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120" w:before="120" w:line="240" w:lineRule="auto"/>
        <w:rPr/>
      </w:pPr>
      <w:r w:rsidDel="00000000" w:rsidR="00000000" w:rsidRPr="00000000">
        <w:rPr>
          <w:rtl w:val="0"/>
        </w:rPr>
      </w:r>
    </w:p>
    <w:p w:rsidR="00000000" w:rsidDel="00000000" w:rsidP="00000000" w:rsidRDefault="00000000" w:rsidRPr="00000000" w14:paraId="00000002">
      <w:pPr>
        <w:pStyle w:val="Heading1"/>
        <w:pageBreakBefore w:val="0"/>
        <w:spacing w:before="360" w:line="240" w:lineRule="auto"/>
        <w:rPr>
          <w:b w:val="1"/>
          <w:color w:val="5292c9"/>
          <w:sz w:val="28"/>
          <w:szCs w:val="28"/>
        </w:rPr>
      </w:pPr>
      <w:bookmarkStart w:colFirst="0" w:colLast="0" w:name="_heading=h.gjdgxs" w:id="0"/>
      <w:bookmarkEnd w:id="0"/>
      <w:r w:rsidDel="00000000" w:rsidR="00000000" w:rsidRPr="00000000">
        <w:rPr>
          <w:b w:val="1"/>
          <w:color w:val="5292c9"/>
          <w:sz w:val="28"/>
          <w:szCs w:val="28"/>
          <w:rtl w:val="0"/>
        </w:rPr>
        <w:t xml:space="preserve">Anexo C - Formulario de presentación de oferta técnica</w:t>
      </w:r>
    </w:p>
    <w:p w:rsidR="00000000" w:rsidDel="00000000" w:rsidP="00000000" w:rsidRDefault="00000000" w:rsidRPr="00000000" w14:paraId="00000003">
      <w:pPr>
        <w:keepNext w:val="1"/>
        <w:keepLines w:val="1"/>
        <w:spacing w:after="240" w:before="360" w:line="240" w:lineRule="auto"/>
        <w:rPr>
          <w:sz w:val="20"/>
          <w:szCs w:val="20"/>
          <w:highlight w:val="yellow"/>
        </w:rPr>
      </w:pPr>
      <w:r w:rsidDel="00000000" w:rsidR="00000000" w:rsidRPr="00000000">
        <w:rPr>
          <w:rtl w:val="0"/>
        </w:rPr>
      </w:r>
    </w:p>
    <w:p w:rsidR="00000000" w:rsidDel="00000000" w:rsidP="00000000" w:rsidRDefault="00000000" w:rsidRPr="00000000" w14:paraId="00000004">
      <w:pPr>
        <w:numPr>
          <w:ilvl w:val="0"/>
          <w:numId w:val="5"/>
        </w:numPr>
        <w:tabs>
          <w:tab w:val="left" w:pos="-720"/>
          <w:tab w:val="left" w:pos="0"/>
          <w:tab w:val="left" w:pos="720"/>
          <w:tab w:val="right" w:pos="8640"/>
        </w:tabs>
        <w:spacing w:line="240" w:lineRule="auto"/>
        <w:ind w:left="284" w:hanging="360"/>
        <w:rPr>
          <w:b w:val="1"/>
          <w:sz w:val="20"/>
          <w:szCs w:val="20"/>
        </w:rPr>
      </w:pPr>
      <w:r w:rsidDel="00000000" w:rsidR="00000000" w:rsidRPr="00000000">
        <w:rPr>
          <w:b w:val="1"/>
          <w:sz w:val="20"/>
          <w:szCs w:val="20"/>
          <w:rtl w:val="0"/>
        </w:rPr>
        <w:t xml:space="preserve">Resumen de los requerimientos</w:t>
      </w:r>
    </w:p>
    <w:p w:rsidR="00000000" w:rsidDel="00000000" w:rsidP="00000000" w:rsidRDefault="00000000" w:rsidRPr="00000000" w14:paraId="00000005">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06">
      <w:pPr>
        <w:tabs>
          <w:tab w:val="left" w:pos="-720"/>
          <w:tab w:val="left" w:pos="0"/>
          <w:tab w:val="left" w:pos="720"/>
          <w:tab w:val="right" w:pos="8640"/>
        </w:tabs>
        <w:spacing w:line="240" w:lineRule="auto"/>
        <w:ind w:left="720" w:firstLine="0"/>
        <w:rPr>
          <w:sz w:val="20"/>
          <w:szCs w:val="20"/>
        </w:rPr>
      </w:pPr>
      <w:r w:rsidDel="00000000" w:rsidR="00000000" w:rsidRPr="00000000">
        <w:rPr>
          <w:sz w:val="20"/>
          <w:szCs w:val="20"/>
          <w:rtl w:val="0"/>
        </w:rPr>
        <w:t xml:space="preserve">Los requerimientos de UNOPS están compuestos de los siguientes grupos de lotes:</w:t>
      </w:r>
    </w:p>
    <w:p w:rsidR="00000000" w:rsidDel="00000000" w:rsidP="00000000" w:rsidRDefault="00000000" w:rsidRPr="00000000" w14:paraId="00000007">
      <w:pPr>
        <w:numPr>
          <w:ilvl w:val="0"/>
          <w:numId w:val="9"/>
        </w:numPr>
        <w:spacing w:line="240" w:lineRule="auto"/>
        <w:ind w:left="720" w:hanging="360"/>
        <w:jc w:val="both"/>
        <w:rPr>
          <w:rFonts w:ascii="Arial" w:cs="Arial" w:eastAsia="Arial" w:hAnsi="Arial"/>
          <w:sz w:val="20"/>
          <w:szCs w:val="20"/>
        </w:rPr>
      </w:pPr>
      <w:r w:rsidDel="00000000" w:rsidR="00000000" w:rsidRPr="00000000">
        <w:rPr>
          <w:b w:val="1"/>
          <w:sz w:val="20"/>
          <w:szCs w:val="20"/>
          <w:rtl w:val="0"/>
        </w:rPr>
        <w:t xml:space="preserve">Grupo 1.</w:t>
      </w:r>
      <w:r w:rsidDel="00000000" w:rsidR="00000000" w:rsidRPr="00000000">
        <w:rPr>
          <w:sz w:val="20"/>
          <w:szCs w:val="20"/>
          <w:rtl w:val="0"/>
        </w:rPr>
        <w:t xml:space="preserve"> Electrodomésticos y equipo de apoyo</w:t>
      </w:r>
      <w:r w:rsidDel="00000000" w:rsidR="00000000" w:rsidRPr="00000000">
        <w:rPr>
          <w:rtl w:val="0"/>
        </w:rPr>
      </w:r>
    </w:p>
    <w:p w:rsidR="00000000" w:rsidDel="00000000" w:rsidP="00000000" w:rsidRDefault="00000000" w:rsidRPr="00000000" w14:paraId="00000008">
      <w:pPr>
        <w:numPr>
          <w:ilvl w:val="1"/>
          <w:numId w:val="9"/>
        </w:numPr>
        <w:spacing w:line="240" w:lineRule="auto"/>
        <w:ind w:left="1440" w:hanging="360"/>
        <w:jc w:val="both"/>
        <w:rPr>
          <w:sz w:val="20"/>
          <w:szCs w:val="20"/>
        </w:rPr>
      </w:pPr>
      <w:r w:rsidDel="00000000" w:rsidR="00000000" w:rsidRPr="00000000">
        <w:rPr>
          <w:sz w:val="20"/>
          <w:szCs w:val="20"/>
          <w:rtl w:val="0"/>
        </w:rPr>
        <w:t xml:space="preserve">Lote 1.1. Refrigeradora doméstica de 12 pies cúbicos</w:t>
      </w:r>
    </w:p>
    <w:p w:rsidR="00000000" w:rsidDel="00000000" w:rsidP="00000000" w:rsidRDefault="00000000" w:rsidRPr="00000000" w14:paraId="00000009">
      <w:pPr>
        <w:numPr>
          <w:ilvl w:val="1"/>
          <w:numId w:val="9"/>
        </w:numPr>
        <w:spacing w:line="240" w:lineRule="auto"/>
        <w:ind w:left="1440" w:hanging="360"/>
        <w:jc w:val="both"/>
        <w:rPr>
          <w:sz w:val="20"/>
          <w:szCs w:val="20"/>
        </w:rPr>
      </w:pPr>
      <w:r w:rsidDel="00000000" w:rsidR="00000000" w:rsidRPr="00000000">
        <w:rPr>
          <w:sz w:val="20"/>
          <w:szCs w:val="20"/>
          <w:rtl w:val="0"/>
        </w:rPr>
        <w:t xml:space="preserve">Lote 1.2. Cortadora de tela y gasa</w:t>
      </w:r>
    </w:p>
    <w:p w:rsidR="00000000" w:rsidDel="00000000" w:rsidP="00000000" w:rsidRDefault="00000000" w:rsidRPr="00000000" w14:paraId="0000000A">
      <w:pPr>
        <w:numPr>
          <w:ilvl w:val="1"/>
          <w:numId w:val="9"/>
        </w:numPr>
        <w:spacing w:line="240" w:lineRule="auto"/>
        <w:ind w:left="1440" w:hanging="360"/>
        <w:jc w:val="both"/>
        <w:rPr>
          <w:sz w:val="20"/>
          <w:szCs w:val="20"/>
        </w:rPr>
      </w:pPr>
      <w:r w:rsidDel="00000000" w:rsidR="00000000" w:rsidRPr="00000000">
        <w:rPr>
          <w:sz w:val="20"/>
          <w:szCs w:val="20"/>
          <w:rtl w:val="0"/>
        </w:rPr>
        <w:t xml:space="preserve">Lote 1.2. Termocámara de control de acceso</w:t>
      </w:r>
    </w:p>
    <w:p w:rsidR="00000000" w:rsidDel="00000000" w:rsidP="00000000" w:rsidRDefault="00000000" w:rsidRPr="00000000" w14:paraId="0000000B">
      <w:pPr>
        <w:numPr>
          <w:ilvl w:val="0"/>
          <w:numId w:val="9"/>
        </w:numPr>
        <w:spacing w:line="240" w:lineRule="auto"/>
        <w:ind w:left="720" w:hanging="360"/>
        <w:jc w:val="both"/>
        <w:rPr>
          <w:rFonts w:ascii="Arial" w:cs="Arial" w:eastAsia="Arial" w:hAnsi="Arial"/>
          <w:sz w:val="20"/>
          <w:szCs w:val="20"/>
        </w:rPr>
      </w:pPr>
      <w:r w:rsidDel="00000000" w:rsidR="00000000" w:rsidRPr="00000000">
        <w:rPr>
          <w:b w:val="1"/>
          <w:sz w:val="20"/>
          <w:szCs w:val="20"/>
          <w:rtl w:val="0"/>
        </w:rPr>
        <w:t xml:space="preserve">Grupo 2.</w:t>
      </w:r>
      <w:r w:rsidDel="00000000" w:rsidR="00000000" w:rsidRPr="00000000">
        <w:rPr>
          <w:sz w:val="20"/>
          <w:szCs w:val="20"/>
          <w:rtl w:val="0"/>
        </w:rPr>
        <w:t xml:space="preserve"> Equipo o Consumible de ventilación y oxigenoterapia</w:t>
      </w:r>
      <w:r w:rsidDel="00000000" w:rsidR="00000000" w:rsidRPr="00000000">
        <w:rPr>
          <w:rtl w:val="0"/>
        </w:rPr>
      </w:r>
    </w:p>
    <w:p w:rsidR="00000000" w:rsidDel="00000000" w:rsidP="00000000" w:rsidRDefault="00000000" w:rsidRPr="00000000" w14:paraId="0000000C">
      <w:pPr>
        <w:numPr>
          <w:ilvl w:val="1"/>
          <w:numId w:val="9"/>
        </w:numPr>
        <w:spacing w:line="240" w:lineRule="auto"/>
        <w:ind w:left="1440" w:hanging="360"/>
        <w:jc w:val="both"/>
        <w:rPr>
          <w:sz w:val="20"/>
          <w:szCs w:val="20"/>
        </w:rPr>
      </w:pPr>
      <w:r w:rsidDel="00000000" w:rsidR="00000000" w:rsidRPr="00000000">
        <w:rPr>
          <w:sz w:val="20"/>
          <w:szCs w:val="20"/>
          <w:rtl w:val="0"/>
        </w:rPr>
        <w:t xml:space="preserve">Lote 2.1. Ventilador de alta frecuencia oscilatoria para uso en pacientes pediátricos y neonatales</w:t>
      </w:r>
    </w:p>
    <w:p w:rsidR="00000000" w:rsidDel="00000000" w:rsidP="00000000" w:rsidRDefault="00000000" w:rsidRPr="00000000" w14:paraId="0000000D">
      <w:pPr>
        <w:numPr>
          <w:ilvl w:val="1"/>
          <w:numId w:val="9"/>
        </w:numPr>
        <w:spacing w:line="240" w:lineRule="auto"/>
        <w:ind w:left="1440" w:hanging="360"/>
        <w:jc w:val="both"/>
        <w:rPr>
          <w:sz w:val="20"/>
          <w:szCs w:val="20"/>
        </w:rPr>
      </w:pPr>
      <w:r w:rsidDel="00000000" w:rsidR="00000000" w:rsidRPr="00000000">
        <w:rPr>
          <w:sz w:val="20"/>
          <w:szCs w:val="20"/>
          <w:rtl w:val="0"/>
        </w:rPr>
        <w:t xml:space="preserve">Lote 2.2. Ventilador mecánico pediátrico-adulto</w:t>
      </w:r>
    </w:p>
    <w:p w:rsidR="00000000" w:rsidDel="00000000" w:rsidP="00000000" w:rsidRDefault="00000000" w:rsidRPr="00000000" w14:paraId="0000000E">
      <w:pPr>
        <w:numPr>
          <w:ilvl w:val="1"/>
          <w:numId w:val="9"/>
        </w:numPr>
        <w:spacing w:line="240" w:lineRule="auto"/>
        <w:ind w:left="1440" w:hanging="360"/>
        <w:jc w:val="both"/>
        <w:rPr>
          <w:sz w:val="20"/>
          <w:szCs w:val="20"/>
        </w:rPr>
      </w:pPr>
      <w:r w:rsidDel="00000000" w:rsidR="00000000" w:rsidRPr="00000000">
        <w:rPr>
          <w:sz w:val="20"/>
          <w:szCs w:val="20"/>
          <w:rtl w:val="0"/>
        </w:rPr>
        <w:t xml:space="preserve">Lote 2.3. Casco/Escafandra/Capucha para Ventilación No Invasiva (VNI)/Terapia de Presión Positiva Contínua en las Vías Aéreas (CPAP) para paciente pediátrico</w:t>
      </w:r>
    </w:p>
    <w:p w:rsidR="00000000" w:rsidDel="00000000" w:rsidP="00000000" w:rsidRDefault="00000000" w:rsidRPr="00000000" w14:paraId="0000000F">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3.</w:t>
      </w:r>
      <w:r w:rsidDel="00000000" w:rsidR="00000000" w:rsidRPr="00000000">
        <w:rPr>
          <w:sz w:val="20"/>
          <w:szCs w:val="20"/>
          <w:rtl w:val="0"/>
        </w:rPr>
        <w:t xml:space="preserve"> Equipo, dispositivo o accesorio de apoyo para imagenología médica diagnóstica</w:t>
      </w:r>
    </w:p>
    <w:p w:rsidR="00000000" w:rsidDel="00000000" w:rsidP="00000000" w:rsidRDefault="00000000" w:rsidRPr="00000000" w14:paraId="00000010">
      <w:pPr>
        <w:numPr>
          <w:ilvl w:val="1"/>
          <w:numId w:val="9"/>
        </w:numPr>
        <w:spacing w:line="240" w:lineRule="auto"/>
        <w:ind w:left="1440" w:hanging="360"/>
        <w:jc w:val="both"/>
        <w:rPr>
          <w:sz w:val="20"/>
          <w:szCs w:val="20"/>
        </w:rPr>
      </w:pPr>
      <w:r w:rsidDel="00000000" w:rsidR="00000000" w:rsidRPr="00000000">
        <w:rPr>
          <w:sz w:val="20"/>
          <w:szCs w:val="20"/>
          <w:rtl w:val="0"/>
        </w:rPr>
        <w:t xml:space="preserve">Lote 3.1. Pantalla para estudios radiológicos</w:t>
      </w:r>
    </w:p>
    <w:p w:rsidR="00000000" w:rsidDel="00000000" w:rsidP="00000000" w:rsidRDefault="00000000" w:rsidRPr="00000000" w14:paraId="00000011">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4.</w:t>
      </w:r>
      <w:r w:rsidDel="00000000" w:rsidR="00000000" w:rsidRPr="00000000">
        <w:rPr>
          <w:sz w:val="20"/>
          <w:szCs w:val="20"/>
          <w:rtl w:val="0"/>
        </w:rPr>
        <w:t xml:space="preserve"> Equipo, dispositivo o accesorio para monitoreo o diagnóstico médico especializado</w:t>
      </w:r>
    </w:p>
    <w:p w:rsidR="00000000" w:rsidDel="00000000" w:rsidP="00000000" w:rsidRDefault="00000000" w:rsidRPr="00000000" w14:paraId="00000012">
      <w:pPr>
        <w:numPr>
          <w:ilvl w:val="1"/>
          <w:numId w:val="9"/>
        </w:numPr>
        <w:spacing w:line="240" w:lineRule="auto"/>
        <w:ind w:left="1440" w:hanging="360"/>
        <w:jc w:val="both"/>
        <w:rPr>
          <w:sz w:val="20"/>
          <w:szCs w:val="20"/>
        </w:rPr>
      </w:pPr>
      <w:r w:rsidDel="00000000" w:rsidR="00000000" w:rsidRPr="00000000">
        <w:rPr>
          <w:sz w:val="20"/>
          <w:szCs w:val="20"/>
          <w:rtl w:val="0"/>
        </w:rPr>
        <w:t xml:space="preserve">Lote 4.1. Monitor fetal</w:t>
      </w:r>
    </w:p>
    <w:p w:rsidR="00000000" w:rsidDel="00000000" w:rsidP="00000000" w:rsidRDefault="00000000" w:rsidRPr="00000000" w14:paraId="00000013">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5.</w:t>
      </w:r>
      <w:r w:rsidDel="00000000" w:rsidR="00000000" w:rsidRPr="00000000">
        <w:rPr>
          <w:sz w:val="20"/>
          <w:szCs w:val="20"/>
          <w:rtl w:val="0"/>
        </w:rPr>
        <w:t xml:space="preserve"> Mobiliario administrativo</w:t>
      </w:r>
    </w:p>
    <w:p w:rsidR="00000000" w:rsidDel="00000000" w:rsidP="00000000" w:rsidRDefault="00000000" w:rsidRPr="00000000" w14:paraId="00000014">
      <w:pPr>
        <w:numPr>
          <w:ilvl w:val="1"/>
          <w:numId w:val="9"/>
        </w:numPr>
        <w:spacing w:line="240" w:lineRule="auto"/>
        <w:ind w:left="1440" w:hanging="360"/>
        <w:jc w:val="both"/>
        <w:rPr>
          <w:sz w:val="20"/>
          <w:szCs w:val="20"/>
        </w:rPr>
      </w:pPr>
      <w:r w:rsidDel="00000000" w:rsidR="00000000" w:rsidRPr="00000000">
        <w:rPr>
          <w:sz w:val="20"/>
          <w:szCs w:val="20"/>
          <w:rtl w:val="0"/>
        </w:rPr>
        <w:t xml:space="preserve">Lote 5.1. Banco de trabajo para taller de mantenimiento</w:t>
      </w:r>
    </w:p>
    <w:p w:rsidR="00000000" w:rsidDel="00000000" w:rsidP="00000000" w:rsidRDefault="00000000" w:rsidRPr="00000000" w14:paraId="00000015">
      <w:pPr>
        <w:numPr>
          <w:ilvl w:val="1"/>
          <w:numId w:val="9"/>
        </w:numPr>
        <w:spacing w:line="240" w:lineRule="auto"/>
        <w:ind w:left="1440" w:hanging="360"/>
        <w:jc w:val="both"/>
        <w:rPr>
          <w:sz w:val="20"/>
          <w:szCs w:val="20"/>
        </w:rPr>
      </w:pPr>
      <w:r w:rsidDel="00000000" w:rsidR="00000000" w:rsidRPr="00000000">
        <w:rPr>
          <w:sz w:val="20"/>
          <w:szCs w:val="20"/>
          <w:rtl w:val="0"/>
        </w:rPr>
        <w:t xml:space="preserve">Lote 5.2. Cesto para papeles</w:t>
      </w:r>
    </w:p>
    <w:p w:rsidR="00000000" w:rsidDel="00000000" w:rsidP="00000000" w:rsidRDefault="00000000" w:rsidRPr="00000000" w14:paraId="00000016">
      <w:pPr>
        <w:numPr>
          <w:ilvl w:val="1"/>
          <w:numId w:val="9"/>
        </w:numPr>
        <w:spacing w:line="240" w:lineRule="auto"/>
        <w:ind w:left="1440" w:hanging="360"/>
        <w:jc w:val="both"/>
        <w:rPr>
          <w:sz w:val="20"/>
          <w:szCs w:val="20"/>
        </w:rPr>
      </w:pPr>
      <w:r w:rsidDel="00000000" w:rsidR="00000000" w:rsidRPr="00000000">
        <w:rPr>
          <w:sz w:val="20"/>
          <w:szCs w:val="20"/>
          <w:rtl w:val="0"/>
        </w:rPr>
        <w:t xml:space="preserve">Lote 5.3. Sillón para acompañante</w:t>
      </w:r>
    </w:p>
    <w:p w:rsidR="00000000" w:rsidDel="00000000" w:rsidP="00000000" w:rsidRDefault="00000000" w:rsidRPr="00000000" w14:paraId="00000017">
      <w:pPr>
        <w:numPr>
          <w:ilvl w:val="1"/>
          <w:numId w:val="9"/>
        </w:numPr>
        <w:spacing w:line="240" w:lineRule="auto"/>
        <w:ind w:left="1440" w:hanging="360"/>
        <w:jc w:val="both"/>
        <w:rPr>
          <w:sz w:val="20"/>
          <w:szCs w:val="20"/>
        </w:rPr>
      </w:pPr>
      <w:r w:rsidDel="00000000" w:rsidR="00000000" w:rsidRPr="00000000">
        <w:rPr>
          <w:sz w:val="20"/>
          <w:szCs w:val="20"/>
          <w:rtl w:val="0"/>
        </w:rPr>
        <w:t xml:space="preserve">Lote 5.4. Estante metálico de 4 entrepaños, reforzado</w:t>
      </w:r>
    </w:p>
    <w:p w:rsidR="00000000" w:rsidDel="00000000" w:rsidP="00000000" w:rsidRDefault="00000000" w:rsidRPr="00000000" w14:paraId="00000018">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6.</w:t>
      </w:r>
      <w:r w:rsidDel="00000000" w:rsidR="00000000" w:rsidRPr="00000000">
        <w:rPr>
          <w:sz w:val="20"/>
          <w:szCs w:val="20"/>
          <w:rtl w:val="0"/>
        </w:rPr>
        <w:t xml:space="preserve"> Mobiliario clínico</w:t>
      </w:r>
    </w:p>
    <w:p w:rsidR="00000000" w:rsidDel="00000000" w:rsidP="00000000" w:rsidRDefault="00000000" w:rsidRPr="00000000" w14:paraId="00000019">
      <w:pPr>
        <w:numPr>
          <w:ilvl w:val="1"/>
          <w:numId w:val="9"/>
        </w:numPr>
        <w:spacing w:line="240" w:lineRule="auto"/>
        <w:ind w:left="1440" w:hanging="360"/>
        <w:jc w:val="both"/>
        <w:rPr>
          <w:sz w:val="20"/>
          <w:szCs w:val="20"/>
        </w:rPr>
      </w:pPr>
      <w:r w:rsidDel="00000000" w:rsidR="00000000" w:rsidRPr="00000000">
        <w:rPr>
          <w:sz w:val="20"/>
          <w:szCs w:val="20"/>
          <w:rtl w:val="0"/>
        </w:rPr>
        <w:t xml:space="preserve">Lote 6.1. Banco giratorio de acero inoxidable</w:t>
      </w:r>
    </w:p>
    <w:p w:rsidR="00000000" w:rsidDel="00000000" w:rsidP="00000000" w:rsidRDefault="00000000" w:rsidRPr="00000000" w14:paraId="0000001A">
      <w:pPr>
        <w:numPr>
          <w:ilvl w:val="1"/>
          <w:numId w:val="9"/>
        </w:numPr>
        <w:spacing w:line="240" w:lineRule="auto"/>
        <w:ind w:left="1440" w:hanging="360"/>
        <w:jc w:val="both"/>
        <w:rPr>
          <w:sz w:val="20"/>
          <w:szCs w:val="20"/>
        </w:rPr>
      </w:pPr>
      <w:r w:rsidDel="00000000" w:rsidR="00000000" w:rsidRPr="00000000">
        <w:rPr>
          <w:sz w:val="20"/>
          <w:szCs w:val="20"/>
          <w:rtl w:val="0"/>
        </w:rPr>
        <w:t xml:space="preserve">Lote 6.2. Carro para transporte de ropa sucia</w:t>
      </w:r>
    </w:p>
    <w:p w:rsidR="00000000" w:rsidDel="00000000" w:rsidP="00000000" w:rsidRDefault="00000000" w:rsidRPr="00000000" w14:paraId="0000001B">
      <w:pPr>
        <w:numPr>
          <w:ilvl w:val="1"/>
          <w:numId w:val="9"/>
        </w:numPr>
        <w:spacing w:line="240" w:lineRule="auto"/>
        <w:ind w:left="1440" w:hanging="360"/>
        <w:jc w:val="both"/>
        <w:rPr>
          <w:sz w:val="20"/>
          <w:szCs w:val="20"/>
        </w:rPr>
      </w:pPr>
      <w:r w:rsidDel="00000000" w:rsidR="00000000" w:rsidRPr="00000000">
        <w:rPr>
          <w:sz w:val="20"/>
          <w:szCs w:val="20"/>
          <w:rtl w:val="0"/>
        </w:rPr>
        <w:t xml:space="preserve">Lote 6.3. Colchón viscoelástico antiescaras</w:t>
      </w:r>
    </w:p>
    <w:p w:rsidR="00000000" w:rsidDel="00000000" w:rsidP="00000000" w:rsidRDefault="00000000" w:rsidRPr="00000000" w14:paraId="0000001C">
      <w:pPr>
        <w:numPr>
          <w:ilvl w:val="1"/>
          <w:numId w:val="9"/>
        </w:numPr>
        <w:spacing w:line="240" w:lineRule="auto"/>
        <w:ind w:left="1440" w:hanging="360"/>
        <w:jc w:val="both"/>
        <w:rPr>
          <w:sz w:val="20"/>
          <w:szCs w:val="20"/>
        </w:rPr>
      </w:pPr>
      <w:r w:rsidDel="00000000" w:rsidR="00000000" w:rsidRPr="00000000">
        <w:rPr>
          <w:sz w:val="20"/>
          <w:szCs w:val="20"/>
          <w:rtl w:val="0"/>
        </w:rPr>
        <w:t xml:space="preserve">Lote 6.4. Silla de ruedas para paciente pediátrico</w:t>
      </w:r>
    </w:p>
    <w:p w:rsidR="00000000" w:rsidDel="00000000" w:rsidP="00000000" w:rsidRDefault="00000000" w:rsidRPr="00000000" w14:paraId="0000001D">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1E">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1F">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20">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21">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22">
      <w:pPr>
        <w:numPr>
          <w:ilvl w:val="0"/>
          <w:numId w:val="5"/>
        </w:numPr>
        <w:tabs>
          <w:tab w:val="left" w:pos="-720"/>
          <w:tab w:val="left" w:pos="0"/>
          <w:tab w:val="left" w:pos="720"/>
          <w:tab w:val="right" w:pos="8640"/>
        </w:tabs>
        <w:spacing w:line="240" w:lineRule="auto"/>
        <w:ind w:left="284" w:hanging="360"/>
        <w:rPr>
          <w:b w:val="1"/>
          <w:sz w:val="20"/>
          <w:szCs w:val="20"/>
        </w:rPr>
      </w:pPr>
      <w:r w:rsidDel="00000000" w:rsidR="00000000" w:rsidRPr="00000000">
        <w:rPr>
          <w:b w:val="1"/>
          <w:sz w:val="20"/>
          <w:szCs w:val="20"/>
          <w:rtl w:val="0"/>
        </w:rPr>
        <w:t xml:space="preserve">Especificaciones técnicas para los bienes y tabla comparativa de datos </w:t>
      </w:r>
    </w:p>
    <w:p w:rsidR="00000000" w:rsidDel="00000000" w:rsidP="00000000" w:rsidRDefault="00000000" w:rsidRPr="00000000" w14:paraId="00000023">
      <w:pPr>
        <w:widowControl w:val="0"/>
        <w:spacing w:line="276" w:lineRule="auto"/>
        <w:rPr/>
      </w:pPr>
      <w:r w:rsidDel="00000000" w:rsidR="00000000" w:rsidRPr="00000000">
        <w:rPr>
          <w:rtl w:val="0"/>
        </w:rPr>
      </w:r>
    </w:p>
    <w:p w:rsidR="00000000" w:rsidDel="00000000" w:rsidP="00000000" w:rsidRDefault="00000000" w:rsidRPr="00000000" w14:paraId="00000024">
      <w:pPr>
        <w:widowControl w:val="0"/>
        <w:tabs>
          <w:tab w:val="left" w:pos="993"/>
        </w:tabs>
        <w:spacing w:line="240" w:lineRule="auto"/>
        <w:jc w:val="both"/>
        <w:rPr>
          <w:rFonts w:ascii="Open Sans" w:cs="Open Sans" w:eastAsia="Open Sans" w:hAnsi="Open Sans"/>
          <w:b w:val="1"/>
          <w:i w:val="1"/>
          <w:sz w:val="20"/>
          <w:szCs w:val="20"/>
        </w:rPr>
      </w:pPr>
      <w:r w:rsidDel="00000000" w:rsidR="00000000" w:rsidRPr="00000000">
        <w:rPr>
          <w:rFonts w:ascii="Open Sans" w:cs="Open Sans" w:eastAsia="Open Sans" w:hAnsi="Open Sans"/>
          <w:b w:val="1"/>
          <w:i w:val="1"/>
          <w:sz w:val="20"/>
          <w:szCs w:val="20"/>
          <w:rtl w:val="0"/>
        </w:rPr>
        <w:t xml:space="preserve">[Inserte detalles] : Detallar con información técnica de respaldo del fabricante, todas y cada una de las marcas, modelos, códigos de modelos de cada uno de los equipos o accesorios ofertados, con el objeto de su correcta identificación al momento de la recepción-entrega de los bienes. </w:t>
      </w:r>
    </w:p>
    <w:p w:rsidR="00000000" w:rsidDel="00000000" w:rsidP="00000000" w:rsidRDefault="00000000" w:rsidRPr="00000000" w14:paraId="00000025">
      <w:pPr>
        <w:widowControl w:val="0"/>
        <w:spacing w:line="276" w:lineRule="auto"/>
        <w:rPr/>
      </w:pPr>
      <w:r w:rsidDel="00000000" w:rsidR="00000000" w:rsidRPr="00000000">
        <w:rPr>
          <w:rtl w:val="0"/>
        </w:rPr>
      </w:r>
    </w:p>
    <w:p w:rsidR="00000000" w:rsidDel="00000000" w:rsidP="00000000" w:rsidRDefault="00000000" w:rsidRPr="00000000" w14:paraId="00000026">
      <w:pPr>
        <w:widowControl w:val="0"/>
        <w:spacing w:line="276" w:lineRule="auto"/>
        <w:rPr/>
      </w:pPr>
      <w:r w:rsidDel="00000000" w:rsidR="00000000" w:rsidRPr="00000000">
        <w:rPr>
          <w:rtl w:val="0"/>
        </w:rPr>
      </w:r>
    </w:p>
    <w:p w:rsidR="00000000" w:rsidDel="00000000" w:rsidP="00000000" w:rsidRDefault="00000000" w:rsidRPr="00000000" w14:paraId="00000027">
      <w:pPr>
        <w:widowControl w:val="0"/>
        <w:spacing w:line="276" w:lineRule="auto"/>
        <w:rPr/>
      </w:pPr>
      <w:r w:rsidDel="00000000" w:rsidR="00000000" w:rsidRPr="00000000">
        <w:rPr>
          <w:rtl w:val="0"/>
        </w:rPr>
      </w:r>
    </w:p>
    <w:p w:rsidR="00000000" w:rsidDel="00000000" w:rsidP="00000000" w:rsidRDefault="00000000" w:rsidRPr="00000000" w14:paraId="00000028">
      <w:pPr>
        <w:widowControl w:val="0"/>
        <w:spacing w:line="276" w:lineRule="auto"/>
        <w:rPr/>
      </w:pPr>
      <w:r w:rsidDel="00000000" w:rsidR="00000000" w:rsidRPr="00000000">
        <w:rPr>
          <w:rtl w:val="0"/>
        </w:rPr>
      </w:r>
    </w:p>
    <w:p w:rsidR="00000000" w:rsidDel="00000000" w:rsidP="00000000" w:rsidRDefault="00000000" w:rsidRPr="00000000" w14:paraId="00000029">
      <w:pPr>
        <w:widowControl w:val="0"/>
        <w:spacing w:line="276" w:lineRule="auto"/>
        <w:rPr/>
      </w:pPr>
      <w:r w:rsidDel="00000000" w:rsidR="00000000" w:rsidRPr="00000000">
        <w:rPr>
          <w:rtl w:val="0"/>
        </w:rPr>
      </w:r>
    </w:p>
    <w:p w:rsidR="00000000" w:rsidDel="00000000" w:rsidP="00000000" w:rsidRDefault="00000000" w:rsidRPr="00000000" w14:paraId="0000002A">
      <w:pPr>
        <w:widowControl w:val="0"/>
        <w:spacing w:line="276" w:lineRule="auto"/>
        <w:rPr/>
      </w:pPr>
      <w:r w:rsidDel="00000000" w:rsidR="00000000" w:rsidRPr="00000000">
        <w:rPr>
          <w:rtl w:val="0"/>
        </w:rPr>
      </w:r>
    </w:p>
    <w:p w:rsidR="00000000" w:rsidDel="00000000" w:rsidP="00000000" w:rsidRDefault="00000000" w:rsidRPr="00000000" w14:paraId="0000002B">
      <w:pPr>
        <w:widowControl w:val="0"/>
        <w:spacing w:line="276" w:lineRule="auto"/>
        <w:rPr/>
      </w:pPr>
      <w:r w:rsidDel="00000000" w:rsidR="00000000" w:rsidRPr="00000000">
        <w:rPr>
          <w:rtl w:val="0"/>
        </w:rPr>
      </w:r>
    </w:p>
    <w:p w:rsidR="00000000" w:rsidDel="00000000" w:rsidP="00000000" w:rsidRDefault="00000000" w:rsidRPr="00000000" w14:paraId="0000002C">
      <w:pPr>
        <w:widowControl w:val="0"/>
        <w:spacing w:line="276" w:lineRule="auto"/>
        <w:rPr/>
      </w:pPr>
      <w:r w:rsidDel="00000000" w:rsidR="00000000" w:rsidRPr="00000000">
        <w:rPr>
          <w:rtl w:val="0"/>
        </w:rPr>
      </w:r>
    </w:p>
    <w:p w:rsidR="00000000" w:rsidDel="00000000" w:rsidP="00000000" w:rsidRDefault="00000000" w:rsidRPr="00000000" w14:paraId="0000002D">
      <w:pPr>
        <w:widowControl w:val="0"/>
        <w:spacing w:line="276" w:lineRule="auto"/>
        <w:rPr/>
      </w:pPr>
      <w:r w:rsidDel="00000000" w:rsidR="00000000" w:rsidRPr="00000000">
        <w:rPr>
          <w:rtl w:val="0"/>
        </w:rPr>
      </w:r>
    </w:p>
    <w:p w:rsidR="00000000" w:rsidDel="00000000" w:rsidP="00000000" w:rsidRDefault="00000000" w:rsidRPr="00000000" w14:paraId="0000002E">
      <w:pPr>
        <w:spacing w:line="240" w:lineRule="auto"/>
        <w:jc w:val="both"/>
        <w:rPr>
          <w:b w:val="1"/>
          <w:sz w:val="20"/>
          <w:szCs w:val="20"/>
        </w:rPr>
      </w:pPr>
      <w:r w:rsidDel="00000000" w:rsidR="00000000" w:rsidRPr="00000000">
        <w:rPr>
          <w:b w:val="1"/>
          <w:sz w:val="20"/>
          <w:szCs w:val="20"/>
          <w:rtl w:val="0"/>
        </w:rPr>
        <w:t xml:space="preserve">Grupo 1.</w:t>
      </w:r>
      <w:r w:rsidDel="00000000" w:rsidR="00000000" w:rsidRPr="00000000">
        <w:rPr>
          <w:sz w:val="20"/>
          <w:szCs w:val="20"/>
          <w:rtl w:val="0"/>
        </w:rPr>
        <w:t xml:space="preserve"> </w:t>
      </w:r>
      <w:r w:rsidDel="00000000" w:rsidR="00000000" w:rsidRPr="00000000">
        <w:rPr>
          <w:b w:val="1"/>
          <w:sz w:val="20"/>
          <w:szCs w:val="20"/>
          <w:rtl w:val="0"/>
        </w:rPr>
        <w:t xml:space="preserve">Electrodomésticos y equipo de apoyo</w:t>
      </w:r>
    </w:p>
    <w:tbl>
      <w:tblPr>
        <w:tblStyle w:val="Table1"/>
        <w:tblW w:w="10064.0"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660"/>
        <w:gridCol w:w="1725"/>
        <w:tblGridChange w:id="0">
          <w:tblGrid>
            <w:gridCol w:w="2435"/>
            <w:gridCol w:w="2521"/>
            <w:gridCol w:w="850"/>
            <w:gridCol w:w="851"/>
            <w:gridCol w:w="1022"/>
            <w:gridCol w:w="660"/>
            <w:gridCol w:w="1725"/>
          </w:tblGrid>
        </w:tblGridChange>
      </w:tblGrid>
      <w:tr>
        <w:trPr>
          <w:cantSplit w:val="0"/>
          <w:trHeight w:val="45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F">
            <w:pPr>
              <w:widowControl w:val="0"/>
              <w:spacing w:before="120" w:line="240" w:lineRule="auto"/>
              <w:ind w:left="113" w:right="113" w:firstLine="0"/>
              <w:jc w:val="center"/>
              <w:rPr>
                <w:b w:val="1"/>
              </w:rPr>
            </w:pPr>
            <w:r w:rsidDel="00000000" w:rsidR="00000000" w:rsidRPr="00000000">
              <w:rPr>
                <w:b w:val="1"/>
                <w:rtl w:val="0"/>
              </w:rPr>
              <w:t xml:space="preserve">LOTE 1.1. Refrigeradora doméstica de 12 pies cúbicos</w:t>
            </w:r>
          </w:p>
        </w:tc>
      </w:tr>
      <w:tr>
        <w:trPr>
          <w:cantSplit w:val="0"/>
          <w:trHeight w:val="3448.828125"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036">
            <w:pPr>
              <w:widowControl w:val="0"/>
              <w:spacing w:before="120" w:line="240" w:lineRule="auto"/>
              <w:rPr>
                <w:sz w:val="20"/>
                <w:szCs w:val="20"/>
              </w:rPr>
            </w:pPr>
            <w:r w:rsidDel="00000000" w:rsidR="00000000" w:rsidRPr="00000000">
              <w:rPr>
                <w:sz w:val="20"/>
                <w:szCs w:val="20"/>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1390650</wp:posOffset>
                  </wp:positionH>
                  <wp:positionV relativeFrom="paragraph">
                    <wp:posOffset>341616</wp:posOffset>
                  </wp:positionV>
                  <wp:extent cx="1076325" cy="1738966"/>
                  <wp:effectExtent b="0" l="0" r="0" t="0"/>
                  <wp:wrapSquare wrapText="bothSides" distB="114300" distT="114300" distL="114300" distR="114300"/>
                  <wp:docPr id="7"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076325" cy="173896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3629025</wp:posOffset>
                  </wp:positionH>
                  <wp:positionV relativeFrom="paragraph">
                    <wp:posOffset>376236</wp:posOffset>
                  </wp:positionV>
                  <wp:extent cx="1057275" cy="1679226"/>
                  <wp:effectExtent b="0" l="0" r="0" t="0"/>
                  <wp:wrapSquare wrapText="bothSides" distB="114300" distT="114300" distL="114300" distR="114300"/>
                  <wp:docPr id="8"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057275" cy="1679226"/>
                          </a:xfrm>
                          <a:prstGeom prst="rect"/>
                          <a:ln/>
                        </pic:spPr>
                      </pic:pic>
                    </a:graphicData>
                  </a:graphic>
                </wp:anchor>
              </w:drawing>
            </w:r>
          </w:p>
          <w:p w:rsidR="00000000" w:rsidDel="00000000" w:rsidP="00000000" w:rsidRDefault="00000000" w:rsidRPr="00000000" w14:paraId="00000037">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8">
            <w:pPr>
              <w:widowControl w:val="0"/>
              <w:spacing w:before="120" w:line="240" w:lineRule="auto"/>
              <w:rPr>
                <w:sz w:val="20"/>
                <w:szCs w:val="20"/>
              </w:rPr>
            </w:pPr>
            <w:r w:rsidDel="00000000" w:rsidR="00000000" w:rsidRPr="00000000">
              <w:rPr>
                <w:sz w:val="20"/>
                <w:szCs w:val="20"/>
                <w:rtl w:val="0"/>
              </w:rPr>
              <w:t xml:space="preserve">                                                                                                               </w:t>
            </w:r>
          </w:p>
          <w:p w:rsidR="00000000" w:rsidDel="00000000" w:rsidP="00000000" w:rsidRDefault="00000000" w:rsidRPr="00000000" w14:paraId="00000039">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A">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B">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C">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D">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4">
            <w:pPr>
              <w:widowControl w:val="0"/>
              <w:spacing w:before="120" w:line="240" w:lineRule="auto"/>
              <w:rPr>
                <w:b w:val="1"/>
                <w:sz w:val="20"/>
                <w:szCs w:val="20"/>
              </w:rPr>
            </w:pPr>
            <w:r w:rsidDel="00000000" w:rsidR="00000000" w:rsidRPr="00000000">
              <w:rPr>
                <w:b w:val="1"/>
                <w:sz w:val="20"/>
                <w:szCs w:val="20"/>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5">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widowControl w:val="0"/>
              <w:spacing w:before="120" w:line="240" w:lineRule="auto"/>
              <w:rPr>
                <w:b w:val="1"/>
                <w:sz w:val="20"/>
                <w:szCs w:val="20"/>
              </w:rPr>
            </w:pPr>
            <w:r w:rsidDel="00000000" w:rsidR="00000000" w:rsidRPr="00000000">
              <w:rPr>
                <w:b w:val="1"/>
                <w:sz w:val="20"/>
                <w:szCs w:val="20"/>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9">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widowControl w:val="0"/>
              <w:spacing w:before="120" w:line="240" w:lineRule="auto"/>
              <w:rPr>
                <w:b w:val="1"/>
                <w:sz w:val="20"/>
                <w:szCs w:val="20"/>
              </w:rPr>
            </w:pPr>
            <w:r w:rsidDel="00000000" w:rsidR="00000000" w:rsidRPr="00000000">
              <w:rPr>
                <w:b w:val="1"/>
                <w:sz w:val="20"/>
                <w:szCs w:val="20"/>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C">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D">
            <w:pPr>
              <w:widowControl w:val="0"/>
              <w:spacing w:before="120" w:line="240" w:lineRule="auto"/>
              <w:rPr>
                <w:b w:val="1"/>
                <w:sz w:val="20"/>
                <w:szCs w:val="20"/>
              </w:rPr>
            </w:pPr>
            <w:r w:rsidDel="00000000" w:rsidR="00000000" w:rsidRPr="00000000">
              <w:rPr>
                <w:b w:val="1"/>
                <w:sz w:val="20"/>
                <w:szCs w:val="20"/>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2">
            <w:pPr>
              <w:widowControl w:val="0"/>
              <w:spacing w:before="120" w:line="240" w:lineRule="auto"/>
              <w:rPr>
                <w:b w:val="1"/>
                <w:sz w:val="20"/>
                <w:szCs w:val="20"/>
              </w:rPr>
            </w:pPr>
            <w:r w:rsidDel="00000000" w:rsidR="00000000" w:rsidRPr="00000000">
              <w:rPr>
                <w:b w:val="1"/>
                <w:sz w:val="20"/>
                <w:szCs w:val="20"/>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3">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widowControl w:val="0"/>
              <w:spacing w:before="120" w:line="240" w:lineRule="auto"/>
              <w:rPr>
                <w:b w:val="1"/>
                <w:sz w:val="20"/>
                <w:szCs w:val="20"/>
              </w:rPr>
            </w:pPr>
            <w:r w:rsidDel="00000000" w:rsidR="00000000" w:rsidRPr="00000000">
              <w:rPr>
                <w:b w:val="1"/>
                <w:sz w:val="20"/>
                <w:szCs w:val="20"/>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7">
            <w:pPr>
              <w:widowControl w:val="0"/>
              <w:spacing w:before="120" w:line="240" w:lineRule="auto"/>
              <w:rPr>
                <w:sz w:val="20"/>
                <w:szCs w:val="20"/>
              </w:rPr>
            </w:pPr>
            <w:r w:rsidDel="00000000" w:rsidR="00000000" w:rsidRPr="00000000">
              <w:rPr>
                <w:rtl w:val="0"/>
              </w:rPr>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059">
            <w:pPr>
              <w:widowControl w:val="0"/>
              <w:spacing w:before="120" w:line="240" w:lineRule="auto"/>
              <w:rPr>
                <w:sz w:val="20"/>
                <w:szCs w:val="20"/>
              </w:rPr>
            </w:pPr>
            <w:r w:rsidDel="00000000" w:rsidR="00000000" w:rsidRPr="00000000">
              <w:rPr>
                <w:rtl w:val="0"/>
              </w:rPr>
            </w:r>
          </w:p>
        </w:tc>
      </w:tr>
      <w:tr>
        <w:trPr>
          <w:cantSplit w:val="0"/>
          <w:trHeight w:val="396"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0">
            <w:pPr>
              <w:widowControl w:val="0"/>
              <w:spacing w:before="120" w:line="240" w:lineRule="auto"/>
              <w:jc w:val="center"/>
              <w:rPr>
                <w:b w:val="1"/>
                <w:sz w:val="20"/>
                <w:szCs w:val="20"/>
              </w:rPr>
            </w:pPr>
            <w:r w:rsidDel="00000000" w:rsidR="00000000" w:rsidRPr="00000000">
              <w:rPr>
                <w:b w:val="1"/>
                <w:sz w:val="20"/>
                <w:szCs w:val="20"/>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2">
            <w:pPr>
              <w:widowControl w:val="0"/>
              <w:spacing w:before="120" w:line="240" w:lineRule="auto"/>
              <w:jc w:val="center"/>
              <w:rPr>
                <w:b w:val="1"/>
                <w:sz w:val="20"/>
                <w:szCs w:val="20"/>
              </w:rPr>
            </w:pPr>
            <w:r w:rsidDel="00000000" w:rsidR="00000000" w:rsidRPr="00000000">
              <w:rPr>
                <w:b w:val="1"/>
                <w:sz w:val="20"/>
                <w:szCs w:val="20"/>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4">
            <w:pPr>
              <w:widowControl w:val="0"/>
              <w:spacing w:before="120" w:line="240" w:lineRule="auto"/>
              <w:jc w:val="center"/>
              <w:rPr>
                <w:b w:val="1"/>
                <w:sz w:val="20"/>
                <w:szCs w:val="20"/>
              </w:rPr>
            </w:pPr>
            <w:r w:rsidDel="00000000" w:rsidR="00000000" w:rsidRPr="00000000">
              <w:rPr>
                <w:b w:val="1"/>
                <w:sz w:val="20"/>
                <w:szCs w:val="20"/>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widowControl w:val="0"/>
              <w:spacing w:before="120" w:line="240" w:lineRule="auto"/>
              <w:jc w:val="center"/>
              <w:rPr>
                <w:b w:val="1"/>
                <w:sz w:val="20"/>
                <w:szCs w:val="20"/>
              </w:rPr>
            </w:pPr>
            <w:r w:rsidDel="00000000" w:rsidR="00000000" w:rsidRPr="00000000">
              <w:rPr>
                <w:b w:val="1"/>
                <w:sz w:val="20"/>
                <w:szCs w:val="20"/>
                <w:rtl w:val="0"/>
              </w:rPr>
              <w:t xml:space="preserve">Folio(s)</w:t>
            </w:r>
          </w:p>
        </w:tc>
      </w:tr>
      <w:tr>
        <w:trPr>
          <w:cantSplit w:val="0"/>
          <w:trHeight w:val="396"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widowControl w:val="0"/>
              <w:spacing w:before="120" w:line="240" w:lineRule="auto"/>
              <w:jc w:val="center"/>
              <w:rPr>
                <w:b w:val="1"/>
                <w:sz w:val="20"/>
                <w:szCs w:val="20"/>
              </w:rPr>
            </w:pPr>
            <w:r w:rsidDel="00000000" w:rsidR="00000000" w:rsidRPr="00000000">
              <w:rPr>
                <w:b w:val="1"/>
                <w:sz w:val="20"/>
                <w:szCs w:val="20"/>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widowControl w:val="0"/>
              <w:spacing w:before="120" w:line="240" w:lineRule="auto"/>
              <w:jc w:val="center"/>
              <w:rPr>
                <w:b w:val="1"/>
                <w:sz w:val="20"/>
                <w:szCs w:val="20"/>
              </w:rPr>
            </w:pPr>
            <w:r w:rsidDel="00000000" w:rsidR="00000000" w:rsidRPr="00000000">
              <w:rPr>
                <w:b w:val="1"/>
                <w:sz w:val="20"/>
                <w:szCs w:val="20"/>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r>
      <w:tr>
        <w:trPr>
          <w:cantSplit w:val="0"/>
          <w:trHeight w:val="50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widowControl w:val="0"/>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widowControl w:val="0"/>
              <w:tabs>
                <w:tab w:val="left" w:pos="993"/>
              </w:tabs>
              <w:spacing w:before="120" w:line="240" w:lineRule="auto"/>
              <w:jc w:val="both"/>
              <w:rPr>
                <w:sz w:val="20"/>
                <w:szCs w:val="20"/>
              </w:rPr>
            </w:pPr>
            <w:r w:rsidDel="00000000" w:rsidR="00000000" w:rsidRPr="00000000">
              <w:rPr>
                <w:sz w:val="20"/>
                <w:szCs w:val="20"/>
                <w:rtl w:val="0"/>
              </w:rPr>
              <w:t xml:space="preserve">1. Refrigerador con congelador ubicado en la parte superior.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widowControl w:val="0"/>
              <w:tabs>
                <w:tab w:val="left" w:pos="993"/>
              </w:tabs>
              <w:spacing w:before="120" w:line="240" w:lineRule="auto"/>
              <w:jc w:val="both"/>
              <w:rPr>
                <w:sz w:val="20"/>
                <w:szCs w:val="20"/>
              </w:rPr>
            </w:pPr>
            <w:r w:rsidDel="00000000" w:rsidR="00000000" w:rsidRPr="00000000">
              <w:rPr>
                <w:sz w:val="20"/>
                <w:szCs w:val="20"/>
                <w:rtl w:val="0"/>
              </w:rPr>
              <w:t xml:space="preserve">2. Panel de control de temperatura manual interno.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E">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F">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0">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widowControl w:val="0"/>
              <w:shd w:fill="ffffff" w:val="clear"/>
              <w:tabs>
                <w:tab w:val="left" w:pos="993"/>
              </w:tabs>
              <w:spacing w:before="120" w:line="343.2" w:lineRule="auto"/>
              <w:rPr>
                <w:sz w:val="20"/>
                <w:szCs w:val="20"/>
              </w:rPr>
            </w:pPr>
            <w:r w:rsidDel="00000000" w:rsidR="00000000" w:rsidRPr="00000000">
              <w:rPr>
                <w:sz w:val="20"/>
                <w:szCs w:val="20"/>
                <w:rtl w:val="0"/>
              </w:rPr>
              <w:t xml:space="preserve">3. Con iluminación interior tipo LED.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tabs>
                <w:tab w:val="left" w:pos="993"/>
              </w:tabs>
              <w:spacing w:before="120" w:line="240" w:lineRule="auto"/>
              <w:jc w:val="both"/>
              <w:rPr>
                <w:sz w:val="20"/>
                <w:szCs w:val="20"/>
              </w:rPr>
            </w:pPr>
            <w:r w:rsidDel="00000000" w:rsidR="00000000" w:rsidRPr="00000000">
              <w:rPr>
                <w:sz w:val="20"/>
                <w:szCs w:val="20"/>
                <w:rtl w:val="0"/>
              </w:rPr>
              <w:t xml:space="preserve">4. Tipo de enfriamiento: Sin escarcha.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widowControl w:val="0"/>
              <w:tabs>
                <w:tab w:val="left" w:pos="993"/>
              </w:tabs>
              <w:spacing w:before="120" w:line="240" w:lineRule="auto"/>
              <w:jc w:val="both"/>
              <w:rPr>
                <w:sz w:val="20"/>
                <w:szCs w:val="20"/>
              </w:rPr>
            </w:pPr>
            <w:r w:rsidDel="00000000" w:rsidR="00000000" w:rsidRPr="00000000">
              <w:rPr>
                <w:sz w:val="20"/>
                <w:szCs w:val="20"/>
                <w:rtl w:val="0"/>
              </w:rPr>
              <w:t xml:space="preserve">5. Gabinete:</w:t>
            </w:r>
          </w:p>
          <w:p w:rsidR="00000000" w:rsidDel="00000000" w:rsidP="00000000" w:rsidRDefault="00000000" w:rsidRPr="00000000" w14:paraId="00000092">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a. De dos puertas superior e inferior. </w:t>
            </w:r>
          </w:p>
          <w:p w:rsidR="00000000" w:rsidDel="00000000" w:rsidP="00000000" w:rsidRDefault="00000000" w:rsidRPr="00000000" w14:paraId="00000093">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b. Capacidad mínima de 339 litros (12</w:t>
            </w:r>
          </w:p>
          <w:p w:rsidR="00000000" w:rsidDel="00000000" w:rsidP="00000000" w:rsidRDefault="00000000" w:rsidRPr="00000000" w14:paraId="00000094">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pies cúbicos) </w:t>
            </w:r>
          </w:p>
          <w:p w:rsidR="00000000" w:rsidDel="00000000" w:rsidP="00000000" w:rsidRDefault="00000000" w:rsidRPr="00000000" w14:paraId="00000095">
            <w:pPr>
              <w:widowControl w:val="0"/>
              <w:tabs>
                <w:tab w:val="left" w:pos="993"/>
              </w:tabs>
              <w:spacing w:before="120" w:line="240" w:lineRule="auto"/>
              <w:ind w:left="540" w:hanging="90"/>
              <w:jc w:val="both"/>
              <w:rPr>
                <w:sz w:val="20"/>
                <w:szCs w:val="20"/>
              </w:rPr>
            </w:pPr>
            <w:r w:rsidDel="00000000" w:rsidR="00000000" w:rsidRPr="00000000">
              <w:rPr>
                <w:sz w:val="20"/>
                <w:szCs w:val="20"/>
                <w:rtl w:val="0"/>
              </w:rPr>
              <w:t xml:space="preserve">c. Con compartimientos internos para el almacenamiento de botellas de vidrio, verduras, carnes.</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7">
            <w:pPr>
              <w:spacing w:line="240" w:lineRule="auto"/>
              <w:jc w:val="center"/>
              <w:rPr>
                <w:sz w:val="20"/>
                <w:szCs w:val="20"/>
              </w:rPr>
            </w:pPr>
            <w:r w:rsidDel="00000000" w:rsidR="00000000" w:rsidRPr="00000000">
              <w:rPr>
                <w:rtl w:val="0"/>
              </w:rPr>
            </w:r>
          </w:p>
          <w:p w:rsidR="00000000" w:rsidDel="00000000" w:rsidP="00000000" w:rsidRDefault="00000000" w:rsidRPr="00000000" w14:paraId="00000098">
            <w:pPr>
              <w:spacing w:line="240" w:lineRule="auto"/>
              <w:jc w:val="center"/>
              <w:rPr>
                <w:sz w:val="20"/>
                <w:szCs w:val="20"/>
              </w:rPr>
            </w:pPr>
            <w:r w:rsidDel="00000000" w:rsidR="00000000" w:rsidRPr="00000000">
              <w:rPr>
                <w:rtl w:val="0"/>
              </w:rPr>
            </w:r>
          </w:p>
          <w:p w:rsidR="00000000" w:rsidDel="00000000" w:rsidP="00000000" w:rsidRDefault="00000000" w:rsidRPr="00000000" w14:paraId="00000099">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9A">
            <w:pPr>
              <w:spacing w:line="240" w:lineRule="auto"/>
              <w:jc w:val="center"/>
              <w:rPr>
                <w:sz w:val="20"/>
                <w:szCs w:val="20"/>
              </w:rPr>
            </w:pPr>
            <w:r w:rsidDel="00000000" w:rsidR="00000000" w:rsidRPr="00000000">
              <w:rPr>
                <w:rtl w:val="0"/>
              </w:rPr>
            </w:r>
          </w:p>
          <w:p w:rsidR="00000000" w:rsidDel="00000000" w:rsidP="00000000" w:rsidRDefault="00000000" w:rsidRPr="00000000" w14:paraId="0000009B">
            <w:pPr>
              <w:spacing w:line="240" w:lineRule="auto"/>
              <w:jc w:val="center"/>
              <w:rPr>
                <w:sz w:val="20"/>
                <w:szCs w:val="20"/>
              </w:rPr>
            </w:pPr>
            <w:r w:rsidDel="00000000" w:rsidR="00000000" w:rsidRPr="00000000">
              <w:rPr>
                <w:rtl w:val="0"/>
              </w:rPr>
            </w:r>
          </w:p>
          <w:p w:rsidR="00000000" w:rsidDel="00000000" w:rsidP="00000000" w:rsidRDefault="00000000" w:rsidRPr="00000000" w14:paraId="0000009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9D">
            <w:pPr>
              <w:spacing w:line="240" w:lineRule="auto"/>
              <w:jc w:val="center"/>
              <w:rPr>
                <w:sz w:val="20"/>
                <w:szCs w:val="20"/>
              </w:rPr>
            </w:pPr>
            <w:r w:rsidDel="00000000" w:rsidR="00000000" w:rsidRPr="00000000">
              <w:rPr>
                <w:rtl w:val="0"/>
              </w:rPr>
            </w:r>
          </w:p>
          <w:p w:rsidR="00000000" w:rsidDel="00000000" w:rsidP="00000000" w:rsidRDefault="00000000" w:rsidRPr="00000000" w14:paraId="0000009E">
            <w:pPr>
              <w:spacing w:line="240" w:lineRule="auto"/>
              <w:jc w:val="center"/>
              <w:rPr>
                <w:sz w:val="20"/>
                <w:szCs w:val="20"/>
              </w:rPr>
            </w:pPr>
            <w:r w:rsidDel="00000000" w:rsidR="00000000" w:rsidRPr="00000000">
              <w:rPr>
                <w:rtl w:val="0"/>
              </w:rPr>
            </w:r>
          </w:p>
          <w:p w:rsidR="00000000" w:rsidDel="00000000" w:rsidP="00000000" w:rsidRDefault="00000000" w:rsidRPr="00000000" w14:paraId="0000009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0">
            <w:pPr>
              <w:spacing w:line="240" w:lineRule="auto"/>
              <w:jc w:val="center"/>
              <w:rPr>
                <w:sz w:val="20"/>
                <w:szCs w:val="20"/>
              </w:rPr>
            </w:pPr>
            <w:r w:rsidDel="00000000" w:rsidR="00000000" w:rsidRPr="00000000">
              <w:rPr>
                <w:rtl w:val="0"/>
              </w:rPr>
            </w:r>
          </w:p>
          <w:p w:rsidR="00000000" w:rsidDel="00000000" w:rsidP="00000000" w:rsidRDefault="00000000" w:rsidRPr="00000000" w14:paraId="000000A1">
            <w:pPr>
              <w:spacing w:line="240" w:lineRule="auto"/>
              <w:jc w:val="center"/>
              <w:rPr>
                <w:sz w:val="20"/>
                <w:szCs w:val="20"/>
              </w:rPr>
            </w:pPr>
            <w:r w:rsidDel="00000000" w:rsidR="00000000" w:rsidRPr="00000000">
              <w:rPr>
                <w:rtl w:val="0"/>
              </w:rPr>
            </w:r>
          </w:p>
          <w:p w:rsidR="00000000" w:rsidDel="00000000" w:rsidP="00000000" w:rsidRDefault="00000000" w:rsidRPr="00000000" w14:paraId="000000A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A3">
            <w:pPr>
              <w:spacing w:line="240" w:lineRule="auto"/>
              <w:jc w:val="center"/>
              <w:rPr>
                <w:sz w:val="20"/>
                <w:szCs w:val="20"/>
              </w:rPr>
            </w:pPr>
            <w:r w:rsidDel="00000000" w:rsidR="00000000" w:rsidRPr="00000000">
              <w:rPr>
                <w:rtl w:val="0"/>
              </w:rPr>
            </w:r>
          </w:p>
          <w:p w:rsidR="00000000" w:rsidDel="00000000" w:rsidP="00000000" w:rsidRDefault="00000000" w:rsidRPr="00000000" w14:paraId="000000A4">
            <w:pPr>
              <w:spacing w:line="240" w:lineRule="auto"/>
              <w:jc w:val="center"/>
              <w:rPr>
                <w:sz w:val="20"/>
                <w:szCs w:val="20"/>
              </w:rPr>
            </w:pPr>
            <w:r w:rsidDel="00000000" w:rsidR="00000000" w:rsidRPr="00000000">
              <w:rPr>
                <w:rtl w:val="0"/>
              </w:rPr>
            </w:r>
          </w:p>
          <w:p w:rsidR="00000000" w:rsidDel="00000000" w:rsidP="00000000" w:rsidRDefault="00000000" w:rsidRPr="00000000" w14:paraId="000000A5">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A6">
            <w:pPr>
              <w:spacing w:line="240" w:lineRule="auto"/>
              <w:jc w:val="center"/>
              <w:rPr>
                <w:sz w:val="20"/>
                <w:szCs w:val="20"/>
              </w:rPr>
            </w:pPr>
            <w:r w:rsidDel="00000000" w:rsidR="00000000" w:rsidRPr="00000000">
              <w:rPr>
                <w:rtl w:val="0"/>
              </w:rPr>
            </w:r>
          </w:p>
          <w:p w:rsidR="00000000" w:rsidDel="00000000" w:rsidP="00000000" w:rsidRDefault="00000000" w:rsidRPr="00000000" w14:paraId="000000A7">
            <w:pPr>
              <w:spacing w:line="240" w:lineRule="auto"/>
              <w:jc w:val="center"/>
              <w:rPr>
                <w:sz w:val="20"/>
                <w:szCs w:val="20"/>
              </w:rPr>
            </w:pPr>
            <w:r w:rsidDel="00000000" w:rsidR="00000000" w:rsidRPr="00000000">
              <w:rPr>
                <w:rtl w:val="0"/>
              </w:rPr>
            </w:r>
          </w:p>
          <w:p w:rsidR="00000000" w:rsidDel="00000000" w:rsidP="00000000" w:rsidRDefault="00000000" w:rsidRPr="00000000" w14:paraId="000000A8">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C">
            <w:pPr>
              <w:widowControl w:val="0"/>
              <w:spacing w:before="120" w:line="240" w:lineRule="auto"/>
              <w:rPr>
                <w:smallCaps w:val="1"/>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E">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F">
            <w:pPr>
              <w:widowControl w:val="0"/>
              <w:spacing w:before="120" w:line="240" w:lineRule="auto"/>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0">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2">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widowControl w:val="0"/>
              <w:tabs>
                <w:tab w:val="left" w:pos="993"/>
              </w:tabs>
              <w:spacing w:line="240" w:lineRule="auto"/>
              <w:jc w:val="both"/>
              <w:rPr>
                <w:sz w:val="20"/>
                <w:szCs w:val="20"/>
              </w:rPr>
            </w:pPr>
            <w:r w:rsidDel="00000000" w:rsidR="00000000" w:rsidRPr="00000000">
              <w:rPr>
                <w:sz w:val="20"/>
                <w:szCs w:val="20"/>
                <w:rtl w:val="0"/>
              </w:rPr>
              <w:t xml:space="preserve">6. Alimentación eléctrica: 120 ± 10% VCA, 60 Hz,  Fase.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5">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6">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widowControl w:val="0"/>
              <w:tabs>
                <w:tab w:val="left" w:pos="993"/>
              </w:tabs>
              <w:spacing w:line="240" w:lineRule="auto"/>
              <w:jc w:val="both"/>
              <w:rPr>
                <w:sz w:val="20"/>
                <w:szCs w:val="20"/>
              </w:rPr>
            </w:pPr>
            <w:r w:rsidDel="00000000" w:rsidR="00000000" w:rsidRPr="00000000">
              <w:rPr>
                <w:sz w:val="20"/>
                <w:szCs w:val="20"/>
                <w:rtl w:val="0"/>
              </w:rPr>
              <w:t xml:space="preserve">7. Enchufe polarizado (cordón de poder con conector macho, la longitud del cable deberá ser de al menos 150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C">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D">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E">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1">
            <w:pPr>
              <w:widowControl w:val="0"/>
              <w:tabs>
                <w:tab w:val="left" w:pos="993"/>
              </w:tabs>
              <w:spacing w:line="240" w:lineRule="auto"/>
              <w:jc w:val="both"/>
              <w:rPr>
                <w:sz w:val="20"/>
                <w:szCs w:val="20"/>
              </w:rPr>
            </w:pPr>
            <w:r w:rsidDel="00000000" w:rsidR="00000000" w:rsidRPr="00000000">
              <w:rPr>
                <w:sz w:val="20"/>
                <w:szCs w:val="20"/>
                <w:rtl w:val="0"/>
              </w:rPr>
              <w:t xml:space="preserve">8. Que demuestre contar con eficiencia energética al menos clase 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3">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4">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8">
            <w:pPr>
              <w:widowControl w:val="0"/>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A">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B">
            <w:pPr>
              <w:widowControl w:val="0"/>
              <w:spacing w:before="120" w:line="240" w:lineRule="auto"/>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C">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E">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F">
            <w:pPr>
              <w:widowControl w:val="0"/>
              <w:tabs>
                <w:tab w:val="left" w:pos="993"/>
              </w:tabs>
              <w:spacing w:before="120" w:line="240" w:lineRule="auto"/>
              <w:jc w:val="both"/>
              <w:rPr>
                <w:sz w:val="20"/>
                <w:szCs w:val="20"/>
              </w:rPr>
            </w:pPr>
            <w:r w:rsidDel="00000000" w:rsidR="00000000" w:rsidRPr="00000000">
              <w:rPr>
                <w:sz w:val="20"/>
                <w:szCs w:val="20"/>
                <w:rtl w:val="0"/>
              </w:rPr>
              <w:t xml:space="preserve">9. Gabinete vertical.</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1">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2">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6">
            <w:pPr>
              <w:widowControl w:val="0"/>
              <w:tabs>
                <w:tab w:val="left" w:pos="993"/>
              </w:tabs>
              <w:spacing w:before="120" w:line="240" w:lineRule="auto"/>
              <w:jc w:val="both"/>
              <w:rPr>
                <w:sz w:val="20"/>
                <w:szCs w:val="20"/>
              </w:rPr>
            </w:pPr>
            <w:r w:rsidDel="00000000" w:rsidR="00000000" w:rsidRPr="00000000">
              <w:rPr>
                <w:sz w:val="20"/>
                <w:szCs w:val="20"/>
                <w:rtl w:val="0"/>
              </w:rPr>
              <w:t xml:space="preserve">10. Estructura auto-soportada al piso.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8">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9">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D">
            <w:pPr>
              <w:widowControl w:val="0"/>
              <w:tabs>
                <w:tab w:val="left" w:pos="993"/>
              </w:tabs>
              <w:spacing w:before="120" w:line="240" w:lineRule="auto"/>
              <w:jc w:val="both"/>
              <w:rPr>
                <w:sz w:val="20"/>
                <w:szCs w:val="20"/>
              </w:rPr>
            </w:pPr>
            <w:r w:rsidDel="00000000" w:rsidR="00000000" w:rsidRPr="00000000">
              <w:rPr>
                <w:sz w:val="20"/>
                <w:szCs w:val="20"/>
                <w:rtl w:val="0"/>
              </w:rPr>
              <w:t xml:space="preserve">11. Montado sobre  al menos dos (2) patas niveladoras, preferiblemente que posea rodos de hule caucho o metal que faciliten su desplazamiento.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0">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9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4">
            <w:pPr>
              <w:widowControl w:val="0"/>
              <w:tabs>
                <w:tab w:val="left" w:pos="993"/>
              </w:tabs>
              <w:spacing w:before="120" w:line="240" w:lineRule="auto"/>
              <w:jc w:val="both"/>
              <w:rPr>
                <w:sz w:val="20"/>
                <w:szCs w:val="20"/>
              </w:rPr>
            </w:pPr>
            <w:r w:rsidDel="00000000" w:rsidR="00000000" w:rsidRPr="00000000">
              <w:rPr>
                <w:sz w:val="20"/>
                <w:szCs w:val="20"/>
                <w:rtl w:val="0"/>
              </w:rPr>
              <w:t xml:space="preserve">12. Cierre hermético.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6">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7">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9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B">
            <w:pPr>
              <w:widowControl w:val="0"/>
              <w:tabs>
                <w:tab w:val="left" w:pos="993"/>
              </w:tabs>
              <w:spacing w:before="120" w:line="240" w:lineRule="auto"/>
              <w:jc w:val="both"/>
              <w:rPr>
                <w:sz w:val="20"/>
                <w:szCs w:val="20"/>
              </w:rPr>
            </w:pPr>
            <w:r w:rsidDel="00000000" w:rsidR="00000000" w:rsidRPr="00000000">
              <w:rPr>
                <w:sz w:val="20"/>
                <w:szCs w:val="20"/>
                <w:rtl w:val="0"/>
              </w:rPr>
              <w:t xml:space="preserve">13. Con control de flujo de aire.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D">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E">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2">
            <w:pPr>
              <w:widowControl w:val="0"/>
              <w:tabs>
                <w:tab w:val="left" w:pos="993"/>
              </w:tabs>
              <w:spacing w:before="120" w:line="240" w:lineRule="auto"/>
              <w:ind w:left="360" w:firstLine="0"/>
              <w:jc w:val="both"/>
              <w:rPr>
                <w:sz w:val="20"/>
                <w:szCs w:val="20"/>
              </w:rPr>
            </w:pPr>
            <w:r w:rsidDel="00000000" w:rsidR="00000000" w:rsidRPr="00000000">
              <w:rPr>
                <w:sz w:val="20"/>
                <w:szCs w:val="20"/>
                <w:rtl w:val="0"/>
              </w:rPr>
              <w:t xml:space="preserve">14. Con al menos dos (2) estantes interiores de cristal templado,  altura ajustable, abiertos para permitir la homogeneización de temperatura en el interior del gabinete.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4">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5">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9">
            <w:pPr>
              <w:widowControl w:val="0"/>
              <w:tabs>
                <w:tab w:val="left" w:pos="993"/>
              </w:tabs>
              <w:spacing w:before="120" w:line="240" w:lineRule="auto"/>
              <w:jc w:val="both"/>
              <w:rPr>
                <w:sz w:val="20"/>
                <w:szCs w:val="20"/>
              </w:rPr>
            </w:pPr>
            <w:r w:rsidDel="00000000" w:rsidR="00000000" w:rsidRPr="00000000">
              <w:rPr>
                <w:sz w:val="20"/>
                <w:szCs w:val="20"/>
                <w:rtl w:val="0"/>
              </w:rPr>
              <w:t xml:space="preserve">15. Con al menos una (1)  gaveta.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B">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C">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D">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0">
            <w:pPr>
              <w:widowControl w:val="0"/>
              <w:tabs>
                <w:tab w:val="left" w:pos="993"/>
              </w:tabs>
              <w:spacing w:before="120" w:line="240" w:lineRule="auto"/>
              <w:jc w:val="both"/>
              <w:rPr>
                <w:sz w:val="20"/>
                <w:szCs w:val="20"/>
              </w:rPr>
            </w:pPr>
            <w:r w:rsidDel="00000000" w:rsidR="00000000" w:rsidRPr="00000000">
              <w:rPr>
                <w:sz w:val="20"/>
                <w:szCs w:val="20"/>
                <w:rtl w:val="0"/>
              </w:rPr>
              <w:t xml:space="preserve">16. Sistema de refrigeración y de aislamiento térmico libre de CFC, HCFC.</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2">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3">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07">
            <w:pPr>
              <w:widowControl w:val="0"/>
              <w:tabs>
                <w:tab w:val="left" w:pos="993"/>
              </w:tabs>
              <w:spacing w:before="120" w:line="240" w:lineRule="auto"/>
              <w:jc w:val="both"/>
              <w:rPr>
                <w:sz w:val="20"/>
                <w:szCs w:val="20"/>
              </w:rPr>
            </w:pPr>
            <w:r w:rsidDel="00000000" w:rsidR="00000000" w:rsidRPr="00000000">
              <w:rPr>
                <w:sz w:val="20"/>
                <w:szCs w:val="20"/>
                <w:rtl w:val="0"/>
              </w:rPr>
              <w:t xml:space="preserve">17. El material de construcción del gabinete deberá ser:</w:t>
            </w:r>
          </w:p>
          <w:p w:rsidR="00000000" w:rsidDel="00000000" w:rsidP="00000000" w:rsidRDefault="00000000" w:rsidRPr="00000000" w14:paraId="00000108">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 Exterior: Acero inoxidable, acero con</w:t>
            </w:r>
          </w:p>
          <w:p w:rsidR="00000000" w:rsidDel="00000000" w:rsidP="00000000" w:rsidRDefault="00000000" w:rsidRPr="00000000" w14:paraId="00000109">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acabado en pintura electrostática al horno, o material similar de alta</w:t>
            </w:r>
          </w:p>
          <w:p w:rsidR="00000000" w:rsidDel="00000000" w:rsidP="00000000" w:rsidRDefault="00000000" w:rsidRPr="00000000" w14:paraId="0000010A">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calidad que asegure durabilidad,</w:t>
            </w:r>
          </w:p>
          <w:p w:rsidR="00000000" w:rsidDel="00000000" w:rsidP="00000000" w:rsidRDefault="00000000" w:rsidRPr="00000000" w14:paraId="0000010B">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seguridad, estabilidad, resistencia a </w:t>
            </w:r>
          </w:p>
          <w:p w:rsidR="00000000" w:rsidDel="00000000" w:rsidP="00000000" w:rsidRDefault="00000000" w:rsidRPr="00000000" w14:paraId="0000010C">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la corrosión.</w:t>
            </w:r>
          </w:p>
          <w:p w:rsidR="00000000" w:rsidDel="00000000" w:rsidP="00000000" w:rsidRDefault="00000000" w:rsidRPr="00000000" w14:paraId="0000010D">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b. Interior: Acero inoxidable, acero</w:t>
            </w:r>
          </w:p>
          <w:p w:rsidR="00000000" w:rsidDel="00000000" w:rsidP="00000000" w:rsidRDefault="00000000" w:rsidRPr="00000000" w14:paraId="0000010E">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galvanizado, aluminio anodizado,</w:t>
            </w:r>
          </w:p>
          <w:p w:rsidR="00000000" w:rsidDel="00000000" w:rsidP="00000000" w:rsidRDefault="00000000" w:rsidRPr="00000000" w14:paraId="0000010F">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acero con acabado en pintura</w:t>
            </w:r>
          </w:p>
          <w:p w:rsidR="00000000" w:rsidDel="00000000" w:rsidP="00000000" w:rsidRDefault="00000000" w:rsidRPr="00000000" w14:paraId="00000110">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electrostática al horno o material</w:t>
            </w:r>
          </w:p>
          <w:p w:rsidR="00000000" w:rsidDel="00000000" w:rsidP="00000000" w:rsidRDefault="00000000" w:rsidRPr="00000000" w14:paraId="00000111">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similar de alta calidad que asegure</w:t>
            </w:r>
          </w:p>
          <w:p w:rsidR="00000000" w:rsidDel="00000000" w:rsidP="00000000" w:rsidRDefault="00000000" w:rsidRPr="00000000" w14:paraId="00000112">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durabilidad, seguridad, estabilidad,</w:t>
            </w:r>
          </w:p>
          <w:p w:rsidR="00000000" w:rsidDel="00000000" w:rsidP="00000000" w:rsidRDefault="00000000" w:rsidRPr="00000000" w14:paraId="00000113">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resistencia a la corrosión.</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15">
            <w:pPr>
              <w:spacing w:line="240" w:lineRule="auto"/>
              <w:jc w:val="center"/>
              <w:rPr>
                <w:sz w:val="20"/>
                <w:szCs w:val="20"/>
              </w:rPr>
            </w:pPr>
            <w:r w:rsidDel="00000000" w:rsidR="00000000" w:rsidRPr="00000000">
              <w:rPr>
                <w:rtl w:val="0"/>
              </w:rPr>
            </w:r>
          </w:p>
          <w:p w:rsidR="00000000" w:rsidDel="00000000" w:rsidP="00000000" w:rsidRDefault="00000000" w:rsidRPr="00000000" w14:paraId="00000116">
            <w:pPr>
              <w:spacing w:line="240" w:lineRule="auto"/>
              <w:jc w:val="center"/>
              <w:rPr>
                <w:sz w:val="20"/>
                <w:szCs w:val="20"/>
              </w:rPr>
            </w:pPr>
            <w:r w:rsidDel="00000000" w:rsidR="00000000" w:rsidRPr="00000000">
              <w:rPr>
                <w:rtl w:val="0"/>
              </w:rPr>
            </w:r>
          </w:p>
          <w:p w:rsidR="00000000" w:rsidDel="00000000" w:rsidP="00000000" w:rsidRDefault="00000000" w:rsidRPr="00000000" w14:paraId="00000117">
            <w:pPr>
              <w:spacing w:line="240" w:lineRule="auto"/>
              <w:jc w:val="center"/>
              <w:rPr>
                <w:sz w:val="20"/>
                <w:szCs w:val="20"/>
              </w:rPr>
            </w:pPr>
            <w:r w:rsidDel="00000000" w:rsidR="00000000" w:rsidRPr="00000000">
              <w:rPr>
                <w:rtl w:val="0"/>
              </w:rPr>
            </w:r>
          </w:p>
          <w:p w:rsidR="00000000" w:rsidDel="00000000" w:rsidP="00000000" w:rsidRDefault="00000000" w:rsidRPr="00000000" w14:paraId="00000118">
            <w:pPr>
              <w:spacing w:line="240" w:lineRule="auto"/>
              <w:jc w:val="center"/>
              <w:rPr>
                <w:sz w:val="20"/>
                <w:szCs w:val="20"/>
              </w:rPr>
            </w:pPr>
            <w:r w:rsidDel="00000000" w:rsidR="00000000" w:rsidRPr="00000000">
              <w:rPr>
                <w:rtl w:val="0"/>
              </w:rPr>
            </w:r>
          </w:p>
          <w:p w:rsidR="00000000" w:rsidDel="00000000" w:rsidP="00000000" w:rsidRDefault="00000000" w:rsidRPr="00000000" w14:paraId="00000119">
            <w:pPr>
              <w:spacing w:line="240" w:lineRule="auto"/>
              <w:jc w:val="center"/>
              <w:rPr>
                <w:sz w:val="20"/>
                <w:szCs w:val="20"/>
              </w:rPr>
            </w:pPr>
            <w:r w:rsidDel="00000000" w:rsidR="00000000" w:rsidRPr="00000000">
              <w:rPr>
                <w:rtl w:val="0"/>
              </w:rPr>
            </w:r>
          </w:p>
          <w:p w:rsidR="00000000" w:rsidDel="00000000" w:rsidP="00000000" w:rsidRDefault="00000000" w:rsidRPr="00000000" w14:paraId="0000011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11B">
            <w:pPr>
              <w:spacing w:line="240" w:lineRule="auto"/>
              <w:jc w:val="center"/>
              <w:rPr>
                <w:sz w:val="20"/>
                <w:szCs w:val="20"/>
              </w:rPr>
            </w:pPr>
            <w:r w:rsidDel="00000000" w:rsidR="00000000" w:rsidRPr="00000000">
              <w:rPr>
                <w:rtl w:val="0"/>
              </w:rPr>
            </w:r>
          </w:p>
          <w:p w:rsidR="00000000" w:rsidDel="00000000" w:rsidP="00000000" w:rsidRDefault="00000000" w:rsidRPr="00000000" w14:paraId="0000011C">
            <w:pPr>
              <w:spacing w:line="240" w:lineRule="auto"/>
              <w:jc w:val="center"/>
              <w:rPr>
                <w:sz w:val="20"/>
                <w:szCs w:val="20"/>
              </w:rPr>
            </w:pPr>
            <w:r w:rsidDel="00000000" w:rsidR="00000000" w:rsidRPr="00000000">
              <w:rPr>
                <w:rtl w:val="0"/>
              </w:rPr>
            </w:r>
          </w:p>
          <w:p w:rsidR="00000000" w:rsidDel="00000000" w:rsidP="00000000" w:rsidRDefault="00000000" w:rsidRPr="00000000" w14:paraId="0000011D">
            <w:pPr>
              <w:spacing w:line="240" w:lineRule="auto"/>
              <w:jc w:val="center"/>
              <w:rPr>
                <w:sz w:val="20"/>
                <w:szCs w:val="20"/>
              </w:rPr>
            </w:pPr>
            <w:r w:rsidDel="00000000" w:rsidR="00000000" w:rsidRPr="00000000">
              <w:rPr>
                <w:rtl w:val="0"/>
              </w:rPr>
            </w:r>
          </w:p>
          <w:p w:rsidR="00000000" w:rsidDel="00000000" w:rsidP="00000000" w:rsidRDefault="00000000" w:rsidRPr="00000000" w14:paraId="0000011E">
            <w:pPr>
              <w:spacing w:line="240" w:lineRule="auto"/>
              <w:jc w:val="center"/>
              <w:rPr>
                <w:sz w:val="20"/>
                <w:szCs w:val="20"/>
              </w:rPr>
            </w:pPr>
            <w:r w:rsidDel="00000000" w:rsidR="00000000" w:rsidRPr="00000000">
              <w:rPr>
                <w:rtl w:val="0"/>
              </w:rPr>
            </w:r>
          </w:p>
          <w:p w:rsidR="00000000" w:rsidDel="00000000" w:rsidP="00000000" w:rsidRDefault="00000000" w:rsidRPr="00000000" w14:paraId="0000011F">
            <w:pPr>
              <w:spacing w:line="240" w:lineRule="auto"/>
              <w:jc w:val="center"/>
              <w:rPr>
                <w:sz w:val="20"/>
                <w:szCs w:val="20"/>
              </w:rPr>
            </w:pPr>
            <w:r w:rsidDel="00000000" w:rsidR="00000000" w:rsidRPr="00000000">
              <w:rPr>
                <w:rtl w:val="0"/>
              </w:rPr>
            </w:r>
          </w:p>
          <w:p w:rsidR="00000000" w:rsidDel="00000000" w:rsidP="00000000" w:rsidRDefault="00000000" w:rsidRPr="00000000" w14:paraId="00000120">
            <w:pPr>
              <w:spacing w:line="240" w:lineRule="auto"/>
              <w:jc w:val="center"/>
              <w:rPr>
                <w:sz w:val="20"/>
                <w:szCs w:val="20"/>
              </w:rPr>
            </w:pPr>
            <w:r w:rsidDel="00000000" w:rsidR="00000000" w:rsidRPr="00000000">
              <w:rPr>
                <w:rtl w:val="0"/>
              </w:rPr>
            </w:r>
          </w:p>
          <w:p w:rsidR="00000000" w:rsidDel="00000000" w:rsidP="00000000" w:rsidRDefault="00000000" w:rsidRPr="00000000" w14:paraId="00000121">
            <w:pPr>
              <w:spacing w:line="240" w:lineRule="auto"/>
              <w:jc w:val="center"/>
              <w:rPr>
                <w:sz w:val="20"/>
                <w:szCs w:val="20"/>
              </w:rPr>
            </w:pPr>
            <w:r w:rsidDel="00000000" w:rsidR="00000000" w:rsidRPr="00000000">
              <w:rPr>
                <w:rtl w:val="0"/>
              </w:rPr>
            </w:r>
          </w:p>
          <w:p w:rsidR="00000000" w:rsidDel="00000000" w:rsidP="00000000" w:rsidRDefault="00000000" w:rsidRPr="00000000" w14:paraId="00000122">
            <w:pPr>
              <w:spacing w:line="240" w:lineRule="auto"/>
              <w:jc w:val="center"/>
              <w:rPr>
                <w:sz w:val="20"/>
                <w:szCs w:val="20"/>
              </w:rPr>
            </w:pPr>
            <w:r w:rsidDel="00000000" w:rsidR="00000000" w:rsidRPr="00000000">
              <w:rPr>
                <w:rtl w:val="0"/>
              </w:rPr>
            </w:r>
          </w:p>
          <w:p w:rsidR="00000000" w:rsidDel="00000000" w:rsidP="00000000" w:rsidRDefault="00000000" w:rsidRPr="00000000" w14:paraId="00000123">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4">
            <w:pPr>
              <w:spacing w:line="240" w:lineRule="auto"/>
              <w:jc w:val="center"/>
              <w:rPr>
                <w:sz w:val="20"/>
                <w:szCs w:val="20"/>
              </w:rPr>
            </w:pPr>
            <w:r w:rsidDel="00000000" w:rsidR="00000000" w:rsidRPr="00000000">
              <w:rPr>
                <w:rtl w:val="0"/>
              </w:rPr>
            </w:r>
          </w:p>
          <w:p w:rsidR="00000000" w:rsidDel="00000000" w:rsidP="00000000" w:rsidRDefault="00000000" w:rsidRPr="00000000" w14:paraId="00000125">
            <w:pPr>
              <w:spacing w:line="240" w:lineRule="auto"/>
              <w:jc w:val="center"/>
              <w:rPr>
                <w:sz w:val="20"/>
                <w:szCs w:val="20"/>
              </w:rPr>
            </w:pPr>
            <w:r w:rsidDel="00000000" w:rsidR="00000000" w:rsidRPr="00000000">
              <w:rPr>
                <w:rtl w:val="0"/>
              </w:rPr>
            </w:r>
          </w:p>
          <w:p w:rsidR="00000000" w:rsidDel="00000000" w:rsidP="00000000" w:rsidRDefault="00000000" w:rsidRPr="00000000" w14:paraId="00000126">
            <w:pPr>
              <w:spacing w:line="240" w:lineRule="auto"/>
              <w:jc w:val="center"/>
              <w:rPr>
                <w:sz w:val="20"/>
                <w:szCs w:val="20"/>
              </w:rPr>
            </w:pPr>
            <w:r w:rsidDel="00000000" w:rsidR="00000000" w:rsidRPr="00000000">
              <w:rPr>
                <w:rtl w:val="0"/>
              </w:rPr>
            </w:r>
          </w:p>
          <w:p w:rsidR="00000000" w:rsidDel="00000000" w:rsidP="00000000" w:rsidRDefault="00000000" w:rsidRPr="00000000" w14:paraId="00000127">
            <w:pPr>
              <w:spacing w:line="240" w:lineRule="auto"/>
              <w:jc w:val="center"/>
              <w:rPr>
                <w:sz w:val="20"/>
                <w:szCs w:val="20"/>
              </w:rPr>
            </w:pPr>
            <w:r w:rsidDel="00000000" w:rsidR="00000000" w:rsidRPr="00000000">
              <w:rPr>
                <w:rtl w:val="0"/>
              </w:rPr>
            </w:r>
          </w:p>
          <w:p w:rsidR="00000000" w:rsidDel="00000000" w:rsidP="00000000" w:rsidRDefault="00000000" w:rsidRPr="00000000" w14:paraId="00000128">
            <w:pPr>
              <w:spacing w:line="240" w:lineRule="auto"/>
              <w:jc w:val="center"/>
              <w:rPr>
                <w:sz w:val="20"/>
                <w:szCs w:val="20"/>
              </w:rPr>
            </w:pPr>
            <w:r w:rsidDel="00000000" w:rsidR="00000000" w:rsidRPr="00000000">
              <w:rPr>
                <w:rtl w:val="0"/>
              </w:rPr>
            </w:r>
          </w:p>
          <w:p w:rsidR="00000000" w:rsidDel="00000000" w:rsidP="00000000" w:rsidRDefault="00000000" w:rsidRPr="00000000" w14:paraId="00000129">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12A">
            <w:pPr>
              <w:spacing w:line="240" w:lineRule="auto"/>
              <w:jc w:val="center"/>
              <w:rPr>
                <w:sz w:val="20"/>
                <w:szCs w:val="20"/>
              </w:rPr>
            </w:pPr>
            <w:r w:rsidDel="00000000" w:rsidR="00000000" w:rsidRPr="00000000">
              <w:rPr>
                <w:rtl w:val="0"/>
              </w:rPr>
            </w:r>
          </w:p>
          <w:p w:rsidR="00000000" w:rsidDel="00000000" w:rsidP="00000000" w:rsidRDefault="00000000" w:rsidRPr="00000000" w14:paraId="0000012B">
            <w:pPr>
              <w:spacing w:line="240" w:lineRule="auto"/>
              <w:jc w:val="center"/>
              <w:rPr>
                <w:sz w:val="20"/>
                <w:szCs w:val="20"/>
              </w:rPr>
            </w:pPr>
            <w:r w:rsidDel="00000000" w:rsidR="00000000" w:rsidRPr="00000000">
              <w:rPr>
                <w:rtl w:val="0"/>
              </w:rPr>
            </w:r>
          </w:p>
          <w:p w:rsidR="00000000" w:rsidDel="00000000" w:rsidP="00000000" w:rsidRDefault="00000000" w:rsidRPr="00000000" w14:paraId="0000012C">
            <w:pPr>
              <w:spacing w:line="240" w:lineRule="auto"/>
              <w:jc w:val="center"/>
              <w:rPr>
                <w:sz w:val="20"/>
                <w:szCs w:val="20"/>
              </w:rPr>
            </w:pPr>
            <w:r w:rsidDel="00000000" w:rsidR="00000000" w:rsidRPr="00000000">
              <w:rPr>
                <w:rtl w:val="0"/>
              </w:rPr>
            </w:r>
          </w:p>
          <w:p w:rsidR="00000000" w:rsidDel="00000000" w:rsidP="00000000" w:rsidRDefault="00000000" w:rsidRPr="00000000" w14:paraId="0000012D">
            <w:pPr>
              <w:spacing w:line="240" w:lineRule="auto"/>
              <w:jc w:val="center"/>
              <w:rPr>
                <w:sz w:val="20"/>
                <w:szCs w:val="20"/>
              </w:rPr>
            </w:pPr>
            <w:r w:rsidDel="00000000" w:rsidR="00000000" w:rsidRPr="00000000">
              <w:rPr>
                <w:rtl w:val="0"/>
              </w:rPr>
            </w:r>
          </w:p>
          <w:p w:rsidR="00000000" w:rsidDel="00000000" w:rsidP="00000000" w:rsidRDefault="00000000" w:rsidRPr="00000000" w14:paraId="0000012E">
            <w:pPr>
              <w:spacing w:line="240" w:lineRule="auto"/>
              <w:jc w:val="center"/>
              <w:rPr>
                <w:sz w:val="20"/>
                <w:szCs w:val="20"/>
              </w:rPr>
            </w:pPr>
            <w:r w:rsidDel="00000000" w:rsidR="00000000" w:rsidRPr="00000000">
              <w:rPr>
                <w:rtl w:val="0"/>
              </w:rPr>
            </w:r>
          </w:p>
          <w:p w:rsidR="00000000" w:rsidDel="00000000" w:rsidP="00000000" w:rsidRDefault="00000000" w:rsidRPr="00000000" w14:paraId="0000012F">
            <w:pPr>
              <w:spacing w:line="240" w:lineRule="auto"/>
              <w:jc w:val="center"/>
              <w:rPr>
                <w:sz w:val="20"/>
                <w:szCs w:val="20"/>
              </w:rPr>
            </w:pPr>
            <w:r w:rsidDel="00000000" w:rsidR="00000000" w:rsidRPr="00000000">
              <w:rPr>
                <w:rtl w:val="0"/>
              </w:rPr>
            </w:r>
          </w:p>
          <w:p w:rsidR="00000000" w:rsidDel="00000000" w:rsidP="00000000" w:rsidRDefault="00000000" w:rsidRPr="00000000" w14:paraId="00000130">
            <w:pPr>
              <w:spacing w:line="240" w:lineRule="auto"/>
              <w:jc w:val="center"/>
              <w:rPr>
                <w:sz w:val="20"/>
                <w:szCs w:val="20"/>
              </w:rPr>
            </w:pPr>
            <w:r w:rsidDel="00000000" w:rsidR="00000000" w:rsidRPr="00000000">
              <w:rPr>
                <w:rtl w:val="0"/>
              </w:rPr>
            </w:r>
          </w:p>
          <w:p w:rsidR="00000000" w:rsidDel="00000000" w:rsidP="00000000" w:rsidRDefault="00000000" w:rsidRPr="00000000" w14:paraId="00000131">
            <w:pPr>
              <w:spacing w:line="240" w:lineRule="auto"/>
              <w:jc w:val="center"/>
              <w:rPr>
                <w:sz w:val="20"/>
                <w:szCs w:val="20"/>
              </w:rPr>
            </w:pPr>
            <w:r w:rsidDel="00000000" w:rsidR="00000000" w:rsidRPr="00000000">
              <w:rPr>
                <w:rtl w:val="0"/>
              </w:rPr>
            </w:r>
          </w:p>
          <w:p w:rsidR="00000000" w:rsidDel="00000000" w:rsidP="00000000" w:rsidRDefault="00000000" w:rsidRPr="00000000" w14:paraId="00000132">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6">
            <w:pPr>
              <w:widowControl w:val="0"/>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8">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9">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A">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C">
            <w:pPr>
              <w:widowControl w:val="0"/>
              <w:spacing w:before="120" w:line="240" w:lineRule="auto"/>
              <w:rPr>
                <w:color w:val="ff0000"/>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D">
            <w:pPr>
              <w:widowControl w:val="0"/>
              <w:tabs>
                <w:tab w:val="left" w:pos="993"/>
              </w:tabs>
              <w:spacing w:before="120" w:line="240" w:lineRule="auto"/>
              <w:jc w:val="both"/>
              <w:rPr>
                <w:sz w:val="20"/>
                <w:szCs w:val="20"/>
              </w:rPr>
            </w:pPr>
            <w:r w:rsidDel="00000000" w:rsidR="00000000" w:rsidRPr="00000000">
              <w:rPr>
                <w:sz w:val="20"/>
                <w:szCs w:val="20"/>
                <w:rtl w:val="0"/>
              </w:rPr>
              <w:t xml:space="preserve">18. Inspección de la integridad física del refrigerador.</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0">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4">
            <w:pPr>
              <w:widowControl w:val="0"/>
              <w:tabs>
                <w:tab w:val="left" w:pos="993"/>
              </w:tabs>
              <w:spacing w:before="120" w:line="240" w:lineRule="auto"/>
              <w:jc w:val="both"/>
              <w:rPr>
                <w:sz w:val="20"/>
                <w:szCs w:val="20"/>
              </w:rPr>
            </w:pPr>
            <w:r w:rsidDel="00000000" w:rsidR="00000000" w:rsidRPr="00000000">
              <w:rPr>
                <w:sz w:val="20"/>
                <w:szCs w:val="20"/>
                <w:rtl w:val="0"/>
              </w:rPr>
              <w:t xml:space="preserve">19. Prueba de encendido y funcionamiento.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6">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7">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B">
            <w:pPr>
              <w:widowControl w:val="0"/>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D">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E">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F">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1">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2">
            <w:pPr>
              <w:widowControl w:val="0"/>
              <w:tabs>
                <w:tab w:val="left" w:pos="993"/>
              </w:tabs>
              <w:spacing w:before="120" w:line="240" w:lineRule="auto"/>
              <w:jc w:val="both"/>
              <w:rPr>
                <w:sz w:val="20"/>
                <w:szCs w:val="20"/>
              </w:rPr>
            </w:pPr>
            <w:r w:rsidDel="00000000" w:rsidR="00000000" w:rsidRPr="00000000">
              <w:rPr>
                <w:sz w:val="20"/>
                <w:szCs w:val="20"/>
                <w:rtl w:val="0"/>
              </w:rPr>
              <w:t xml:space="preserve">20. Sistema de gestión de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4">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5">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9">
            <w:pPr>
              <w:widowControl w:val="0"/>
              <w:tabs>
                <w:tab w:val="left" w:pos="993"/>
              </w:tabs>
              <w:spacing w:before="120" w:line="240" w:lineRule="auto"/>
              <w:jc w:val="both"/>
              <w:rPr>
                <w:b w:val="1"/>
                <w:sz w:val="20"/>
                <w:szCs w:val="20"/>
              </w:rPr>
            </w:pPr>
            <w:r w:rsidDel="00000000" w:rsidR="00000000" w:rsidRPr="00000000">
              <w:rPr>
                <w:b w:val="1"/>
                <w:sz w:val="20"/>
                <w:szCs w:val="20"/>
                <w:rtl w:val="0"/>
              </w:rPr>
              <w:t xml:space="preserve">Garantía</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B">
            <w:pPr>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C">
            <w:pPr>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D">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F">
            <w:pPr>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0">
            <w:pPr>
              <w:widowControl w:val="0"/>
              <w:tabs>
                <w:tab w:val="left" w:pos="993"/>
              </w:tabs>
              <w:spacing w:before="120" w:line="240" w:lineRule="auto"/>
              <w:jc w:val="both"/>
              <w:rPr>
                <w:sz w:val="20"/>
                <w:szCs w:val="20"/>
              </w:rPr>
            </w:pPr>
            <w:r w:rsidDel="00000000" w:rsidR="00000000" w:rsidRPr="00000000">
              <w:rPr>
                <w:sz w:val="20"/>
                <w:szCs w:val="20"/>
                <w:rtl w:val="0"/>
              </w:rPr>
              <w:t xml:space="preserve">21. Garantía por desperfectos de fabricación no menor a un año y medio (1.5).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2">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3">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7">
            <w:pPr>
              <w:widowControl w:val="0"/>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9">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A">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B">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D">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E">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0">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1">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175">
      <w:pPr>
        <w:spacing w:after="120" w:line="240" w:lineRule="auto"/>
        <w:ind w:left="142" w:firstLine="0"/>
        <w:rPr/>
      </w:pPr>
      <w:r w:rsidDel="00000000" w:rsidR="00000000" w:rsidRPr="00000000">
        <w:rPr>
          <w:rtl w:val="0"/>
        </w:rPr>
      </w:r>
    </w:p>
    <w:p w:rsidR="00000000" w:rsidDel="00000000" w:rsidP="00000000" w:rsidRDefault="00000000" w:rsidRPr="00000000" w14:paraId="00000176">
      <w:pPr>
        <w:widowControl w:val="0"/>
        <w:spacing w:line="276" w:lineRule="auto"/>
        <w:rPr/>
      </w:pPr>
      <w:r w:rsidDel="00000000" w:rsidR="00000000" w:rsidRPr="00000000">
        <w:rPr>
          <w:rtl w:val="0"/>
        </w:rPr>
      </w:r>
    </w:p>
    <w:tbl>
      <w:tblPr>
        <w:tblStyle w:val="Table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177">
            <w:pPr>
              <w:spacing w:before="120" w:line="240" w:lineRule="auto"/>
              <w:ind w:left="113" w:right="113" w:firstLine="0"/>
              <w:jc w:val="center"/>
              <w:rPr/>
            </w:pPr>
            <w:r w:rsidDel="00000000" w:rsidR="00000000" w:rsidRPr="00000000">
              <w:rPr>
                <w:b w:val="1"/>
                <w:rtl w:val="0"/>
              </w:rPr>
              <w:t xml:space="preserve">LOTE 1.2. CORTADORA PARA TELA Y GASA</w:t>
            </w: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7E">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85">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18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187">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18A">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8C">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18D">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18E">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191">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93">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19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195">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198">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9A">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1A1">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1A3">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1A5">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1A7">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1AA">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1AB">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1AF">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B6">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Para cortar algodón y gasa.</w:t>
            </w:r>
            <w:r w:rsidDel="00000000" w:rsidR="00000000" w:rsidRPr="00000000">
              <w:rPr>
                <w:rtl w:val="0"/>
              </w:rPr>
            </w:r>
          </w:p>
        </w:tc>
        <w:tc>
          <w:tcPr>
            <w:vAlign w:val="center"/>
          </w:tcPr>
          <w:p w:rsidR="00000000" w:rsidDel="00000000" w:rsidP="00000000" w:rsidRDefault="00000000" w:rsidRPr="00000000" w14:paraId="000001B8">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B9">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B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BD">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Altura de corte entre 5.0 cm. y 7.5 cm. aproximadamente.</w:t>
            </w:r>
            <w:r w:rsidDel="00000000" w:rsidR="00000000" w:rsidRPr="00000000">
              <w:rPr>
                <w:rtl w:val="0"/>
              </w:rPr>
            </w:r>
          </w:p>
        </w:tc>
        <w:tc>
          <w:tcPr>
            <w:vAlign w:val="center"/>
          </w:tcPr>
          <w:p w:rsidR="00000000" w:rsidDel="00000000" w:rsidP="00000000" w:rsidRDefault="00000000" w:rsidRPr="00000000" w14:paraId="000001BF">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C0">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C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C4">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Cuchilla circular vertical.</w:t>
            </w:r>
            <w:r w:rsidDel="00000000" w:rsidR="00000000" w:rsidRPr="00000000">
              <w:rPr>
                <w:rtl w:val="0"/>
              </w:rPr>
            </w:r>
          </w:p>
        </w:tc>
        <w:tc>
          <w:tcPr>
            <w:vAlign w:val="center"/>
          </w:tcPr>
          <w:p w:rsidR="00000000" w:rsidDel="00000000" w:rsidP="00000000" w:rsidRDefault="00000000" w:rsidRPr="00000000" w14:paraId="000001C6">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C7">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C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CB">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Velocidad: 3500 RPM.</w:t>
            </w:r>
            <w:r w:rsidDel="00000000" w:rsidR="00000000" w:rsidRPr="00000000">
              <w:rPr>
                <w:rtl w:val="0"/>
              </w:rPr>
            </w:r>
          </w:p>
        </w:tc>
        <w:tc>
          <w:tcPr>
            <w:vAlign w:val="center"/>
          </w:tcPr>
          <w:p w:rsidR="00000000" w:rsidDel="00000000" w:rsidP="00000000" w:rsidRDefault="00000000" w:rsidRPr="00000000" w14:paraId="000001CD">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C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D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D2">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afilado de cuchilla incorporado (integrado).</w:t>
            </w:r>
            <w:r w:rsidDel="00000000" w:rsidR="00000000" w:rsidRPr="00000000">
              <w:rPr>
                <w:rtl w:val="0"/>
              </w:rPr>
            </w:r>
          </w:p>
        </w:tc>
        <w:tc>
          <w:tcPr>
            <w:vAlign w:val="center"/>
          </w:tcPr>
          <w:p w:rsidR="00000000" w:rsidDel="00000000" w:rsidP="00000000" w:rsidRDefault="00000000" w:rsidRPr="00000000" w14:paraId="000001D4">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D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D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D9">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cubierta protectora de seguridad para dedos, metálica o equivalente.</w:t>
            </w:r>
            <w:r w:rsidDel="00000000" w:rsidR="00000000" w:rsidRPr="00000000">
              <w:rPr>
                <w:rtl w:val="0"/>
              </w:rPr>
            </w:r>
          </w:p>
        </w:tc>
        <w:tc>
          <w:tcPr>
            <w:vAlign w:val="center"/>
          </w:tcPr>
          <w:p w:rsidR="00000000" w:rsidDel="00000000" w:rsidP="00000000" w:rsidRDefault="00000000" w:rsidRPr="00000000" w14:paraId="000001D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D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D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E0">
            <w:pPr>
              <w:spacing w:before="120" w:line="240" w:lineRule="auto"/>
              <w:jc w:val="both"/>
              <w:rPr>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01E2">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E3">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1E4">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E6">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E7">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r w:rsidDel="00000000" w:rsidR="00000000" w:rsidRPr="00000000">
              <w:rPr>
                <w:rtl w:val="0"/>
              </w:rPr>
            </w:r>
          </w:p>
        </w:tc>
        <w:tc>
          <w:tcPr>
            <w:shd w:fill="auto" w:val="clear"/>
            <w:vAlign w:val="center"/>
          </w:tcPr>
          <w:p w:rsidR="00000000" w:rsidDel="00000000" w:rsidP="00000000" w:rsidRDefault="00000000" w:rsidRPr="00000000" w14:paraId="000001E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EA">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E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EE">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Enchufe polarizado (cordón de poder con conector macho).</w:t>
            </w:r>
            <w:r w:rsidDel="00000000" w:rsidR="00000000" w:rsidRPr="00000000">
              <w:rPr>
                <w:rtl w:val="0"/>
              </w:rPr>
            </w:r>
          </w:p>
        </w:tc>
        <w:tc>
          <w:tcPr>
            <w:shd w:fill="auto" w:val="clear"/>
            <w:vAlign w:val="center"/>
          </w:tcPr>
          <w:p w:rsidR="00000000" w:rsidDel="00000000" w:rsidP="00000000" w:rsidRDefault="00000000" w:rsidRPr="00000000" w14:paraId="000001F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F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F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F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F5">
            <w:pPr>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1F7">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F8">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1F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FB">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FC">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Equipo de mesa.</w:t>
            </w:r>
            <w:r w:rsidDel="00000000" w:rsidR="00000000" w:rsidRPr="00000000">
              <w:rPr>
                <w:rtl w:val="0"/>
              </w:rPr>
            </w:r>
          </w:p>
        </w:tc>
        <w:tc>
          <w:tcPr>
            <w:shd w:fill="auto" w:val="clear"/>
            <w:vAlign w:val="center"/>
          </w:tcPr>
          <w:p w:rsidR="00000000" w:rsidDel="00000000" w:rsidP="00000000" w:rsidRDefault="00000000" w:rsidRPr="00000000" w14:paraId="000001FE">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FF">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0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0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60.9765625" w:hRule="atLeast"/>
          <w:tblHeader w:val="0"/>
        </w:trPr>
        <w:tc>
          <w:tcPr>
            <w:gridSpan w:val="2"/>
            <w:shd w:fill="auto" w:val="clear"/>
            <w:vAlign w:val="center"/>
          </w:tcPr>
          <w:p w:rsidR="00000000" w:rsidDel="00000000" w:rsidP="00000000" w:rsidRDefault="00000000" w:rsidRPr="00000000" w14:paraId="00000203">
            <w:pPr>
              <w:widowControl w:val="0"/>
              <w:numPr>
                <w:ilvl w:val="0"/>
                <w:numId w:val="22"/>
              </w:numPr>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Base de acero inoxidable.</w:t>
            </w:r>
            <w:r w:rsidDel="00000000" w:rsidR="00000000" w:rsidRPr="00000000">
              <w:rPr>
                <w:rtl w:val="0"/>
              </w:rPr>
            </w:r>
          </w:p>
        </w:tc>
        <w:tc>
          <w:tcPr>
            <w:shd w:fill="auto" w:val="clear"/>
            <w:vAlign w:val="center"/>
          </w:tcPr>
          <w:p w:rsidR="00000000" w:rsidDel="00000000" w:rsidP="00000000" w:rsidRDefault="00000000" w:rsidRPr="00000000" w14:paraId="00000205">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0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0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0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0A">
            <w:pPr>
              <w:widowControl w:val="0"/>
              <w:numPr>
                <w:ilvl w:val="0"/>
                <w:numId w:val="22"/>
              </w:numPr>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Bajo nivel de ruido.</w:t>
            </w:r>
            <w:r w:rsidDel="00000000" w:rsidR="00000000" w:rsidRPr="00000000">
              <w:rPr>
                <w:rtl w:val="0"/>
              </w:rPr>
            </w:r>
          </w:p>
        </w:tc>
        <w:tc>
          <w:tcPr>
            <w:shd w:fill="auto" w:val="clear"/>
            <w:vAlign w:val="center"/>
          </w:tcPr>
          <w:p w:rsidR="00000000" w:rsidDel="00000000" w:rsidP="00000000" w:rsidRDefault="00000000" w:rsidRPr="00000000" w14:paraId="0000020C">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0D">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0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11">
            <w:pPr>
              <w:spacing w:before="120" w:line="240" w:lineRule="auto"/>
              <w:rPr>
                <w:smallCaps w:val="1"/>
                <w:sz w:val="20"/>
                <w:szCs w:val="20"/>
              </w:rPr>
            </w:pPr>
            <w:r w:rsidDel="00000000" w:rsidR="00000000" w:rsidRPr="00000000">
              <w:rPr>
                <w:b w:val="1"/>
                <w:sz w:val="20"/>
                <w:szCs w:val="20"/>
                <w:rtl w:val="0"/>
              </w:rPr>
              <w:t xml:space="preserve">Accesorios a incluir con cada unidad suministrada</w:t>
            </w:r>
            <w:sdt>
              <w:sdtPr>
                <w:tag w:val="goog_rdk_0"/>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213">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14">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15">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17">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18">
            <w:pPr>
              <w:widowControl w:val="0"/>
              <w:numPr>
                <w:ilvl w:val="0"/>
                <w:numId w:val="22"/>
              </w:numPr>
              <w:tabs>
                <w:tab w:val="left" w:pos="993"/>
              </w:tabs>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Dos (2) cuchillas de repuesto.</w:t>
            </w:r>
            <w:r w:rsidDel="00000000" w:rsidR="00000000" w:rsidRPr="00000000">
              <w:rPr>
                <w:rtl w:val="0"/>
              </w:rPr>
            </w:r>
          </w:p>
        </w:tc>
        <w:tc>
          <w:tcPr>
            <w:shd w:fill="auto" w:val="clear"/>
            <w:vAlign w:val="center"/>
          </w:tcPr>
          <w:p w:rsidR="00000000" w:rsidDel="00000000" w:rsidP="00000000" w:rsidRDefault="00000000" w:rsidRPr="00000000" w14:paraId="0000021A">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1B">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1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1F">
            <w:pPr>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221">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222">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223">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25">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26">
            <w:pPr>
              <w:widowControl w:val="0"/>
              <w:numPr>
                <w:ilvl w:val="0"/>
                <w:numId w:val="22"/>
              </w:numPr>
              <w:tabs>
                <w:tab w:val="left" w:pos="993"/>
              </w:tabs>
              <w:spacing w:before="120" w:line="240" w:lineRule="auto"/>
              <w:ind w:left="242" w:hanging="332"/>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r w:rsidDel="00000000" w:rsidR="00000000" w:rsidRPr="00000000">
              <w:rPr>
                <w:rtl w:val="0"/>
              </w:rPr>
            </w:r>
          </w:p>
        </w:tc>
        <w:tc>
          <w:tcPr>
            <w:shd w:fill="auto" w:val="clear"/>
            <w:vAlign w:val="center"/>
          </w:tcPr>
          <w:p w:rsidR="00000000" w:rsidDel="00000000" w:rsidP="00000000" w:rsidRDefault="00000000" w:rsidRPr="00000000" w14:paraId="0000022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2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2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2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2D">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de corte y afilado.</w:t>
            </w:r>
            <w:r w:rsidDel="00000000" w:rsidR="00000000" w:rsidRPr="00000000">
              <w:rPr>
                <w:rtl w:val="0"/>
              </w:rPr>
            </w:r>
          </w:p>
        </w:tc>
        <w:tc>
          <w:tcPr>
            <w:shd w:fill="auto" w:val="clear"/>
            <w:vAlign w:val="center"/>
          </w:tcPr>
          <w:p w:rsidR="00000000" w:rsidDel="00000000" w:rsidP="00000000" w:rsidRDefault="00000000" w:rsidRPr="00000000" w14:paraId="0000022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3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3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3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34">
            <w:pPr>
              <w:spacing w:before="120" w:line="240" w:lineRule="auto"/>
              <w:jc w:val="both"/>
              <w:rPr>
                <w:smallCaps w:val="1"/>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23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37">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38">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3A">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3B">
            <w:pPr>
              <w:widowControl w:val="0"/>
              <w:numPr>
                <w:ilvl w:val="0"/>
                <w:numId w:val="22"/>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la calidad general (ISO 9001) o marcado CE.</w:t>
            </w:r>
            <w:r w:rsidDel="00000000" w:rsidR="00000000" w:rsidRPr="00000000">
              <w:rPr>
                <w:rtl w:val="0"/>
              </w:rPr>
            </w:r>
          </w:p>
        </w:tc>
        <w:tc>
          <w:tcPr>
            <w:shd w:fill="auto" w:val="clear"/>
            <w:vAlign w:val="center"/>
          </w:tcPr>
          <w:p w:rsidR="00000000" w:rsidDel="00000000" w:rsidP="00000000" w:rsidRDefault="00000000" w:rsidRPr="00000000" w14:paraId="0000023D">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3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3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42">
            <w:pPr>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244">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245">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24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48">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49">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24B">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4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4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250">
      <w:pPr>
        <w:spacing w:after="120" w:line="240" w:lineRule="auto"/>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51">
      <w:pPr>
        <w:widowControl w:val="0"/>
        <w:spacing w:line="276" w:lineRule="auto"/>
        <w:rPr/>
      </w:pPr>
      <w:r w:rsidDel="00000000" w:rsidR="00000000" w:rsidRPr="00000000">
        <w:rPr>
          <w:rtl w:val="0"/>
        </w:rPr>
      </w:r>
    </w:p>
    <w:tbl>
      <w:tblPr>
        <w:tblStyle w:val="Table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252">
            <w:pPr>
              <w:spacing w:after="120" w:before="120" w:line="240" w:lineRule="auto"/>
              <w:ind w:left="113" w:right="113" w:firstLine="0"/>
              <w:jc w:val="center"/>
              <w:rPr>
                <w:b w:val="1"/>
              </w:rPr>
            </w:pPr>
            <w:r w:rsidDel="00000000" w:rsidR="00000000" w:rsidRPr="00000000">
              <w:rPr>
                <w:b w:val="1"/>
                <w:rtl w:val="0"/>
              </w:rPr>
              <w:t xml:space="preserve">LOTE 1.3. TERMOCÁMARA DE CONTROL DE ACCESO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259">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60">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261">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262">
            <w:pPr>
              <w:spacing w:after="120"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265">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67">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268">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269">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26C">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6E">
            <w:pPr>
              <w:spacing w:after="120"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26F">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270">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273">
            <w:pPr>
              <w:spacing w:after="120"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275">
            <w:pPr>
              <w:spacing w:after="120"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27C">
            <w:pPr>
              <w:spacing w:after="120"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27E">
            <w:pPr>
              <w:spacing w:after="120"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280">
            <w:pPr>
              <w:spacing w:after="120"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282">
            <w:pPr>
              <w:spacing w:after="120"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285">
            <w:pPr>
              <w:spacing w:after="120"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286">
            <w:pPr>
              <w:spacing w:after="120"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28A">
            <w:pPr>
              <w:spacing w:after="120"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91">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Cámara térmica de red bi-espectro.</w:t>
            </w:r>
            <w:r w:rsidDel="00000000" w:rsidR="00000000" w:rsidRPr="00000000">
              <w:rPr>
                <w:rtl w:val="0"/>
              </w:rPr>
            </w:r>
          </w:p>
        </w:tc>
        <w:tc>
          <w:tcPr>
            <w:vAlign w:val="center"/>
          </w:tcPr>
          <w:p w:rsidR="00000000" w:rsidDel="00000000" w:rsidP="00000000" w:rsidRDefault="00000000" w:rsidRPr="00000000" w14:paraId="00000293">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94">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9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9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98">
            <w:pPr>
              <w:widowControl w:val="0"/>
              <w:numPr>
                <w:ilvl w:val="0"/>
                <w:numId w:val="26"/>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Compresión de video: H.265/h.264/mpeg.</w:t>
            </w:r>
            <w:r w:rsidDel="00000000" w:rsidR="00000000" w:rsidRPr="00000000">
              <w:rPr>
                <w:rtl w:val="0"/>
              </w:rPr>
            </w:r>
          </w:p>
        </w:tc>
        <w:tc>
          <w:tcPr>
            <w:vAlign w:val="center"/>
          </w:tcPr>
          <w:p w:rsidR="00000000" w:rsidDel="00000000" w:rsidP="00000000" w:rsidRDefault="00000000" w:rsidRPr="00000000" w14:paraId="0000029A">
            <w:pPr>
              <w:spacing w:before="120" w:line="240" w:lineRule="auto"/>
              <w:jc w:val="center"/>
              <w:rPr>
                <w:b w:val="1"/>
              </w:rPr>
            </w:pPr>
            <w:r w:rsidDel="00000000" w:rsidR="00000000" w:rsidRPr="00000000">
              <w:rPr>
                <w:rtl w:val="0"/>
              </w:rPr>
            </w:r>
          </w:p>
          <w:p w:rsidR="00000000" w:rsidDel="00000000" w:rsidP="00000000" w:rsidRDefault="00000000" w:rsidRPr="00000000" w14:paraId="0000029B">
            <w:pPr>
              <w:spacing w:line="240" w:lineRule="auto"/>
              <w:jc w:val="center"/>
              <w:rPr>
                <w:b w:val="1"/>
              </w:rPr>
            </w:pPr>
            <w:r w:rsidDel="00000000" w:rsidR="00000000" w:rsidRPr="00000000">
              <w:rPr>
                <w:rtl w:val="0"/>
              </w:rPr>
            </w:r>
          </w:p>
          <w:p w:rsidR="00000000" w:rsidDel="00000000" w:rsidP="00000000" w:rsidRDefault="00000000" w:rsidRPr="00000000" w14:paraId="0000029C">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9D">
            <w:pPr>
              <w:spacing w:after="120" w:line="240" w:lineRule="auto"/>
              <w:jc w:val="center"/>
              <w:rPr>
                <w:b w:val="1"/>
              </w:rPr>
            </w:pPr>
            <w:r w:rsidDel="00000000" w:rsidR="00000000" w:rsidRPr="00000000">
              <w:rPr>
                <w:rtl w:val="0"/>
              </w:rPr>
            </w:r>
          </w:p>
        </w:tc>
        <w:tc>
          <w:tcPr>
            <w:vAlign w:val="center"/>
          </w:tcPr>
          <w:p w:rsidR="00000000" w:rsidDel="00000000" w:rsidP="00000000" w:rsidRDefault="00000000" w:rsidRPr="00000000" w14:paraId="0000029E">
            <w:pPr>
              <w:spacing w:before="120" w:line="240" w:lineRule="auto"/>
              <w:jc w:val="center"/>
              <w:rPr>
                <w:b w:val="1"/>
              </w:rPr>
            </w:pPr>
            <w:r w:rsidDel="00000000" w:rsidR="00000000" w:rsidRPr="00000000">
              <w:rPr>
                <w:rtl w:val="0"/>
              </w:rPr>
            </w:r>
          </w:p>
          <w:p w:rsidR="00000000" w:rsidDel="00000000" w:rsidP="00000000" w:rsidRDefault="00000000" w:rsidRPr="00000000" w14:paraId="0000029F">
            <w:pPr>
              <w:spacing w:line="240" w:lineRule="auto"/>
              <w:jc w:val="center"/>
              <w:rPr>
                <w:b w:val="1"/>
              </w:rPr>
            </w:pPr>
            <w:r w:rsidDel="00000000" w:rsidR="00000000" w:rsidRPr="00000000">
              <w:rPr>
                <w:rtl w:val="0"/>
              </w:rPr>
            </w:r>
          </w:p>
          <w:p w:rsidR="00000000" w:rsidDel="00000000" w:rsidP="00000000" w:rsidRDefault="00000000" w:rsidRPr="00000000" w14:paraId="000002A0">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A1">
            <w:pPr>
              <w:spacing w:after="120" w:line="240" w:lineRule="auto"/>
              <w:jc w:val="center"/>
              <w:rPr>
                <w:b w:val="1"/>
              </w:rPr>
            </w:pPr>
            <w:r w:rsidDel="00000000" w:rsidR="00000000" w:rsidRPr="00000000">
              <w:rPr>
                <w:rtl w:val="0"/>
              </w:rPr>
            </w:r>
          </w:p>
        </w:tc>
        <w:tc>
          <w:tcPr>
            <w:gridSpan w:val="2"/>
            <w:shd w:fill="auto" w:val="clear"/>
            <w:vAlign w:val="center"/>
          </w:tcPr>
          <w:p w:rsidR="00000000" w:rsidDel="00000000" w:rsidP="00000000" w:rsidRDefault="00000000" w:rsidRPr="00000000" w14:paraId="000002A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A5">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Distancia focal: </w:t>
            </w:r>
            <w:r w:rsidDel="00000000" w:rsidR="00000000" w:rsidRPr="00000000">
              <w:rPr>
                <w:rtl w:val="0"/>
              </w:rPr>
            </w:r>
          </w:p>
          <w:p w:rsidR="00000000" w:rsidDel="00000000" w:rsidP="00000000" w:rsidRDefault="00000000" w:rsidRPr="00000000" w14:paraId="000002A6">
            <w:pPr>
              <w:widowControl w:val="0"/>
              <w:numPr>
                <w:ilvl w:val="0"/>
                <w:numId w:val="10"/>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6.2 mm modo térmico.</w:t>
            </w:r>
            <w:r w:rsidDel="00000000" w:rsidR="00000000" w:rsidRPr="00000000">
              <w:rPr>
                <w:rtl w:val="0"/>
              </w:rPr>
            </w:r>
          </w:p>
          <w:p w:rsidR="00000000" w:rsidDel="00000000" w:rsidP="00000000" w:rsidRDefault="00000000" w:rsidRPr="00000000" w14:paraId="000002A7">
            <w:pPr>
              <w:widowControl w:val="0"/>
              <w:numPr>
                <w:ilvl w:val="0"/>
                <w:numId w:val="10"/>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8 mm modo óptico.</w:t>
            </w:r>
            <w:r w:rsidDel="00000000" w:rsidR="00000000" w:rsidRPr="00000000">
              <w:rPr>
                <w:rtl w:val="0"/>
              </w:rPr>
            </w:r>
          </w:p>
        </w:tc>
        <w:tc>
          <w:tcPr>
            <w:vAlign w:val="center"/>
          </w:tcPr>
          <w:p w:rsidR="00000000" w:rsidDel="00000000" w:rsidP="00000000" w:rsidRDefault="00000000" w:rsidRPr="00000000" w14:paraId="000002A9">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AA">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AB">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AC">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AD">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AE">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A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B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B2">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Distancia mínima de enfoque: 0.6 m.</w:t>
            </w:r>
            <w:r w:rsidDel="00000000" w:rsidR="00000000" w:rsidRPr="00000000">
              <w:rPr>
                <w:rtl w:val="0"/>
              </w:rPr>
            </w:r>
          </w:p>
        </w:tc>
        <w:tc>
          <w:tcPr>
            <w:vAlign w:val="center"/>
          </w:tcPr>
          <w:p w:rsidR="00000000" w:rsidDel="00000000" w:rsidP="00000000" w:rsidRDefault="00000000" w:rsidRPr="00000000" w14:paraId="000002B4">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B5">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B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B9">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Iluminación:</w:t>
            </w:r>
            <w:r w:rsidDel="00000000" w:rsidR="00000000" w:rsidRPr="00000000">
              <w:rPr>
                <w:rtl w:val="0"/>
              </w:rPr>
            </w:r>
          </w:p>
          <w:p w:rsidR="00000000" w:rsidDel="00000000" w:rsidP="00000000" w:rsidRDefault="00000000" w:rsidRPr="00000000" w14:paraId="000002BA">
            <w:pPr>
              <w:widowControl w:val="0"/>
              <w:numPr>
                <w:ilvl w:val="0"/>
                <w:numId w:val="7"/>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0.0089 color.</w:t>
            </w:r>
            <w:r w:rsidDel="00000000" w:rsidR="00000000" w:rsidRPr="00000000">
              <w:rPr>
                <w:rtl w:val="0"/>
              </w:rPr>
            </w:r>
          </w:p>
          <w:p w:rsidR="00000000" w:rsidDel="00000000" w:rsidP="00000000" w:rsidRDefault="00000000" w:rsidRPr="00000000" w14:paraId="000002BB">
            <w:pPr>
              <w:widowControl w:val="0"/>
              <w:numPr>
                <w:ilvl w:val="0"/>
                <w:numId w:val="7"/>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0.0018 blanco y negro.</w:t>
            </w:r>
            <w:r w:rsidDel="00000000" w:rsidR="00000000" w:rsidRPr="00000000">
              <w:rPr>
                <w:rtl w:val="0"/>
              </w:rPr>
            </w:r>
          </w:p>
        </w:tc>
        <w:tc>
          <w:tcPr>
            <w:vAlign w:val="center"/>
          </w:tcPr>
          <w:p w:rsidR="00000000" w:rsidDel="00000000" w:rsidP="00000000" w:rsidRDefault="00000000" w:rsidRPr="00000000" w14:paraId="000002BD">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BE">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C2">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Rango de temperatura: 30 a 45 °C.</w:t>
            </w:r>
            <w:r w:rsidDel="00000000" w:rsidR="00000000" w:rsidRPr="00000000">
              <w:rPr>
                <w:rtl w:val="0"/>
              </w:rPr>
            </w:r>
          </w:p>
        </w:tc>
        <w:tc>
          <w:tcPr>
            <w:vAlign w:val="center"/>
          </w:tcPr>
          <w:p w:rsidR="00000000" w:rsidDel="00000000" w:rsidP="00000000" w:rsidRDefault="00000000" w:rsidRPr="00000000" w14:paraId="000002C4">
            <w:pPr>
              <w:spacing w:after="120" w:before="120" w:line="240" w:lineRule="auto"/>
              <w:jc w:val="center"/>
              <w:rPr>
                <w:b w:val="1"/>
                <w:sz w:val="26"/>
                <w:szCs w:val="26"/>
              </w:rPr>
            </w:pPr>
            <w:r w:rsidDel="00000000" w:rsidR="00000000" w:rsidRPr="00000000">
              <w:rPr>
                <w:b w:val="1"/>
                <w:rtl w:val="0"/>
              </w:rPr>
              <w:t xml:space="preserve">□</w:t>
            </w:r>
            <w:r w:rsidDel="00000000" w:rsidR="00000000" w:rsidRPr="00000000">
              <w:rPr>
                <w:rtl w:val="0"/>
              </w:rPr>
            </w:r>
          </w:p>
        </w:tc>
        <w:tc>
          <w:tcPr>
            <w:vAlign w:val="center"/>
          </w:tcPr>
          <w:p w:rsidR="00000000" w:rsidDel="00000000" w:rsidP="00000000" w:rsidRDefault="00000000" w:rsidRPr="00000000" w14:paraId="000002C5">
            <w:pPr>
              <w:spacing w:after="120" w:before="120" w:line="240" w:lineRule="auto"/>
              <w:jc w:val="center"/>
              <w:rPr>
                <w:b w:val="1"/>
                <w:sz w:val="26"/>
                <w:szCs w:val="26"/>
              </w:rPr>
            </w:pPr>
            <w:r w:rsidDel="00000000" w:rsidR="00000000" w:rsidRPr="00000000">
              <w:rPr>
                <w:b w:val="1"/>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C9">
            <w:pPr>
              <w:widowControl w:val="0"/>
              <w:numPr>
                <w:ilvl w:val="0"/>
                <w:numId w:val="26"/>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Resolución de imagen: </w:t>
            </w:r>
            <w:r w:rsidDel="00000000" w:rsidR="00000000" w:rsidRPr="00000000">
              <w:rPr>
                <w:rtl w:val="0"/>
              </w:rPr>
            </w:r>
          </w:p>
          <w:p w:rsidR="00000000" w:rsidDel="00000000" w:rsidP="00000000" w:rsidRDefault="00000000" w:rsidRPr="00000000" w14:paraId="000002CA">
            <w:pPr>
              <w:widowControl w:val="0"/>
              <w:numPr>
                <w:ilvl w:val="0"/>
                <w:numId w:val="15"/>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160 x 120 modo térmico.</w:t>
            </w:r>
            <w:r w:rsidDel="00000000" w:rsidR="00000000" w:rsidRPr="00000000">
              <w:rPr>
                <w:rtl w:val="0"/>
              </w:rPr>
            </w:r>
          </w:p>
          <w:p w:rsidR="00000000" w:rsidDel="00000000" w:rsidP="00000000" w:rsidRDefault="00000000" w:rsidRPr="00000000" w14:paraId="000002CB">
            <w:pPr>
              <w:widowControl w:val="0"/>
              <w:numPr>
                <w:ilvl w:val="0"/>
                <w:numId w:val="15"/>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2688 x 1520 modo óptico.</w:t>
            </w:r>
            <w:r w:rsidDel="00000000" w:rsidR="00000000" w:rsidRPr="00000000">
              <w:rPr>
                <w:rtl w:val="0"/>
              </w:rPr>
            </w:r>
          </w:p>
        </w:tc>
        <w:tc>
          <w:tcPr>
            <w:vAlign w:val="center"/>
          </w:tcPr>
          <w:p w:rsidR="00000000" w:rsidDel="00000000" w:rsidP="00000000" w:rsidRDefault="00000000" w:rsidRPr="00000000" w14:paraId="000002CD">
            <w:pPr>
              <w:spacing w:before="120" w:line="240" w:lineRule="auto"/>
              <w:jc w:val="center"/>
              <w:rPr>
                <w:b w:val="1"/>
              </w:rPr>
            </w:pPr>
            <w:r w:rsidDel="00000000" w:rsidR="00000000" w:rsidRPr="00000000">
              <w:rPr>
                <w:rtl w:val="0"/>
              </w:rPr>
            </w:r>
          </w:p>
          <w:p w:rsidR="00000000" w:rsidDel="00000000" w:rsidP="00000000" w:rsidRDefault="00000000" w:rsidRPr="00000000" w14:paraId="000002CE">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CF">
            <w:pPr>
              <w:spacing w:after="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D0">
            <w:pPr>
              <w:spacing w:line="240" w:lineRule="auto"/>
              <w:jc w:val="center"/>
              <w:rPr>
                <w:b w:val="1"/>
              </w:rPr>
            </w:pPr>
            <w:r w:rsidDel="00000000" w:rsidR="00000000" w:rsidRPr="00000000">
              <w:rPr>
                <w:rtl w:val="0"/>
              </w:rPr>
            </w:r>
          </w:p>
          <w:p w:rsidR="00000000" w:rsidDel="00000000" w:rsidP="00000000" w:rsidRDefault="00000000" w:rsidRPr="00000000" w14:paraId="000002D1">
            <w:pPr>
              <w:spacing w:line="240" w:lineRule="auto"/>
              <w:jc w:val="center"/>
              <w:rPr>
                <w:b w:val="1"/>
              </w:rPr>
            </w:pPr>
            <w:r w:rsidDel="00000000" w:rsidR="00000000" w:rsidRPr="00000000">
              <w:rPr>
                <w:rtl w:val="0"/>
              </w:rPr>
            </w:r>
          </w:p>
          <w:p w:rsidR="00000000" w:rsidDel="00000000" w:rsidP="00000000" w:rsidRDefault="00000000" w:rsidRPr="00000000" w14:paraId="000002D2">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D3">
            <w:pPr>
              <w:spacing w:after="120" w:line="240" w:lineRule="auto"/>
              <w:jc w:val="center"/>
              <w:rPr>
                <w:sz w:val="26"/>
                <w:szCs w:val="26"/>
              </w:rPr>
            </w:pPr>
            <w:r w:rsidDel="00000000" w:rsidR="00000000" w:rsidRPr="00000000">
              <w:rPr>
                <w:b w:val="1"/>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2D7">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Sensibilidad:</w:t>
            </w:r>
            <w:r w:rsidDel="00000000" w:rsidR="00000000" w:rsidRPr="00000000">
              <w:rPr>
                <w:rtl w:val="0"/>
              </w:rPr>
            </w:r>
          </w:p>
          <w:p w:rsidR="00000000" w:rsidDel="00000000" w:rsidP="00000000" w:rsidRDefault="00000000" w:rsidRPr="00000000" w14:paraId="000002D8">
            <w:pPr>
              <w:widowControl w:val="0"/>
              <w:numPr>
                <w:ilvl w:val="0"/>
                <w:numId w:val="13"/>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Térmica.</w:t>
            </w:r>
            <w:r w:rsidDel="00000000" w:rsidR="00000000" w:rsidRPr="00000000">
              <w:rPr>
                <w:rtl w:val="0"/>
              </w:rPr>
            </w:r>
          </w:p>
          <w:p w:rsidR="00000000" w:rsidDel="00000000" w:rsidP="00000000" w:rsidRDefault="00000000" w:rsidRPr="00000000" w14:paraId="000002D9">
            <w:pPr>
              <w:widowControl w:val="0"/>
              <w:numPr>
                <w:ilvl w:val="0"/>
                <w:numId w:val="13"/>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óptica.</w:t>
            </w:r>
            <w:r w:rsidDel="00000000" w:rsidR="00000000" w:rsidRPr="00000000">
              <w:rPr>
                <w:rtl w:val="0"/>
              </w:rPr>
            </w:r>
          </w:p>
        </w:tc>
        <w:tc>
          <w:tcPr>
            <w:vAlign w:val="center"/>
          </w:tcPr>
          <w:p w:rsidR="00000000" w:rsidDel="00000000" w:rsidP="00000000" w:rsidRDefault="00000000" w:rsidRPr="00000000" w14:paraId="000002DB">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DC">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DD">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DE">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DF">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E0">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E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2E4">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Sensor de imagen: 1/2.7 pulgadas.</w:t>
            </w:r>
            <w:r w:rsidDel="00000000" w:rsidR="00000000" w:rsidRPr="00000000">
              <w:rPr>
                <w:rtl w:val="0"/>
              </w:rPr>
            </w:r>
          </w:p>
        </w:tc>
        <w:tc>
          <w:tcPr>
            <w:vAlign w:val="center"/>
          </w:tcPr>
          <w:p w:rsidR="00000000" w:rsidDel="00000000" w:rsidP="00000000" w:rsidRDefault="00000000" w:rsidRPr="00000000" w14:paraId="000002E6">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E7">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E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2EB">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Tipo de cámara: Bala o domo.</w:t>
            </w:r>
            <w:r w:rsidDel="00000000" w:rsidR="00000000" w:rsidRPr="00000000">
              <w:rPr>
                <w:rtl w:val="0"/>
              </w:rPr>
            </w:r>
          </w:p>
        </w:tc>
        <w:tc>
          <w:tcPr>
            <w:vAlign w:val="center"/>
          </w:tcPr>
          <w:p w:rsidR="00000000" w:rsidDel="00000000" w:rsidP="00000000" w:rsidRDefault="00000000" w:rsidRPr="00000000" w14:paraId="000002ED">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EE">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E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F2">
            <w:pPr>
              <w:spacing w:after="120" w:before="120" w:line="24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2F4">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F5">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F6">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F8">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F9">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Alimentación eléctrica (adaptador AC/DC): 120 ± 10% VCA, 60 Hz, 1 Fase.</w:t>
            </w:r>
            <w:r w:rsidDel="00000000" w:rsidR="00000000" w:rsidRPr="00000000">
              <w:rPr>
                <w:rtl w:val="0"/>
              </w:rPr>
            </w:r>
          </w:p>
        </w:tc>
        <w:tc>
          <w:tcPr>
            <w:shd w:fill="auto" w:val="clear"/>
            <w:vAlign w:val="center"/>
          </w:tcPr>
          <w:p w:rsidR="00000000" w:rsidDel="00000000" w:rsidP="00000000" w:rsidRDefault="00000000" w:rsidRPr="00000000" w14:paraId="000002FB">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2FC">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F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00">
            <w:pPr>
              <w:spacing w:after="120"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302">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03">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04">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06">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07">
            <w:pPr>
              <w:widowControl w:val="0"/>
              <w:numPr>
                <w:ilvl w:val="0"/>
                <w:numId w:val="26"/>
              </w:numPr>
              <w:tabs>
                <w:tab w:val="left" w:pos="993"/>
              </w:tabs>
              <w:spacing w:after="120" w:before="120" w:line="240" w:lineRule="auto"/>
              <w:ind w:left="450" w:hanging="360"/>
              <w:jc w:val="both"/>
              <w:rPr>
                <w:rFonts w:ascii="Calibri" w:cs="Calibri" w:eastAsia="Calibri" w:hAnsi="Calibri"/>
                <w:sz w:val="20"/>
                <w:szCs w:val="20"/>
              </w:rPr>
            </w:pPr>
            <w:r w:rsidDel="00000000" w:rsidR="00000000" w:rsidRPr="00000000">
              <w:rPr>
                <w:sz w:val="20"/>
                <w:szCs w:val="20"/>
                <w:rtl w:val="0"/>
              </w:rPr>
              <w:t xml:space="preserve">Nivel de protección: Ip66.</w:t>
            </w:r>
            <w:r w:rsidDel="00000000" w:rsidR="00000000" w:rsidRPr="00000000">
              <w:rPr>
                <w:rtl w:val="0"/>
              </w:rPr>
            </w:r>
          </w:p>
        </w:tc>
        <w:tc>
          <w:tcPr>
            <w:shd w:fill="auto" w:val="clear"/>
            <w:vAlign w:val="center"/>
          </w:tcPr>
          <w:p w:rsidR="00000000" w:rsidDel="00000000" w:rsidP="00000000" w:rsidRDefault="00000000" w:rsidRPr="00000000" w14:paraId="00000309">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0A">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0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0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0E">
            <w:pPr>
              <w:widowControl w:val="0"/>
              <w:numPr>
                <w:ilvl w:val="0"/>
                <w:numId w:val="26"/>
              </w:numPr>
              <w:tabs>
                <w:tab w:val="left" w:pos="993"/>
              </w:tabs>
              <w:spacing w:after="120" w:before="120" w:line="240" w:lineRule="auto"/>
              <w:ind w:left="450" w:hanging="360"/>
              <w:jc w:val="both"/>
              <w:rPr>
                <w:rFonts w:ascii="Calibri" w:cs="Calibri" w:eastAsia="Calibri" w:hAnsi="Calibri"/>
                <w:sz w:val="20"/>
                <w:szCs w:val="20"/>
              </w:rPr>
            </w:pPr>
            <w:r w:rsidDel="00000000" w:rsidR="00000000" w:rsidRPr="00000000">
              <w:rPr>
                <w:sz w:val="20"/>
                <w:szCs w:val="20"/>
                <w:rtl w:val="0"/>
              </w:rPr>
              <w:t xml:space="preserve">Anclaje a pared.</w:t>
            </w:r>
            <w:r w:rsidDel="00000000" w:rsidR="00000000" w:rsidRPr="00000000">
              <w:rPr>
                <w:rtl w:val="0"/>
              </w:rPr>
            </w:r>
          </w:p>
        </w:tc>
        <w:tc>
          <w:tcPr>
            <w:shd w:fill="auto" w:val="clear"/>
            <w:vAlign w:val="center"/>
          </w:tcPr>
          <w:p w:rsidR="00000000" w:rsidDel="00000000" w:rsidP="00000000" w:rsidRDefault="00000000" w:rsidRPr="00000000" w14:paraId="00000310">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11">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1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1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15">
            <w:pPr>
              <w:tabs>
                <w:tab w:val="left" w:pos="993"/>
              </w:tabs>
              <w:spacing w:after="120" w:before="120" w:line="240" w:lineRule="auto"/>
              <w:rPr>
                <w:smallCaps w:val="1"/>
                <w:sz w:val="20"/>
                <w:szCs w:val="20"/>
              </w:rPr>
            </w:pPr>
            <w:r w:rsidDel="00000000" w:rsidR="00000000" w:rsidRPr="00000000">
              <w:rPr>
                <w:b w:val="1"/>
                <w:sz w:val="20"/>
                <w:szCs w:val="20"/>
                <w:rtl w:val="0"/>
              </w:rPr>
              <w:t xml:space="preserve">Accesorios</w:t>
            </w:r>
            <w:r w:rsidDel="00000000" w:rsidR="00000000" w:rsidRPr="00000000">
              <w:rPr>
                <w:rtl w:val="0"/>
              </w:rPr>
            </w:r>
          </w:p>
        </w:tc>
        <w:tc>
          <w:tcPr>
            <w:shd w:fill="d9d9d9" w:val="clear"/>
            <w:vAlign w:val="center"/>
          </w:tcPr>
          <w:p w:rsidR="00000000" w:rsidDel="00000000" w:rsidP="00000000" w:rsidRDefault="00000000" w:rsidRPr="00000000" w14:paraId="00000317">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18">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19">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1B">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1C">
            <w:pPr>
              <w:widowControl w:val="0"/>
              <w:numPr>
                <w:ilvl w:val="0"/>
                <w:numId w:val="26"/>
              </w:numPr>
              <w:tabs>
                <w:tab w:val="left" w:pos="993"/>
              </w:tabs>
              <w:spacing w:after="120" w:before="120"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Monitor de 40” (considerar sistema de anclaje a pared mediante rack)</w:t>
            </w:r>
            <w:r w:rsidDel="00000000" w:rsidR="00000000" w:rsidRPr="00000000">
              <w:rPr>
                <w:rtl w:val="0"/>
              </w:rPr>
            </w:r>
          </w:p>
        </w:tc>
        <w:tc>
          <w:tcPr>
            <w:shd w:fill="auto" w:val="clear"/>
            <w:vAlign w:val="center"/>
          </w:tcPr>
          <w:p w:rsidR="00000000" w:rsidDel="00000000" w:rsidP="00000000" w:rsidRDefault="00000000" w:rsidRPr="00000000" w14:paraId="0000031E">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1F">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2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23">
            <w:pPr>
              <w:widowControl w:val="0"/>
              <w:numPr>
                <w:ilvl w:val="0"/>
                <w:numId w:val="26"/>
              </w:numPr>
              <w:tabs>
                <w:tab w:val="left" w:pos="993"/>
              </w:tabs>
              <w:spacing w:after="120" w:before="120" w:line="240" w:lineRule="auto"/>
              <w:ind w:left="360" w:hanging="315"/>
              <w:jc w:val="both"/>
              <w:rPr>
                <w:rFonts w:ascii="Calibri" w:cs="Calibri" w:eastAsia="Calibri" w:hAnsi="Calibri"/>
                <w:sz w:val="20"/>
                <w:szCs w:val="20"/>
              </w:rPr>
            </w:pPr>
            <w:r w:rsidDel="00000000" w:rsidR="00000000" w:rsidRPr="00000000">
              <w:rPr>
                <w:sz w:val="20"/>
                <w:szCs w:val="20"/>
                <w:rtl w:val="0"/>
              </w:rPr>
              <w:t xml:space="preserve">Deberá incluirse software de instalación a PC </w:t>
            </w:r>
            <w:r w:rsidDel="00000000" w:rsidR="00000000" w:rsidRPr="00000000">
              <w:rPr>
                <w:rtl w:val="0"/>
              </w:rPr>
            </w:r>
          </w:p>
        </w:tc>
        <w:tc>
          <w:tcPr>
            <w:shd w:fill="auto" w:val="clear"/>
            <w:vAlign w:val="center"/>
          </w:tcPr>
          <w:p w:rsidR="00000000" w:rsidDel="00000000" w:rsidP="00000000" w:rsidRDefault="00000000" w:rsidRPr="00000000" w14:paraId="00000325">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26">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2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2A">
            <w:pPr>
              <w:widowControl w:val="0"/>
              <w:numPr>
                <w:ilvl w:val="0"/>
                <w:numId w:val="26"/>
              </w:numPr>
              <w:tabs>
                <w:tab w:val="left" w:pos="993"/>
              </w:tabs>
              <w:spacing w:after="120" w:before="120"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El suministrante deberá incluir en su oferta todos los accesorios y materiales (como cable HDMI) adicionales que sean necesarios para el óptimo funcionamiento del equipo; así como incluir todos los trabajos de preinstalación e instalación necesarios para poner en funcionamiento el equipo. Deberá incluir todos los trabajos de configuración</w:t>
            </w:r>
            <w:r w:rsidDel="00000000" w:rsidR="00000000" w:rsidRPr="00000000">
              <w:rPr>
                <w:rtl w:val="0"/>
              </w:rPr>
            </w:r>
          </w:p>
        </w:tc>
        <w:tc>
          <w:tcPr>
            <w:shd w:fill="auto" w:val="clear"/>
            <w:vAlign w:val="center"/>
          </w:tcPr>
          <w:p w:rsidR="00000000" w:rsidDel="00000000" w:rsidP="00000000" w:rsidRDefault="00000000" w:rsidRPr="00000000" w14:paraId="0000032C">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2D">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2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1">
            <w:pPr>
              <w:spacing w:after="120"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333">
            <w:pPr>
              <w:spacing w:after="120"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334">
            <w:pPr>
              <w:spacing w:after="120"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335">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37">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8">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r w:rsidDel="00000000" w:rsidR="00000000" w:rsidRPr="00000000">
              <w:rPr>
                <w:rtl w:val="0"/>
              </w:rPr>
            </w:r>
          </w:p>
        </w:tc>
        <w:tc>
          <w:tcPr>
            <w:shd w:fill="auto" w:val="clear"/>
            <w:vAlign w:val="center"/>
          </w:tcPr>
          <w:p w:rsidR="00000000" w:rsidDel="00000000" w:rsidP="00000000" w:rsidRDefault="00000000" w:rsidRPr="00000000" w14:paraId="0000033A">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3B">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3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3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F">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w:t>
            </w:r>
            <w:r w:rsidDel="00000000" w:rsidR="00000000" w:rsidRPr="00000000">
              <w:rPr>
                <w:rtl w:val="0"/>
              </w:rPr>
            </w:r>
          </w:p>
        </w:tc>
        <w:tc>
          <w:tcPr>
            <w:shd w:fill="auto" w:val="clear"/>
            <w:vAlign w:val="center"/>
          </w:tcPr>
          <w:p w:rsidR="00000000" w:rsidDel="00000000" w:rsidP="00000000" w:rsidRDefault="00000000" w:rsidRPr="00000000" w14:paraId="00000341">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42">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4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4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46">
            <w:pPr>
              <w:spacing w:after="120"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348">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349">
            <w:pPr>
              <w:spacing w:after="120" w:before="120" w:line="240" w:lineRule="auto"/>
              <w:jc w:val="center"/>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34A">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4C">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4D">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calidad ISO 9001 o marcado CE.</w:t>
            </w:r>
            <w:r w:rsidDel="00000000" w:rsidR="00000000" w:rsidRPr="00000000">
              <w:rPr>
                <w:rtl w:val="0"/>
              </w:rPr>
            </w:r>
          </w:p>
        </w:tc>
        <w:tc>
          <w:tcPr>
            <w:shd w:fill="auto" w:val="clear"/>
            <w:vAlign w:val="center"/>
          </w:tcPr>
          <w:p w:rsidR="00000000" w:rsidDel="00000000" w:rsidP="00000000" w:rsidRDefault="00000000" w:rsidRPr="00000000" w14:paraId="0000034F">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50">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5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5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4">
            <w:pPr>
              <w:spacing w:after="120"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356">
            <w:pPr>
              <w:spacing w:after="120"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357">
            <w:pPr>
              <w:spacing w:after="120"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358">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5A">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B">
            <w:pPr>
              <w:spacing w:after="120"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35D">
            <w:pPr>
              <w:spacing w:after="120"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5E">
            <w:pPr>
              <w:spacing w:after="120"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5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62">
            <w:pPr>
              <w:spacing w:after="120" w:before="120" w:line="240" w:lineRule="auto"/>
              <w:jc w:val="both"/>
              <w:rPr>
                <w:sz w:val="20"/>
                <w:szCs w:val="20"/>
              </w:rPr>
            </w:pPr>
            <w:r w:rsidDel="00000000" w:rsidR="00000000" w:rsidRPr="00000000">
              <w:rPr>
                <w:sz w:val="20"/>
                <w:szCs w:val="20"/>
                <w:rtl w:val="0"/>
              </w:rPr>
              <w:t xml:space="preserve">Garantía mínima de 1 año. Con soporte local para el producto por medio de un distribuidor autorizado o con el fabricante.</w:t>
            </w:r>
          </w:p>
        </w:tc>
        <w:tc>
          <w:tcPr>
            <w:shd w:fill="auto" w:val="clear"/>
            <w:vAlign w:val="center"/>
          </w:tcPr>
          <w:p w:rsidR="00000000" w:rsidDel="00000000" w:rsidP="00000000" w:rsidRDefault="00000000" w:rsidRPr="00000000" w14:paraId="00000364">
            <w:pPr>
              <w:spacing w:after="120"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65">
            <w:pPr>
              <w:spacing w:after="120"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6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369">
      <w:pPr>
        <w:spacing w:after="120" w:line="240" w:lineRule="auto"/>
        <w:ind w:left="142" w:firstLine="0"/>
        <w:rPr>
          <w:sz w:val="18"/>
          <w:szCs w:val="18"/>
        </w:rPr>
      </w:pPr>
      <w:r w:rsidDel="00000000" w:rsidR="00000000" w:rsidRPr="00000000">
        <w:rPr>
          <w:rtl w:val="0"/>
        </w:rPr>
      </w:r>
    </w:p>
    <w:p w:rsidR="00000000" w:rsidDel="00000000" w:rsidP="00000000" w:rsidRDefault="00000000" w:rsidRPr="00000000" w14:paraId="0000036A">
      <w:pPr>
        <w:spacing w:line="240" w:lineRule="auto"/>
        <w:jc w:val="both"/>
        <w:rPr>
          <w:b w:val="1"/>
          <w:sz w:val="20"/>
          <w:szCs w:val="20"/>
        </w:rPr>
      </w:pPr>
      <w:r w:rsidDel="00000000" w:rsidR="00000000" w:rsidRPr="00000000">
        <w:rPr>
          <w:b w:val="1"/>
          <w:sz w:val="20"/>
          <w:szCs w:val="20"/>
          <w:rtl w:val="0"/>
        </w:rPr>
        <w:t xml:space="preserve">Grupo 2.</w:t>
      </w:r>
      <w:r w:rsidDel="00000000" w:rsidR="00000000" w:rsidRPr="00000000">
        <w:rPr>
          <w:sz w:val="20"/>
          <w:szCs w:val="20"/>
          <w:rtl w:val="0"/>
        </w:rPr>
        <w:t xml:space="preserve"> </w:t>
      </w:r>
      <w:r w:rsidDel="00000000" w:rsidR="00000000" w:rsidRPr="00000000">
        <w:rPr>
          <w:b w:val="1"/>
          <w:sz w:val="20"/>
          <w:szCs w:val="20"/>
          <w:rtl w:val="0"/>
        </w:rPr>
        <w:t xml:space="preserve">Equipo o Consumible de ventilación y oxigenoterapia</w:t>
      </w:r>
    </w:p>
    <w:p w:rsidR="00000000" w:rsidDel="00000000" w:rsidP="00000000" w:rsidRDefault="00000000" w:rsidRPr="00000000" w14:paraId="0000036B">
      <w:pPr>
        <w:spacing w:line="240" w:lineRule="auto"/>
        <w:jc w:val="both"/>
        <w:rPr>
          <w:sz w:val="20"/>
          <w:szCs w:val="20"/>
        </w:rPr>
      </w:pPr>
      <w:r w:rsidDel="00000000" w:rsidR="00000000" w:rsidRPr="00000000">
        <w:rPr>
          <w:rtl w:val="0"/>
        </w:rPr>
      </w:r>
    </w:p>
    <w:p w:rsidR="00000000" w:rsidDel="00000000" w:rsidP="00000000" w:rsidRDefault="00000000" w:rsidRPr="00000000" w14:paraId="0000036C">
      <w:pPr>
        <w:widowControl w:val="0"/>
        <w:spacing w:line="276" w:lineRule="auto"/>
        <w:rPr/>
      </w:pPr>
      <w:r w:rsidDel="00000000" w:rsidR="00000000" w:rsidRPr="00000000">
        <w:rPr>
          <w:rtl w:val="0"/>
        </w:rPr>
      </w:r>
    </w:p>
    <w:tbl>
      <w:tblPr>
        <w:tblStyle w:val="Table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36D">
            <w:pPr>
              <w:spacing w:after="120" w:before="120" w:line="240" w:lineRule="auto"/>
              <w:ind w:left="720" w:right="113" w:hanging="607"/>
              <w:jc w:val="center"/>
              <w:rPr>
                <w:b w:val="1"/>
              </w:rPr>
            </w:pPr>
            <w:r w:rsidDel="00000000" w:rsidR="00000000" w:rsidRPr="00000000">
              <w:rPr>
                <w:b w:val="1"/>
                <w:rtl w:val="0"/>
              </w:rPr>
              <w:t xml:space="preserve">LOTE 2.1. VENTILADOR DE ALTA FRECUENCIA OSCILATORIA PARA USO EN PACIENTES PEDIÁTRICOS Y NEONATALES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74">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7B">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37C">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7D">
            <w:pPr>
              <w:spacing w:after="120"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380">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2">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383">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84">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387">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9">
            <w:pPr>
              <w:spacing w:after="120"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38A">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8B">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38E">
            <w:pPr>
              <w:spacing w:after="120"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90">
            <w:pPr>
              <w:spacing w:after="120"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397">
            <w:pPr>
              <w:spacing w:after="120"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399">
            <w:pPr>
              <w:spacing w:after="120"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39B">
            <w:pPr>
              <w:spacing w:after="120"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39D">
            <w:pPr>
              <w:spacing w:after="120"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3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3A0">
            <w:pPr>
              <w:spacing w:after="120"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3A1">
            <w:pPr>
              <w:spacing w:after="120"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3A5">
            <w:pPr>
              <w:spacing w:after="120"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AC">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Equipo electromecánico de soporte de vida para apoyo ventilatorio para pacientes pediátricos y neonatales que tienen comprometida la función respiratoria.</w:t>
            </w:r>
            <w:r w:rsidDel="00000000" w:rsidR="00000000" w:rsidRPr="00000000">
              <w:rPr>
                <w:rtl w:val="0"/>
              </w:rPr>
            </w:r>
          </w:p>
        </w:tc>
        <w:tc>
          <w:tcPr>
            <w:vAlign w:val="center"/>
          </w:tcPr>
          <w:p w:rsidR="00000000" w:rsidDel="00000000" w:rsidP="00000000" w:rsidRDefault="00000000" w:rsidRPr="00000000" w14:paraId="000003A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B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B3">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Mezclador de aire-oxígeno interno o integrado de la misma marca del ventilador.</w:t>
            </w:r>
            <w:r w:rsidDel="00000000" w:rsidR="00000000" w:rsidRPr="00000000">
              <w:rPr>
                <w:rtl w:val="0"/>
              </w:rPr>
            </w:r>
          </w:p>
          <w:p w:rsidR="00000000" w:rsidDel="00000000" w:rsidP="00000000" w:rsidRDefault="00000000" w:rsidRPr="00000000" w14:paraId="000003B4">
            <w:pPr>
              <w:widowControl w:val="0"/>
              <w:tabs>
                <w:tab w:val="left" w:pos="993"/>
              </w:tabs>
              <w:spacing w:line="240" w:lineRule="auto"/>
              <w:jc w:val="both"/>
              <w:rPr>
                <w:i w:val="1"/>
                <w:sz w:val="20"/>
                <w:szCs w:val="20"/>
              </w:rPr>
            </w:pPr>
            <w:r w:rsidDel="00000000" w:rsidR="00000000" w:rsidRPr="00000000">
              <w:rPr>
                <w:i w:val="1"/>
                <w:sz w:val="20"/>
                <w:szCs w:val="20"/>
                <w:rtl w:val="0"/>
              </w:rPr>
              <w:t xml:space="preserve">(Se aceptarán mezcladores recomendados expresamente por el fabricante del ventilador, identificados en documentación técnica).</w:t>
            </w:r>
          </w:p>
        </w:tc>
        <w:tc>
          <w:tcPr>
            <w:vAlign w:val="center"/>
          </w:tcPr>
          <w:p w:rsidR="00000000" w:rsidDel="00000000" w:rsidP="00000000" w:rsidRDefault="00000000" w:rsidRPr="00000000" w14:paraId="000003B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B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BB">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Generador de oscilación por pistón, membrana o sistema equivalente.</w:t>
            </w:r>
            <w:r w:rsidDel="00000000" w:rsidR="00000000" w:rsidRPr="00000000">
              <w:rPr>
                <w:rtl w:val="0"/>
              </w:rPr>
            </w:r>
          </w:p>
        </w:tc>
        <w:tc>
          <w:tcPr>
            <w:vAlign w:val="center"/>
          </w:tcPr>
          <w:p w:rsidR="00000000" w:rsidDel="00000000" w:rsidP="00000000" w:rsidRDefault="00000000" w:rsidRPr="00000000" w14:paraId="000003B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B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C2">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Perilla selectora, física o en pantalla táctil, para el ajuste de los valores de todos los parámetros de control.</w:t>
            </w:r>
            <w:r w:rsidDel="00000000" w:rsidR="00000000" w:rsidRPr="00000000">
              <w:rPr>
                <w:rtl w:val="0"/>
              </w:rPr>
            </w:r>
          </w:p>
        </w:tc>
        <w:tc>
          <w:tcPr>
            <w:vAlign w:val="center"/>
          </w:tcPr>
          <w:p w:rsidR="00000000" w:rsidDel="00000000" w:rsidP="00000000" w:rsidRDefault="00000000" w:rsidRPr="00000000" w14:paraId="000003C4">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5">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3C9">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Indicador de horas de uso.</w:t>
            </w:r>
            <w:r w:rsidDel="00000000" w:rsidR="00000000" w:rsidRPr="00000000">
              <w:rPr>
                <w:rtl w:val="0"/>
              </w:rPr>
            </w:r>
          </w:p>
        </w:tc>
        <w:tc>
          <w:tcPr>
            <w:vAlign w:val="center"/>
          </w:tcPr>
          <w:p w:rsidR="00000000" w:rsidDel="00000000" w:rsidP="00000000" w:rsidRDefault="00000000" w:rsidRPr="00000000" w14:paraId="000003C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D0">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Función de auto-prueba o autodiagnóstico del equipo.</w:t>
            </w:r>
            <w:r w:rsidDel="00000000" w:rsidR="00000000" w:rsidRPr="00000000">
              <w:rPr>
                <w:rtl w:val="0"/>
              </w:rPr>
            </w:r>
          </w:p>
        </w:tc>
        <w:tc>
          <w:tcPr>
            <w:vAlign w:val="center"/>
          </w:tcPr>
          <w:p w:rsidR="00000000" w:rsidDel="00000000" w:rsidP="00000000" w:rsidRDefault="00000000" w:rsidRPr="00000000" w14:paraId="000003D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D7">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Operación que permita el desarrollo de ventilación oscilatorio de alta frecuencia [HFOV].</w:t>
            </w:r>
            <w:r w:rsidDel="00000000" w:rsidR="00000000" w:rsidRPr="00000000">
              <w:rPr>
                <w:rtl w:val="0"/>
              </w:rPr>
            </w:r>
          </w:p>
        </w:tc>
        <w:tc>
          <w:tcPr>
            <w:vAlign w:val="center"/>
          </w:tcPr>
          <w:p w:rsidR="00000000" w:rsidDel="00000000" w:rsidP="00000000" w:rsidRDefault="00000000" w:rsidRPr="00000000" w14:paraId="000003D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D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DE">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Control para al menos:</w:t>
            </w:r>
            <w:r w:rsidDel="00000000" w:rsidR="00000000" w:rsidRPr="00000000">
              <w:rPr>
                <w:rtl w:val="0"/>
              </w:rPr>
            </w:r>
          </w:p>
          <w:p w:rsidR="00000000" w:rsidDel="00000000" w:rsidP="00000000" w:rsidRDefault="00000000" w:rsidRPr="00000000" w14:paraId="000003DF">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 en las vías aéreas que cubra el rango de 5 a 50 cmH</w:t>
            </w:r>
            <w:r w:rsidDel="00000000" w:rsidR="00000000" w:rsidRPr="00000000">
              <w:rPr>
                <w:sz w:val="20"/>
                <w:szCs w:val="20"/>
                <w:vertAlign w:val="subscript"/>
                <w:rtl w:val="0"/>
              </w:rPr>
              <w:t xml:space="preserve">2</w:t>
            </w:r>
            <w:r w:rsidDel="00000000" w:rsidR="00000000" w:rsidRPr="00000000">
              <w:rPr>
                <w:sz w:val="20"/>
                <w:szCs w:val="20"/>
                <w:rtl w:val="0"/>
              </w:rPr>
              <w:t xml:space="preserve">O (o rango más amplio)</w:t>
            </w:r>
            <w:r w:rsidDel="00000000" w:rsidR="00000000" w:rsidRPr="00000000">
              <w:rPr>
                <w:rtl w:val="0"/>
              </w:rPr>
            </w:r>
          </w:p>
          <w:p w:rsidR="00000000" w:rsidDel="00000000" w:rsidP="00000000" w:rsidRDefault="00000000" w:rsidRPr="00000000" w14:paraId="000003E0">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Frecuencia de oscilación de 5 a 20 Hz (o rango más amplio)</w:t>
            </w:r>
            <w:r w:rsidDel="00000000" w:rsidR="00000000" w:rsidRPr="00000000">
              <w:rPr>
                <w:rtl w:val="0"/>
              </w:rPr>
            </w:r>
          </w:p>
          <w:p w:rsidR="00000000" w:rsidDel="00000000" w:rsidP="00000000" w:rsidRDefault="00000000" w:rsidRPr="00000000" w14:paraId="000003E1">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FiO</w:t>
            </w:r>
            <w:r w:rsidDel="00000000" w:rsidR="00000000" w:rsidRPr="00000000">
              <w:rPr>
                <w:sz w:val="20"/>
                <w:szCs w:val="20"/>
                <w:vertAlign w:val="subscript"/>
                <w:rtl w:val="0"/>
              </w:rPr>
              <w:t xml:space="preserve">2</w:t>
            </w:r>
            <w:r w:rsidDel="00000000" w:rsidR="00000000" w:rsidRPr="00000000">
              <w:rPr>
                <w:sz w:val="20"/>
                <w:szCs w:val="20"/>
                <w:rtl w:val="0"/>
              </w:rPr>
              <w:t xml:space="preserve"> que cubra el rango de 21 a 100%.</w:t>
            </w:r>
            <w:r w:rsidDel="00000000" w:rsidR="00000000" w:rsidRPr="00000000">
              <w:rPr>
                <w:rtl w:val="0"/>
              </w:rPr>
            </w:r>
          </w:p>
          <w:p w:rsidR="00000000" w:rsidDel="00000000" w:rsidP="00000000" w:rsidRDefault="00000000" w:rsidRPr="00000000" w14:paraId="000003E2">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Flujo base que cubra el rango de 0 a 40 l/min (o rango más amplio).</w:t>
            </w:r>
            <w:r w:rsidDel="00000000" w:rsidR="00000000" w:rsidRPr="00000000">
              <w:rPr>
                <w:rtl w:val="0"/>
              </w:rPr>
            </w:r>
          </w:p>
          <w:p w:rsidR="00000000" w:rsidDel="00000000" w:rsidP="00000000" w:rsidRDefault="00000000" w:rsidRPr="00000000" w14:paraId="000003E3">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Porcentaje de tiempo inspiratorio que cubra el rango de 30 a 50% (o rango más amplio), con relación I a E (I:Ehf) de 1:1 a 1:3.</w:t>
            </w:r>
            <w:r w:rsidDel="00000000" w:rsidR="00000000" w:rsidRPr="00000000">
              <w:rPr>
                <w:rtl w:val="0"/>
              </w:rPr>
            </w:r>
          </w:p>
          <w:p w:rsidR="00000000" w:rsidDel="00000000" w:rsidP="00000000" w:rsidRDefault="00000000" w:rsidRPr="00000000" w14:paraId="000003E4">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Amplitud de presión de alta frecuencia (Ampl hf) que cubra el rango de 5 a 90 cmH</w:t>
            </w:r>
            <w:r w:rsidDel="00000000" w:rsidR="00000000" w:rsidRPr="00000000">
              <w:rPr>
                <w:sz w:val="20"/>
                <w:szCs w:val="20"/>
                <w:vertAlign w:val="subscript"/>
                <w:rtl w:val="0"/>
              </w:rPr>
              <w:t xml:space="preserve">2</w:t>
            </w:r>
            <w:r w:rsidDel="00000000" w:rsidR="00000000" w:rsidRPr="00000000">
              <w:rPr>
                <w:sz w:val="20"/>
                <w:szCs w:val="20"/>
                <w:rtl w:val="0"/>
              </w:rPr>
              <w:t xml:space="preserve">O (o hPa o mbar).</w:t>
            </w:r>
            <w:r w:rsidDel="00000000" w:rsidR="00000000" w:rsidRPr="00000000">
              <w:rPr>
                <w:rtl w:val="0"/>
              </w:rPr>
            </w:r>
          </w:p>
          <w:p w:rsidR="00000000" w:rsidDel="00000000" w:rsidP="00000000" w:rsidRDefault="00000000" w:rsidRPr="00000000" w14:paraId="000003E5">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Amplitud de presión máxima en ventilación de alta frecuencia (HFO) con volumen garantizado (VG) de 5 a 90 cmH</w:t>
            </w:r>
            <w:r w:rsidDel="00000000" w:rsidR="00000000" w:rsidRPr="00000000">
              <w:rPr>
                <w:sz w:val="20"/>
                <w:szCs w:val="20"/>
                <w:vertAlign w:val="subscript"/>
                <w:rtl w:val="0"/>
              </w:rPr>
              <w:t xml:space="preserve">2</w:t>
            </w:r>
            <w:r w:rsidDel="00000000" w:rsidR="00000000" w:rsidRPr="00000000">
              <w:rPr>
                <w:sz w:val="20"/>
                <w:szCs w:val="20"/>
                <w:rtl w:val="0"/>
              </w:rPr>
              <w:t xml:space="preserve">O (o hPa o mbar).</w:t>
            </w:r>
            <w:r w:rsidDel="00000000" w:rsidR="00000000" w:rsidRPr="00000000">
              <w:rPr>
                <w:rtl w:val="0"/>
              </w:rPr>
            </w:r>
          </w:p>
          <w:p w:rsidR="00000000" w:rsidDel="00000000" w:rsidP="00000000" w:rsidRDefault="00000000" w:rsidRPr="00000000" w14:paraId="000003E6">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tidal (VThf) de 0.2 a 40ml con opción de volumen garantizado.</w:t>
            </w:r>
            <w:r w:rsidDel="00000000" w:rsidR="00000000" w:rsidRPr="00000000">
              <w:rPr>
                <w:rtl w:val="0"/>
              </w:rPr>
            </w:r>
          </w:p>
          <w:p w:rsidR="00000000" w:rsidDel="00000000" w:rsidP="00000000" w:rsidRDefault="00000000" w:rsidRPr="00000000" w14:paraId="000003E7">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Centrado manual o automático de la amplitud o del pistón.</w:t>
            </w:r>
            <w:r w:rsidDel="00000000" w:rsidR="00000000" w:rsidRPr="00000000">
              <w:rPr>
                <w:rtl w:val="0"/>
              </w:rPr>
            </w:r>
          </w:p>
          <w:p w:rsidR="00000000" w:rsidDel="00000000" w:rsidP="00000000" w:rsidRDefault="00000000" w:rsidRPr="00000000" w14:paraId="000003E8">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Inicio o paro de oscilación.</w:t>
            </w:r>
            <w:r w:rsidDel="00000000" w:rsidR="00000000" w:rsidRPr="00000000">
              <w:rPr>
                <w:rtl w:val="0"/>
              </w:rPr>
            </w:r>
          </w:p>
        </w:tc>
        <w:tc>
          <w:tcPr/>
          <w:p w:rsidR="00000000" w:rsidDel="00000000" w:rsidP="00000000" w:rsidRDefault="00000000" w:rsidRPr="00000000" w14:paraId="000003EA">
            <w:pPr>
              <w:spacing w:line="240" w:lineRule="auto"/>
              <w:jc w:val="center"/>
              <w:rPr>
                <w:sz w:val="20"/>
                <w:szCs w:val="20"/>
              </w:rPr>
            </w:pPr>
            <w:r w:rsidDel="00000000" w:rsidR="00000000" w:rsidRPr="00000000">
              <w:rPr>
                <w:rtl w:val="0"/>
              </w:rPr>
            </w:r>
          </w:p>
          <w:p w:rsidR="00000000" w:rsidDel="00000000" w:rsidP="00000000" w:rsidRDefault="00000000" w:rsidRPr="00000000" w14:paraId="000003EB">
            <w:pPr>
              <w:spacing w:line="240" w:lineRule="auto"/>
              <w:jc w:val="center"/>
              <w:rPr>
                <w:sz w:val="20"/>
                <w:szCs w:val="20"/>
              </w:rPr>
            </w:pPr>
            <w:r w:rsidDel="00000000" w:rsidR="00000000" w:rsidRPr="00000000">
              <w:rPr>
                <w:rtl w:val="0"/>
              </w:rPr>
            </w:r>
          </w:p>
          <w:p w:rsidR="00000000" w:rsidDel="00000000" w:rsidP="00000000" w:rsidRDefault="00000000" w:rsidRPr="00000000" w14:paraId="000003E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ED">
            <w:pPr>
              <w:spacing w:line="240" w:lineRule="auto"/>
              <w:jc w:val="center"/>
              <w:rPr>
                <w:sz w:val="20"/>
                <w:szCs w:val="20"/>
              </w:rPr>
            </w:pPr>
            <w:r w:rsidDel="00000000" w:rsidR="00000000" w:rsidRPr="00000000">
              <w:rPr>
                <w:rtl w:val="0"/>
              </w:rPr>
            </w:r>
          </w:p>
          <w:p w:rsidR="00000000" w:rsidDel="00000000" w:rsidP="00000000" w:rsidRDefault="00000000" w:rsidRPr="00000000" w14:paraId="000003EE">
            <w:pPr>
              <w:spacing w:line="240" w:lineRule="auto"/>
              <w:jc w:val="center"/>
              <w:rPr>
                <w:sz w:val="20"/>
                <w:szCs w:val="20"/>
              </w:rPr>
            </w:pPr>
            <w:r w:rsidDel="00000000" w:rsidR="00000000" w:rsidRPr="00000000">
              <w:rPr>
                <w:rtl w:val="0"/>
              </w:rPr>
            </w:r>
          </w:p>
          <w:p w:rsidR="00000000" w:rsidDel="00000000" w:rsidP="00000000" w:rsidRDefault="00000000" w:rsidRPr="00000000" w14:paraId="000003EF">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0">
            <w:pPr>
              <w:spacing w:line="240" w:lineRule="auto"/>
              <w:jc w:val="center"/>
              <w:rPr>
                <w:sz w:val="20"/>
                <w:szCs w:val="20"/>
              </w:rPr>
            </w:pPr>
            <w:r w:rsidDel="00000000" w:rsidR="00000000" w:rsidRPr="00000000">
              <w:rPr>
                <w:rtl w:val="0"/>
              </w:rPr>
            </w:r>
          </w:p>
          <w:p w:rsidR="00000000" w:rsidDel="00000000" w:rsidP="00000000" w:rsidRDefault="00000000" w:rsidRPr="00000000" w14:paraId="000003F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2">
            <w:pPr>
              <w:spacing w:line="240" w:lineRule="auto"/>
              <w:jc w:val="center"/>
              <w:rPr>
                <w:sz w:val="20"/>
                <w:szCs w:val="20"/>
              </w:rPr>
            </w:pPr>
            <w:r w:rsidDel="00000000" w:rsidR="00000000" w:rsidRPr="00000000">
              <w:rPr>
                <w:rtl w:val="0"/>
              </w:rPr>
            </w:r>
          </w:p>
          <w:p w:rsidR="00000000" w:rsidDel="00000000" w:rsidP="00000000" w:rsidRDefault="00000000" w:rsidRPr="00000000" w14:paraId="000003F3">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4">
            <w:pPr>
              <w:spacing w:line="240" w:lineRule="auto"/>
              <w:jc w:val="center"/>
              <w:rPr>
                <w:sz w:val="20"/>
                <w:szCs w:val="20"/>
              </w:rPr>
            </w:pPr>
            <w:r w:rsidDel="00000000" w:rsidR="00000000" w:rsidRPr="00000000">
              <w:rPr>
                <w:rtl w:val="0"/>
              </w:rPr>
            </w:r>
          </w:p>
          <w:p w:rsidR="00000000" w:rsidDel="00000000" w:rsidP="00000000" w:rsidRDefault="00000000" w:rsidRPr="00000000" w14:paraId="000003F5">
            <w:pPr>
              <w:spacing w:line="240" w:lineRule="auto"/>
              <w:jc w:val="center"/>
              <w:rPr>
                <w:sz w:val="20"/>
                <w:szCs w:val="20"/>
              </w:rPr>
            </w:pPr>
            <w:r w:rsidDel="00000000" w:rsidR="00000000" w:rsidRPr="00000000">
              <w:rPr>
                <w:rtl w:val="0"/>
              </w:rPr>
            </w:r>
          </w:p>
          <w:p w:rsidR="00000000" w:rsidDel="00000000" w:rsidP="00000000" w:rsidRDefault="00000000" w:rsidRPr="00000000" w14:paraId="000003F6">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7">
            <w:pPr>
              <w:spacing w:line="240" w:lineRule="auto"/>
              <w:jc w:val="center"/>
              <w:rPr>
                <w:sz w:val="20"/>
                <w:szCs w:val="20"/>
              </w:rPr>
            </w:pPr>
            <w:r w:rsidDel="00000000" w:rsidR="00000000" w:rsidRPr="00000000">
              <w:rPr>
                <w:rtl w:val="0"/>
              </w:rPr>
            </w:r>
          </w:p>
          <w:p w:rsidR="00000000" w:rsidDel="00000000" w:rsidP="00000000" w:rsidRDefault="00000000" w:rsidRPr="00000000" w14:paraId="000003F8">
            <w:pPr>
              <w:spacing w:line="240" w:lineRule="auto"/>
              <w:jc w:val="center"/>
              <w:rPr>
                <w:sz w:val="20"/>
                <w:szCs w:val="20"/>
              </w:rPr>
            </w:pPr>
            <w:r w:rsidDel="00000000" w:rsidR="00000000" w:rsidRPr="00000000">
              <w:rPr>
                <w:rtl w:val="0"/>
              </w:rPr>
            </w:r>
          </w:p>
          <w:p w:rsidR="00000000" w:rsidDel="00000000" w:rsidP="00000000" w:rsidRDefault="00000000" w:rsidRPr="00000000" w14:paraId="000003F9">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A">
            <w:pPr>
              <w:spacing w:line="240" w:lineRule="auto"/>
              <w:jc w:val="center"/>
              <w:rPr>
                <w:sz w:val="20"/>
                <w:szCs w:val="20"/>
              </w:rPr>
            </w:pPr>
            <w:r w:rsidDel="00000000" w:rsidR="00000000" w:rsidRPr="00000000">
              <w:rPr>
                <w:rtl w:val="0"/>
              </w:rPr>
            </w:r>
          </w:p>
          <w:p w:rsidR="00000000" w:rsidDel="00000000" w:rsidP="00000000" w:rsidRDefault="00000000" w:rsidRPr="00000000" w14:paraId="000003FB">
            <w:pPr>
              <w:spacing w:line="240" w:lineRule="auto"/>
              <w:jc w:val="center"/>
              <w:rPr>
                <w:sz w:val="20"/>
                <w:szCs w:val="20"/>
              </w:rPr>
            </w:pPr>
            <w:r w:rsidDel="00000000" w:rsidR="00000000" w:rsidRPr="00000000">
              <w:rPr>
                <w:rtl w:val="0"/>
              </w:rPr>
            </w:r>
          </w:p>
          <w:p w:rsidR="00000000" w:rsidDel="00000000" w:rsidP="00000000" w:rsidRDefault="00000000" w:rsidRPr="00000000" w14:paraId="000003FC">
            <w:pPr>
              <w:spacing w:line="240" w:lineRule="auto"/>
              <w:jc w:val="center"/>
              <w:rPr>
                <w:sz w:val="20"/>
                <w:szCs w:val="20"/>
              </w:rPr>
            </w:pPr>
            <w:r w:rsidDel="00000000" w:rsidR="00000000" w:rsidRPr="00000000">
              <w:rPr>
                <w:rtl w:val="0"/>
              </w:rPr>
            </w:r>
          </w:p>
          <w:p w:rsidR="00000000" w:rsidDel="00000000" w:rsidP="00000000" w:rsidRDefault="00000000" w:rsidRPr="00000000" w14:paraId="000003FD">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E">
            <w:pPr>
              <w:spacing w:line="240" w:lineRule="auto"/>
              <w:jc w:val="center"/>
              <w:rPr>
                <w:sz w:val="20"/>
                <w:szCs w:val="20"/>
              </w:rPr>
            </w:pPr>
            <w:r w:rsidDel="00000000" w:rsidR="00000000" w:rsidRPr="00000000">
              <w:rPr>
                <w:rtl w:val="0"/>
              </w:rPr>
            </w:r>
          </w:p>
          <w:p w:rsidR="00000000" w:rsidDel="00000000" w:rsidP="00000000" w:rsidRDefault="00000000" w:rsidRPr="00000000" w14:paraId="000003FF">
            <w:pPr>
              <w:spacing w:line="240" w:lineRule="auto"/>
              <w:jc w:val="center"/>
              <w:rPr>
                <w:sz w:val="20"/>
                <w:szCs w:val="20"/>
              </w:rPr>
            </w:pPr>
            <w:r w:rsidDel="00000000" w:rsidR="00000000" w:rsidRPr="00000000">
              <w:rPr>
                <w:rtl w:val="0"/>
              </w:rPr>
            </w:r>
          </w:p>
          <w:p w:rsidR="00000000" w:rsidDel="00000000" w:rsidP="00000000" w:rsidRDefault="00000000" w:rsidRPr="00000000" w14:paraId="0000040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1">
            <w:pPr>
              <w:spacing w:line="240" w:lineRule="auto"/>
              <w:jc w:val="center"/>
              <w:rPr>
                <w:sz w:val="20"/>
                <w:szCs w:val="20"/>
              </w:rPr>
            </w:pPr>
            <w:r w:rsidDel="00000000" w:rsidR="00000000" w:rsidRPr="00000000">
              <w:rPr>
                <w:rtl w:val="0"/>
              </w:rPr>
            </w:r>
          </w:p>
          <w:p w:rsidR="00000000" w:rsidDel="00000000" w:rsidP="00000000" w:rsidRDefault="00000000" w:rsidRPr="00000000" w14:paraId="00000402">
            <w:pPr>
              <w:spacing w:line="240" w:lineRule="auto"/>
              <w:jc w:val="center"/>
              <w:rPr>
                <w:sz w:val="20"/>
                <w:szCs w:val="20"/>
              </w:rPr>
            </w:pPr>
            <w:r w:rsidDel="00000000" w:rsidR="00000000" w:rsidRPr="00000000">
              <w:rPr>
                <w:rtl w:val="0"/>
              </w:rPr>
            </w:r>
          </w:p>
          <w:p w:rsidR="00000000" w:rsidDel="00000000" w:rsidP="00000000" w:rsidRDefault="00000000" w:rsidRPr="00000000" w14:paraId="00000403">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4">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405">
            <w:pPr>
              <w:spacing w:line="240" w:lineRule="auto"/>
              <w:jc w:val="center"/>
              <w:rPr>
                <w:sz w:val="20"/>
                <w:szCs w:val="20"/>
              </w:rPr>
            </w:pPr>
            <w:r w:rsidDel="00000000" w:rsidR="00000000" w:rsidRPr="00000000">
              <w:rPr>
                <w:rtl w:val="0"/>
              </w:rPr>
            </w:r>
          </w:p>
          <w:p w:rsidR="00000000" w:rsidDel="00000000" w:rsidP="00000000" w:rsidRDefault="00000000" w:rsidRPr="00000000" w14:paraId="00000406">
            <w:pPr>
              <w:spacing w:line="240" w:lineRule="auto"/>
              <w:jc w:val="center"/>
              <w:rPr>
                <w:sz w:val="20"/>
                <w:szCs w:val="20"/>
              </w:rPr>
            </w:pPr>
            <w:r w:rsidDel="00000000" w:rsidR="00000000" w:rsidRPr="00000000">
              <w:rPr>
                <w:rtl w:val="0"/>
              </w:rPr>
            </w:r>
          </w:p>
          <w:p w:rsidR="00000000" w:rsidDel="00000000" w:rsidP="00000000" w:rsidRDefault="00000000" w:rsidRPr="00000000" w14:paraId="00000407">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8">
            <w:pPr>
              <w:spacing w:line="240" w:lineRule="auto"/>
              <w:jc w:val="center"/>
              <w:rPr>
                <w:sz w:val="20"/>
                <w:szCs w:val="20"/>
              </w:rPr>
            </w:pPr>
            <w:r w:rsidDel="00000000" w:rsidR="00000000" w:rsidRPr="00000000">
              <w:rPr>
                <w:rtl w:val="0"/>
              </w:rPr>
            </w:r>
          </w:p>
          <w:p w:rsidR="00000000" w:rsidDel="00000000" w:rsidP="00000000" w:rsidRDefault="00000000" w:rsidRPr="00000000" w14:paraId="00000409">
            <w:pPr>
              <w:spacing w:line="240" w:lineRule="auto"/>
              <w:jc w:val="center"/>
              <w:rPr>
                <w:sz w:val="20"/>
                <w:szCs w:val="20"/>
              </w:rPr>
            </w:pPr>
            <w:r w:rsidDel="00000000" w:rsidR="00000000" w:rsidRPr="00000000">
              <w:rPr>
                <w:rtl w:val="0"/>
              </w:rPr>
            </w:r>
          </w:p>
          <w:p w:rsidR="00000000" w:rsidDel="00000000" w:rsidP="00000000" w:rsidRDefault="00000000" w:rsidRPr="00000000" w14:paraId="0000040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B">
            <w:pPr>
              <w:spacing w:line="240" w:lineRule="auto"/>
              <w:jc w:val="center"/>
              <w:rPr>
                <w:sz w:val="20"/>
                <w:szCs w:val="20"/>
              </w:rPr>
            </w:pPr>
            <w:r w:rsidDel="00000000" w:rsidR="00000000" w:rsidRPr="00000000">
              <w:rPr>
                <w:rtl w:val="0"/>
              </w:rPr>
            </w:r>
          </w:p>
          <w:p w:rsidR="00000000" w:rsidDel="00000000" w:rsidP="00000000" w:rsidRDefault="00000000" w:rsidRPr="00000000" w14:paraId="0000040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D">
            <w:pPr>
              <w:spacing w:line="240" w:lineRule="auto"/>
              <w:jc w:val="center"/>
              <w:rPr>
                <w:sz w:val="20"/>
                <w:szCs w:val="20"/>
              </w:rPr>
            </w:pPr>
            <w:r w:rsidDel="00000000" w:rsidR="00000000" w:rsidRPr="00000000">
              <w:rPr>
                <w:rtl w:val="0"/>
              </w:rPr>
            </w:r>
          </w:p>
          <w:p w:rsidR="00000000" w:rsidDel="00000000" w:rsidP="00000000" w:rsidRDefault="00000000" w:rsidRPr="00000000" w14:paraId="0000040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F">
            <w:pPr>
              <w:spacing w:line="240" w:lineRule="auto"/>
              <w:jc w:val="center"/>
              <w:rPr>
                <w:sz w:val="20"/>
                <w:szCs w:val="20"/>
              </w:rPr>
            </w:pPr>
            <w:r w:rsidDel="00000000" w:rsidR="00000000" w:rsidRPr="00000000">
              <w:rPr>
                <w:rtl w:val="0"/>
              </w:rPr>
            </w:r>
          </w:p>
          <w:p w:rsidR="00000000" w:rsidDel="00000000" w:rsidP="00000000" w:rsidRDefault="00000000" w:rsidRPr="00000000" w14:paraId="00000410">
            <w:pPr>
              <w:spacing w:line="240" w:lineRule="auto"/>
              <w:jc w:val="center"/>
              <w:rPr>
                <w:sz w:val="20"/>
                <w:szCs w:val="20"/>
              </w:rPr>
            </w:pPr>
            <w:r w:rsidDel="00000000" w:rsidR="00000000" w:rsidRPr="00000000">
              <w:rPr>
                <w:rtl w:val="0"/>
              </w:rPr>
            </w:r>
          </w:p>
          <w:p w:rsidR="00000000" w:rsidDel="00000000" w:rsidP="00000000" w:rsidRDefault="00000000" w:rsidRPr="00000000" w14:paraId="0000041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2">
            <w:pPr>
              <w:spacing w:line="240" w:lineRule="auto"/>
              <w:jc w:val="center"/>
              <w:rPr>
                <w:sz w:val="20"/>
                <w:szCs w:val="20"/>
              </w:rPr>
            </w:pPr>
            <w:r w:rsidDel="00000000" w:rsidR="00000000" w:rsidRPr="00000000">
              <w:rPr>
                <w:rtl w:val="0"/>
              </w:rPr>
            </w:r>
          </w:p>
          <w:p w:rsidR="00000000" w:rsidDel="00000000" w:rsidP="00000000" w:rsidRDefault="00000000" w:rsidRPr="00000000" w14:paraId="00000413">
            <w:pPr>
              <w:spacing w:line="240" w:lineRule="auto"/>
              <w:jc w:val="center"/>
              <w:rPr>
                <w:sz w:val="20"/>
                <w:szCs w:val="20"/>
              </w:rPr>
            </w:pPr>
            <w:r w:rsidDel="00000000" w:rsidR="00000000" w:rsidRPr="00000000">
              <w:rPr>
                <w:rtl w:val="0"/>
              </w:rPr>
            </w:r>
          </w:p>
          <w:p w:rsidR="00000000" w:rsidDel="00000000" w:rsidP="00000000" w:rsidRDefault="00000000" w:rsidRPr="00000000" w14:paraId="0000041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5">
            <w:pPr>
              <w:spacing w:line="240" w:lineRule="auto"/>
              <w:jc w:val="center"/>
              <w:rPr>
                <w:sz w:val="20"/>
                <w:szCs w:val="20"/>
              </w:rPr>
            </w:pPr>
            <w:r w:rsidDel="00000000" w:rsidR="00000000" w:rsidRPr="00000000">
              <w:rPr>
                <w:rtl w:val="0"/>
              </w:rPr>
            </w:r>
          </w:p>
          <w:p w:rsidR="00000000" w:rsidDel="00000000" w:rsidP="00000000" w:rsidRDefault="00000000" w:rsidRPr="00000000" w14:paraId="00000416">
            <w:pPr>
              <w:spacing w:line="240" w:lineRule="auto"/>
              <w:jc w:val="center"/>
              <w:rPr>
                <w:sz w:val="20"/>
                <w:szCs w:val="20"/>
              </w:rPr>
            </w:pPr>
            <w:r w:rsidDel="00000000" w:rsidR="00000000" w:rsidRPr="00000000">
              <w:rPr>
                <w:rtl w:val="0"/>
              </w:rPr>
            </w:r>
          </w:p>
          <w:p w:rsidR="00000000" w:rsidDel="00000000" w:rsidP="00000000" w:rsidRDefault="00000000" w:rsidRPr="00000000" w14:paraId="00000417">
            <w:pPr>
              <w:spacing w:line="240" w:lineRule="auto"/>
              <w:jc w:val="center"/>
              <w:rPr>
                <w:sz w:val="20"/>
                <w:szCs w:val="20"/>
              </w:rPr>
            </w:pPr>
            <w:r w:rsidDel="00000000" w:rsidR="00000000" w:rsidRPr="00000000">
              <w:rPr>
                <w:rtl w:val="0"/>
              </w:rPr>
            </w:r>
          </w:p>
          <w:p w:rsidR="00000000" w:rsidDel="00000000" w:rsidP="00000000" w:rsidRDefault="00000000" w:rsidRPr="00000000" w14:paraId="00000418">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9">
            <w:pPr>
              <w:spacing w:line="240" w:lineRule="auto"/>
              <w:jc w:val="center"/>
              <w:rPr>
                <w:sz w:val="20"/>
                <w:szCs w:val="20"/>
              </w:rPr>
            </w:pPr>
            <w:r w:rsidDel="00000000" w:rsidR="00000000" w:rsidRPr="00000000">
              <w:rPr>
                <w:rtl w:val="0"/>
              </w:rPr>
            </w:r>
          </w:p>
          <w:p w:rsidR="00000000" w:rsidDel="00000000" w:rsidP="00000000" w:rsidRDefault="00000000" w:rsidRPr="00000000" w14:paraId="0000041A">
            <w:pPr>
              <w:spacing w:line="240" w:lineRule="auto"/>
              <w:jc w:val="center"/>
              <w:rPr>
                <w:sz w:val="20"/>
                <w:szCs w:val="20"/>
              </w:rPr>
            </w:pPr>
            <w:r w:rsidDel="00000000" w:rsidR="00000000" w:rsidRPr="00000000">
              <w:rPr>
                <w:rtl w:val="0"/>
              </w:rPr>
            </w:r>
          </w:p>
          <w:p w:rsidR="00000000" w:rsidDel="00000000" w:rsidP="00000000" w:rsidRDefault="00000000" w:rsidRPr="00000000" w14:paraId="0000041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C">
            <w:pPr>
              <w:spacing w:line="240" w:lineRule="auto"/>
              <w:jc w:val="center"/>
              <w:rPr>
                <w:sz w:val="20"/>
                <w:szCs w:val="20"/>
              </w:rPr>
            </w:pPr>
            <w:r w:rsidDel="00000000" w:rsidR="00000000" w:rsidRPr="00000000">
              <w:rPr>
                <w:rtl w:val="0"/>
              </w:rPr>
            </w:r>
          </w:p>
          <w:p w:rsidR="00000000" w:rsidDel="00000000" w:rsidP="00000000" w:rsidRDefault="00000000" w:rsidRPr="00000000" w14:paraId="0000041D">
            <w:pPr>
              <w:spacing w:line="240" w:lineRule="auto"/>
              <w:jc w:val="center"/>
              <w:rPr>
                <w:sz w:val="20"/>
                <w:szCs w:val="20"/>
              </w:rPr>
            </w:pPr>
            <w:r w:rsidDel="00000000" w:rsidR="00000000" w:rsidRPr="00000000">
              <w:rPr>
                <w:rtl w:val="0"/>
              </w:rPr>
            </w:r>
          </w:p>
          <w:p w:rsidR="00000000" w:rsidDel="00000000" w:rsidP="00000000" w:rsidRDefault="00000000" w:rsidRPr="00000000" w14:paraId="0000041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2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423">
            <w:pPr>
              <w:widowControl w:val="0"/>
              <w:numPr>
                <w:ilvl w:val="0"/>
                <w:numId w:val="1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Parámetros monitorizados:</w:t>
            </w:r>
            <w:r w:rsidDel="00000000" w:rsidR="00000000" w:rsidRPr="00000000">
              <w:rPr>
                <w:rtl w:val="0"/>
              </w:rPr>
            </w:r>
          </w:p>
          <w:p w:rsidR="00000000" w:rsidDel="00000000" w:rsidP="00000000" w:rsidRDefault="00000000" w:rsidRPr="00000000" w14:paraId="00000424">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 en las vías aéreas.</w:t>
            </w:r>
            <w:r w:rsidDel="00000000" w:rsidR="00000000" w:rsidRPr="00000000">
              <w:rPr>
                <w:rtl w:val="0"/>
              </w:rPr>
            </w:r>
          </w:p>
          <w:p w:rsidR="00000000" w:rsidDel="00000000" w:rsidP="00000000" w:rsidRDefault="00000000" w:rsidRPr="00000000" w14:paraId="00000425">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Frecuencia respiratoria (Hz).</w:t>
            </w:r>
            <w:r w:rsidDel="00000000" w:rsidR="00000000" w:rsidRPr="00000000">
              <w:rPr>
                <w:rtl w:val="0"/>
              </w:rPr>
            </w:r>
          </w:p>
          <w:p w:rsidR="00000000" w:rsidDel="00000000" w:rsidP="00000000" w:rsidRDefault="00000000" w:rsidRPr="00000000" w14:paraId="00000426">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Porcentaje de tiempo inspiratorio (%) o relación I:E.</w:t>
            </w:r>
            <w:r w:rsidDel="00000000" w:rsidR="00000000" w:rsidRPr="00000000">
              <w:rPr>
                <w:rtl w:val="0"/>
              </w:rPr>
            </w:r>
          </w:p>
          <w:p w:rsidR="00000000" w:rsidDel="00000000" w:rsidP="00000000" w:rsidRDefault="00000000" w:rsidRPr="00000000" w14:paraId="00000427">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Amplitud (cmH</w:t>
            </w:r>
            <w:r w:rsidDel="00000000" w:rsidR="00000000" w:rsidRPr="00000000">
              <w:rPr>
                <w:sz w:val="20"/>
                <w:szCs w:val="20"/>
                <w:vertAlign w:val="subscript"/>
                <w:rtl w:val="0"/>
              </w:rPr>
              <w:t xml:space="preserve">2</w:t>
            </w:r>
            <w:r w:rsidDel="00000000" w:rsidR="00000000" w:rsidRPr="00000000">
              <w:rPr>
                <w:sz w:val="20"/>
                <w:szCs w:val="20"/>
                <w:rtl w:val="0"/>
              </w:rPr>
              <w:t xml:space="preserve">O o mbar).</w:t>
            </w:r>
            <w:r w:rsidDel="00000000" w:rsidR="00000000" w:rsidRPr="00000000">
              <w:rPr>
                <w:rtl w:val="0"/>
              </w:rPr>
            </w:r>
          </w:p>
          <w:p w:rsidR="00000000" w:rsidDel="00000000" w:rsidP="00000000" w:rsidRDefault="00000000" w:rsidRPr="00000000" w14:paraId="00000428">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tidal.</w:t>
            </w:r>
            <w:r w:rsidDel="00000000" w:rsidR="00000000" w:rsidRPr="00000000">
              <w:rPr>
                <w:rtl w:val="0"/>
              </w:rPr>
            </w:r>
          </w:p>
          <w:p w:rsidR="00000000" w:rsidDel="00000000" w:rsidP="00000000" w:rsidRDefault="00000000" w:rsidRPr="00000000" w14:paraId="00000429">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Desplazamiento del pistón (en caso de que la tecnología lo requiera).</w:t>
            </w:r>
            <w:r w:rsidDel="00000000" w:rsidR="00000000" w:rsidRPr="00000000">
              <w:rPr>
                <w:rtl w:val="0"/>
              </w:rPr>
            </w:r>
          </w:p>
          <w:p w:rsidR="00000000" w:rsidDel="00000000" w:rsidP="00000000" w:rsidRDefault="00000000" w:rsidRPr="00000000" w14:paraId="0000042A">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Medidor de tiempo transcurrido.</w:t>
            </w:r>
            <w:r w:rsidDel="00000000" w:rsidR="00000000" w:rsidRPr="00000000">
              <w:rPr>
                <w:rtl w:val="0"/>
              </w:rPr>
            </w:r>
          </w:p>
        </w:tc>
        <w:tc>
          <w:tcPr/>
          <w:p w:rsidR="00000000" w:rsidDel="00000000" w:rsidP="00000000" w:rsidRDefault="00000000" w:rsidRPr="00000000" w14:paraId="0000042C">
            <w:pPr>
              <w:spacing w:line="240" w:lineRule="auto"/>
              <w:jc w:val="center"/>
              <w:rPr>
                <w:sz w:val="20"/>
                <w:szCs w:val="20"/>
              </w:rPr>
            </w:pPr>
            <w:r w:rsidDel="00000000" w:rsidR="00000000" w:rsidRPr="00000000">
              <w:rPr>
                <w:rtl w:val="0"/>
              </w:rPr>
            </w:r>
          </w:p>
          <w:p w:rsidR="00000000" w:rsidDel="00000000" w:rsidP="00000000" w:rsidRDefault="00000000" w:rsidRPr="00000000" w14:paraId="0000042D">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2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2F">
            <w:pPr>
              <w:spacing w:line="240" w:lineRule="auto"/>
              <w:jc w:val="center"/>
              <w:rPr>
                <w:sz w:val="20"/>
                <w:szCs w:val="20"/>
              </w:rPr>
            </w:pPr>
            <w:r w:rsidDel="00000000" w:rsidR="00000000" w:rsidRPr="00000000">
              <w:rPr>
                <w:rtl w:val="0"/>
              </w:rPr>
            </w:r>
          </w:p>
          <w:p w:rsidR="00000000" w:rsidDel="00000000" w:rsidP="00000000" w:rsidRDefault="00000000" w:rsidRPr="00000000" w14:paraId="0000043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3">
            <w:pPr>
              <w:spacing w:line="240" w:lineRule="auto"/>
              <w:jc w:val="center"/>
              <w:rPr>
                <w:sz w:val="20"/>
                <w:szCs w:val="20"/>
              </w:rPr>
            </w:pPr>
            <w:r w:rsidDel="00000000" w:rsidR="00000000" w:rsidRPr="00000000">
              <w:rPr>
                <w:rtl w:val="0"/>
              </w:rPr>
            </w:r>
          </w:p>
          <w:p w:rsidR="00000000" w:rsidDel="00000000" w:rsidP="00000000" w:rsidRDefault="00000000" w:rsidRPr="00000000" w14:paraId="0000043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5">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436">
            <w:pPr>
              <w:spacing w:line="240" w:lineRule="auto"/>
              <w:jc w:val="center"/>
              <w:rPr>
                <w:sz w:val="20"/>
                <w:szCs w:val="20"/>
              </w:rPr>
            </w:pPr>
            <w:r w:rsidDel="00000000" w:rsidR="00000000" w:rsidRPr="00000000">
              <w:rPr>
                <w:rtl w:val="0"/>
              </w:rPr>
            </w:r>
          </w:p>
          <w:p w:rsidR="00000000" w:rsidDel="00000000" w:rsidP="00000000" w:rsidRDefault="00000000" w:rsidRPr="00000000" w14:paraId="00000437">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8">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9">
            <w:pPr>
              <w:spacing w:line="240" w:lineRule="auto"/>
              <w:jc w:val="center"/>
              <w:rPr>
                <w:sz w:val="20"/>
                <w:szCs w:val="20"/>
              </w:rPr>
            </w:pPr>
            <w:r w:rsidDel="00000000" w:rsidR="00000000" w:rsidRPr="00000000">
              <w:rPr>
                <w:rtl w:val="0"/>
              </w:rPr>
            </w:r>
          </w:p>
          <w:p w:rsidR="00000000" w:rsidDel="00000000" w:rsidP="00000000" w:rsidRDefault="00000000" w:rsidRPr="00000000" w14:paraId="0000043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D">
            <w:pPr>
              <w:spacing w:line="240" w:lineRule="auto"/>
              <w:jc w:val="center"/>
              <w:rPr>
                <w:sz w:val="20"/>
                <w:szCs w:val="20"/>
              </w:rPr>
            </w:pPr>
            <w:r w:rsidDel="00000000" w:rsidR="00000000" w:rsidRPr="00000000">
              <w:rPr>
                <w:rtl w:val="0"/>
              </w:rPr>
            </w:r>
          </w:p>
          <w:p w:rsidR="00000000" w:rsidDel="00000000" w:rsidP="00000000" w:rsidRDefault="00000000" w:rsidRPr="00000000" w14:paraId="0000043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4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4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443">
            <w:pPr>
              <w:widowControl w:val="0"/>
              <w:numPr>
                <w:ilvl w:val="0"/>
                <w:numId w:val="17"/>
              </w:numPr>
              <w:tabs>
                <w:tab w:val="left" w:pos="993"/>
              </w:tabs>
              <w:spacing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Alarmas:</w:t>
            </w:r>
            <w:r w:rsidDel="00000000" w:rsidR="00000000" w:rsidRPr="00000000">
              <w:rPr>
                <w:rtl w:val="0"/>
              </w:rPr>
            </w:r>
          </w:p>
          <w:p w:rsidR="00000000" w:rsidDel="00000000" w:rsidP="00000000" w:rsidRDefault="00000000" w:rsidRPr="00000000" w14:paraId="00000444">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Audibles y visuales.</w:t>
            </w:r>
            <w:r w:rsidDel="00000000" w:rsidR="00000000" w:rsidRPr="00000000">
              <w:rPr>
                <w:rtl w:val="0"/>
              </w:rPr>
            </w:r>
          </w:p>
          <w:p w:rsidR="00000000" w:rsidDel="00000000" w:rsidP="00000000" w:rsidRDefault="00000000" w:rsidRPr="00000000" w14:paraId="00000445">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 (alta y baja).</w:t>
            </w:r>
            <w:r w:rsidDel="00000000" w:rsidR="00000000" w:rsidRPr="00000000">
              <w:rPr>
                <w:rtl w:val="0"/>
              </w:rPr>
            </w:r>
          </w:p>
          <w:p w:rsidR="00000000" w:rsidDel="00000000" w:rsidP="00000000" w:rsidRDefault="00000000" w:rsidRPr="00000000" w14:paraId="00000446">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Oscilador detenido.</w:t>
            </w:r>
            <w:r w:rsidDel="00000000" w:rsidR="00000000" w:rsidRPr="00000000">
              <w:rPr>
                <w:rtl w:val="0"/>
              </w:rPr>
            </w:r>
          </w:p>
          <w:p w:rsidR="00000000" w:rsidDel="00000000" w:rsidP="00000000" w:rsidRDefault="00000000" w:rsidRPr="00000000" w14:paraId="00000447">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Baja presión del suministro de gases.</w:t>
            </w:r>
            <w:r w:rsidDel="00000000" w:rsidR="00000000" w:rsidRPr="00000000">
              <w:rPr>
                <w:rtl w:val="0"/>
              </w:rPr>
            </w:r>
          </w:p>
          <w:p w:rsidR="00000000" w:rsidDel="00000000" w:rsidP="00000000" w:rsidRDefault="00000000" w:rsidRPr="00000000" w14:paraId="00000448">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Falla de suministro de energía eléctrica.</w:t>
            </w:r>
            <w:r w:rsidDel="00000000" w:rsidR="00000000" w:rsidRPr="00000000">
              <w:rPr>
                <w:rtl w:val="0"/>
              </w:rPr>
            </w:r>
          </w:p>
          <w:p w:rsidR="00000000" w:rsidDel="00000000" w:rsidP="00000000" w:rsidRDefault="00000000" w:rsidRPr="00000000" w14:paraId="00000449">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Batería baja.</w:t>
            </w:r>
            <w:r w:rsidDel="00000000" w:rsidR="00000000" w:rsidRPr="00000000">
              <w:rPr>
                <w:rtl w:val="0"/>
              </w:rPr>
            </w:r>
          </w:p>
          <w:p w:rsidR="00000000" w:rsidDel="00000000" w:rsidP="00000000" w:rsidRDefault="00000000" w:rsidRPr="00000000" w14:paraId="0000044A">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Silencio de alarma.</w:t>
            </w:r>
            <w:r w:rsidDel="00000000" w:rsidR="00000000" w:rsidRPr="00000000">
              <w:rPr>
                <w:rtl w:val="0"/>
              </w:rPr>
            </w:r>
          </w:p>
          <w:p w:rsidR="00000000" w:rsidDel="00000000" w:rsidP="00000000" w:rsidRDefault="00000000" w:rsidRPr="00000000" w14:paraId="0000044B">
            <w:pPr>
              <w:widowControl w:val="0"/>
              <w:numPr>
                <w:ilvl w:val="1"/>
                <w:numId w:val="1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Ventilador inoperante o falla del ventilador.</w:t>
            </w:r>
            <w:r w:rsidDel="00000000" w:rsidR="00000000" w:rsidRPr="00000000">
              <w:rPr>
                <w:rtl w:val="0"/>
              </w:rPr>
            </w:r>
          </w:p>
        </w:tc>
        <w:tc>
          <w:tcPr/>
          <w:p w:rsidR="00000000" w:rsidDel="00000000" w:rsidP="00000000" w:rsidRDefault="00000000" w:rsidRPr="00000000" w14:paraId="0000044D">
            <w:pPr>
              <w:spacing w:line="240" w:lineRule="auto"/>
              <w:jc w:val="center"/>
              <w:rPr>
                <w:sz w:val="20"/>
                <w:szCs w:val="20"/>
              </w:rPr>
            </w:pPr>
            <w:r w:rsidDel="00000000" w:rsidR="00000000" w:rsidRPr="00000000">
              <w:rPr>
                <w:rtl w:val="0"/>
              </w:rPr>
            </w:r>
          </w:p>
          <w:p w:rsidR="00000000" w:rsidDel="00000000" w:rsidP="00000000" w:rsidRDefault="00000000" w:rsidRPr="00000000" w14:paraId="0000044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4F">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1">
            <w:pPr>
              <w:spacing w:line="240" w:lineRule="auto"/>
              <w:jc w:val="center"/>
              <w:rPr>
                <w:sz w:val="20"/>
                <w:szCs w:val="20"/>
              </w:rPr>
            </w:pPr>
            <w:r w:rsidDel="00000000" w:rsidR="00000000" w:rsidRPr="00000000">
              <w:rPr>
                <w:rtl w:val="0"/>
              </w:rPr>
            </w:r>
          </w:p>
          <w:p w:rsidR="00000000" w:rsidDel="00000000" w:rsidP="00000000" w:rsidRDefault="00000000" w:rsidRPr="00000000" w14:paraId="0000045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3">
            <w:pPr>
              <w:spacing w:line="240" w:lineRule="auto"/>
              <w:jc w:val="center"/>
              <w:rPr>
                <w:sz w:val="20"/>
                <w:szCs w:val="20"/>
              </w:rPr>
            </w:pPr>
            <w:r w:rsidDel="00000000" w:rsidR="00000000" w:rsidRPr="00000000">
              <w:rPr>
                <w:rtl w:val="0"/>
              </w:rPr>
            </w:r>
          </w:p>
          <w:p w:rsidR="00000000" w:rsidDel="00000000" w:rsidP="00000000" w:rsidRDefault="00000000" w:rsidRPr="00000000" w14:paraId="0000045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5">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6">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7">
            <w:pPr>
              <w:spacing w:line="240" w:lineRule="auto"/>
              <w:jc w:val="center"/>
              <w:rPr>
                <w:sz w:val="20"/>
                <w:szCs w:val="20"/>
              </w:rPr>
            </w:pPr>
            <w:r w:rsidDel="00000000" w:rsidR="00000000" w:rsidRPr="00000000">
              <w:rPr>
                <w:rtl w:val="0"/>
              </w:rPr>
            </w:r>
          </w:p>
          <w:p w:rsidR="00000000" w:rsidDel="00000000" w:rsidP="00000000" w:rsidRDefault="00000000" w:rsidRPr="00000000" w14:paraId="00000458">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459">
            <w:pPr>
              <w:spacing w:line="240" w:lineRule="auto"/>
              <w:jc w:val="center"/>
              <w:rPr>
                <w:sz w:val="20"/>
                <w:szCs w:val="20"/>
              </w:rPr>
            </w:pPr>
            <w:r w:rsidDel="00000000" w:rsidR="00000000" w:rsidRPr="00000000">
              <w:rPr>
                <w:rtl w:val="0"/>
              </w:rPr>
            </w:r>
          </w:p>
          <w:p w:rsidR="00000000" w:rsidDel="00000000" w:rsidP="00000000" w:rsidRDefault="00000000" w:rsidRPr="00000000" w14:paraId="0000045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D">
            <w:pPr>
              <w:spacing w:line="240" w:lineRule="auto"/>
              <w:jc w:val="center"/>
              <w:rPr>
                <w:sz w:val="20"/>
                <w:szCs w:val="20"/>
              </w:rPr>
            </w:pPr>
            <w:r w:rsidDel="00000000" w:rsidR="00000000" w:rsidRPr="00000000">
              <w:rPr>
                <w:rtl w:val="0"/>
              </w:rPr>
            </w:r>
          </w:p>
          <w:p w:rsidR="00000000" w:rsidDel="00000000" w:rsidP="00000000" w:rsidRDefault="00000000" w:rsidRPr="00000000" w14:paraId="0000045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F">
            <w:pPr>
              <w:spacing w:line="240" w:lineRule="auto"/>
              <w:jc w:val="center"/>
              <w:rPr>
                <w:sz w:val="20"/>
                <w:szCs w:val="20"/>
              </w:rPr>
            </w:pPr>
            <w:r w:rsidDel="00000000" w:rsidR="00000000" w:rsidRPr="00000000">
              <w:rPr>
                <w:rtl w:val="0"/>
              </w:rPr>
            </w:r>
          </w:p>
          <w:p w:rsidR="00000000" w:rsidDel="00000000" w:rsidP="00000000" w:rsidRDefault="00000000" w:rsidRPr="00000000" w14:paraId="0000046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6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6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63">
            <w:pPr>
              <w:spacing w:line="240" w:lineRule="auto"/>
              <w:jc w:val="center"/>
              <w:rPr>
                <w:sz w:val="20"/>
                <w:szCs w:val="20"/>
              </w:rPr>
            </w:pPr>
            <w:r w:rsidDel="00000000" w:rsidR="00000000" w:rsidRPr="00000000">
              <w:rPr>
                <w:rtl w:val="0"/>
              </w:rPr>
            </w:r>
          </w:p>
          <w:p w:rsidR="00000000" w:rsidDel="00000000" w:rsidP="00000000" w:rsidRDefault="00000000" w:rsidRPr="00000000" w14:paraId="0000046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6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68">
            <w:pPr>
              <w:spacing w:after="120" w:before="120" w:line="240" w:lineRule="auto"/>
              <w:rPr>
                <w:b w:val="1"/>
                <w:sz w:val="20"/>
                <w:szCs w:val="20"/>
              </w:rPr>
            </w:pPr>
            <w:r w:rsidDel="00000000" w:rsidR="00000000" w:rsidRPr="00000000">
              <w:rPr>
                <w:b w:val="1"/>
                <w:sz w:val="20"/>
                <w:szCs w:val="20"/>
                <w:rtl w:val="0"/>
              </w:rPr>
              <w:t xml:space="preserve">Características Eléctricas</w:t>
            </w:r>
          </w:p>
        </w:tc>
        <w:tc>
          <w:tcPr>
            <w:shd w:fill="d9d9d9" w:val="clear"/>
          </w:tcPr>
          <w:p w:rsidR="00000000" w:rsidDel="00000000" w:rsidP="00000000" w:rsidRDefault="00000000" w:rsidRPr="00000000" w14:paraId="0000046A">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6B">
            <w:pPr>
              <w:spacing w:after="120" w:before="120" w:line="240" w:lineRule="auto"/>
              <w:rPr/>
            </w:pPr>
            <w:r w:rsidDel="00000000" w:rsidR="00000000" w:rsidRPr="00000000">
              <w:rPr>
                <w:rtl w:val="0"/>
              </w:rPr>
            </w:r>
          </w:p>
        </w:tc>
        <w:tc>
          <w:tcPr>
            <w:gridSpan w:val="2"/>
            <w:shd w:fill="d9d9d9" w:val="clear"/>
          </w:tcPr>
          <w:p w:rsidR="00000000" w:rsidDel="00000000" w:rsidP="00000000" w:rsidRDefault="00000000" w:rsidRPr="00000000" w14:paraId="0000046C">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6E">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6F">
            <w:pPr>
              <w:widowControl w:val="0"/>
              <w:numPr>
                <w:ilvl w:val="0"/>
                <w:numId w:val="17"/>
              </w:numPr>
              <w:tabs>
                <w:tab w:val="left" w:pos="993"/>
              </w:tabs>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r w:rsidDel="00000000" w:rsidR="00000000" w:rsidRPr="00000000">
              <w:rPr>
                <w:rtl w:val="0"/>
              </w:rPr>
            </w:r>
          </w:p>
        </w:tc>
        <w:tc>
          <w:tcPr>
            <w:vAlign w:val="center"/>
          </w:tcPr>
          <w:p w:rsidR="00000000" w:rsidDel="00000000" w:rsidP="00000000" w:rsidRDefault="00000000" w:rsidRPr="00000000" w14:paraId="0000047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7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7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76">
            <w:pPr>
              <w:widowControl w:val="0"/>
              <w:numPr>
                <w:ilvl w:val="0"/>
                <w:numId w:val="17"/>
              </w:numPr>
              <w:tabs>
                <w:tab w:val="left" w:pos="993"/>
              </w:tabs>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Enchufe polarizado (cordón de poder con conector macho), grado hospitalario.</w:t>
            </w:r>
            <w:r w:rsidDel="00000000" w:rsidR="00000000" w:rsidRPr="00000000">
              <w:rPr>
                <w:rtl w:val="0"/>
              </w:rPr>
            </w:r>
          </w:p>
        </w:tc>
        <w:tc>
          <w:tcPr>
            <w:vAlign w:val="center"/>
          </w:tcPr>
          <w:p w:rsidR="00000000" w:rsidDel="00000000" w:rsidP="00000000" w:rsidRDefault="00000000" w:rsidRPr="00000000" w14:paraId="0000047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7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7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7D">
            <w:pPr>
              <w:widowControl w:val="0"/>
              <w:numPr>
                <w:ilvl w:val="0"/>
                <w:numId w:val="17"/>
              </w:numPr>
              <w:tabs>
                <w:tab w:val="left" w:pos="993"/>
              </w:tabs>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Seguridad eléctrica conforme a IEC 60601-1, plenamente demostrada.</w:t>
            </w:r>
            <w:r w:rsidDel="00000000" w:rsidR="00000000" w:rsidRPr="00000000">
              <w:rPr>
                <w:rtl w:val="0"/>
              </w:rPr>
            </w:r>
          </w:p>
        </w:tc>
        <w:tc>
          <w:tcPr>
            <w:vAlign w:val="center"/>
          </w:tcPr>
          <w:p w:rsidR="00000000" w:rsidDel="00000000" w:rsidP="00000000" w:rsidRDefault="00000000" w:rsidRPr="00000000" w14:paraId="0000047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8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8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8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84">
            <w:pPr>
              <w:spacing w:after="120"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tcPr>
          <w:p w:rsidR="00000000" w:rsidDel="00000000" w:rsidP="00000000" w:rsidRDefault="00000000" w:rsidRPr="00000000" w14:paraId="00000486">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87">
            <w:pPr>
              <w:spacing w:after="120" w:before="120" w:line="240" w:lineRule="auto"/>
              <w:rPr/>
            </w:pPr>
            <w:r w:rsidDel="00000000" w:rsidR="00000000" w:rsidRPr="00000000">
              <w:rPr>
                <w:rtl w:val="0"/>
              </w:rPr>
            </w:r>
          </w:p>
        </w:tc>
        <w:tc>
          <w:tcPr>
            <w:gridSpan w:val="2"/>
            <w:shd w:fill="d9d9d9" w:val="clear"/>
          </w:tcPr>
          <w:p w:rsidR="00000000" w:rsidDel="00000000" w:rsidP="00000000" w:rsidRDefault="00000000" w:rsidRPr="00000000" w14:paraId="00000488">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8A">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8B">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Montaje en soporte móvil.</w:t>
            </w:r>
            <w:r w:rsidDel="00000000" w:rsidR="00000000" w:rsidRPr="00000000">
              <w:rPr>
                <w:rtl w:val="0"/>
              </w:rPr>
            </w:r>
          </w:p>
        </w:tc>
        <w:tc>
          <w:tcPr>
            <w:vAlign w:val="center"/>
          </w:tcPr>
          <w:p w:rsidR="00000000" w:rsidDel="00000000" w:rsidP="00000000" w:rsidRDefault="00000000" w:rsidRPr="00000000" w14:paraId="0000048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8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8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92">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mecánico pediátrico/adulto.</w:t>
            </w:r>
            <w:r w:rsidDel="00000000" w:rsidR="00000000" w:rsidRPr="00000000">
              <w:rPr>
                <w:rtl w:val="0"/>
              </w:rPr>
            </w:r>
          </w:p>
        </w:tc>
        <w:tc>
          <w:tcPr>
            <w:vAlign w:val="center"/>
          </w:tcPr>
          <w:p w:rsidR="00000000" w:rsidDel="00000000" w:rsidP="00000000" w:rsidRDefault="00000000" w:rsidRPr="00000000" w14:paraId="00000494">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95">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99">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Los accesorios y consumibles que tengan contacto con el paciente, deben ser fabricados en materiales no alergénicos.</w:t>
            </w:r>
            <w:r w:rsidDel="00000000" w:rsidR="00000000" w:rsidRPr="00000000">
              <w:rPr>
                <w:rtl w:val="0"/>
              </w:rPr>
            </w:r>
          </w:p>
        </w:tc>
        <w:tc>
          <w:tcPr>
            <w:vAlign w:val="center"/>
          </w:tcPr>
          <w:p w:rsidR="00000000" w:rsidDel="00000000" w:rsidP="00000000" w:rsidRDefault="00000000" w:rsidRPr="00000000" w14:paraId="0000049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9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A0">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r w:rsidDel="00000000" w:rsidR="00000000" w:rsidRPr="00000000">
              <w:rPr>
                <w:rtl w:val="0"/>
              </w:rPr>
            </w:r>
          </w:p>
        </w:tc>
        <w:tc>
          <w:tcPr>
            <w:vAlign w:val="center"/>
          </w:tcPr>
          <w:p w:rsidR="00000000" w:rsidDel="00000000" w:rsidP="00000000" w:rsidRDefault="00000000" w:rsidRPr="00000000" w14:paraId="000004A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A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A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A7">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r w:rsidDel="00000000" w:rsidR="00000000" w:rsidRPr="00000000">
              <w:rPr>
                <w:rtl w:val="0"/>
              </w:rPr>
            </w:r>
          </w:p>
        </w:tc>
        <w:tc>
          <w:tcPr>
            <w:vAlign w:val="center"/>
          </w:tcPr>
          <w:p w:rsidR="00000000" w:rsidDel="00000000" w:rsidP="00000000" w:rsidRDefault="00000000" w:rsidRPr="00000000" w14:paraId="000004A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A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A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A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AE">
            <w:pPr>
              <w:spacing w:after="120" w:before="120" w:line="24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
              </w:sdtPr>
              <w:sdtContent>
                <w:r w:rsidDel="00000000" w:rsidR="00000000" w:rsidRPr="00000000">
                  <w:rPr>
                    <w:rFonts w:ascii="Arial Unicode MS" w:cs="Arial Unicode MS" w:eastAsia="Arial Unicode MS" w:hAnsi="Arial Unicode MS"/>
                    <w:b w:val="1"/>
                    <w:i w:val="1"/>
                    <w:sz w:val="20"/>
                    <w:szCs w:val="20"/>
                    <w:vertAlign w:val="superscript"/>
                    <w:rtl w:val="0"/>
                  </w:rPr>
                  <w:t xml:space="preserve">✦</w:t>
                </w:r>
              </w:sdtContent>
            </w:sdt>
            <w:r w:rsidDel="00000000" w:rsidR="00000000" w:rsidRPr="00000000">
              <w:rPr>
                <w:rtl w:val="0"/>
              </w:rPr>
            </w:r>
          </w:p>
        </w:tc>
        <w:tc>
          <w:tcPr>
            <w:shd w:fill="d9d9d9" w:val="clear"/>
          </w:tcPr>
          <w:p w:rsidR="00000000" w:rsidDel="00000000" w:rsidP="00000000" w:rsidRDefault="00000000" w:rsidRPr="00000000" w14:paraId="000004B0">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B1">
            <w:pPr>
              <w:spacing w:after="120" w:before="120" w:line="240" w:lineRule="auto"/>
              <w:rPr/>
            </w:pPr>
            <w:r w:rsidDel="00000000" w:rsidR="00000000" w:rsidRPr="00000000">
              <w:rPr>
                <w:rtl w:val="0"/>
              </w:rPr>
            </w:r>
          </w:p>
        </w:tc>
        <w:tc>
          <w:tcPr>
            <w:gridSpan w:val="2"/>
            <w:shd w:fill="d9d9d9" w:val="clear"/>
          </w:tcPr>
          <w:p w:rsidR="00000000" w:rsidDel="00000000" w:rsidP="00000000" w:rsidRDefault="00000000" w:rsidRPr="00000000" w14:paraId="000004B2">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B4">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B5">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Soporte móvil.</w:t>
            </w:r>
            <w:r w:rsidDel="00000000" w:rsidR="00000000" w:rsidRPr="00000000">
              <w:rPr>
                <w:rtl w:val="0"/>
              </w:rPr>
            </w:r>
          </w:p>
        </w:tc>
        <w:tc>
          <w:tcPr>
            <w:vAlign w:val="center"/>
          </w:tcPr>
          <w:p w:rsidR="00000000" w:rsidDel="00000000" w:rsidP="00000000" w:rsidRDefault="00000000" w:rsidRPr="00000000" w14:paraId="000004B7">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B8">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B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B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BC">
            <w:pPr>
              <w:widowControl w:val="0"/>
              <w:numPr>
                <w:ilvl w:val="0"/>
                <w:numId w:val="17"/>
              </w:numPr>
              <w:tabs>
                <w:tab w:val="left" w:pos="993"/>
              </w:tabs>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Diez (10) Circuitos descartables completos</w:t>
            </w:r>
            <w:r w:rsidDel="00000000" w:rsidR="00000000" w:rsidRPr="00000000">
              <w:rPr>
                <w:sz w:val="20"/>
                <w:szCs w:val="20"/>
                <w:vertAlign w:val="superscript"/>
                <w:rtl w:val="0"/>
              </w:rPr>
              <w:t xml:space="preserve">(1)</w:t>
            </w:r>
            <w:r w:rsidDel="00000000" w:rsidR="00000000" w:rsidRPr="00000000">
              <w:rPr>
                <w:sz w:val="20"/>
                <w:szCs w:val="20"/>
                <w:rtl w:val="0"/>
              </w:rPr>
              <w:t xml:space="preserve"> (desechables) para paciente pediátrico-neonatal.</w:t>
            </w:r>
            <w:r w:rsidDel="00000000" w:rsidR="00000000" w:rsidRPr="00000000">
              <w:rPr>
                <w:rtl w:val="0"/>
              </w:rPr>
            </w:r>
          </w:p>
          <w:p w:rsidR="00000000" w:rsidDel="00000000" w:rsidP="00000000" w:rsidRDefault="00000000" w:rsidRPr="00000000" w14:paraId="000004BD">
            <w:pPr>
              <w:widowControl w:val="0"/>
              <w:tabs>
                <w:tab w:val="left" w:pos="993"/>
              </w:tabs>
              <w:spacing w:line="240" w:lineRule="auto"/>
              <w:jc w:val="both"/>
              <w:rPr>
                <w:sz w:val="20"/>
                <w:szCs w:val="20"/>
              </w:rPr>
            </w:pPr>
            <w:r w:rsidDel="00000000" w:rsidR="00000000" w:rsidRPr="00000000">
              <w:rPr>
                <w:rtl w:val="0"/>
              </w:rPr>
            </w:r>
          </w:p>
          <w:p w:rsidR="00000000" w:rsidDel="00000000" w:rsidP="00000000" w:rsidRDefault="00000000" w:rsidRPr="00000000" w14:paraId="000004BE">
            <w:pPr>
              <w:widowControl w:val="0"/>
              <w:tabs>
                <w:tab w:val="left" w:pos="993"/>
              </w:tabs>
              <w:spacing w:after="120" w:line="240" w:lineRule="auto"/>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Debe incluir adaptadores y conectores, tapones, diafragmas, tubos de conexión y trampas de agua en caso que se requieran.</w:t>
            </w:r>
          </w:p>
        </w:tc>
        <w:tc>
          <w:tcPr>
            <w:vAlign w:val="center"/>
          </w:tcPr>
          <w:p w:rsidR="00000000" w:rsidDel="00000000" w:rsidP="00000000" w:rsidRDefault="00000000" w:rsidRPr="00000000" w14:paraId="000004C0">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C1">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C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C5">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Una (1) manguera para alta presión para Oxígeno (3 metros) compatible con conector de red de gases del establecimiento o con los cilindros utilizados en caso de no existir o funcionar red centralizada de gases.</w:t>
            </w:r>
            <w:r w:rsidDel="00000000" w:rsidR="00000000" w:rsidRPr="00000000">
              <w:rPr>
                <w:rtl w:val="0"/>
              </w:rPr>
            </w:r>
          </w:p>
        </w:tc>
        <w:tc>
          <w:tcPr>
            <w:vAlign w:val="center"/>
          </w:tcPr>
          <w:p w:rsidR="00000000" w:rsidDel="00000000" w:rsidP="00000000" w:rsidRDefault="00000000" w:rsidRPr="00000000" w14:paraId="000004C7">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C8">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C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CC">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Una (1) manguera para alta presión para Aire Comprimido (3 metros) compatible con conector de red gases del establecimiento o con los cilindros utilizados en caso de no existir o funcionar red centralizada de gases.</w:t>
            </w:r>
            <w:r w:rsidDel="00000000" w:rsidR="00000000" w:rsidRPr="00000000">
              <w:rPr>
                <w:rtl w:val="0"/>
              </w:rPr>
            </w:r>
          </w:p>
        </w:tc>
        <w:tc>
          <w:tcPr>
            <w:vAlign w:val="center"/>
          </w:tcPr>
          <w:p w:rsidR="00000000" w:rsidDel="00000000" w:rsidP="00000000" w:rsidRDefault="00000000" w:rsidRPr="00000000" w14:paraId="000004C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C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D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D3">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Uno (1) brazo soporte para circuito de paciente.</w:t>
            </w:r>
            <w:r w:rsidDel="00000000" w:rsidR="00000000" w:rsidRPr="00000000">
              <w:rPr>
                <w:rtl w:val="0"/>
              </w:rPr>
            </w:r>
          </w:p>
        </w:tc>
        <w:tc>
          <w:tcPr>
            <w:vAlign w:val="center"/>
          </w:tcPr>
          <w:p w:rsidR="00000000" w:rsidDel="00000000" w:rsidP="00000000" w:rsidRDefault="00000000" w:rsidRPr="00000000" w14:paraId="000004D5">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D6">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D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DA">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Uno (1) humidificador activo servo-controlado (120VAC, 60Hz, 1 Fase), montado al equipo y todos los accesorios que permitan su adecuado funcionamiento e interconexión con Ventilador de alta frecuencia oscilatoria para uso en pacientes pediátricos y neonatales.</w:t>
            </w:r>
            <w:r w:rsidDel="00000000" w:rsidR="00000000" w:rsidRPr="00000000">
              <w:rPr>
                <w:rtl w:val="0"/>
              </w:rPr>
            </w:r>
          </w:p>
        </w:tc>
        <w:tc>
          <w:tcPr>
            <w:vAlign w:val="center"/>
          </w:tcPr>
          <w:p w:rsidR="00000000" w:rsidDel="00000000" w:rsidP="00000000" w:rsidRDefault="00000000" w:rsidRPr="00000000" w14:paraId="000004DC">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DD">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D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E1">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Dos (2) cámaras para humidificador, paciente pediátrico, reutilizables.</w:t>
            </w:r>
            <w:r w:rsidDel="00000000" w:rsidR="00000000" w:rsidRPr="00000000">
              <w:rPr>
                <w:rtl w:val="0"/>
              </w:rPr>
            </w:r>
          </w:p>
        </w:tc>
        <w:tc>
          <w:tcPr>
            <w:vAlign w:val="center"/>
          </w:tcPr>
          <w:p w:rsidR="00000000" w:rsidDel="00000000" w:rsidP="00000000" w:rsidRDefault="00000000" w:rsidRPr="00000000" w14:paraId="000004E3">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E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E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E8">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Dos (2) cámaras para humidificador, paciente neonatal, reutilizables.</w:t>
            </w:r>
            <w:r w:rsidDel="00000000" w:rsidR="00000000" w:rsidRPr="00000000">
              <w:rPr>
                <w:rtl w:val="0"/>
              </w:rPr>
            </w:r>
          </w:p>
        </w:tc>
        <w:tc>
          <w:tcPr>
            <w:vAlign w:val="center"/>
          </w:tcPr>
          <w:p w:rsidR="00000000" w:rsidDel="00000000" w:rsidP="00000000" w:rsidRDefault="00000000" w:rsidRPr="00000000" w14:paraId="000004EA">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EB">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E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EF">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Incluir los respectivos aditamentos de interconexión de los diferentes componentes.</w:t>
            </w:r>
            <w:r w:rsidDel="00000000" w:rsidR="00000000" w:rsidRPr="00000000">
              <w:rPr>
                <w:rtl w:val="0"/>
              </w:rPr>
            </w:r>
          </w:p>
        </w:tc>
        <w:tc>
          <w:tcPr>
            <w:vAlign w:val="center"/>
          </w:tcPr>
          <w:p w:rsidR="00000000" w:rsidDel="00000000" w:rsidP="00000000" w:rsidRDefault="00000000" w:rsidRPr="00000000" w14:paraId="000004F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F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F6">
            <w:pPr>
              <w:widowControl w:val="0"/>
              <w:numPr>
                <w:ilvl w:val="0"/>
                <w:numId w:val="17"/>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Ventilador de alta frecuencia oscilatoria para uso en pacientes pediátricos y neonatales.</w:t>
            </w:r>
            <w:r w:rsidDel="00000000" w:rsidR="00000000" w:rsidRPr="00000000">
              <w:rPr>
                <w:rtl w:val="0"/>
              </w:rPr>
            </w:r>
          </w:p>
        </w:tc>
        <w:tc>
          <w:tcPr>
            <w:vAlign w:val="center"/>
          </w:tcPr>
          <w:p w:rsidR="00000000" w:rsidDel="00000000" w:rsidP="00000000" w:rsidRDefault="00000000" w:rsidRPr="00000000" w14:paraId="000004F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F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FD">
            <w:pPr>
              <w:spacing w:after="120" w:before="120" w:line="24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tcPr>
          <w:p w:rsidR="00000000" w:rsidDel="00000000" w:rsidP="00000000" w:rsidRDefault="00000000" w:rsidRPr="00000000" w14:paraId="000004FF">
            <w:pPr>
              <w:spacing w:after="120" w:before="120" w:line="240" w:lineRule="auto"/>
              <w:jc w:val="center"/>
              <w:rPr/>
            </w:pPr>
            <w:r w:rsidDel="00000000" w:rsidR="00000000" w:rsidRPr="00000000">
              <w:rPr>
                <w:rtl w:val="0"/>
              </w:rPr>
            </w:r>
          </w:p>
        </w:tc>
        <w:tc>
          <w:tcPr>
            <w:shd w:fill="d9d9d9" w:val="clear"/>
          </w:tcPr>
          <w:p w:rsidR="00000000" w:rsidDel="00000000" w:rsidP="00000000" w:rsidRDefault="00000000" w:rsidRPr="00000000" w14:paraId="00000500">
            <w:pPr>
              <w:spacing w:after="120" w:before="120" w:line="240" w:lineRule="auto"/>
              <w:jc w:val="center"/>
              <w:rPr/>
            </w:pPr>
            <w:r w:rsidDel="00000000" w:rsidR="00000000" w:rsidRPr="00000000">
              <w:rPr>
                <w:rtl w:val="0"/>
              </w:rPr>
            </w:r>
          </w:p>
        </w:tc>
        <w:tc>
          <w:tcPr>
            <w:gridSpan w:val="2"/>
            <w:shd w:fill="d9d9d9" w:val="clear"/>
          </w:tcPr>
          <w:p w:rsidR="00000000" w:rsidDel="00000000" w:rsidP="00000000" w:rsidRDefault="00000000" w:rsidRPr="00000000" w14:paraId="00000501">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503">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04">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w:t>
            </w:r>
            <w:r w:rsidDel="00000000" w:rsidR="00000000" w:rsidRPr="00000000">
              <w:rPr>
                <w:rtl w:val="0"/>
              </w:rPr>
            </w:r>
          </w:p>
        </w:tc>
        <w:tc>
          <w:tcPr>
            <w:vAlign w:val="center"/>
          </w:tcPr>
          <w:p w:rsidR="00000000" w:rsidDel="00000000" w:rsidP="00000000" w:rsidRDefault="00000000" w:rsidRPr="00000000" w14:paraId="0000050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0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0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0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0B">
            <w:pPr>
              <w:widowControl w:val="0"/>
              <w:numPr>
                <w:ilvl w:val="0"/>
                <w:numId w:val="17"/>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r w:rsidDel="00000000" w:rsidR="00000000" w:rsidRPr="00000000">
              <w:rPr>
                <w:rtl w:val="0"/>
              </w:rPr>
            </w:r>
          </w:p>
          <w:p w:rsidR="00000000" w:rsidDel="00000000" w:rsidP="00000000" w:rsidRDefault="00000000" w:rsidRPr="00000000" w14:paraId="0000050C">
            <w:pPr>
              <w:widowControl w:val="0"/>
              <w:tabs>
                <w:tab w:val="left" w:pos="993"/>
              </w:tabs>
              <w:spacing w:line="240" w:lineRule="auto"/>
              <w:ind w:left="242" w:firstLine="0"/>
              <w:jc w:val="both"/>
              <w:rPr>
                <w:sz w:val="20"/>
                <w:szCs w:val="20"/>
              </w:rPr>
            </w:pPr>
            <w:r w:rsidDel="00000000" w:rsidR="00000000" w:rsidRPr="00000000">
              <w:rPr>
                <w:rtl w:val="0"/>
              </w:rPr>
            </w:r>
          </w:p>
          <w:p w:rsidR="00000000" w:rsidDel="00000000" w:rsidP="00000000" w:rsidRDefault="00000000" w:rsidRPr="00000000" w14:paraId="0000050D">
            <w:pPr>
              <w:widowControl w:val="0"/>
              <w:tabs>
                <w:tab w:val="left" w:pos="993"/>
              </w:tabs>
              <w:spacing w:after="120" w:line="240" w:lineRule="auto"/>
              <w:ind w:left="242" w:firstLine="0"/>
              <w:jc w:val="both"/>
              <w:rPr>
                <w:i w:val="1"/>
                <w:sz w:val="20"/>
                <w:szCs w:val="20"/>
              </w:rPr>
            </w:pPr>
            <w:r w:rsidDel="00000000" w:rsidR="00000000" w:rsidRPr="00000000">
              <w:rPr>
                <w:rFonts w:ascii="Helvetica Neue" w:cs="Helvetica Neue" w:eastAsia="Helvetica Neue" w:hAnsi="Helvetica Neue"/>
                <w:i w:val="1"/>
                <w:sz w:val="20"/>
                <w:szCs w:val="20"/>
                <w:highlight w:val="white"/>
                <w:rtl w:val="0"/>
              </w:rPr>
              <w:t xml:space="preserve">Considerando la situación de emergencia de salud pública actual, se aceptará la Autorización de Uso de Emergencia (EUA).</w:t>
            </w:r>
            <w:r w:rsidDel="00000000" w:rsidR="00000000" w:rsidRPr="00000000">
              <w:rPr>
                <w:rtl w:val="0"/>
              </w:rPr>
            </w:r>
          </w:p>
        </w:tc>
        <w:tc>
          <w:tcPr>
            <w:vAlign w:val="center"/>
          </w:tcPr>
          <w:p w:rsidR="00000000" w:rsidDel="00000000" w:rsidP="00000000" w:rsidRDefault="00000000" w:rsidRPr="00000000" w14:paraId="0000050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1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1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1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14">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r w:rsidDel="00000000" w:rsidR="00000000" w:rsidRPr="00000000">
              <w:rPr>
                <w:rtl w:val="0"/>
              </w:rPr>
            </w:r>
          </w:p>
        </w:tc>
        <w:tc>
          <w:tcPr>
            <w:vAlign w:val="center"/>
          </w:tcPr>
          <w:p w:rsidR="00000000" w:rsidDel="00000000" w:rsidP="00000000" w:rsidRDefault="00000000" w:rsidRPr="00000000" w14:paraId="0000051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1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1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1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1B">
            <w:pPr>
              <w:spacing w:after="120"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tcPr>
          <w:p w:rsidR="00000000" w:rsidDel="00000000" w:rsidP="00000000" w:rsidRDefault="00000000" w:rsidRPr="00000000" w14:paraId="0000051D">
            <w:pPr>
              <w:spacing w:after="120" w:before="120" w:line="240" w:lineRule="auto"/>
              <w:jc w:val="center"/>
              <w:rPr/>
            </w:pPr>
            <w:r w:rsidDel="00000000" w:rsidR="00000000" w:rsidRPr="00000000">
              <w:rPr>
                <w:rtl w:val="0"/>
              </w:rPr>
            </w:r>
          </w:p>
        </w:tc>
        <w:tc>
          <w:tcPr>
            <w:shd w:fill="d9d9d9" w:val="clear"/>
          </w:tcPr>
          <w:p w:rsidR="00000000" w:rsidDel="00000000" w:rsidP="00000000" w:rsidRDefault="00000000" w:rsidRPr="00000000" w14:paraId="0000051E">
            <w:pPr>
              <w:spacing w:after="120" w:before="120" w:line="240" w:lineRule="auto"/>
              <w:jc w:val="center"/>
              <w:rPr/>
            </w:pPr>
            <w:r w:rsidDel="00000000" w:rsidR="00000000" w:rsidRPr="00000000">
              <w:rPr>
                <w:rtl w:val="0"/>
              </w:rPr>
            </w:r>
          </w:p>
        </w:tc>
        <w:tc>
          <w:tcPr>
            <w:gridSpan w:val="2"/>
            <w:shd w:fill="d9d9d9" w:val="clear"/>
          </w:tcPr>
          <w:p w:rsidR="00000000" w:rsidDel="00000000" w:rsidP="00000000" w:rsidRDefault="00000000" w:rsidRPr="00000000" w14:paraId="0000051F">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521">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22">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r w:rsidDel="00000000" w:rsidR="00000000" w:rsidRPr="00000000">
              <w:rPr>
                <w:rtl w:val="0"/>
              </w:rPr>
            </w:r>
          </w:p>
        </w:tc>
        <w:tc>
          <w:tcPr>
            <w:vAlign w:val="center"/>
          </w:tcPr>
          <w:p w:rsidR="00000000" w:rsidDel="00000000" w:rsidP="00000000" w:rsidRDefault="00000000" w:rsidRPr="00000000" w14:paraId="00000524">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25">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2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2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29">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 (verificación de controles y funciones del equipo).</w:t>
            </w:r>
            <w:r w:rsidDel="00000000" w:rsidR="00000000" w:rsidRPr="00000000">
              <w:rPr>
                <w:rtl w:val="0"/>
              </w:rPr>
            </w:r>
          </w:p>
        </w:tc>
        <w:tc>
          <w:tcPr>
            <w:vAlign w:val="center"/>
          </w:tcPr>
          <w:p w:rsidR="00000000" w:rsidDel="00000000" w:rsidP="00000000" w:rsidRDefault="00000000" w:rsidRPr="00000000" w14:paraId="0000052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2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2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2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30">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parámetros ventilatorios.</w:t>
            </w:r>
            <w:r w:rsidDel="00000000" w:rsidR="00000000" w:rsidRPr="00000000">
              <w:rPr>
                <w:rtl w:val="0"/>
              </w:rPr>
            </w:r>
          </w:p>
        </w:tc>
        <w:tc>
          <w:tcPr>
            <w:vAlign w:val="center"/>
          </w:tcPr>
          <w:p w:rsidR="00000000" w:rsidDel="00000000" w:rsidP="00000000" w:rsidRDefault="00000000" w:rsidRPr="00000000" w14:paraId="0000053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3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3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3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37">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correcto funcionamiento de los dispositivos de monitoreo y los sistemas de alarma.</w:t>
            </w:r>
            <w:r w:rsidDel="00000000" w:rsidR="00000000" w:rsidRPr="00000000">
              <w:rPr>
                <w:rtl w:val="0"/>
              </w:rPr>
            </w:r>
          </w:p>
        </w:tc>
        <w:tc>
          <w:tcPr>
            <w:vAlign w:val="center"/>
          </w:tcPr>
          <w:p w:rsidR="00000000" w:rsidDel="00000000" w:rsidP="00000000" w:rsidRDefault="00000000" w:rsidRPr="00000000" w14:paraId="0000053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3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3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3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3E">
            <w:pPr>
              <w:widowControl w:val="0"/>
              <w:numPr>
                <w:ilvl w:val="0"/>
                <w:numId w:val="17"/>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parámetros ventilatorios.</w:t>
            </w:r>
            <w:r w:rsidDel="00000000" w:rsidR="00000000" w:rsidRPr="00000000">
              <w:rPr>
                <w:rtl w:val="0"/>
              </w:rPr>
            </w:r>
          </w:p>
        </w:tc>
        <w:tc>
          <w:tcPr>
            <w:vAlign w:val="center"/>
          </w:tcPr>
          <w:p w:rsidR="00000000" w:rsidDel="00000000" w:rsidP="00000000" w:rsidRDefault="00000000" w:rsidRPr="00000000" w14:paraId="00000540">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41">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4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4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45">
            <w:pPr>
              <w:spacing w:after="120"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tcPr>
          <w:p w:rsidR="00000000" w:rsidDel="00000000" w:rsidP="00000000" w:rsidRDefault="00000000" w:rsidRPr="00000000" w14:paraId="00000547">
            <w:pPr>
              <w:spacing w:after="120" w:before="120" w:line="240" w:lineRule="auto"/>
              <w:jc w:val="center"/>
              <w:rPr/>
            </w:pPr>
            <w:r w:rsidDel="00000000" w:rsidR="00000000" w:rsidRPr="00000000">
              <w:rPr>
                <w:rtl w:val="0"/>
              </w:rPr>
            </w:r>
          </w:p>
        </w:tc>
        <w:tc>
          <w:tcPr>
            <w:shd w:fill="d9d9d9" w:val="clear"/>
          </w:tcPr>
          <w:p w:rsidR="00000000" w:rsidDel="00000000" w:rsidP="00000000" w:rsidRDefault="00000000" w:rsidRPr="00000000" w14:paraId="00000548">
            <w:pPr>
              <w:spacing w:after="120" w:before="120" w:line="240" w:lineRule="auto"/>
              <w:jc w:val="center"/>
              <w:rPr/>
            </w:pPr>
            <w:r w:rsidDel="00000000" w:rsidR="00000000" w:rsidRPr="00000000">
              <w:rPr>
                <w:rtl w:val="0"/>
              </w:rPr>
            </w:r>
          </w:p>
        </w:tc>
        <w:tc>
          <w:tcPr>
            <w:gridSpan w:val="2"/>
            <w:shd w:fill="d9d9d9" w:val="clear"/>
          </w:tcPr>
          <w:p w:rsidR="00000000" w:rsidDel="00000000" w:rsidP="00000000" w:rsidRDefault="00000000" w:rsidRPr="00000000" w14:paraId="00000549">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54B">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4C">
            <w:pPr>
              <w:spacing w:after="120"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vAlign w:val="center"/>
          </w:tcPr>
          <w:p w:rsidR="00000000" w:rsidDel="00000000" w:rsidP="00000000" w:rsidRDefault="00000000" w:rsidRPr="00000000" w14:paraId="0000054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4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5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5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553">
      <w:pPr>
        <w:widowControl w:val="0"/>
        <w:tabs>
          <w:tab w:val="left" w:pos="993"/>
        </w:tabs>
        <w:spacing w:line="240" w:lineRule="auto"/>
        <w:jc w:val="both"/>
        <w:rPr>
          <w:sz w:val="16"/>
          <w:szCs w:val="16"/>
        </w:rPr>
      </w:pPr>
      <w:sdt>
        <w:sdtPr>
          <w:tag w:val="goog_rdk_2"/>
        </w:sdtPr>
        <w:sdtContent>
          <w:r w:rsidDel="00000000" w:rsidR="00000000" w:rsidRPr="00000000">
            <w:rPr>
              <w:rFonts w:ascii="Arial Unicode MS" w:cs="Arial Unicode MS" w:eastAsia="Arial Unicode MS" w:hAnsi="Arial Unicode MS"/>
              <w:b w:val="1"/>
              <w:i w:val="1"/>
              <w:sz w:val="18"/>
              <w:szCs w:val="18"/>
              <w:vertAlign w:val="superscript"/>
              <w:rtl w:val="0"/>
            </w:rPr>
            <w:t xml:space="preserve">✦</w:t>
          </w:r>
        </w:sdtContent>
      </w:sdt>
      <w:r w:rsidDel="00000000" w:rsidR="00000000" w:rsidRPr="00000000">
        <w:rPr>
          <w:b w:val="1"/>
          <w:i w:val="1"/>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554">
      <w:pPr>
        <w:spacing w:line="240" w:lineRule="auto"/>
        <w:jc w:val="both"/>
        <w:rPr>
          <w:sz w:val="20"/>
          <w:szCs w:val="20"/>
        </w:rPr>
      </w:pPr>
      <w:r w:rsidDel="00000000" w:rsidR="00000000" w:rsidRPr="00000000">
        <w:rPr>
          <w:rtl w:val="0"/>
        </w:rPr>
      </w:r>
    </w:p>
    <w:p w:rsidR="00000000" w:rsidDel="00000000" w:rsidP="00000000" w:rsidRDefault="00000000" w:rsidRPr="00000000" w14:paraId="00000555">
      <w:pPr>
        <w:spacing w:after="120" w:line="240" w:lineRule="auto"/>
        <w:ind w:left="142" w:firstLine="0"/>
        <w:rPr>
          <w:rFonts w:ascii="Open Sans" w:cs="Open Sans" w:eastAsia="Open Sans" w:hAnsi="Open Sans"/>
          <w:color w:val="ff0000"/>
        </w:rPr>
      </w:pPr>
      <w:r w:rsidDel="00000000" w:rsidR="00000000" w:rsidRPr="00000000">
        <w:rPr>
          <w:rtl w:val="0"/>
        </w:rPr>
      </w:r>
    </w:p>
    <w:tbl>
      <w:tblPr>
        <w:tblStyle w:val="Table5"/>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556">
            <w:pPr>
              <w:spacing w:line="240" w:lineRule="auto"/>
              <w:ind w:left="113" w:right="113" w:firstLine="0"/>
              <w:jc w:val="center"/>
              <w:rPr>
                <w:b w:val="1"/>
              </w:rPr>
            </w:pPr>
            <w:r w:rsidDel="00000000" w:rsidR="00000000" w:rsidRPr="00000000">
              <w:rPr>
                <w:b w:val="1"/>
                <w:rtl w:val="0"/>
              </w:rPr>
              <w:t xml:space="preserve">LOTE 2.2. VENTILADOR MECÁNICO PEDIÁTRICO-ADULTO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5D">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64">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565">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566">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569">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6B">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56C">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56D">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57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72">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573">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574">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577">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79">
            <w:pPr>
              <w:spacing w:before="120" w:line="240" w:lineRule="auto"/>
              <w:rPr>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580">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582">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584">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586">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5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58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58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5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5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58E">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95">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Equipo electromecánico de soporte de vida para apoyo ventilatorio para paciente pediátrico y adulto que tiene comprometida la función respiratoria.</w:t>
            </w:r>
            <w:r w:rsidDel="00000000" w:rsidR="00000000" w:rsidRPr="00000000">
              <w:rPr>
                <w:rtl w:val="0"/>
              </w:rPr>
            </w:r>
          </w:p>
        </w:tc>
        <w:tc>
          <w:tcPr>
            <w:vAlign w:val="center"/>
          </w:tcPr>
          <w:p w:rsidR="00000000" w:rsidDel="00000000" w:rsidP="00000000" w:rsidRDefault="00000000" w:rsidRPr="00000000" w14:paraId="000005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9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9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9C">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Equipo controlado por microprocesador.</w:t>
            </w:r>
            <w:r w:rsidDel="00000000" w:rsidR="00000000" w:rsidRPr="00000000">
              <w:rPr>
                <w:rtl w:val="0"/>
              </w:rPr>
            </w:r>
          </w:p>
        </w:tc>
        <w:tc>
          <w:tcPr>
            <w:vAlign w:val="center"/>
          </w:tcPr>
          <w:p w:rsidR="00000000" w:rsidDel="00000000" w:rsidP="00000000" w:rsidRDefault="00000000" w:rsidRPr="00000000" w14:paraId="000005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A3">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Pantalla con tecnología TFT, LCD o LED.</w:t>
            </w:r>
            <w:r w:rsidDel="00000000" w:rsidR="00000000" w:rsidRPr="00000000">
              <w:rPr>
                <w:rtl w:val="0"/>
              </w:rPr>
            </w:r>
          </w:p>
        </w:tc>
        <w:tc>
          <w:tcPr>
            <w:vAlign w:val="center"/>
          </w:tcPr>
          <w:p w:rsidR="00000000" w:rsidDel="00000000" w:rsidP="00000000" w:rsidRDefault="00000000" w:rsidRPr="00000000" w14:paraId="000005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AA">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Compresor o turbina incorporada para proporcionar aire comprimido.</w:t>
            </w:r>
            <w:r w:rsidDel="00000000" w:rsidR="00000000" w:rsidRPr="00000000">
              <w:rPr>
                <w:rtl w:val="0"/>
              </w:rPr>
            </w:r>
          </w:p>
        </w:tc>
        <w:tc>
          <w:tcPr>
            <w:vAlign w:val="center"/>
          </w:tcPr>
          <w:p w:rsidR="00000000" w:rsidDel="00000000" w:rsidP="00000000" w:rsidRDefault="00000000" w:rsidRPr="00000000" w14:paraId="000005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B1">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Conexión externa para fuente de oxígeno y aire comprimido.</w:t>
            </w:r>
            <w:r w:rsidDel="00000000" w:rsidR="00000000" w:rsidRPr="00000000">
              <w:rPr>
                <w:rtl w:val="0"/>
              </w:rPr>
            </w:r>
          </w:p>
        </w:tc>
        <w:tc>
          <w:tcPr>
            <w:vAlign w:val="center"/>
          </w:tcPr>
          <w:p w:rsidR="00000000" w:rsidDel="00000000" w:rsidP="00000000" w:rsidRDefault="00000000" w:rsidRPr="00000000" w14:paraId="000005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B8">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Capacidad de proporcionar mezcla de FiO2.</w:t>
            </w:r>
            <w:r w:rsidDel="00000000" w:rsidR="00000000" w:rsidRPr="00000000">
              <w:rPr>
                <w:rtl w:val="0"/>
              </w:rPr>
            </w:r>
          </w:p>
        </w:tc>
        <w:tc>
          <w:tcPr>
            <w:vAlign w:val="center"/>
          </w:tcPr>
          <w:p w:rsidR="00000000" w:rsidDel="00000000" w:rsidP="00000000" w:rsidRDefault="00000000" w:rsidRPr="00000000" w14:paraId="000005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BF">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Sistema de seguridad electrónico o mecánico para evitar presiones altas en los pulmones y vías aéreas.</w:t>
            </w:r>
            <w:r w:rsidDel="00000000" w:rsidR="00000000" w:rsidRPr="00000000">
              <w:rPr>
                <w:rtl w:val="0"/>
              </w:rPr>
            </w:r>
          </w:p>
        </w:tc>
        <w:tc>
          <w:tcPr>
            <w:vAlign w:val="center"/>
          </w:tcPr>
          <w:p w:rsidR="00000000" w:rsidDel="00000000" w:rsidP="00000000" w:rsidRDefault="00000000" w:rsidRPr="00000000" w14:paraId="000005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C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C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C6">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Capacidad de funcionar en traslados intrahospitalarios.</w:t>
            </w:r>
            <w:r w:rsidDel="00000000" w:rsidR="00000000" w:rsidRPr="00000000">
              <w:rPr>
                <w:rtl w:val="0"/>
              </w:rPr>
            </w:r>
          </w:p>
        </w:tc>
        <w:tc>
          <w:tcPr>
            <w:vAlign w:val="center"/>
          </w:tcPr>
          <w:p w:rsidR="00000000" w:rsidDel="00000000" w:rsidP="00000000" w:rsidRDefault="00000000" w:rsidRPr="00000000" w14:paraId="000005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CD">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Reguladores de presión de las fuentes de alimentación neumáticas integrados o ínter-construidos.</w:t>
            </w:r>
            <w:r w:rsidDel="00000000" w:rsidR="00000000" w:rsidRPr="00000000">
              <w:rPr>
                <w:rtl w:val="0"/>
              </w:rPr>
            </w:r>
          </w:p>
        </w:tc>
        <w:tc>
          <w:tcPr>
            <w:vAlign w:val="center"/>
          </w:tcPr>
          <w:p w:rsidR="00000000" w:rsidDel="00000000" w:rsidP="00000000" w:rsidRDefault="00000000" w:rsidRPr="00000000" w14:paraId="000005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D4">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Nebulizador interno e integrado.</w:t>
            </w:r>
            <w:r w:rsidDel="00000000" w:rsidR="00000000" w:rsidRPr="00000000">
              <w:rPr>
                <w:rtl w:val="0"/>
              </w:rPr>
            </w:r>
          </w:p>
        </w:tc>
        <w:tc>
          <w:tcPr>
            <w:vAlign w:val="center"/>
          </w:tcPr>
          <w:p w:rsidR="00000000" w:rsidDel="00000000" w:rsidP="00000000" w:rsidRDefault="00000000" w:rsidRPr="00000000" w14:paraId="000005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DB">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Fácil de manejar con seguro de teclado o secuencia de pasos que evite modificaciones accidentales o controles que impida cambios accidentales o no deseados.</w:t>
            </w:r>
            <w:r w:rsidDel="00000000" w:rsidR="00000000" w:rsidRPr="00000000">
              <w:rPr>
                <w:rtl w:val="0"/>
              </w:rPr>
            </w:r>
          </w:p>
        </w:tc>
        <w:tc>
          <w:tcPr>
            <w:vAlign w:val="center"/>
          </w:tcPr>
          <w:p w:rsidR="00000000" w:rsidDel="00000000" w:rsidP="00000000" w:rsidRDefault="00000000" w:rsidRPr="00000000" w14:paraId="000005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E2">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Programa en idioma español.</w:t>
            </w:r>
            <w:r w:rsidDel="00000000" w:rsidR="00000000" w:rsidRPr="00000000">
              <w:rPr>
                <w:rtl w:val="0"/>
              </w:rPr>
            </w:r>
          </w:p>
        </w:tc>
        <w:tc>
          <w:tcPr>
            <w:vAlign w:val="center"/>
          </w:tcPr>
          <w:p w:rsidR="00000000" w:rsidDel="00000000" w:rsidP="00000000" w:rsidRDefault="00000000" w:rsidRPr="00000000" w14:paraId="000005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E9">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Función de auto-prueba o autodiagnóstico del equipo.</w:t>
            </w:r>
            <w:r w:rsidDel="00000000" w:rsidR="00000000" w:rsidRPr="00000000">
              <w:rPr>
                <w:rtl w:val="0"/>
              </w:rPr>
            </w:r>
          </w:p>
        </w:tc>
        <w:tc>
          <w:tcPr>
            <w:vAlign w:val="center"/>
          </w:tcPr>
          <w:p w:rsidR="00000000" w:rsidDel="00000000" w:rsidP="00000000" w:rsidRDefault="00000000" w:rsidRPr="00000000" w14:paraId="000005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F0">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Indicador de horas de servicio.</w:t>
            </w:r>
            <w:r w:rsidDel="00000000" w:rsidR="00000000" w:rsidRPr="00000000">
              <w:rPr>
                <w:rtl w:val="0"/>
              </w:rPr>
            </w:r>
          </w:p>
        </w:tc>
        <w:tc>
          <w:tcPr>
            <w:vAlign w:val="center"/>
          </w:tcPr>
          <w:p w:rsidR="00000000" w:rsidDel="00000000" w:rsidP="00000000" w:rsidRDefault="00000000" w:rsidRPr="00000000" w14:paraId="000005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F7">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Silenciador temporal de alarmas.</w:t>
            </w:r>
            <w:r w:rsidDel="00000000" w:rsidR="00000000" w:rsidRPr="00000000">
              <w:rPr>
                <w:rtl w:val="0"/>
              </w:rPr>
            </w:r>
          </w:p>
        </w:tc>
        <w:tc>
          <w:tcPr>
            <w:vAlign w:val="center"/>
          </w:tcPr>
          <w:p w:rsidR="00000000" w:rsidDel="00000000" w:rsidP="00000000" w:rsidRDefault="00000000" w:rsidRPr="00000000" w14:paraId="000005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FE">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Transductores de flujo y válvulas de exhalación deberán de ser del tipo reutilizable e incorporados al equipo.</w:t>
            </w:r>
            <w:r w:rsidDel="00000000" w:rsidR="00000000" w:rsidRPr="00000000">
              <w:rPr>
                <w:rtl w:val="0"/>
              </w:rPr>
            </w:r>
          </w:p>
        </w:tc>
        <w:tc>
          <w:tcPr>
            <w:vAlign w:val="center"/>
          </w:tcPr>
          <w:p w:rsidR="00000000" w:rsidDel="00000000" w:rsidP="00000000" w:rsidRDefault="00000000" w:rsidRPr="00000000" w14:paraId="000006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6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5565" w:hRule="atLeast"/>
          <w:tblHeader w:val="0"/>
        </w:trPr>
        <w:tc>
          <w:tcPr>
            <w:gridSpan w:val="2"/>
          </w:tcPr>
          <w:p w:rsidR="00000000" w:rsidDel="00000000" w:rsidP="00000000" w:rsidRDefault="00000000" w:rsidRPr="00000000" w14:paraId="00000605">
            <w:pPr>
              <w:numPr>
                <w:ilvl w:val="0"/>
                <w:numId w:val="1"/>
              </w:numPr>
              <w:spacing w:line="240" w:lineRule="auto"/>
              <w:ind w:left="360" w:hanging="360"/>
              <w:jc w:val="both"/>
              <w:rPr>
                <w:rFonts w:ascii="Calibri" w:cs="Calibri" w:eastAsia="Calibri" w:hAnsi="Calibri"/>
                <w:sz w:val="18"/>
                <w:szCs w:val="18"/>
              </w:rPr>
            </w:pPr>
            <w:r w:rsidDel="00000000" w:rsidR="00000000" w:rsidRPr="00000000">
              <w:rPr>
                <w:sz w:val="20"/>
                <w:szCs w:val="20"/>
                <w:rtl w:val="0"/>
              </w:rPr>
              <w:t xml:space="preserve">Operación</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06">
            <w:pPr>
              <w:numPr>
                <w:ilvl w:val="1"/>
                <w:numId w:val="1"/>
              </w:numPr>
              <w:spacing w:line="240" w:lineRule="auto"/>
              <w:ind w:left="1440" w:hanging="360"/>
              <w:jc w:val="both"/>
              <w:rPr>
                <w:rFonts w:ascii="Calibri" w:cs="Calibri" w:eastAsia="Calibri" w:hAnsi="Calibri"/>
                <w:sz w:val="18"/>
                <w:szCs w:val="18"/>
              </w:rPr>
            </w:pPr>
            <w:r w:rsidDel="00000000" w:rsidR="00000000" w:rsidRPr="00000000">
              <w:rPr>
                <w:sz w:val="20"/>
                <w:szCs w:val="20"/>
                <w:rtl w:val="0"/>
              </w:rPr>
              <w:t xml:space="preserve">Controlado</w:t>
            </w:r>
            <w:r w:rsidDel="00000000" w:rsidR="00000000" w:rsidRPr="00000000">
              <w:rPr>
                <w:rtl w:val="0"/>
              </w:rPr>
              <w:t xml:space="preserve"> por volumen y presión.</w:t>
            </w:r>
            <w:r w:rsidDel="00000000" w:rsidR="00000000" w:rsidRPr="00000000">
              <w:rPr>
                <w:rtl w:val="0"/>
              </w:rPr>
            </w:r>
          </w:p>
          <w:p w:rsidR="00000000" w:rsidDel="00000000" w:rsidP="00000000" w:rsidRDefault="00000000" w:rsidRPr="00000000" w14:paraId="00000607">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 menos los siguientes modos de ventilación:</w:t>
            </w:r>
            <w:r w:rsidDel="00000000" w:rsidR="00000000" w:rsidRPr="00000000">
              <w:rPr>
                <w:rtl w:val="0"/>
              </w:rPr>
            </w:r>
          </w:p>
          <w:p w:rsidR="00000000" w:rsidDel="00000000" w:rsidP="00000000" w:rsidRDefault="00000000" w:rsidRPr="00000000" w14:paraId="00000608">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Asistido-Controlado (volumen y presión)</w:t>
            </w:r>
            <w:r w:rsidDel="00000000" w:rsidR="00000000" w:rsidRPr="00000000">
              <w:rPr>
                <w:rtl w:val="0"/>
              </w:rPr>
            </w:r>
          </w:p>
          <w:p w:rsidR="00000000" w:rsidDel="00000000" w:rsidP="00000000" w:rsidRDefault="00000000" w:rsidRPr="00000000" w14:paraId="00000609">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SIMV,</w:t>
            </w:r>
            <w:r w:rsidDel="00000000" w:rsidR="00000000" w:rsidRPr="00000000">
              <w:rPr>
                <w:rtl w:val="0"/>
              </w:rPr>
            </w:r>
          </w:p>
          <w:p w:rsidR="00000000" w:rsidDel="00000000" w:rsidP="00000000" w:rsidRDefault="00000000" w:rsidRPr="00000000" w14:paraId="0000060A">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CPAP,</w:t>
            </w:r>
            <w:r w:rsidDel="00000000" w:rsidR="00000000" w:rsidRPr="00000000">
              <w:rPr>
                <w:rtl w:val="0"/>
              </w:rPr>
            </w:r>
          </w:p>
          <w:p w:rsidR="00000000" w:rsidDel="00000000" w:rsidP="00000000" w:rsidRDefault="00000000" w:rsidRPr="00000000" w14:paraId="0000060B">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Presión soporte</w:t>
            </w:r>
            <w:r w:rsidDel="00000000" w:rsidR="00000000" w:rsidRPr="00000000">
              <w:rPr>
                <w:rtl w:val="0"/>
              </w:rPr>
            </w:r>
          </w:p>
          <w:p w:rsidR="00000000" w:rsidDel="00000000" w:rsidP="00000000" w:rsidRDefault="00000000" w:rsidRPr="00000000" w14:paraId="0000060C">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Ventilación controlada por volumen regulada por presión (PRVC) o similar.</w:t>
            </w:r>
            <w:r w:rsidDel="00000000" w:rsidR="00000000" w:rsidRPr="00000000">
              <w:rPr>
                <w:rtl w:val="0"/>
              </w:rPr>
            </w:r>
          </w:p>
          <w:p w:rsidR="00000000" w:rsidDel="00000000" w:rsidP="00000000" w:rsidRDefault="00000000" w:rsidRPr="00000000" w14:paraId="0000060D">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Preferentemente, debe permitir el desarrollo de oxigenoterapia de alto flujo [High-flow nasal oxygen (HFNO)].</w:t>
            </w:r>
            <w:r w:rsidDel="00000000" w:rsidR="00000000" w:rsidRPr="00000000">
              <w:rPr>
                <w:rtl w:val="0"/>
              </w:rPr>
            </w:r>
          </w:p>
          <w:p w:rsidR="00000000" w:rsidDel="00000000" w:rsidP="00000000" w:rsidRDefault="00000000" w:rsidRPr="00000000" w14:paraId="0000060E">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Ventilación de respaldo en caso de apnea.</w:t>
            </w:r>
            <w:r w:rsidDel="00000000" w:rsidR="00000000" w:rsidRPr="00000000">
              <w:rPr>
                <w:rtl w:val="0"/>
              </w:rPr>
            </w:r>
          </w:p>
          <w:p w:rsidR="00000000" w:rsidDel="00000000" w:rsidP="00000000" w:rsidRDefault="00000000" w:rsidRPr="00000000" w14:paraId="0000060F">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Sensibilidad de disparo ajustable.</w:t>
            </w:r>
            <w:r w:rsidDel="00000000" w:rsidR="00000000" w:rsidRPr="00000000">
              <w:rPr>
                <w:rtl w:val="0"/>
              </w:rPr>
            </w:r>
          </w:p>
          <w:p w:rsidR="00000000" w:rsidDel="00000000" w:rsidP="00000000" w:rsidRDefault="00000000" w:rsidRPr="00000000" w14:paraId="00000610">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Que guarde datos en memoria y tendencia de al menos 12 horas de los siguientes parámetros como mínimo:</w:t>
            </w:r>
            <w:r w:rsidDel="00000000" w:rsidR="00000000" w:rsidRPr="00000000">
              <w:rPr>
                <w:rtl w:val="0"/>
              </w:rPr>
            </w:r>
          </w:p>
          <w:p w:rsidR="00000000" w:rsidDel="00000000" w:rsidP="00000000" w:rsidRDefault="00000000" w:rsidRPr="00000000" w14:paraId="00000611">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FiO2</w:t>
            </w:r>
            <w:r w:rsidDel="00000000" w:rsidR="00000000" w:rsidRPr="00000000">
              <w:rPr>
                <w:rtl w:val="0"/>
              </w:rPr>
            </w:r>
          </w:p>
          <w:p w:rsidR="00000000" w:rsidDel="00000000" w:rsidP="00000000" w:rsidRDefault="00000000" w:rsidRPr="00000000" w14:paraId="00000612">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Volumen Minuto</w:t>
            </w:r>
            <w:r w:rsidDel="00000000" w:rsidR="00000000" w:rsidRPr="00000000">
              <w:rPr>
                <w:rtl w:val="0"/>
              </w:rPr>
            </w:r>
          </w:p>
          <w:p w:rsidR="00000000" w:rsidDel="00000000" w:rsidP="00000000" w:rsidRDefault="00000000" w:rsidRPr="00000000" w14:paraId="00000613">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Volumen Tidal</w:t>
            </w:r>
            <w:r w:rsidDel="00000000" w:rsidR="00000000" w:rsidRPr="00000000">
              <w:rPr>
                <w:rtl w:val="0"/>
              </w:rPr>
            </w:r>
          </w:p>
          <w:p w:rsidR="00000000" w:rsidDel="00000000" w:rsidP="00000000" w:rsidRDefault="00000000" w:rsidRPr="00000000" w14:paraId="00000614">
            <w:pPr>
              <w:numPr>
                <w:ilvl w:val="2"/>
                <w:numId w:val="1"/>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Presión Positiva al Final de la Espiración (PEEP)</w:t>
            </w:r>
            <w:r w:rsidDel="00000000" w:rsidR="00000000" w:rsidRPr="00000000">
              <w:rPr>
                <w:rtl w:val="0"/>
              </w:rPr>
            </w:r>
          </w:p>
        </w:tc>
        <w:tc>
          <w:tcPr/>
          <w:p w:rsidR="00000000" w:rsidDel="00000000" w:rsidP="00000000" w:rsidRDefault="00000000" w:rsidRPr="00000000" w14:paraId="0000061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B">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1C">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9">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2A">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3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B">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3C">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3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9">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4A">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5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59">
            <w:pPr>
              <w:numPr>
                <w:ilvl w:val="0"/>
                <w:numId w:val="1"/>
              </w:numPr>
              <w:spacing w:line="240" w:lineRule="auto"/>
              <w:ind w:left="360" w:hanging="360"/>
              <w:jc w:val="both"/>
              <w:rPr>
                <w:rFonts w:ascii="Calibri" w:cs="Calibri" w:eastAsia="Calibri" w:hAnsi="Calibri"/>
                <w:sz w:val="18"/>
                <w:szCs w:val="18"/>
              </w:rPr>
            </w:pPr>
            <w:r w:rsidDel="00000000" w:rsidR="00000000" w:rsidRPr="00000000">
              <w:rPr>
                <w:sz w:val="20"/>
                <w:szCs w:val="20"/>
                <w:rtl w:val="0"/>
              </w:rPr>
              <w:t xml:space="preserve">Controles</w:t>
            </w:r>
            <w:r w:rsidDel="00000000" w:rsidR="00000000" w:rsidRPr="00000000">
              <w:rPr>
                <w:rtl w:val="0"/>
              </w:rPr>
              <w:t xml:space="preserve"> para al menos:</w:t>
            </w:r>
            <w:r w:rsidDel="00000000" w:rsidR="00000000" w:rsidRPr="00000000">
              <w:rPr>
                <w:rtl w:val="0"/>
              </w:rPr>
            </w:r>
          </w:p>
          <w:p w:rsidR="00000000" w:rsidDel="00000000" w:rsidP="00000000" w:rsidRDefault="00000000" w:rsidRPr="00000000" w14:paraId="0000065A">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FiO2.</w:t>
            </w:r>
            <w:r w:rsidDel="00000000" w:rsidR="00000000" w:rsidRPr="00000000">
              <w:rPr>
                <w:rtl w:val="0"/>
              </w:rPr>
            </w:r>
          </w:p>
          <w:p w:rsidR="00000000" w:rsidDel="00000000" w:rsidP="00000000" w:rsidRDefault="00000000" w:rsidRPr="00000000" w14:paraId="0000065B">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Relación inspiración-espiración (I/E).</w:t>
            </w:r>
            <w:r w:rsidDel="00000000" w:rsidR="00000000" w:rsidRPr="00000000">
              <w:rPr>
                <w:rtl w:val="0"/>
              </w:rPr>
            </w:r>
          </w:p>
          <w:p w:rsidR="00000000" w:rsidDel="00000000" w:rsidP="00000000" w:rsidRDefault="00000000" w:rsidRPr="00000000" w14:paraId="0000065C">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Límite de presión máxima.</w:t>
            </w:r>
            <w:r w:rsidDel="00000000" w:rsidR="00000000" w:rsidRPr="00000000">
              <w:rPr>
                <w:rtl w:val="0"/>
              </w:rPr>
            </w:r>
          </w:p>
          <w:p w:rsidR="00000000" w:rsidDel="00000000" w:rsidP="00000000" w:rsidRDefault="00000000" w:rsidRPr="00000000" w14:paraId="0000065D">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positiva al final de la espiración (PEEP): 0 a 20cmH2O o mayor.</w:t>
            </w:r>
            <w:r w:rsidDel="00000000" w:rsidR="00000000" w:rsidRPr="00000000">
              <w:rPr>
                <w:rtl w:val="0"/>
              </w:rPr>
            </w:r>
          </w:p>
          <w:p w:rsidR="00000000" w:rsidDel="00000000" w:rsidP="00000000" w:rsidRDefault="00000000" w:rsidRPr="00000000" w14:paraId="0000065E">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corriente: 20 ml o menor a 2000 ml.</w:t>
            </w:r>
            <w:r w:rsidDel="00000000" w:rsidR="00000000" w:rsidRPr="00000000">
              <w:rPr>
                <w:rtl w:val="0"/>
              </w:rPr>
            </w:r>
          </w:p>
          <w:p w:rsidR="00000000" w:rsidDel="00000000" w:rsidP="00000000" w:rsidRDefault="00000000" w:rsidRPr="00000000" w14:paraId="0000065F">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Tiempo inspiratorio: 0.1 seg o menor a 3 seg.</w:t>
            </w:r>
            <w:r w:rsidDel="00000000" w:rsidR="00000000" w:rsidRPr="00000000">
              <w:rPr>
                <w:rtl w:val="0"/>
              </w:rPr>
            </w:r>
          </w:p>
          <w:p w:rsidR="00000000" w:rsidDel="00000000" w:rsidP="00000000" w:rsidRDefault="00000000" w:rsidRPr="00000000" w14:paraId="00000660">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Frecuencia respiratoria: En un rango aproximado de un valor menor o igual a 5 respiraciones/minuto o superior a 99 respiraciones/minuto.</w:t>
            </w:r>
            <w:r w:rsidDel="00000000" w:rsidR="00000000" w:rsidRPr="00000000">
              <w:rPr>
                <w:rtl w:val="0"/>
              </w:rPr>
            </w:r>
          </w:p>
          <w:p w:rsidR="00000000" w:rsidDel="00000000" w:rsidP="00000000" w:rsidRDefault="00000000" w:rsidRPr="00000000" w14:paraId="00000661">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Sensibilidad de disparo por presión: En el rango de -10 a -0.50 cmH2O.</w:t>
            </w:r>
            <w:r w:rsidDel="00000000" w:rsidR="00000000" w:rsidRPr="00000000">
              <w:rPr>
                <w:rtl w:val="0"/>
              </w:rPr>
            </w:r>
          </w:p>
        </w:tc>
        <w:tc>
          <w:tcPr/>
          <w:p w:rsidR="00000000" w:rsidDel="00000000" w:rsidP="00000000" w:rsidRDefault="00000000" w:rsidRPr="00000000" w14:paraId="0000066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7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8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8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8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86">
            <w:pPr>
              <w:numPr>
                <w:ilvl w:val="0"/>
                <w:numId w:val="1"/>
              </w:numPr>
              <w:spacing w:line="240" w:lineRule="auto"/>
              <w:ind w:left="360" w:hanging="360"/>
              <w:jc w:val="both"/>
              <w:rPr>
                <w:rFonts w:ascii="Calibri" w:cs="Calibri" w:eastAsia="Calibri" w:hAnsi="Calibri"/>
                <w:sz w:val="18"/>
                <w:szCs w:val="18"/>
              </w:rPr>
            </w:pPr>
            <w:r w:rsidDel="00000000" w:rsidR="00000000" w:rsidRPr="00000000">
              <w:rPr>
                <w:sz w:val="20"/>
                <w:szCs w:val="20"/>
                <w:rtl w:val="0"/>
              </w:rPr>
              <w:t xml:space="preserve">Alarmas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87">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Baja de volumen minuto.</w:t>
            </w:r>
            <w:r w:rsidDel="00000000" w:rsidR="00000000" w:rsidRPr="00000000">
              <w:rPr>
                <w:rtl w:val="0"/>
              </w:rPr>
            </w:r>
          </w:p>
          <w:p w:rsidR="00000000" w:rsidDel="00000000" w:rsidP="00000000" w:rsidRDefault="00000000" w:rsidRPr="00000000" w14:paraId="00000688">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Alta y baja frecuencia respiratoria o de apnea.</w:t>
            </w:r>
            <w:r w:rsidDel="00000000" w:rsidR="00000000" w:rsidRPr="00000000">
              <w:rPr>
                <w:rtl w:val="0"/>
              </w:rPr>
            </w:r>
          </w:p>
          <w:p w:rsidR="00000000" w:rsidDel="00000000" w:rsidP="00000000" w:rsidRDefault="00000000" w:rsidRPr="00000000" w14:paraId="00000689">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Alta y baja de presión inspiratoria.</w:t>
            </w:r>
            <w:r w:rsidDel="00000000" w:rsidR="00000000" w:rsidRPr="00000000">
              <w:rPr>
                <w:rtl w:val="0"/>
              </w:rPr>
            </w:r>
          </w:p>
          <w:p w:rsidR="00000000" w:rsidDel="00000000" w:rsidP="00000000" w:rsidRDefault="00000000" w:rsidRPr="00000000" w14:paraId="0000068A">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Alta y baja de la fracción inspirada de oxígeno (FiO2.).</w:t>
            </w:r>
            <w:r w:rsidDel="00000000" w:rsidR="00000000" w:rsidRPr="00000000">
              <w:rPr>
                <w:rtl w:val="0"/>
              </w:rPr>
            </w:r>
          </w:p>
          <w:p w:rsidR="00000000" w:rsidDel="00000000" w:rsidP="00000000" w:rsidRDefault="00000000" w:rsidRPr="00000000" w14:paraId="0000068B">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Inadecuada presión en el suministro de gas (fugas).</w:t>
            </w:r>
            <w:r w:rsidDel="00000000" w:rsidR="00000000" w:rsidRPr="00000000">
              <w:rPr>
                <w:rtl w:val="0"/>
              </w:rPr>
            </w:r>
          </w:p>
          <w:p w:rsidR="00000000" w:rsidDel="00000000" w:rsidP="00000000" w:rsidRDefault="00000000" w:rsidRPr="00000000" w14:paraId="0000068C">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Ventilador inoperante o falla del ventilador.</w:t>
            </w:r>
            <w:r w:rsidDel="00000000" w:rsidR="00000000" w:rsidRPr="00000000">
              <w:rPr>
                <w:rtl w:val="0"/>
              </w:rPr>
            </w:r>
          </w:p>
          <w:p w:rsidR="00000000" w:rsidDel="00000000" w:rsidP="00000000" w:rsidRDefault="00000000" w:rsidRPr="00000000" w14:paraId="0000068D">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Batería baja.</w:t>
            </w:r>
            <w:r w:rsidDel="00000000" w:rsidR="00000000" w:rsidRPr="00000000">
              <w:rPr>
                <w:rtl w:val="0"/>
              </w:rPr>
            </w:r>
          </w:p>
          <w:p w:rsidR="00000000" w:rsidDel="00000000" w:rsidP="00000000" w:rsidRDefault="00000000" w:rsidRPr="00000000" w14:paraId="0000068E">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Falla de suministro de energía eléctrica.</w:t>
            </w:r>
            <w:r w:rsidDel="00000000" w:rsidR="00000000" w:rsidRPr="00000000">
              <w:rPr>
                <w:rtl w:val="0"/>
              </w:rPr>
            </w:r>
          </w:p>
        </w:tc>
        <w:tc>
          <w:tcPr/>
          <w:p w:rsidR="00000000" w:rsidDel="00000000" w:rsidP="00000000" w:rsidRDefault="00000000" w:rsidRPr="00000000" w14:paraId="0000069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4">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6">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B">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9C">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9F">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A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3">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5">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A">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AB">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B1">
            <w:pPr>
              <w:numPr>
                <w:ilvl w:val="0"/>
                <w:numId w:val="1"/>
              </w:numPr>
              <w:spacing w:line="240" w:lineRule="auto"/>
              <w:ind w:left="360" w:hanging="360"/>
              <w:jc w:val="both"/>
              <w:rPr>
                <w:rFonts w:ascii="Calibri" w:cs="Calibri" w:eastAsia="Calibri" w:hAnsi="Calibri"/>
                <w:sz w:val="18"/>
                <w:szCs w:val="18"/>
              </w:rPr>
            </w:pPr>
            <w:r w:rsidDel="00000000" w:rsidR="00000000" w:rsidRPr="00000000">
              <w:rPr>
                <w:sz w:val="20"/>
                <w:szCs w:val="20"/>
                <w:rtl w:val="0"/>
              </w:rPr>
              <w:t xml:space="preserve">Monitoreo</w:t>
            </w:r>
            <w:r w:rsidDel="00000000" w:rsidR="00000000" w:rsidRPr="00000000">
              <w:rPr>
                <w:rtl w:val="0"/>
              </w:rPr>
              <w:t xml:space="preserve"> digital de parámetros:</w:t>
            </w:r>
            <w:r w:rsidDel="00000000" w:rsidR="00000000" w:rsidRPr="00000000">
              <w:rPr>
                <w:rtl w:val="0"/>
              </w:rPr>
            </w:r>
          </w:p>
          <w:p w:rsidR="00000000" w:rsidDel="00000000" w:rsidP="00000000" w:rsidRDefault="00000000" w:rsidRPr="00000000" w14:paraId="000006B2">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tidal.</w:t>
            </w:r>
            <w:r w:rsidDel="00000000" w:rsidR="00000000" w:rsidRPr="00000000">
              <w:rPr>
                <w:rtl w:val="0"/>
              </w:rPr>
            </w:r>
          </w:p>
          <w:p w:rsidR="00000000" w:rsidDel="00000000" w:rsidP="00000000" w:rsidRDefault="00000000" w:rsidRPr="00000000" w14:paraId="000006B3">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minuto programado y espontáneo.</w:t>
            </w:r>
            <w:r w:rsidDel="00000000" w:rsidR="00000000" w:rsidRPr="00000000">
              <w:rPr>
                <w:rtl w:val="0"/>
              </w:rPr>
            </w:r>
          </w:p>
          <w:p w:rsidR="00000000" w:rsidDel="00000000" w:rsidP="00000000" w:rsidRDefault="00000000" w:rsidRPr="00000000" w14:paraId="000006B4">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Relación I:E.</w:t>
            </w:r>
            <w:r w:rsidDel="00000000" w:rsidR="00000000" w:rsidRPr="00000000">
              <w:rPr>
                <w:rtl w:val="0"/>
              </w:rPr>
            </w:r>
          </w:p>
          <w:p w:rsidR="00000000" w:rsidDel="00000000" w:rsidP="00000000" w:rsidRDefault="00000000" w:rsidRPr="00000000" w14:paraId="000006B5">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Tiempo inspiratorio.</w:t>
            </w:r>
            <w:r w:rsidDel="00000000" w:rsidR="00000000" w:rsidRPr="00000000">
              <w:rPr>
                <w:rtl w:val="0"/>
              </w:rPr>
            </w:r>
          </w:p>
          <w:p w:rsidR="00000000" w:rsidDel="00000000" w:rsidP="00000000" w:rsidRDefault="00000000" w:rsidRPr="00000000" w14:paraId="000006B6">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positiva al final de la espiración.</w:t>
            </w:r>
            <w:r w:rsidDel="00000000" w:rsidR="00000000" w:rsidRPr="00000000">
              <w:rPr>
                <w:rtl w:val="0"/>
              </w:rPr>
            </w:r>
          </w:p>
          <w:p w:rsidR="00000000" w:rsidDel="00000000" w:rsidP="00000000" w:rsidRDefault="00000000" w:rsidRPr="00000000" w14:paraId="000006B7">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pico.</w:t>
            </w:r>
            <w:r w:rsidDel="00000000" w:rsidR="00000000" w:rsidRPr="00000000">
              <w:rPr>
                <w:rtl w:val="0"/>
              </w:rPr>
            </w:r>
          </w:p>
          <w:p w:rsidR="00000000" w:rsidDel="00000000" w:rsidP="00000000" w:rsidRDefault="00000000" w:rsidRPr="00000000" w14:paraId="000006B8">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w:t>
            </w:r>
            <w:r w:rsidDel="00000000" w:rsidR="00000000" w:rsidRPr="00000000">
              <w:rPr>
                <w:rtl w:val="0"/>
              </w:rPr>
            </w:r>
          </w:p>
          <w:p w:rsidR="00000000" w:rsidDel="00000000" w:rsidP="00000000" w:rsidRDefault="00000000" w:rsidRPr="00000000" w14:paraId="000006B9">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de meseta.</w:t>
            </w:r>
            <w:r w:rsidDel="00000000" w:rsidR="00000000" w:rsidRPr="00000000">
              <w:rPr>
                <w:rtl w:val="0"/>
              </w:rPr>
            </w:r>
          </w:p>
          <w:p w:rsidR="00000000" w:rsidDel="00000000" w:rsidP="00000000" w:rsidRDefault="00000000" w:rsidRPr="00000000" w14:paraId="000006BA">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Fracción inspirada de oxígeno FiO2</w:t>
            </w:r>
            <w:r w:rsidDel="00000000" w:rsidR="00000000" w:rsidRPr="00000000">
              <w:rPr>
                <w:rtl w:val="0"/>
              </w:rPr>
            </w:r>
          </w:p>
          <w:p w:rsidR="00000000" w:rsidDel="00000000" w:rsidP="00000000" w:rsidRDefault="00000000" w:rsidRPr="00000000" w14:paraId="000006BB">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Indicador de modo de ventilación.</w:t>
            </w:r>
            <w:r w:rsidDel="00000000" w:rsidR="00000000" w:rsidRPr="00000000">
              <w:rPr>
                <w:rtl w:val="0"/>
              </w:rPr>
            </w:r>
          </w:p>
          <w:p w:rsidR="00000000" w:rsidDel="00000000" w:rsidP="00000000" w:rsidRDefault="00000000" w:rsidRPr="00000000" w14:paraId="000006BC">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Visualización de forma de onda de volumen, forma de onda de presión y forma de onda de flujo.</w:t>
            </w:r>
            <w:r w:rsidDel="00000000" w:rsidR="00000000" w:rsidRPr="00000000">
              <w:rPr>
                <w:rtl w:val="0"/>
              </w:rPr>
            </w:r>
          </w:p>
        </w:tc>
        <w:tc>
          <w:tcPr/>
          <w:p w:rsidR="00000000" w:rsidDel="00000000" w:rsidP="00000000" w:rsidRDefault="00000000" w:rsidRPr="00000000" w14:paraId="000006B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0">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2">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4">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C5">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6">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C7">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C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1">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3">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5">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D6">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7">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D8">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D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E3">
            <w:pPr>
              <w:spacing w:line="240" w:lineRule="auto"/>
              <w:rPr>
                <w:b w:val="1"/>
              </w:rPr>
            </w:pPr>
            <w:r w:rsidDel="00000000" w:rsidR="00000000" w:rsidRPr="00000000">
              <w:rPr>
                <w:b w:val="1"/>
                <w:rtl w:val="0"/>
              </w:rPr>
              <w:t xml:space="preserve">Características Eléctricas</w:t>
            </w:r>
          </w:p>
        </w:tc>
        <w:tc>
          <w:tcPr>
            <w:shd w:fill="d9d9d9" w:val="clear"/>
            <w:vAlign w:val="center"/>
          </w:tcPr>
          <w:p w:rsidR="00000000" w:rsidDel="00000000" w:rsidP="00000000" w:rsidRDefault="00000000" w:rsidRPr="00000000" w14:paraId="000006E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E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E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E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EA">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Sistema de baterías recargables, de soporte para ventilador y fuente de aire, con una duración de 60 minutos o mayor.</w:t>
            </w:r>
            <w:r w:rsidDel="00000000" w:rsidR="00000000" w:rsidRPr="00000000">
              <w:rPr>
                <w:rtl w:val="0"/>
              </w:rPr>
            </w:r>
          </w:p>
        </w:tc>
        <w:tc>
          <w:tcPr>
            <w:shd w:fill="auto" w:val="clear"/>
            <w:vAlign w:val="center"/>
          </w:tcPr>
          <w:p w:rsidR="00000000" w:rsidDel="00000000" w:rsidP="00000000" w:rsidRDefault="00000000" w:rsidRPr="00000000" w14:paraId="000006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E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F1">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r w:rsidDel="00000000" w:rsidR="00000000" w:rsidRPr="00000000">
              <w:rPr>
                <w:rtl w:val="0"/>
              </w:rPr>
            </w:r>
          </w:p>
        </w:tc>
        <w:tc>
          <w:tcPr>
            <w:shd w:fill="auto" w:val="clear"/>
            <w:vAlign w:val="center"/>
          </w:tcPr>
          <w:p w:rsidR="00000000" w:rsidDel="00000000" w:rsidP="00000000" w:rsidRDefault="00000000" w:rsidRPr="00000000" w14:paraId="000006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F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F8">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Enchufe polarizado (cordón de poder con conector macho), grado hospitalario.</w:t>
            </w:r>
            <w:r w:rsidDel="00000000" w:rsidR="00000000" w:rsidRPr="00000000">
              <w:rPr>
                <w:rtl w:val="0"/>
              </w:rPr>
            </w:r>
          </w:p>
        </w:tc>
        <w:tc>
          <w:tcPr>
            <w:shd w:fill="auto" w:val="clear"/>
            <w:vAlign w:val="center"/>
          </w:tcPr>
          <w:p w:rsidR="00000000" w:rsidDel="00000000" w:rsidP="00000000" w:rsidRDefault="00000000" w:rsidRPr="00000000" w14:paraId="000006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F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FF">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Sistema de carga de baterías interno e integrado.</w:t>
            </w:r>
            <w:r w:rsidDel="00000000" w:rsidR="00000000" w:rsidRPr="00000000">
              <w:rPr>
                <w:rtl w:val="0"/>
              </w:rPr>
            </w:r>
          </w:p>
        </w:tc>
        <w:tc>
          <w:tcPr>
            <w:shd w:fill="auto" w:val="clear"/>
            <w:vAlign w:val="center"/>
          </w:tcPr>
          <w:p w:rsidR="00000000" w:rsidDel="00000000" w:rsidP="00000000" w:rsidRDefault="00000000" w:rsidRPr="00000000" w14:paraId="000007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06">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Con cambio automático de suministro de energía eléctrica de línea de alimentación AC a baterías en caso de falla y viceversa.</w:t>
            </w:r>
            <w:r w:rsidDel="00000000" w:rsidR="00000000" w:rsidRPr="00000000">
              <w:rPr>
                <w:rtl w:val="0"/>
              </w:rPr>
            </w:r>
          </w:p>
        </w:tc>
        <w:tc>
          <w:tcPr>
            <w:shd w:fill="auto" w:val="clear"/>
            <w:vAlign w:val="center"/>
          </w:tcPr>
          <w:p w:rsidR="00000000" w:rsidDel="00000000" w:rsidP="00000000" w:rsidRDefault="00000000" w:rsidRPr="00000000" w14:paraId="000007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0D">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Seguridad eléctrica conforme a IEC 60601-1, plenamente demostrada.</w:t>
            </w:r>
            <w:r w:rsidDel="00000000" w:rsidR="00000000" w:rsidRPr="00000000">
              <w:rPr>
                <w:rtl w:val="0"/>
              </w:rPr>
            </w:r>
          </w:p>
        </w:tc>
        <w:tc>
          <w:tcPr>
            <w:shd w:fill="auto" w:val="clear"/>
            <w:vAlign w:val="center"/>
          </w:tcPr>
          <w:p w:rsidR="00000000" w:rsidDel="00000000" w:rsidP="00000000" w:rsidRDefault="00000000" w:rsidRPr="00000000" w14:paraId="000007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1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14">
            <w:pPr>
              <w:spacing w:line="240" w:lineRule="auto"/>
              <w:rPr>
                <w:smallCaps w:val="1"/>
              </w:rPr>
            </w:pPr>
            <w:r w:rsidDel="00000000" w:rsidR="00000000" w:rsidRPr="00000000">
              <w:rPr>
                <w:b w:val="1"/>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716">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17">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1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1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1B">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Sistema de compensación de fugas.</w:t>
            </w:r>
            <w:r w:rsidDel="00000000" w:rsidR="00000000" w:rsidRPr="00000000">
              <w:rPr>
                <w:rtl w:val="0"/>
              </w:rPr>
            </w:r>
          </w:p>
        </w:tc>
        <w:tc>
          <w:tcPr>
            <w:shd w:fill="auto" w:val="clear"/>
            <w:vAlign w:val="center"/>
          </w:tcPr>
          <w:p w:rsidR="00000000" w:rsidDel="00000000" w:rsidP="00000000" w:rsidRDefault="00000000" w:rsidRPr="00000000" w14:paraId="000007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22">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Grado de protección de acuerdo a ANSI-IEC 60529: Al menos IP 21</w:t>
            </w:r>
            <w:r w:rsidDel="00000000" w:rsidR="00000000" w:rsidRPr="00000000">
              <w:rPr>
                <w:rtl w:val="0"/>
              </w:rPr>
            </w:r>
          </w:p>
        </w:tc>
        <w:tc>
          <w:tcPr>
            <w:shd w:fill="auto" w:val="clear"/>
            <w:vAlign w:val="center"/>
          </w:tcPr>
          <w:p w:rsidR="00000000" w:rsidDel="00000000" w:rsidP="00000000" w:rsidRDefault="00000000" w:rsidRPr="00000000" w14:paraId="000007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29">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Montaje en soporte móvil.</w:t>
            </w:r>
            <w:r w:rsidDel="00000000" w:rsidR="00000000" w:rsidRPr="00000000">
              <w:rPr>
                <w:rtl w:val="0"/>
              </w:rPr>
            </w:r>
          </w:p>
        </w:tc>
        <w:tc>
          <w:tcPr>
            <w:shd w:fill="auto" w:val="clear"/>
            <w:vAlign w:val="center"/>
          </w:tcPr>
          <w:p w:rsidR="00000000" w:rsidDel="00000000" w:rsidP="00000000" w:rsidRDefault="00000000" w:rsidRPr="00000000" w14:paraId="000007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2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30">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mecánico pediátrico/adulto.</w:t>
            </w:r>
            <w:r w:rsidDel="00000000" w:rsidR="00000000" w:rsidRPr="00000000">
              <w:rPr>
                <w:rtl w:val="0"/>
              </w:rPr>
            </w:r>
          </w:p>
        </w:tc>
        <w:tc>
          <w:tcPr>
            <w:shd w:fill="auto" w:val="clear"/>
            <w:vAlign w:val="center"/>
          </w:tcPr>
          <w:p w:rsidR="00000000" w:rsidDel="00000000" w:rsidP="00000000" w:rsidRDefault="00000000" w:rsidRPr="00000000" w14:paraId="000007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37">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Los accesorios y consumibles que tengan contacto con el paciente, deben ser fabricados en materiales no alergénicos.</w:t>
            </w:r>
            <w:r w:rsidDel="00000000" w:rsidR="00000000" w:rsidRPr="00000000">
              <w:rPr>
                <w:rtl w:val="0"/>
              </w:rPr>
            </w:r>
          </w:p>
        </w:tc>
        <w:tc>
          <w:tcPr>
            <w:shd w:fill="auto" w:val="clear"/>
            <w:vAlign w:val="center"/>
          </w:tcPr>
          <w:p w:rsidR="00000000" w:rsidDel="00000000" w:rsidP="00000000" w:rsidRDefault="00000000" w:rsidRPr="00000000" w14:paraId="0000073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3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3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3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3E">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07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45">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r w:rsidDel="00000000" w:rsidR="00000000" w:rsidRPr="00000000">
              <w:rPr>
                <w:rtl w:val="0"/>
              </w:rPr>
            </w:r>
          </w:p>
        </w:tc>
        <w:tc>
          <w:tcPr>
            <w:shd w:fill="auto" w:val="clear"/>
            <w:vAlign w:val="center"/>
          </w:tcPr>
          <w:p w:rsidR="00000000" w:rsidDel="00000000" w:rsidP="00000000" w:rsidRDefault="00000000" w:rsidRPr="00000000" w14:paraId="000007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4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4C">
            <w:pPr>
              <w:spacing w:line="240" w:lineRule="auto"/>
              <w:rPr>
                <w:b w:val="1"/>
                <w:smallCaps w:val="1"/>
              </w:rPr>
            </w:pPr>
            <w:r w:rsidDel="00000000" w:rsidR="00000000" w:rsidRPr="00000000">
              <w:rPr>
                <w:b w:val="1"/>
                <w:rtl w:val="0"/>
              </w:rPr>
              <w:t xml:space="preserve">Accesorios y consumibles a incluir con cada unidad suministrada</w:t>
            </w:r>
            <w:sdt>
              <w:sdtPr>
                <w:tag w:val="goog_rdk_3"/>
              </w:sdtPr>
              <w:sdtContent>
                <w:r w:rsidDel="00000000" w:rsidR="00000000" w:rsidRPr="00000000">
                  <w:rPr>
                    <w:rFonts w:ascii="Arial Unicode MS" w:cs="Arial Unicode MS" w:eastAsia="Arial Unicode MS" w:hAnsi="Arial Unicode MS"/>
                    <w:b w:val="1"/>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74E">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4F">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5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5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53">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Soporte móvil.</w:t>
            </w:r>
            <w:r w:rsidDel="00000000" w:rsidR="00000000" w:rsidRPr="00000000">
              <w:rPr>
                <w:rtl w:val="0"/>
              </w:rPr>
            </w:r>
          </w:p>
        </w:tc>
        <w:tc>
          <w:tcPr>
            <w:shd w:fill="auto" w:val="clear"/>
            <w:vAlign w:val="center"/>
          </w:tcPr>
          <w:p w:rsidR="00000000" w:rsidDel="00000000" w:rsidP="00000000" w:rsidRDefault="00000000" w:rsidRPr="00000000" w14:paraId="000007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5A">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Treinta (30) Circuitos descartables completos</w:t>
            </w:r>
            <w:r w:rsidDel="00000000" w:rsidR="00000000" w:rsidRPr="00000000">
              <w:rPr>
                <w:sz w:val="20"/>
                <w:szCs w:val="20"/>
                <w:vertAlign w:val="superscript"/>
                <w:rtl w:val="0"/>
              </w:rPr>
              <w:t xml:space="preserve">(1)</w:t>
            </w:r>
            <w:r w:rsidDel="00000000" w:rsidR="00000000" w:rsidRPr="00000000">
              <w:rPr>
                <w:sz w:val="20"/>
                <w:szCs w:val="20"/>
                <w:rtl w:val="0"/>
              </w:rPr>
              <w:t xml:space="preserve"> (desechables) para paciente adulto.</w:t>
            </w:r>
            <w:r w:rsidDel="00000000" w:rsidR="00000000" w:rsidRPr="00000000">
              <w:rPr>
                <w:rtl w:val="0"/>
              </w:rPr>
            </w:r>
          </w:p>
          <w:p w:rsidR="00000000" w:rsidDel="00000000" w:rsidP="00000000" w:rsidRDefault="00000000" w:rsidRPr="00000000" w14:paraId="0000075B">
            <w:pPr>
              <w:spacing w:line="240" w:lineRule="auto"/>
              <w:ind w:left="720" w:firstLine="0"/>
              <w:jc w:val="both"/>
              <w:rPr>
                <w:sz w:val="20"/>
                <w:szCs w:val="20"/>
              </w:rPr>
            </w:pPr>
            <w:r w:rsidDel="00000000" w:rsidR="00000000" w:rsidRPr="00000000">
              <w:rPr>
                <w:rtl w:val="0"/>
              </w:rPr>
            </w:r>
          </w:p>
          <w:p w:rsidR="00000000" w:rsidDel="00000000" w:rsidP="00000000" w:rsidRDefault="00000000" w:rsidRPr="00000000" w14:paraId="0000075C">
            <w:pPr>
              <w:spacing w:line="240" w:lineRule="auto"/>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07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5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6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63">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Treinta (30) Circuitos descartables completos</w:t>
            </w:r>
            <w:r w:rsidDel="00000000" w:rsidR="00000000" w:rsidRPr="00000000">
              <w:rPr>
                <w:sz w:val="20"/>
                <w:szCs w:val="20"/>
                <w:vertAlign w:val="superscript"/>
                <w:rtl w:val="0"/>
              </w:rPr>
              <w:t xml:space="preserve">(2)</w:t>
            </w:r>
            <w:r w:rsidDel="00000000" w:rsidR="00000000" w:rsidRPr="00000000">
              <w:rPr>
                <w:sz w:val="20"/>
                <w:szCs w:val="20"/>
                <w:rtl w:val="0"/>
              </w:rPr>
              <w:t xml:space="preserve"> (desechables) para paciente pediátrico.</w:t>
            </w:r>
            <w:r w:rsidDel="00000000" w:rsidR="00000000" w:rsidRPr="00000000">
              <w:rPr>
                <w:rtl w:val="0"/>
              </w:rPr>
            </w:r>
          </w:p>
          <w:p w:rsidR="00000000" w:rsidDel="00000000" w:rsidP="00000000" w:rsidRDefault="00000000" w:rsidRPr="00000000" w14:paraId="00000764">
            <w:pPr>
              <w:spacing w:line="240" w:lineRule="auto"/>
              <w:jc w:val="both"/>
              <w:rPr>
                <w:sz w:val="20"/>
                <w:szCs w:val="20"/>
              </w:rPr>
            </w:pPr>
            <w:r w:rsidDel="00000000" w:rsidR="00000000" w:rsidRPr="00000000">
              <w:rPr>
                <w:rtl w:val="0"/>
              </w:rPr>
            </w:r>
          </w:p>
          <w:p w:rsidR="00000000" w:rsidDel="00000000" w:rsidP="00000000" w:rsidRDefault="00000000" w:rsidRPr="00000000" w14:paraId="00000765">
            <w:pPr>
              <w:spacing w:line="240" w:lineRule="auto"/>
              <w:jc w:val="both"/>
              <w:rPr>
                <w:sz w:val="20"/>
                <w:szCs w:val="20"/>
              </w:rPr>
            </w:pPr>
            <w:r w:rsidDel="00000000" w:rsidR="00000000" w:rsidRPr="00000000">
              <w:rPr>
                <w:sz w:val="20"/>
                <w:szCs w:val="20"/>
                <w:vertAlign w:val="superscript"/>
                <w:rtl w:val="0"/>
              </w:rPr>
              <w:t xml:space="preserve">(2)</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076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6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6C">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Diez (10) Máscaras para ventilación no invasiva (desechables)  para paciente adulto, en los siguientes tamaños:</w:t>
            </w:r>
            <w:r w:rsidDel="00000000" w:rsidR="00000000" w:rsidRPr="00000000">
              <w:rPr>
                <w:rtl w:val="0"/>
              </w:rPr>
            </w:r>
          </w:p>
          <w:p w:rsidR="00000000" w:rsidDel="00000000" w:rsidP="00000000" w:rsidRDefault="00000000" w:rsidRPr="00000000" w14:paraId="0000076D">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Tres (3) pequeños (Talla S)</w:t>
            </w:r>
            <w:r w:rsidDel="00000000" w:rsidR="00000000" w:rsidRPr="00000000">
              <w:rPr>
                <w:rtl w:val="0"/>
              </w:rPr>
            </w:r>
          </w:p>
          <w:p w:rsidR="00000000" w:rsidDel="00000000" w:rsidP="00000000" w:rsidRDefault="00000000" w:rsidRPr="00000000" w14:paraId="0000076E">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Cuatro (4) medianos (Talla M)</w:t>
            </w:r>
            <w:r w:rsidDel="00000000" w:rsidR="00000000" w:rsidRPr="00000000">
              <w:rPr>
                <w:rtl w:val="0"/>
              </w:rPr>
            </w:r>
          </w:p>
          <w:p w:rsidR="00000000" w:rsidDel="00000000" w:rsidP="00000000" w:rsidRDefault="00000000" w:rsidRPr="00000000" w14:paraId="0000076F">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Tres (3) grandes (Talla L)</w:t>
            </w:r>
            <w:r w:rsidDel="00000000" w:rsidR="00000000" w:rsidRPr="00000000">
              <w:rPr>
                <w:rtl w:val="0"/>
              </w:rPr>
            </w:r>
          </w:p>
        </w:tc>
        <w:tc>
          <w:tcPr>
            <w:shd w:fill="auto" w:val="clear"/>
          </w:tcPr>
          <w:p w:rsidR="00000000" w:rsidDel="00000000" w:rsidP="00000000" w:rsidRDefault="00000000" w:rsidRPr="00000000" w14:paraId="0000077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77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80">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Un (1) pulmón de prueba que permita el uso en función pediátrica y adulto.</w:t>
            </w:r>
            <w:r w:rsidDel="00000000" w:rsidR="00000000" w:rsidRPr="00000000">
              <w:rPr>
                <w:rtl w:val="0"/>
              </w:rPr>
            </w:r>
          </w:p>
        </w:tc>
        <w:tc>
          <w:tcPr>
            <w:shd w:fill="auto" w:val="clear"/>
            <w:vAlign w:val="center"/>
          </w:tcPr>
          <w:p w:rsidR="00000000" w:rsidDel="00000000" w:rsidP="00000000" w:rsidRDefault="00000000" w:rsidRPr="00000000" w14:paraId="000007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8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8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87">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Una (1) manguera para alta presión para Oxígeno (3 metros) compatible con conector de red de gases del establecimiento o con los cilindros utilizados en caso de no existir o funcionar red centralizada de gases.</w:t>
            </w:r>
            <w:r w:rsidDel="00000000" w:rsidR="00000000" w:rsidRPr="00000000">
              <w:rPr>
                <w:rtl w:val="0"/>
              </w:rPr>
            </w:r>
          </w:p>
        </w:tc>
        <w:tc>
          <w:tcPr>
            <w:shd w:fill="auto" w:val="clear"/>
            <w:vAlign w:val="center"/>
          </w:tcPr>
          <w:p w:rsidR="00000000" w:rsidDel="00000000" w:rsidP="00000000" w:rsidRDefault="00000000" w:rsidRPr="00000000" w14:paraId="000007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8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8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8E">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Una (1) manguera para alta presión para Aire Comprimido (3 metros) compatible con conector de red gases del establecimiento o con los cilindros utilizados en caso de no existir o funcionar red centralizada de gases.</w:t>
            </w:r>
            <w:r w:rsidDel="00000000" w:rsidR="00000000" w:rsidRPr="00000000">
              <w:rPr>
                <w:rtl w:val="0"/>
              </w:rPr>
            </w:r>
          </w:p>
        </w:tc>
        <w:tc>
          <w:tcPr>
            <w:shd w:fill="auto" w:val="clear"/>
            <w:vAlign w:val="center"/>
          </w:tcPr>
          <w:p w:rsidR="00000000" w:rsidDel="00000000" w:rsidP="00000000" w:rsidRDefault="00000000" w:rsidRPr="00000000" w14:paraId="000007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9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95">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Uno (1) brazo soporte para circuito de paciente.</w:t>
            </w:r>
            <w:r w:rsidDel="00000000" w:rsidR="00000000" w:rsidRPr="00000000">
              <w:rPr>
                <w:rtl w:val="0"/>
              </w:rPr>
            </w:r>
          </w:p>
        </w:tc>
        <w:tc>
          <w:tcPr>
            <w:shd w:fill="auto" w:val="clear"/>
            <w:vAlign w:val="center"/>
          </w:tcPr>
          <w:p w:rsidR="00000000" w:rsidDel="00000000" w:rsidP="00000000" w:rsidRDefault="00000000" w:rsidRPr="00000000" w14:paraId="000007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9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9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9C">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Un (1) humidificador activo servo-controlado (120VAC, 60Hz, 1 Fase), montado al equipo y todos los accesorios que permitan su adecuado funcionamiento e interconexión con Ventilador.</w:t>
            </w:r>
            <w:r w:rsidDel="00000000" w:rsidR="00000000" w:rsidRPr="00000000">
              <w:rPr>
                <w:rtl w:val="0"/>
              </w:rPr>
            </w:r>
          </w:p>
        </w:tc>
        <w:tc>
          <w:tcPr>
            <w:shd w:fill="auto" w:val="clear"/>
            <w:vAlign w:val="center"/>
          </w:tcPr>
          <w:p w:rsidR="00000000" w:rsidDel="00000000" w:rsidP="00000000" w:rsidRDefault="00000000" w:rsidRPr="00000000" w14:paraId="000007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A3">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Dos (2) cámaras adultos para humidificador, reutilizables.</w:t>
            </w:r>
            <w:r w:rsidDel="00000000" w:rsidR="00000000" w:rsidRPr="00000000">
              <w:rPr>
                <w:rtl w:val="0"/>
              </w:rPr>
            </w:r>
          </w:p>
        </w:tc>
        <w:tc>
          <w:tcPr>
            <w:shd w:fill="auto" w:val="clear"/>
            <w:vAlign w:val="center"/>
          </w:tcPr>
          <w:p w:rsidR="00000000" w:rsidDel="00000000" w:rsidP="00000000" w:rsidRDefault="00000000" w:rsidRPr="00000000" w14:paraId="000007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AA">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Dos (2) cámaras pediátricas para humidificador, reutilizables.</w:t>
            </w:r>
            <w:r w:rsidDel="00000000" w:rsidR="00000000" w:rsidRPr="00000000">
              <w:rPr>
                <w:rtl w:val="0"/>
              </w:rPr>
            </w:r>
          </w:p>
        </w:tc>
        <w:tc>
          <w:tcPr>
            <w:shd w:fill="auto" w:val="clear"/>
            <w:vAlign w:val="center"/>
          </w:tcPr>
          <w:p w:rsidR="00000000" w:rsidDel="00000000" w:rsidP="00000000" w:rsidRDefault="00000000" w:rsidRPr="00000000" w14:paraId="000007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54" w:hRule="atLeast"/>
          <w:tblHeader w:val="0"/>
        </w:trPr>
        <w:tc>
          <w:tcPr>
            <w:gridSpan w:val="2"/>
            <w:shd w:fill="auto" w:val="clear"/>
            <w:vAlign w:val="center"/>
          </w:tcPr>
          <w:p w:rsidR="00000000" w:rsidDel="00000000" w:rsidP="00000000" w:rsidRDefault="00000000" w:rsidRPr="00000000" w14:paraId="000007B1">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Incluir los respectivos aditamentos de interconexión de los diferentes componentes.</w:t>
            </w:r>
            <w:r w:rsidDel="00000000" w:rsidR="00000000" w:rsidRPr="00000000">
              <w:rPr>
                <w:rtl w:val="0"/>
              </w:rPr>
            </w:r>
          </w:p>
        </w:tc>
        <w:tc>
          <w:tcPr>
            <w:shd w:fill="auto" w:val="clear"/>
            <w:vAlign w:val="center"/>
          </w:tcPr>
          <w:p w:rsidR="00000000" w:rsidDel="00000000" w:rsidP="00000000" w:rsidRDefault="00000000" w:rsidRPr="00000000" w14:paraId="000007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B8">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Ventilador mecánico pediátrico-adulto.</w:t>
            </w:r>
            <w:r w:rsidDel="00000000" w:rsidR="00000000" w:rsidRPr="00000000">
              <w:rPr>
                <w:rtl w:val="0"/>
              </w:rPr>
            </w:r>
          </w:p>
        </w:tc>
        <w:tc>
          <w:tcPr>
            <w:shd w:fill="auto" w:val="clear"/>
            <w:vAlign w:val="center"/>
          </w:tcPr>
          <w:p w:rsidR="00000000" w:rsidDel="00000000" w:rsidP="00000000" w:rsidRDefault="00000000" w:rsidRPr="00000000" w14:paraId="000007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BF">
            <w:pPr>
              <w:spacing w:line="240" w:lineRule="auto"/>
              <w:jc w:val="both"/>
              <w:rPr/>
            </w:pPr>
            <w:r w:rsidDel="00000000" w:rsidR="00000000" w:rsidRPr="00000000">
              <w:rPr>
                <w:b w:val="1"/>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7C1">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C2">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C3">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C5">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C6">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r w:rsidDel="00000000" w:rsidR="00000000" w:rsidRPr="00000000">
              <w:rPr>
                <w:rtl w:val="0"/>
              </w:rPr>
            </w:r>
          </w:p>
        </w:tc>
        <w:tc>
          <w:tcPr>
            <w:shd w:fill="auto" w:val="clear"/>
            <w:vAlign w:val="center"/>
          </w:tcPr>
          <w:p w:rsidR="00000000" w:rsidDel="00000000" w:rsidP="00000000" w:rsidRDefault="00000000" w:rsidRPr="00000000" w14:paraId="000007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CD">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 (verificación de controles y funciones del equipo).</w:t>
            </w:r>
            <w:r w:rsidDel="00000000" w:rsidR="00000000" w:rsidRPr="00000000">
              <w:rPr>
                <w:rtl w:val="0"/>
              </w:rPr>
            </w:r>
          </w:p>
        </w:tc>
        <w:tc>
          <w:tcPr>
            <w:shd w:fill="auto" w:val="clear"/>
            <w:vAlign w:val="center"/>
          </w:tcPr>
          <w:p w:rsidR="00000000" w:rsidDel="00000000" w:rsidP="00000000" w:rsidRDefault="00000000" w:rsidRPr="00000000" w14:paraId="000007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4">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Verificación de parámetros ventilatorios.</w:t>
            </w:r>
            <w:r w:rsidDel="00000000" w:rsidR="00000000" w:rsidRPr="00000000">
              <w:rPr>
                <w:rtl w:val="0"/>
              </w:rPr>
            </w:r>
          </w:p>
        </w:tc>
        <w:tc>
          <w:tcPr>
            <w:shd w:fill="auto" w:val="clear"/>
            <w:vAlign w:val="center"/>
          </w:tcPr>
          <w:p w:rsidR="00000000" w:rsidDel="00000000" w:rsidP="00000000" w:rsidRDefault="00000000" w:rsidRPr="00000000" w14:paraId="000007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B">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Verificación de correcto funcionamiento de los dispositivos de monitoreo y los sistemas de alarma.</w:t>
            </w:r>
            <w:r w:rsidDel="00000000" w:rsidR="00000000" w:rsidRPr="00000000">
              <w:rPr>
                <w:rtl w:val="0"/>
              </w:rPr>
            </w:r>
          </w:p>
        </w:tc>
        <w:tc>
          <w:tcPr>
            <w:shd w:fill="auto" w:val="clear"/>
            <w:vAlign w:val="center"/>
          </w:tcPr>
          <w:p w:rsidR="00000000" w:rsidDel="00000000" w:rsidP="00000000" w:rsidRDefault="00000000" w:rsidRPr="00000000" w14:paraId="000007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E2">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Verificación de parámetros ventilatorios: volumen tidal, presión de flujo inspiratorio pico, PEEP, flujo inspiratorio pico, flujo espiratorio pico y temperatura; haciendo uso de un analizador para medición de parámetros ventilatorios.</w:t>
            </w:r>
            <w:r w:rsidDel="00000000" w:rsidR="00000000" w:rsidRPr="00000000">
              <w:rPr>
                <w:rtl w:val="0"/>
              </w:rPr>
            </w:r>
          </w:p>
        </w:tc>
        <w:tc>
          <w:tcPr>
            <w:shd w:fill="auto" w:val="clear"/>
            <w:vAlign w:val="center"/>
          </w:tcPr>
          <w:p w:rsidR="00000000" w:rsidDel="00000000" w:rsidP="00000000" w:rsidRDefault="00000000" w:rsidRPr="00000000" w14:paraId="000007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E9">
            <w:pPr>
              <w:spacing w:line="240" w:lineRule="auto"/>
              <w:jc w:val="both"/>
              <w:rPr>
                <w:b w:val="1"/>
              </w:rPr>
            </w:pPr>
            <w:r w:rsidDel="00000000" w:rsidR="00000000" w:rsidRPr="00000000">
              <w:rPr>
                <w:b w:val="1"/>
                <w:rtl w:val="0"/>
              </w:rPr>
              <w:t xml:space="preserve">Estándares y certificaciones regulatorias</w:t>
            </w:r>
          </w:p>
        </w:tc>
        <w:tc>
          <w:tcPr>
            <w:shd w:fill="d9d9d9" w:val="clear"/>
            <w:vAlign w:val="center"/>
          </w:tcPr>
          <w:p w:rsidR="00000000" w:rsidDel="00000000" w:rsidP="00000000" w:rsidRDefault="00000000" w:rsidRPr="00000000" w14:paraId="000007EB">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EC">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E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EF">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7F0">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w:t>
            </w:r>
            <w:r w:rsidDel="00000000" w:rsidR="00000000" w:rsidRPr="00000000">
              <w:rPr>
                <w:rtl w:val="0"/>
              </w:rPr>
            </w:r>
          </w:p>
        </w:tc>
        <w:tc>
          <w:tcPr>
            <w:shd w:fill="auto" w:val="clear"/>
            <w:vAlign w:val="center"/>
          </w:tcPr>
          <w:p w:rsidR="00000000" w:rsidDel="00000000" w:rsidP="00000000" w:rsidRDefault="00000000" w:rsidRPr="00000000" w14:paraId="000007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7F7">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r w:rsidDel="00000000" w:rsidR="00000000" w:rsidRPr="00000000">
              <w:rPr>
                <w:rtl w:val="0"/>
              </w:rPr>
            </w:r>
          </w:p>
          <w:p w:rsidR="00000000" w:rsidDel="00000000" w:rsidP="00000000" w:rsidRDefault="00000000" w:rsidRPr="00000000" w14:paraId="000007F8">
            <w:pPr>
              <w:spacing w:line="240" w:lineRule="auto"/>
              <w:ind w:left="720" w:firstLine="0"/>
              <w:jc w:val="both"/>
              <w:rPr>
                <w:sz w:val="20"/>
                <w:szCs w:val="20"/>
              </w:rPr>
            </w:pPr>
            <w:r w:rsidDel="00000000" w:rsidR="00000000" w:rsidRPr="00000000">
              <w:rPr>
                <w:rtl w:val="0"/>
              </w:rPr>
            </w:r>
          </w:p>
          <w:p w:rsidR="00000000" w:rsidDel="00000000" w:rsidP="00000000" w:rsidRDefault="00000000" w:rsidRPr="00000000" w14:paraId="000007F9">
            <w:pPr>
              <w:spacing w:line="240" w:lineRule="auto"/>
              <w:jc w:val="both"/>
              <w:rPr>
                <w:i w:val="1"/>
                <w:sz w:val="20"/>
                <w:szCs w:val="20"/>
              </w:rPr>
            </w:pPr>
            <w:r w:rsidDel="00000000" w:rsidR="00000000" w:rsidRPr="00000000">
              <w:rPr>
                <w:i w:val="1"/>
                <w:sz w:val="20"/>
                <w:szCs w:val="20"/>
                <w:rtl w:val="0"/>
              </w:rPr>
              <w:t xml:space="preserve">Considerando la situación de emergencia de salud pública actual, se aceptará la Autorización de Uso de Emergencia (EUA).</w:t>
            </w:r>
          </w:p>
        </w:tc>
        <w:tc>
          <w:tcPr>
            <w:shd w:fill="auto" w:val="clear"/>
            <w:vAlign w:val="center"/>
          </w:tcPr>
          <w:p w:rsidR="00000000" w:rsidDel="00000000" w:rsidP="00000000" w:rsidRDefault="00000000" w:rsidRPr="00000000" w14:paraId="000007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00">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r w:rsidDel="00000000" w:rsidR="00000000" w:rsidRPr="00000000">
              <w:rPr>
                <w:rtl w:val="0"/>
              </w:rPr>
            </w:r>
          </w:p>
        </w:tc>
        <w:tc>
          <w:tcPr>
            <w:shd w:fill="auto" w:val="clear"/>
            <w:vAlign w:val="center"/>
          </w:tcPr>
          <w:p w:rsidR="00000000" w:rsidDel="00000000" w:rsidP="00000000" w:rsidRDefault="00000000" w:rsidRPr="00000000" w14:paraId="000008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07">
            <w:pPr>
              <w:numPr>
                <w:ilvl w:val="0"/>
                <w:numId w:val="1"/>
              </w:numPr>
              <w:spacing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Demostrar cumplimiento con los siguientes estándares:</w:t>
            </w:r>
            <w:r w:rsidDel="00000000" w:rsidR="00000000" w:rsidRPr="00000000">
              <w:rPr>
                <w:rtl w:val="0"/>
              </w:rPr>
            </w:r>
          </w:p>
          <w:p w:rsidR="00000000" w:rsidDel="00000000" w:rsidP="00000000" w:rsidRDefault="00000000" w:rsidRPr="00000000" w14:paraId="00000808">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ISO 80601-2-12: 2020 Equipos electromédicos - Parte 2-12: Requisitos particulares de seguridad básica y rendimiento esencial de los ventiladores de cuidados intensivos.</w:t>
            </w:r>
            <w:r w:rsidDel="00000000" w:rsidR="00000000" w:rsidRPr="00000000">
              <w:rPr>
                <w:rtl w:val="0"/>
              </w:rPr>
            </w:r>
          </w:p>
          <w:p w:rsidR="00000000" w:rsidDel="00000000" w:rsidP="00000000" w:rsidRDefault="00000000" w:rsidRPr="00000000" w14:paraId="00000809">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ISO 80601-2-74: 2017 Equipos electromédicos - Parte 2-74: Requisitos particulares para seguridad básica y desempeño esencial del equipo de humidificación respiratoria.</w:t>
            </w:r>
            <w:r w:rsidDel="00000000" w:rsidR="00000000" w:rsidRPr="00000000">
              <w:rPr>
                <w:rtl w:val="0"/>
              </w:rPr>
            </w:r>
          </w:p>
          <w:p w:rsidR="00000000" w:rsidDel="00000000" w:rsidP="00000000" w:rsidRDefault="00000000" w:rsidRPr="00000000" w14:paraId="0000080A">
            <w:pPr>
              <w:numPr>
                <w:ilvl w:val="1"/>
                <w:numId w:val="1"/>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ISO 80601-2-79: 2018 Equipos electromédicos - Parte 2-79: Requisitos particulares para seguridad básica y rendimiento esencial del equipo de soporte ventilatorio para problemas de ventilación.</w:t>
            </w:r>
            <w:r w:rsidDel="00000000" w:rsidR="00000000" w:rsidRPr="00000000">
              <w:rPr>
                <w:rtl w:val="0"/>
              </w:rPr>
            </w:r>
          </w:p>
        </w:tc>
        <w:tc>
          <w:tcPr>
            <w:shd w:fill="auto" w:val="clear"/>
            <w:vAlign w:val="center"/>
          </w:tcPr>
          <w:p w:rsidR="00000000" w:rsidDel="00000000" w:rsidP="00000000" w:rsidRDefault="00000000" w:rsidRPr="00000000" w14:paraId="0000080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0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11">
            <w:pPr>
              <w:spacing w:line="240" w:lineRule="auto"/>
              <w:jc w:val="both"/>
              <w:rPr/>
            </w:pPr>
            <w:r w:rsidDel="00000000" w:rsidR="00000000" w:rsidRPr="00000000">
              <w:rPr>
                <w:b w:val="1"/>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813">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14">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81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1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18">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81A">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1B">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1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1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81F">
      <w:pPr>
        <w:widowControl w:val="0"/>
        <w:spacing w:line="276" w:lineRule="auto"/>
        <w:jc w:val="both"/>
        <w:rPr>
          <w:sz w:val="16"/>
          <w:szCs w:val="16"/>
        </w:rPr>
      </w:pPr>
      <w:sdt>
        <w:sdtPr>
          <w:tag w:val="goog_rdk_4"/>
        </w:sdtPr>
        <w:sdtContent>
          <w:r w:rsidDel="00000000" w:rsidR="00000000" w:rsidRPr="00000000">
            <w:rPr>
              <w:rFonts w:ascii="Arial Unicode MS" w:cs="Arial Unicode MS" w:eastAsia="Arial Unicode MS" w:hAnsi="Arial Unicode MS"/>
              <w:b w:val="1"/>
              <w:i w:val="1"/>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820">
      <w:pPr>
        <w:spacing w:line="240" w:lineRule="auto"/>
        <w:jc w:val="both"/>
        <w:rPr>
          <w:sz w:val="20"/>
          <w:szCs w:val="20"/>
        </w:rPr>
      </w:pPr>
      <w:r w:rsidDel="00000000" w:rsidR="00000000" w:rsidRPr="00000000">
        <w:rPr>
          <w:rtl w:val="0"/>
        </w:rPr>
      </w:r>
    </w:p>
    <w:p w:rsidR="00000000" w:rsidDel="00000000" w:rsidP="00000000" w:rsidRDefault="00000000" w:rsidRPr="00000000" w14:paraId="00000821">
      <w:pPr>
        <w:widowControl w:val="0"/>
        <w:spacing w:line="276" w:lineRule="auto"/>
        <w:rPr/>
      </w:pPr>
      <w:r w:rsidDel="00000000" w:rsidR="00000000" w:rsidRPr="00000000">
        <w:rPr>
          <w:rtl w:val="0"/>
        </w:rPr>
      </w:r>
    </w:p>
    <w:tbl>
      <w:tblPr>
        <w:tblStyle w:val="Table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822">
            <w:pPr>
              <w:spacing w:before="120" w:line="240" w:lineRule="auto"/>
              <w:ind w:left="113" w:right="113" w:firstLine="0"/>
              <w:jc w:val="center"/>
              <w:rPr/>
            </w:pPr>
            <w:r w:rsidDel="00000000" w:rsidR="00000000" w:rsidRPr="00000000">
              <w:rPr>
                <w:b w:val="1"/>
                <w:rtl w:val="0"/>
              </w:rPr>
              <w:t xml:space="preserve">LOTE 2.3. CASCO/ESCAFANDRA/CAPUCHA PARA VENTILACIÓN NO INVASIVA (VNI)/TERAPIA DE PRESIÓN POSITIVA CONTÍNUA EN LAS VÍAS AÉREAS (CPAP) PARA PACIENTE PEDIÁTRICO</w:t>
            </w: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29">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30">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831">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32">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835">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37">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83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39">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83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3E">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83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40">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843">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45">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84C">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84E">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850">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852">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855">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856">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8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8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85A">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61">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Casco/escafandra/capucha totalmente transparente, libre de látex y de materiales tóxicos o alergénicos</w:t>
            </w:r>
            <w:r w:rsidDel="00000000" w:rsidR="00000000" w:rsidRPr="00000000">
              <w:rPr>
                <w:rtl w:val="0"/>
              </w:rPr>
            </w:r>
          </w:p>
        </w:tc>
        <w:tc>
          <w:tcPr>
            <w:vAlign w:val="center"/>
          </w:tcPr>
          <w:p w:rsidR="00000000" w:rsidDel="00000000" w:rsidP="00000000" w:rsidRDefault="00000000" w:rsidRPr="00000000" w14:paraId="00000863">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6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6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68">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visor en el casco/escafandra/capucha de utilidad para personal asistencial</w:t>
            </w:r>
            <w:r w:rsidDel="00000000" w:rsidR="00000000" w:rsidRPr="00000000">
              <w:rPr>
                <w:rtl w:val="0"/>
              </w:rPr>
            </w:r>
          </w:p>
        </w:tc>
        <w:tc>
          <w:tcPr>
            <w:vAlign w:val="center"/>
          </w:tcPr>
          <w:p w:rsidR="00000000" w:rsidDel="00000000" w:rsidP="00000000" w:rsidRDefault="00000000" w:rsidRPr="00000000" w14:paraId="0000086A">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6B">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6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6F">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Tamaño para uso en pacientes pediátricos.</w:t>
            </w:r>
            <w:r w:rsidDel="00000000" w:rsidR="00000000" w:rsidRPr="00000000">
              <w:rPr>
                <w:rtl w:val="0"/>
              </w:rPr>
            </w:r>
          </w:p>
        </w:tc>
        <w:tc>
          <w:tcPr>
            <w:vAlign w:val="center"/>
          </w:tcPr>
          <w:p w:rsidR="00000000" w:rsidDel="00000000" w:rsidP="00000000" w:rsidRDefault="00000000" w:rsidRPr="00000000" w14:paraId="0000087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7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76">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Que cubra completamente la cabeza del paciente</w:t>
            </w:r>
            <w:r w:rsidDel="00000000" w:rsidR="00000000" w:rsidRPr="00000000">
              <w:rPr>
                <w:rtl w:val="0"/>
              </w:rPr>
            </w:r>
          </w:p>
        </w:tc>
        <w:tc>
          <w:tcPr>
            <w:vAlign w:val="center"/>
          </w:tcPr>
          <w:p w:rsidR="00000000" w:rsidDel="00000000" w:rsidP="00000000" w:rsidRDefault="00000000" w:rsidRPr="00000000" w14:paraId="0000087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7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7D">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Que permita el desarrollo de terapias mientras el paciente se encuentra en posición supina y fowler.</w:t>
            </w:r>
            <w:r w:rsidDel="00000000" w:rsidR="00000000" w:rsidRPr="00000000">
              <w:rPr>
                <w:rtl w:val="0"/>
              </w:rPr>
            </w:r>
          </w:p>
        </w:tc>
        <w:tc>
          <w:tcPr>
            <w:vAlign w:val="center"/>
          </w:tcPr>
          <w:p w:rsidR="00000000" w:rsidDel="00000000" w:rsidP="00000000" w:rsidRDefault="00000000" w:rsidRPr="00000000" w14:paraId="0000087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8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84">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sello para evitar fugas de aire del interior del casco/escafandra/capucha, que se ajuste a la zona del cuello del paciente, de material libre de materiales tóxicos o alergénicos.</w:t>
            </w:r>
            <w:r w:rsidDel="00000000" w:rsidR="00000000" w:rsidRPr="00000000">
              <w:rPr>
                <w:rtl w:val="0"/>
              </w:rPr>
            </w:r>
          </w:p>
        </w:tc>
        <w:tc>
          <w:tcPr>
            <w:vAlign w:val="center"/>
          </w:tcPr>
          <w:p w:rsidR="00000000" w:rsidDel="00000000" w:rsidP="00000000" w:rsidRDefault="00000000" w:rsidRPr="00000000" w14:paraId="0000088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8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8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8B">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sistema de sujeción, preferiblemente correas ajustables a hombros-axilas.</w:t>
            </w:r>
            <w:r w:rsidDel="00000000" w:rsidR="00000000" w:rsidRPr="00000000">
              <w:rPr>
                <w:rtl w:val="0"/>
              </w:rPr>
            </w:r>
          </w:p>
        </w:tc>
        <w:tc>
          <w:tcPr>
            <w:vAlign w:val="center"/>
          </w:tcPr>
          <w:p w:rsidR="00000000" w:rsidDel="00000000" w:rsidP="00000000" w:rsidRDefault="00000000" w:rsidRPr="00000000" w14:paraId="0000088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8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8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9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92">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dos (2) puertos de acceso que permitan la conexión, según se requiera en la terapia de:</w:t>
            </w:r>
            <w:r w:rsidDel="00000000" w:rsidR="00000000" w:rsidRPr="00000000">
              <w:rPr>
                <w:rtl w:val="0"/>
              </w:rPr>
            </w:r>
          </w:p>
          <w:p w:rsidR="00000000" w:rsidDel="00000000" w:rsidP="00000000" w:rsidRDefault="00000000" w:rsidRPr="00000000" w14:paraId="00000893">
            <w:pPr>
              <w:widowControl w:val="0"/>
              <w:numPr>
                <w:ilvl w:val="1"/>
                <w:numId w:val="21"/>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Válvula PEEP ajustable.</w:t>
            </w:r>
            <w:r w:rsidDel="00000000" w:rsidR="00000000" w:rsidRPr="00000000">
              <w:rPr>
                <w:rtl w:val="0"/>
              </w:rPr>
            </w:r>
          </w:p>
          <w:p w:rsidR="00000000" w:rsidDel="00000000" w:rsidP="00000000" w:rsidRDefault="00000000" w:rsidRPr="00000000" w14:paraId="00000894">
            <w:pPr>
              <w:widowControl w:val="0"/>
              <w:numPr>
                <w:ilvl w:val="1"/>
                <w:numId w:val="21"/>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Filtro viral y bacterial.</w:t>
            </w:r>
            <w:r w:rsidDel="00000000" w:rsidR="00000000" w:rsidRPr="00000000">
              <w:rPr>
                <w:rtl w:val="0"/>
              </w:rPr>
            </w:r>
          </w:p>
          <w:p w:rsidR="00000000" w:rsidDel="00000000" w:rsidP="00000000" w:rsidRDefault="00000000" w:rsidRPr="00000000" w14:paraId="00000895">
            <w:pPr>
              <w:widowControl w:val="0"/>
              <w:numPr>
                <w:ilvl w:val="1"/>
                <w:numId w:val="21"/>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Rama inhalatoria y exhalatoria de ventilador (diámetro: 22mm y 15mm o que incluye adpatador reusable y esterilizable adulto/pediátrico -  neonatal para los dos diámetros) y/o suministro de oxígeno de baja presión.</w:t>
            </w:r>
            <w:r w:rsidDel="00000000" w:rsidR="00000000" w:rsidRPr="00000000">
              <w:rPr>
                <w:rtl w:val="0"/>
              </w:rPr>
            </w:r>
          </w:p>
        </w:tc>
        <w:tc>
          <w:tcPr/>
          <w:p w:rsidR="00000000" w:rsidDel="00000000" w:rsidP="00000000" w:rsidRDefault="00000000" w:rsidRPr="00000000" w14:paraId="00000897">
            <w:pPr>
              <w:spacing w:line="240" w:lineRule="auto"/>
              <w:jc w:val="center"/>
              <w:rPr>
                <w:sz w:val="20"/>
                <w:szCs w:val="20"/>
              </w:rPr>
            </w:pPr>
            <w:r w:rsidDel="00000000" w:rsidR="00000000" w:rsidRPr="00000000">
              <w:rPr>
                <w:rtl w:val="0"/>
              </w:rPr>
            </w:r>
          </w:p>
          <w:p w:rsidR="00000000" w:rsidDel="00000000" w:rsidP="00000000" w:rsidRDefault="00000000" w:rsidRPr="00000000" w14:paraId="00000898">
            <w:pPr>
              <w:spacing w:line="240" w:lineRule="auto"/>
              <w:jc w:val="center"/>
              <w:rPr>
                <w:sz w:val="20"/>
                <w:szCs w:val="20"/>
              </w:rPr>
            </w:pPr>
            <w:r w:rsidDel="00000000" w:rsidR="00000000" w:rsidRPr="00000000">
              <w:rPr>
                <w:rtl w:val="0"/>
              </w:rPr>
            </w:r>
          </w:p>
          <w:p w:rsidR="00000000" w:rsidDel="00000000" w:rsidP="00000000" w:rsidRDefault="00000000" w:rsidRPr="00000000" w14:paraId="00000899">
            <w:pPr>
              <w:spacing w:line="240" w:lineRule="auto"/>
              <w:jc w:val="center"/>
              <w:rPr>
                <w:sz w:val="20"/>
                <w:szCs w:val="20"/>
              </w:rPr>
            </w:pPr>
            <w:r w:rsidDel="00000000" w:rsidR="00000000" w:rsidRPr="00000000">
              <w:rPr>
                <w:rtl w:val="0"/>
              </w:rPr>
            </w:r>
          </w:p>
          <w:p w:rsidR="00000000" w:rsidDel="00000000" w:rsidP="00000000" w:rsidRDefault="00000000" w:rsidRPr="00000000" w14:paraId="0000089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9B">
            <w:pPr>
              <w:spacing w:line="240" w:lineRule="auto"/>
              <w:jc w:val="center"/>
              <w:rPr>
                <w:sz w:val="20"/>
                <w:szCs w:val="20"/>
              </w:rPr>
            </w:pPr>
            <w:r w:rsidDel="00000000" w:rsidR="00000000" w:rsidRPr="00000000">
              <w:rPr>
                <w:rtl w:val="0"/>
              </w:rPr>
            </w:r>
          </w:p>
          <w:p w:rsidR="00000000" w:rsidDel="00000000" w:rsidP="00000000" w:rsidRDefault="00000000" w:rsidRPr="00000000" w14:paraId="0000089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9D">
            <w:pPr>
              <w:spacing w:line="240" w:lineRule="auto"/>
              <w:jc w:val="center"/>
              <w:rPr>
                <w:sz w:val="20"/>
                <w:szCs w:val="20"/>
              </w:rPr>
            </w:pPr>
            <w:r w:rsidDel="00000000" w:rsidR="00000000" w:rsidRPr="00000000">
              <w:rPr>
                <w:rtl w:val="0"/>
              </w:rPr>
            </w:r>
          </w:p>
          <w:p w:rsidR="00000000" w:rsidDel="00000000" w:rsidP="00000000" w:rsidRDefault="00000000" w:rsidRPr="00000000" w14:paraId="0000089E">
            <w:pPr>
              <w:spacing w:line="240" w:lineRule="auto"/>
              <w:jc w:val="center"/>
              <w:rPr>
                <w:sz w:val="20"/>
                <w:szCs w:val="20"/>
              </w:rPr>
            </w:pPr>
            <w:r w:rsidDel="00000000" w:rsidR="00000000" w:rsidRPr="00000000">
              <w:rPr>
                <w:rtl w:val="0"/>
              </w:rPr>
            </w:r>
          </w:p>
          <w:p w:rsidR="00000000" w:rsidDel="00000000" w:rsidP="00000000" w:rsidRDefault="00000000" w:rsidRPr="00000000" w14:paraId="0000089F">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8A0">
            <w:pPr>
              <w:spacing w:line="240" w:lineRule="auto"/>
              <w:jc w:val="center"/>
              <w:rPr>
                <w:sz w:val="20"/>
                <w:szCs w:val="20"/>
              </w:rPr>
            </w:pPr>
            <w:r w:rsidDel="00000000" w:rsidR="00000000" w:rsidRPr="00000000">
              <w:rPr>
                <w:rtl w:val="0"/>
              </w:rPr>
            </w:r>
          </w:p>
          <w:p w:rsidR="00000000" w:rsidDel="00000000" w:rsidP="00000000" w:rsidRDefault="00000000" w:rsidRPr="00000000" w14:paraId="000008A1">
            <w:pPr>
              <w:spacing w:line="240" w:lineRule="auto"/>
              <w:jc w:val="center"/>
              <w:rPr>
                <w:sz w:val="20"/>
                <w:szCs w:val="20"/>
              </w:rPr>
            </w:pPr>
            <w:r w:rsidDel="00000000" w:rsidR="00000000" w:rsidRPr="00000000">
              <w:rPr>
                <w:rtl w:val="0"/>
              </w:rPr>
            </w:r>
          </w:p>
          <w:p w:rsidR="00000000" w:rsidDel="00000000" w:rsidP="00000000" w:rsidRDefault="00000000" w:rsidRPr="00000000" w14:paraId="000008A2">
            <w:pPr>
              <w:spacing w:line="240" w:lineRule="auto"/>
              <w:jc w:val="center"/>
              <w:rPr>
                <w:sz w:val="20"/>
                <w:szCs w:val="20"/>
              </w:rPr>
            </w:pPr>
            <w:r w:rsidDel="00000000" w:rsidR="00000000" w:rsidRPr="00000000">
              <w:rPr>
                <w:rtl w:val="0"/>
              </w:rPr>
            </w:r>
          </w:p>
          <w:p w:rsidR="00000000" w:rsidDel="00000000" w:rsidP="00000000" w:rsidRDefault="00000000" w:rsidRPr="00000000" w14:paraId="000008A3">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A4">
            <w:pPr>
              <w:spacing w:line="240" w:lineRule="auto"/>
              <w:jc w:val="center"/>
              <w:rPr>
                <w:sz w:val="20"/>
                <w:szCs w:val="20"/>
              </w:rPr>
            </w:pPr>
            <w:r w:rsidDel="00000000" w:rsidR="00000000" w:rsidRPr="00000000">
              <w:rPr>
                <w:rtl w:val="0"/>
              </w:rPr>
            </w:r>
          </w:p>
          <w:p w:rsidR="00000000" w:rsidDel="00000000" w:rsidP="00000000" w:rsidRDefault="00000000" w:rsidRPr="00000000" w14:paraId="000008A5">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A6">
            <w:pPr>
              <w:spacing w:line="240" w:lineRule="auto"/>
              <w:jc w:val="center"/>
              <w:rPr>
                <w:sz w:val="20"/>
                <w:szCs w:val="20"/>
              </w:rPr>
            </w:pPr>
            <w:r w:rsidDel="00000000" w:rsidR="00000000" w:rsidRPr="00000000">
              <w:rPr>
                <w:rtl w:val="0"/>
              </w:rPr>
            </w:r>
          </w:p>
          <w:p w:rsidR="00000000" w:rsidDel="00000000" w:rsidP="00000000" w:rsidRDefault="00000000" w:rsidRPr="00000000" w14:paraId="000008A7">
            <w:pPr>
              <w:spacing w:line="240" w:lineRule="auto"/>
              <w:jc w:val="center"/>
              <w:rPr>
                <w:sz w:val="20"/>
                <w:szCs w:val="20"/>
              </w:rPr>
            </w:pPr>
            <w:r w:rsidDel="00000000" w:rsidR="00000000" w:rsidRPr="00000000">
              <w:rPr>
                <w:rtl w:val="0"/>
              </w:rPr>
            </w:r>
          </w:p>
          <w:p w:rsidR="00000000" w:rsidDel="00000000" w:rsidP="00000000" w:rsidRDefault="00000000" w:rsidRPr="00000000" w14:paraId="000008A8">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A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8AC">
            <w:pPr>
              <w:widowControl w:val="0"/>
              <w:numPr>
                <w:ilvl w:val="0"/>
                <w:numId w:val="21"/>
              </w:numPr>
              <w:tabs>
                <w:tab w:val="left" w:pos="993"/>
              </w:tabs>
              <w:spacing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puerto de acceso con su respectivo sello, para sondas o catéteres de diferentes lúmenes.</w:t>
            </w:r>
            <w:r w:rsidDel="00000000" w:rsidR="00000000" w:rsidRPr="00000000">
              <w:rPr>
                <w:rtl w:val="0"/>
              </w:rPr>
            </w:r>
          </w:p>
        </w:tc>
        <w:tc>
          <w:tcPr>
            <w:vAlign w:val="center"/>
          </w:tcPr>
          <w:p w:rsidR="00000000" w:rsidDel="00000000" w:rsidP="00000000" w:rsidRDefault="00000000" w:rsidRPr="00000000" w14:paraId="000008A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A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B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8B3">
            <w:pPr>
              <w:widowControl w:val="0"/>
              <w:tabs>
                <w:tab w:val="left" w:pos="993"/>
              </w:tabs>
              <w:spacing w:line="240" w:lineRule="auto"/>
              <w:jc w:val="both"/>
              <w:rPr>
                <w:sz w:val="18"/>
                <w:szCs w:val="18"/>
                <w:vertAlign w:val="superscript"/>
              </w:rPr>
            </w:pPr>
            <w:r w:rsidDel="00000000" w:rsidR="00000000" w:rsidRPr="00000000">
              <w:rPr>
                <w:b w:val="1"/>
                <w:sz w:val="20"/>
                <w:szCs w:val="20"/>
                <w:rtl w:val="0"/>
              </w:rPr>
              <w:t xml:space="preserve">Accesorios a incluir con cada unidad suministrada</w:t>
            </w:r>
            <w:sdt>
              <w:sdtPr>
                <w:tag w:val="goog_rdk_5"/>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8B5">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8B6">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8B7">
            <w:pPr>
              <w:spacing w:before="120" w:line="240" w:lineRule="auto"/>
              <w:rPr>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8B9">
            <w:pPr>
              <w:spacing w:before="120" w:line="240" w:lineRule="auto"/>
              <w:rPr>
                <w:sz w:val="20"/>
                <w:szCs w:val="20"/>
              </w:rPr>
            </w:pP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BA">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Una (1) válvula PEEP ajustable.</w:t>
            </w:r>
            <w:r w:rsidDel="00000000" w:rsidR="00000000" w:rsidRPr="00000000">
              <w:rPr>
                <w:rtl w:val="0"/>
              </w:rPr>
            </w:r>
          </w:p>
        </w:tc>
        <w:tc>
          <w:tcPr>
            <w:vAlign w:val="center"/>
          </w:tcPr>
          <w:p w:rsidR="00000000" w:rsidDel="00000000" w:rsidP="00000000" w:rsidRDefault="00000000" w:rsidRPr="00000000" w14:paraId="000008BC">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BD">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825"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C1">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 (1) accesorio para control de flujo, tipo venturi, con capacidad para conexión a flujómetro de oxígeno de 0-15 lpm.</w:t>
            </w:r>
            <w:r w:rsidDel="00000000" w:rsidR="00000000" w:rsidRPr="00000000">
              <w:rPr>
                <w:rtl w:val="0"/>
              </w:rPr>
            </w:r>
          </w:p>
        </w:tc>
        <w:tc>
          <w:tcPr>
            <w:vAlign w:val="center"/>
          </w:tcPr>
          <w:p w:rsidR="00000000" w:rsidDel="00000000" w:rsidP="00000000" w:rsidRDefault="00000000" w:rsidRPr="00000000" w14:paraId="000008C3">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C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C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C8">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sdt>
              <w:sdtPr>
                <w:tag w:val="goog_rdk_6"/>
              </w:sdtPr>
              <w:sdtContent>
                <w:r w:rsidDel="00000000" w:rsidR="00000000" w:rsidRPr="00000000">
                  <w:rPr>
                    <w:rFonts w:ascii="Arial Unicode MS" w:cs="Arial Unicode MS" w:eastAsia="Arial Unicode MS" w:hAnsi="Arial Unicode MS"/>
                    <w:sz w:val="20"/>
                    <w:szCs w:val="20"/>
                    <w:rtl w:val="0"/>
                  </w:rPr>
                  <w:t xml:space="preserve">Un (1) filtro viral y bacterial con una eficiencia de retención ≥ 99.999%</w:t>
                </w:r>
              </w:sdtContent>
            </w:sdt>
            <w:r w:rsidDel="00000000" w:rsidR="00000000" w:rsidRPr="00000000">
              <w:rPr>
                <w:rtl w:val="0"/>
              </w:rPr>
            </w:r>
          </w:p>
        </w:tc>
        <w:tc>
          <w:tcPr>
            <w:vAlign w:val="center"/>
          </w:tcPr>
          <w:p w:rsidR="00000000" w:rsidDel="00000000" w:rsidP="00000000" w:rsidRDefault="00000000" w:rsidRPr="00000000" w14:paraId="000008CA">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CB">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CF">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 (1) set para sujeción.</w:t>
            </w:r>
            <w:r w:rsidDel="00000000" w:rsidR="00000000" w:rsidRPr="00000000">
              <w:rPr>
                <w:rtl w:val="0"/>
              </w:rPr>
            </w:r>
          </w:p>
        </w:tc>
        <w:tc>
          <w:tcPr>
            <w:vAlign w:val="center"/>
          </w:tcPr>
          <w:p w:rsidR="00000000" w:rsidDel="00000000" w:rsidP="00000000" w:rsidRDefault="00000000" w:rsidRPr="00000000" w14:paraId="000008D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D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D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D6">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 (1) set de adaptadores de conexión para tubos de ventilación.</w:t>
            </w:r>
            <w:r w:rsidDel="00000000" w:rsidR="00000000" w:rsidRPr="00000000">
              <w:rPr>
                <w:rtl w:val="0"/>
              </w:rPr>
            </w:r>
          </w:p>
        </w:tc>
        <w:tc>
          <w:tcPr>
            <w:vAlign w:val="center"/>
          </w:tcPr>
          <w:p w:rsidR="00000000" w:rsidDel="00000000" w:rsidP="00000000" w:rsidRDefault="00000000" w:rsidRPr="00000000" w14:paraId="000008D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D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D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DD">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tapones para los oídos que permitan controlar el ruido al interior del casco/escafandra/capucha.</w:t>
            </w:r>
            <w:r w:rsidDel="00000000" w:rsidR="00000000" w:rsidRPr="00000000">
              <w:rPr>
                <w:rtl w:val="0"/>
              </w:rPr>
            </w:r>
          </w:p>
        </w:tc>
        <w:tc>
          <w:tcPr>
            <w:vAlign w:val="center"/>
          </w:tcPr>
          <w:p w:rsidR="00000000" w:rsidDel="00000000" w:rsidP="00000000" w:rsidRDefault="00000000" w:rsidRPr="00000000" w14:paraId="000008D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E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E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E4">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Manguera de baja presión para suministro de oxígeno.</w:t>
            </w:r>
            <w:r w:rsidDel="00000000" w:rsidR="00000000" w:rsidRPr="00000000">
              <w:rPr>
                <w:rtl w:val="0"/>
              </w:rPr>
            </w:r>
          </w:p>
        </w:tc>
        <w:tc>
          <w:tcPr>
            <w:vAlign w:val="center"/>
          </w:tcPr>
          <w:p w:rsidR="00000000" w:rsidDel="00000000" w:rsidP="00000000" w:rsidRDefault="00000000" w:rsidRPr="00000000" w14:paraId="000008E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E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EB">
            <w:pPr>
              <w:widowControl w:val="0"/>
              <w:numPr>
                <w:ilvl w:val="0"/>
                <w:numId w:val="21"/>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Todos aquellos accesorios requeridos para el desarrollo de VNI/CPAP.</w:t>
            </w:r>
            <w:r w:rsidDel="00000000" w:rsidR="00000000" w:rsidRPr="00000000">
              <w:rPr>
                <w:rtl w:val="0"/>
              </w:rPr>
            </w:r>
          </w:p>
        </w:tc>
        <w:tc>
          <w:tcPr>
            <w:vAlign w:val="center"/>
          </w:tcPr>
          <w:p w:rsidR="00000000" w:rsidDel="00000000" w:rsidP="00000000" w:rsidRDefault="00000000" w:rsidRPr="00000000" w14:paraId="000008E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E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F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F2">
            <w:pPr>
              <w:tabs>
                <w:tab w:val="left" w:pos="993"/>
              </w:tabs>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8F4">
            <w:pPr>
              <w:spacing w:before="120" w:line="240" w:lineRule="auto"/>
              <w:jc w:val="center"/>
              <w:rPr>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8F5">
            <w:pPr>
              <w:spacing w:before="120" w:line="240" w:lineRule="auto"/>
              <w:jc w:val="center"/>
              <w:rPr>
                <w:sz w:val="20"/>
                <w:szCs w:val="20"/>
              </w:rPr>
            </w:pPr>
            <w:r w:rsidDel="00000000" w:rsidR="00000000" w:rsidRPr="00000000">
              <w:rPr>
                <w:rtl w:val="0"/>
              </w:rPr>
            </w:r>
          </w:p>
        </w:tc>
        <w:tc>
          <w:tcPr>
            <w:gridSpan w:val="2"/>
            <w:shd w:fill="d9d9d9" w:val="clear"/>
            <w:vAlign w:val="center"/>
          </w:tcPr>
          <w:p w:rsidR="00000000" w:rsidDel="00000000" w:rsidP="00000000" w:rsidRDefault="00000000" w:rsidRPr="00000000" w14:paraId="000008F6">
            <w:pPr>
              <w:spacing w:before="120" w:line="240" w:lineRule="auto"/>
              <w:rPr>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8F8">
            <w:pPr>
              <w:spacing w:before="120" w:line="240" w:lineRule="auto"/>
              <w:rPr>
                <w:sz w:val="20"/>
                <w:szCs w:val="2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F9">
            <w:pPr>
              <w:widowControl w:val="0"/>
              <w:numPr>
                <w:ilvl w:val="0"/>
                <w:numId w:val="21"/>
              </w:numPr>
              <w:tabs>
                <w:tab w:val="left" w:pos="993"/>
              </w:tabs>
              <w:spacing w:before="120"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w:t>
            </w:r>
            <w:r w:rsidDel="00000000" w:rsidR="00000000" w:rsidRPr="00000000">
              <w:rPr>
                <w:rtl w:val="0"/>
              </w:rPr>
            </w:r>
          </w:p>
        </w:tc>
        <w:tc>
          <w:tcPr>
            <w:vAlign w:val="center"/>
          </w:tcPr>
          <w:p w:rsidR="00000000" w:rsidDel="00000000" w:rsidP="00000000" w:rsidRDefault="00000000" w:rsidRPr="00000000" w14:paraId="000008F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F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00">
            <w:pPr>
              <w:widowControl w:val="0"/>
              <w:numPr>
                <w:ilvl w:val="0"/>
                <w:numId w:val="21"/>
              </w:numPr>
              <w:tabs>
                <w:tab w:val="left" w:pos="993"/>
              </w:tabs>
              <w:spacing w:before="120"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r w:rsidDel="00000000" w:rsidR="00000000" w:rsidRPr="00000000">
              <w:rPr>
                <w:rtl w:val="0"/>
              </w:rPr>
            </w:r>
          </w:p>
        </w:tc>
        <w:tc>
          <w:tcPr>
            <w:vAlign w:val="center"/>
          </w:tcPr>
          <w:p w:rsidR="00000000" w:rsidDel="00000000" w:rsidP="00000000" w:rsidRDefault="00000000" w:rsidRPr="00000000" w14:paraId="0000090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90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9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07">
            <w:pPr>
              <w:widowControl w:val="0"/>
              <w:numPr>
                <w:ilvl w:val="0"/>
                <w:numId w:val="21"/>
              </w:numPr>
              <w:tabs>
                <w:tab w:val="left" w:pos="993"/>
              </w:tabs>
              <w:spacing w:before="120" w:line="240" w:lineRule="auto"/>
              <w:ind w:left="360" w:hanging="360"/>
              <w:jc w:val="both"/>
              <w:rPr>
                <w:rFonts w:ascii="Calibri" w:cs="Calibri" w:eastAsia="Calibri" w:hAnsi="Calibri"/>
                <w:sz w:val="20"/>
                <w:szCs w:val="20"/>
              </w:rPr>
            </w:pPr>
            <w:r w:rsidDel="00000000" w:rsidR="00000000" w:rsidRPr="00000000">
              <w:rPr>
                <w:sz w:val="20"/>
                <w:szCs w:val="20"/>
                <w:rtl w:val="0"/>
              </w:rPr>
              <w:t xml:space="preserve">Certificado de cumplimiento normativo, según corresponda, conforme a la clasificación de riesgo del producto emitido por la Administración de Alimentos y Medicamentos de los Estados Unidos [FDA] y/o la Comunidad Europea [CE].</w:t>
            </w:r>
            <w:r w:rsidDel="00000000" w:rsidR="00000000" w:rsidRPr="00000000">
              <w:rPr>
                <w:rtl w:val="0"/>
              </w:rPr>
            </w:r>
          </w:p>
        </w:tc>
        <w:tc>
          <w:tcPr>
            <w:vAlign w:val="center"/>
          </w:tcPr>
          <w:p w:rsidR="00000000" w:rsidDel="00000000" w:rsidP="00000000" w:rsidRDefault="00000000" w:rsidRPr="00000000" w14:paraId="0000090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90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9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0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90E">
      <w:pPr>
        <w:widowControl w:val="0"/>
        <w:tabs>
          <w:tab w:val="left" w:pos="993"/>
        </w:tabs>
        <w:spacing w:line="240" w:lineRule="auto"/>
        <w:jc w:val="both"/>
        <w:rPr>
          <w:sz w:val="16"/>
          <w:szCs w:val="16"/>
        </w:rPr>
      </w:pPr>
      <w:sdt>
        <w:sdtPr>
          <w:tag w:val="goog_rdk_7"/>
        </w:sdtPr>
        <w:sdtContent>
          <w:r w:rsidDel="00000000" w:rsidR="00000000" w:rsidRPr="00000000">
            <w:rPr>
              <w:rFonts w:ascii="Arial Unicode MS" w:cs="Arial Unicode MS" w:eastAsia="Arial Unicode MS" w:hAnsi="Arial Unicode MS"/>
              <w:b w:val="1"/>
              <w:i w:val="1"/>
              <w:sz w:val="18"/>
              <w:szCs w:val="18"/>
              <w:vertAlign w:val="superscript"/>
              <w:rtl w:val="0"/>
            </w:rPr>
            <w:t xml:space="preserve">✦</w:t>
          </w:r>
        </w:sdtContent>
      </w:sdt>
      <w:r w:rsidDel="00000000" w:rsidR="00000000" w:rsidRPr="00000000">
        <w:rPr>
          <w:b w:val="1"/>
          <w:i w:val="1"/>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90F">
      <w:pPr>
        <w:spacing w:line="240" w:lineRule="auto"/>
        <w:jc w:val="both"/>
        <w:rPr>
          <w:sz w:val="20"/>
          <w:szCs w:val="20"/>
        </w:rPr>
      </w:pPr>
      <w:r w:rsidDel="00000000" w:rsidR="00000000" w:rsidRPr="00000000">
        <w:rPr>
          <w:rtl w:val="0"/>
        </w:rPr>
      </w:r>
    </w:p>
    <w:p w:rsidR="00000000" w:rsidDel="00000000" w:rsidP="00000000" w:rsidRDefault="00000000" w:rsidRPr="00000000" w14:paraId="00000910">
      <w:pPr>
        <w:spacing w:line="240" w:lineRule="auto"/>
        <w:jc w:val="both"/>
        <w:rPr>
          <w:b w:val="1"/>
          <w:sz w:val="20"/>
          <w:szCs w:val="20"/>
        </w:rPr>
      </w:pPr>
      <w:r w:rsidDel="00000000" w:rsidR="00000000" w:rsidRPr="00000000">
        <w:rPr>
          <w:b w:val="1"/>
          <w:sz w:val="20"/>
          <w:szCs w:val="20"/>
          <w:rtl w:val="0"/>
        </w:rPr>
        <w:t xml:space="preserve">Grupo 3.</w:t>
      </w:r>
      <w:r w:rsidDel="00000000" w:rsidR="00000000" w:rsidRPr="00000000">
        <w:rPr>
          <w:sz w:val="20"/>
          <w:szCs w:val="20"/>
          <w:rtl w:val="0"/>
        </w:rPr>
        <w:t xml:space="preserve"> </w:t>
      </w:r>
      <w:r w:rsidDel="00000000" w:rsidR="00000000" w:rsidRPr="00000000">
        <w:rPr>
          <w:b w:val="1"/>
          <w:sz w:val="20"/>
          <w:szCs w:val="20"/>
          <w:rtl w:val="0"/>
        </w:rPr>
        <w:t xml:space="preserve">Equipo, dispositivo o accesorio de apoyo para imagenología médica diagnóstica</w:t>
      </w:r>
    </w:p>
    <w:p w:rsidR="00000000" w:rsidDel="00000000" w:rsidP="00000000" w:rsidRDefault="00000000" w:rsidRPr="00000000" w14:paraId="00000911">
      <w:pPr>
        <w:widowControl w:val="0"/>
        <w:spacing w:line="276" w:lineRule="auto"/>
        <w:rPr/>
      </w:pPr>
      <w:r w:rsidDel="00000000" w:rsidR="00000000" w:rsidRPr="00000000">
        <w:rPr>
          <w:rtl w:val="0"/>
        </w:rPr>
      </w:r>
    </w:p>
    <w:tbl>
      <w:tblPr>
        <w:tblStyle w:val="Table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912">
            <w:pPr>
              <w:spacing w:after="120" w:before="120" w:line="240" w:lineRule="auto"/>
              <w:ind w:left="113" w:right="113" w:firstLine="0"/>
              <w:jc w:val="center"/>
              <w:rPr>
                <w:b w:val="1"/>
              </w:rPr>
            </w:pPr>
            <w:r w:rsidDel="00000000" w:rsidR="00000000" w:rsidRPr="00000000">
              <w:rPr>
                <w:b w:val="1"/>
                <w:rtl w:val="0"/>
              </w:rPr>
              <w:t xml:space="preserve">5.1 PANTALLA PARA ESTUDIOS RADIOLÓGICOS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919">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920">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921">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22">
            <w:pPr>
              <w:spacing w:after="120"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925">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927">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928">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29">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92C">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92E">
            <w:pPr>
              <w:spacing w:after="120"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92F">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30">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933">
            <w:pPr>
              <w:spacing w:after="120"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935">
            <w:pPr>
              <w:spacing w:after="120"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93C">
            <w:pPr>
              <w:spacing w:after="120"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93E">
            <w:pPr>
              <w:spacing w:after="120"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940">
            <w:pPr>
              <w:spacing w:after="120"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942">
            <w:pPr>
              <w:spacing w:after="120"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9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945">
            <w:pPr>
              <w:spacing w:after="120"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946">
            <w:pPr>
              <w:spacing w:after="120"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9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9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94A">
            <w:pPr>
              <w:spacing w:after="120"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51">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Pantalla para la presentación de imágenes para el diagnóstico médico obtenidas mediante radiología digital directa, radiología computarizada, u otra técnica de imagenología radiológica.</w:t>
            </w:r>
            <w:r w:rsidDel="00000000" w:rsidR="00000000" w:rsidRPr="00000000">
              <w:rPr>
                <w:rtl w:val="0"/>
              </w:rPr>
            </w:r>
          </w:p>
        </w:tc>
        <w:tc>
          <w:tcPr>
            <w:vAlign w:val="center"/>
          </w:tcPr>
          <w:p w:rsidR="00000000" w:rsidDel="00000000" w:rsidP="00000000" w:rsidRDefault="00000000" w:rsidRPr="00000000" w14:paraId="00000953">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54">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5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58">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Pantalla para conexión directa a equipo de imagenología, como parte de una red de equipos, un PACS.</w:t>
            </w:r>
            <w:r w:rsidDel="00000000" w:rsidR="00000000" w:rsidRPr="00000000">
              <w:rPr>
                <w:rtl w:val="0"/>
              </w:rPr>
            </w:r>
          </w:p>
        </w:tc>
        <w:tc>
          <w:tcPr>
            <w:vAlign w:val="center"/>
          </w:tcPr>
          <w:p w:rsidR="00000000" w:rsidDel="00000000" w:rsidP="00000000" w:rsidRDefault="00000000" w:rsidRPr="00000000" w14:paraId="0000095A">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5B">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5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5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5F">
            <w:pPr>
              <w:widowControl w:val="0"/>
              <w:numPr>
                <w:ilvl w:val="0"/>
                <w:numId w:val="16"/>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Monitor de alta resolución:</w:t>
            </w:r>
            <w:r w:rsidDel="00000000" w:rsidR="00000000" w:rsidRPr="00000000">
              <w:rPr>
                <w:rtl w:val="0"/>
              </w:rPr>
            </w:r>
          </w:p>
          <w:p w:rsidR="00000000" w:rsidDel="00000000" w:rsidP="00000000" w:rsidRDefault="00000000" w:rsidRPr="00000000" w14:paraId="00000960">
            <w:pPr>
              <w:widowControl w:val="0"/>
              <w:numPr>
                <w:ilvl w:val="1"/>
                <w:numId w:val="1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Monocromático.</w:t>
            </w:r>
            <w:r w:rsidDel="00000000" w:rsidR="00000000" w:rsidRPr="00000000">
              <w:rPr>
                <w:rtl w:val="0"/>
              </w:rPr>
            </w:r>
          </w:p>
          <w:p w:rsidR="00000000" w:rsidDel="00000000" w:rsidP="00000000" w:rsidRDefault="00000000" w:rsidRPr="00000000" w14:paraId="00000961">
            <w:pPr>
              <w:widowControl w:val="0"/>
              <w:numPr>
                <w:ilvl w:val="1"/>
                <w:numId w:val="1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Pantalla interactiva, preferiblemente táctil.</w:t>
            </w:r>
            <w:r w:rsidDel="00000000" w:rsidR="00000000" w:rsidRPr="00000000">
              <w:rPr>
                <w:rtl w:val="0"/>
              </w:rPr>
            </w:r>
          </w:p>
          <w:p w:rsidR="00000000" w:rsidDel="00000000" w:rsidP="00000000" w:rsidRDefault="00000000" w:rsidRPr="00000000" w14:paraId="00000962">
            <w:pPr>
              <w:widowControl w:val="0"/>
              <w:numPr>
                <w:ilvl w:val="1"/>
                <w:numId w:val="16"/>
              </w:numPr>
              <w:tabs>
                <w:tab w:val="left" w:pos="993"/>
              </w:tabs>
              <w:spacing w:line="240" w:lineRule="auto"/>
              <w:ind w:left="1440" w:hanging="360"/>
              <w:jc w:val="both"/>
              <w:rPr>
                <w:rFonts w:ascii="Calibri" w:cs="Calibri" w:eastAsia="Calibri" w:hAnsi="Calibri"/>
                <w:sz w:val="20"/>
                <w:szCs w:val="20"/>
              </w:rPr>
            </w:pPr>
            <w:sdt>
              <w:sdtPr>
                <w:tag w:val="goog_rdk_8"/>
              </w:sdtPr>
              <w:sdtContent>
                <w:r w:rsidDel="00000000" w:rsidR="00000000" w:rsidRPr="00000000">
                  <w:rPr>
                    <w:rFonts w:ascii="Arial Unicode MS" w:cs="Arial Unicode MS" w:eastAsia="Arial Unicode MS" w:hAnsi="Arial Unicode MS"/>
                    <w:sz w:val="20"/>
                    <w:szCs w:val="20"/>
                    <w:rtl w:val="0"/>
                  </w:rPr>
                  <w:t xml:space="preserve">Tamaño ≥  20”.</w:t>
                </w:r>
              </w:sdtContent>
            </w:sdt>
            <w:r w:rsidDel="00000000" w:rsidR="00000000" w:rsidRPr="00000000">
              <w:rPr>
                <w:rtl w:val="0"/>
              </w:rPr>
            </w:r>
          </w:p>
          <w:p w:rsidR="00000000" w:rsidDel="00000000" w:rsidP="00000000" w:rsidRDefault="00000000" w:rsidRPr="00000000" w14:paraId="00000963">
            <w:pPr>
              <w:widowControl w:val="0"/>
              <w:numPr>
                <w:ilvl w:val="1"/>
                <w:numId w:val="16"/>
              </w:numPr>
              <w:tabs>
                <w:tab w:val="left" w:pos="993"/>
              </w:tabs>
              <w:spacing w:line="240" w:lineRule="auto"/>
              <w:ind w:left="1440" w:hanging="360"/>
              <w:jc w:val="both"/>
              <w:rPr>
                <w:rFonts w:ascii="Calibri" w:cs="Calibri" w:eastAsia="Calibri" w:hAnsi="Calibri"/>
                <w:sz w:val="20"/>
                <w:szCs w:val="20"/>
              </w:rPr>
            </w:pPr>
            <w:sdt>
              <w:sdtPr>
                <w:tag w:val="goog_rdk_9"/>
              </w:sdtPr>
              <w:sdtContent>
                <w:r w:rsidDel="00000000" w:rsidR="00000000" w:rsidRPr="00000000">
                  <w:rPr>
                    <w:rFonts w:ascii="Arial Unicode MS" w:cs="Arial Unicode MS" w:eastAsia="Arial Unicode MS" w:hAnsi="Arial Unicode MS"/>
                    <w:sz w:val="20"/>
                    <w:szCs w:val="20"/>
                    <w:rtl w:val="0"/>
                  </w:rPr>
                  <w:t xml:space="preserve">Resolución ≥ 1280 × 1024.</w:t>
                </w:r>
              </w:sdtContent>
            </w:sdt>
            <w:r w:rsidDel="00000000" w:rsidR="00000000" w:rsidRPr="00000000">
              <w:rPr>
                <w:rtl w:val="0"/>
              </w:rPr>
            </w:r>
          </w:p>
          <w:p w:rsidR="00000000" w:rsidDel="00000000" w:rsidP="00000000" w:rsidRDefault="00000000" w:rsidRPr="00000000" w14:paraId="00000964">
            <w:pPr>
              <w:widowControl w:val="0"/>
              <w:numPr>
                <w:ilvl w:val="1"/>
                <w:numId w:val="1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Relación de aspecto 16:9.</w:t>
            </w:r>
            <w:r w:rsidDel="00000000" w:rsidR="00000000" w:rsidRPr="00000000">
              <w:rPr>
                <w:rtl w:val="0"/>
              </w:rPr>
            </w:r>
          </w:p>
          <w:p w:rsidR="00000000" w:rsidDel="00000000" w:rsidP="00000000" w:rsidRDefault="00000000" w:rsidRPr="00000000" w14:paraId="00000965">
            <w:pPr>
              <w:widowControl w:val="0"/>
              <w:numPr>
                <w:ilvl w:val="1"/>
                <w:numId w:val="16"/>
              </w:numPr>
              <w:tabs>
                <w:tab w:val="left" w:pos="993"/>
              </w:tabs>
              <w:spacing w:line="240" w:lineRule="auto"/>
              <w:ind w:left="1440" w:hanging="360"/>
              <w:jc w:val="both"/>
              <w:rPr>
                <w:rFonts w:ascii="Calibri" w:cs="Calibri" w:eastAsia="Calibri" w:hAnsi="Calibri"/>
                <w:sz w:val="20"/>
                <w:szCs w:val="20"/>
              </w:rPr>
            </w:pPr>
            <w:sdt>
              <w:sdtPr>
                <w:tag w:val="goog_rdk_10"/>
              </w:sdtPr>
              <w:sdtContent>
                <w:r w:rsidDel="00000000" w:rsidR="00000000" w:rsidRPr="00000000">
                  <w:rPr>
                    <w:rFonts w:ascii="Arial Unicode MS" w:cs="Arial Unicode MS" w:eastAsia="Arial Unicode MS" w:hAnsi="Arial Unicode MS"/>
                    <w:sz w:val="20"/>
                    <w:szCs w:val="20"/>
                    <w:rtl w:val="0"/>
                  </w:rPr>
                  <w:t xml:space="preserve">Brillantez ≥ 900 cd/m</w:t>
                </w:r>
              </w:sdtContent>
            </w:sdt>
            <w:r w:rsidDel="00000000" w:rsidR="00000000" w:rsidRPr="00000000">
              <w:rPr>
                <w:sz w:val="20"/>
                <w:szCs w:val="20"/>
                <w:vertAlign w:val="superscript"/>
                <w:rtl w:val="0"/>
              </w:rPr>
              <w:t xml:space="preserve">2 </w:t>
            </w:r>
            <w:r w:rsidDel="00000000" w:rsidR="00000000" w:rsidRPr="00000000">
              <w:rPr>
                <w:rtl w:val="0"/>
              </w:rPr>
            </w:r>
          </w:p>
          <w:p w:rsidR="00000000" w:rsidDel="00000000" w:rsidP="00000000" w:rsidRDefault="00000000" w:rsidRPr="00000000" w14:paraId="00000966">
            <w:pPr>
              <w:widowControl w:val="0"/>
              <w:numPr>
                <w:ilvl w:val="1"/>
                <w:numId w:val="16"/>
              </w:numPr>
              <w:tabs>
                <w:tab w:val="left" w:pos="993"/>
              </w:tabs>
              <w:spacing w:after="120" w:line="240" w:lineRule="auto"/>
              <w:ind w:left="1440" w:hanging="360"/>
              <w:jc w:val="both"/>
              <w:rPr>
                <w:rFonts w:ascii="Calibri" w:cs="Calibri" w:eastAsia="Calibri" w:hAnsi="Calibri"/>
                <w:sz w:val="20"/>
                <w:szCs w:val="20"/>
              </w:rPr>
            </w:pPr>
            <w:sdt>
              <w:sdtPr>
                <w:tag w:val="goog_rdk_11"/>
              </w:sdtPr>
              <w:sdtContent>
                <w:r w:rsidDel="00000000" w:rsidR="00000000" w:rsidRPr="00000000">
                  <w:rPr>
                    <w:rFonts w:ascii="Arial Unicode MS" w:cs="Arial Unicode MS" w:eastAsia="Arial Unicode MS" w:hAnsi="Arial Unicode MS"/>
                    <w:sz w:val="20"/>
                    <w:szCs w:val="20"/>
                    <w:rtl w:val="0"/>
                  </w:rPr>
                  <w:t xml:space="preserve">Razón de contraste ≥ 1000:1</w:t>
                </w:r>
              </w:sdtContent>
            </w:sdt>
            <w:r w:rsidDel="00000000" w:rsidR="00000000" w:rsidRPr="00000000">
              <w:rPr>
                <w:rtl w:val="0"/>
              </w:rPr>
            </w:r>
          </w:p>
        </w:tc>
        <w:tc>
          <w:tcPr>
            <w:vAlign w:val="center"/>
          </w:tcPr>
          <w:p w:rsidR="00000000" w:rsidDel="00000000" w:rsidP="00000000" w:rsidRDefault="00000000" w:rsidRPr="00000000" w14:paraId="00000968">
            <w:pPr>
              <w:spacing w:before="120" w:line="240" w:lineRule="auto"/>
              <w:jc w:val="center"/>
              <w:rPr/>
            </w:pPr>
            <w:r w:rsidDel="00000000" w:rsidR="00000000" w:rsidRPr="00000000">
              <w:rPr>
                <w:rtl w:val="0"/>
              </w:rPr>
            </w:r>
          </w:p>
          <w:p w:rsidR="00000000" w:rsidDel="00000000" w:rsidP="00000000" w:rsidRDefault="00000000" w:rsidRPr="00000000" w14:paraId="00000969">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A">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B">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C">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D">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E">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F">
            <w:pPr>
              <w:spacing w:after="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70">
            <w:pPr>
              <w:spacing w:before="120" w:line="240" w:lineRule="auto"/>
              <w:jc w:val="center"/>
              <w:rPr/>
            </w:pPr>
            <w:r w:rsidDel="00000000" w:rsidR="00000000" w:rsidRPr="00000000">
              <w:rPr>
                <w:rtl w:val="0"/>
              </w:rPr>
            </w:r>
          </w:p>
          <w:p w:rsidR="00000000" w:rsidDel="00000000" w:rsidP="00000000" w:rsidRDefault="00000000" w:rsidRPr="00000000" w14:paraId="00000971">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2">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3">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4">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5">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6">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7">
            <w:pPr>
              <w:spacing w:after="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7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7B">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Despliegue de información en pantalla, menús en idioma español o inglés.</w:t>
            </w:r>
            <w:r w:rsidDel="00000000" w:rsidR="00000000" w:rsidRPr="00000000">
              <w:rPr>
                <w:rtl w:val="0"/>
              </w:rPr>
            </w:r>
          </w:p>
        </w:tc>
        <w:tc>
          <w:tcPr>
            <w:vAlign w:val="center"/>
          </w:tcPr>
          <w:p w:rsidR="00000000" w:rsidDel="00000000" w:rsidP="00000000" w:rsidRDefault="00000000" w:rsidRPr="00000000" w14:paraId="0000097D">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7E">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82">
            <w:pPr>
              <w:widowControl w:val="0"/>
              <w:numPr>
                <w:ilvl w:val="0"/>
                <w:numId w:val="16"/>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Interfaz de comunicación y transferencia:</w:t>
            </w:r>
            <w:r w:rsidDel="00000000" w:rsidR="00000000" w:rsidRPr="00000000">
              <w:rPr>
                <w:rtl w:val="0"/>
              </w:rPr>
            </w:r>
          </w:p>
          <w:p w:rsidR="00000000" w:rsidDel="00000000" w:rsidP="00000000" w:rsidRDefault="00000000" w:rsidRPr="00000000" w14:paraId="00000983">
            <w:pPr>
              <w:widowControl w:val="0"/>
              <w:numPr>
                <w:ilvl w:val="1"/>
                <w:numId w:val="30"/>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Entrada</w:t>
            </w:r>
            <w:r w:rsidDel="00000000" w:rsidR="00000000" w:rsidRPr="00000000">
              <w:rPr>
                <w:rtl w:val="0"/>
              </w:rPr>
            </w:r>
          </w:p>
          <w:p w:rsidR="00000000" w:rsidDel="00000000" w:rsidP="00000000" w:rsidRDefault="00000000" w:rsidRPr="00000000" w14:paraId="00000984">
            <w:pPr>
              <w:widowControl w:val="0"/>
              <w:numPr>
                <w:ilvl w:val="2"/>
                <w:numId w:val="30"/>
              </w:numPr>
              <w:tabs>
                <w:tab w:val="left" w:pos="993"/>
              </w:tabs>
              <w:spacing w:line="240" w:lineRule="auto"/>
              <w:ind w:left="2160" w:hanging="180"/>
              <w:jc w:val="both"/>
              <w:rPr>
                <w:rFonts w:ascii="Calibri" w:cs="Calibri" w:eastAsia="Calibri" w:hAnsi="Calibri"/>
                <w:sz w:val="20"/>
                <w:szCs w:val="20"/>
              </w:rPr>
            </w:pPr>
            <w:r w:rsidDel="00000000" w:rsidR="00000000" w:rsidRPr="00000000">
              <w:rPr>
                <w:sz w:val="20"/>
                <w:szCs w:val="20"/>
                <w:rtl w:val="0"/>
              </w:rPr>
              <w:t xml:space="preserve">1 × Interfaz multimedia de alta definición (HDMI).</w:t>
            </w:r>
            <w:r w:rsidDel="00000000" w:rsidR="00000000" w:rsidRPr="00000000">
              <w:rPr>
                <w:rtl w:val="0"/>
              </w:rPr>
            </w:r>
          </w:p>
          <w:p w:rsidR="00000000" w:rsidDel="00000000" w:rsidP="00000000" w:rsidRDefault="00000000" w:rsidRPr="00000000" w14:paraId="00000985">
            <w:pPr>
              <w:widowControl w:val="0"/>
              <w:numPr>
                <w:ilvl w:val="2"/>
                <w:numId w:val="30"/>
              </w:numPr>
              <w:tabs>
                <w:tab w:val="left" w:pos="993"/>
              </w:tabs>
              <w:spacing w:line="240" w:lineRule="auto"/>
              <w:ind w:left="2160" w:hanging="180"/>
              <w:jc w:val="both"/>
              <w:rPr>
                <w:rFonts w:ascii="Calibri" w:cs="Calibri" w:eastAsia="Calibri" w:hAnsi="Calibri"/>
                <w:sz w:val="20"/>
                <w:szCs w:val="20"/>
              </w:rPr>
            </w:pPr>
            <w:r w:rsidDel="00000000" w:rsidR="00000000" w:rsidRPr="00000000">
              <w:rPr>
                <w:sz w:val="20"/>
                <w:szCs w:val="20"/>
                <w:rtl w:val="0"/>
              </w:rPr>
              <w:t xml:space="preserve">1 × Interfaz visual digital (DVI).</w:t>
            </w:r>
            <w:r w:rsidDel="00000000" w:rsidR="00000000" w:rsidRPr="00000000">
              <w:rPr>
                <w:rtl w:val="0"/>
              </w:rPr>
            </w:r>
          </w:p>
          <w:p w:rsidR="00000000" w:rsidDel="00000000" w:rsidP="00000000" w:rsidRDefault="00000000" w:rsidRPr="00000000" w14:paraId="00000986">
            <w:pPr>
              <w:widowControl w:val="0"/>
              <w:tabs>
                <w:tab w:val="left" w:pos="993"/>
              </w:tabs>
              <w:spacing w:line="240" w:lineRule="auto"/>
              <w:ind w:left="2160" w:firstLine="0"/>
              <w:jc w:val="both"/>
              <w:rPr>
                <w:strike w:val="1"/>
                <w:sz w:val="20"/>
                <w:szCs w:val="20"/>
                <w:highlight w:val="yellow"/>
              </w:rPr>
            </w:pPr>
            <w:r w:rsidDel="00000000" w:rsidR="00000000" w:rsidRPr="00000000">
              <w:rPr>
                <w:rtl w:val="0"/>
              </w:rPr>
            </w:r>
          </w:p>
          <w:p w:rsidR="00000000" w:rsidDel="00000000" w:rsidP="00000000" w:rsidRDefault="00000000" w:rsidRPr="00000000" w14:paraId="00000987">
            <w:pPr>
              <w:widowControl w:val="0"/>
              <w:numPr>
                <w:ilvl w:val="1"/>
                <w:numId w:val="30"/>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Salida</w:t>
            </w:r>
            <w:r w:rsidDel="00000000" w:rsidR="00000000" w:rsidRPr="00000000">
              <w:rPr>
                <w:rtl w:val="0"/>
              </w:rPr>
            </w:r>
          </w:p>
          <w:p w:rsidR="00000000" w:rsidDel="00000000" w:rsidP="00000000" w:rsidRDefault="00000000" w:rsidRPr="00000000" w14:paraId="00000988">
            <w:pPr>
              <w:numPr>
                <w:ilvl w:val="2"/>
                <w:numId w:val="30"/>
              </w:numPr>
              <w:spacing w:after="120" w:before="120" w:line="240" w:lineRule="auto"/>
              <w:ind w:left="2160" w:hanging="180"/>
              <w:rPr>
                <w:rFonts w:ascii="Calibri" w:cs="Calibri" w:eastAsia="Calibri" w:hAnsi="Calibri"/>
                <w:sz w:val="20"/>
                <w:szCs w:val="20"/>
              </w:rPr>
            </w:pPr>
            <w:r w:rsidDel="00000000" w:rsidR="00000000" w:rsidRPr="00000000">
              <w:rPr>
                <w:sz w:val="20"/>
                <w:szCs w:val="20"/>
                <w:rtl w:val="0"/>
              </w:rPr>
              <w:t xml:space="preserve">1 × DisplayPort 1.2.</w:t>
            </w:r>
            <w:r w:rsidDel="00000000" w:rsidR="00000000" w:rsidRPr="00000000">
              <w:rPr>
                <w:rtl w:val="0"/>
              </w:rPr>
            </w:r>
          </w:p>
        </w:tc>
        <w:tc>
          <w:tcPr>
            <w:vAlign w:val="center"/>
          </w:tcPr>
          <w:p w:rsidR="00000000" w:rsidDel="00000000" w:rsidP="00000000" w:rsidRDefault="00000000" w:rsidRPr="00000000" w14:paraId="0000098A">
            <w:pPr>
              <w:spacing w:before="120" w:line="240" w:lineRule="auto"/>
              <w:jc w:val="center"/>
              <w:rPr>
                <w:sz w:val="26"/>
                <w:szCs w:val="26"/>
              </w:rPr>
            </w:pPr>
            <w:r w:rsidDel="00000000" w:rsidR="00000000" w:rsidRPr="00000000">
              <w:rPr>
                <w:rtl w:val="0"/>
              </w:rPr>
            </w:r>
          </w:p>
          <w:p w:rsidR="00000000" w:rsidDel="00000000" w:rsidP="00000000" w:rsidRDefault="00000000" w:rsidRPr="00000000" w14:paraId="0000098B">
            <w:pPr>
              <w:spacing w:line="240" w:lineRule="auto"/>
              <w:jc w:val="center"/>
              <w:rPr>
                <w:sz w:val="26"/>
                <w:szCs w:val="26"/>
              </w:rPr>
            </w:pPr>
            <w:r w:rsidDel="00000000" w:rsidR="00000000" w:rsidRPr="00000000">
              <w:rPr>
                <w:rtl w:val="0"/>
              </w:rPr>
            </w:r>
          </w:p>
          <w:p w:rsidR="00000000" w:rsidDel="00000000" w:rsidP="00000000" w:rsidRDefault="00000000" w:rsidRPr="00000000" w14:paraId="0000098C">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8D">
            <w:pPr>
              <w:spacing w:line="240" w:lineRule="auto"/>
              <w:jc w:val="center"/>
              <w:rPr/>
            </w:pPr>
            <w:r w:rsidDel="00000000" w:rsidR="00000000" w:rsidRPr="00000000">
              <w:rPr>
                <w:rtl w:val="0"/>
              </w:rPr>
            </w:r>
          </w:p>
          <w:p w:rsidR="00000000" w:rsidDel="00000000" w:rsidP="00000000" w:rsidRDefault="00000000" w:rsidRPr="00000000" w14:paraId="0000098E">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8F">
            <w:pPr>
              <w:spacing w:line="240" w:lineRule="auto"/>
              <w:jc w:val="center"/>
              <w:rPr/>
            </w:pPr>
            <w:r w:rsidDel="00000000" w:rsidR="00000000" w:rsidRPr="00000000">
              <w:rPr>
                <w:rtl w:val="0"/>
              </w:rPr>
            </w:r>
          </w:p>
          <w:p w:rsidR="00000000" w:rsidDel="00000000" w:rsidP="00000000" w:rsidRDefault="00000000" w:rsidRPr="00000000" w14:paraId="00000990">
            <w:pPr>
              <w:spacing w:line="240" w:lineRule="auto"/>
              <w:jc w:val="center"/>
              <w:rPr/>
            </w:pPr>
            <w:r w:rsidDel="00000000" w:rsidR="00000000" w:rsidRPr="00000000">
              <w:rPr>
                <w:rtl w:val="0"/>
              </w:rPr>
            </w:r>
          </w:p>
          <w:p w:rsidR="00000000" w:rsidDel="00000000" w:rsidP="00000000" w:rsidRDefault="00000000" w:rsidRPr="00000000" w14:paraId="00000991">
            <w:pPr>
              <w:spacing w:after="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92">
            <w:pPr>
              <w:spacing w:before="120" w:line="240" w:lineRule="auto"/>
              <w:jc w:val="center"/>
              <w:rPr>
                <w:sz w:val="26"/>
                <w:szCs w:val="26"/>
              </w:rPr>
            </w:pPr>
            <w:r w:rsidDel="00000000" w:rsidR="00000000" w:rsidRPr="00000000">
              <w:rPr>
                <w:rtl w:val="0"/>
              </w:rPr>
            </w:r>
          </w:p>
          <w:p w:rsidR="00000000" w:rsidDel="00000000" w:rsidP="00000000" w:rsidRDefault="00000000" w:rsidRPr="00000000" w14:paraId="00000993">
            <w:pPr>
              <w:spacing w:line="240" w:lineRule="auto"/>
              <w:jc w:val="center"/>
              <w:rPr>
                <w:sz w:val="26"/>
                <w:szCs w:val="26"/>
              </w:rPr>
            </w:pPr>
            <w:r w:rsidDel="00000000" w:rsidR="00000000" w:rsidRPr="00000000">
              <w:rPr>
                <w:rtl w:val="0"/>
              </w:rPr>
            </w:r>
          </w:p>
          <w:p w:rsidR="00000000" w:rsidDel="00000000" w:rsidP="00000000" w:rsidRDefault="00000000" w:rsidRPr="00000000" w14:paraId="00000994">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95">
            <w:pPr>
              <w:spacing w:line="240" w:lineRule="auto"/>
              <w:jc w:val="center"/>
              <w:rPr/>
            </w:pPr>
            <w:r w:rsidDel="00000000" w:rsidR="00000000" w:rsidRPr="00000000">
              <w:rPr>
                <w:rtl w:val="0"/>
              </w:rPr>
            </w:r>
          </w:p>
          <w:p w:rsidR="00000000" w:rsidDel="00000000" w:rsidP="00000000" w:rsidRDefault="00000000" w:rsidRPr="00000000" w14:paraId="00000996">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97">
            <w:pPr>
              <w:spacing w:line="240" w:lineRule="auto"/>
              <w:jc w:val="center"/>
              <w:rPr/>
            </w:pPr>
            <w:r w:rsidDel="00000000" w:rsidR="00000000" w:rsidRPr="00000000">
              <w:rPr>
                <w:rtl w:val="0"/>
              </w:rPr>
            </w:r>
          </w:p>
          <w:p w:rsidR="00000000" w:rsidDel="00000000" w:rsidP="00000000" w:rsidRDefault="00000000" w:rsidRPr="00000000" w14:paraId="00000998">
            <w:pPr>
              <w:spacing w:line="240" w:lineRule="auto"/>
              <w:jc w:val="center"/>
              <w:rPr/>
            </w:pPr>
            <w:r w:rsidDel="00000000" w:rsidR="00000000" w:rsidRPr="00000000">
              <w:rPr>
                <w:rtl w:val="0"/>
              </w:rPr>
            </w:r>
          </w:p>
          <w:p w:rsidR="00000000" w:rsidDel="00000000" w:rsidP="00000000" w:rsidRDefault="00000000" w:rsidRPr="00000000" w14:paraId="00000999">
            <w:pPr>
              <w:spacing w:after="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9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9D">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Compatibilidad con estándar de transmisión de imágenes médicas (DICOM).</w:t>
            </w:r>
            <w:r w:rsidDel="00000000" w:rsidR="00000000" w:rsidRPr="00000000">
              <w:rPr>
                <w:rtl w:val="0"/>
              </w:rPr>
            </w:r>
          </w:p>
        </w:tc>
        <w:tc>
          <w:tcPr>
            <w:vAlign w:val="center"/>
          </w:tcPr>
          <w:p w:rsidR="00000000" w:rsidDel="00000000" w:rsidP="00000000" w:rsidRDefault="00000000" w:rsidRPr="00000000" w14:paraId="0000099F">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A0">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A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A4">
            <w:pPr>
              <w:spacing w:after="120" w:before="120" w:line="24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9A6">
            <w:pPr>
              <w:spacing w:after="120" w:before="120" w:line="240" w:lineRule="auto"/>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9A7">
            <w:pPr>
              <w:spacing w:after="120" w:before="120" w:line="240" w:lineRule="auto"/>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9A8">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AA">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AB">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r w:rsidDel="00000000" w:rsidR="00000000" w:rsidRPr="00000000">
              <w:rPr>
                <w:rtl w:val="0"/>
              </w:rPr>
            </w:r>
          </w:p>
        </w:tc>
        <w:tc>
          <w:tcPr>
            <w:shd w:fill="auto" w:val="clear"/>
            <w:vAlign w:val="center"/>
          </w:tcPr>
          <w:p w:rsidR="00000000" w:rsidDel="00000000" w:rsidP="00000000" w:rsidRDefault="00000000" w:rsidRPr="00000000" w14:paraId="000009AD">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AE">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A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B2">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Enchufe polarizado.</w:t>
            </w:r>
            <w:r w:rsidDel="00000000" w:rsidR="00000000" w:rsidRPr="00000000">
              <w:rPr>
                <w:rtl w:val="0"/>
              </w:rPr>
            </w:r>
          </w:p>
        </w:tc>
        <w:tc>
          <w:tcPr>
            <w:shd w:fill="auto" w:val="clear"/>
            <w:vAlign w:val="center"/>
          </w:tcPr>
          <w:p w:rsidR="00000000" w:rsidDel="00000000" w:rsidP="00000000" w:rsidRDefault="00000000" w:rsidRPr="00000000" w14:paraId="000009B4">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B5">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B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B9">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Seguridad eléctrica conforme a IEC 60601-1, plenamente demostrada.</w:t>
            </w:r>
            <w:r w:rsidDel="00000000" w:rsidR="00000000" w:rsidRPr="00000000">
              <w:rPr>
                <w:rtl w:val="0"/>
              </w:rPr>
            </w:r>
          </w:p>
        </w:tc>
        <w:tc>
          <w:tcPr>
            <w:shd w:fill="auto" w:val="clear"/>
            <w:vAlign w:val="center"/>
          </w:tcPr>
          <w:p w:rsidR="00000000" w:rsidDel="00000000" w:rsidP="00000000" w:rsidRDefault="00000000" w:rsidRPr="00000000" w14:paraId="000009BB">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BC">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B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C0">
            <w:pPr>
              <w:spacing w:after="120"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9C2">
            <w:pPr>
              <w:spacing w:after="120" w:before="120" w:line="240" w:lineRule="auto"/>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9C3">
            <w:pPr>
              <w:spacing w:after="120" w:before="120" w:line="240" w:lineRule="auto"/>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9C4">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C6">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C7">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Para montaje en pared.</w:t>
            </w:r>
            <w:r w:rsidDel="00000000" w:rsidR="00000000" w:rsidRPr="00000000">
              <w:rPr>
                <w:rtl w:val="0"/>
              </w:rPr>
            </w:r>
          </w:p>
        </w:tc>
        <w:tc>
          <w:tcPr>
            <w:shd w:fill="auto" w:val="clear"/>
            <w:vAlign w:val="center"/>
          </w:tcPr>
          <w:p w:rsidR="00000000" w:rsidDel="00000000" w:rsidP="00000000" w:rsidRDefault="00000000" w:rsidRPr="00000000" w14:paraId="000009C9">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CA">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C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CE">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sistema de fijación y anclaje de la pantalla para estudios radiológicos, que permita el montaje en pared del equipo y sus accesorios. De la misma marca del equipo o el indicado en el catálogo del fabricante de la pantalla para estudios radiológicos.</w:t>
            </w:r>
            <w:r w:rsidDel="00000000" w:rsidR="00000000" w:rsidRPr="00000000">
              <w:rPr>
                <w:rtl w:val="0"/>
              </w:rPr>
            </w:r>
          </w:p>
        </w:tc>
        <w:tc>
          <w:tcPr>
            <w:shd w:fill="auto" w:val="clear"/>
            <w:vAlign w:val="center"/>
          </w:tcPr>
          <w:p w:rsidR="00000000" w:rsidDel="00000000" w:rsidP="00000000" w:rsidRDefault="00000000" w:rsidRPr="00000000" w14:paraId="000009D0">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D1">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D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D5">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09D7">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D8">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D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DC">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r w:rsidDel="00000000" w:rsidR="00000000" w:rsidRPr="00000000">
              <w:rPr>
                <w:rtl w:val="0"/>
              </w:rPr>
            </w:r>
          </w:p>
        </w:tc>
        <w:tc>
          <w:tcPr>
            <w:shd w:fill="auto" w:val="clear"/>
            <w:vAlign w:val="center"/>
          </w:tcPr>
          <w:p w:rsidR="00000000" w:rsidDel="00000000" w:rsidP="00000000" w:rsidRDefault="00000000" w:rsidRPr="00000000" w14:paraId="000009DE">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DF">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E3">
            <w:pPr>
              <w:spacing w:after="120" w:before="120" w:line="240" w:lineRule="auto"/>
              <w:rPr>
                <w:b w:val="1"/>
                <w:smallCaps w:val="1"/>
                <w:sz w:val="20"/>
                <w:szCs w:val="20"/>
              </w:rPr>
            </w:pPr>
            <w:r w:rsidDel="00000000" w:rsidR="00000000" w:rsidRPr="00000000">
              <w:rPr>
                <w:b w:val="1"/>
                <w:sz w:val="20"/>
                <w:szCs w:val="20"/>
                <w:rtl w:val="0"/>
              </w:rPr>
              <w:t xml:space="preserve">Accesorios a incluir con cada unidad suministrada</w:t>
            </w:r>
            <w:r w:rsidDel="00000000" w:rsidR="00000000" w:rsidRPr="00000000">
              <w:rPr>
                <w:rtl w:val="0"/>
              </w:rPr>
            </w:r>
          </w:p>
        </w:tc>
        <w:tc>
          <w:tcPr>
            <w:shd w:fill="d9d9d9" w:val="clear"/>
            <w:vAlign w:val="center"/>
          </w:tcPr>
          <w:p w:rsidR="00000000" w:rsidDel="00000000" w:rsidP="00000000" w:rsidRDefault="00000000" w:rsidRPr="00000000" w14:paraId="000009E5">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E6">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9E7">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E9">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EA">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Incluir los respectivos aditamentos de interconexión de los diferentes componentes.</w:t>
            </w:r>
            <w:r w:rsidDel="00000000" w:rsidR="00000000" w:rsidRPr="00000000">
              <w:rPr>
                <w:rtl w:val="0"/>
              </w:rPr>
            </w:r>
          </w:p>
        </w:tc>
        <w:tc>
          <w:tcPr>
            <w:shd w:fill="auto" w:val="clear"/>
            <w:vAlign w:val="center"/>
          </w:tcPr>
          <w:p w:rsidR="00000000" w:rsidDel="00000000" w:rsidP="00000000" w:rsidRDefault="00000000" w:rsidRPr="00000000" w14:paraId="000009EC">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ED">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9F1">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Todos los accesorios necesarios para puesta en marcha y funcionamiento, que permita el desarrollo de las funciones requeridas de la pantalla para estudios radiológicos.</w:t>
            </w:r>
            <w:r w:rsidDel="00000000" w:rsidR="00000000" w:rsidRPr="00000000">
              <w:rPr>
                <w:rtl w:val="0"/>
              </w:rPr>
            </w:r>
          </w:p>
        </w:tc>
        <w:tc>
          <w:tcPr>
            <w:shd w:fill="auto" w:val="clear"/>
            <w:vAlign w:val="center"/>
          </w:tcPr>
          <w:p w:rsidR="00000000" w:rsidDel="00000000" w:rsidP="00000000" w:rsidRDefault="00000000" w:rsidRPr="00000000" w14:paraId="000009F3">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F4">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8">
            <w:pPr>
              <w:spacing w:after="120"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9FA">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9FB">
            <w:pPr>
              <w:spacing w:after="120" w:before="120" w:line="240" w:lineRule="auto"/>
              <w:jc w:val="center"/>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9FC">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FE">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F">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r w:rsidDel="00000000" w:rsidR="00000000" w:rsidRPr="00000000">
              <w:rPr>
                <w:rtl w:val="0"/>
              </w:rPr>
            </w:r>
          </w:p>
        </w:tc>
        <w:tc>
          <w:tcPr>
            <w:shd w:fill="auto" w:val="clear"/>
            <w:vAlign w:val="center"/>
          </w:tcPr>
          <w:p w:rsidR="00000000" w:rsidDel="00000000" w:rsidP="00000000" w:rsidRDefault="00000000" w:rsidRPr="00000000" w14:paraId="00000A01">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02">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06">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 (verificación de controles del equipo).</w:t>
            </w:r>
            <w:r w:rsidDel="00000000" w:rsidR="00000000" w:rsidRPr="00000000">
              <w:rPr>
                <w:rtl w:val="0"/>
              </w:rPr>
            </w:r>
          </w:p>
        </w:tc>
        <w:tc>
          <w:tcPr>
            <w:shd w:fill="auto" w:val="clear"/>
            <w:vAlign w:val="center"/>
          </w:tcPr>
          <w:p w:rsidR="00000000" w:rsidDel="00000000" w:rsidP="00000000" w:rsidRDefault="00000000" w:rsidRPr="00000000" w14:paraId="00000A08">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09">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0D">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interconexión con equipos de imagenología radiológica disponibles en cada uno de los sitios de instalación.</w:t>
            </w:r>
            <w:r w:rsidDel="00000000" w:rsidR="00000000" w:rsidRPr="00000000">
              <w:rPr>
                <w:rtl w:val="0"/>
              </w:rPr>
            </w:r>
          </w:p>
        </w:tc>
        <w:tc>
          <w:tcPr>
            <w:shd w:fill="auto" w:val="clear"/>
            <w:vAlign w:val="center"/>
          </w:tcPr>
          <w:p w:rsidR="00000000" w:rsidDel="00000000" w:rsidP="00000000" w:rsidRDefault="00000000" w:rsidRPr="00000000" w14:paraId="00000A0F">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10">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1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14">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funciones interactivas.</w:t>
            </w:r>
            <w:r w:rsidDel="00000000" w:rsidR="00000000" w:rsidRPr="00000000">
              <w:rPr>
                <w:rtl w:val="0"/>
              </w:rPr>
            </w:r>
          </w:p>
        </w:tc>
        <w:tc>
          <w:tcPr>
            <w:shd w:fill="auto" w:val="clear"/>
            <w:vAlign w:val="center"/>
          </w:tcPr>
          <w:p w:rsidR="00000000" w:rsidDel="00000000" w:rsidP="00000000" w:rsidRDefault="00000000" w:rsidRPr="00000000" w14:paraId="00000A16">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17">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1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1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1B">
            <w:pPr>
              <w:spacing w:after="120" w:before="120" w:line="24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A1D">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A1E">
            <w:pPr>
              <w:spacing w:after="120" w:before="120" w:line="240" w:lineRule="auto"/>
              <w:jc w:val="center"/>
              <w:rPr>
                <w:sz w:val="24"/>
                <w:szCs w:val="24"/>
              </w:rPr>
            </w:pPr>
            <w:r w:rsidDel="00000000" w:rsidR="00000000" w:rsidRPr="00000000">
              <w:rPr>
                <w:rtl w:val="0"/>
              </w:rPr>
            </w:r>
          </w:p>
        </w:tc>
        <w:tc>
          <w:tcPr>
            <w:gridSpan w:val="2"/>
            <w:shd w:fill="auto" w:val="clear"/>
            <w:vAlign w:val="center"/>
          </w:tcPr>
          <w:p w:rsidR="00000000" w:rsidDel="00000000" w:rsidP="00000000" w:rsidRDefault="00000000" w:rsidRPr="00000000" w14:paraId="00000A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A22">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0A24">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25">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A29">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bookmarkStart w:colFirst="0" w:colLast="0" w:name="_heading=h.30j0zll" w:id="1"/>
            <w:bookmarkEnd w:id="1"/>
            <w:r w:rsidDel="00000000" w:rsidR="00000000" w:rsidRPr="00000000">
              <w:rPr>
                <w:sz w:val="20"/>
                <w:szCs w:val="20"/>
                <w:rtl w:val="0"/>
              </w:rPr>
              <w:t xml:space="preserve">Certificado de venta libre (FSC) o certificado para exportación de dispositivo médico proporcionado por la autoridad en el país de fabricación.</w:t>
            </w:r>
            <w:r w:rsidDel="00000000" w:rsidR="00000000" w:rsidRPr="00000000">
              <w:rPr>
                <w:rtl w:val="0"/>
              </w:rPr>
            </w:r>
          </w:p>
        </w:tc>
        <w:tc>
          <w:tcPr>
            <w:shd w:fill="auto" w:val="clear"/>
            <w:vAlign w:val="center"/>
          </w:tcPr>
          <w:p w:rsidR="00000000" w:rsidDel="00000000" w:rsidP="00000000" w:rsidRDefault="00000000" w:rsidRPr="00000000" w14:paraId="00000A2B">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2C">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2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0">
            <w:pPr>
              <w:widowControl w:val="0"/>
              <w:numPr>
                <w:ilvl w:val="0"/>
                <w:numId w:val="1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r w:rsidDel="00000000" w:rsidR="00000000" w:rsidRPr="00000000">
              <w:rPr>
                <w:rtl w:val="0"/>
              </w:rPr>
            </w:r>
          </w:p>
        </w:tc>
        <w:tc>
          <w:tcPr>
            <w:shd w:fill="auto" w:val="clear"/>
            <w:vAlign w:val="center"/>
          </w:tcPr>
          <w:p w:rsidR="00000000" w:rsidDel="00000000" w:rsidP="00000000" w:rsidRDefault="00000000" w:rsidRPr="00000000" w14:paraId="00000A32">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33">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7">
            <w:pPr>
              <w:spacing w:after="120"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A39">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A3A">
            <w:pPr>
              <w:spacing w:after="120" w:before="120" w:line="240" w:lineRule="auto"/>
              <w:jc w:val="center"/>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A3B">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A3D">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E">
            <w:pPr>
              <w:spacing w:after="120"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PROHIBIDA SU VENTA”,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A40">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41">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A45">
      <w:pPr>
        <w:spacing w:after="120" w:line="240" w:lineRule="auto"/>
        <w:ind w:left="142" w:firstLine="0"/>
        <w:rPr>
          <w:sz w:val="20"/>
          <w:szCs w:val="20"/>
        </w:rPr>
      </w:pPr>
      <w:r w:rsidDel="00000000" w:rsidR="00000000" w:rsidRPr="00000000">
        <w:rPr>
          <w:rtl w:val="0"/>
        </w:rPr>
      </w:r>
    </w:p>
    <w:p w:rsidR="00000000" w:rsidDel="00000000" w:rsidP="00000000" w:rsidRDefault="00000000" w:rsidRPr="00000000" w14:paraId="00000A46">
      <w:pPr>
        <w:spacing w:line="240" w:lineRule="auto"/>
        <w:jc w:val="both"/>
        <w:rPr>
          <w:b w:val="1"/>
          <w:sz w:val="20"/>
          <w:szCs w:val="20"/>
        </w:rPr>
      </w:pPr>
      <w:r w:rsidDel="00000000" w:rsidR="00000000" w:rsidRPr="00000000">
        <w:rPr>
          <w:b w:val="1"/>
          <w:sz w:val="20"/>
          <w:szCs w:val="20"/>
          <w:rtl w:val="0"/>
        </w:rPr>
        <w:t xml:space="preserve">Grupo 4.</w:t>
      </w:r>
      <w:r w:rsidDel="00000000" w:rsidR="00000000" w:rsidRPr="00000000">
        <w:rPr>
          <w:sz w:val="20"/>
          <w:szCs w:val="20"/>
          <w:rtl w:val="0"/>
        </w:rPr>
        <w:t xml:space="preserve"> </w:t>
      </w:r>
      <w:r w:rsidDel="00000000" w:rsidR="00000000" w:rsidRPr="00000000">
        <w:rPr>
          <w:b w:val="1"/>
          <w:sz w:val="20"/>
          <w:szCs w:val="20"/>
          <w:rtl w:val="0"/>
        </w:rPr>
        <w:t xml:space="preserve">Equipo, dispositivo o accesorio para monitoreo o diagnóstico médico especializado</w:t>
      </w:r>
    </w:p>
    <w:p w:rsidR="00000000" w:rsidDel="00000000" w:rsidP="00000000" w:rsidRDefault="00000000" w:rsidRPr="00000000" w14:paraId="00000A47">
      <w:pPr>
        <w:spacing w:line="240" w:lineRule="auto"/>
        <w:jc w:val="both"/>
        <w:rPr>
          <w:sz w:val="20"/>
          <w:szCs w:val="20"/>
        </w:rPr>
      </w:pPr>
      <w:r w:rsidDel="00000000" w:rsidR="00000000" w:rsidRPr="00000000">
        <w:rPr>
          <w:rtl w:val="0"/>
        </w:rPr>
      </w:r>
    </w:p>
    <w:p w:rsidR="00000000" w:rsidDel="00000000" w:rsidP="00000000" w:rsidRDefault="00000000" w:rsidRPr="00000000" w14:paraId="00000A48">
      <w:pPr>
        <w:widowControl w:val="0"/>
        <w:spacing w:line="276" w:lineRule="auto"/>
        <w:rPr>
          <w:rFonts w:ascii="Open Sans" w:cs="Open Sans" w:eastAsia="Open Sans" w:hAnsi="Open Sans"/>
          <w:color w:val="ff0000"/>
        </w:rPr>
      </w:pPr>
      <w:r w:rsidDel="00000000" w:rsidR="00000000" w:rsidRPr="00000000">
        <w:rPr>
          <w:rtl w:val="0"/>
        </w:rPr>
      </w:r>
    </w:p>
    <w:tbl>
      <w:tblPr>
        <w:tblStyle w:val="Table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A49">
            <w:pPr>
              <w:spacing w:line="240" w:lineRule="auto"/>
              <w:ind w:left="113" w:right="113" w:firstLine="0"/>
              <w:jc w:val="center"/>
              <w:rPr>
                <w:b w:val="1"/>
              </w:rPr>
            </w:pPr>
            <w:r w:rsidDel="00000000" w:rsidR="00000000" w:rsidRPr="00000000">
              <w:rPr>
                <w:b w:val="1"/>
                <w:rtl w:val="0"/>
              </w:rPr>
              <w:t xml:space="preserve">LOTE 4.1. MONITOR FETAL</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5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57">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A58">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A59">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A5C">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5E">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A5F">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A60">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A63">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65">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A66">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A67">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A6A">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6C">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A73">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A75">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A77">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A79">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A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A7C">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A7D">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A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A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A81">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88">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Utilizado para el monitoreo fetal ante e intraparto.</w:t>
            </w:r>
            <w:r w:rsidDel="00000000" w:rsidR="00000000" w:rsidRPr="00000000">
              <w:rPr>
                <w:rtl w:val="0"/>
              </w:rPr>
            </w:r>
          </w:p>
        </w:tc>
        <w:tc>
          <w:tcPr>
            <w:vAlign w:val="center"/>
          </w:tcPr>
          <w:p w:rsidR="00000000" w:rsidDel="00000000" w:rsidP="00000000" w:rsidRDefault="00000000" w:rsidRPr="00000000" w14:paraId="00000A8A">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8B">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8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89" w:hRule="atLeast"/>
          <w:tblHeader w:val="0"/>
        </w:trPr>
        <w:tc>
          <w:tcPr>
            <w:gridSpan w:val="2"/>
            <w:vAlign w:val="center"/>
          </w:tcPr>
          <w:p w:rsidR="00000000" w:rsidDel="00000000" w:rsidP="00000000" w:rsidRDefault="00000000" w:rsidRPr="00000000" w14:paraId="00000A8F">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Tipo electrónico, microprocesado.</w:t>
            </w:r>
            <w:r w:rsidDel="00000000" w:rsidR="00000000" w:rsidRPr="00000000">
              <w:rPr>
                <w:rtl w:val="0"/>
              </w:rPr>
            </w:r>
          </w:p>
        </w:tc>
        <w:tc>
          <w:tcPr>
            <w:vAlign w:val="center"/>
          </w:tcPr>
          <w:p w:rsidR="00000000" w:rsidDel="00000000" w:rsidP="00000000" w:rsidRDefault="00000000" w:rsidRPr="00000000" w14:paraId="00000A91">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9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9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9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96">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Pantalla con tecnología basada en cristal líquido-transistor de película delgada (TFT-LCD), cristal líquido (LCD)o similar.</w:t>
            </w:r>
            <w:r w:rsidDel="00000000" w:rsidR="00000000" w:rsidRPr="00000000">
              <w:rPr>
                <w:rtl w:val="0"/>
              </w:rPr>
            </w:r>
          </w:p>
        </w:tc>
        <w:tc>
          <w:tcPr>
            <w:vAlign w:val="center"/>
          </w:tcPr>
          <w:p w:rsidR="00000000" w:rsidDel="00000000" w:rsidP="00000000" w:rsidRDefault="00000000" w:rsidRPr="00000000" w14:paraId="00000A98">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9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9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9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9D">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transductor de ultrasonido para la medición de la frecuencia cardíaca fetal (FHR), con intensidad del ultrasonido menor a 10mW/cm</w:t>
            </w:r>
            <w:r w:rsidDel="00000000" w:rsidR="00000000" w:rsidRPr="00000000">
              <w:rPr>
                <w:sz w:val="18"/>
                <w:szCs w:val="18"/>
                <w:vertAlign w:val="superscript"/>
                <w:rtl w:val="0"/>
              </w:rPr>
              <w:t xml:space="preserve">2</w:t>
            </w:r>
            <w:r w:rsidDel="00000000" w:rsidR="00000000" w:rsidRPr="00000000">
              <w:rPr>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A9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A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A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A4">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Medición y registro de frecuencia cardíaca fetal: 50 a 210 lpm o rango más amplio.</w:t>
            </w:r>
            <w:r w:rsidDel="00000000" w:rsidR="00000000" w:rsidRPr="00000000">
              <w:rPr>
                <w:rtl w:val="0"/>
              </w:rPr>
            </w:r>
          </w:p>
        </w:tc>
        <w:tc>
          <w:tcPr>
            <w:vAlign w:val="center"/>
          </w:tcPr>
          <w:p w:rsidR="00000000" w:rsidDel="00000000" w:rsidP="00000000" w:rsidRDefault="00000000" w:rsidRPr="00000000" w14:paraId="00000AA6">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A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A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AB">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transductor para la detección de la actividad uterina mediante transductor de desplazamiento (tocotransductor  a prueba de agua).</w:t>
            </w:r>
            <w:r w:rsidDel="00000000" w:rsidR="00000000" w:rsidRPr="00000000">
              <w:rPr>
                <w:rtl w:val="0"/>
              </w:rPr>
            </w:r>
          </w:p>
          <w:p w:rsidR="00000000" w:rsidDel="00000000" w:rsidP="00000000" w:rsidRDefault="00000000" w:rsidRPr="00000000" w14:paraId="00000AAC">
            <w:pPr>
              <w:spacing w:line="240" w:lineRule="auto"/>
              <w:ind w:left="720" w:firstLine="0"/>
              <w:jc w:val="both"/>
              <w:rPr>
                <w:sz w:val="18"/>
                <w:szCs w:val="18"/>
              </w:rPr>
            </w:pPr>
            <w:r w:rsidDel="00000000" w:rsidR="00000000" w:rsidRPr="00000000">
              <w:rPr>
                <w:rtl w:val="0"/>
              </w:rPr>
            </w:r>
          </w:p>
          <w:p w:rsidR="00000000" w:rsidDel="00000000" w:rsidP="00000000" w:rsidRDefault="00000000" w:rsidRPr="00000000" w14:paraId="00000AAD">
            <w:pPr>
              <w:spacing w:line="240" w:lineRule="auto"/>
              <w:ind w:left="720" w:hanging="360"/>
              <w:jc w:val="both"/>
              <w:rPr>
                <w:sz w:val="18"/>
                <w:szCs w:val="18"/>
              </w:rPr>
            </w:pPr>
            <w:r w:rsidDel="00000000" w:rsidR="00000000" w:rsidRPr="00000000">
              <w:rPr>
                <w:sz w:val="18"/>
                <w:szCs w:val="18"/>
                <w:rtl w:val="0"/>
              </w:rPr>
              <w:t xml:space="preserve">Rango de señal de 0 a 100 unidades. </w:t>
            </w:r>
          </w:p>
        </w:tc>
        <w:tc>
          <w:tcPr>
            <w:vAlign w:val="center"/>
          </w:tcPr>
          <w:p w:rsidR="00000000" w:rsidDel="00000000" w:rsidP="00000000" w:rsidRDefault="00000000" w:rsidRPr="00000000" w14:paraId="00000AA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B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B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B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B4">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Transductor con al menos 7 cristales para la detección de frecuencia cardiaca fetal</w:t>
            </w:r>
            <w:r w:rsidDel="00000000" w:rsidR="00000000" w:rsidRPr="00000000">
              <w:rPr>
                <w:rtl w:val="0"/>
              </w:rPr>
            </w:r>
          </w:p>
        </w:tc>
        <w:tc>
          <w:tcPr>
            <w:vAlign w:val="center"/>
          </w:tcPr>
          <w:p w:rsidR="00000000" w:rsidDel="00000000" w:rsidP="00000000" w:rsidRDefault="00000000" w:rsidRPr="00000000" w14:paraId="00000AB6">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B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BB">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Registro de eventos: Al menos veinticinco (25) incidencias.</w:t>
            </w:r>
            <w:r w:rsidDel="00000000" w:rsidR="00000000" w:rsidRPr="00000000">
              <w:rPr>
                <w:rtl w:val="0"/>
              </w:rPr>
            </w:r>
          </w:p>
        </w:tc>
        <w:tc>
          <w:tcPr>
            <w:vAlign w:val="center"/>
          </w:tcPr>
          <w:p w:rsidR="00000000" w:rsidDel="00000000" w:rsidP="00000000" w:rsidRDefault="00000000" w:rsidRPr="00000000" w14:paraId="00000ABD">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B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C2">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Despliegue gráfico y numérico de la actividad uterina con registro de la detección del movimiento fetal en forma manual y automática.</w:t>
            </w:r>
            <w:r w:rsidDel="00000000" w:rsidR="00000000" w:rsidRPr="00000000">
              <w:rPr>
                <w:rtl w:val="0"/>
              </w:rPr>
            </w:r>
          </w:p>
        </w:tc>
        <w:tc>
          <w:tcPr>
            <w:vAlign w:val="center"/>
          </w:tcPr>
          <w:p w:rsidR="00000000" w:rsidDel="00000000" w:rsidP="00000000" w:rsidRDefault="00000000" w:rsidRPr="00000000" w14:paraId="00000AC4">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C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C9">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ECG para el feto y la madre</w:t>
            </w:r>
            <w:r w:rsidDel="00000000" w:rsidR="00000000" w:rsidRPr="00000000">
              <w:rPr>
                <w:rtl w:val="0"/>
              </w:rPr>
            </w:r>
          </w:p>
        </w:tc>
        <w:tc>
          <w:tcPr>
            <w:vAlign w:val="center"/>
          </w:tcPr>
          <w:p w:rsidR="00000000" w:rsidDel="00000000" w:rsidP="00000000" w:rsidRDefault="00000000" w:rsidRPr="00000000" w14:paraId="00000ACB">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C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D0">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marcador de sucesos o eventos materno de forma manual</w:t>
            </w:r>
            <w:r w:rsidDel="00000000" w:rsidR="00000000" w:rsidRPr="00000000">
              <w:rPr>
                <w:rtl w:val="0"/>
              </w:rPr>
            </w:r>
          </w:p>
        </w:tc>
        <w:tc>
          <w:tcPr>
            <w:vAlign w:val="center"/>
          </w:tcPr>
          <w:p w:rsidR="00000000" w:rsidDel="00000000" w:rsidP="00000000" w:rsidRDefault="00000000" w:rsidRPr="00000000" w14:paraId="00000AD2">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D3">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D7">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Indicador visual de la calidad de la señal del latido fetal.</w:t>
            </w:r>
            <w:r w:rsidDel="00000000" w:rsidR="00000000" w:rsidRPr="00000000">
              <w:rPr>
                <w:rtl w:val="0"/>
              </w:rPr>
            </w:r>
          </w:p>
        </w:tc>
        <w:tc>
          <w:tcPr>
            <w:vAlign w:val="center"/>
          </w:tcPr>
          <w:p w:rsidR="00000000" w:rsidDel="00000000" w:rsidP="00000000" w:rsidRDefault="00000000" w:rsidRPr="00000000" w14:paraId="00000AD9">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D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D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ADE">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Monitoreo de parámetros maternos:</w:t>
            </w:r>
            <w:r w:rsidDel="00000000" w:rsidR="00000000" w:rsidRPr="00000000">
              <w:rPr>
                <w:rtl w:val="0"/>
              </w:rPr>
            </w:r>
          </w:p>
          <w:p w:rsidR="00000000" w:rsidDel="00000000" w:rsidP="00000000" w:rsidRDefault="00000000" w:rsidRPr="00000000" w14:paraId="00000ADF">
            <w:pPr>
              <w:numPr>
                <w:ilvl w:val="1"/>
                <w:numId w:val="24"/>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Electrocardiografía de tres o cinco electrodos.</w:t>
            </w:r>
            <w:r w:rsidDel="00000000" w:rsidR="00000000" w:rsidRPr="00000000">
              <w:rPr>
                <w:rtl w:val="0"/>
              </w:rPr>
            </w:r>
          </w:p>
          <w:p w:rsidR="00000000" w:rsidDel="00000000" w:rsidP="00000000" w:rsidRDefault="00000000" w:rsidRPr="00000000" w14:paraId="00000AE0">
            <w:pPr>
              <w:numPr>
                <w:ilvl w:val="1"/>
                <w:numId w:val="24"/>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Presión arterial no invasiva.</w:t>
            </w:r>
            <w:r w:rsidDel="00000000" w:rsidR="00000000" w:rsidRPr="00000000">
              <w:rPr>
                <w:rtl w:val="0"/>
              </w:rPr>
            </w:r>
          </w:p>
          <w:p w:rsidR="00000000" w:rsidDel="00000000" w:rsidP="00000000" w:rsidRDefault="00000000" w:rsidRPr="00000000" w14:paraId="00000AE1">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Sistólica</w:t>
            </w:r>
            <w:r w:rsidDel="00000000" w:rsidR="00000000" w:rsidRPr="00000000">
              <w:rPr>
                <w:rtl w:val="0"/>
              </w:rPr>
            </w:r>
          </w:p>
          <w:p w:rsidR="00000000" w:rsidDel="00000000" w:rsidP="00000000" w:rsidRDefault="00000000" w:rsidRPr="00000000" w14:paraId="00000AE2">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Media</w:t>
            </w:r>
            <w:r w:rsidDel="00000000" w:rsidR="00000000" w:rsidRPr="00000000">
              <w:rPr>
                <w:rtl w:val="0"/>
              </w:rPr>
            </w:r>
          </w:p>
          <w:p w:rsidR="00000000" w:rsidDel="00000000" w:rsidP="00000000" w:rsidRDefault="00000000" w:rsidRPr="00000000" w14:paraId="00000AE3">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Diastólica</w:t>
            </w:r>
            <w:r w:rsidDel="00000000" w:rsidR="00000000" w:rsidRPr="00000000">
              <w:rPr>
                <w:rtl w:val="0"/>
              </w:rPr>
            </w:r>
          </w:p>
          <w:p w:rsidR="00000000" w:rsidDel="00000000" w:rsidP="00000000" w:rsidRDefault="00000000" w:rsidRPr="00000000" w14:paraId="00000AE4">
            <w:pPr>
              <w:numPr>
                <w:ilvl w:val="1"/>
                <w:numId w:val="24"/>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Saturación de oxígeno (SpO2).</w:t>
            </w:r>
            <w:r w:rsidDel="00000000" w:rsidR="00000000" w:rsidRPr="00000000">
              <w:rPr>
                <w:rtl w:val="0"/>
              </w:rPr>
            </w:r>
          </w:p>
          <w:p w:rsidR="00000000" w:rsidDel="00000000" w:rsidP="00000000" w:rsidRDefault="00000000" w:rsidRPr="00000000" w14:paraId="00000AE5">
            <w:pPr>
              <w:numPr>
                <w:ilvl w:val="1"/>
                <w:numId w:val="24"/>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Monitoreo de temperatura materna.</w:t>
            </w:r>
            <w:r w:rsidDel="00000000" w:rsidR="00000000" w:rsidRPr="00000000">
              <w:rPr>
                <w:rtl w:val="0"/>
              </w:rPr>
            </w:r>
          </w:p>
        </w:tc>
        <w:tc>
          <w:tcPr/>
          <w:p w:rsidR="00000000" w:rsidDel="00000000" w:rsidP="00000000" w:rsidRDefault="00000000" w:rsidRPr="00000000" w14:paraId="00000AE7">
            <w:pPr>
              <w:spacing w:line="240" w:lineRule="auto"/>
              <w:jc w:val="center"/>
              <w:rPr>
                <w:sz w:val="18"/>
                <w:szCs w:val="18"/>
              </w:rPr>
            </w:pPr>
            <w:r w:rsidDel="00000000" w:rsidR="00000000" w:rsidRPr="00000000">
              <w:rPr>
                <w:rtl w:val="0"/>
              </w:rPr>
            </w:r>
          </w:p>
          <w:p w:rsidR="00000000" w:rsidDel="00000000" w:rsidP="00000000" w:rsidRDefault="00000000" w:rsidRPr="00000000" w14:paraId="00000AE8">
            <w:pPr>
              <w:spacing w:line="240" w:lineRule="auto"/>
              <w:jc w:val="center"/>
              <w:rPr>
                <w:sz w:val="18"/>
                <w:szCs w:val="18"/>
              </w:rPr>
            </w:pPr>
            <w:r w:rsidDel="00000000" w:rsidR="00000000" w:rsidRPr="00000000">
              <w:rPr>
                <w:rtl w:val="0"/>
              </w:rPr>
            </w:r>
          </w:p>
          <w:p w:rsidR="00000000" w:rsidDel="00000000" w:rsidP="00000000" w:rsidRDefault="00000000" w:rsidRPr="00000000" w14:paraId="00000AE9">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A">
            <w:pPr>
              <w:spacing w:line="240" w:lineRule="auto"/>
              <w:jc w:val="center"/>
              <w:rPr>
                <w:sz w:val="18"/>
                <w:szCs w:val="18"/>
              </w:rPr>
            </w:pPr>
            <w:r w:rsidDel="00000000" w:rsidR="00000000" w:rsidRPr="00000000">
              <w:rPr>
                <w:rtl w:val="0"/>
              </w:rPr>
            </w:r>
          </w:p>
          <w:p w:rsidR="00000000" w:rsidDel="00000000" w:rsidP="00000000" w:rsidRDefault="00000000" w:rsidRPr="00000000" w14:paraId="00000AEB">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D">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F">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0AF0">
            <w:pPr>
              <w:spacing w:line="240" w:lineRule="auto"/>
              <w:jc w:val="center"/>
              <w:rPr>
                <w:sz w:val="18"/>
                <w:szCs w:val="18"/>
              </w:rPr>
            </w:pPr>
            <w:r w:rsidDel="00000000" w:rsidR="00000000" w:rsidRPr="00000000">
              <w:rPr>
                <w:rtl w:val="0"/>
              </w:rPr>
            </w:r>
          </w:p>
          <w:p w:rsidR="00000000" w:rsidDel="00000000" w:rsidP="00000000" w:rsidRDefault="00000000" w:rsidRPr="00000000" w14:paraId="00000AF1">
            <w:pPr>
              <w:spacing w:line="240" w:lineRule="auto"/>
              <w:jc w:val="center"/>
              <w:rPr>
                <w:sz w:val="18"/>
                <w:szCs w:val="18"/>
              </w:rPr>
            </w:pPr>
            <w:r w:rsidDel="00000000" w:rsidR="00000000" w:rsidRPr="00000000">
              <w:rPr>
                <w:rtl w:val="0"/>
              </w:rPr>
            </w:r>
          </w:p>
          <w:p w:rsidR="00000000" w:rsidDel="00000000" w:rsidP="00000000" w:rsidRDefault="00000000" w:rsidRPr="00000000" w14:paraId="00000AF2">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3">
            <w:pPr>
              <w:spacing w:line="240" w:lineRule="auto"/>
              <w:jc w:val="center"/>
              <w:rPr>
                <w:sz w:val="18"/>
                <w:szCs w:val="18"/>
              </w:rPr>
            </w:pPr>
            <w:r w:rsidDel="00000000" w:rsidR="00000000" w:rsidRPr="00000000">
              <w:rPr>
                <w:rtl w:val="0"/>
              </w:rPr>
            </w:r>
          </w:p>
          <w:p w:rsidR="00000000" w:rsidDel="00000000" w:rsidP="00000000" w:rsidRDefault="00000000" w:rsidRPr="00000000" w14:paraId="00000AF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5">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6">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7">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F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FC">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Selección de límite superior e inferior para alarma de frecuencia cardíaca.</w:t>
            </w:r>
            <w:r w:rsidDel="00000000" w:rsidR="00000000" w:rsidRPr="00000000">
              <w:rPr>
                <w:rtl w:val="0"/>
              </w:rPr>
            </w:r>
          </w:p>
        </w:tc>
        <w:tc>
          <w:tcPr>
            <w:vAlign w:val="center"/>
          </w:tcPr>
          <w:p w:rsidR="00000000" w:rsidDel="00000000" w:rsidP="00000000" w:rsidRDefault="00000000" w:rsidRPr="00000000" w14:paraId="00000AF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F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0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0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B03">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impresor térmico de dos canales: uno para actividad (uterina) y otro para frecuencia cardiaca fetal con impresión de datos gráficos y alfanuméricos</w:t>
            </w:r>
            <w:r w:rsidDel="00000000" w:rsidR="00000000" w:rsidRPr="00000000">
              <w:rPr>
                <w:rtl w:val="0"/>
              </w:rPr>
            </w:r>
          </w:p>
          <w:p w:rsidR="00000000" w:rsidDel="00000000" w:rsidP="00000000" w:rsidRDefault="00000000" w:rsidRPr="00000000" w14:paraId="00000B04">
            <w:pPr>
              <w:numPr>
                <w:ilvl w:val="1"/>
                <w:numId w:val="24"/>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Con las siguientes características:</w:t>
            </w:r>
            <w:r w:rsidDel="00000000" w:rsidR="00000000" w:rsidRPr="00000000">
              <w:rPr>
                <w:rtl w:val="0"/>
              </w:rPr>
            </w:r>
          </w:p>
          <w:p w:rsidR="00000000" w:rsidDel="00000000" w:rsidP="00000000" w:rsidRDefault="00000000" w:rsidRPr="00000000" w14:paraId="00000B05">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Velocidad seleccionable de 1, 2 y 3 cm/min.</w:t>
            </w:r>
            <w:r w:rsidDel="00000000" w:rsidR="00000000" w:rsidRPr="00000000">
              <w:rPr>
                <w:rtl w:val="0"/>
              </w:rPr>
            </w:r>
          </w:p>
          <w:p w:rsidR="00000000" w:rsidDel="00000000" w:rsidP="00000000" w:rsidRDefault="00000000" w:rsidRPr="00000000" w14:paraId="00000B06">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Registro de fecha, hora, datos del paciente, eventos.</w:t>
            </w:r>
            <w:r w:rsidDel="00000000" w:rsidR="00000000" w:rsidRPr="00000000">
              <w:rPr>
                <w:rtl w:val="0"/>
              </w:rPr>
            </w:r>
          </w:p>
          <w:p w:rsidR="00000000" w:rsidDel="00000000" w:rsidP="00000000" w:rsidRDefault="00000000" w:rsidRPr="00000000" w14:paraId="00000B07">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Detección de Movimiento Fetal (FMD).</w:t>
            </w:r>
            <w:r w:rsidDel="00000000" w:rsidR="00000000" w:rsidRPr="00000000">
              <w:rPr>
                <w:rtl w:val="0"/>
              </w:rPr>
            </w:r>
          </w:p>
          <w:p w:rsidR="00000000" w:rsidDel="00000000" w:rsidP="00000000" w:rsidRDefault="00000000" w:rsidRPr="00000000" w14:paraId="00000B08">
            <w:pPr>
              <w:numPr>
                <w:ilvl w:val="2"/>
                <w:numId w:val="24"/>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Registro de tocodinamometría.</w:t>
            </w:r>
            <w:r w:rsidDel="00000000" w:rsidR="00000000" w:rsidRPr="00000000">
              <w:rPr>
                <w:rtl w:val="0"/>
              </w:rPr>
            </w:r>
          </w:p>
        </w:tc>
        <w:tc>
          <w:tcPr/>
          <w:p w:rsidR="00000000" w:rsidDel="00000000" w:rsidP="00000000" w:rsidRDefault="00000000" w:rsidRPr="00000000" w14:paraId="00000B0A">
            <w:pPr>
              <w:spacing w:line="240" w:lineRule="auto"/>
              <w:jc w:val="center"/>
              <w:rPr>
                <w:sz w:val="18"/>
                <w:szCs w:val="18"/>
              </w:rPr>
            </w:pPr>
            <w:r w:rsidDel="00000000" w:rsidR="00000000" w:rsidRPr="00000000">
              <w:rPr>
                <w:rtl w:val="0"/>
              </w:rPr>
            </w:r>
          </w:p>
          <w:p w:rsidR="00000000" w:rsidDel="00000000" w:rsidP="00000000" w:rsidRDefault="00000000" w:rsidRPr="00000000" w14:paraId="00000B0B">
            <w:pPr>
              <w:spacing w:line="240" w:lineRule="auto"/>
              <w:jc w:val="center"/>
              <w:rPr>
                <w:sz w:val="18"/>
                <w:szCs w:val="18"/>
              </w:rPr>
            </w:pPr>
            <w:r w:rsidDel="00000000" w:rsidR="00000000" w:rsidRPr="00000000">
              <w:rPr>
                <w:rtl w:val="0"/>
              </w:rPr>
            </w:r>
          </w:p>
          <w:p w:rsidR="00000000" w:rsidDel="00000000" w:rsidP="00000000" w:rsidRDefault="00000000" w:rsidRPr="00000000" w14:paraId="00000B0C">
            <w:pPr>
              <w:spacing w:line="240" w:lineRule="auto"/>
              <w:jc w:val="center"/>
              <w:rPr>
                <w:sz w:val="18"/>
                <w:szCs w:val="18"/>
              </w:rPr>
            </w:pPr>
            <w:r w:rsidDel="00000000" w:rsidR="00000000" w:rsidRPr="00000000">
              <w:rPr>
                <w:rtl w:val="0"/>
              </w:rPr>
            </w:r>
          </w:p>
          <w:p w:rsidR="00000000" w:rsidDel="00000000" w:rsidP="00000000" w:rsidRDefault="00000000" w:rsidRPr="00000000" w14:paraId="00000B0D">
            <w:pPr>
              <w:spacing w:line="240" w:lineRule="auto"/>
              <w:jc w:val="center"/>
              <w:rPr>
                <w:sz w:val="18"/>
                <w:szCs w:val="18"/>
              </w:rPr>
            </w:pPr>
            <w:r w:rsidDel="00000000" w:rsidR="00000000" w:rsidRPr="00000000">
              <w:rPr>
                <w:rtl w:val="0"/>
              </w:rPr>
            </w:r>
          </w:p>
          <w:p w:rsidR="00000000" w:rsidDel="00000000" w:rsidP="00000000" w:rsidRDefault="00000000" w:rsidRPr="00000000" w14:paraId="00000B0E">
            <w:pPr>
              <w:spacing w:line="240" w:lineRule="auto"/>
              <w:jc w:val="center"/>
              <w:rPr>
                <w:sz w:val="18"/>
                <w:szCs w:val="18"/>
              </w:rPr>
            </w:pPr>
            <w:r w:rsidDel="00000000" w:rsidR="00000000" w:rsidRPr="00000000">
              <w:rPr>
                <w:rtl w:val="0"/>
              </w:rPr>
            </w:r>
          </w:p>
          <w:p w:rsidR="00000000" w:rsidDel="00000000" w:rsidP="00000000" w:rsidRDefault="00000000" w:rsidRPr="00000000" w14:paraId="00000B0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0">
            <w:pPr>
              <w:spacing w:line="240" w:lineRule="auto"/>
              <w:jc w:val="center"/>
              <w:rPr>
                <w:sz w:val="18"/>
                <w:szCs w:val="18"/>
              </w:rPr>
            </w:pPr>
            <w:r w:rsidDel="00000000" w:rsidR="00000000" w:rsidRPr="00000000">
              <w:rPr>
                <w:rtl w:val="0"/>
              </w:rPr>
            </w:r>
          </w:p>
          <w:p w:rsidR="00000000" w:rsidDel="00000000" w:rsidP="00000000" w:rsidRDefault="00000000" w:rsidRPr="00000000" w14:paraId="00000B11">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2">
            <w:pPr>
              <w:spacing w:line="240" w:lineRule="auto"/>
              <w:jc w:val="center"/>
              <w:rPr>
                <w:sz w:val="18"/>
                <w:szCs w:val="18"/>
              </w:rPr>
            </w:pPr>
            <w:r w:rsidDel="00000000" w:rsidR="00000000" w:rsidRPr="00000000">
              <w:rPr>
                <w:rtl w:val="0"/>
              </w:rPr>
            </w:r>
          </w:p>
          <w:p w:rsidR="00000000" w:rsidDel="00000000" w:rsidP="00000000" w:rsidRDefault="00000000" w:rsidRPr="00000000" w14:paraId="00000B13">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4">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0B15">
            <w:pPr>
              <w:spacing w:line="240" w:lineRule="auto"/>
              <w:jc w:val="center"/>
              <w:rPr>
                <w:sz w:val="18"/>
                <w:szCs w:val="18"/>
              </w:rPr>
            </w:pPr>
            <w:r w:rsidDel="00000000" w:rsidR="00000000" w:rsidRPr="00000000">
              <w:rPr>
                <w:rtl w:val="0"/>
              </w:rPr>
            </w:r>
          </w:p>
          <w:p w:rsidR="00000000" w:rsidDel="00000000" w:rsidP="00000000" w:rsidRDefault="00000000" w:rsidRPr="00000000" w14:paraId="00000B16">
            <w:pPr>
              <w:spacing w:line="240" w:lineRule="auto"/>
              <w:jc w:val="center"/>
              <w:rPr>
                <w:sz w:val="18"/>
                <w:szCs w:val="18"/>
              </w:rPr>
            </w:pPr>
            <w:r w:rsidDel="00000000" w:rsidR="00000000" w:rsidRPr="00000000">
              <w:rPr>
                <w:rtl w:val="0"/>
              </w:rPr>
            </w:r>
          </w:p>
          <w:p w:rsidR="00000000" w:rsidDel="00000000" w:rsidP="00000000" w:rsidRDefault="00000000" w:rsidRPr="00000000" w14:paraId="00000B17">
            <w:pPr>
              <w:spacing w:line="240" w:lineRule="auto"/>
              <w:jc w:val="center"/>
              <w:rPr>
                <w:sz w:val="18"/>
                <w:szCs w:val="18"/>
              </w:rPr>
            </w:pPr>
            <w:r w:rsidDel="00000000" w:rsidR="00000000" w:rsidRPr="00000000">
              <w:rPr>
                <w:rtl w:val="0"/>
              </w:rPr>
            </w:r>
          </w:p>
          <w:p w:rsidR="00000000" w:rsidDel="00000000" w:rsidP="00000000" w:rsidRDefault="00000000" w:rsidRPr="00000000" w14:paraId="00000B18">
            <w:pPr>
              <w:spacing w:line="240" w:lineRule="auto"/>
              <w:jc w:val="center"/>
              <w:rPr>
                <w:sz w:val="18"/>
                <w:szCs w:val="18"/>
              </w:rPr>
            </w:pPr>
            <w:r w:rsidDel="00000000" w:rsidR="00000000" w:rsidRPr="00000000">
              <w:rPr>
                <w:rtl w:val="0"/>
              </w:rPr>
            </w:r>
          </w:p>
          <w:p w:rsidR="00000000" w:rsidDel="00000000" w:rsidP="00000000" w:rsidRDefault="00000000" w:rsidRPr="00000000" w14:paraId="00000B19">
            <w:pPr>
              <w:spacing w:line="240" w:lineRule="auto"/>
              <w:jc w:val="center"/>
              <w:rPr>
                <w:sz w:val="18"/>
                <w:szCs w:val="18"/>
              </w:rPr>
            </w:pPr>
            <w:r w:rsidDel="00000000" w:rsidR="00000000" w:rsidRPr="00000000">
              <w:rPr>
                <w:rtl w:val="0"/>
              </w:rPr>
            </w:r>
          </w:p>
          <w:p w:rsidR="00000000" w:rsidDel="00000000" w:rsidP="00000000" w:rsidRDefault="00000000" w:rsidRPr="00000000" w14:paraId="00000B1A">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B">
            <w:pPr>
              <w:spacing w:line="240" w:lineRule="auto"/>
              <w:jc w:val="center"/>
              <w:rPr>
                <w:sz w:val="18"/>
                <w:szCs w:val="18"/>
              </w:rPr>
            </w:pPr>
            <w:r w:rsidDel="00000000" w:rsidR="00000000" w:rsidRPr="00000000">
              <w:rPr>
                <w:rtl w:val="0"/>
              </w:rPr>
            </w:r>
          </w:p>
          <w:p w:rsidR="00000000" w:rsidDel="00000000" w:rsidP="00000000" w:rsidRDefault="00000000" w:rsidRPr="00000000" w14:paraId="00000B1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D">
            <w:pPr>
              <w:spacing w:line="240" w:lineRule="auto"/>
              <w:jc w:val="center"/>
              <w:rPr>
                <w:sz w:val="18"/>
                <w:szCs w:val="18"/>
              </w:rPr>
            </w:pPr>
            <w:r w:rsidDel="00000000" w:rsidR="00000000" w:rsidRPr="00000000">
              <w:rPr>
                <w:rtl w:val="0"/>
              </w:rPr>
            </w:r>
          </w:p>
          <w:p w:rsidR="00000000" w:rsidDel="00000000" w:rsidP="00000000" w:rsidRDefault="00000000" w:rsidRPr="00000000" w14:paraId="00000B1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2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23">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Sistema de alarmas visuales y audibles configurables por el usuario para: frecuencia cardíaca, indicador de pérdida de señal o señal insuficiente.</w:t>
            </w:r>
            <w:r w:rsidDel="00000000" w:rsidR="00000000" w:rsidRPr="00000000">
              <w:rPr>
                <w:rtl w:val="0"/>
              </w:rPr>
            </w:r>
          </w:p>
        </w:tc>
        <w:tc>
          <w:tcPr>
            <w:vAlign w:val="center"/>
          </w:tcPr>
          <w:p w:rsidR="00000000" w:rsidDel="00000000" w:rsidP="00000000" w:rsidRDefault="00000000" w:rsidRPr="00000000" w14:paraId="00000B25">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B2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2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2A">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interfaz para conexión con computadora o central de monitoreo, para colección de datos y almacenaje.</w:t>
            </w:r>
            <w:r w:rsidDel="00000000" w:rsidR="00000000" w:rsidRPr="00000000">
              <w:rPr>
                <w:rtl w:val="0"/>
              </w:rPr>
            </w:r>
          </w:p>
        </w:tc>
        <w:tc>
          <w:tcPr>
            <w:vAlign w:val="center"/>
          </w:tcPr>
          <w:p w:rsidR="00000000" w:rsidDel="00000000" w:rsidP="00000000" w:rsidRDefault="00000000" w:rsidRPr="00000000" w14:paraId="00000B2C">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B2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2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31">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Despliegue en pantalla de parámetros de monitoreo materno y fetal en tiempo real.</w:t>
            </w:r>
            <w:r w:rsidDel="00000000" w:rsidR="00000000" w:rsidRPr="00000000">
              <w:rPr>
                <w:rtl w:val="0"/>
              </w:rPr>
            </w:r>
          </w:p>
        </w:tc>
        <w:tc>
          <w:tcPr>
            <w:vAlign w:val="center"/>
          </w:tcPr>
          <w:p w:rsidR="00000000" w:rsidDel="00000000" w:rsidP="00000000" w:rsidRDefault="00000000" w:rsidRPr="00000000" w14:paraId="00000B33">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B3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3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8">
            <w:pPr>
              <w:spacing w:line="24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B3A">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3B">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3C">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3E">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F">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Sistema de batería interna recargable, con autonomía de no menos de 60 minutos.</w:t>
            </w:r>
            <w:r w:rsidDel="00000000" w:rsidR="00000000" w:rsidRPr="00000000">
              <w:rPr>
                <w:rtl w:val="0"/>
              </w:rPr>
            </w:r>
          </w:p>
        </w:tc>
        <w:tc>
          <w:tcPr>
            <w:shd w:fill="auto" w:val="clear"/>
            <w:vAlign w:val="center"/>
          </w:tcPr>
          <w:p w:rsidR="00000000" w:rsidDel="00000000" w:rsidP="00000000" w:rsidRDefault="00000000" w:rsidRPr="00000000" w14:paraId="00000B4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4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4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4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46">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Alimentación eléctrica: 120 ± 10% VCA, 60 Hz, 1 Fase.</w:t>
            </w:r>
            <w:r w:rsidDel="00000000" w:rsidR="00000000" w:rsidRPr="00000000">
              <w:rPr>
                <w:rtl w:val="0"/>
              </w:rPr>
            </w:r>
          </w:p>
        </w:tc>
        <w:tc>
          <w:tcPr>
            <w:shd w:fill="auto" w:val="clear"/>
            <w:vAlign w:val="center"/>
          </w:tcPr>
          <w:p w:rsidR="00000000" w:rsidDel="00000000" w:rsidP="00000000" w:rsidRDefault="00000000" w:rsidRPr="00000000" w14:paraId="00000B48">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4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4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4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4D">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Enchufe polarizado, grado hospitalario.</w:t>
            </w:r>
            <w:r w:rsidDel="00000000" w:rsidR="00000000" w:rsidRPr="00000000">
              <w:rPr>
                <w:rtl w:val="0"/>
              </w:rPr>
            </w:r>
          </w:p>
        </w:tc>
        <w:tc>
          <w:tcPr>
            <w:shd w:fill="auto" w:val="clear"/>
            <w:vAlign w:val="center"/>
          </w:tcPr>
          <w:p w:rsidR="00000000" w:rsidDel="00000000" w:rsidP="00000000" w:rsidRDefault="00000000" w:rsidRPr="00000000" w14:paraId="00000B4F">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5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5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54">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Seguridad eléctrica conforme a IEC 60601-1, plenamente demostrada.</w:t>
            </w:r>
            <w:r w:rsidDel="00000000" w:rsidR="00000000" w:rsidRPr="00000000">
              <w:rPr>
                <w:rtl w:val="0"/>
              </w:rPr>
            </w:r>
          </w:p>
        </w:tc>
        <w:tc>
          <w:tcPr>
            <w:shd w:fill="auto" w:val="clear"/>
            <w:vAlign w:val="center"/>
          </w:tcPr>
          <w:p w:rsidR="00000000" w:rsidDel="00000000" w:rsidP="00000000" w:rsidRDefault="00000000" w:rsidRPr="00000000" w14:paraId="00000B5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5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5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5B">
            <w:pPr>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B5D">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5E">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5F">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61">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62">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Cumplimiento con Norma EN 60529, código IP, que asegure su utilización segura en Ambientes relativamente húmedos.</w:t>
            </w:r>
            <w:r w:rsidDel="00000000" w:rsidR="00000000" w:rsidRPr="00000000">
              <w:rPr>
                <w:rtl w:val="0"/>
              </w:rPr>
            </w:r>
          </w:p>
        </w:tc>
        <w:tc>
          <w:tcPr>
            <w:shd w:fill="auto" w:val="clear"/>
            <w:vAlign w:val="center"/>
          </w:tcPr>
          <w:p w:rsidR="00000000" w:rsidDel="00000000" w:rsidP="00000000" w:rsidRDefault="00000000" w:rsidRPr="00000000" w14:paraId="00000B6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6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6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69">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Carcasa resistente a la corrosión y a la aplicación de desinfectante de uso hospitalario.</w:t>
            </w:r>
            <w:r w:rsidDel="00000000" w:rsidR="00000000" w:rsidRPr="00000000">
              <w:rPr>
                <w:rtl w:val="0"/>
              </w:rPr>
            </w:r>
          </w:p>
        </w:tc>
        <w:tc>
          <w:tcPr>
            <w:shd w:fill="auto" w:val="clear"/>
            <w:vAlign w:val="center"/>
          </w:tcPr>
          <w:p w:rsidR="00000000" w:rsidDel="00000000" w:rsidP="00000000" w:rsidRDefault="00000000" w:rsidRPr="00000000" w14:paraId="00000B6B">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6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6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70">
            <w:pPr>
              <w:spacing w:line="240" w:lineRule="auto"/>
              <w:rPr>
                <w:b w:val="1"/>
                <w:smallCaps w:val="1"/>
                <w:sz w:val="20"/>
                <w:szCs w:val="20"/>
              </w:rPr>
            </w:pPr>
            <w:r w:rsidDel="00000000" w:rsidR="00000000" w:rsidRPr="00000000">
              <w:rPr>
                <w:b w:val="1"/>
                <w:sz w:val="20"/>
                <w:szCs w:val="20"/>
                <w:rtl w:val="0"/>
              </w:rPr>
              <w:t xml:space="preserve">Accesorios y consumibles a incluir con cada unidad suministrada</w:t>
            </w:r>
            <w:sdt>
              <w:sdtPr>
                <w:tag w:val="goog_rdk_12"/>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B72">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73">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74">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76">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77">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 (1) transductor de ultrasonido para la medición de la frecuencia cardíaca fetal.</w:t>
            </w:r>
            <w:r w:rsidDel="00000000" w:rsidR="00000000" w:rsidRPr="00000000">
              <w:rPr>
                <w:rtl w:val="0"/>
              </w:rPr>
            </w:r>
          </w:p>
        </w:tc>
        <w:tc>
          <w:tcPr>
            <w:shd w:fill="auto" w:val="clear"/>
            <w:vAlign w:val="center"/>
          </w:tcPr>
          <w:p w:rsidR="00000000" w:rsidDel="00000000" w:rsidP="00000000" w:rsidRDefault="00000000" w:rsidRPr="00000000" w14:paraId="00000B79">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7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7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7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7E">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Uno (1) Transductor para la detección de la actividad uterina mediante transductor de desplazamiento (tocotransductor) a prueba de agua.</w:t>
            </w:r>
            <w:r w:rsidDel="00000000" w:rsidR="00000000" w:rsidRPr="00000000">
              <w:rPr>
                <w:rtl w:val="0"/>
              </w:rPr>
            </w:r>
          </w:p>
        </w:tc>
        <w:tc>
          <w:tcPr>
            <w:shd w:fill="auto" w:val="clear"/>
            <w:vAlign w:val="center"/>
          </w:tcPr>
          <w:p w:rsidR="00000000" w:rsidDel="00000000" w:rsidP="00000000" w:rsidRDefault="00000000" w:rsidRPr="00000000" w14:paraId="00000B8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8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8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8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85">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Dos (2) cinturones reusables para sujeción de transductores.</w:t>
            </w:r>
            <w:r w:rsidDel="00000000" w:rsidR="00000000" w:rsidRPr="00000000">
              <w:rPr>
                <w:rtl w:val="0"/>
              </w:rPr>
            </w:r>
          </w:p>
        </w:tc>
        <w:tc>
          <w:tcPr>
            <w:shd w:fill="auto" w:val="clear"/>
            <w:vAlign w:val="center"/>
          </w:tcPr>
          <w:p w:rsidR="00000000" w:rsidDel="00000000" w:rsidP="00000000" w:rsidRDefault="00000000" w:rsidRPr="00000000" w14:paraId="00000B87">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8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8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8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8C">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Uno (1) Cable completo para electrocardiografía.</w:t>
            </w:r>
            <w:r w:rsidDel="00000000" w:rsidR="00000000" w:rsidRPr="00000000">
              <w:rPr>
                <w:rtl w:val="0"/>
              </w:rPr>
            </w:r>
          </w:p>
        </w:tc>
        <w:tc>
          <w:tcPr>
            <w:shd w:fill="auto" w:val="clear"/>
            <w:vAlign w:val="center"/>
          </w:tcPr>
          <w:p w:rsidR="00000000" w:rsidDel="00000000" w:rsidP="00000000" w:rsidRDefault="00000000" w:rsidRPr="00000000" w14:paraId="00000B8E">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8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9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9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93">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Cien (100) Electrodos, auto-adheribles, para ECG, descartables.</w:t>
            </w:r>
            <w:r w:rsidDel="00000000" w:rsidR="00000000" w:rsidRPr="00000000">
              <w:rPr>
                <w:rtl w:val="0"/>
              </w:rPr>
            </w:r>
          </w:p>
        </w:tc>
        <w:tc>
          <w:tcPr>
            <w:shd w:fill="auto" w:val="clear"/>
            <w:vAlign w:val="center"/>
          </w:tcPr>
          <w:p w:rsidR="00000000" w:rsidDel="00000000" w:rsidP="00000000" w:rsidRDefault="00000000" w:rsidRPr="00000000" w14:paraId="00000B95">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9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9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9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9A">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Uno (1) Sensor de dedo para medición de saturación de oxígeno, reusable, para paciente adulto. Con su respectivo cable y conectores al monitor.</w:t>
            </w:r>
            <w:r w:rsidDel="00000000" w:rsidR="00000000" w:rsidRPr="00000000">
              <w:rPr>
                <w:rtl w:val="0"/>
              </w:rPr>
            </w:r>
          </w:p>
        </w:tc>
        <w:tc>
          <w:tcPr>
            <w:shd w:fill="auto" w:val="clear"/>
            <w:vAlign w:val="center"/>
          </w:tcPr>
          <w:p w:rsidR="00000000" w:rsidDel="00000000" w:rsidP="00000000" w:rsidRDefault="00000000" w:rsidRPr="00000000" w14:paraId="00000B9C">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9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9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A1">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Uno (1) Brazalete reusables para paciente pediátrico. Con su respectiva manguera y conectores al monitor.</w:t>
            </w:r>
            <w:r w:rsidDel="00000000" w:rsidR="00000000" w:rsidRPr="00000000">
              <w:rPr>
                <w:rtl w:val="0"/>
              </w:rPr>
            </w:r>
          </w:p>
        </w:tc>
        <w:tc>
          <w:tcPr>
            <w:shd w:fill="auto" w:val="clear"/>
            <w:vAlign w:val="center"/>
          </w:tcPr>
          <w:p w:rsidR="00000000" w:rsidDel="00000000" w:rsidP="00000000" w:rsidRDefault="00000000" w:rsidRPr="00000000" w14:paraId="00000BA3">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A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A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A8">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Uno (1) Pedestal móvil, de la misma marca del equipo o recomendado expresamente por el fabricante.</w:t>
            </w:r>
            <w:r w:rsidDel="00000000" w:rsidR="00000000" w:rsidRPr="00000000">
              <w:rPr>
                <w:rtl w:val="0"/>
              </w:rPr>
            </w:r>
          </w:p>
        </w:tc>
        <w:tc>
          <w:tcPr>
            <w:shd w:fill="auto" w:val="clear"/>
            <w:vAlign w:val="center"/>
          </w:tcPr>
          <w:p w:rsidR="00000000" w:rsidDel="00000000" w:rsidP="00000000" w:rsidRDefault="00000000" w:rsidRPr="00000000" w14:paraId="00000BAA">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AB">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A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AF">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Accesorio para toma de presión intrauterina, incluyendo cable conector al equipo, adaptador y sensor.</w:t>
            </w:r>
            <w:r w:rsidDel="00000000" w:rsidR="00000000" w:rsidRPr="00000000">
              <w:rPr>
                <w:rtl w:val="0"/>
              </w:rPr>
            </w:r>
          </w:p>
        </w:tc>
        <w:tc>
          <w:tcPr>
            <w:shd w:fill="auto" w:val="clear"/>
            <w:vAlign w:val="center"/>
          </w:tcPr>
          <w:p w:rsidR="00000000" w:rsidDel="00000000" w:rsidP="00000000" w:rsidRDefault="00000000" w:rsidRPr="00000000" w14:paraId="00000BB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B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B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B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B6">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Cincuenta (50) sensores descartables para la toma de presión intrauterina.</w:t>
            </w:r>
            <w:r w:rsidDel="00000000" w:rsidR="00000000" w:rsidRPr="00000000">
              <w:rPr>
                <w:rtl w:val="0"/>
              </w:rPr>
            </w:r>
          </w:p>
        </w:tc>
        <w:tc>
          <w:tcPr>
            <w:shd w:fill="auto" w:val="clear"/>
            <w:vAlign w:val="center"/>
          </w:tcPr>
          <w:p w:rsidR="00000000" w:rsidDel="00000000" w:rsidP="00000000" w:rsidRDefault="00000000" w:rsidRPr="00000000" w14:paraId="00000BB8">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B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B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BD">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BBF">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C0">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C1">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C3">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C4">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Inspección de la integridad física de los componentes que conforman el equipo</w:t>
            </w:r>
            <w:r w:rsidDel="00000000" w:rsidR="00000000" w:rsidRPr="00000000">
              <w:rPr>
                <w:rtl w:val="0"/>
              </w:rPr>
            </w:r>
          </w:p>
        </w:tc>
        <w:tc>
          <w:tcPr>
            <w:shd w:fill="auto" w:val="clear"/>
            <w:vAlign w:val="center"/>
          </w:tcPr>
          <w:p w:rsidR="00000000" w:rsidDel="00000000" w:rsidP="00000000" w:rsidRDefault="00000000" w:rsidRPr="00000000" w14:paraId="00000BC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C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C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CB">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Prueba de encendido, medición y funcionamiento.</w:t>
            </w:r>
            <w:r w:rsidDel="00000000" w:rsidR="00000000" w:rsidRPr="00000000">
              <w:rPr>
                <w:rtl w:val="0"/>
              </w:rPr>
            </w:r>
          </w:p>
        </w:tc>
        <w:tc>
          <w:tcPr>
            <w:shd w:fill="auto" w:val="clear"/>
            <w:vAlign w:val="center"/>
          </w:tcPr>
          <w:p w:rsidR="00000000" w:rsidDel="00000000" w:rsidP="00000000" w:rsidRDefault="00000000" w:rsidRPr="00000000" w14:paraId="00000BC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C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D2">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Despliegue de ondas y valores numéricos en pantalla de los parámetros seleccionados y verificación de parámetros medidos a través de ajuste en equipo simulador y medidor de parámetros, medidor de temperatura, medidor de presión y fantoma o simulador de saturación de oxígeno, entre otros.</w:t>
            </w:r>
            <w:r w:rsidDel="00000000" w:rsidR="00000000" w:rsidRPr="00000000">
              <w:rPr>
                <w:rtl w:val="0"/>
              </w:rPr>
            </w:r>
          </w:p>
        </w:tc>
        <w:tc>
          <w:tcPr>
            <w:shd w:fill="auto" w:val="clear"/>
            <w:vAlign w:val="center"/>
          </w:tcPr>
          <w:p w:rsidR="00000000" w:rsidDel="00000000" w:rsidP="00000000" w:rsidRDefault="00000000" w:rsidRPr="00000000" w14:paraId="00000BD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D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D9">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Pruebas de seguridad eléctrica con analizador de seguridad eléctrica.</w:t>
            </w:r>
            <w:r w:rsidDel="00000000" w:rsidR="00000000" w:rsidRPr="00000000">
              <w:rPr>
                <w:rtl w:val="0"/>
              </w:rPr>
            </w:r>
          </w:p>
        </w:tc>
        <w:tc>
          <w:tcPr>
            <w:shd w:fill="auto" w:val="clear"/>
            <w:vAlign w:val="center"/>
          </w:tcPr>
          <w:p w:rsidR="00000000" w:rsidDel="00000000" w:rsidP="00000000" w:rsidRDefault="00000000" w:rsidRPr="00000000" w14:paraId="00000BDB">
            <w:pPr>
              <w:spacing w:line="240" w:lineRule="auto"/>
              <w:jc w:val="center"/>
              <w:rPr>
                <w:b w:val="1"/>
                <w:sz w:val="18"/>
                <w:szCs w:val="18"/>
              </w:rPr>
            </w:pPr>
            <w:r w:rsidDel="00000000" w:rsidR="00000000" w:rsidRPr="00000000">
              <w:rPr>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D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E0">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BE2">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E3">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E4">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E6">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E7">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Sistema de gestión de calidad certificado para dispositivos médicos (ISO 13485).</w:t>
            </w:r>
            <w:r w:rsidDel="00000000" w:rsidR="00000000" w:rsidRPr="00000000">
              <w:rPr>
                <w:rtl w:val="0"/>
              </w:rPr>
            </w:r>
          </w:p>
        </w:tc>
        <w:tc>
          <w:tcPr>
            <w:shd w:fill="auto" w:val="clear"/>
            <w:vAlign w:val="center"/>
          </w:tcPr>
          <w:p w:rsidR="00000000" w:rsidDel="00000000" w:rsidP="00000000" w:rsidRDefault="00000000" w:rsidRPr="00000000" w14:paraId="00000BE9">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E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E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EE">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Certificado de venta libre (FSC) o certificado para exportación de dispositivo médico proporcionado por la autoridad en el país de fabricación.</w:t>
            </w:r>
            <w:r w:rsidDel="00000000" w:rsidR="00000000" w:rsidRPr="00000000">
              <w:rPr>
                <w:rtl w:val="0"/>
              </w:rPr>
            </w:r>
          </w:p>
        </w:tc>
        <w:tc>
          <w:tcPr>
            <w:shd w:fill="auto" w:val="clear"/>
            <w:vAlign w:val="center"/>
          </w:tcPr>
          <w:p w:rsidR="00000000" w:rsidDel="00000000" w:rsidP="00000000" w:rsidRDefault="00000000" w:rsidRPr="00000000" w14:paraId="00000BF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F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F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F5">
            <w:pPr>
              <w:numPr>
                <w:ilvl w:val="0"/>
                <w:numId w:val="2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Certificado de cumplimiento normativo, según corresponda, conforme a la clasificación de riesgo del producto emitido por la Comunidad Europea [CE].</w:t>
            </w:r>
            <w:r w:rsidDel="00000000" w:rsidR="00000000" w:rsidRPr="00000000">
              <w:rPr>
                <w:rtl w:val="0"/>
              </w:rPr>
            </w:r>
          </w:p>
        </w:tc>
        <w:tc>
          <w:tcPr>
            <w:shd w:fill="auto" w:val="clear"/>
            <w:vAlign w:val="center"/>
          </w:tcPr>
          <w:p w:rsidR="00000000" w:rsidDel="00000000" w:rsidP="00000000" w:rsidRDefault="00000000" w:rsidRPr="00000000" w14:paraId="00000BF7">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F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FC">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BFE">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BFF">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00">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02">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03">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C05">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06">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0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0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C0A">
      <w:pPr>
        <w:widowControl w:val="0"/>
        <w:spacing w:line="276" w:lineRule="auto"/>
        <w:jc w:val="both"/>
        <w:rPr>
          <w:sz w:val="18"/>
          <w:szCs w:val="18"/>
        </w:rPr>
      </w:pPr>
      <w:sdt>
        <w:sdtPr>
          <w:tag w:val="goog_rdk_13"/>
        </w:sdtPr>
        <w:sdtContent>
          <w:r w:rsidDel="00000000" w:rsidR="00000000" w:rsidRPr="00000000">
            <w:rPr>
              <w:rFonts w:ascii="Arial Unicode MS" w:cs="Arial Unicode MS" w:eastAsia="Arial Unicode MS" w:hAnsi="Arial Unicode MS"/>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C0B">
      <w:pPr>
        <w:spacing w:after="120" w:line="240" w:lineRule="auto"/>
        <w:ind w:left="142" w:firstLine="0"/>
        <w:rPr>
          <w:sz w:val="20"/>
          <w:szCs w:val="20"/>
        </w:rPr>
      </w:pPr>
      <w:r w:rsidDel="00000000" w:rsidR="00000000" w:rsidRPr="00000000">
        <w:rPr>
          <w:rtl w:val="0"/>
        </w:rPr>
      </w:r>
    </w:p>
    <w:p w:rsidR="00000000" w:rsidDel="00000000" w:rsidP="00000000" w:rsidRDefault="00000000" w:rsidRPr="00000000" w14:paraId="00000C0C">
      <w:pPr>
        <w:spacing w:line="240" w:lineRule="auto"/>
        <w:jc w:val="both"/>
        <w:rPr>
          <w:sz w:val="20"/>
          <w:szCs w:val="20"/>
        </w:rPr>
      </w:pPr>
      <w:r w:rsidDel="00000000" w:rsidR="00000000" w:rsidRPr="00000000">
        <w:rPr>
          <w:rtl w:val="0"/>
        </w:rPr>
      </w:r>
    </w:p>
    <w:p w:rsidR="00000000" w:rsidDel="00000000" w:rsidP="00000000" w:rsidRDefault="00000000" w:rsidRPr="00000000" w14:paraId="00000C0D">
      <w:pPr>
        <w:spacing w:line="240" w:lineRule="auto"/>
        <w:jc w:val="both"/>
        <w:rPr>
          <w:b w:val="1"/>
          <w:sz w:val="20"/>
          <w:szCs w:val="20"/>
        </w:rPr>
      </w:pPr>
      <w:r w:rsidDel="00000000" w:rsidR="00000000" w:rsidRPr="00000000">
        <w:rPr>
          <w:b w:val="1"/>
          <w:sz w:val="20"/>
          <w:szCs w:val="20"/>
          <w:rtl w:val="0"/>
        </w:rPr>
        <w:t xml:space="preserve">Grupo 5.</w:t>
      </w:r>
      <w:r w:rsidDel="00000000" w:rsidR="00000000" w:rsidRPr="00000000">
        <w:rPr>
          <w:sz w:val="20"/>
          <w:szCs w:val="20"/>
          <w:rtl w:val="0"/>
        </w:rPr>
        <w:t xml:space="preserve"> </w:t>
      </w:r>
      <w:r w:rsidDel="00000000" w:rsidR="00000000" w:rsidRPr="00000000">
        <w:rPr>
          <w:b w:val="1"/>
          <w:sz w:val="20"/>
          <w:szCs w:val="20"/>
          <w:rtl w:val="0"/>
        </w:rPr>
        <w:t xml:space="preserve">Mobiliario administrativo</w:t>
      </w:r>
    </w:p>
    <w:p w:rsidR="00000000" w:rsidDel="00000000" w:rsidP="00000000" w:rsidRDefault="00000000" w:rsidRPr="00000000" w14:paraId="00000C0E">
      <w:pPr>
        <w:widowControl w:val="0"/>
        <w:spacing w:line="276" w:lineRule="auto"/>
        <w:rPr/>
      </w:pPr>
      <w:r w:rsidDel="00000000" w:rsidR="00000000" w:rsidRPr="00000000">
        <w:rPr>
          <w:rtl w:val="0"/>
        </w:rPr>
      </w:r>
    </w:p>
    <w:tbl>
      <w:tblPr>
        <w:tblStyle w:val="Table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C0F">
            <w:pPr>
              <w:spacing w:before="120" w:line="240" w:lineRule="auto"/>
              <w:ind w:left="113" w:right="113" w:firstLine="0"/>
              <w:jc w:val="center"/>
              <w:rPr>
                <w:b w:val="1"/>
              </w:rPr>
            </w:pPr>
            <w:r w:rsidDel="00000000" w:rsidR="00000000" w:rsidRPr="00000000">
              <w:rPr>
                <w:b w:val="1"/>
                <w:rtl w:val="0"/>
              </w:rPr>
              <w:t xml:space="preserve">LOTE 5.1.  BANCO DE TRABAJO PARA TALLER DE MANTENIMIENTO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1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1D">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C1E">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1F">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C22">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24">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C25">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26">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C29">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2B">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C2C">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2D">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C30">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32">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C39">
            <w:pPr>
              <w:spacing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C3B">
            <w:pPr>
              <w:spacing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C3D">
            <w:pPr>
              <w:spacing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C3F">
            <w:pPr>
              <w:spacing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C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C42">
            <w:pPr>
              <w:spacing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C43">
            <w:pPr>
              <w:spacing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C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C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C47">
            <w:pPr>
              <w:spacing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4E">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Banco de trabajo para técnico de mantenimiento de equipo médico o electromecánico.</w:t>
            </w:r>
            <w:r w:rsidDel="00000000" w:rsidR="00000000" w:rsidRPr="00000000">
              <w:rPr>
                <w:rtl w:val="0"/>
              </w:rPr>
            </w:r>
          </w:p>
        </w:tc>
        <w:tc>
          <w:tcPr>
            <w:vAlign w:val="center"/>
          </w:tcPr>
          <w:p w:rsidR="00000000" w:rsidDel="00000000" w:rsidP="00000000" w:rsidRDefault="00000000" w:rsidRPr="00000000" w14:paraId="00000C50">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51">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5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55">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Superficie de trabajo plana.</w:t>
            </w:r>
            <w:r w:rsidDel="00000000" w:rsidR="00000000" w:rsidRPr="00000000">
              <w:rPr>
                <w:rtl w:val="0"/>
              </w:rPr>
            </w:r>
          </w:p>
        </w:tc>
        <w:tc>
          <w:tcPr>
            <w:vAlign w:val="center"/>
          </w:tcPr>
          <w:p w:rsidR="00000000" w:rsidDel="00000000" w:rsidP="00000000" w:rsidRDefault="00000000" w:rsidRPr="00000000" w14:paraId="00000C57">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58">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5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5C">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panel vertical perforado para organización de equipos y herramientas.</w:t>
            </w:r>
            <w:r w:rsidDel="00000000" w:rsidR="00000000" w:rsidRPr="00000000">
              <w:rPr>
                <w:rtl w:val="0"/>
              </w:rPr>
            </w:r>
          </w:p>
        </w:tc>
        <w:tc>
          <w:tcPr>
            <w:vAlign w:val="center"/>
          </w:tcPr>
          <w:p w:rsidR="00000000" w:rsidDel="00000000" w:rsidP="00000000" w:rsidRDefault="00000000" w:rsidRPr="00000000" w14:paraId="00000C5E">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5F">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6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63">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al menos tres (3) tomacorrientes dobles polarizados de 120 VAC.</w:t>
            </w:r>
            <w:r w:rsidDel="00000000" w:rsidR="00000000" w:rsidRPr="00000000">
              <w:rPr>
                <w:rtl w:val="0"/>
              </w:rPr>
            </w:r>
          </w:p>
        </w:tc>
        <w:tc>
          <w:tcPr>
            <w:vAlign w:val="center"/>
          </w:tcPr>
          <w:p w:rsidR="00000000" w:rsidDel="00000000" w:rsidP="00000000" w:rsidRDefault="00000000" w:rsidRPr="00000000" w14:paraId="00000C65">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66">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6A">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tres (3) gavetas con llave, de al menos 15 cm de altura.</w:t>
            </w:r>
            <w:r w:rsidDel="00000000" w:rsidR="00000000" w:rsidRPr="00000000">
              <w:rPr>
                <w:rtl w:val="0"/>
              </w:rPr>
            </w:r>
          </w:p>
        </w:tc>
        <w:tc>
          <w:tcPr>
            <w:vAlign w:val="center"/>
          </w:tcPr>
          <w:p w:rsidR="00000000" w:rsidDel="00000000" w:rsidP="00000000" w:rsidRDefault="00000000" w:rsidRPr="00000000" w14:paraId="00000C6C">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6D">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6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71">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lámpara de luz LED de 20 Watts para iluminación del área de trabajo.</w:t>
            </w:r>
            <w:r w:rsidDel="00000000" w:rsidR="00000000" w:rsidRPr="00000000">
              <w:rPr>
                <w:rtl w:val="0"/>
              </w:rPr>
            </w:r>
          </w:p>
        </w:tc>
        <w:tc>
          <w:tcPr>
            <w:vAlign w:val="center"/>
          </w:tcPr>
          <w:p w:rsidR="00000000" w:rsidDel="00000000" w:rsidP="00000000" w:rsidRDefault="00000000" w:rsidRPr="00000000" w14:paraId="00000C73">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74">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78">
            <w:pPr>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C7A">
            <w:pPr>
              <w:spacing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7B">
            <w:pPr>
              <w:spacing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C7C">
            <w:pPr>
              <w:spacing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C7E">
            <w:pPr>
              <w:spacing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7F">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Superficie o top de al menos 1.0” (2.5 cm) de grosor (alto).</w:t>
            </w:r>
            <w:r w:rsidDel="00000000" w:rsidR="00000000" w:rsidRPr="00000000">
              <w:rPr>
                <w:rtl w:val="0"/>
              </w:rPr>
            </w:r>
          </w:p>
        </w:tc>
        <w:tc>
          <w:tcPr>
            <w:shd w:fill="auto" w:val="clear"/>
            <w:vAlign w:val="center"/>
          </w:tcPr>
          <w:p w:rsidR="00000000" w:rsidDel="00000000" w:rsidP="00000000" w:rsidRDefault="00000000" w:rsidRPr="00000000" w14:paraId="00000C81">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82">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83">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86">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Superficie o top de material metálico con cubierta en material antideslizante, aislante y resistente a lubricantes, agua y polvo.</w:t>
            </w:r>
            <w:r w:rsidDel="00000000" w:rsidR="00000000" w:rsidRPr="00000000">
              <w:rPr>
                <w:rtl w:val="0"/>
              </w:rPr>
            </w:r>
          </w:p>
        </w:tc>
        <w:tc>
          <w:tcPr>
            <w:shd w:fill="auto" w:val="clear"/>
            <w:vAlign w:val="center"/>
          </w:tcPr>
          <w:p w:rsidR="00000000" w:rsidDel="00000000" w:rsidP="00000000" w:rsidRDefault="00000000" w:rsidRPr="00000000" w14:paraId="00000C88">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89">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8A">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8D">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Panel vertical perforado de acero con cubierta de pintura electrostática al horno, acero inoxidable, o material metálico similar de alta calidad que asegure durabilidad, seguridad, estabilidad, resistencia a la corrosión y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0C8F">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90">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91">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94">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Estructura tubular o angular, de acero cubierta con pintura electrostática al horno, acero inoxidable, o material metálico similar de alta calidad que asegure durabilidad, seguridad, estabilidad, resistencia a la corrosión y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0C96">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97">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98">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9B">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Dimensiones mínimas del banco de trabajo:</w:t>
            </w:r>
            <w:r w:rsidDel="00000000" w:rsidR="00000000" w:rsidRPr="00000000">
              <w:rPr>
                <w:rtl w:val="0"/>
              </w:rPr>
            </w:r>
          </w:p>
          <w:p w:rsidR="00000000" w:rsidDel="00000000" w:rsidP="00000000" w:rsidRDefault="00000000" w:rsidRPr="00000000" w14:paraId="00000C9C">
            <w:pPr>
              <w:widowControl w:val="0"/>
              <w:numPr>
                <w:ilvl w:val="1"/>
                <w:numId w:val="20"/>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Ancho: 75 cm </w:t>
            </w:r>
            <w:r w:rsidDel="00000000" w:rsidR="00000000" w:rsidRPr="00000000">
              <w:rPr>
                <w:rtl w:val="0"/>
              </w:rPr>
            </w:r>
          </w:p>
          <w:p w:rsidR="00000000" w:rsidDel="00000000" w:rsidP="00000000" w:rsidRDefault="00000000" w:rsidRPr="00000000" w14:paraId="00000C9D">
            <w:pPr>
              <w:widowControl w:val="0"/>
              <w:numPr>
                <w:ilvl w:val="1"/>
                <w:numId w:val="20"/>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Largo: 120 cm</w:t>
            </w:r>
            <w:r w:rsidDel="00000000" w:rsidR="00000000" w:rsidRPr="00000000">
              <w:rPr>
                <w:rtl w:val="0"/>
              </w:rPr>
            </w:r>
          </w:p>
          <w:p w:rsidR="00000000" w:rsidDel="00000000" w:rsidP="00000000" w:rsidRDefault="00000000" w:rsidRPr="00000000" w14:paraId="00000C9E">
            <w:pPr>
              <w:widowControl w:val="0"/>
              <w:numPr>
                <w:ilvl w:val="1"/>
                <w:numId w:val="20"/>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Altura a superficie o top: 85 cm</w:t>
            </w:r>
            <w:r w:rsidDel="00000000" w:rsidR="00000000" w:rsidRPr="00000000">
              <w:rPr>
                <w:rtl w:val="0"/>
              </w:rPr>
            </w:r>
          </w:p>
          <w:p w:rsidR="00000000" w:rsidDel="00000000" w:rsidP="00000000" w:rsidRDefault="00000000" w:rsidRPr="00000000" w14:paraId="00000C9F">
            <w:pPr>
              <w:widowControl w:val="0"/>
              <w:numPr>
                <w:ilvl w:val="1"/>
                <w:numId w:val="20"/>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Altura del  panel perforado: 60 cm</w:t>
            </w:r>
            <w:r w:rsidDel="00000000" w:rsidR="00000000" w:rsidRPr="00000000">
              <w:rPr>
                <w:rtl w:val="0"/>
              </w:rPr>
            </w:r>
          </w:p>
        </w:tc>
        <w:tc>
          <w:tcPr>
            <w:shd w:fill="auto" w:val="clear"/>
            <w:vAlign w:val="center"/>
          </w:tcPr>
          <w:p w:rsidR="00000000" w:rsidDel="00000000" w:rsidP="00000000" w:rsidRDefault="00000000" w:rsidRPr="00000000" w14:paraId="00000CA1">
            <w:pPr>
              <w:spacing w:line="240" w:lineRule="auto"/>
              <w:jc w:val="center"/>
              <w:rPr>
                <w:sz w:val="24"/>
                <w:szCs w:val="24"/>
              </w:rPr>
            </w:pPr>
            <w:r w:rsidDel="00000000" w:rsidR="00000000" w:rsidRPr="00000000">
              <w:rPr>
                <w:rtl w:val="0"/>
              </w:rPr>
            </w:r>
          </w:p>
          <w:p w:rsidR="00000000" w:rsidDel="00000000" w:rsidP="00000000" w:rsidRDefault="00000000" w:rsidRPr="00000000" w14:paraId="00000CA2">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3">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5">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A6">
            <w:pPr>
              <w:spacing w:line="240" w:lineRule="auto"/>
              <w:jc w:val="center"/>
              <w:rPr>
                <w:sz w:val="24"/>
                <w:szCs w:val="24"/>
              </w:rPr>
            </w:pPr>
            <w:r w:rsidDel="00000000" w:rsidR="00000000" w:rsidRPr="00000000">
              <w:rPr>
                <w:rtl w:val="0"/>
              </w:rPr>
            </w:r>
          </w:p>
          <w:p w:rsidR="00000000" w:rsidDel="00000000" w:rsidP="00000000" w:rsidRDefault="00000000" w:rsidRPr="00000000" w14:paraId="00000CA7">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8">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9">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A">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AB">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A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AE">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CB0">
            <w:pPr>
              <w:spacing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B1">
            <w:pPr>
              <w:spacing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B2">
            <w:pPr>
              <w:spacing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CB4">
            <w:pPr>
              <w:spacing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B5">
            <w:pPr>
              <w:widowControl w:val="0"/>
              <w:numPr>
                <w:ilvl w:val="0"/>
                <w:numId w:val="27"/>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cada banco de trabajo.</w:t>
            </w:r>
            <w:r w:rsidDel="00000000" w:rsidR="00000000" w:rsidRPr="00000000">
              <w:rPr>
                <w:rtl w:val="0"/>
              </w:rPr>
            </w:r>
          </w:p>
        </w:tc>
        <w:tc>
          <w:tcPr>
            <w:shd w:fill="auto" w:val="clear"/>
            <w:vAlign w:val="center"/>
          </w:tcPr>
          <w:p w:rsidR="00000000" w:rsidDel="00000000" w:rsidP="00000000" w:rsidRDefault="00000000" w:rsidRPr="00000000" w14:paraId="00000CB7">
            <w:pPr>
              <w:spacing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B8">
            <w:pPr>
              <w:spacing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B9">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BB">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BC">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CBE">
            <w:pPr>
              <w:spacing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BF">
            <w:pPr>
              <w:spacing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C0">
            <w:pPr>
              <w:spacing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C2">
            <w:pPr>
              <w:spacing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C3">
            <w:pPr>
              <w:widowControl w:val="0"/>
              <w:numPr>
                <w:ilvl w:val="0"/>
                <w:numId w:val="27"/>
              </w:numPr>
              <w:tabs>
                <w:tab w:val="left" w:pos="993"/>
              </w:tabs>
              <w:spacing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Sistema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0CC5">
            <w:pPr>
              <w:spacing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C6">
            <w:pPr>
              <w:spacing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C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C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CA">
            <w:pPr>
              <w:widowControl w:val="0"/>
              <w:numPr>
                <w:ilvl w:val="0"/>
                <w:numId w:val="27"/>
              </w:numPr>
              <w:tabs>
                <w:tab w:val="left" w:pos="993"/>
              </w:tabs>
              <w:spacing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r w:rsidDel="00000000" w:rsidR="00000000" w:rsidRPr="00000000">
              <w:rPr>
                <w:rtl w:val="0"/>
              </w:rPr>
            </w:r>
          </w:p>
        </w:tc>
        <w:tc>
          <w:tcPr>
            <w:shd w:fill="auto" w:val="clear"/>
            <w:vAlign w:val="center"/>
          </w:tcPr>
          <w:p w:rsidR="00000000" w:rsidDel="00000000" w:rsidP="00000000" w:rsidRDefault="00000000" w:rsidRPr="00000000" w14:paraId="00000CCC">
            <w:pPr>
              <w:spacing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CD">
            <w:pPr>
              <w:spacing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C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1">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CD3">
            <w:pPr>
              <w:spacing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D4">
            <w:pPr>
              <w:spacing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D5">
            <w:pPr>
              <w:spacing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D7">
            <w:pPr>
              <w:spacing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8">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CDA">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DB">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D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CDF">
      <w:pPr>
        <w:spacing w:after="120" w:line="240" w:lineRule="auto"/>
        <w:ind w:left="142" w:firstLine="0"/>
        <w:rPr>
          <w:sz w:val="20"/>
          <w:szCs w:val="20"/>
        </w:rPr>
      </w:pPr>
      <w:r w:rsidDel="00000000" w:rsidR="00000000" w:rsidRPr="00000000">
        <w:rPr>
          <w:rtl w:val="0"/>
        </w:rPr>
      </w:r>
    </w:p>
    <w:p w:rsidR="00000000" w:rsidDel="00000000" w:rsidP="00000000" w:rsidRDefault="00000000" w:rsidRPr="00000000" w14:paraId="00000CE0">
      <w:pPr>
        <w:widowControl w:val="0"/>
        <w:spacing w:line="276" w:lineRule="auto"/>
        <w:rPr/>
      </w:pPr>
      <w:r w:rsidDel="00000000" w:rsidR="00000000" w:rsidRPr="00000000">
        <w:rPr>
          <w:rtl w:val="0"/>
        </w:rPr>
      </w:r>
    </w:p>
    <w:tbl>
      <w:tblPr>
        <w:tblStyle w:val="Table1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CE1">
            <w:pPr>
              <w:spacing w:after="120" w:before="120" w:line="240" w:lineRule="auto"/>
              <w:ind w:left="720" w:right="113" w:firstLine="0"/>
              <w:jc w:val="center"/>
              <w:rPr>
                <w:b w:val="1"/>
              </w:rPr>
            </w:pPr>
            <w:r w:rsidDel="00000000" w:rsidR="00000000" w:rsidRPr="00000000">
              <w:rPr>
                <w:b w:val="1"/>
                <w:rtl w:val="0"/>
              </w:rPr>
              <w:t xml:space="preserve">LOTE 5.2. CESTO PARA PAPELES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E8">
            <w:pPr>
              <w:spacing w:after="120" w:before="120" w:line="240" w:lineRule="auto"/>
              <w:jc w:val="center"/>
              <w:rPr/>
            </w:pPr>
            <w:r w:rsidDel="00000000" w:rsidR="00000000" w:rsidRPr="00000000">
              <w:rPr/>
              <w:drawing>
                <wp:inline distB="114300" distT="114300" distL="114300" distR="114300">
                  <wp:extent cx="1252538" cy="1139875"/>
                  <wp:effectExtent b="0" l="0" r="0" t="0"/>
                  <wp:docPr id="5"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1252538" cy="1139875"/>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EF">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CF0">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F1">
            <w:pPr>
              <w:spacing w:after="120"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CF4">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F6">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CF7">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F8">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CFB">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FD">
            <w:pPr>
              <w:spacing w:after="120"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CFE">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FF">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D02">
            <w:pPr>
              <w:spacing w:after="120" w:before="120" w:line="240" w:lineRule="auto"/>
              <w:rPr/>
            </w:pPr>
            <w:r w:rsidDel="00000000" w:rsidR="00000000" w:rsidRPr="00000000">
              <w:rPr>
                <w:rtl w:val="0"/>
              </w:rPr>
            </w:r>
          </w:p>
        </w:tc>
      </w:tr>
    </w:tbl>
    <w:p w:rsidR="00000000" w:rsidDel="00000000" w:rsidP="00000000" w:rsidRDefault="00000000" w:rsidRPr="00000000" w14:paraId="00000D04">
      <w:pPr>
        <w:spacing w:line="240" w:lineRule="auto"/>
        <w:rPr>
          <w:sz w:val="20"/>
          <w:szCs w:val="20"/>
        </w:rPr>
      </w:pPr>
      <w:r w:rsidDel="00000000" w:rsidR="00000000" w:rsidRPr="00000000">
        <w:rPr>
          <w:rtl w:val="0"/>
        </w:rPr>
      </w:r>
    </w:p>
    <w:tbl>
      <w:tblPr>
        <w:tblStyle w:val="Table11"/>
        <w:tblW w:w="10065.0" w:type="dxa"/>
        <w:jc w:val="left"/>
        <w:tblInd w:w="-90.0" w:type="dxa"/>
        <w:tblLayout w:type="fixed"/>
        <w:tblLook w:val="0000"/>
      </w:tblPr>
      <w:tblGrid>
        <w:gridCol w:w="555"/>
        <w:gridCol w:w="4425"/>
        <w:gridCol w:w="1365"/>
        <w:gridCol w:w="1380"/>
        <w:gridCol w:w="1485"/>
        <w:gridCol w:w="855"/>
        <w:tblGridChange w:id="0">
          <w:tblGrid>
            <w:gridCol w:w="555"/>
            <w:gridCol w:w="4425"/>
            <w:gridCol w:w="1365"/>
            <w:gridCol w:w="1380"/>
            <w:gridCol w:w="1485"/>
            <w:gridCol w:w="85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5">
            <w:pPr>
              <w:spacing w:after="40" w:before="40" w:line="240" w:lineRule="auto"/>
              <w:ind w:left="113" w:right="113" w:firstLine="0"/>
              <w:jc w:val="center"/>
              <w:rPr>
                <w:b w:val="1"/>
                <w:sz w:val="20"/>
                <w:szCs w:val="20"/>
              </w:rPr>
            </w:pPr>
            <w:r w:rsidDel="00000000" w:rsidR="00000000" w:rsidRPr="00000000">
              <w:rPr>
                <w:b w:val="1"/>
                <w:rtl w:val="0"/>
              </w:rPr>
              <w:t xml:space="preserve">Detalle de requerimiento técnico</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07">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9">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A">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0D">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0E">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1">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2">
            <w:pPr>
              <w:spacing w:after="40" w:before="40" w:line="240" w:lineRule="auto"/>
              <w:jc w:val="both"/>
              <w:rPr>
                <w:sz w:val="20"/>
                <w:szCs w:val="20"/>
              </w:rPr>
            </w:pPr>
            <w:r w:rsidDel="00000000" w:rsidR="00000000" w:rsidRPr="00000000">
              <w:rPr>
                <w:sz w:val="20"/>
                <w:szCs w:val="20"/>
                <w:rtl w:val="0"/>
              </w:rPr>
              <w:t xml:space="preserve">Forma rectangular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5">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6">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7">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8">
            <w:pPr>
              <w:spacing w:after="40" w:before="40" w:line="240" w:lineRule="auto"/>
              <w:jc w:val="both"/>
              <w:rPr>
                <w:sz w:val="20"/>
                <w:szCs w:val="20"/>
              </w:rPr>
            </w:pPr>
            <w:r w:rsidDel="00000000" w:rsidR="00000000" w:rsidRPr="00000000">
              <w:rPr>
                <w:sz w:val="20"/>
                <w:szCs w:val="20"/>
                <w:rtl w:val="0"/>
              </w:rPr>
              <w:t xml:space="preserve">Construido preferiblemente de lámina de acero calibre 22 acabado en pintura.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B">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C">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D">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E">
            <w:pPr>
              <w:spacing w:after="40" w:before="40" w:line="240" w:lineRule="auto"/>
              <w:jc w:val="both"/>
              <w:rPr>
                <w:sz w:val="20"/>
                <w:szCs w:val="20"/>
              </w:rPr>
            </w:pPr>
            <w:r w:rsidDel="00000000" w:rsidR="00000000" w:rsidRPr="00000000">
              <w:rPr>
                <w:sz w:val="20"/>
                <w:szCs w:val="20"/>
                <w:rtl w:val="0"/>
              </w:rPr>
              <w:t xml:space="preserve">Medidas aproximadas: 50 x 30 x 50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1">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2">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3">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4">
            <w:pPr>
              <w:spacing w:after="40" w:before="40" w:line="240" w:lineRule="auto"/>
              <w:jc w:val="both"/>
              <w:rPr>
                <w:sz w:val="20"/>
                <w:szCs w:val="20"/>
              </w:rPr>
            </w:pPr>
            <w:r w:rsidDel="00000000" w:rsidR="00000000" w:rsidRPr="00000000">
              <w:rPr>
                <w:sz w:val="20"/>
                <w:szCs w:val="20"/>
                <w:rtl w:val="0"/>
              </w:rPr>
              <w:t xml:space="preserve">Con tapadera accionada por pedal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7">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8">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9">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A">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D">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E">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F">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D3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D3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D33">
            <w:pPr>
              <w:widowControl w:val="0"/>
              <w:spacing w:line="276" w:lineRule="auto"/>
              <w:jc w:val="center"/>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D34">
            <w:pPr>
              <w:widowControl w:val="0"/>
              <w:spacing w:line="276" w:lineRule="auto"/>
              <w:jc w:val="center"/>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6">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PROHIBIDA SU VENTA”,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3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3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9">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A">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D3B">
      <w:pPr>
        <w:spacing w:line="240" w:lineRule="auto"/>
        <w:jc w:val="center"/>
        <w:rPr>
          <w:sz w:val="20"/>
          <w:szCs w:val="20"/>
        </w:rPr>
      </w:pPr>
      <w:r w:rsidDel="00000000" w:rsidR="00000000" w:rsidRPr="00000000">
        <w:rPr>
          <w:rtl w:val="0"/>
        </w:rPr>
      </w:r>
    </w:p>
    <w:p w:rsidR="00000000" w:rsidDel="00000000" w:rsidP="00000000" w:rsidRDefault="00000000" w:rsidRPr="00000000" w14:paraId="00000D3C">
      <w:pPr>
        <w:widowControl w:val="0"/>
        <w:spacing w:line="276" w:lineRule="auto"/>
        <w:rPr>
          <w:rFonts w:ascii="Open Sans" w:cs="Open Sans" w:eastAsia="Open Sans" w:hAnsi="Open Sans"/>
          <w:color w:val="ff0000"/>
        </w:rPr>
      </w:pPr>
      <w:r w:rsidDel="00000000" w:rsidR="00000000" w:rsidRPr="00000000">
        <w:rPr>
          <w:rtl w:val="0"/>
        </w:rPr>
      </w:r>
    </w:p>
    <w:tbl>
      <w:tblPr>
        <w:tblStyle w:val="Table12"/>
        <w:tblW w:w="1006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0"/>
        <w:gridCol w:w="2520"/>
        <w:gridCol w:w="855"/>
        <w:gridCol w:w="990"/>
        <w:gridCol w:w="885"/>
        <w:gridCol w:w="960"/>
        <w:gridCol w:w="1425"/>
        <w:tblGridChange w:id="0">
          <w:tblGrid>
            <w:gridCol w:w="2430"/>
            <w:gridCol w:w="2520"/>
            <w:gridCol w:w="855"/>
            <w:gridCol w:w="990"/>
            <w:gridCol w:w="885"/>
            <w:gridCol w:w="960"/>
            <w:gridCol w:w="1425"/>
          </w:tblGrid>
        </w:tblGridChange>
      </w:tblGrid>
      <w:tr>
        <w:trPr>
          <w:cantSplit w:val="0"/>
          <w:trHeight w:val="454" w:hRule="atLeast"/>
          <w:tblHeader w:val="0"/>
        </w:trPr>
        <w:tc>
          <w:tcPr>
            <w:gridSpan w:val="7"/>
            <w:vAlign w:val="center"/>
          </w:tcPr>
          <w:p w:rsidR="00000000" w:rsidDel="00000000" w:rsidP="00000000" w:rsidRDefault="00000000" w:rsidRPr="00000000" w14:paraId="00000D3D">
            <w:pPr>
              <w:spacing w:line="240" w:lineRule="auto"/>
              <w:ind w:left="113" w:right="113" w:firstLine="0"/>
              <w:jc w:val="center"/>
              <w:rPr>
                <w:b w:val="1"/>
              </w:rPr>
            </w:pPr>
            <w:r w:rsidDel="00000000" w:rsidR="00000000" w:rsidRPr="00000000">
              <w:rPr>
                <w:b w:val="1"/>
                <w:rtl w:val="0"/>
              </w:rPr>
              <w:t xml:space="preserve">LOTE 5.3. SILLÓN PARA ACOMPAÑANTE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44">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4B">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D4C">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4D">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D5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52">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D53">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54">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D57">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59">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D5A">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5B">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D5E">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60">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D67">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D69">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D6B">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D6D">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D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D70">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D71">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D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D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D75">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7C">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Asiento y respaldo reclinable, completamente acolchonado con reposapies, apoyabrazos y apoyacabeza  para uso hospitalario de alto tráfico.</w:t>
            </w:r>
            <w:r w:rsidDel="00000000" w:rsidR="00000000" w:rsidRPr="00000000">
              <w:rPr>
                <w:rtl w:val="0"/>
              </w:rPr>
            </w:r>
          </w:p>
        </w:tc>
        <w:tc>
          <w:tcPr>
            <w:vAlign w:val="center"/>
          </w:tcPr>
          <w:p w:rsidR="00000000" w:rsidDel="00000000" w:rsidP="00000000" w:rsidRDefault="00000000" w:rsidRPr="00000000" w14:paraId="00000D7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7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8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8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D83">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Dimensiones: </w:t>
            </w:r>
            <w:r w:rsidDel="00000000" w:rsidR="00000000" w:rsidRPr="00000000">
              <w:rPr>
                <w:rtl w:val="0"/>
              </w:rPr>
            </w:r>
          </w:p>
          <w:p w:rsidR="00000000" w:rsidDel="00000000" w:rsidP="00000000" w:rsidRDefault="00000000" w:rsidRPr="00000000" w14:paraId="00000D84">
            <w:pPr>
              <w:numPr>
                <w:ilvl w:val="0"/>
                <w:numId w:val="25"/>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Ancho de 60 a 70 cm </w:t>
            </w:r>
            <w:r w:rsidDel="00000000" w:rsidR="00000000" w:rsidRPr="00000000">
              <w:rPr>
                <w:rtl w:val="0"/>
              </w:rPr>
            </w:r>
          </w:p>
          <w:p w:rsidR="00000000" w:rsidDel="00000000" w:rsidP="00000000" w:rsidRDefault="00000000" w:rsidRPr="00000000" w14:paraId="00000D85">
            <w:pPr>
              <w:spacing w:line="240" w:lineRule="auto"/>
              <w:ind w:left="720" w:firstLine="0"/>
              <w:jc w:val="both"/>
              <w:rPr>
                <w:sz w:val="18"/>
                <w:szCs w:val="18"/>
              </w:rPr>
            </w:pPr>
            <w:r w:rsidDel="00000000" w:rsidR="00000000" w:rsidRPr="00000000">
              <w:rPr>
                <w:sz w:val="18"/>
                <w:szCs w:val="18"/>
                <w:rtl w:val="0"/>
              </w:rPr>
              <w:t xml:space="preserve">(se aceptarán variaciones de +/- 1cm). </w:t>
            </w:r>
          </w:p>
          <w:p w:rsidR="00000000" w:rsidDel="00000000" w:rsidP="00000000" w:rsidRDefault="00000000" w:rsidRPr="00000000" w14:paraId="00000D86">
            <w:pPr>
              <w:numPr>
                <w:ilvl w:val="0"/>
                <w:numId w:val="25"/>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Deberá indicar todas las  dimensiones del ítem incluyendo  la longitud extendida, y  longitudes medias según los  ángulos de reclinación.</w:t>
            </w:r>
            <w:r w:rsidDel="00000000" w:rsidR="00000000" w:rsidRPr="00000000">
              <w:rPr>
                <w:rtl w:val="0"/>
              </w:rPr>
            </w:r>
          </w:p>
        </w:tc>
        <w:tc>
          <w:tcPr/>
          <w:p w:rsidR="00000000" w:rsidDel="00000000" w:rsidP="00000000" w:rsidRDefault="00000000" w:rsidRPr="00000000" w14:paraId="00000D88">
            <w:pPr>
              <w:spacing w:line="240" w:lineRule="auto"/>
              <w:jc w:val="center"/>
              <w:rPr>
                <w:sz w:val="18"/>
                <w:szCs w:val="18"/>
              </w:rPr>
            </w:pPr>
            <w:r w:rsidDel="00000000" w:rsidR="00000000" w:rsidRPr="00000000">
              <w:rPr>
                <w:rtl w:val="0"/>
              </w:rPr>
            </w:r>
          </w:p>
          <w:p w:rsidR="00000000" w:rsidDel="00000000" w:rsidP="00000000" w:rsidRDefault="00000000" w:rsidRPr="00000000" w14:paraId="00000D89">
            <w:pPr>
              <w:spacing w:line="240" w:lineRule="auto"/>
              <w:jc w:val="center"/>
              <w:rPr>
                <w:sz w:val="18"/>
                <w:szCs w:val="18"/>
              </w:rPr>
            </w:pPr>
            <w:r w:rsidDel="00000000" w:rsidR="00000000" w:rsidRPr="00000000">
              <w:rPr>
                <w:rtl w:val="0"/>
              </w:rPr>
            </w:r>
          </w:p>
          <w:p w:rsidR="00000000" w:rsidDel="00000000" w:rsidP="00000000" w:rsidRDefault="00000000" w:rsidRPr="00000000" w14:paraId="00000D8A">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8B">
            <w:pPr>
              <w:spacing w:line="240" w:lineRule="auto"/>
              <w:jc w:val="center"/>
              <w:rPr>
                <w:sz w:val="18"/>
                <w:szCs w:val="18"/>
              </w:rPr>
            </w:pPr>
            <w:r w:rsidDel="00000000" w:rsidR="00000000" w:rsidRPr="00000000">
              <w:rPr>
                <w:rtl w:val="0"/>
              </w:rPr>
            </w:r>
          </w:p>
          <w:p w:rsidR="00000000" w:rsidDel="00000000" w:rsidP="00000000" w:rsidRDefault="00000000" w:rsidRPr="00000000" w14:paraId="00000D8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8D">
            <w:pPr>
              <w:spacing w:line="240" w:lineRule="auto"/>
              <w:jc w:val="center"/>
              <w:rPr>
                <w:sz w:val="18"/>
                <w:szCs w:val="18"/>
              </w:rPr>
            </w:pPr>
            <w:r w:rsidDel="00000000" w:rsidR="00000000" w:rsidRPr="00000000">
              <w:rPr>
                <w:rtl w:val="0"/>
              </w:rPr>
            </w:r>
          </w:p>
        </w:tc>
        <w:tc>
          <w:tcPr/>
          <w:p w:rsidR="00000000" w:rsidDel="00000000" w:rsidP="00000000" w:rsidRDefault="00000000" w:rsidRPr="00000000" w14:paraId="00000D8E">
            <w:pPr>
              <w:spacing w:line="240" w:lineRule="auto"/>
              <w:jc w:val="center"/>
              <w:rPr>
                <w:sz w:val="18"/>
                <w:szCs w:val="18"/>
              </w:rPr>
            </w:pPr>
            <w:r w:rsidDel="00000000" w:rsidR="00000000" w:rsidRPr="00000000">
              <w:rPr>
                <w:rtl w:val="0"/>
              </w:rPr>
            </w:r>
          </w:p>
          <w:p w:rsidR="00000000" w:rsidDel="00000000" w:rsidP="00000000" w:rsidRDefault="00000000" w:rsidRPr="00000000" w14:paraId="00000D8F">
            <w:pPr>
              <w:spacing w:line="240" w:lineRule="auto"/>
              <w:jc w:val="center"/>
              <w:rPr>
                <w:sz w:val="18"/>
                <w:szCs w:val="18"/>
              </w:rPr>
            </w:pPr>
            <w:r w:rsidDel="00000000" w:rsidR="00000000" w:rsidRPr="00000000">
              <w:rPr>
                <w:rtl w:val="0"/>
              </w:rPr>
            </w:r>
          </w:p>
          <w:p w:rsidR="00000000" w:rsidDel="00000000" w:rsidP="00000000" w:rsidRDefault="00000000" w:rsidRPr="00000000" w14:paraId="00000D90">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91">
            <w:pPr>
              <w:spacing w:line="240" w:lineRule="auto"/>
              <w:jc w:val="center"/>
              <w:rPr>
                <w:sz w:val="18"/>
                <w:szCs w:val="18"/>
              </w:rPr>
            </w:pPr>
            <w:r w:rsidDel="00000000" w:rsidR="00000000" w:rsidRPr="00000000">
              <w:rPr>
                <w:rtl w:val="0"/>
              </w:rPr>
            </w:r>
          </w:p>
          <w:p w:rsidR="00000000" w:rsidDel="00000000" w:rsidP="00000000" w:rsidRDefault="00000000" w:rsidRPr="00000000" w14:paraId="00000D92">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93">
            <w:pPr>
              <w:spacing w:line="240" w:lineRule="auto"/>
              <w:jc w:val="center"/>
              <w:rPr>
                <w:sz w:val="18"/>
                <w:szCs w:val="18"/>
              </w:rPr>
            </w:pPr>
            <w:r w:rsidDel="00000000" w:rsidR="00000000" w:rsidRPr="00000000">
              <w:rPr>
                <w:rtl w:val="0"/>
              </w:rPr>
            </w:r>
          </w:p>
        </w:tc>
        <w:tc>
          <w:tcPr>
            <w:gridSpan w:val="2"/>
            <w:shd w:fill="auto" w:val="clear"/>
          </w:tcPr>
          <w:p w:rsidR="00000000" w:rsidDel="00000000" w:rsidP="00000000" w:rsidRDefault="00000000" w:rsidRPr="00000000" w14:paraId="00000D9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97">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Acabados de materiales durables de alta calidad y antimicrobiales (presentar  certificado)</w:t>
            </w:r>
            <w:r w:rsidDel="00000000" w:rsidR="00000000" w:rsidRPr="00000000">
              <w:rPr>
                <w:rtl w:val="0"/>
              </w:rPr>
            </w:r>
          </w:p>
        </w:tc>
        <w:tc>
          <w:tcPr>
            <w:vAlign w:val="center"/>
          </w:tcPr>
          <w:p w:rsidR="00000000" w:rsidDel="00000000" w:rsidP="00000000" w:rsidRDefault="00000000" w:rsidRPr="00000000" w14:paraId="00000D99">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9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9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9E">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La cubierta deberá ser de material impermeable, como: vinilo,  o material de mejor calidad, resistente, sin costuras, de fácil  limpieza que soporte la aplicación de desinfectantes de  uso hospitalario.</w:t>
            </w:r>
            <w:r w:rsidDel="00000000" w:rsidR="00000000" w:rsidRPr="00000000">
              <w:rPr>
                <w:rtl w:val="0"/>
              </w:rPr>
            </w:r>
          </w:p>
        </w:tc>
        <w:tc>
          <w:tcPr>
            <w:vAlign w:val="center"/>
          </w:tcPr>
          <w:p w:rsidR="00000000" w:rsidDel="00000000" w:rsidP="00000000" w:rsidRDefault="00000000" w:rsidRPr="00000000" w14:paraId="00000DA0">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A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A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A5">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Auto soportado y construido de  material resistente que asegure  la estabilidad y comodidad del  usuario al colocarlo en distintas  posiciones.</w:t>
            </w:r>
            <w:r w:rsidDel="00000000" w:rsidR="00000000" w:rsidRPr="00000000">
              <w:rPr>
                <w:rtl w:val="0"/>
              </w:rPr>
            </w:r>
          </w:p>
        </w:tc>
        <w:tc>
          <w:tcPr>
            <w:vAlign w:val="center"/>
          </w:tcPr>
          <w:p w:rsidR="00000000" w:rsidDel="00000000" w:rsidP="00000000" w:rsidRDefault="00000000" w:rsidRPr="00000000" w14:paraId="00000DA7">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A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A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A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AC">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Podrá presentar opción de patas  fijas con material antideslizante.</w:t>
            </w:r>
            <w:r w:rsidDel="00000000" w:rsidR="00000000" w:rsidRPr="00000000">
              <w:rPr>
                <w:rtl w:val="0"/>
              </w:rPr>
            </w:r>
          </w:p>
        </w:tc>
        <w:tc>
          <w:tcPr>
            <w:vAlign w:val="center"/>
          </w:tcPr>
          <w:p w:rsidR="00000000" w:rsidDel="00000000" w:rsidP="00000000" w:rsidRDefault="00000000" w:rsidRPr="00000000" w14:paraId="00000DA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A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B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B3">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DB5">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B6">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B7">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DB9">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BA">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Inspección de la integridad física de cada unidad.</w:t>
            </w:r>
            <w:r w:rsidDel="00000000" w:rsidR="00000000" w:rsidRPr="00000000">
              <w:rPr>
                <w:rtl w:val="0"/>
              </w:rPr>
            </w:r>
          </w:p>
        </w:tc>
        <w:tc>
          <w:tcPr>
            <w:shd w:fill="auto" w:val="clear"/>
            <w:vAlign w:val="center"/>
          </w:tcPr>
          <w:p w:rsidR="00000000" w:rsidDel="00000000" w:rsidP="00000000" w:rsidRDefault="00000000" w:rsidRPr="00000000" w14:paraId="00000DBC">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B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B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C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C1">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Verificación de movimientos del mueble</w:t>
            </w:r>
            <w:r w:rsidDel="00000000" w:rsidR="00000000" w:rsidRPr="00000000">
              <w:rPr>
                <w:rtl w:val="0"/>
              </w:rPr>
            </w:r>
          </w:p>
        </w:tc>
        <w:tc>
          <w:tcPr>
            <w:shd w:fill="auto" w:val="clear"/>
            <w:vAlign w:val="center"/>
          </w:tcPr>
          <w:p w:rsidR="00000000" w:rsidDel="00000000" w:rsidP="00000000" w:rsidRDefault="00000000" w:rsidRPr="00000000" w14:paraId="00000DC3">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C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C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C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C8">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DCA">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CB">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CC">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DCE">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CF">
            <w:pPr>
              <w:numPr>
                <w:ilvl w:val="0"/>
                <w:numId w:val="4"/>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Certificado vigente de buenas  prácticas de fabricación ISO o  similar</w:t>
            </w:r>
            <w:r w:rsidDel="00000000" w:rsidR="00000000" w:rsidRPr="00000000">
              <w:rPr>
                <w:rtl w:val="0"/>
              </w:rPr>
            </w:r>
          </w:p>
        </w:tc>
        <w:tc>
          <w:tcPr>
            <w:shd w:fill="auto" w:val="clear"/>
            <w:vAlign w:val="center"/>
          </w:tcPr>
          <w:p w:rsidR="00000000" w:rsidDel="00000000" w:rsidP="00000000" w:rsidRDefault="00000000" w:rsidRPr="00000000" w14:paraId="00000DD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D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D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D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D6">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DD8">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D9">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DA">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DDC">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DD">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DDF">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E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E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E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DE4">
      <w:pPr>
        <w:widowControl w:val="0"/>
        <w:spacing w:line="276" w:lineRule="auto"/>
        <w:rPr>
          <w:sz w:val="20"/>
          <w:szCs w:val="20"/>
        </w:rPr>
      </w:pPr>
      <w:r w:rsidDel="00000000" w:rsidR="00000000" w:rsidRPr="00000000">
        <w:rPr>
          <w:rtl w:val="0"/>
        </w:rPr>
      </w:r>
    </w:p>
    <w:p w:rsidR="00000000" w:rsidDel="00000000" w:rsidP="00000000" w:rsidRDefault="00000000" w:rsidRPr="00000000" w14:paraId="00000DE5">
      <w:pPr>
        <w:widowControl w:val="0"/>
        <w:spacing w:line="276" w:lineRule="auto"/>
        <w:rPr>
          <w:rFonts w:ascii="Open Sans" w:cs="Open Sans" w:eastAsia="Open Sans" w:hAnsi="Open Sans"/>
        </w:rPr>
      </w:pPr>
      <w:r w:rsidDel="00000000" w:rsidR="00000000" w:rsidRPr="00000000">
        <w:rPr>
          <w:rtl w:val="0"/>
        </w:rPr>
      </w:r>
    </w:p>
    <w:tbl>
      <w:tblPr>
        <w:tblStyle w:val="Table1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DE6">
            <w:pPr>
              <w:spacing w:line="240" w:lineRule="auto"/>
              <w:ind w:left="113" w:right="113" w:firstLine="0"/>
              <w:jc w:val="center"/>
              <w:rPr>
                <w:b w:val="1"/>
              </w:rPr>
            </w:pPr>
            <w:r w:rsidDel="00000000" w:rsidR="00000000" w:rsidRPr="00000000">
              <w:rPr>
                <w:b w:val="1"/>
                <w:rtl w:val="0"/>
              </w:rPr>
              <w:t xml:space="preserve">LOTE 5.4. ESTANTE METÁLICO DE 4 ENTREPAÑOS, REFORZADO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ED">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F4">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DF5">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F6">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DF9">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FB">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DFC">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FD">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E0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02">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E03">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E04">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E07">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09">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E10">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E12">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E14">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E16">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E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E19">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E1A">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E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E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E1E">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E25">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Módulo de estantería reforzada tipo “picking” de uso pesado, para el almacenamiento de cajas de medicamentos de diferentes dimensiones y pesos. </w:t>
            </w:r>
            <w:r w:rsidDel="00000000" w:rsidR="00000000" w:rsidRPr="00000000">
              <w:rPr>
                <w:rtl w:val="0"/>
              </w:rPr>
            </w:r>
          </w:p>
        </w:tc>
        <w:tc>
          <w:tcPr>
            <w:vAlign w:val="center"/>
          </w:tcPr>
          <w:p w:rsidR="00000000" w:rsidDel="00000000" w:rsidP="00000000" w:rsidRDefault="00000000" w:rsidRPr="00000000" w14:paraId="00000E27">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2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2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E2C">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perfil de ángulo ranurado (que permita la variación de altura de los entrepaños),  fabricados en acero o acero galvanizado  con pintura epoxi de gran resistencia. </w:t>
            </w:r>
            <w:r w:rsidDel="00000000" w:rsidR="00000000" w:rsidRPr="00000000">
              <w:rPr>
                <w:rtl w:val="0"/>
              </w:rPr>
            </w:r>
          </w:p>
        </w:tc>
        <w:tc>
          <w:tcPr>
            <w:vAlign w:val="center"/>
          </w:tcPr>
          <w:p w:rsidR="00000000" w:rsidDel="00000000" w:rsidP="00000000" w:rsidRDefault="00000000" w:rsidRPr="00000000" w14:paraId="00000E2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2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3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E33">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Entrepaños:</w:t>
            </w:r>
            <w:r w:rsidDel="00000000" w:rsidR="00000000" w:rsidRPr="00000000">
              <w:rPr>
                <w:rtl w:val="0"/>
              </w:rPr>
            </w:r>
          </w:p>
          <w:p w:rsidR="00000000" w:rsidDel="00000000" w:rsidP="00000000" w:rsidRDefault="00000000" w:rsidRPr="00000000" w14:paraId="00000E34">
            <w:pPr>
              <w:numPr>
                <w:ilvl w:val="0"/>
                <w:numId w:val="28"/>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Fabricado en madera aglomerada.</w:t>
            </w:r>
            <w:r w:rsidDel="00000000" w:rsidR="00000000" w:rsidRPr="00000000">
              <w:rPr>
                <w:rtl w:val="0"/>
              </w:rPr>
            </w:r>
          </w:p>
          <w:p w:rsidR="00000000" w:rsidDel="00000000" w:rsidP="00000000" w:rsidRDefault="00000000" w:rsidRPr="00000000" w14:paraId="00000E35">
            <w:pPr>
              <w:numPr>
                <w:ilvl w:val="0"/>
                <w:numId w:val="28"/>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Ajustables en altura.</w:t>
            </w:r>
            <w:r w:rsidDel="00000000" w:rsidR="00000000" w:rsidRPr="00000000">
              <w:rPr>
                <w:rtl w:val="0"/>
              </w:rPr>
            </w:r>
          </w:p>
          <w:p w:rsidR="00000000" w:rsidDel="00000000" w:rsidP="00000000" w:rsidRDefault="00000000" w:rsidRPr="00000000" w14:paraId="00000E36">
            <w:pPr>
              <w:numPr>
                <w:ilvl w:val="0"/>
                <w:numId w:val="28"/>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Con travesaños de refuerzo en sentido perpendicular de los estantes.</w:t>
            </w:r>
            <w:r w:rsidDel="00000000" w:rsidR="00000000" w:rsidRPr="00000000">
              <w:rPr>
                <w:rtl w:val="0"/>
              </w:rPr>
            </w:r>
          </w:p>
        </w:tc>
        <w:tc>
          <w:tcPr/>
          <w:p w:rsidR="00000000" w:rsidDel="00000000" w:rsidP="00000000" w:rsidRDefault="00000000" w:rsidRPr="00000000" w14:paraId="00000E38">
            <w:pPr>
              <w:spacing w:line="240" w:lineRule="auto"/>
              <w:jc w:val="center"/>
              <w:rPr>
                <w:sz w:val="18"/>
                <w:szCs w:val="18"/>
              </w:rPr>
            </w:pPr>
            <w:r w:rsidDel="00000000" w:rsidR="00000000" w:rsidRPr="00000000">
              <w:rPr>
                <w:rtl w:val="0"/>
              </w:rPr>
            </w:r>
          </w:p>
          <w:p w:rsidR="00000000" w:rsidDel="00000000" w:rsidP="00000000" w:rsidRDefault="00000000" w:rsidRPr="00000000" w14:paraId="00000E39">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3A">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3B">
            <w:pPr>
              <w:spacing w:line="240" w:lineRule="auto"/>
              <w:jc w:val="center"/>
              <w:rPr>
                <w:sz w:val="18"/>
                <w:szCs w:val="18"/>
              </w:rPr>
            </w:pPr>
            <w:r w:rsidDel="00000000" w:rsidR="00000000" w:rsidRPr="00000000">
              <w:rPr>
                <w:rtl w:val="0"/>
              </w:rPr>
            </w:r>
          </w:p>
          <w:p w:rsidR="00000000" w:rsidDel="00000000" w:rsidP="00000000" w:rsidRDefault="00000000" w:rsidRPr="00000000" w14:paraId="00000E3C">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0E3D">
            <w:pPr>
              <w:spacing w:line="240" w:lineRule="auto"/>
              <w:jc w:val="center"/>
              <w:rPr>
                <w:sz w:val="18"/>
                <w:szCs w:val="18"/>
              </w:rPr>
            </w:pPr>
            <w:r w:rsidDel="00000000" w:rsidR="00000000" w:rsidRPr="00000000">
              <w:rPr>
                <w:rtl w:val="0"/>
              </w:rPr>
            </w:r>
          </w:p>
          <w:p w:rsidR="00000000" w:rsidDel="00000000" w:rsidP="00000000" w:rsidRDefault="00000000" w:rsidRPr="00000000" w14:paraId="00000E3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3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40">
            <w:pPr>
              <w:spacing w:line="240" w:lineRule="auto"/>
              <w:jc w:val="center"/>
              <w:rPr>
                <w:sz w:val="18"/>
                <w:szCs w:val="18"/>
              </w:rPr>
            </w:pPr>
            <w:r w:rsidDel="00000000" w:rsidR="00000000" w:rsidRPr="00000000">
              <w:rPr>
                <w:rtl w:val="0"/>
              </w:rPr>
            </w:r>
          </w:p>
          <w:p w:rsidR="00000000" w:rsidDel="00000000" w:rsidP="00000000" w:rsidRDefault="00000000" w:rsidRPr="00000000" w14:paraId="00000E4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4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45">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Parales, postes y tensores deben ser modulados de tal manera de facilitar el acceso y el almacenamiento, en esquinas inclusive.</w:t>
            </w:r>
            <w:r w:rsidDel="00000000" w:rsidR="00000000" w:rsidRPr="00000000">
              <w:rPr>
                <w:rtl w:val="0"/>
              </w:rPr>
            </w:r>
          </w:p>
        </w:tc>
        <w:tc>
          <w:tcPr>
            <w:vAlign w:val="center"/>
          </w:tcPr>
          <w:p w:rsidR="00000000" w:rsidDel="00000000" w:rsidP="00000000" w:rsidRDefault="00000000" w:rsidRPr="00000000" w14:paraId="00000E47">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4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4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4C">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Dimensiones:</w:t>
            </w:r>
            <w:r w:rsidDel="00000000" w:rsidR="00000000" w:rsidRPr="00000000">
              <w:rPr>
                <w:rtl w:val="0"/>
              </w:rPr>
            </w:r>
          </w:p>
          <w:p w:rsidR="00000000" w:rsidDel="00000000" w:rsidP="00000000" w:rsidRDefault="00000000" w:rsidRPr="00000000" w14:paraId="00000E4D">
            <w:pPr>
              <w:numPr>
                <w:ilvl w:val="0"/>
                <w:numId w:val="14"/>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Profundo: 40-50 cm</w:t>
            </w:r>
            <w:r w:rsidDel="00000000" w:rsidR="00000000" w:rsidRPr="00000000">
              <w:rPr>
                <w:rtl w:val="0"/>
              </w:rPr>
            </w:r>
          </w:p>
          <w:p w:rsidR="00000000" w:rsidDel="00000000" w:rsidP="00000000" w:rsidRDefault="00000000" w:rsidRPr="00000000" w14:paraId="00000E4E">
            <w:pPr>
              <w:numPr>
                <w:ilvl w:val="0"/>
                <w:numId w:val="14"/>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Largo: 90-100 cm</w:t>
            </w:r>
            <w:r w:rsidDel="00000000" w:rsidR="00000000" w:rsidRPr="00000000">
              <w:rPr>
                <w:rtl w:val="0"/>
              </w:rPr>
            </w:r>
          </w:p>
          <w:p w:rsidR="00000000" w:rsidDel="00000000" w:rsidP="00000000" w:rsidRDefault="00000000" w:rsidRPr="00000000" w14:paraId="00000E4F">
            <w:pPr>
              <w:numPr>
                <w:ilvl w:val="0"/>
                <w:numId w:val="14"/>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Alto:  200 cm</w:t>
            </w:r>
            <w:r w:rsidDel="00000000" w:rsidR="00000000" w:rsidRPr="00000000">
              <w:rPr>
                <w:rtl w:val="0"/>
              </w:rPr>
            </w:r>
          </w:p>
        </w:tc>
        <w:tc>
          <w:tcPr>
            <w:vAlign w:val="center"/>
          </w:tcPr>
          <w:p w:rsidR="00000000" w:rsidDel="00000000" w:rsidP="00000000" w:rsidRDefault="00000000" w:rsidRPr="00000000" w14:paraId="00000E51">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5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5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5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56">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Deberá garantizar que puede soportar al menos 100 kg distribuidos uniformemente por entrepaño.</w:t>
            </w:r>
            <w:r w:rsidDel="00000000" w:rsidR="00000000" w:rsidRPr="00000000">
              <w:rPr>
                <w:rtl w:val="0"/>
              </w:rPr>
            </w:r>
          </w:p>
        </w:tc>
        <w:tc>
          <w:tcPr>
            <w:vAlign w:val="center"/>
          </w:tcPr>
          <w:p w:rsidR="00000000" w:rsidDel="00000000" w:rsidP="00000000" w:rsidRDefault="00000000" w:rsidRPr="00000000" w14:paraId="00000E58">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5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5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5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5D">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regatones de plástico en cada una de las patas.</w:t>
            </w:r>
            <w:r w:rsidDel="00000000" w:rsidR="00000000" w:rsidRPr="00000000">
              <w:rPr>
                <w:rtl w:val="0"/>
              </w:rPr>
            </w:r>
          </w:p>
        </w:tc>
        <w:tc>
          <w:tcPr>
            <w:vAlign w:val="center"/>
          </w:tcPr>
          <w:p w:rsidR="00000000" w:rsidDel="00000000" w:rsidP="00000000" w:rsidRDefault="00000000" w:rsidRPr="00000000" w14:paraId="00000E5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6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6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6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64">
            <w:pPr>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E6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67">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E68">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6A">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6B">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Estantes en madera aglomerada. </w:t>
            </w:r>
            <w:r w:rsidDel="00000000" w:rsidR="00000000" w:rsidRPr="00000000">
              <w:rPr>
                <w:rtl w:val="0"/>
              </w:rPr>
            </w:r>
          </w:p>
        </w:tc>
        <w:tc>
          <w:tcPr>
            <w:shd w:fill="auto" w:val="clear"/>
            <w:vAlign w:val="center"/>
          </w:tcPr>
          <w:p w:rsidR="00000000" w:rsidDel="00000000" w:rsidP="00000000" w:rsidRDefault="00000000" w:rsidRPr="00000000" w14:paraId="00000E6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6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6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2">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Parales, postes y tensores fabricados en acero o acero galvanizado.</w:t>
            </w:r>
            <w:r w:rsidDel="00000000" w:rsidR="00000000" w:rsidRPr="00000000">
              <w:rPr>
                <w:rtl w:val="0"/>
              </w:rPr>
            </w:r>
          </w:p>
        </w:tc>
        <w:tc>
          <w:tcPr>
            <w:shd w:fill="auto" w:val="clear"/>
            <w:vAlign w:val="center"/>
          </w:tcPr>
          <w:p w:rsidR="00000000" w:rsidDel="00000000" w:rsidP="00000000" w:rsidRDefault="00000000" w:rsidRPr="00000000" w14:paraId="00000E7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7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7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9">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E7B">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7C">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7D">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7F">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80">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Inspección de la integridad física de cada unidad.</w:t>
            </w:r>
            <w:r w:rsidDel="00000000" w:rsidR="00000000" w:rsidRPr="00000000">
              <w:rPr>
                <w:rtl w:val="0"/>
              </w:rPr>
            </w:r>
          </w:p>
        </w:tc>
        <w:tc>
          <w:tcPr>
            <w:shd w:fill="auto" w:val="clear"/>
            <w:vAlign w:val="center"/>
          </w:tcPr>
          <w:p w:rsidR="00000000" w:rsidDel="00000000" w:rsidP="00000000" w:rsidRDefault="00000000" w:rsidRPr="00000000" w14:paraId="00000E82">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83">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8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8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87">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E89">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8A">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8B">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8D">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8E">
            <w:pPr>
              <w:numPr>
                <w:ilvl w:val="0"/>
                <w:numId w:val="1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Certificado vigente de buenas  prácticas de fabricación ISO o  similar</w:t>
            </w:r>
            <w:r w:rsidDel="00000000" w:rsidR="00000000" w:rsidRPr="00000000">
              <w:rPr>
                <w:rtl w:val="0"/>
              </w:rPr>
            </w:r>
          </w:p>
        </w:tc>
        <w:tc>
          <w:tcPr>
            <w:shd w:fill="auto" w:val="clear"/>
            <w:vAlign w:val="center"/>
          </w:tcPr>
          <w:p w:rsidR="00000000" w:rsidDel="00000000" w:rsidP="00000000" w:rsidRDefault="00000000" w:rsidRPr="00000000" w14:paraId="00000E9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9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9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9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95">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E97">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98">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9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9B">
            <w:pPr>
              <w:spacing w:before="120" w:line="240" w:lineRule="auto"/>
              <w:rPr/>
            </w:pPr>
            <w:r w:rsidDel="00000000" w:rsidR="00000000" w:rsidRPr="00000000">
              <w:rPr>
                <w:rtl w:val="0"/>
              </w:rPr>
            </w:r>
          </w:p>
        </w:tc>
      </w:tr>
      <w:tr>
        <w:trPr>
          <w:cantSplit w:val="0"/>
          <w:trHeight w:val="2490" w:hRule="atLeast"/>
          <w:tblHeader w:val="0"/>
        </w:trPr>
        <w:tc>
          <w:tcPr>
            <w:gridSpan w:val="2"/>
            <w:shd w:fill="auto" w:val="clear"/>
            <w:vAlign w:val="center"/>
          </w:tcPr>
          <w:p w:rsidR="00000000" w:rsidDel="00000000" w:rsidP="00000000" w:rsidRDefault="00000000" w:rsidRPr="00000000" w14:paraId="00000E9C">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E9E">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9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A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A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EA3">
      <w:pPr>
        <w:spacing w:after="120" w:line="240" w:lineRule="auto"/>
        <w:rPr>
          <w:sz w:val="20"/>
          <w:szCs w:val="20"/>
        </w:rPr>
      </w:pPr>
      <w:r w:rsidDel="00000000" w:rsidR="00000000" w:rsidRPr="00000000">
        <w:rPr>
          <w:rtl w:val="0"/>
        </w:rPr>
      </w:r>
    </w:p>
    <w:p w:rsidR="00000000" w:rsidDel="00000000" w:rsidP="00000000" w:rsidRDefault="00000000" w:rsidRPr="00000000" w14:paraId="00000EA4">
      <w:pPr>
        <w:widowControl w:val="0"/>
        <w:spacing w:line="276" w:lineRule="auto"/>
        <w:rPr/>
      </w:pPr>
      <w:r w:rsidDel="00000000" w:rsidR="00000000" w:rsidRPr="00000000">
        <w:rPr>
          <w:rtl w:val="0"/>
        </w:rPr>
      </w:r>
    </w:p>
    <w:p w:rsidR="00000000" w:rsidDel="00000000" w:rsidP="00000000" w:rsidRDefault="00000000" w:rsidRPr="00000000" w14:paraId="00000EA5">
      <w:pPr>
        <w:spacing w:line="240" w:lineRule="auto"/>
        <w:jc w:val="both"/>
        <w:rPr>
          <w:b w:val="1"/>
        </w:rPr>
      </w:pPr>
      <w:r w:rsidDel="00000000" w:rsidR="00000000" w:rsidRPr="00000000">
        <w:rPr>
          <w:b w:val="1"/>
          <w:sz w:val="20"/>
          <w:szCs w:val="20"/>
          <w:rtl w:val="0"/>
        </w:rPr>
        <w:t xml:space="preserve">Grupo 6.</w:t>
      </w:r>
      <w:r w:rsidDel="00000000" w:rsidR="00000000" w:rsidRPr="00000000">
        <w:rPr>
          <w:sz w:val="20"/>
          <w:szCs w:val="20"/>
          <w:rtl w:val="0"/>
        </w:rPr>
        <w:t xml:space="preserve"> </w:t>
      </w:r>
      <w:r w:rsidDel="00000000" w:rsidR="00000000" w:rsidRPr="00000000">
        <w:rPr>
          <w:b w:val="1"/>
          <w:sz w:val="20"/>
          <w:szCs w:val="20"/>
          <w:rtl w:val="0"/>
        </w:rPr>
        <w:t xml:space="preserve">Mobiliario clínico</w:t>
      </w:r>
      <w:r w:rsidDel="00000000" w:rsidR="00000000" w:rsidRPr="00000000">
        <w:rPr>
          <w:rtl w:val="0"/>
        </w:rPr>
      </w:r>
    </w:p>
    <w:p w:rsidR="00000000" w:rsidDel="00000000" w:rsidP="00000000" w:rsidRDefault="00000000" w:rsidRPr="00000000" w14:paraId="00000EA6">
      <w:pPr>
        <w:widowControl w:val="0"/>
        <w:spacing w:line="276" w:lineRule="auto"/>
        <w:rPr/>
      </w:pPr>
      <w:r w:rsidDel="00000000" w:rsidR="00000000" w:rsidRPr="00000000">
        <w:rPr>
          <w:rtl w:val="0"/>
        </w:rPr>
      </w:r>
    </w:p>
    <w:tbl>
      <w:tblPr>
        <w:tblStyle w:val="Table1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EA7">
            <w:pPr>
              <w:spacing w:before="120" w:line="240" w:lineRule="auto"/>
              <w:ind w:left="113" w:right="113" w:firstLine="0"/>
              <w:jc w:val="center"/>
              <w:rPr>
                <w:b w:val="1"/>
              </w:rPr>
            </w:pPr>
            <w:r w:rsidDel="00000000" w:rsidR="00000000" w:rsidRPr="00000000">
              <w:rPr>
                <w:b w:val="1"/>
                <w:rtl w:val="0"/>
              </w:rPr>
              <w:t xml:space="preserve">LOTE 6.1. BANCO GIRATORIO DE ACERO INOXIDABLE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AE">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B5">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EB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EB7">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EBA">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BC">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EBD">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EBE">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EC1">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C3">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EC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EC5">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EC8">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CA">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ED1">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ED3">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ED5">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ED7">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E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0EDA">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EDB">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E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0E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EDF">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E6">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Banco o taburete sin respaldo.</w:t>
            </w:r>
            <w:r w:rsidDel="00000000" w:rsidR="00000000" w:rsidRPr="00000000">
              <w:rPr>
                <w:rtl w:val="0"/>
              </w:rPr>
            </w:r>
          </w:p>
        </w:tc>
        <w:tc>
          <w:tcPr>
            <w:vAlign w:val="center"/>
          </w:tcPr>
          <w:p w:rsidR="00000000" w:rsidDel="00000000" w:rsidP="00000000" w:rsidRDefault="00000000" w:rsidRPr="00000000" w14:paraId="00000EE8">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E9">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E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E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ED">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Para uso en ámbitos asistenciales, hospitalarios.</w:t>
            </w:r>
            <w:r w:rsidDel="00000000" w:rsidR="00000000" w:rsidRPr="00000000">
              <w:rPr>
                <w:rtl w:val="0"/>
              </w:rPr>
            </w:r>
          </w:p>
        </w:tc>
        <w:tc>
          <w:tcPr>
            <w:vAlign w:val="center"/>
          </w:tcPr>
          <w:p w:rsidR="00000000" w:rsidDel="00000000" w:rsidP="00000000" w:rsidRDefault="00000000" w:rsidRPr="00000000" w14:paraId="00000EEF">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F0">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F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F4">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Forma del asiento, circular.</w:t>
            </w:r>
            <w:r w:rsidDel="00000000" w:rsidR="00000000" w:rsidRPr="00000000">
              <w:rPr>
                <w:rtl w:val="0"/>
              </w:rPr>
            </w:r>
          </w:p>
        </w:tc>
        <w:tc>
          <w:tcPr>
            <w:vAlign w:val="center"/>
          </w:tcPr>
          <w:p w:rsidR="00000000" w:rsidDel="00000000" w:rsidP="00000000" w:rsidRDefault="00000000" w:rsidRPr="00000000" w14:paraId="00000EF6">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F7">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F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FB">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Con mecanismo de ajuste de altura del tipo tornillo sin fin.</w:t>
            </w:r>
            <w:r w:rsidDel="00000000" w:rsidR="00000000" w:rsidRPr="00000000">
              <w:rPr>
                <w:rtl w:val="0"/>
              </w:rPr>
            </w:r>
          </w:p>
        </w:tc>
        <w:tc>
          <w:tcPr>
            <w:vAlign w:val="center"/>
          </w:tcPr>
          <w:p w:rsidR="00000000" w:rsidDel="00000000" w:rsidP="00000000" w:rsidRDefault="00000000" w:rsidRPr="00000000" w14:paraId="00000EFD">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F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F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F02">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Con al menos cuatro patas con rodos.</w:t>
            </w:r>
            <w:r w:rsidDel="00000000" w:rsidR="00000000" w:rsidRPr="00000000">
              <w:rPr>
                <w:rtl w:val="0"/>
              </w:rPr>
            </w:r>
          </w:p>
        </w:tc>
        <w:tc>
          <w:tcPr>
            <w:vAlign w:val="center"/>
          </w:tcPr>
          <w:p w:rsidR="00000000" w:rsidDel="00000000" w:rsidP="00000000" w:rsidRDefault="00000000" w:rsidRPr="00000000" w14:paraId="00000F04">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0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0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F09">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Con aro descansa pies.</w:t>
            </w:r>
            <w:r w:rsidDel="00000000" w:rsidR="00000000" w:rsidRPr="00000000">
              <w:rPr>
                <w:rtl w:val="0"/>
              </w:rPr>
            </w:r>
          </w:p>
        </w:tc>
        <w:tc>
          <w:tcPr>
            <w:vAlign w:val="center"/>
          </w:tcPr>
          <w:p w:rsidR="00000000" w:rsidDel="00000000" w:rsidP="00000000" w:rsidRDefault="00000000" w:rsidRPr="00000000" w14:paraId="00000F0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0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0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F10">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Estructura estable.</w:t>
            </w:r>
            <w:r w:rsidDel="00000000" w:rsidR="00000000" w:rsidRPr="00000000">
              <w:rPr>
                <w:rtl w:val="0"/>
              </w:rPr>
            </w:r>
          </w:p>
        </w:tc>
        <w:tc>
          <w:tcPr>
            <w:vAlign w:val="center"/>
          </w:tcPr>
          <w:p w:rsidR="00000000" w:rsidDel="00000000" w:rsidP="00000000" w:rsidRDefault="00000000" w:rsidRPr="00000000" w14:paraId="00000F12">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13">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1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1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17">
            <w:pPr>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F1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F1A">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F1B">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F1D">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1E">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Asiento fabricado en acero inoxidable calibre 18 o superior, tipo AISI 304.</w:t>
            </w:r>
            <w:r w:rsidDel="00000000" w:rsidR="00000000" w:rsidRPr="00000000">
              <w:rPr>
                <w:rtl w:val="0"/>
              </w:rPr>
            </w:r>
          </w:p>
        </w:tc>
        <w:tc>
          <w:tcPr>
            <w:shd w:fill="auto" w:val="clear"/>
            <w:vAlign w:val="center"/>
          </w:tcPr>
          <w:p w:rsidR="00000000" w:rsidDel="00000000" w:rsidP="00000000" w:rsidRDefault="00000000" w:rsidRPr="00000000" w14:paraId="00000F20">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21">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2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25">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Estructura fabricada en acero inoxidable tipo AISI 304.</w:t>
            </w:r>
            <w:r w:rsidDel="00000000" w:rsidR="00000000" w:rsidRPr="00000000">
              <w:rPr>
                <w:rtl w:val="0"/>
              </w:rPr>
            </w:r>
          </w:p>
        </w:tc>
        <w:tc>
          <w:tcPr>
            <w:shd w:fill="auto" w:val="clear"/>
            <w:vAlign w:val="center"/>
          </w:tcPr>
          <w:p w:rsidR="00000000" w:rsidDel="00000000" w:rsidP="00000000" w:rsidRDefault="00000000" w:rsidRPr="00000000" w14:paraId="00000F27">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28">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2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2C">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Rodos fabricados en hule, caucho o goma, silenciosos y de fácil maniobrabilidad. No plásticos.</w:t>
            </w:r>
            <w:r w:rsidDel="00000000" w:rsidR="00000000" w:rsidRPr="00000000">
              <w:rPr>
                <w:rtl w:val="0"/>
              </w:rPr>
            </w:r>
          </w:p>
        </w:tc>
        <w:tc>
          <w:tcPr>
            <w:shd w:fill="auto" w:val="clear"/>
            <w:vAlign w:val="center"/>
          </w:tcPr>
          <w:p w:rsidR="00000000" w:rsidDel="00000000" w:rsidP="00000000" w:rsidRDefault="00000000" w:rsidRPr="00000000" w14:paraId="00000F2E">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2F">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3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33">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Resistente a la corrosión,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0F35">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3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3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3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3A">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Dimensiones mínimas </w:t>
            </w:r>
            <w:r w:rsidDel="00000000" w:rsidR="00000000" w:rsidRPr="00000000">
              <w:rPr>
                <w:rtl w:val="0"/>
              </w:rPr>
            </w:r>
          </w:p>
          <w:p w:rsidR="00000000" w:rsidDel="00000000" w:rsidP="00000000" w:rsidRDefault="00000000" w:rsidRPr="00000000" w14:paraId="00000F3B">
            <w:pPr>
              <w:widowControl w:val="0"/>
              <w:numPr>
                <w:ilvl w:val="1"/>
                <w:numId w:val="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del asiento: 35 cm</w:t>
            </w:r>
            <w:r w:rsidDel="00000000" w:rsidR="00000000" w:rsidRPr="00000000">
              <w:rPr>
                <w:rtl w:val="0"/>
              </w:rPr>
            </w:r>
          </w:p>
          <w:p w:rsidR="00000000" w:rsidDel="00000000" w:rsidP="00000000" w:rsidRDefault="00000000" w:rsidRPr="00000000" w14:paraId="00000F3C">
            <w:pPr>
              <w:widowControl w:val="0"/>
              <w:numPr>
                <w:ilvl w:val="1"/>
                <w:numId w:val="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Ajuste de altura: 45 a 80 cm </w:t>
            </w:r>
            <w:r w:rsidDel="00000000" w:rsidR="00000000" w:rsidRPr="00000000">
              <w:rPr>
                <w:rtl w:val="0"/>
              </w:rPr>
            </w:r>
          </w:p>
          <w:p w:rsidR="00000000" w:rsidDel="00000000" w:rsidP="00000000" w:rsidRDefault="00000000" w:rsidRPr="00000000" w14:paraId="00000F3D">
            <w:pPr>
              <w:widowControl w:val="0"/>
              <w:numPr>
                <w:ilvl w:val="1"/>
                <w:numId w:val="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 los rodos: 7 cm</w:t>
            </w:r>
            <w:r w:rsidDel="00000000" w:rsidR="00000000" w:rsidRPr="00000000">
              <w:rPr>
                <w:rtl w:val="0"/>
              </w:rPr>
            </w:r>
          </w:p>
        </w:tc>
        <w:tc>
          <w:tcPr>
            <w:shd w:fill="auto" w:val="clear"/>
            <w:vAlign w:val="center"/>
          </w:tcPr>
          <w:p w:rsidR="00000000" w:rsidDel="00000000" w:rsidP="00000000" w:rsidRDefault="00000000" w:rsidRPr="00000000" w14:paraId="00000F3F">
            <w:pPr>
              <w:spacing w:before="120" w:line="240" w:lineRule="auto"/>
              <w:jc w:val="center"/>
              <w:rPr>
                <w:sz w:val="24"/>
                <w:szCs w:val="24"/>
              </w:rPr>
            </w:pPr>
            <w:r w:rsidDel="00000000" w:rsidR="00000000" w:rsidRPr="00000000">
              <w:rPr>
                <w:rtl w:val="0"/>
              </w:rPr>
            </w:r>
          </w:p>
          <w:p w:rsidR="00000000" w:rsidDel="00000000" w:rsidP="00000000" w:rsidRDefault="00000000" w:rsidRPr="00000000" w14:paraId="00000F40">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1">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2">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43">
            <w:pPr>
              <w:spacing w:before="120" w:line="240" w:lineRule="auto"/>
              <w:jc w:val="center"/>
              <w:rPr>
                <w:sz w:val="24"/>
                <w:szCs w:val="24"/>
              </w:rPr>
            </w:pPr>
            <w:r w:rsidDel="00000000" w:rsidR="00000000" w:rsidRPr="00000000">
              <w:rPr>
                <w:rtl w:val="0"/>
              </w:rPr>
            </w:r>
          </w:p>
          <w:p w:rsidR="00000000" w:rsidDel="00000000" w:rsidP="00000000" w:rsidRDefault="00000000" w:rsidRPr="00000000" w14:paraId="00000F4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5">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6">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4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4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4A">
            <w:pPr>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F4C">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F4D">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F4E">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F50">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51">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Inspección de la integridad física de cada banco.</w:t>
            </w:r>
            <w:r w:rsidDel="00000000" w:rsidR="00000000" w:rsidRPr="00000000">
              <w:rPr>
                <w:rtl w:val="0"/>
              </w:rPr>
            </w:r>
          </w:p>
        </w:tc>
        <w:tc>
          <w:tcPr>
            <w:shd w:fill="auto" w:val="clear"/>
            <w:vAlign w:val="center"/>
          </w:tcPr>
          <w:p w:rsidR="00000000" w:rsidDel="00000000" w:rsidP="00000000" w:rsidRDefault="00000000" w:rsidRPr="00000000" w14:paraId="00000F5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54">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5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5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58">
            <w:pPr>
              <w:widowControl w:val="0"/>
              <w:numPr>
                <w:ilvl w:val="0"/>
                <w:numId w:val="12"/>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Verificación del movimiento y ajuste de altura de cada banco.</w:t>
            </w:r>
            <w:r w:rsidDel="00000000" w:rsidR="00000000" w:rsidRPr="00000000">
              <w:rPr>
                <w:rtl w:val="0"/>
              </w:rPr>
            </w:r>
          </w:p>
        </w:tc>
        <w:tc>
          <w:tcPr>
            <w:shd w:fill="auto" w:val="clear"/>
            <w:vAlign w:val="center"/>
          </w:tcPr>
          <w:p w:rsidR="00000000" w:rsidDel="00000000" w:rsidP="00000000" w:rsidRDefault="00000000" w:rsidRPr="00000000" w14:paraId="00000F5A">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5B">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5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5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5F">
            <w:pPr>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F61">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F62">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F63">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F65">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66">
            <w:pPr>
              <w:widowControl w:val="0"/>
              <w:numPr>
                <w:ilvl w:val="0"/>
                <w:numId w:val="12"/>
              </w:numPr>
              <w:tabs>
                <w:tab w:val="left" w:pos="0"/>
              </w:tabs>
              <w:spacing w:before="120" w:line="240" w:lineRule="auto"/>
              <w:ind w:left="540" w:hanging="45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0F6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6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6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6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6D">
            <w:pPr>
              <w:widowControl w:val="0"/>
              <w:numPr>
                <w:ilvl w:val="0"/>
                <w:numId w:val="12"/>
              </w:numPr>
              <w:tabs>
                <w:tab w:val="left" w:pos="720"/>
              </w:tabs>
              <w:spacing w:before="120" w:line="240" w:lineRule="auto"/>
              <w:ind w:left="540" w:hanging="450"/>
              <w:jc w:val="both"/>
              <w:rPr>
                <w:rFonts w:ascii="Calibri" w:cs="Calibri" w:eastAsia="Calibri" w:hAnsi="Calibri"/>
                <w:sz w:val="20"/>
                <w:szCs w:val="20"/>
              </w:rPr>
            </w:pPr>
            <w:r w:rsidDel="00000000" w:rsidR="00000000" w:rsidRPr="00000000">
              <w:rPr>
                <w:sz w:val="20"/>
                <w:szCs w:val="20"/>
                <w:rtl w:val="0"/>
              </w:rPr>
              <w:t xml:space="preserve">Se aceptará mobiliario de fabricación local, siempre y cuando el oferente tenga en plaza muestra del mobiliario ofertado, para su verificación durante el proceso de evaluación.</w:t>
            </w:r>
            <w:r w:rsidDel="00000000" w:rsidR="00000000" w:rsidRPr="00000000">
              <w:rPr>
                <w:rtl w:val="0"/>
              </w:rPr>
            </w:r>
          </w:p>
        </w:tc>
        <w:tc>
          <w:tcPr>
            <w:shd w:fill="auto" w:val="clear"/>
            <w:vAlign w:val="center"/>
          </w:tcPr>
          <w:p w:rsidR="00000000" w:rsidDel="00000000" w:rsidP="00000000" w:rsidRDefault="00000000" w:rsidRPr="00000000" w14:paraId="00000F6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7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7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7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74">
            <w:pPr>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F76">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F77">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F78">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F7A">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7B">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F7D">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7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7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8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F82">
      <w:pPr>
        <w:spacing w:after="120" w:line="240" w:lineRule="auto"/>
        <w:ind w:left="142" w:firstLine="0"/>
        <w:rPr/>
      </w:pPr>
      <w:r w:rsidDel="00000000" w:rsidR="00000000" w:rsidRPr="00000000">
        <w:rPr>
          <w:rtl w:val="0"/>
        </w:rPr>
      </w:r>
    </w:p>
    <w:p w:rsidR="00000000" w:rsidDel="00000000" w:rsidP="00000000" w:rsidRDefault="00000000" w:rsidRPr="00000000" w14:paraId="00000F83">
      <w:pPr>
        <w:widowControl w:val="0"/>
        <w:spacing w:line="276" w:lineRule="auto"/>
        <w:rPr/>
      </w:pPr>
      <w:r w:rsidDel="00000000" w:rsidR="00000000" w:rsidRPr="00000000">
        <w:rPr>
          <w:rtl w:val="0"/>
        </w:rPr>
      </w:r>
    </w:p>
    <w:tbl>
      <w:tblPr>
        <w:tblStyle w:val="Table15"/>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cantSplit w:val="0"/>
          <w:trHeight w:val="45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84">
            <w:pPr>
              <w:widowControl w:val="0"/>
              <w:spacing w:before="120" w:line="240" w:lineRule="auto"/>
              <w:ind w:left="113" w:right="113" w:firstLine="0"/>
              <w:jc w:val="center"/>
              <w:rPr>
                <w:b w:val="1"/>
              </w:rPr>
            </w:pPr>
            <w:r w:rsidDel="00000000" w:rsidR="00000000" w:rsidRPr="00000000">
              <w:rPr>
                <w:b w:val="1"/>
                <w:rtl w:val="0"/>
              </w:rPr>
              <w:t xml:space="preserve">LOTE 6.2. CARRO PARA TRANSPORTE DE ROPA SUCIA</w:t>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F8B">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2">
            <w:pPr>
              <w:widowControl w:val="0"/>
              <w:spacing w:before="120" w:line="24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3">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4">
            <w:pPr>
              <w:widowControl w:val="0"/>
              <w:spacing w:before="120" w:line="24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7">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9">
            <w:pPr>
              <w:widowControl w:val="0"/>
              <w:spacing w:before="120" w:line="24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A">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B">
            <w:pPr>
              <w:widowControl w:val="0"/>
              <w:spacing w:before="120" w:line="24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E">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0">
            <w:pPr>
              <w:widowControl w:val="0"/>
              <w:spacing w:before="120" w:line="24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1">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2">
            <w:pPr>
              <w:widowControl w:val="0"/>
              <w:spacing w:before="120" w:line="24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5">
            <w:pPr>
              <w:widowControl w:val="0"/>
              <w:spacing w:before="120" w:line="240" w:lineRule="auto"/>
              <w:rPr/>
            </w:pPr>
            <w:r w:rsidDel="00000000" w:rsidR="00000000" w:rsidRPr="00000000">
              <w:rPr>
                <w:rtl w:val="0"/>
              </w:rPr>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FA7">
            <w:pPr>
              <w:widowControl w:val="0"/>
              <w:spacing w:before="120" w:line="240" w:lineRule="auto"/>
              <w:rPr/>
            </w:pPr>
            <w:r w:rsidDel="00000000" w:rsidR="00000000" w:rsidRPr="00000000">
              <w:rPr>
                <w:rtl w:val="0"/>
              </w:rPr>
            </w:r>
          </w:p>
        </w:tc>
      </w:tr>
      <w:tr>
        <w:trPr>
          <w:cantSplit w:val="0"/>
          <w:trHeight w:val="396"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E">
            <w:pPr>
              <w:widowControl w:val="0"/>
              <w:spacing w:before="120" w:line="24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0">
            <w:pPr>
              <w:widowControl w:val="0"/>
              <w:spacing w:before="120" w:line="24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2">
            <w:pPr>
              <w:widowControl w:val="0"/>
              <w:spacing w:before="120" w:line="24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4">
            <w:pPr>
              <w:widowControl w:val="0"/>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7">
            <w:pPr>
              <w:widowControl w:val="0"/>
              <w:spacing w:before="120" w:line="24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8">
            <w:pPr>
              <w:widowControl w:val="0"/>
              <w:spacing w:before="120" w:line="24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C">
            <w:pPr>
              <w:widowControl w:val="0"/>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3">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Carro con bolsa incorporada, utilizado para el almacenamiento temporal y transporte de ropa sucia.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5">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6">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A">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Con al menos cuatro rodos.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C">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D">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1">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Marco circular o rectangular con manubrio.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3">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4">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D8">
            <w:pPr>
              <w:widowControl w:val="0"/>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A">
            <w:pPr>
              <w:widowControl w:val="0"/>
              <w:spacing w:before="12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B">
            <w:pPr>
              <w:widowControl w:val="0"/>
              <w:spacing w:before="120" w:line="24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C">
            <w:pPr>
              <w:widowControl w:val="0"/>
              <w:spacing w:before="120"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E">
            <w:pPr>
              <w:widowControl w:val="0"/>
              <w:spacing w:before="120" w:line="240" w:lineRule="auto"/>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DF">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Estructura metálica tubular de al menos 1” (2.54 cm) de diámetro, con cubierta con pintura electrostática al horno, acero inoxidable o material similar de alta calidad que asegure durabilidad, seguridad, estabilidad, resistencia a la corrosión y a la aplicación de desinfectantes de uso hospitalario.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1">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2">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3">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6">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Con bolsa de tela plastificada, impermeable y lavables, desmontables, con sistema de fijación mediante sistema del tipo de argollas, con colores de uso en ámbitos hospitalarios.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8">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9">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A">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D">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Rodos fabricados en hule, caucho o goma, silenciosos y de fácil maniobrabilidad. No plásticos.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F">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0">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1">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4">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highlight w:val="white"/>
                <w:rtl w:val="0"/>
              </w:rPr>
              <w:t xml:space="preserve">Con sistema de freno en al menos dos ruedas.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6">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7">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8">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B">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Dimensiones mínimas aproximadas:</w:t>
            </w:r>
            <w:r w:rsidDel="00000000" w:rsidR="00000000" w:rsidRPr="00000000">
              <w:rPr>
                <w:rtl w:val="0"/>
              </w:rPr>
            </w:r>
          </w:p>
          <w:p w:rsidR="00000000" w:rsidDel="00000000" w:rsidP="00000000" w:rsidRDefault="00000000" w:rsidRPr="00000000" w14:paraId="00000FFC">
            <w:pPr>
              <w:widowControl w:val="0"/>
              <w:numPr>
                <w:ilvl w:val="1"/>
                <w:numId w:val="18"/>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del aro: 60 cm o 60 x 50 cm (si es rectangular)</w:t>
            </w:r>
            <w:r w:rsidDel="00000000" w:rsidR="00000000" w:rsidRPr="00000000">
              <w:rPr>
                <w:rtl w:val="0"/>
              </w:rPr>
            </w:r>
          </w:p>
          <w:p w:rsidR="00000000" w:rsidDel="00000000" w:rsidP="00000000" w:rsidRDefault="00000000" w:rsidRPr="00000000" w14:paraId="00000FFD">
            <w:pPr>
              <w:widowControl w:val="0"/>
              <w:numPr>
                <w:ilvl w:val="1"/>
                <w:numId w:val="18"/>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Altura: 80 cm </w:t>
            </w:r>
            <w:r w:rsidDel="00000000" w:rsidR="00000000" w:rsidRPr="00000000">
              <w:rPr>
                <w:rtl w:val="0"/>
              </w:rPr>
            </w:r>
          </w:p>
          <w:p w:rsidR="00000000" w:rsidDel="00000000" w:rsidP="00000000" w:rsidRDefault="00000000" w:rsidRPr="00000000" w14:paraId="00000FFE">
            <w:pPr>
              <w:widowControl w:val="0"/>
              <w:numPr>
                <w:ilvl w:val="1"/>
                <w:numId w:val="18"/>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 los rodos: 10 a 15 cm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0">
            <w:pPr>
              <w:widowControl w:val="0"/>
              <w:spacing w:before="120" w:line="240" w:lineRule="auto"/>
              <w:jc w:val="center"/>
              <w:rPr>
                <w:sz w:val="24"/>
                <w:szCs w:val="24"/>
              </w:rPr>
            </w:pPr>
            <w:r w:rsidDel="00000000" w:rsidR="00000000" w:rsidRPr="00000000">
              <w:rPr>
                <w:rtl w:val="0"/>
              </w:rPr>
            </w:r>
          </w:p>
          <w:p w:rsidR="00000000" w:rsidDel="00000000" w:rsidP="00000000" w:rsidRDefault="00000000" w:rsidRPr="00000000" w14:paraId="00001001">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2">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3">
            <w:pPr>
              <w:widowControl w:val="0"/>
              <w:spacing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4">
            <w:pPr>
              <w:widowControl w:val="0"/>
              <w:spacing w:before="120" w:line="240" w:lineRule="auto"/>
              <w:jc w:val="center"/>
              <w:rPr>
                <w:sz w:val="24"/>
                <w:szCs w:val="24"/>
              </w:rPr>
            </w:pPr>
            <w:r w:rsidDel="00000000" w:rsidR="00000000" w:rsidRPr="00000000">
              <w:rPr>
                <w:rtl w:val="0"/>
              </w:rPr>
            </w:r>
          </w:p>
          <w:p w:rsidR="00000000" w:rsidDel="00000000" w:rsidP="00000000" w:rsidRDefault="00000000" w:rsidRPr="00000000" w14:paraId="00001005">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6">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7">
            <w:pPr>
              <w:widowControl w:val="0"/>
              <w:spacing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8">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B">
            <w:pPr>
              <w:widowControl w:val="0"/>
              <w:spacing w:before="120" w:line="240" w:lineRule="auto"/>
              <w:jc w:val="both"/>
              <w:rPr>
                <w:sz w:val="20"/>
                <w:szCs w:val="20"/>
              </w:rPr>
            </w:pPr>
            <w:r w:rsidDel="00000000" w:rsidR="00000000" w:rsidRPr="00000000">
              <w:rPr>
                <w:b w:val="1"/>
                <w:sz w:val="20"/>
                <w:szCs w:val="20"/>
                <w:rtl w:val="0"/>
              </w:rPr>
              <w:t xml:space="preserve">Accesorios a incluir con cada unidad suministrada</w:t>
            </w:r>
            <w:sdt>
              <w:sdtPr>
                <w:tag w:val="goog_rdk_14"/>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0D">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0E">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0F">
            <w:pPr>
              <w:widowControl w:val="0"/>
              <w:spacing w:before="120"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1">
            <w:pPr>
              <w:widowControl w:val="0"/>
              <w:spacing w:before="120" w:line="240" w:lineRule="auto"/>
              <w:rPr>
                <w:color w:val="ff0000"/>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2">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Dos (2) bolsas extras de recambio, iguales a la incluida con el carro.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4">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5">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6">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9">
            <w:pPr>
              <w:widowControl w:val="0"/>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B">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C">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D">
            <w:pPr>
              <w:widowControl w:val="0"/>
              <w:spacing w:before="120"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F">
            <w:pPr>
              <w:widowControl w:val="0"/>
              <w:spacing w:before="120" w:line="240" w:lineRule="auto"/>
              <w:rPr>
                <w:color w:val="ff0000"/>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0">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Inspección de la integridad física de cada carro.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2">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3">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4">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6">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7">
            <w:pPr>
              <w:widowControl w:val="0"/>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9">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A">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B">
            <w:pPr>
              <w:widowControl w:val="0"/>
              <w:spacing w:before="12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D">
            <w:pPr>
              <w:widowControl w:val="0"/>
              <w:spacing w:before="120" w:line="240" w:lineRule="auto"/>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E">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0">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1">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5">
            <w:pPr>
              <w:widowControl w:val="0"/>
              <w:numPr>
                <w:ilvl w:val="0"/>
                <w:numId w:val="8"/>
              </w:numPr>
              <w:tabs>
                <w:tab w:val="left" w:pos="993"/>
              </w:tabs>
              <w:spacing w:before="120" w:line="240" w:lineRule="auto"/>
              <w:ind w:left="270" w:hanging="270"/>
              <w:jc w:val="both"/>
              <w:rPr>
                <w:rFonts w:ascii="Calibri" w:cs="Calibri" w:eastAsia="Calibri" w:hAnsi="Calibri"/>
                <w:sz w:val="20"/>
                <w:szCs w:val="20"/>
              </w:rPr>
            </w:pPr>
            <w:r w:rsidDel="00000000" w:rsidR="00000000" w:rsidRPr="00000000">
              <w:rPr>
                <w:sz w:val="20"/>
                <w:szCs w:val="20"/>
                <w:rtl w:val="0"/>
              </w:rPr>
              <w:t xml:space="preserve">Se aceptará mobiliario de fabricación local, siempre y cuando el oferente tenga en plaza muestra del mobiliario ofertado, para su verificación durante el proceso de evaluación.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7">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8">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C">
            <w:pPr>
              <w:widowControl w:val="0"/>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3E">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3F">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40">
            <w:pPr>
              <w:widowControl w:val="0"/>
              <w:spacing w:before="12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42">
            <w:pPr>
              <w:widowControl w:val="0"/>
              <w:spacing w:before="120" w:line="240" w:lineRule="auto"/>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3">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5">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6">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04A">
      <w:pPr>
        <w:spacing w:after="120" w:line="240" w:lineRule="auto"/>
        <w:ind w:left="142" w:firstLine="0"/>
        <w:rPr/>
      </w:pPr>
      <w:r w:rsidDel="00000000" w:rsidR="00000000" w:rsidRPr="00000000">
        <w:rPr>
          <w:rtl w:val="0"/>
        </w:rPr>
      </w:r>
    </w:p>
    <w:p w:rsidR="00000000" w:rsidDel="00000000" w:rsidP="00000000" w:rsidRDefault="00000000" w:rsidRPr="00000000" w14:paraId="0000104B">
      <w:pPr>
        <w:widowControl w:val="0"/>
        <w:spacing w:line="276" w:lineRule="auto"/>
        <w:rPr/>
      </w:pPr>
      <w:r w:rsidDel="00000000" w:rsidR="00000000" w:rsidRPr="00000000">
        <w:rPr>
          <w:rtl w:val="0"/>
        </w:rPr>
      </w:r>
    </w:p>
    <w:tbl>
      <w:tblPr>
        <w:tblStyle w:val="Table16"/>
        <w:tblW w:w="10065.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75"/>
        <w:gridCol w:w="1410"/>
        <w:tblGridChange w:id="0">
          <w:tblGrid>
            <w:gridCol w:w="2436"/>
            <w:gridCol w:w="2521"/>
            <w:gridCol w:w="850"/>
            <w:gridCol w:w="992"/>
            <w:gridCol w:w="881"/>
            <w:gridCol w:w="975"/>
            <w:gridCol w:w="1410"/>
          </w:tblGrid>
        </w:tblGridChange>
      </w:tblGrid>
      <w:tr>
        <w:trPr>
          <w:cantSplit w:val="0"/>
          <w:trHeight w:val="454" w:hRule="atLeast"/>
          <w:tblHeader w:val="0"/>
        </w:trPr>
        <w:tc>
          <w:tcPr>
            <w:gridSpan w:val="7"/>
            <w:vAlign w:val="center"/>
          </w:tcPr>
          <w:p w:rsidR="00000000" w:rsidDel="00000000" w:rsidP="00000000" w:rsidRDefault="00000000" w:rsidRPr="00000000" w14:paraId="0000104C">
            <w:pPr>
              <w:spacing w:before="120" w:line="240" w:lineRule="auto"/>
              <w:ind w:left="113" w:right="113" w:firstLine="0"/>
              <w:jc w:val="center"/>
              <w:rPr>
                <w:b w:val="1"/>
              </w:rPr>
            </w:pPr>
            <w:r w:rsidDel="00000000" w:rsidR="00000000" w:rsidRPr="00000000">
              <w:rPr>
                <w:b w:val="1"/>
                <w:rtl w:val="0"/>
              </w:rPr>
              <w:t xml:space="preserve">LOTE 6.3. COLCHÓN VISCOELÁSTICO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053">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05A">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05B">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105C">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05F">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061">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06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1063">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06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068">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06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106A">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06D">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06F">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076">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078">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07A">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07C">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107F">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080">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1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1084">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8B">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Colchoneta (almohadilla) posicionadora, anti-escaras, para uso en camas hospitalarias (para poner sobre colchón de cama).</w:t>
            </w:r>
            <w:r w:rsidDel="00000000" w:rsidR="00000000" w:rsidRPr="00000000">
              <w:rPr>
                <w:rtl w:val="0"/>
              </w:rPr>
            </w:r>
          </w:p>
        </w:tc>
        <w:tc>
          <w:tcPr>
            <w:vAlign w:val="center"/>
          </w:tcPr>
          <w:p w:rsidR="00000000" w:rsidDel="00000000" w:rsidP="00000000" w:rsidRDefault="00000000" w:rsidRPr="00000000" w14:paraId="0000108D">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8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8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92">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Que disminuya la presión en las áreas de apoyo de pacientes encamados por largos períodos de tiempo, permitiendo el mantenimiento de la piel y el tratamiento de úlceras. </w:t>
            </w:r>
            <w:r w:rsidDel="00000000" w:rsidR="00000000" w:rsidRPr="00000000">
              <w:rPr>
                <w:rtl w:val="0"/>
              </w:rPr>
            </w:r>
          </w:p>
        </w:tc>
        <w:tc>
          <w:tcPr>
            <w:vAlign w:val="center"/>
          </w:tcPr>
          <w:p w:rsidR="00000000" w:rsidDel="00000000" w:rsidP="00000000" w:rsidRDefault="00000000" w:rsidRPr="00000000" w14:paraId="00001094">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9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99">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Confortable y flexible para permitir las posiciones de uso en áreas de atención hospitalaria general, intermedia e intensiva: trendelemburg, anti-trendelemburg, fowler, semi-fowler, RCP, Silla cardíaca.</w:t>
            </w:r>
            <w:r w:rsidDel="00000000" w:rsidR="00000000" w:rsidRPr="00000000">
              <w:rPr>
                <w:rtl w:val="0"/>
              </w:rPr>
            </w:r>
          </w:p>
        </w:tc>
        <w:tc>
          <w:tcPr>
            <w:vAlign w:val="center"/>
          </w:tcPr>
          <w:p w:rsidR="00000000" w:rsidDel="00000000" w:rsidP="00000000" w:rsidRDefault="00000000" w:rsidRPr="00000000" w14:paraId="0000109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9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A0">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sistema de fijación que mantenga la almohadilla posicionadora fija sobre el colchón de la cama hospitalaria. </w:t>
            </w:r>
            <w:r w:rsidDel="00000000" w:rsidR="00000000" w:rsidRPr="00000000">
              <w:rPr>
                <w:rtl w:val="0"/>
              </w:rPr>
            </w:r>
          </w:p>
        </w:tc>
        <w:tc>
          <w:tcPr>
            <w:vAlign w:val="center"/>
          </w:tcPr>
          <w:p w:rsidR="00000000" w:rsidDel="00000000" w:rsidP="00000000" w:rsidRDefault="00000000" w:rsidRPr="00000000" w14:paraId="000010A2">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A3">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A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A7">
            <w:pPr>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0A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AA">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0AB">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AD">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AE">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Fabricada en material tipo gel de polímero seco.</w:t>
            </w:r>
            <w:r w:rsidDel="00000000" w:rsidR="00000000" w:rsidRPr="00000000">
              <w:rPr>
                <w:rtl w:val="0"/>
              </w:rPr>
            </w:r>
          </w:p>
        </w:tc>
        <w:tc>
          <w:tcPr>
            <w:shd w:fill="auto" w:val="clear"/>
            <w:vAlign w:val="center"/>
          </w:tcPr>
          <w:p w:rsidR="00000000" w:rsidDel="00000000" w:rsidP="00000000" w:rsidRDefault="00000000" w:rsidRPr="00000000" w14:paraId="000010B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B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B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0B5">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características antimicrobianas, flexible, retardante al fuego, a prueba de fluidos (impermeable).</w:t>
            </w:r>
            <w:r w:rsidDel="00000000" w:rsidR="00000000" w:rsidRPr="00000000">
              <w:rPr>
                <w:rtl w:val="0"/>
              </w:rPr>
            </w:r>
          </w:p>
        </w:tc>
        <w:tc>
          <w:tcPr>
            <w:shd w:fill="auto" w:val="clear"/>
            <w:vAlign w:val="center"/>
          </w:tcPr>
          <w:p w:rsidR="00000000" w:rsidDel="00000000" w:rsidP="00000000" w:rsidRDefault="00000000" w:rsidRPr="00000000" w14:paraId="000010B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B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B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B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BC">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Dimensiones mínimas de la colchoneta (almohadilla):</w:t>
            </w:r>
            <w:r w:rsidDel="00000000" w:rsidR="00000000" w:rsidRPr="00000000">
              <w:rPr>
                <w:rtl w:val="0"/>
              </w:rPr>
            </w:r>
          </w:p>
          <w:p w:rsidR="00000000" w:rsidDel="00000000" w:rsidP="00000000" w:rsidRDefault="00000000" w:rsidRPr="00000000" w14:paraId="000010BD">
            <w:pPr>
              <w:widowControl w:val="0"/>
              <w:numPr>
                <w:ilvl w:val="1"/>
                <w:numId w:val="2"/>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Largo: 195 cm</w:t>
            </w:r>
            <w:r w:rsidDel="00000000" w:rsidR="00000000" w:rsidRPr="00000000">
              <w:rPr>
                <w:rtl w:val="0"/>
              </w:rPr>
            </w:r>
          </w:p>
          <w:p w:rsidR="00000000" w:rsidDel="00000000" w:rsidP="00000000" w:rsidRDefault="00000000" w:rsidRPr="00000000" w14:paraId="000010BE">
            <w:pPr>
              <w:widowControl w:val="0"/>
              <w:numPr>
                <w:ilvl w:val="1"/>
                <w:numId w:val="2"/>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Ancho: 90 cm</w:t>
            </w:r>
            <w:r w:rsidDel="00000000" w:rsidR="00000000" w:rsidRPr="00000000">
              <w:rPr>
                <w:rtl w:val="0"/>
              </w:rPr>
            </w:r>
          </w:p>
        </w:tc>
        <w:tc>
          <w:tcPr>
            <w:vAlign w:val="center"/>
          </w:tcPr>
          <w:p w:rsidR="00000000" w:rsidDel="00000000" w:rsidP="00000000" w:rsidRDefault="00000000" w:rsidRPr="00000000" w14:paraId="000010C0">
            <w:pPr>
              <w:spacing w:before="120" w:line="240" w:lineRule="auto"/>
              <w:jc w:val="center"/>
              <w:rPr>
                <w:sz w:val="20"/>
                <w:szCs w:val="20"/>
              </w:rPr>
            </w:pPr>
            <w:r w:rsidDel="00000000" w:rsidR="00000000" w:rsidRPr="00000000">
              <w:rPr>
                <w:rtl w:val="0"/>
              </w:rPr>
            </w:r>
          </w:p>
          <w:p w:rsidR="00000000" w:rsidDel="00000000" w:rsidP="00000000" w:rsidRDefault="00000000" w:rsidRPr="00000000" w14:paraId="000010C1">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C2">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C3">
            <w:pPr>
              <w:spacing w:before="120" w:line="240" w:lineRule="auto"/>
              <w:jc w:val="center"/>
              <w:rPr>
                <w:sz w:val="20"/>
                <w:szCs w:val="20"/>
              </w:rPr>
            </w:pPr>
            <w:r w:rsidDel="00000000" w:rsidR="00000000" w:rsidRPr="00000000">
              <w:rPr>
                <w:rtl w:val="0"/>
              </w:rPr>
            </w:r>
          </w:p>
          <w:p w:rsidR="00000000" w:rsidDel="00000000" w:rsidP="00000000" w:rsidRDefault="00000000" w:rsidRPr="00000000" w14:paraId="000010C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C5">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C9">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Colchoneta (almohadilla) de al menos 1.5 cms de espesor.</w:t>
            </w:r>
            <w:r w:rsidDel="00000000" w:rsidR="00000000" w:rsidRPr="00000000">
              <w:rPr>
                <w:rtl w:val="0"/>
              </w:rPr>
            </w:r>
          </w:p>
        </w:tc>
        <w:tc>
          <w:tcPr>
            <w:vAlign w:val="center"/>
          </w:tcPr>
          <w:p w:rsidR="00000000" w:rsidDel="00000000" w:rsidP="00000000" w:rsidRDefault="00000000" w:rsidRPr="00000000" w14:paraId="000010C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C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0D0">
            <w:pPr>
              <w:widowControl w:val="0"/>
              <w:numPr>
                <w:ilvl w:val="0"/>
                <w:numId w:val="2"/>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Todos los materiales deberán ser resistente a la corrosión y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10D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D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0D7">
            <w:pPr>
              <w:widowControl w:val="0"/>
              <w:numPr>
                <w:ilvl w:val="0"/>
                <w:numId w:val="2"/>
              </w:numPr>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Que soporte un peso de paciente no menor a 200 kg.</w:t>
            </w:r>
            <w:r w:rsidDel="00000000" w:rsidR="00000000" w:rsidRPr="00000000">
              <w:rPr>
                <w:rtl w:val="0"/>
              </w:rPr>
            </w:r>
          </w:p>
        </w:tc>
        <w:tc>
          <w:tcPr>
            <w:shd w:fill="auto" w:val="clear"/>
            <w:vAlign w:val="center"/>
          </w:tcPr>
          <w:p w:rsidR="00000000" w:rsidDel="00000000" w:rsidP="00000000" w:rsidRDefault="00000000" w:rsidRPr="00000000" w14:paraId="000010D9">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DA">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D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DE">
            <w:pPr>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0E0">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0E1">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0E2">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E4">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E5">
            <w:pPr>
              <w:widowControl w:val="0"/>
              <w:numPr>
                <w:ilvl w:val="0"/>
                <w:numId w:val="2"/>
              </w:numPr>
              <w:spacing w:before="120" w:line="240" w:lineRule="auto"/>
              <w:ind w:left="270" w:hanging="360"/>
              <w:jc w:val="both"/>
              <w:rPr>
                <w:rFonts w:ascii="Calibri" w:cs="Calibri" w:eastAsia="Calibri" w:hAnsi="Calibri"/>
                <w:sz w:val="20"/>
                <w:szCs w:val="20"/>
                <w:highlight w:val="white"/>
              </w:rPr>
            </w:pPr>
            <w:r w:rsidDel="00000000" w:rsidR="00000000" w:rsidRPr="00000000">
              <w:rPr>
                <w:sz w:val="20"/>
                <w:szCs w:val="20"/>
                <w:highlight w:val="white"/>
                <w:rtl w:val="0"/>
              </w:rPr>
              <w:t xml:space="preserve">Inspección de la integridad física de la colchoneta viscoelástica.</w:t>
            </w:r>
            <w:r w:rsidDel="00000000" w:rsidR="00000000" w:rsidRPr="00000000">
              <w:rPr>
                <w:rtl w:val="0"/>
              </w:rPr>
            </w:r>
          </w:p>
        </w:tc>
        <w:tc>
          <w:tcPr>
            <w:shd w:fill="auto" w:val="clear"/>
            <w:vAlign w:val="center"/>
          </w:tcPr>
          <w:p w:rsidR="00000000" w:rsidDel="00000000" w:rsidP="00000000" w:rsidRDefault="00000000" w:rsidRPr="00000000" w14:paraId="000010E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E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E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EC">
            <w:pPr>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0EE">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0EF">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0F0">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F2">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F3">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0F5">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F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F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0FA">
      <w:pPr>
        <w:spacing w:after="120" w:line="240" w:lineRule="auto"/>
        <w:ind w:left="142" w:firstLine="0"/>
        <w:rPr/>
      </w:pPr>
      <w:r w:rsidDel="00000000" w:rsidR="00000000" w:rsidRPr="00000000">
        <w:rPr>
          <w:rtl w:val="0"/>
        </w:rPr>
      </w:r>
    </w:p>
    <w:p w:rsidR="00000000" w:rsidDel="00000000" w:rsidP="00000000" w:rsidRDefault="00000000" w:rsidRPr="00000000" w14:paraId="000010FB">
      <w:pPr>
        <w:spacing w:after="120" w:line="240" w:lineRule="auto"/>
        <w:ind w:left="142" w:firstLine="0"/>
        <w:rPr/>
      </w:pPr>
      <w:r w:rsidDel="00000000" w:rsidR="00000000" w:rsidRPr="00000000">
        <w:rPr>
          <w:rtl w:val="0"/>
        </w:rPr>
      </w:r>
    </w:p>
    <w:p w:rsidR="00000000" w:rsidDel="00000000" w:rsidP="00000000" w:rsidRDefault="00000000" w:rsidRPr="00000000" w14:paraId="000010FC">
      <w:pPr>
        <w:widowControl w:val="0"/>
        <w:spacing w:line="276" w:lineRule="auto"/>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0FD">
      <w:pPr>
        <w:widowControl w:val="0"/>
        <w:spacing w:line="276" w:lineRule="auto"/>
        <w:rPr>
          <w:rFonts w:ascii="Open Sans" w:cs="Open Sans" w:eastAsia="Open Sans" w:hAnsi="Open Sans"/>
          <w:b w:val="1"/>
          <w:color w:val="ff0000"/>
        </w:rPr>
      </w:pPr>
      <w:r w:rsidDel="00000000" w:rsidR="00000000" w:rsidRPr="00000000">
        <w:rPr>
          <w:rtl w:val="0"/>
        </w:rPr>
      </w:r>
    </w:p>
    <w:tbl>
      <w:tblPr>
        <w:tblStyle w:val="Table1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0FE">
            <w:pPr>
              <w:spacing w:line="240" w:lineRule="auto"/>
              <w:ind w:left="113" w:right="113" w:firstLine="0"/>
              <w:jc w:val="center"/>
              <w:rPr>
                <w:b w:val="1"/>
              </w:rPr>
            </w:pPr>
            <w:r w:rsidDel="00000000" w:rsidR="00000000" w:rsidRPr="00000000">
              <w:rPr>
                <w:b w:val="1"/>
                <w:rtl w:val="0"/>
              </w:rPr>
              <w:t xml:space="preserve">LOTE 6.4. SILLA DE RUEDAS PARA PACIENTE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105">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10C">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10D">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110E">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111">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113">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114">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1115">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118">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11A">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11B">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111C">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11F">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121">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128">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12A">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12C">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12E">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Align w:val="center"/>
          </w:tcPr>
          <w:p w:rsidR="00000000" w:rsidDel="00000000" w:rsidP="00000000" w:rsidRDefault="00000000" w:rsidRPr="00000000" w14:paraId="00001131">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132">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vAlign w:val="center"/>
          </w:tcPr>
          <w:p w:rsidR="00000000" w:rsidDel="00000000" w:rsidP="00000000" w:rsidRDefault="00000000" w:rsidRPr="00000000" w14:paraId="00001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136">
            <w:pPr>
              <w:spacing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3D">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Silla equipada con ruedas para su uso como medio de transporte para niños que no pueden caminar como resultado de una enfermedad, lesión o discapacidad.</w:t>
            </w:r>
            <w:r w:rsidDel="00000000" w:rsidR="00000000" w:rsidRPr="00000000">
              <w:rPr>
                <w:rtl w:val="0"/>
              </w:rPr>
            </w:r>
          </w:p>
        </w:tc>
        <w:tc>
          <w:tcPr>
            <w:vAlign w:val="center"/>
          </w:tcPr>
          <w:p w:rsidR="00000000" w:rsidDel="00000000" w:rsidP="00000000" w:rsidRDefault="00000000" w:rsidRPr="00000000" w14:paraId="0000113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4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4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144">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Compuesta por:</w:t>
            </w:r>
            <w:r w:rsidDel="00000000" w:rsidR="00000000" w:rsidRPr="00000000">
              <w:rPr>
                <w:rtl w:val="0"/>
              </w:rPr>
            </w:r>
          </w:p>
          <w:p w:rsidR="00000000" w:rsidDel="00000000" w:rsidP="00000000" w:rsidRDefault="00000000" w:rsidRPr="00000000" w14:paraId="00001145">
            <w:pPr>
              <w:numPr>
                <w:ilvl w:val="1"/>
                <w:numId w:val="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Asiento.</w:t>
            </w:r>
            <w:r w:rsidDel="00000000" w:rsidR="00000000" w:rsidRPr="00000000">
              <w:rPr>
                <w:rtl w:val="0"/>
              </w:rPr>
            </w:r>
          </w:p>
          <w:p w:rsidR="00000000" w:rsidDel="00000000" w:rsidP="00000000" w:rsidRDefault="00000000" w:rsidRPr="00000000" w14:paraId="00001146">
            <w:pPr>
              <w:numPr>
                <w:ilvl w:val="1"/>
                <w:numId w:val="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Ruedas traseras y delanteras.</w:t>
            </w:r>
            <w:r w:rsidDel="00000000" w:rsidR="00000000" w:rsidRPr="00000000">
              <w:rPr>
                <w:rtl w:val="0"/>
              </w:rPr>
            </w:r>
          </w:p>
          <w:p w:rsidR="00000000" w:rsidDel="00000000" w:rsidP="00000000" w:rsidRDefault="00000000" w:rsidRPr="00000000" w14:paraId="00001147">
            <w:pPr>
              <w:numPr>
                <w:ilvl w:val="1"/>
                <w:numId w:val="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Reposa brazos.</w:t>
            </w:r>
            <w:r w:rsidDel="00000000" w:rsidR="00000000" w:rsidRPr="00000000">
              <w:rPr>
                <w:rtl w:val="0"/>
              </w:rPr>
            </w:r>
          </w:p>
          <w:p w:rsidR="00000000" w:rsidDel="00000000" w:rsidP="00000000" w:rsidRDefault="00000000" w:rsidRPr="00000000" w14:paraId="00001148">
            <w:pPr>
              <w:numPr>
                <w:ilvl w:val="1"/>
                <w:numId w:val="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Reposa pantorrillas.</w:t>
            </w:r>
            <w:r w:rsidDel="00000000" w:rsidR="00000000" w:rsidRPr="00000000">
              <w:rPr>
                <w:rtl w:val="0"/>
              </w:rPr>
            </w:r>
          </w:p>
          <w:p w:rsidR="00000000" w:rsidDel="00000000" w:rsidP="00000000" w:rsidRDefault="00000000" w:rsidRPr="00000000" w14:paraId="00001149">
            <w:pPr>
              <w:numPr>
                <w:ilvl w:val="1"/>
                <w:numId w:val="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Reposa pies.</w:t>
            </w:r>
            <w:r w:rsidDel="00000000" w:rsidR="00000000" w:rsidRPr="00000000">
              <w:rPr>
                <w:rtl w:val="0"/>
              </w:rPr>
            </w:r>
          </w:p>
        </w:tc>
        <w:tc>
          <w:tcPr/>
          <w:p w:rsidR="00000000" w:rsidDel="00000000" w:rsidP="00000000" w:rsidRDefault="00000000" w:rsidRPr="00000000" w14:paraId="0000114B">
            <w:pPr>
              <w:spacing w:line="240" w:lineRule="auto"/>
              <w:jc w:val="center"/>
              <w:rPr>
                <w:sz w:val="18"/>
                <w:szCs w:val="18"/>
              </w:rPr>
            </w:pPr>
            <w:r w:rsidDel="00000000" w:rsidR="00000000" w:rsidRPr="00000000">
              <w:rPr>
                <w:rtl w:val="0"/>
              </w:rPr>
            </w:r>
          </w:p>
          <w:p w:rsidR="00000000" w:rsidDel="00000000" w:rsidP="00000000" w:rsidRDefault="00000000" w:rsidRPr="00000000" w14:paraId="0000114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4D">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4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4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0">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1151">
            <w:pPr>
              <w:spacing w:line="240" w:lineRule="auto"/>
              <w:jc w:val="center"/>
              <w:rPr>
                <w:sz w:val="18"/>
                <w:szCs w:val="18"/>
              </w:rPr>
            </w:pPr>
            <w:r w:rsidDel="00000000" w:rsidR="00000000" w:rsidRPr="00000000">
              <w:rPr>
                <w:rtl w:val="0"/>
              </w:rPr>
            </w:r>
          </w:p>
          <w:p w:rsidR="00000000" w:rsidDel="00000000" w:rsidP="00000000" w:rsidRDefault="00000000" w:rsidRPr="00000000" w14:paraId="00001152">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3">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5">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5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5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5A">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Que permita plegarse, mediante sistema fácil que garantice su estabilidad una vez armada.</w:t>
            </w:r>
            <w:r w:rsidDel="00000000" w:rsidR="00000000" w:rsidRPr="00000000">
              <w:rPr>
                <w:rtl w:val="0"/>
              </w:rPr>
            </w:r>
          </w:p>
        </w:tc>
        <w:tc>
          <w:tcPr>
            <w:vAlign w:val="center"/>
          </w:tcPr>
          <w:p w:rsidR="00000000" w:rsidDel="00000000" w:rsidP="00000000" w:rsidRDefault="00000000" w:rsidRPr="00000000" w14:paraId="0000115C">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5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5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61">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Reposa brazos acolchados.</w:t>
            </w:r>
            <w:r w:rsidDel="00000000" w:rsidR="00000000" w:rsidRPr="00000000">
              <w:rPr>
                <w:rtl w:val="0"/>
              </w:rPr>
            </w:r>
          </w:p>
        </w:tc>
        <w:tc>
          <w:tcPr>
            <w:vAlign w:val="center"/>
          </w:tcPr>
          <w:p w:rsidR="00000000" w:rsidDel="00000000" w:rsidP="00000000" w:rsidRDefault="00000000" w:rsidRPr="00000000" w14:paraId="00001163">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6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6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68">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Reposa pantorrillas acolchados y desmontables. </w:t>
            </w:r>
            <w:r w:rsidDel="00000000" w:rsidR="00000000" w:rsidRPr="00000000">
              <w:rPr>
                <w:rtl w:val="0"/>
              </w:rPr>
            </w:r>
          </w:p>
        </w:tc>
        <w:tc>
          <w:tcPr>
            <w:vAlign w:val="center"/>
          </w:tcPr>
          <w:p w:rsidR="00000000" w:rsidDel="00000000" w:rsidP="00000000" w:rsidRDefault="00000000" w:rsidRPr="00000000" w14:paraId="0000116A">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6B">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6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6F">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Reposa pies abatibles. </w:t>
            </w:r>
            <w:r w:rsidDel="00000000" w:rsidR="00000000" w:rsidRPr="00000000">
              <w:rPr>
                <w:rtl w:val="0"/>
              </w:rPr>
            </w:r>
          </w:p>
        </w:tc>
        <w:tc>
          <w:tcPr>
            <w:vAlign w:val="center"/>
          </w:tcPr>
          <w:p w:rsidR="00000000" w:rsidDel="00000000" w:rsidP="00000000" w:rsidRDefault="00000000" w:rsidRPr="00000000" w14:paraId="00001171">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7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7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76">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Con empuñaduras anatómicas para empuje incorporados a la estructura de la silla.</w:t>
            </w:r>
            <w:r w:rsidDel="00000000" w:rsidR="00000000" w:rsidRPr="00000000">
              <w:rPr>
                <w:rtl w:val="0"/>
              </w:rPr>
            </w:r>
          </w:p>
        </w:tc>
        <w:tc>
          <w:tcPr>
            <w:vAlign w:val="center"/>
          </w:tcPr>
          <w:p w:rsidR="00000000" w:rsidDel="00000000" w:rsidP="00000000" w:rsidRDefault="00000000" w:rsidRPr="00000000" w14:paraId="00001178">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7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7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7D">
            <w:pPr>
              <w:spacing w:line="240" w:lineRule="auto"/>
              <w:rPr>
                <w:b w:val="1"/>
                <w:sz w:val="20"/>
                <w:szCs w:val="20"/>
              </w:rPr>
            </w:pPr>
            <w:r w:rsidDel="00000000" w:rsidR="00000000" w:rsidRPr="00000000">
              <w:rPr>
                <w:b w:val="1"/>
                <w:sz w:val="20"/>
                <w:szCs w:val="20"/>
                <w:rtl w:val="0"/>
              </w:rPr>
              <w:t xml:space="preserve">Características Mecánicas</w:t>
            </w:r>
          </w:p>
        </w:tc>
        <w:tc>
          <w:tcPr>
            <w:shd w:fill="d9d9d9" w:val="clear"/>
            <w:vAlign w:val="center"/>
          </w:tcPr>
          <w:p w:rsidR="00000000" w:rsidDel="00000000" w:rsidP="00000000" w:rsidRDefault="00000000" w:rsidRPr="00000000" w14:paraId="0000117F">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80">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81">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183">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84">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Marco plegable fabricado de acero al carbón o acero cromado, de alta resistencia.</w:t>
            </w:r>
            <w:r w:rsidDel="00000000" w:rsidR="00000000" w:rsidRPr="00000000">
              <w:rPr>
                <w:rtl w:val="0"/>
              </w:rPr>
            </w:r>
          </w:p>
        </w:tc>
        <w:tc>
          <w:tcPr>
            <w:shd w:fill="auto" w:val="clear"/>
            <w:vAlign w:val="center"/>
          </w:tcPr>
          <w:p w:rsidR="00000000" w:rsidDel="00000000" w:rsidP="00000000" w:rsidRDefault="00000000" w:rsidRPr="00000000" w14:paraId="0000118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8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8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8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8B">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Tapicería acolchonada del asiento, del reposa brazos y del reposa pantorrillas, en vinilo (cuerina), antialérgico, lavable.</w:t>
            </w:r>
            <w:r w:rsidDel="00000000" w:rsidR="00000000" w:rsidRPr="00000000">
              <w:rPr>
                <w:rtl w:val="0"/>
              </w:rPr>
            </w:r>
          </w:p>
        </w:tc>
        <w:tc>
          <w:tcPr>
            <w:shd w:fill="auto" w:val="clear"/>
            <w:vAlign w:val="center"/>
          </w:tcPr>
          <w:p w:rsidR="00000000" w:rsidDel="00000000" w:rsidP="00000000" w:rsidRDefault="00000000" w:rsidRPr="00000000" w14:paraId="0000118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8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8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92">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Reposa pies en aluminio.</w:t>
            </w:r>
            <w:r w:rsidDel="00000000" w:rsidR="00000000" w:rsidRPr="00000000">
              <w:rPr>
                <w:rtl w:val="0"/>
              </w:rPr>
            </w:r>
          </w:p>
        </w:tc>
        <w:tc>
          <w:tcPr>
            <w:shd w:fill="auto" w:val="clear"/>
            <w:vAlign w:val="center"/>
          </w:tcPr>
          <w:p w:rsidR="00000000" w:rsidDel="00000000" w:rsidP="00000000" w:rsidRDefault="00000000" w:rsidRPr="00000000" w14:paraId="0000119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9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99">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Ruedas delanteras laterales, giratorias, macizas  fabricadas en goma o caucho, de 20 cm de diámetro como mínimo.</w:t>
            </w:r>
            <w:r w:rsidDel="00000000" w:rsidR="00000000" w:rsidRPr="00000000">
              <w:rPr>
                <w:rtl w:val="0"/>
              </w:rPr>
            </w:r>
          </w:p>
        </w:tc>
        <w:tc>
          <w:tcPr>
            <w:shd w:fill="auto" w:val="clear"/>
            <w:vAlign w:val="center"/>
          </w:tcPr>
          <w:p w:rsidR="00000000" w:rsidDel="00000000" w:rsidP="00000000" w:rsidRDefault="00000000" w:rsidRPr="00000000" w14:paraId="0000119B">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9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0">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Ruedas traseras laterales, fijas, macizas, de al menos 60 cm de diámetro, con freno de palanca de mano y con un aro paralelo que sirva para que el paciente movilice la silla.</w:t>
            </w:r>
            <w:r w:rsidDel="00000000" w:rsidR="00000000" w:rsidRPr="00000000">
              <w:rPr>
                <w:rtl w:val="0"/>
              </w:rPr>
            </w:r>
          </w:p>
        </w:tc>
        <w:tc>
          <w:tcPr>
            <w:shd w:fill="auto" w:val="clear"/>
            <w:vAlign w:val="center"/>
          </w:tcPr>
          <w:p w:rsidR="00000000" w:rsidDel="00000000" w:rsidP="00000000" w:rsidRDefault="00000000" w:rsidRPr="00000000" w14:paraId="000011A2">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A3">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7">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Ruedas con marcos sólidos, preferiblemente metálicos, que soporten la carga mínima requerida.</w:t>
            </w:r>
            <w:r w:rsidDel="00000000" w:rsidR="00000000" w:rsidRPr="00000000">
              <w:rPr>
                <w:rtl w:val="0"/>
              </w:rPr>
            </w:r>
          </w:p>
        </w:tc>
        <w:tc>
          <w:tcPr>
            <w:shd w:fill="auto" w:val="clear"/>
            <w:vAlign w:val="center"/>
          </w:tcPr>
          <w:p w:rsidR="00000000" w:rsidDel="00000000" w:rsidP="00000000" w:rsidRDefault="00000000" w:rsidRPr="00000000" w14:paraId="000011A9">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A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A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E">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Marco, tapicería y material de fabricación de las ruedas, resistentes a la corrosión y a la aplicación de desinfectantes de uso hospitalario.</w:t>
            </w:r>
            <w:r w:rsidDel="00000000" w:rsidR="00000000" w:rsidRPr="00000000">
              <w:rPr>
                <w:rtl w:val="0"/>
              </w:rPr>
            </w:r>
          </w:p>
        </w:tc>
        <w:tc>
          <w:tcPr>
            <w:shd w:fill="auto" w:val="clear"/>
            <w:vAlign w:val="center"/>
          </w:tcPr>
          <w:p w:rsidR="00000000" w:rsidDel="00000000" w:rsidP="00000000" w:rsidRDefault="00000000" w:rsidRPr="00000000" w14:paraId="000011B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B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B5">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Capacidad máxima de carga: Al menos 150 libras (68 kilos)</w:t>
            </w:r>
            <w:r w:rsidDel="00000000" w:rsidR="00000000" w:rsidRPr="00000000">
              <w:rPr>
                <w:rtl w:val="0"/>
              </w:rPr>
            </w:r>
          </w:p>
        </w:tc>
        <w:tc>
          <w:tcPr>
            <w:shd w:fill="auto" w:val="clear"/>
            <w:vAlign w:val="center"/>
          </w:tcPr>
          <w:p w:rsidR="00000000" w:rsidDel="00000000" w:rsidP="00000000" w:rsidRDefault="00000000" w:rsidRPr="00000000" w14:paraId="000011B7">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B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B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BC">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Dimensiones mínimas del asiento:</w:t>
            </w:r>
            <w:r w:rsidDel="00000000" w:rsidR="00000000" w:rsidRPr="00000000">
              <w:rPr>
                <w:rtl w:val="0"/>
              </w:rPr>
            </w:r>
          </w:p>
          <w:p w:rsidR="00000000" w:rsidDel="00000000" w:rsidP="00000000" w:rsidRDefault="00000000" w:rsidRPr="00000000" w14:paraId="000011BD">
            <w:pPr>
              <w:numPr>
                <w:ilvl w:val="1"/>
                <w:numId w:val="31"/>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Ancho: 40 a 45 cm</w:t>
            </w:r>
            <w:r w:rsidDel="00000000" w:rsidR="00000000" w:rsidRPr="00000000">
              <w:rPr>
                <w:rtl w:val="0"/>
              </w:rPr>
            </w:r>
          </w:p>
          <w:p w:rsidR="00000000" w:rsidDel="00000000" w:rsidP="00000000" w:rsidRDefault="00000000" w:rsidRPr="00000000" w14:paraId="000011BE">
            <w:pPr>
              <w:numPr>
                <w:ilvl w:val="1"/>
                <w:numId w:val="31"/>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Profundo: 40 a 45 cm</w:t>
            </w:r>
            <w:r w:rsidDel="00000000" w:rsidR="00000000" w:rsidRPr="00000000">
              <w:rPr>
                <w:rtl w:val="0"/>
              </w:rPr>
            </w:r>
          </w:p>
        </w:tc>
        <w:tc>
          <w:tcPr>
            <w:shd w:fill="auto" w:val="clear"/>
          </w:tcPr>
          <w:p w:rsidR="00000000" w:rsidDel="00000000" w:rsidP="00000000" w:rsidRDefault="00000000" w:rsidRPr="00000000" w14:paraId="000011C0">
            <w:pPr>
              <w:spacing w:line="240" w:lineRule="auto"/>
              <w:jc w:val="center"/>
              <w:rPr>
                <w:sz w:val="18"/>
                <w:szCs w:val="18"/>
              </w:rPr>
            </w:pPr>
            <w:r w:rsidDel="00000000" w:rsidR="00000000" w:rsidRPr="00000000">
              <w:rPr>
                <w:rtl w:val="0"/>
              </w:rPr>
            </w:r>
          </w:p>
          <w:p w:rsidR="00000000" w:rsidDel="00000000" w:rsidP="00000000" w:rsidRDefault="00000000" w:rsidRPr="00000000" w14:paraId="000011C1">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C2">
            <w:pPr>
              <w:spacing w:line="240" w:lineRule="auto"/>
              <w:jc w:val="center"/>
              <w:rPr>
                <w:sz w:val="18"/>
                <w:szCs w:val="18"/>
              </w:rPr>
            </w:pPr>
            <w:r w:rsidDel="00000000" w:rsidR="00000000" w:rsidRPr="00000000">
              <w:rPr>
                <w:sz w:val="18"/>
                <w:szCs w:val="18"/>
                <w:rtl w:val="0"/>
              </w:rPr>
              <w:t xml:space="preserve">▢</w:t>
            </w:r>
          </w:p>
        </w:tc>
        <w:tc>
          <w:tcPr>
            <w:shd w:fill="auto" w:val="clear"/>
          </w:tcPr>
          <w:p w:rsidR="00000000" w:rsidDel="00000000" w:rsidP="00000000" w:rsidRDefault="00000000" w:rsidRPr="00000000" w14:paraId="000011C3">
            <w:pPr>
              <w:spacing w:line="240" w:lineRule="auto"/>
              <w:jc w:val="center"/>
              <w:rPr>
                <w:sz w:val="18"/>
                <w:szCs w:val="18"/>
              </w:rPr>
            </w:pPr>
            <w:r w:rsidDel="00000000" w:rsidR="00000000" w:rsidRPr="00000000">
              <w:rPr>
                <w:rtl w:val="0"/>
              </w:rPr>
            </w:r>
          </w:p>
          <w:p w:rsidR="00000000" w:rsidDel="00000000" w:rsidP="00000000" w:rsidRDefault="00000000" w:rsidRPr="00000000" w14:paraId="000011C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C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C9">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Dimensiones mínimas de la silla:</w:t>
            </w:r>
            <w:r w:rsidDel="00000000" w:rsidR="00000000" w:rsidRPr="00000000">
              <w:rPr>
                <w:rtl w:val="0"/>
              </w:rPr>
            </w:r>
          </w:p>
          <w:p w:rsidR="00000000" w:rsidDel="00000000" w:rsidP="00000000" w:rsidRDefault="00000000" w:rsidRPr="00000000" w14:paraId="000011CA">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Altura del respaldo respecto al asiento: 45 cm</w:t>
            </w:r>
            <w:r w:rsidDel="00000000" w:rsidR="00000000" w:rsidRPr="00000000">
              <w:rPr>
                <w:rtl w:val="0"/>
              </w:rPr>
            </w:r>
          </w:p>
          <w:p w:rsidR="00000000" w:rsidDel="00000000" w:rsidP="00000000" w:rsidRDefault="00000000" w:rsidRPr="00000000" w14:paraId="000011CB">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Altura de la silla del piso al nivel superior del respaldo: 80 cm</w:t>
            </w:r>
            <w:r w:rsidDel="00000000" w:rsidR="00000000" w:rsidRPr="00000000">
              <w:rPr>
                <w:rtl w:val="0"/>
              </w:rPr>
            </w:r>
          </w:p>
        </w:tc>
        <w:tc>
          <w:tcPr>
            <w:shd w:fill="auto" w:val="clear"/>
          </w:tcPr>
          <w:p w:rsidR="00000000" w:rsidDel="00000000" w:rsidP="00000000" w:rsidRDefault="00000000" w:rsidRPr="00000000" w14:paraId="000011CD">
            <w:pPr>
              <w:spacing w:line="240" w:lineRule="auto"/>
              <w:jc w:val="center"/>
              <w:rPr>
                <w:sz w:val="18"/>
                <w:szCs w:val="18"/>
              </w:rPr>
            </w:pPr>
            <w:r w:rsidDel="00000000" w:rsidR="00000000" w:rsidRPr="00000000">
              <w:rPr>
                <w:rtl w:val="0"/>
              </w:rPr>
            </w:r>
          </w:p>
          <w:p w:rsidR="00000000" w:rsidDel="00000000" w:rsidP="00000000" w:rsidRDefault="00000000" w:rsidRPr="00000000" w14:paraId="000011CE">
            <w:pPr>
              <w:spacing w:line="240" w:lineRule="auto"/>
              <w:jc w:val="center"/>
              <w:rPr>
                <w:sz w:val="18"/>
                <w:szCs w:val="18"/>
              </w:rPr>
            </w:pPr>
            <w:r w:rsidDel="00000000" w:rsidR="00000000" w:rsidRPr="00000000">
              <w:rPr>
                <w:rtl w:val="0"/>
              </w:rPr>
            </w:r>
          </w:p>
          <w:p w:rsidR="00000000" w:rsidDel="00000000" w:rsidP="00000000" w:rsidRDefault="00000000" w:rsidRPr="00000000" w14:paraId="000011C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D0">
            <w:pPr>
              <w:spacing w:line="240" w:lineRule="auto"/>
              <w:jc w:val="center"/>
              <w:rPr>
                <w:sz w:val="18"/>
                <w:szCs w:val="18"/>
              </w:rPr>
            </w:pPr>
            <w:r w:rsidDel="00000000" w:rsidR="00000000" w:rsidRPr="00000000">
              <w:rPr>
                <w:rtl w:val="0"/>
              </w:rPr>
            </w:r>
          </w:p>
          <w:p w:rsidR="00000000" w:rsidDel="00000000" w:rsidP="00000000" w:rsidRDefault="00000000" w:rsidRPr="00000000" w14:paraId="000011D1">
            <w:pPr>
              <w:spacing w:line="240" w:lineRule="auto"/>
              <w:jc w:val="center"/>
              <w:rPr>
                <w:sz w:val="18"/>
                <w:szCs w:val="18"/>
              </w:rPr>
            </w:pPr>
            <w:r w:rsidDel="00000000" w:rsidR="00000000" w:rsidRPr="00000000">
              <w:rPr>
                <w:sz w:val="18"/>
                <w:szCs w:val="18"/>
                <w:rtl w:val="0"/>
              </w:rPr>
              <w:t xml:space="preserve">▢</w:t>
            </w:r>
          </w:p>
        </w:tc>
        <w:tc>
          <w:tcPr>
            <w:shd w:fill="auto" w:val="clear"/>
          </w:tcPr>
          <w:p w:rsidR="00000000" w:rsidDel="00000000" w:rsidP="00000000" w:rsidRDefault="00000000" w:rsidRPr="00000000" w14:paraId="000011D2">
            <w:pPr>
              <w:spacing w:line="240" w:lineRule="auto"/>
              <w:jc w:val="center"/>
              <w:rPr>
                <w:sz w:val="18"/>
                <w:szCs w:val="18"/>
              </w:rPr>
            </w:pPr>
            <w:r w:rsidDel="00000000" w:rsidR="00000000" w:rsidRPr="00000000">
              <w:rPr>
                <w:rtl w:val="0"/>
              </w:rPr>
            </w:r>
          </w:p>
          <w:p w:rsidR="00000000" w:rsidDel="00000000" w:rsidP="00000000" w:rsidRDefault="00000000" w:rsidRPr="00000000" w14:paraId="000011D3">
            <w:pPr>
              <w:spacing w:line="240" w:lineRule="auto"/>
              <w:jc w:val="center"/>
              <w:rPr>
                <w:sz w:val="18"/>
                <w:szCs w:val="18"/>
              </w:rPr>
            </w:pPr>
            <w:r w:rsidDel="00000000" w:rsidR="00000000" w:rsidRPr="00000000">
              <w:rPr>
                <w:rtl w:val="0"/>
              </w:rPr>
            </w:r>
          </w:p>
          <w:p w:rsidR="00000000" w:rsidDel="00000000" w:rsidP="00000000" w:rsidRDefault="00000000" w:rsidRPr="00000000" w14:paraId="000011D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D5">
            <w:pPr>
              <w:spacing w:line="240" w:lineRule="auto"/>
              <w:jc w:val="center"/>
              <w:rPr>
                <w:sz w:val="18"/>
                <w:szCs w:val="18"/>
              </w:rPr>
            </w:pPr>
            <w:r w:rsidDel="00000000" w:rsidR="00000000" w:rsidRPr="00000000">
              <w:rPr>
                <w:rtl w:val="0"/>
              </w:rPr>
            </w:r>
          </w:p>
          <w:p w:rsidR="00000000" w:rsidDel="00000000" w:rsidP="00000000" w:rsidRDefault="00000000" w:rsidRPr="00000000" w14:paraId="000011D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D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D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DA">
            <w:pPr>
              <w:spacing w:line="240" w:lineRule="auto"/>
              <w:rPr>
                <w:b w:val="1"/>
                <w:smallCaps w:val="1"/>
                <w:sz w:val="20"/>
                <w:szCs w:val="20"/>
              </w:rPr>
            </w:pPr>
            <w:r w:rsidDel="00000000" w:rsidR="00000000" w:rsidRPr="00000000">
              <w:rPr>
                <w:b w:val="1"/>
                <w:sz w:val="20"/>
                <w:szCs w:val="20"/>
                <w:rtl w:val="0"/>
              </w:rPr>
              <w:t xml:space="preserve">Accesorios a incluir con cada unidad suministrada</w:t>
            </w:r>
            <w:sdt>
              <w:sdtPr>
                <w:tag w:val="goog_rdk_15"/>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1DC">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DD">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DE">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1E0">
            <w:pPr>
              <w:spacing w:before="120" w:line="240" w:lineRule="auto"/>
              <w:rPr/>
            </w:pPr>
            <w:r w:rsidDel="00000000" w:rsidR="00000000" w:rsidRPr="00000000">
              <w:rPr>
                <w:rtl w:val="0"/>
              </w:rPr>
            </w:r>
          </w:p>
        </w:tc>
      </w:tr>
      <w:tr>
        <w:trPr>
          <w:cantSplit w:val="0"/>
          <w:trHeight w:val="369" w:hRule="atLeast"/>
          <w:tblHeader w:val="0"/>
        </w:trPr>
        <w:tc>
          <w:tcPr>
            <w:gridSpan w:val="2"/>
            <w:shd w:fill="auto" w:val="clear"/>
            <w:vAlign w:val="center"/>
          </w:tcPr>
          <w:p w:rsidR="00000000" w:rsidDel="00000000" w:rsidP="00000000" w:rsidRDefault="00000000" w:rsidRPr="00000000" w14:paraId="000011E1">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Un (1) juego de cinturones para cadera y torácico de alta resistencia.</w:t>
            </w:r>
            <w:r w:rsidDel="00000000" w:rsidR="00000000" w:rsidRPr="00000000">
              <w:rPr>
                <w:rtl w:val="0"/>
              </w:rPr>
            </w:r>
          </w:p>
        </w:tc>
        <w:tc>
          <w:tcPr>
            <w:shd w:fill="auto" w:val="clear"/>
            <w:vAlign w:val="center"/>
          </w:tcPr>
          <w:p w:rsidR="00000000" w:rsidDel="00000000" w:rsidP="00000000" w:rsidRDefault="00000000" w:rsidRPr="00000000" w14:paraId="000011E3">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E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E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8">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1EA">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EB">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EC">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1EE">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F">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Sistema de gestión de calidad certificado para dispositivos médicos (ISO 13485).</w:t>
            </w:r>
            <w:r w:rsidDel="00000000" w:rsidR="00000000" w:rsidRPr="00000000">
              <w:rPr>
                <w:rtl w:val="0"/>
              </w:rPr>
            </w:r>
          </w:p>
        </w:tc>
        <w:tc>
          <w:tcPr>
            <w:shd w:fill="auto" w:val="clear"/>
            <w:vAlign w:val="center"/>
          </w:tcPr>
          <w:p w:rsidR="00000000" w:rsidDel="00000000" w:rsidP="00000000" w:rsidRDefault="00000000" w:rsidRPr="00000000" w14:paraId="000011F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F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F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F6">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Sistema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11F8">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F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F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FD">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1FF">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200">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201">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203">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04">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Inspección de la integridad física de cada silla.</w:t>
            </w:r>
            <w:r w:rsidDel="00000000" w:rsidR="00000000" w:rsidRPr="00000000">
              <w:rPr>
                <w:rtl w:val="0"/>
              </w:rPr>
            </w:r>
          </w:p>
        </w:tc>
        <w:tc>
          <w:tcPr>
            <w:shd w:fill="auto" w:val="clear"/>
            <w:vAlign w:val="center"/>
          </w:tcPr>
          <w:p w:rsidR="00000000" w:rsidDel="00000000" w:rsidP="00000000" w:rsidRDefault="00000000" w:rsidRPr="00000000" w14:paraId="0000120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20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20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0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0B">
            <w:pPr>
              <w:numPr>
                <w:ilvl w:val="0"/>
                <w:numId w:val="29"/>
              </w:numPr>
              <w:spacing w:line="240" w:lineRule="auto"/>
              <w:ind w:left="360" w:hanging="360"/>
              <w:jc w:val="both"/>
              <w:rPr>
                <w:rFonts w:ascii="Calibri" w:cs="Calibri" w:eastAsia="Calibri" w:hAnsi="Calibri"/>
                <w:sz w:val="18"/>
                <w:szCs w:val="18"/>
              </w:rPr>
            </w:pPr>
            <w:r w:rsidDel="00000000" w:rsidR="00000000" w:rsidRPr="00000000">
              <w:rPr>
                <w:sz w:val="18"/>
                <w:szCs w:val="18"/>
                <w:rtl w:val="0"/>
              </w:rPr>
              <w:t xml:space="preserve">Verificación de movimientos de cada silla.</w:t>
            </w:r>
            <w:r w:rsidDel="00000000" w:rsidR="00000000" w:rsidRPr="00000000">
              <w:rPr>
                <w:rtl w:val="0"/>
              </w:rPr>
            </w:r>
          </w:p>
        </w:tc>
        <w:tc>
          <w:tcPr>
            <w:shd w:fill="auto" w:val="clear"/>
            <w:vAlign w:val="center"/>
          </w:tcPr>
          <w:p w:rsidR="00000000" w:rsidDel="00000000" w:rsidP="00000000" w:rsidRDefault="00000000" w:rsidRPr="00000000" w14:paraId="0000120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20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20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1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212">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214">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215">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21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218">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219">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21B">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1C">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1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1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220">
      <w:pPr>
        <w:widowControl w:val="0"/>
        <w:spacing w:line="276" w:lineRule="auto"/>
        <w:rPr/>
      </w:pPr>
      <w:r w:rsidDel="00000000" w:rsidR="00000000" w:rsidRPr="00000000">
        <w:rPr>
          <w:rtl w:val="0"/>
        </w:rPr>
      </w:r>
    </w:p>
    <w:p w:rsidR="00000000" w:rsidDel="00000000" w:rsidP="00000000" w:rsidRDefault="00000000" w:rsidRPr="00000000" w14:paraId="00001221">
      <w:pPr>
        <w:spacing w:after="120" w:line="240" w:lineRule="auto"/>
        <w:ind w:left="142" w:firstLine="0"/>
        <w:jc w:val="both"/>
        <w:rPr/>
      </w:pPr>
      <w:r w:rsidDel="00000000" w:rsidR="00000000" w:rsidRPr="00000000">
        <w:rPr>
          <w:rtl w:val="0"/>
        </w:rPr>
      </w:r>
    </w:p>
    <w:p w:rsidR="00000000" w:rsidDel="00000000" w:rsidP="00000000" w:rsidRDefault="00000000" w:rsidRPr="00000000" w14:paraId="00001222">
      <w:pPr>
        <w:spacing w:line="240" w:lineRule="auto"/>
        <w:jc w:val="both"/>
        <w:rPr>
          <w:b w:val="1"/>
          <w:highlight w:val="yellow"/>
        </w:rPr>
      </w:pPr>
      <w:r w:rsidDel="00000000" w:rsidR="00000000" w:rsidRPr="00000000">
        <w:rPr>
          <w:b w:val="1"/>
          <w:sz w:val="20"/>
          <w:szCs w:val="20"/>
          <w:highlight w:val="yellow"/>
          <w:rtl w:val="0"/>
        </w:rPr>
        <w:t xml:space="preserve">Grupo 7.</w:t>
      </w:r>
      <w:r w:rsidDel="00000000" w:rsidR="00000000" w:rsidRPr="00000000">
        <w:rPr>
          <w:sz w:val="20"/>
          <w:szCs w:val="20"/>
          <w:highlight w:val="yellow"/>
          <w:rtl w:val="0"/>
        </w:rPr>
        <w:t xml:space="preserve"> </w:t>
      </w:r>
      <w:r w:rsidDel="00000000" w:rsidR="00000000" w:rsidRPr="00000000">
        <w:rPr>
          <w:b w:val="1"/>
          <w:sz w:val="20"/>
          <w:szCs w:val="20"/>
          <w:highlight w:val="yellow"/>
          <w:rtl w:val="0"/>
        </w:rPr>
        <w:t xml:space="preserve">Equipo para esterilización</w:t>
      </w:r>
      <w:r w:rsidDel="00000000" w:rsidR="00000000" w:rsidRPr="00000000">
        <w:rPr>
          <w:rtl w:val="0"/>
        </w:rPr>
      </w:r>
    </w:p>
    <w:p w:rsidR="00000000" w:rsidDel="00000000" w:rsidP="00000000" w:rsidRDefault="00000000" w:rsidRPr="00000000" w14:paraId="00001223">
      <w:pPr>
        <w:widowControl w:val="0"/>
        <w:rPr>
          <w:highlight w:val="yellow"/>
        </w:rPr>
      </w:pPr>
      <w:r w:rsidDel="00000000" w:rsidR="00000000" w:rsidRPr="00000000">
        <w:rPr>
          <w:rtl w:val="0"/>
        </w:rPr>
      </w:r>
    </w:p>
    <w:tbl>
      <w:tblPr>
        <w:tblStyle w:val="Table1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224">
            <w:pPr>
              <w:spacing w:before="120" w:line="240" w:lineRule="auto"/>
              <w:ind w:left="113" w:right="113" w:firstLine="0"/>
              <w:jc w:val="center"/>
              <w:rPr>
                <w:b w:val="1"/>
                <w:highlight w:val="yellow"/>
              </w:rPr>
            </w:pPr>
            <w:r w:rsidDel="00000000" w:rsidR="00000000" w:rsidRPr="00000000">
              <w:rPr>
                <w:b w:val="1"/>
                <w:highlight w:val="yellow"/>
                <w:rtl w:val="0"/>
              </w:rPr>
              <w:t xml:space="preserve">LOTE 7.1. ESTERILIZADOR ELÉCTRICO DE MESA DE 50 LITROS (CON GABINETE DE SOPORTE)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22B">
            <w:pPr>
              <w:spacing w:before="120" w:line="240" w:lineRule="auto"/>
              <w:rPr>
                <w:highlight w:val="yellow"/>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232">
            <w:pPr>
              <w:spacing w:before="120" w:line="240" w:lineRule="auto"/>
              <w:rPr>
                <w:b w:val="1"/>
                <w:highlight w:val="yellow"/>
              </w:rPr>
            </w:pPr>
            <w:r w:rsidDel="00000000" w:rsidR="00000000" w:rsidRPr="00000000">
              <w:rPr>
                <w:b w:val="1"/>
                <w:highlight w:val="yellow"/>
                <w:rtl w:val="0"/>
              </w:rPr>
              <w:t xml:space="preserve">Marca:</w:t>
            </w:r>
          </w:p>
        </w:tc>
        <w:tc>
          <w:tcPr>
            <w:vAlign w:val="center"/>
          </w:tcPr>
          <w:p w:rsidR="00000000" w:rsidDel="00000000" w:rsidP="00000000" w:rsidRDefault="00000000" w:rsidRPr="00000000" w14:paraId="00001233">
            <w:pPr>
              <w:spacing w:before="120" w:line="240" w:lineRule="auto"/>
              <w:rPr>
                <w:highlight w:val="yellow"/>
              </w:rPr>
            </w:pPr>
            <w:r w:rsidDel="00000000" w:rsidR="00000000" w:rsidRPr="00000000">
              <w:rPr>
                <w:rtl w:val="0"/>
              </w:rPr>
            </w:r>
          </w:p>
        </w:tc>
        <w:tc>
          <w:tcPr>
            <w:gridSpan w:val="3"/>
            <w:vAlign w:val="center"/>
          </w:tcPr>
          <w:p w:rsidR="00000000" w:rsidDel="00000000" w:rsidP="00000000" w:rsidRDefault="00000000" w:rsidRPr="00000000" w14:paraId="00001234">
            <w:pPr>
              <w:spacing w:before="120" w:line="240" w:lineRule="auto"/>
              <w:rPr>
                <w:b w:val="1"/>
                <w:highlight w:val="yellow"/>
              </w:rPr>
            </w:pPr>
            <w:r w:rsidDel="00000000" w:rsidR="00000000" w:rsidRPr="00000000">
              <w:rPr>
                <w:b w:val="1"/>
                <w:highlight w:val="yellow"/>
                <w:rtl w:val="0"/>
              </w:rPr>
              <w:t xml:space="preserve">Modelo:</w:t>
            </w:r>
          </w:p>
        </w:tc>
        <w:tc>
          <w:tcPr>
            <w:gridSpan w:val="2"/>
            <w:vAlign w:val="center"/>
          </w:tcPr>
          <w:p w:rsidR="00000000" w:rsidDel="00000000" w:rsidP="00000000" w:rsidRDefault="00000000" w:rsidRPr="00000000" w14:paraId="00001237">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239">
            <w:pPr>
              <w:spacing w:before="120" w:line="240" w:lineRule="auto"/>
              <w:rPr>
                <w:b w:val="1"/>
                <w:highlight w:val="yellow"/>
              </w:rPr>
            </w:pPr>
            <w:r w:rsidDel="00000000" w:rsidR="00000000" w:rsidRPr="00000000">
              <w:rPr>
                <w:b w:val="1"/>
                <w:highlight w:val="yellow"/>
                <w:rtl w:val="0"/>
              </w:rPr>
              <w:t xml:space="preserve">País de origen:</w:t>
            </w:r>
          </w:p>
        </w:tc>
        <w:tc>
          <w:tcPr>
            <w:vAlign w:val="center"/>
          </w:tcPr>
          <w:p w:rsidR="00000000" w:rsidDel="00000000" w:rsidP="00000000" w:rsidRDefault="00000000" w:rsidRPr="00000000" w14:paraId="0000123A">
            <w:pPr>
              <w:spacing w:before="120" w:line="240" w:lineRule="auto"/>
              <w:rPr>
                <w:highlight w:val="yellow"/>
              </w:rPr>
            </w:pPr>
            <w:r w:rsidDel="00000000" w:rsidR="00000000" w:rsidRPr="00000000">
              <w:rPr>
                <w:rtl w:val="0"/>
              </w:rPr>
            </w:r>
          </w:p>
        </w:tc>
        <w:tc>
          <w:tcPr>
            <w:gridSpan w:val="3"/>
            <w:vAlign w:val="center"/>
          </w:tcPr>
          <w:p w:rsidR="00000000" w:rsidDel="00000000" w:rsidP="00000000" w:rsidRDefault="00000000" w:rsidRPr="00000000" w14:paraId="0000123B">
            <w:pPr>
              <w:spacing w:before="120" w:line="240" w:lineRule="auto"/>
              <w:rPr>
                <w:b w:val="1"/>
                <w:highlight w:val="yellow"/>
              </w:rPr>
            </w:pPr>
            <w:r w:rsidDel="00000000" w:rsidR="00000000" w:rsidRPr="00000000">
              <w:rPr>
                <w:b w:val="1"/>
                <w:highlight w:val="yellow"/>
                <w:rtl w:val="0"/>
              </w:rPr>
              <w:t xml:space="preserve">Código/Referencia:</w:t>
            </w:r>
          </w:p>
        </w:tc>
        <w:tc>
          <w:tcPr>
            <w:gridSpan w:val="2"/>
            <w:vAlign w:val="center"/>
          </w:tcPr>
          <w:p w:rsidR="00000000" w:rsidDel="00000000" w:rsidP="00000000" w:rsidRDefault="00000000" w:rsidRPr="00000000" w14:paraId="0000123E">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240">
            <w:pPr>
              <w:spacing w:before="120" w:line="240" w:lineRule="auto"/>
              <w:rPr>
                <w:b w:val="1"/>
                <w:highlight w:val="yellow"/>
              </w:rPr>
            </w:pPr>
            <w:r w:rsidDel="00000000" w:rsidR="00000000" w:rsidRPr="00000000">
              <w:rPr>
                <w:b w:val="1"/>
                <w:highlight w:val="yellow"/>
                <w:rtl w:val="0"/>
              </w:rPr>
              <w:t xml:space="preserve">País de fabricación:</w:t>
            </w:r>
          </w:p>
        </w:tc>
        <w:tc>
          <w:tcPr>
            <w:vAlign w:val="center"/>
          </w:tcPr>
          <w:p w:rsidR="00000000" w:rsidDel="00000000" w:rsidP="00000000" w:rsidRDefault="00000000" w:rsidRPr="00000000" w14:paraId="00001241">
            <w:pPr>
              <w:spacing w:before="120" w:line="240" w:lineRule="auto"/>
              <w:rPr>
                <w:highlight w:val="yellow"/>
              </w:rPr>
            </w:pPr>
            <w:r w:rsidDel="00000000" w:rsidR="00000000" w:rsidRPr="00000000">
              <w:rPr>
                <w:rtl w:val="0"/>
              </w:rPr>
            </w:r>
          </w:p>
        </w:tc>
        <w:tc>
          <w:tcPr>
            <w:gridSpan w:val="3"/>
            <w:vAlign w:val="center"/>
          </w:tcPr>
          <w:p w:rsidR="00000000" w:rsidDel="00000000" w:rsidP="00000000" w:rsidRDefault="00000000" w:rsidRPr="00000000" w14:paraId="00001242">
            <w:pPr>
              <w:spacing w:before="120" w:line="240" w:lineRule="auto"/>
              <w:rPr>
                <w:b w:val="1"/>
                <w:highlight w:val="yellow"/>
              </w:rPr>
            </w:pPr>
            <w:r w:rsidDel="00000000" w:rsidR="00000000" w:rsidRPr="00000000">
              <w:rPr>
                <w:b w:val="1"/>
                <w:highlight w:val="yellow"/>
                <w:rtl w:val="0"/>
              </w:rPr>
              <w:t xml:space="preserve">Fabricante:</w:t>
            </w:r>
          </w:p>
        </w:tc>
        <w:tc>
          <w:tcPr>
            <w:gridSpan w:val="2"/>
            <w:vAlign w:val="center"/>
          </w:tcPr>
          <w:p w:rsidR="00000000" w:rsidDel="00000000" w:rsidP="00000000" w:rsidRDefault="00000000" w:rsidRPr="00000000" w14:paraId="00001245">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247">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24E">
            <w:pPr>
              <w:spacing w:before="120" w:line="240" w:lineRule="auto"/>
              <w:jc w:val="center"/>
              <w:rPr>
                <w:b w:val="1"/>
                <w:highlight w:val="yellow"/>
              </w:rPr>
            </w:pPr>
            <w:r w:rsidDel="00000000" w:rsidR="00000000" w:rsidRPr="00000000">
              <w:rPr>
                <w:b w:val="1"/>
                <w:highlight w:val="yellow"/>
                <w:rtl w:val="0"/>
              </w:rPr>
              <w:t xml:space="preserve">Detalle de requerimiento técnico</w:t>
            </w:r>
          </w:p>
        </w:tc>
        <w:tc>
          <w:tcPr>
            <w:gridSpan w:val="2"/>
            <w:vAlign w:val="center"/>
          </w:tcPr>
          <w:p w:rsidR="00000000" w:rsidDel="00000000" w:rsidP="00000000" w:rsidRDefault="00000000" w:rsidRPr="00000000" w14:paraId="00001250">
            <w:pPr>
              <w:spacing w:before="120" w:line="240" w:lineRule="auto"/>
              <w:jc w:val="center"/>
              <w:rPr>
                <w:b w:val="1"/>
                <w:highlight w:val="yellow"/>
              </w:rPr>
            </w:pPr>
            <w:r w:rsidDel="00000000" w:rsidR="00000000" w:rsidRPr="00000000">
              <w:rPr>
                <w:b w:val="1"/>
                <w:highlight w:val="yellow"/>
                <w:rtl w:val="0"/>
              </w:rPr>
              <w:t xml:space="preserve">Cumplimiento</w:t>
            </w:r>
          </w:p>
        </w:tc>
        <w:tc>
          <w:tcPr>
            <w:gridSpan w:val="2"/>
            <w:vMerge w:val="restart"/>
            <w:vAlign w:val="center"/>
          </w:tcPr>
          <w:p w:rsidR="00000000" w:rsidDel="00000000" w:rsidP="00000000" w:rsidRDefault="00000000" w:rsidRPr="00000000" w14:paraId="00001252">
            <w:pPr>
              <w:spacing w:before="120" w:line="240" w:lineRule="auto"/>
              <w:jc w:val="center"/>
              <w:rPr>
                <w:b w:val="1"/>
                <w:highlight w:val="yellow"/>
              </w:rPr>
            </w:pPr>
            <w:r w:rsidDel="00000000" w:rsidR="00000000" w:rsidRPr="00000000">
              <w:rPr>
                <w:b w:val="1"/>
                <w:highlight w:val="yellow"/>
                <w:rtl w:val="0"/>
              </w:rPr>
              <w:t xml:space="preserve">Documento de referencia</w:t>
            </w:r>
          </w:p>
        </w:tc>
        <w:tc>
          <w:tcPr>
            <w:vMerge w:val="restart"/>
            <w:vAlign w:val="center"/>
          </w:tcPr>
          <w:p w:rsidR="00000000" w:rsidDel="00000000" w:rsidP="00000000" w:rsidRDefault="00000000" w:rsidRPr="00000000" w14:paraId="00001254">
            <w:pPr>
              <w:spacing w:before="120" w:line="240" w:lineRule="auto"/>
              <w:jc w:val="center"/>
              <w:rPr>
                <w:b w:val="1"/>
                <w:highlight w:val="yellow"/>
              </w:rPr>
            </w:pPr>
            <w:r w:rsidDel="00000000" w:rsidR="00000000" w:rsidRPr="00000000">
              <w:rPr>
                <w:b w:val="1"/>
                <w:highlight w:val="yellow"/>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255">
            <w:pPr>
              <w:widowControl w:val="0"/>
              <w:spacing w:line="276" w:lineRule="auto"/>
              <w:rPr>
                <w:b w:val="1"/>
              </w:rPr>
            </w:pPr>
            <w:r w:rsidDel="00000000" w:rsidR="00000000" w:rsidRPr="00000000">
              <w:rPr>
                <w:rtl w:val="0"/>
              </w:rPr>
            </w:r>
          </w:p>
        </w:tc>
        <w:tc>
          <w:tcPr>
            <w:vAlign w:val="center"/>
          </w:tcPr>
          <w:p w:rsidR="00000000" w:rsidDel="00000000" w:rsidP="00000000" w:rsidRDefault="00000000" w:rsidRPr="00000000" w14:paraId="00001257">
            <w:pPr>
              <w:spacing w:before="120" w:line="240" w:lineRule="auto"/>
              <w:jc w:val="center"/>
              <w:rPr>
                <w:b w:val="1"/>
                <w:highlight w:val="yellow"/>
              </w:rPr>
            </w:pPr>
            <w:r w:rsidDel="00000000" w:rsidR="00000000" w:rsidRPr="00000000">
              <w:rPr>
                <w:b w:val="1"/>
                <w:highlight w:val="yellow"/>
                <w:rtl w:val="0"/>
              </w:rPr>
              <w:t xml:space="preserve">Sí</w:t>
            </w:r>
          </w:p>
        </w:tc>
        <w:tc>
          <w:tcPr>
            <w:vAlign w:val="center"/>
          </w:tcPr>
          <w:p w:rsidR="00000000" w:rsidDel="00000000" w:rsidP="00000000" w:rsidRDefault="00000000" w:rsidRPr="00000000" w14:paraId="00001258">
            <w:pPr>
              <w:spacing w:before="120" w:line="240" w:lineRule="auto"/>
              <w:jc w:val="center"/>
              <w:rPr>
                <w:b w:val="1"/>
                <w:highlight w:val="yellow"/>
              </w:rPr>
            </w:pPr>
            <w:r w:rsidDel="00000000" w:rsidR="00000000" w:rsidRPr="00000000">
              <w:rPr>
                <w:b w:val="1"/>
                <w:highlight w:val="yellow"/>
                <w:rtl w:val="0"/>
              </w:rPr>
              <w:t xml:space="preserve">No</w:t>
            </w:r>
          </w:p>
        </w:tc>
        <w:tc>
          <w:tcPr>
            <w:gridSpan w:val="2"/>
            <w:vMerge w:val="continue"/>
            <w:vAlign w:val="center"/>
          </w:tcPr>
          <w:p w:rsidR="00000000" w:rsidDel="00000000" w:rsidP="00000000" w:rsidRDefault="00000000" w:rsidRPr="00000000" w14:paraId="00001259">
            <w:pPr>
              <w:widowControl w:val="0"/>
              <w:spacing w:line="276" w:lineRule="auto"/>
              <w:rPr>
                <w:b w:val="1"/>
              </w:rPr>
            </w:pPr>
            <w:r w:rsidDel="00000000" w:rsidR="00000000" w:rsidRPr="00000000">
              <w:rPr>
                <w:rtl w:val="0"/>
              </w:rPr>
            </w:r>
          </w:p>
        </w:tc>
        <w:tc>
          <w:tcPr>
            <w:vMerge w:val="continue"/>
            <w:vAlign w:val="center"/>
          </w:tcPr>
          <w:p w:rsidR="00000000" w:rsidDel="00000000" w:rsidP="00000000" w:rsidRDefault="00000000" w:rsidRPr="00000000" w14:paraId="0000125B">
            <w:pPr>
              <w:widowControl w:val="0"/>
              <w:spacing w:line="276" w:lineRule="auto"/>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125C">
            <w:pPr>
              <w:spacing w:before="120" w:line="240" w:lineRule="auto"/>
              <w:rPr>
                <w:sz w:val="20"/>
                <w:szCs w:val="20"/>
                <w:highlight w:val="yellow"/>
              </w:rPr>
            </w:pPr>
            <w:r w:rsidDel="00000000" w:rsidR="00000000" w:rsidRPr="00000000">
              <w:rPr>
                <w:b w:val="1"/>
                <w:sz w:val="20"/>
                <w:szCs w:val="20"/>
                <w:highlight w:val="yellow"/>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63">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Equipo para esterilizar instrumental, material sólido líquido y plástico.</w:t>
            </w:r>
          </w:p>
        </w:tc>
        <w:tc>
          <w:tcPr>
            <w:vAlign w:val="center"/>
          </w:tcPr>
          <w:p w:rsidR="00000000" w:rsidDel="00000000" w:rsidP="00000000" w:rsidRDefault="00000000" w:rsidRPr="00000000" w14:paraId="00001265">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6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6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6A">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Operación de forma manual o automática por medio de vapor auto generado.</w:t>
            </w:r>
          </w:p>
        </w:tc>
        <w:tc>
          <w:tcPr>
            <w:vAlign w:val="center"/>
          </w:tcPr>
          <w:p w:rsidR="00000000" w:rsidDel="00000000" w:rsidP="00000000" w:rsidRDefault="00000000" w:rsidRPr="00000000" w14:paraId="0000126C">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6D">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6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7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71">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Controlado por microprocesador, con panel de control, selector de ciclos y sistema de autodiagnóstico para detección de fallas.</w:t>
            </w:r>
          </w:p>
        </w:tc>
        <w:tc>
          <w:tcPr>
            <w:vAlign w:val="center"/>
          </w:tcPr>
          <w:p w:rsidR="00000000" w:rsidDel="00000000" w:rsidP="00000000" w:rsidRDefault="00000000" w:rsidRPr="00000000" w14:paraId="00001273">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74">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7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78">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Capacidad de la cámara de 50 litros.</w:t>
            </w:r>
          </w:p>
        </w:tc>
        <w:tc>
          <w:tcPr>
            <w:vAlign w:val="center"/>
          </w:tcPr>
          <w:p w:rsidR="00000000" w:rsidDel="00000000" w:rsidP="00000000" w:rsidRDefault="00000000" w:rsidRPr="00000000" w14:paraId="0000127A">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7B">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7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7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7F">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Rango de presión de 0 a 30 PSI</w:t>
            </w:r>
          </w:p>
        </w:tc>
        <w:tc>
          <w:tcPr>
            <w:vAlign w:val="center"/>
          </w:tcPr>
          <w:p w:rsidR="00000000" w:rsidDel="00000000" w:rsidP="00000000" w:rsidRDefault="00000000" w:rsidRPr="00000000" w14:paraId="00001281">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82">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8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8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86">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Llenado de cámara por gravedad.</w:t>
            </w:r>
          </w:p>
        </w:tc>
        <w:tc>
          <w:tcPr>
            <w:vAlign w:val="center"/>
          </w:tcPr>
          <w:p w:rsidR="00000000" w:rsidDel="00000000" w:rsidP="00000000" w:rsidRDefault="00000000" w:rsidRPr="00000000" w14:paraId="00001288">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89">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8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8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8D">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Capacidad del tanque reservorio de 4 – 5 litros aproximadamente.</w:t>
            </w:r>
          </w:p>
        </w:tc>
        <w:tc>
          <w:tcPr>
            <w:vAlign w:val="center"/>
          </w:tcPr>
          <w:p w:rsidR="00000000" w:rsidDel="00000000" w:rsidP="00000000" w:rsidRDefault="00000000" w:rsidRPr="00000000" w14:paraId="0000128F">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290">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9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94">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Controles de ciclo de esterilización automáticos o semi automáticos.</w:t>
            </w:r>
          </w:p>
        </w:tc>
        <w:tc>
          <w:tcPr>
            <w:shd w:fill="auto" w:val="clear"/>
            <w:vAlign w:val="center"/>
          </w:tcPr>
          <w:p w:rsidR="00000000" w:rsidDel="00000000" w:rsidP="00000000" w:rsidRDefault="00000000" w:rsidRPr="00000000" w14:paraId="00001296">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9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9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9B">
            <w:pPr>
              <w:widowControl w:val="0"/>
              <w:numPr>
                <w:ilvl w:val="0"/>
                <w:numId w:val="11"/>
              </w:numPr>
              <w:tabs>
                <w:tab w:val="left" w:pos="987"/>
              </w:tabs>
              <w:spacing w:after="0" w:afterAutospacing="0"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Programas pre-establecidos para:</w:t>
            </w:r>
          </w:p>
          <w:p w:rsidR="00000000" w:rsidDel="00000000" w:rsidP="00000000" w:rsidRDefault="00000000" w:rsidRPr="00000000" w14:paraId="0000129C">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Vidrio</w:t>
            </w:r>
          </w:p>
          <w:p w:rsidR="00000000" w:rsidDel="00000000" w:rsidP="00000000" w:rsidRDefault="00000000" w:rsidRPr="00000000" w14:paraId="0000129D">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Instrumental suelto</w:t>
            </w:r>
          </w:p>
          <w:p w:rsidR="00000000" w:rsidDel="00000000" w:rsidP="00000000" w:rsidRDefault="00000000" w:rsidRPr="00000000" w14:paraId="0000129E">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Plástico</w:t>
            </w:r>
          </w:p>
          <w:p w:rsidR="00000000" w:rsidDel="00000000" w:rsidP="00000000" w:rsidRDefault="00000000" w:rsidRPr="00000000" w14:paraId="0000129F">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Material poroso</w:t>
            </w:r>
          </w:p>
          <w:p w:rsidR="00000000" w:rsidDel="00000000" w:rsidP="00000000" w:rsidRDefault="00000000" w:rsidRPr="00000000" w14:paraId="000012A0">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Líquidos</w:t>
            </w:r>
          </w:p>
          <w:p w:rsidR="00000000" w:rsidDel="00000000" w:rsidP="00000000" w:rsidRDefault="00000000" w:rsidRPr="00000000" w14:paraId="000012A1">
            <w:pPr>
              <w:widowControl w:val="0"/>
              <w:numPr>
                <w:ilvl w:val="1"/>
                <w:numId w:val="11"/>
              </w:numPr>
              <w:tabs>
                <w:tab w:val="left" w:pos="987"/>
              </w:tabs>
              <w:spacing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Ciclo isotérmico o de baja temperatura</w:t>
            </w:r>
          </w:p>
        </w:tc>
        <w:tc>
          <w:tcPr>
            <w:shd w:fill="auto" w:val="clear"/>
            <w:vAlign w:val="center"/>
          </w:tcPr>
          <w:p w:rsidR="00000000" w:rsidDel="00000000" w:rsidP="00000000" w:rsidRDefault="00000000" w:rsidRPr="00000000" w14:paraId="000012A3">
            <w:pPr>
              <w:spacing w:before="120"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5">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6">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7">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8">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A9">
            <w:pPr>
              <w:spacing w:before="120"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A">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B">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C">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D">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AE">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A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B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B2">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Control de temperatura en un rango de 121 a 134°C.</w:t>
            </w:r>
          </w:p>
        </w:tc>
        <w:tc>
          <w:tcPr>
            <w:shd w:fill="auto" w:val="clear"/>
            <w:vAlign w:val="center"/>
          </w:tcPr>
          <w:p w:rsidR="00000000" w:rsidDel="00000000" w:rsidP="00000000" w:rsidRDefault="00000000" w:rsidRPr="00000000" w14:paraId="000012B4">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B5">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B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B9">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Control de llenado de agua.</w:t>
            </w:r>
          </w:p>
        </w:tc>
        <w:tc>
          <w:tcPr>
            <w:shd w:fill="auto" w:val="clear"/>
            <w:vAlign w:val="center"/>
          </w:tcPr>
          <w:p w:rsidR="00000000" w:rsidDel="00000000" w:rsidP="00000000" w:rsidRDefault="00000000" w:rsidRPr="00000000" w14:paraId="000012BB">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BC">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B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C0">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Control de tiempo de esterilización ajustable de 1-60 (4 a 30 minutos + tiempo de secado) minutos y ciclos estándar pre-programados que incluyan secado.</w:t>
            </w:r>
          </w:p>
        </w:tc>
        <w:tc>
          <w:tcPr>
            <w:shd w:fill="auto" w:val="clear"/>
            <w:vAlign w:val="center"/>
          </w:tcPr>
          <w:p w:rsidR="00000000" w:rsidDel="00000000" w:rsidP="00000000" w:rsidRDefault="00000000" w:rsidRPr="00000000" w14:paraId="000012C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C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C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C7">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Luces indicadoras de encendidos y procesos.</w:t>
            </w:r>
          </w:p>
        </w:tc>
        <w:tc>
          <w:tcPr>
            <w:shd w:fill="auto" w:val="clear"/>
            <w:vAlign w:val="center"/>
          </w:tcPr>
          <w:p w:rsidR="00000000" w:rsidDel="00000000" w:rsidP="00000000" w:rsidRDefault="00000000" w:rsidRPr="00000000" w14:paraId="000012C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CA">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C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CE">
            <w:pPr>
              <w:widowControl w:val="0"/>
              <w:numPr>
                <w:ilvl w:val="0"/>
                <w:numId w:val="11"/>
              </w:numPr>
              <w:tabs>
                <w:tab w:val="left" w:pos="987"/>
              </w:tabs>
              <w:spacing w:after="0" w:afterAutospacing="0"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Alarmas visuales y audibles de:</w:t>
            </w:r>
          </w:p>
          <w:p w:rsidR="00000000" w:rsidDel="00000000" w:rsidP="00000000" w:rsidRDefault="00000000" w:rsidRPr="00000000" w14:paraId="000012CF">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Puerta mal cerrada</w:t>
            </w:r>
          </w:p>
          <w:p w:rsidR="00000000" w:rsidDel="00000000" w:rsidP="00000000" w:rsidRDefault="00000000" w:rsidRPr="00000000" w14:paraId="000012D0">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Falla de temperatura de operación del ciclo</w:t>
            </w:r>
          </w:p>
          <w:p w:rsidR="00000000" w:rsidDel="00000000" w:rsidP="00000000" w:rsidRDefault="00000000" w:rsidRPr="00000000" w14:paraId="000012D1">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Falla de presión de operación</w:t>
            </w:r>
          </w:p>
          <w:p w:rsidR="00000000" w:rsidDel="00000000" w:rsidP="00000000" w:rsidRDefault="00000000" w:rsidRPr="00000000" w14:paraId="000012D2">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Falla durante el ciclo</w:t>
            </w:r>
          </w:p>
          <w:p w:rsidR="00000000" w:rsidDel="00000000" w:rsidP="00000000" w:rsidRDefault="00000000" w:rsidRPr="00000000" w14:paraId="000012D3">
            <w:pPr>
              <w:widowControl w:val="0"/>
              <w:numPr>
                <w:ilvl w:val="1"/>
                <w:numId w:val="11"/>
              </w:numPr>
              <w:tabs>
                <w:tab w:val="left" w:pos="987"/>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Bajo nivel de agua</w:t>
            </w:r>
          </w:p>
          <w:p w:rsidR="00000000" w:rsidDel="00000000" w:rsidP="00000000" w:rsidRDefault="00000000" w:rsidRPr="00000000" w14:paraId="000012D4">
            <w:pPr>
              <w:widowControl w:val="0"/>
              <w:numPr>
                <w:ilvl w:val="1"/>
                <w:numId w:val="11"/>
              </w:numPr>
              <w:tabs>
                <w:tab w:val="left" w:pos="987"/>
              </w:tabs>
              <w:spacing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Falla en el suministro de energía</w:t>
            </w:r>
          </w:p>
        </w:tc>
        <w:tc>
          <w:tcPr>
            <w:shd w:fill="auto" w:val="clear"/>
            <w:vAlign w:val="center"/>
          </w:tcPr>
          <w:p w:rsidR="00000000" w:rsidDel="00000000" w:rsidP="00000000" w:rsidRDefault="00000000" w:rsidRPr="00000000" w14:paraId="000012D6">
            <w:pPr>
              <w:spacing w:before="120"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7">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8">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9">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A">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B">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2DC">
            <w:pPr>
              <w:spacing w:before="120"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D">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E">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DF">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E0">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2E1">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2E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E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E5">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Indicador visual y audible de fin de ciclo</w:t>
            </w:r>
          </w:p>
        </w:tc>
        <w:tc>
          <w:tcPr>
            <w:shd w:fill="auto" w:val="clear"/>
            <w:vAlign w:val="center"/>
          </w:tcPr>
          <w:p w:rsidR="00000000" w:rsidDel="00000000" w:rsidP="00000000" w:rsidRDefault="00000000" w:rsidRPr="00000000" w14:paraId="000012E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E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E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EC">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Monitoreo de presión y temperatura de  esterilización.</w:t>
            </w:r>
          </w:p>
        </w:tc>
        <w:tc>
          <w:tcPr>
            <w:shd w:fill="auto" w:val="clear"/>
            <w:vAlign w:val="center"/>
          </w:tcPr>
          <w:p w:rsidR="00000000" w:rsidDel="00000000" w:rsidP="00000000" w:rsidRDefault="00000000" w:rsidRPr="00000000" w14:paraId="000012EE">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E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F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F3">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 pantalla digital para el despliegue de parámetros: tiempo, temperatura y presión como mínimo.</w:t>
            </w:r>
          </w:p>
        </w:tc>
        <w:tc>
          <w:tcPr>
            <w:shd w:fill="auto" w:val="clear"/>
            <w:vAlign w:val="center"/>
          </w:tcPr>
          <w:p w:rsidR="00000000" w:rsidDel="00000000" w:rsidP="00000000" w:rsidRDefault="00000000" w:rsidRPr="00000000" w14:paraId="000012F5">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F6">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F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2FA">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Dispositivo de seguridad para evitar apertura de puerta con la cámara presurizada, debe poseer válvula de seguridad para evacuar la presión en la cámara.</w:t>
            </w:r>
          </w:p>
        </w:tc>
        <w:tc>
          <w:tcPr>
            <w:shd w:fill="auto" w:val="clear"/>
            <w:vAlign w:val="center"/>
          </w:tcPr>
          <w:p w:rsidR="00000000" w:rsidDel="00000000" w:rsidP="00000000" w:rsidRDefault="00000000" w:rsidRPr="00000000" w14:paraId="000012FC">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FD">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F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0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301">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Generación de vapor por medio de resistencias eléctricas</w:t>
            </w:r>
          </w:p>
        </w:tc>
        <w:tc>
          <w:tcPr>
            <w:shd w:fill="auto" w:val="clear"/>
            <w:vAlign w:val="center"/>
          </w:tcPr>
          <w:p w:rsidR="00000000" w:rsidDel="00000000" w:rsidP="00000000" w:rsidRDefault="00000000" w:rsidRPr="00000000" w14:paraId="0000130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04">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0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0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308">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Función de paro de emergencia</w:t>
            </w:r>
          </w:p>
        </w:tc>
        <w:tc>
          <w:tcPr>
            <w:shd w:fill="auto" w:val="clear"/>
            <w:vAlign w:val="center"/>
          </w:tcPr>
          <w:p w:rsidR="00000000" w:rsidDel="00000000" w:rsidP="00000000" w:rsidRDefault="00000000" w:rsidRPr="00000000" w14:paraId="0000130A">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0B">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0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0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30F">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El equipo podrá apagarse automáticamente en caso de sobrecalentamiento</w:t>
            </w:r>
          </w:p>
        </w:tc>
        <w:tc>
          <w:tcPr>
            <w:shd w:fill="auto" w:val="clear"/>
            <w:vAlign w:val="center"/>
          </w:tcPr>
          <w:p w:rsidR="00000000" w:rsidDel="00000000" w:rsidP="00000000" w:rsidRDefault="00000000" w:rsidRPr="00000000" w14:paraId="0000131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1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1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1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316">
            <w:pPr>
              <w:widowControl w:val="0"/>
              <w:numPr>
                <w:ilvl w:val="0"/>
                <w:numId w:val="11"/>
              </w:numPr>
              <w:tabs>
                <w:tab w:val="left" w:pos="987"/>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Filtro HEPA o máximo 0.3 micrones para el ingreso de aire libre de partículas</w:t>
            </w:r>
          </w:p>
        </w:tc>
        <w:tc>
          <w:tcPr>
            <w:shd w:fill="auto" w:val="clear"/>
            <w:vAlign w:val="center"/>
          </w:tcPr>
          <w:p w:rsidR="00000000" w:rsidDel="00000000" w:rsidP="00000000" w:rsidRDefault="00000000" w:rsidRPr="00000000" w14:paraId="0000131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1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1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1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1D">
            <w:pPr>
              <w:spacing w:before="120" w:line="240" w:lineRule="auto"/>
              <w:rPr>
                <w:smallCaps w:val="1"/>
                <w:sz w:val="20"/>
                <w:szCs w:val="20"/>
                <w:highlight w:val="yellow"/>
              </w:rPr>
            </w:pPr>
            <w:r w:rsidDel="00000000" w:rsidR="00000000" w:rsidRPr="00000000">
              <w:rPr>
                <w:b w:val="1"/>
                <w:sz w:val="20"/>
                <w:szCs w:val="20"/>
                <w:highlight w:val="yellow"/>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131F">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320">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321">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23">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24">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Alimentación eléctrica: 208 ± 10% VCA, 60 Hz, 1 Fase.</w:t>
            </w:r>
          </w:p>
        </w:tc>
        <w:tc>
          <w:tcPr>
            <w:shd w:fill="auto" w:val="clear"/>
            <w:vAlign w:val="center"/>
          </w:tcPr>
          <w:p w:rsidR="00000000" w:rsidDel="00000000" w:rsidP="00000000" w:rsidRDefault="00000000" w:rsidRPr="00000000" w14:paraId="00001326">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27">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2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2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2B">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Enchufe polarizado</w:t>
            </w:r>
          </w:p>
        </w:tc>
        <w:tc>
          <w:tcPr>
            <w:shd w:fill="auto" w:val="clear"/>
            <w:vAlign w:val="center"/>
          </w:tcPr>
          <w:p w:rsidR="00000000" w:rsidDel="00000000" w:rsidP="00000000" w:rsidRDefault="00000000" w:rsidRPr="00000000" w14:paraId="0000132D">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2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2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32">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Potencia entre 4 a 6 KW</w:t>
            </w:r>
          </w:p>
        </w:tc>
        <w:tc>
          <w:tcPr>
            <w:shd w:fill="auto" w:val="clear"/>
            <w:vAlign w:val="center"/>
          </w:tcPr>
          <w:p w:rsidR="00000000" w:rsidDel="00000000" w:rsidP="00000000" w:rsidRDefault="00000000" w:rsidRPr="00000000" w14:paraId="00001334">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3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3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39">
            <w:pPr>
              <w:spacing w:before="120" w:line="240" w:lineRule="auto"/>
              <w:rPr>
                <w:smallCaps w:val="1"/>
                <w:sz w:val="20"/>
                <w:szCs w:val="20"/>
                <w:highlight w:val="yellow"/>
              </w:rPr>
            </w:pPr>
            <w:r w:rsidDel="00000000" w:rsidR="00000000" w:rsidRPr="00000000">
              <w:rPr>
                <w:b w:val="1"/>
                <w:sz w:val="20"/>
                <w:szCs w:val="20"/>
                <w:highlight w:val="yellow"/>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33B">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33C">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33D">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3F">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40">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La unidad debe estar bien construida, cámara cilíndrica y puerta completamente de acero inoxidable, diseñada nominalmente para 50 PSI o mayor.</w:t>
            </w:r>
          </w:p>
        </w:tc>
        <w:tc>
          <w:tcPr>
            <w:shd w:fill="auto" w:val="clear"/>
            <w:vAlign w:val="center"/>
          </w:tcPr>
          <w:p w:rsidR="00000000" w:rsidDel="00000000" w:rsidP="00000000" w:rsidRDefault="00000000" w:rsidRPr="00000000" w14:paraId="0000134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4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4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4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47">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Resistente y durable que permita limpieza típica hospitalaria.</w:t>
            </w:r>
          </w:p>
        </w:tc>
        <w:tc>
          <w:tcPr>
            <w:shd w:fill="auto" w:val="clear"/>
            <w:vAlign w:val="center"/>
          </w:tcPr>
          <w:p w:rsidR="00000000" w:rsidDel="00000000" w:rsidP="00000000" w:rsidRDefault="00000000" w:rsidRPr="00000000" w14:paraId="0000134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4A">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4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4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4E">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Para ser soportado sobre mesa.</w:t>
            </w:r>
          </w:p>
        </w:tc>
        <w:tc>
          <w:tcPr>
            <w:shd w:fill="auto" w:val="clear"/>
            <w:vAlign w:val="center"/>
          </w:tcPr>
          <w:p w:rsidR="00000000" w:rsidDel="00000000" w:rsidP="00000000" w:rsidRDefault="00000000" w:rsidRPr="00000000" w14:paraId="0000135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5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5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5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55">
            <w:pPr>
              <w:spacing w:before="120" w:line="240" w:lineRule="auto"/>
              <w:rPr>
                <w:smallCaps w:val="1"/>
                <w:sz w:val="20"/>
                <w:szCs w:val="20"/>
                <w:highlight w:val="yellow"/>
              </w:rPr>
            </w:pPr>
            <w:r w:rsidDel="00000000" w:rsidR="00000000" w:rsidRPr="00000000">
              <w:rPr>
                <w:b w:val="1"/>
                <w:sz w:val="20"/>
                <w:szCs w:val="20"/>
                <w:highlight w:val="yellow"/>
                <w:rtl w:val="0"/>
              </w:rPr>
              <w:t xml:space="preserve">Accesorios y consumibles a incluir con cada unidad suministrada</w:t>
            </w:r>
            <w:r w:rsidDel="00000000" w:rsidR="00000000" w:rsidRPr="00000000">
              <w:rPr>
                <w:rtl w:val="0"/>
              </w:rPr>
            </w:r>
          </w:p>
        </w:tc>
        <w:tc>
          <w:tcPr>
            <w:shd w:fill="d9d9d9" w:val="clear"/>
            <w:vAlign w:val="center"/>
          </w:tcPr>
          <w:p w:rsidR="00000000" w:rsidDel="00000000" w:rsidP="00000000" w:rsidRDefault="00000000" w:rsidRPr="00000000" w14:paraId="00001357">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358">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359">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5B">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5C">
            <w:pPr>
              <w:widowControl w:val="0"/>
              <w:numPr>
                <w:ilvl w:val="0"/>
                <w:numId w:val="11"/>
              </w:numPr>
              <w:tabs>
                <w:tab w:val="left" w:pos="993"/>
              </w:tabs>
              <w:spacing w:after="0" w:afterAutospacing="0"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Gabinete para soportar el equipo con las siguientes características:</w:t>
            </w:r>
          </w:p>
          <w:p w:rsidR="00000000" w:rsidDel="00000000" w:rsidP="00000000" w:rsidRDefault="00000000" w:rsidRPr="00000000" w14:paraId="0000135D">
            <w:pPr>
              <w:widowControl w:val="0"/>
              <w:numPr>
                <w:ilvl w:val="1"/>
                <w:numId w:val="11"/>
              </w:numPr>
              <w:tabs>
                <w:tab w:val="left" w:pos="993"/>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Construido de acero inoxidable o material de características similares o superiores, estructura estable y resistente al uso de desinfectantes de uso hospitalario.</w:t>
            </w:r>
          </w:p>
          <w:p w:rsidR="00000000" w:rsidDel="00000000" w:rsidP="00000000" w:rsidRDefault="00000000" w:rsidRPr="00000000" w14:paraId="0000135E">
            <w:pPr>
              <w:widowControl w:val="0"/>
              <w:numPr>
                <w:ilvl w:val="1"/>
                <w:numId w:val="11"/>
              </w:numPr>
              <w:tabs>
                <w:tab w:val="left" w:pos="993"/>
              </w:tabs>
              <w:spacing w:after="0" w:afterAutospacing="0"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De dos puertas</w:t>
            </w:r>
          </w:p>
          <w:p w:rsidR="00000000" w:rsidDel="00000000" w:rsidP="00000000" w:rsidRDefault="00000000" w:rsidRPr="00000000" w14:paraId="0000135F">
            <w:pPr>
              <w:widowControl w:val="0"/>
              <w:numPr>
                <w:ilvl w:val="1"/>
                <w:numId w:val="11"/>
              </w:numPr>
              <w:tabs>
                <w:tab w:val="left" w:pos="993"/>
              </w:tabs>
              <w:spacing w:before="0" w:beforeAutospacing="0" w:line="240" w:lineRule="auto"/>
              <w:ind w:left="720" w:hanging="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Al menos un (1) entrepaño</w:t>
            </w:r>
          </w:p>
        </w:tc>
        <w:tc>
          <w:tcPr>
            <w:shd w:fill="auto" w:val="clear"/>
            <w:vAlign w:val="center"/>
          </w:tcPr>
          <w:p w:rsidR="00000000" w:rsidDel="00000000" w:rsidP="00000000" w:rsidRDefault="00000000" w:rsidRPr="00000000" w14:paraId="00001361">
            <w:pPr>
              <w:spacing w:before="120" w:line="240" w:lineRule="auto"/>
              <w:jc w:val="center"/>
              <w:rPr>
                <w:sz w:val="24"/>
                <w:szCs w:val="24"/>
              </w:rPr>
            </w:pPr>
            <w:r w:rsidDel="00000000" w:rsidR="00000000" w:rsidRPr="00000000">
              <w:rPr>
                <w:rtl w:val="0"/>
              </w:rPr>
            </w:r>
          </w:p>
          <w:p w:rsidR="00000000" w:rsidDel="00000000" w:rsidP="00000000" w:rsidRDefault="00000000" w:rsidRPr="00000000" w14:paraId="00001362">
            <w:pPr>
              <w:spacing w:line="240" w:lineRule="auto"/>
              <w:jc w:val="center"/>
              <w:rPr>
                <w:sz w:val="24"/>
                <w:szCs w:val="24"/>
              </w:rPr>
            </w:pPr>
            <w:r w:rsidDel="00000000" w:rsidR="00000000" w:rsidRPr="00000000">
              <w:rPr>
                <w:rtl w:val="0"/>
              </w:rPr>
            </w:r>
          </w:p>
          <w:p w:rsidR="00000000" w:rsidDel="00000000" w:rsidP="00000000" w:rsidRDefault="00000000" w:rsidRPr="00000000" w14:paraId="00001363">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364">
            <w:pPr>
              <w:spacing w:line="240" w:lineRule="auto"/>
              <w:jc w:val="center"/>
              <w:rPr>
                <w:sz w:val="24"/>
                <w:szCs w:val="24"/>
              </w:rPr>
            </w:pPr>
            <w:r w:rsidDel="00000000" w:rsidR="00000000" w:rsidRPr="00000000">
              <w:rPr>
                <w:rtl w:val="0"/>
              </w:rPr>
            </w:r>
          </w:p>
          <w:p w:rsidR="00000000" w:rsidDel="00000000" w:rsidP="00000000" w:rsidRDefault="00000000" w:rsidRPr="00000000" w14:paraId="00001365">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366">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67">
            <w:pPr>
              <w:spacing w:before="120" w:line="240" w:lineRule="auto"/>
              <w:jc w:val="center"/>
              <w:rPr>
                <w:sz w:val="24"/>
                <w:szCs w:val="24"/>
              </w:rPr>
            </w:pPr>
            <w:r w:rsidDel="00000000" w:rsidR="00000000" w:rsidRPr="00000000">
              <w:rPr>
                <w:rtl w:val="0"/>
              </w:rPr>
            </w:r>
          </w:p>
          <w:p w:rsidR="00000000" w:rsidDel="00000000" w:rsidP="00000000" w:rsidRDefault="00000000" w:rsidRPr="00000000" w14:paraId="00001368">
            <w:pPr>
              <w:spacing w:line="240" w:lineRule="auto"/>
              <w:jc w:val="center"/>
              <w:rPr>
                <w:sz w:val="24"/>
                <w:szCs w:val="24"/>
              </w:rPr>
            </w:pPr>
            <w:r w:rsidDel="00000000" w:rsidR="00000000" w:rsidRPr="00000000">
              <w:rPr>
                <w:rtl w:val="0"/>
              </w:rPr>
            </w:r>
          </w:p>
          <w:p w:rsidR="00000000" w:rsidDel="00000000" w:rsidP="00000000" w:rsidRDefault="00000000" w:rsidRPr="00000000" w14:paraId="00001369">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36A">
            <w:pPr>
              <w:spacing w:line="240" w:lineRule="auto"/>
              <w:jc w:val="center"/>
              <w:rPr>
                <w:sz w:val="24"/>
                <w:szCs w:val="24"/>
              </w:rPr>
            </w:pPr>
            <w:r w:rsidDel="00000000" w:rsidR="00000000" w:rsidRPr="00000000">
              <w:rPr>
                <w:rtl w:val="0"/>
              </w:rPr>
            </w:r>
          </w:p>
          <w:p w:rsidR="00000000" w:rsidDel="00000000" w:rsidP="00000000" w:rsidRDefault="00000000" w:rsidRPr="00000000" w14:paraId="0000136B">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36C">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6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6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70">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Charola o caja de acero inoxidable para colocar instrumental quirúrgico</w:t>
            </w:r>
          </w:p>
        </w:tc>
        <w:tc>
          <w:tcPr>
            <w:shd w:fill="auto" w:val="clear"/>
            <w:vAlign w:val="center"/>
          </w:tcPr>
          <w:p w:rsidR="00000000" w:rsidDel="00000000" w:rsidP="00000000" w:rsidRDefault="00000000" w:rsidRPr="00000000" w14:paraId="0000137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7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7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7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77">
            <w:pPr>
              <w:spacing w:before="120" w:line="240" w:lineRule="auto"/>
              <w:jc w:val="both"/>
              <w:rPr>
                <w:sz w:val="20"/>
                <w:szCs w:val="20"/>
                <w:highlight w:val="yellow"/>
              </w:rPr>
            </w:pPr>
            <w:r w:rsidDel="00000000" w:rsidR="00000000" w:rsidRPr="00000000">
              <w:rPr>
                <w:b w:val="1"/>
                <w:sz w:val="20"/>
                <w:szCs w:val="20"/>
                <w:highlight w:val="yellow"/>
                <w:rtl w:val="0"/>
              </w:rPr>
              <w:t xml:space="preserve">Requerimientos adicionales</w:t>
            </w:r>
            <w:r w:rsidDel="00000000" w:rsidR="00000000" w:rsidRPr="00000000">
              <w:rPr>
                <w:rtl w:val="0"/>
              </w:rPr>
            </w:r>
          </w:p>
        </w:tc>
        <w:tc>
          <w:tcPr>
            <w:shd w:fill="d9d9d9" w:val="clear"/>
            <w:vAlign w:val="center"/>
          </w:tcPr>
          <w:p w:rsidR="00000000" w:rsidDel="00000000" w:rsidP="00000000" w:rsidRDefault="00000000" w:rsidRPr="00000000" w14:paraId="00001379">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7A">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7B">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7D">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7E">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El suministrante deberá incluir en su oferta todos los accesorios y equipos adicionales que sean necesarios para el óptimo funcionamiento del equipo; así como incluir todos los trabajos de instalación necesarios para poner en funcionamiento el equipo.</w:t>
            </w:r>
          </w:p>
        </w:tc>
        <w:tc>
          <w:tcPr>
            <w:shd w:fill="auto" w:val="clear"/>
            <w:vAlign w:val="center"/>
          </w:tcPr>
          <w:p w:rsidR="00000000" w:rsidDel="00000000" w:rsidP="00000000" w:rsidRDefault="00000000" w:rsidRPr="00000000" w14:paraId="0000138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8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8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8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85">
            <w:pPr>
              <w:spacing w:before="120" w:line="240" w:lineRule="auto"/>
              <w:jc w:val="both"/>
              <w:rPr>
                <w:sz w:val="20"/>
                <w:szCs w:val="20"/>
                <w:highlight w:val="yellow"/>
              </w:rPr>
            </w:pPr>
            <w:r w:rsidDel="00000000" w:rsidR="00000000" w:rsidRPr="00000000">
              <w:rPr>
                <w:b w:val="1"/>
                <w:sz w:val="20"/>
                <w:szCs w:val="20"/>
                <w:highlight w:val="yellow"/>
                <w:rtl w:val="0"/>
              </w:rPr>
              <w:t xml:space="preserve">Instalación</w:t>
            </w:r>
            <w:r w:rsidDel="00000000" w:rsidR="00000000" w:rsidRPr="00000000">
              <w:rPr>
                <w:rtl w:val="0"/>
              </w:rPr>
            </w:r>
          </w:p>
        </w:tc>
        <w:tc>
          <w:tcPr>
            <w:shd w:fill="d9d9d9" w:val="clear"/>
            <w:vAlign w:val="center"/>
          </w:tcPr>
          <w:p w:rsidR="00000000" w:rsidDel="00000000" w:rsidP="00000000" w:rsidRDefault="00000000" w:rsidRPr="00000000" w14:paraId="00001387">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88">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89">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8B">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8C">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Circuito de alimentación eléctrica individual y con protección térmica, de acuerdo a recomendación del fabricante.</w:t>
            </w:r>
          </w:p>
        </w:tc>
        <w:tc>
          <w:tcPr>
            <w:shd w:fill="auto" w:val="clear"/>
            <w:vAlign w:val="center"/>
          </w:tcPr>
          <w:p w:rsidR="00000000" w:rsidDel="00000000" w:rsidP="00000000" w:rsidRDefault="00000000" w:rsidRPr="00000000" w14:paraId="0000138E">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8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9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9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93">
            <w:pPr>
              <w:spacing w:before="120" w:line="240" w:lineRule="auto"/>
              <w:jc w:val="both"/>
              <w:rPr>
                <w:sz w:val="20"/>
                <w:szCs w:val="20"/>
                <w:highlight w:val="yellow"/>
              </w:rPr>
            </w:pPr>
            <w:r w:rsidDel="00000000" w:rsidR="00000000" w:rsidRPr="00000000">
              <w:rPr>
                <w:b w:val="1"/>
                <w:sz w:val="20"/>
                <w:szCs w:val="20"/>
                <w:highlight w:val="yellow"/>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395">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96">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97">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99">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9A">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39C">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9D">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9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A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A1">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Prueba de encendido y funcionamiento (calibración, verificación de controles y funciones del equipo).</w:t>
            </w:r>
          </w:p>
        </w:tc>
        <w:tc>
          <w:tcPr>
            <w:shd w:fill="auto" w:val="clear"/>
            <w:vAlign w:val="center"/>
          </w:tcPr>
          <w:p w:rsidR="00000000" w:rsidDel="00000000" w:rsidP="00000000" w:rsidRDefault="00000000" w:rsidRPr="00000000" w14:paraId="000013A3">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A4">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A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A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A8">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Verificación de ciclo de esterilización completo.</w:t>
            </w:r>
          </w:p>
        </w:tc>
        <w:tc>
          <w:tcPr>
            <w:shd w:fill="auto" w:val="clear"/>
            <w:vAlign w:val="center"/>
          </w:tcPr>
          <w:p w:rsidR="00000000" w:rsidDel="00000000" w:rsidP="00000000" w:rsidRDefault="00000000" w:rsidRPr="00000000" w14:paraId="000013AA">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AB">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A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A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AF">
            <w:pPr>
              <w:widowControl w:val="0"/>
              <w:numPr>
                <w:ilvl w:val="0"/>
                <w:numId w:val="11"/>
              </w:numPr>
              <w:tabs>
                <w:tab w:val="left" w:pos="993"/>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Verificación de efectividad del ciclo de esterilización haciendo uso de indicadores biológicos.</w:t>
            </w:r>
          </w:p>
        </w:tc>
        <w:tc>
          <w:tcPr>
            <w:shd w:fill="auto" w:val="clear"/>
            <w:vAlign w:val="center"/>
          </w:tcPr>
          <w:p w:rsidR="00000000" w:rsidDel="00000000" w:rsidP="00000000" w:rsidRDefault="00000000" w:rsidRPr="00000000" w14:paraId="000013B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B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B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B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B6">
            <w:pPr>
              <w:spacing w:before="120" w:line="240" w:lineRule="auto"/>
              <w:jc w:val="both"/>
              <w:rPr>
                <w:b w:val="1"/>
                <w:sz w:val="20"/>
                <w:szCs w:val="20"/>
                <w:highlight w:val="yellow"/>
              </w:rPr>
            </w:pPr>
            <w:r w:rsidDel="00000000" w:rsidR="00000000" w:rsidRPr="00000000">
              <w:rPr>
                <w:b w:val="1"/>
                <w:sz w:val="20"/>
                <w:szCs w:val="20"/>
                <w:highlight w:val="yellow"/>
                <w:rtl w:val="0"/>
              </w:rPr>
              <w:t xml:space="preserve">Estándares y certificaciones regulatorias</w:t>
            </w:r>
          </w:p>
        </w:tc>
        <w:tc>
          <w:tcPr>
            <w:shd w:fill="d9d9d9" w:val="clear"/>
            <w:vAlign w:val="center"/>
          </w:tcPr>
          <w:p w:rsidR="00000000" w:rsidDel="00000000" w:rsidP="00000000" w:rsidRDefault="00000000" w:rsidRPr="00000000" w14:paraId="000013B8">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B9">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BA">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13BC">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BD">
            <w:pPr>
              <w:widowControl w:val="0"/>
              <w:numPr>
                <w:ilvl w:val="0"/>
                <w:numId w:val="11"/>
              </w:numPr>
              <w:tabs>
                <w:tab w:val="left" w:pos="0"/>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Sistema de gestión de calidad certificado para dispositivos médicos (ISO 13485); ISO 9001 y/o EN 285.</w:t>
            </w:r>
          </w:p>
        </w:tc>
        <w:tc>
          <w:tcPr>
            <w:shd w:fill="auto" w:val="clear"/>
            <w:vAlign w:val="center"/>
          </w:tcPr>
          <w:p w:rsidR="00000000" w:rsidDel="00000000" w:rsidP="00000000" w:rsidRDefault="00000000" w:rsidRPr="00000000" w14:paraId="000013B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C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C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C4">
            <w:pPr>
              <w:widowControl w:val="0"/>
              <w:numPr>
                <w:ilvl w:val="0"/>
                <w:numId w:val="11"/>
              </w:numPr>
              <w:tabs>
                <w:tab w:val="left" w:pos="720"/>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3C6">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C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C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CB">
            <w:pPr>
              <w:widowControl w:val="0"/>
              <w:numPr>
                <w:ilvl w:val="0"/>
                <w:numId w:val="11"/>
              </w:numPr>
              <w:tabs>
                <w:tab w:val="left" w:pos="720"/>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13CD">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CE">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D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D2">
            <w:pPr>
              <w:widowControl w:val="0"/>
              <w:numPr>
                <w:ilvl w:val="0"/>
                <w:numId w:val="11"/>
              </w:numPr>
              <w:tabs>
                <w:tab w:val="left" w:pos="720"/>
              </w:tabs>
              <w:spacing w:before="120" w:line="240" w:lineRule="auto"/>
              <w:ind w:left="360"/>
              <w:jc w:val="both"/>
              <w:rPr>
                <w:rFonts w:ascii="Calibri" w:cs="Calibri" w:eastAsia="Calibri" w:hAnsi="Calibri"/>
                <w:sz w:val="20"/>
                <w:szCs w:val="20"/>
                <w:highlight w:val="yellow"/>
              </w:rPr>
            </w:pPr>
            <w:r w:rsidDel="00000000" w:rsidR="00000000" w:rsidRPr="00000000">
              <w:rPr>
                <w:sz w:val="20"/>
                <w:szCs w:val="20"/>
                <w:highlight w:val="yellow"/>
                <w:rtl w:val="0"/>
              </w:rPr>
              <w:t xml:space="preserve">Documentación que confirme la existencia de un sistema de gestión ambiental válido que cuente con la certificación ISO 14001 (Del fabricante del equipo ofertado) o equivalente, relativo a sistemas de gestión ambiental.</w:t>
            </w:r>
          </w:p>
        </w:tc>
        <w:tc>
          <w:tcPr>
            <w:shd w:fill="auto" w:val="clear"/>
            <w:vAlign w:val="center"/>
          </w:tcPr>
          <w:p w:rsidR="00000000" w:rsidDel="00000000" w:rsidP="00000000" w:rsidRDefault="00000000" w:rsidRPr="00000000" w14:paraId="000013D4">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D5">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D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D9">
            <w:pPr>
              <w:spacing w:before="120" w:line="240" w:lineRule="auto"/>
              <w:jc w:val="both"/>
              <w:rPr>
                <w:sz w:val="20"/>
                <w:szCs w:val="20"/>
                <w:highlight w:val="yellow"/>
              </w:rPr>
            </w:pPr>
            <w:r w:rsidDel="00000000" w:rsidR="00000000" w:rsidRPr="00000000">
              <w:rPr>
                <w:b w:val="1"/>
                <w:sz w:val="20"/>
                <w:szCs w:val="20"/>
                <w:highlight w:val="yellow"/>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3DB">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3DC">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3DD">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3DF">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E0">
            <w:pPr>
              <w:spacing w:before="120" w:line="240" w:lineRule="auto"/>
              <w:jc w:val="both"/>
              <w:rPr>
                <w:sz w:val="20"/>
                <w:szCs w:val="20"/>
                <w:highlight w:val="yellow"/>
              </w:rPr>
            </w:pPr>
            <w:r w:rsidDel="00000000" w:rsidR="00000000" w:rsidRPr="00000000">
              <w:rPr>
                <w:sz w:val="20"/>
                <w:szCs w:val="20"/>
                <w:highlight w:val="yellow"/>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3E2">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3E3">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3E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E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3E7">
      <w:pPr>
        <w:spacing w:after="120" w:line="240" w:lineRule="auto"/>
        <w:ind w:left="142" w:firstLine="0"/>
        <w:rPr/>
      </w:pPr>
      <w:r w:rsidDel="00000000" w:rsidR="00000000" w:rsidRPr="00000000">
        <w:rPr>
          <w:rtl w:val="0"/>
        </w:rPr>
      </w:r>
    </w:p>
    <w:p w:rsidR="00000000" w:rsidDel="00000000" w:rsidP="00000000" w:rsidRDefault="00000000" w:rsidRPr="00000000" w14:paraId="000013E8">
      <w:pPr>
        <w:spacing w:after="120" w:line="240" w:lineRule="auto"/>
        <w:ind w:left="142" w:firstLine="0"/>
        <w:jc w:val="both"/>
        <w:rPr/>
      </w:pPr>
      <w:r w:rsidDel="00000000" w:rsidR="00000000" w:rsidRPr="00000000">
        <w:rPr>
          <w:rtl w:val="0"/>
        </w:rPr>
      </w:r>
    </w:p>
    <w:p w:rsidR="00000000" w:rsidDel="00000000" w:rsidP="00000000" w:rsidRDefault="00000000" w:rsidRPr="00000000" w14:paraId="000013E9">
      <w:pPr>
        <w:spacing w:after="120" w:line="240" w:lineRule="auto"/>
        <w:ind w:left="142" w:firstLine="0"/>
        <w:jc w:val="both"/>
        <w:rPr>
          <w:sz w:val="20"/>
          <w:szCs w:val="20"/>
        </w:rPr>
      </w:pPr>
      <w:r w:rsidDel="00000000" w:rsidR="00000000" w:rsidRPr="00000000">
        <w:rPr>
          <w:rtl w:val="0"/>
        </w:rPr>
      </w:r>
    </w:p>
    <w:p w:rsidR="00000000" w:rsidDel="00000000" w:rsidP="00000000" w:rsidRDefault="00000000" w:rsidRPr="00000000" w14:paraId="000013EA">
      <w:pPr>
        <w:numPr>
          <w:ilvl w:val="0"/>
          <w:numId w:val="5"/>
        </w:numPr>
        <w:tabs>
          <w:tab w:val="left" w:pos="-720"/>
          <w:tab w:val="left" w:pos="0"/>
          <w:tab w:val="left" w:pos="720"/>
          <w:tab w:val="right" w:pos="8640"/>
        </w:tabs>
        <w:spacing w:line="240" w:lineRule="auto"/>
        <w:ind w:left="284" w:hanging="360"/>
        <w:rPr>
          <w:b w:val="1"/>
          <w:sz w:val="20"/>
          <w:szCs w:val="20"/>
        </w:rPr>
      </w:pPr>
      <w:r w:rsidDel="00000000" w:rsidR="00000000" w:rsidRPr="00000000">
        <w:rPr>
          <w:b w:val="1"/>
          <w:sz w:val="20"/>
          <w:szCs w:val="20"/>
          <w:rtl w:val="0"/>
        </w:rPr>
        <w:t xml:space="preserve">Requerimientos de entrega y tabla comparativa de datos:</w:t>
      </w:r>
    </w:p>
    <w:p w:rsidR="00000000" w:rsidDel="00000000" w:rsidP="00000000" w:rsidRDefault="00000000" w:rsidRPr="00000000" w14:paraId="000013EB">
      <w:pPr>
        <w:tabs>
          <w:tab w:val="left" w:pos="-720"/>
          <w:tab w:val="left" w:pos="0"/>
          <w:tab w:val="left" w:pos="720"/>
          <w:tab w:val="right" w:pos="8640"/>
        </w:tabs>
        <w:spacing w:line="240" w:lineRule="auto"/>
        <w:ind w:left="284" w:firstLine="0"/>
        <w:rPr>
          <w:b w:val="1"/>
          <w:sz w:val="20"/>
          <w:szCs w:val="20"/>
        </w:rPr>
      </w:pPr>
      <w:r w:rsidDel="00000000" w:rsidR="00000000" w:rsidRPr="00000000">
        <w:rPr>
          <w:rtl w:val="0"/>
        </w:rPr>
      </w:r>
    </w:p>
    <w:tbl>
      <w:tblPr>
        <w:tblStyle w:val="Table19"/>
        <w:tblW w:w="978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05"/>
        <w:gridCol w:w="3810"/>
        <w:gridCol w:w="2415"/>
        <w:gridCol w:w="1950"/>
        <w:tblGridChange w:id="0">
          <w:tblGrid>
            <w:gridCol w:w="1605"/>
            <w:gridCol w:w="3810"/>
            <w:gridCol w:w="2415"/>
            <w:gridCol w:w="195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13EC">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Requerimientos de UNOPS</w:t>
            </w:r>
          </w:p>
        </w:tc>
        <w:tc>
          <w:tcPr>
            <w:shd w:fill="d9d9d9" w:val="clear"/>
            <w:vAlign w:val="center"/>
          </w:tcPr>
          <w:p w:rsidR="00000000" w:rsidDel="00000000" w:rsidP="00000000" w:rsidRDefault="00000000" w:rsidRPr="00000000" w14:paraId="000013EE">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¿Cumple la oferta con los requerimientos?</w:t>
            </w:r>
          </w:p>
          <w:p w:rsidR="00000000" w:rsidDel="00000000" w:rsidP="00000000" w:rsidRDefault="00000000" w:rsidRPr="00000000" w14:paraId="000013EF">
            <w:pPr>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3F0">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Detalles </w:t>
            </w:r>
          </w:p>
          <w:p w:rsidR="00000000" w:rsidDel="00000000" w:rsidP="00000000" w:rsidRDefault="00000000" w:rsidRPr="00000000" w14:paraId="000013F1">
            <w:pPr>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(El licitante debe completar esta columna)</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3F2">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Plazo de entrega</w:t>
            </w:r>
          </w:p>
        </w:tc>
        <w:tc>
          <w:tcPr>
            <w:vAlign w:val="center"/>
          </w:tcPr>
          <w:p w:rsidR="00000000" w:rsidDel="00000000" w:rsidP="00000000" w:rsidRDefault="00000000" w:rsidRPr="00000000" w14:paraId="000013F3">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El licitante deberá suministrar los bienes dentro de un plazo  no mayor de sesenta (60) días calendario y empezará a contar a partir de la firma de la Orden de Compra generada por UNOPS. Dentro del tiempo de entrega, el Contratista deberá considerar la instalación, pruebas de funcionamiento y capacitaciones al personal usuario y técnico designado, con el objetivo que la Unidad Médica solicitante reciba un equipo instalado, funcional y en condiciones de uso por parte del personal. </w:t>
            </w:r>
          </w:p>
        </w:tc>
        <w:tc>
          <w:tcPr>
            <w:vAlign w:val="center"/>
          </w:tcPr>
          <w:p w:rsidR="00000000" w:rsidDel="00000000" w:rsidP="00000000" w:rsidRDefault="00000000" w:rsidRPr="00000000" w14:paraId="000013F4">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3F5">
            <w:pPr>
              <w:spacing w:line="240"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[Inserte detalles]</w:t>
            </w:r>
          </w:p>
        </w:tc>
      </w:tr>
      <w:tr>
        <w:trPr>
          <w:cantSplit w:val="0"/>
          <w:trHeight w:val="306" w:hRule="atLeast"/>
          <w:tblHeader w:val="0"/>
        </w:trPr>
        <w:tc>
          <w:tcPr>
            <w:shd w:fill="d9d9d9" w:val="clear"/>
            <w:vAlign w:val="center"/>
          </w:tcPr>
          <w:p w:rsidR="00000000" w:rsidDel="00000000" w:rsidP="00000000" w:rsidRDefault="00000000" w:rsidRPr="00000000" w14:paraId="000013F6">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Lugar de entrega y normas Incoterms</w:t>
            </w:r>
          </w:p>
        </w:tc>
        <w:tc>
          <w:tcPr>
            <w:vAlign w:val="center"/>
          </w:tcPr>
          <w:p w:rsidR="00000000" w:rsidDel="00000000" w:rsidP="00000000" w:rsidRDefault="00000000" w:rsidRPr="00000000" w14:paraId="000013F7">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La(s) entrega(s) se realizará(n) en las unidades del IGSS, definidas en la tabla </w:t>
            </w:r>
            <w:r w:rsidDel="00000000" w:rsidR="00000000" w:rsidRPr="00000000">
              <w:rPr>
                <w:rFonts w:ascii="Arial" w:cs="Arial" w:eastAsia="Arial" w:hAnsi="Arial"/>
                <w:b w:val="1"/>
                <w:sz w:val="20"/>
                <w:szCs w:val="20"/>
                <w:rtl w:val="0"/>
              </w:rPr>
              <w:t xml:space="preserve">D. Distribución de cantidades entre consignatarios,</w:t>
            </w:r>
            <w:r w:rsidDel="00000000" w:rsidR="00000000" w:rsidRPr="00000000">
              <w:rPr>
                <w:rFonts w:ascii="Arial" w:cs="Arial" w:eastAsia="Arial" w:hAnsi="Arial"/>
                <w:sz w:val="20"/>
                <w:szCs w:val="20"/>
                <w:rtl w:val="0"/>
              </w:rPr>
              <w:t xml:space="preserve"> bajo la modalidad Incoterm DDP 2010.</w:t>
            </w:r>
          </w:p>
        </w:tc>
        <w:tc>
          <w:tcPr>
            <w:vAlign w:val="center"/>
          </w:tcPr>
          <w:p w:rsidR="00000000" w:rsidDel="00000000" w:rsidP="00000000" w:rsidRDefault="00000000" w:rsidRPr="00000000" w14:paraId="000013F8">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3F9">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3FA">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Detalles sobre el consignatario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3FB">
            <w:pPr>
              <w:spacing w:line="240" w:lineRule="auto"/>
              <w:ind w:right="176" w:hanging="2"/>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Oficinas de UNOPS Guatemala ubicadas en 3a. Avenida 12-38 zona 10 Edificio Paseo Plaza, 3 Avenida, Ciudad de Guatemala</w:t>
            </w:r>
          </w:p>
        </w:tc>
        <w:tc>
          <w:tcPr>
            <w:vAlign w:val="center"/>
          </w:tcPr>
          <w:p w:rsidR="00000000" w:rsidDel="00000000" w:rsidP="00000000" w:rsidRDefault="00000000" w:rsidRPr="00000000" w14:paraId="000013FC">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3FD">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3FE">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Derecho de UNOPS de modificar cantidades</w:t>
            </w:r>
          </w:p>
        </w:tc>
        <w:tc>
          <w:tcPr>
            <w:vAlign w:val="center"/>
          </w:tcPr>
          <w:p w:rsidR="00000000" w:rsidDel="00000000" w:rsidP="00000000" w:rsidRDefault="00000000" w:rsidRPr="00000000" w14:paraId="000013FF">
            <w:pPr>
              <w:spacing w:line="240" w:lineRule="auto"/>
              <w:jc w:val="both"/>
              <w:rPr>
                <w:rFonts w:ascii="Arial" w:cs="Arial" w:eastAsia="Arial" w:hAnsi="Arial"/>
                <w:sz w:val="20"/>
                <w:szCs w:val="20"/>
                <w:highlight w:val="lightGray"/>
              </w:rPr>
            </w:pPr>
            <w:r w:rsidDel="00000000" w:rsidR="00000000" w:rsidRPr="00000000">
              <w:rPr>
                <w:rFonts w:ascii="Arial" w:cs="Arial" w:eastAsia="Arial" w:hAnsi="Arial"/>
                <w:sz w:val="20"/>
                <w:szCs w:val="20"/>
                <w:rtl w:val="0"/>
              </w:rPr>
              <w:t xml:space="preserve">En el momento de adjudicación del contrato, UNOPS se reserva el derecho de modificar la cantidad de los bienes relacionados especificados </w:t>
            </w:r>
            <w:r w:rsidDel="00000000" w:rsidR="00000000" w:rsidRPr="00000000">
              <w:rPr>
                <w:rFonts w:ascii="Arial" w:cs="Arial" w:eastAsia="Arial" w:hAnsi="Arial"/>
                <w:i w:val="1"/>
                <w:sz w:val="20"/>
                <w:szCs w:val="20"/>
                <w:rtl w:val="0"/>
              </w:rPr>
              <w:t xml:space="preserve">supra</w:t>
            </w:r>
            <w:r w:rsidDel="00000000" w:rsidR="00000000" w:rsidRPr="00000000">
              <w:rPr>
                <w:rFonts w:ascii="Arial" w:cs="Arial" w:eastAsia="Arial" w:hAnsi="Arial"/>
                <w:sz w:val="20"/>
                <w:szCs w:val="20"/>
                <w:rtl w:val="0"/>
              </w:rPr>
              <w:t xml:space="preserve">, siempre que la variación no supere un 20%, sin ningún cambio en los precios unitarios u otros términos y condiciones del llamado a licitación.</w:t>
            </w:r>
            <w:r w:rsidDel="00000000" w:rsidR="00000000" w:rsidRPr="00000000">
              <w:rPr>
                <w:rtl w:val="0"/>
              </w:rPr>
            </w:r>
          </w:p>
        </w:tc>
        <w:tc>
          <w:tcPr>
            <w:vAlign w:val="center"/>
          </w:tcPr>
          <w:p w:rsidR="00000000" w:rsidDel="00000000" w:rsidP="00000000" w:rsidRDefault="00000000" w:rsidRPr="00000000" w14:paraId="00001400">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401">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402">
      <w:pPr>
        <w:tabs>
          <w:tab w:val="left" w:pos="-720"/>
          <w:tab w:val="left" w:pos="0"/>
          <w:tab w:val="left" w:pos="720"/>
          <w:tab w:val="right" w:pos="8640"/>
        </w:tabs>
        <w:spacing w:line="240" w:lineRule="auto"/>
        <w:rPr>
          <w:b w:val="1"/>
          <w:sz w:val="20"/>
          <w:szCs w:val="20"/>
        </w:rPr>
      </w:pPr>
      <w:r w:rsidDel="00000000" w:rsidR="00000000" w:rsidRPr="00000000">
        <w:rPr>
          <w:rtl w:val="0"/>
        </w:rPr>
      </w:r>
    </w:p>
    <w:p w:rsidR="00000000" w:rsidDel="00000000" w:rsidP="00000000" w:rsidRDefault="00000000" w:rsidRPr="00000000" w14:paraId="00001403">
      <w:pPr>
        <w:rPr>
          <w:b w:val="1"/>
        </w:rPr>
      </w:pPr>
      <w:r w:rsidDel="00000000" w:rsidR="00000000" w:rsidRPr="00000000">
        <w:rPr>
          <w:rtl w:val="0"/>
        </w:rPr>
      </w:r>
    </w:p>
    <w:sectPr>
      <w:headerReference r:id="rId1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Unicode MS"/>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1404">
    <w:pPr>
      <w:widowControl w:val="0"/>
      <w:spacing w:after="120" w:before="120" w:line="240" w:lineRule="auto"/>
      <w:rPr/>
    </w:pPr>
    <w:r w:rsidDel="00000000" w:rsidR="00000000" w:rsidRPr="00000000">
      <w:rPr>
        <w:sz w:val="20"/>
        <w:szCs w:val="20"/>
      </w:rPr>
      <w:drawing>
        <wp:inline distB="0" distT="0" distL="0" distR="0">
          <wp:extent cx="1477645" cy="215900"/>
          <wp:effectExtent b="0" l="0" r="0" t="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8">
    <w:lvl w:ilvl="0">
      <w:start w:val="1"/>
      <w:numFmt w:val="decimal"/>
      <w:lvlText w:val="%1."/>
      <w:lvlJc w:val="left"/>
      <w:pPr>
        <w:ind w:left="270" w:hanging="27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63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6">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k6wfCpuiS0pp7vN1qxTzq0ZVwnQ==">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