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23A65" w14:textId="77777777" w:rsidR="008B2807" w:rsidRPr="0071679F" w:rsidRDefault="008B2807" w:rsidP="008B2807">
      <w:pPr>
        <w:pStyle w:val="HEADING"/>
      </w:pPr>
      <w:r w:rsidRPr="0071679F">
        <w:t>Schedule of Requirements</w:t>
      </w:r>
    </w:p>
    <w:p w14:paraId="6869A415" w14:textId="5D3FD405" w:rsidR="00450680" w:rsidRPr="00E57CB4" w:rsidRDefault="00450680" w:rsidP="00E57CB4">
      <w:pPr>
        <w:tabs>
          <w:tab w:val="left" w:pos="540"/>
        </w:tabs>
        <w:spacing w:after="0" w:line="240" w:lineRule="auto"/>
        <w:ind w:left="1170" w:right="-566" w:hanging="1170"/>
        <w:jc w:val="center"/>
        <w:rPr>
          <w:rFonts w:cstheme="minorHAnsi"/>
          <w:b/>
          <w:sz w:val="20"/>
          <w:szCs w:val="20"/>
          <w:lang w:val="en-US"/>
        </w:rPr>
      </w:pPr>
      <w:r w:rsidRPr="00E57CB4">
        <w:rPr>
          <w:rFonts w:cstheme="minorHAnsi"/>
          <w:b/>
          <w:sz w:val="20"/>
          <w:szCs w:val="20"/>
          <w:lang w:val="en-US"/>
        </w:rPr>
        <w:t xml:space="preserve">STATEMENT OF NEED: </w:t>
      </w:r>
      <w:r w:rsidR="00E57CB4">
        <w:rPr>
          <w:rFonts w:cstheme="minorHAnsi"/>
          <w:b/>
          <w:sz w:val="20"/>
          <w:szCs w:val="20"/>
          <w:lang w:val="en-US"/>
        </w:rPr>
        <w:t>Supply</w:t>
      </w:r>
      <w:r w:rsidR="00BA3E29">
        <w:rPr>
          <w:rFonts w:cstheme="minorHAnsi"/>
          <w:b/>
          <w:sz w:val="20"/>
          <w:szCs w:val="20"/>
          <w:lang w:val="en-US"/>
        </w:rPr>
        <w:t xml:space="preserve">ing </w:t>
      </w:r>
      <w:r w:rsidR="00E57CB4">
        <w:rPr>
          <w:rFonts w:cstheme="minorHAnsi"/>
          <w:b/>
          <w:sz w:val="20"/>
          <w:szCs w:val="20"/>
          <w:lang w:val="en-US"/>
        </w:rPr>
        <w:t xml:space="preserve">and </w:t>
      </w:r>
      <w:r w:rsidR="00BA3E29">
        <w:rPr>
          <w:rFonts w:cstheme="minorHAnsi"/>
          <w:b/>
          <w:sz w:val="20"/>
          <w:szCs w:val="20"/>
          <w:lang w:val="en-US"/>
        </w:rPr>
        <w:t xml:space="preserve">Installing </w:t>
      </w:r>
      <w:r w:rsidR="00E57CB4">
        <w:rPr>
          <w:rFonts w:cstheme="minorHAnsi"/>
          <w:b/>
          <w:sz w:val="20"/>
          <w:szCs w:val="20"/>
          <w:lang w:val="en-US"/>
        </w:rPr>
        <w:t xml:space="preserve">of Sewing Machines </w:t>
      </w:r>
      <w:r w:rsidR="00BA3E29">
        <w:rPr>
          <w:rFonts w:cstheme="minorHAnsi"/>
          <w:b/>
          <w:sz w:val="20"/>
          <w:szCs w:val="20"/>
          <w:lang w:val="en-US"/>
        </w:rPr>
        <w:t xml:space="preserve">and Materials </w:t>
      </w:r>
    </w:p>
    <w:p w14:paraId="37C89A96" w14:textId="77777777" w:rsidR="005F615E" w:rsidRPr="0071679F" w:rsidRDefault="005F615E" w:rsidP="007A0A73">
      <w:pPr>
        <w:spacing w:after="0" w:line="240" w:lineRule="auto"/>
        <w:ind w:right="-566"/>
        <w:rPr>
          <w:rFonts w:cstheme="minorHAnsi"/>
          <w:b/>
          <w:sz w:val="20"/>
          <w:szCs w:val="20"/>
          <w:lang w:val="en-US"/>
        </w:rPr>
      </w:pPr>
    </w:p>
    <w:p w14:paraId="25A900FA" w14:textId="77777777" w:rsidR="00BD3F56" w:rsidRDefault="003C15DE" w:rsidP="00BD3F56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>Technical Specifications for Goods:</w:t>
      </w:r>
      <w:r w:rsidR="00BD3F56">
        <w:rPr>
          <w:rFonts w:cstheme="minorHAnsi"/>
          <w:b/>
          <w:sz w:val="20"/>
          <w:szCs w:val="20"/>
          <w:lang w:val="en-US"/>
        </w:rPr>
        <w:t xml:space="preserve"> </w:t>
      </w:r>
    </w:p>
    <w:p w14:paraId="5C6B3937" w14:textId="77777777" w:rsidR="00BD3F56" w:rsidRPr="00BA3E29" w:rsidRDefault="00BD3F56" w:rsidP="00BD3F56">
      <w:pPr>
        <w:spacing w:after="0" w:line="240" w:lineRule="auto"/>
        <w:rPr>
          <w:rFonts w:cstheme="minorHAnsi"/>
          <w:b/>
          <w:sz w:val="28"/>
          <w:szCs w:val="28"/>
          <w:lang w:val="en-US"/>
        </w:rPr>
      </w:pPr>
    </w:p>
    <w:p w14:paraId="22A79F8B" w14:textId="74B5A179" w:rsidR="00BD3F56" w:rsidRPr="00BA3E29" w:rsidRDefault="00BD3F56" w:rsidP="00BD3F56">
      <w:pPr>
        <w:spacing w:after="0" w:line="240" w:lineRule="auto"/>
        <w:rPr>
          <w:rFonts w:ascii="Calibri" w:eastAsia="Times New Roman" w:hAnsi="Calibri" w:cs="Calibri"/>
          <w:i/>
          <w:iCs/>
          <w:color w:val="FF0000"/>
          <w:spacing w:val="-2"/>
          <w:sz w:val="28"/>
          <w:szCs w:val="28"/>
          <w:lang w:val="en-US" w:eastAsia="en-US"/>
        </w:rPr>
      </w:pPr>
      <w:r w:rsidRPr="00BA3E29">
        <w:rPr>
          <w:rFonts w:cstheme="minorHAnsi"/>
          <w:b/>
          <w:sz w:val="28"/>
          <w:szCs w:val="28"/>
          <w:lang w:val="en-US"/>
        </w:rPr>
        <w:t>Lot 1</w:t>
      </w:r>
      <w:r w:rsidR="00BA3E29" w:rsidRPr="00BA3E29">
        <w:rPr>
          <w:rFonts w:cstheme="minorHAnsi"/>
          <w:b/>
          <w:sz w:val="28"/>
          <w:szCs w:val="28"/>
          <w:lang w:val="en-US"/>
        </w:rPr>
        <w:t xml:space="preserve">: Sewing Machines </w:t>
      </w:r>
    </w:p>
    <w:p w14:paraId="09E4478D" w14:textId="77777777" w:rsidR="00BD3F56" w:rsidRPr="0071679F" w:rsidRDefault="00BD3F56" w:rsidP="00BD3F56">
      <w:pPr>
        <w:spacing w:after="0" w:line="240" w:lineRule="auto"/>
        <w:rPr>
          <w:rFonts w:ascii="Calibri" w:hAnsi="Calibri" w:cs="Calibri"/>
          <w:b/>
          <w:bCs/>
          <w:sz w:val="20"/>
          <w:lang w:val="en-US"/>
        </w:rPr>
      </w:pPr>
    </w:p>
    <w:tbl>
      <w:tblPr>
        <w:tblW w:w="11100" w:type="dxa"/>
        <w:tblInd w:w="-910" w:type="dxa"/>
        <w:tblLook w:val="04A0" w:firstRow="1" w:lastRow="0" w:firstColumn="1" w:lastColumn="0" w:noHBand="0" w:noVBand="1"/>
      </w:tblPr>
      <w:tblGrid>
        <w:gridCol w:w="1710"/>
        <w:gridCol w:w="5418"/>
        <w:gridCol w:w="1084"/>
        <w:gridCol w:w="571"/>
        <w:gridCol w:w="2081"/>
        <w:gridCol w:w="236"/>
      </w:tblGrid>
      <w:tr w:rsidR="009B7603" w:rsidRPr="00D739D8" w14:paraId="10F8C4B7" w14:textId="77777777" w:rsidTr="006A6747">
        <w:trPr>
          <w:gridAfter w:val="1"/>
          <w:wAfter w:w="236" w:type="dxa"/>
          <w:trHeight w:val="450"/>
        </w:trPr>
        <w:tc>
          <w:tcPr>
            <w:tcW w:w="1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03D93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Items*</w:t>
            </w:r>
          </w:p>
        </w:tc>
        <w:tc>
          <w:tcPr>
            <w:tcW w:w="5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6F291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Descriptions / Specifications of Goods</w:t>
            </w:r>
          </w:p>
        </w:tc>
        <w:tc>
          <w:tcPr>
            <w:tcW w:w="10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46710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Unit of Measure</w:t>
            </w:r>
          </w:p>
        </w:tc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2A81A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Qty.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7DEBC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Location </w:t>
            </w:r>
          </w:p>
        </w:tc>
      </w:tr>
      <w:tr w:rsidR="009B7603" w:rsidRPr="00D739D8" w14:paraId="540AA80E" w14:textId="77777777" w:rsidTr="006A6747">
        <w:trPr>
          <w:trHeight w:val="310"/>
        </w:trPr>
        <w:tc>
          <w:tcPr>
            <w:tcW w:w="1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F61F8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E377E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3B2CB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EDD4D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CCBEB8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7A53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9E2637" w:rsidRPr="00D739D8" w14:paraId="66D0FBBB" w14:textId="77777777" w:rsidTr="006A6747">
        <w:trPr>
          <w:trHeight w:val="310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DFC20" w14:textId="4128B7AB" w:rsidR="009E2637" w:rsidRPr="00D739D8" w:rsidRDefault="009E2637" w:rsidP="009E26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 xml:space="preserve">1. 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Professional Sewing Machine</w:t>
            </w:r>
          </w:p>
        </w:tc>
        <w:tc>
          <w:tcPr>
            <w:tcW w:w="5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7F595" w14:textId="5E753CCB" w:rsidR="00765C65" w:rsidRPr="00765C65" w:rsidRDefault="00765C65" w:rsidP="006A67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Servo motor (</w:t>
            </w:r>
            <w:proofErr w:type="spellStart"/>
            <w:r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silant</w:t>
            </w:r>
            <w:proofErr w:type="spellEnd"/>
            <w:r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)</w:t>
            </w:r>
            <w:r w:rsidR="006A6747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/</w:t>
            </w:r>
            <w:r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Actual Speed 5000 cycle per minute /1 needle /lock stitch sewing /needle DBX1 11-18 /max stitch 0-5mm / height presser foot 5-13 mm / hook size normal / max sewing speed (rpm) 5000/easy and smart panel /</w:t>
            </w:r>
          </w:p>
          <w:p w14:paraId="5A1E25B3" w14:textId="609A9D67" w:rsidR="009E2637" w:rsidRPr="00D739D8" w:rsidRDefault="00765C65" w:rsidP="00765C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 xml:space="preserve">LED light (3 set) /bobbin winder / easy speed control / needle position control / needle easy position switch / automatic oil pump / board and motor </w:t>
            </w:r>
            <w:r w:rsidR="006A6747"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Warranty /</w:t>
            </w:r>
            <w:r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 xml:space="preserve"> international factory / 220 volt / saving power 71٪ / work on all fabric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2835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A84D78" w14:textId="7A8AFEA1" w:rsidR="009E2637" w:rsidRPr="00D739D8" w:rsidRDefault="009E2637" w:rsidP="009E26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1E56A1">
              <w:t>10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0FB18" w14:textId="5E38ABE8" w:rsidR="009E2637" w:rsidRPr="006A6747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Alshallalah  / Aqaba</w:t>
            </w:r>
          </w:p>
        </w:tc>
        <w:tc>
          <w:tcPr>
            <w:tcW w:w="236" w:type="dxa"/>
            <w:vAlign w:val="center"/>
            <w:hideMark/>
          </w:tcPr>
          <w:p w14:paraId="5A9D7CFE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9E2637" w:rsidRPr="00D739D8" w14:paraId="16A240CF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563582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FB0BD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C2DE3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B90E2C" w14:textId="4F39BAFF" w:rsidR="009E2637" w:rsidRPr="00D739D8" w:rsidRDefault="009E2637" w:rsidP="009E26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1E56A1">
              <w:t>6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616402" w14:textId="3F27DDCA" w:rsidR="009E2637" w:rsidRPr="006A6747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Samma  / Irbid</w:t>
            </w:r>
          </w:p>
        </w:tc>
        <w:tc>
          <w:tcPr>
            <w:tcW w:w="236" w:type="dxa"/>
            <w:vAlign w:val="center"/>
            <w:hideMark/>
          </w:tcPr>
          <w:p w14:paraId="5C467924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9E2637" w:rsidRPr="00D739D8" w14:paraId="4A4C2375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CF9CC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27F494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EBA12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94F205" w14:textId="2CFB2E1A" w:rsidR="009E2637" w:rsidRPr="00D739D8" w:rsidRDefault="009E2637" w:rsidP="009E26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1E56A1">
              <w:t>6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158D7A" w14:textId="7774678B" w:rsidR="009E2637" w:rsidRPr="006A6747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 xml:space="preserve">ALturah  / Irbid </w:t>
            </w:r>
          </w:p>
        </w:tc>
        <w:tc>
          <w:tcPr>
            <w:tcW w:w="236" w:type="dxa"/>
            <w:vAlign w:val="center"/>
            <w:hideMark/>
          </w:tcPr>
          <w:p w14:paraId="1AE124C4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9E2637" w:rsidRPr="00D739D8" w14:paraId="0B7CFFFD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F91871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B9832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A7448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CBB7E3" w14:textId="7DEB6343" w:rsidR="009E2637" w:rsidRPr="00D739D8" w:rsidRDefault="009E2637" w:rsidP="009E26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1E56A1">
              <w:t>8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5A4F1D" w14:textId="47B5458B" w:rsidR="009E2637" w:rsidRPr="006A6747" w:rsidRDefault="009E2637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"Western Madaba /Madaba</w:t>
            </w:r>
          </w:p>
        </w:tc>
        <w:tc>
          <w:tcPr>
            <w:tcW w:w="236" w:type="dxa"/>
            <w:vAlign w:val="center"/>
            <w:hideMark/>
          </w:tcPr>
          <w:p w14:paraId="6099E898" w14:textId="77777777" w:rsidR="009E2637" w:rsidRPr="00D739D8" w:rsidRDefault="009E2637" w:rsidP="009E26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765C65" w:rsidRPr="00D739D8" w14:paraId="7E579F2D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54E8C" w14:textId="77777777" w:rsidR="00765C65" w:rsidRPr="00D739D8" w:rsidRDefault="00765C65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32F33" w14:textId="77777777" w:rsidR="00765C65" w:rsidRPr="00D739D8" w:rsidRDefault="00765C65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9E864" w14:textId="77777777" w:rsidR="00765C65" w:rsidRPr="00D739D8" w:rsidRDefault="00765C65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  <w:p w14:paraId="62465EF0" w14:textId="748510E7" w:rsidR="00765C65" w:rsidRPr="00D739D8" w:rsidRDefault="00765C65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40B50BDB" w14:textId="5EC1DBD0" w:rsidR="00765C65" w:rsidRPr="00D739D8" w:rsidRDefault="00765C65" w:rsidP="009E26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1E56A1">
              <w:t>6</w:t>
            </w:r>
          </w:p>
        </w:tc>
        <w:tc>
          <w:tcPr>
            <w:tcW w:w="208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7C94B542" w14:textId="74FF7FAD" w:rsidR="00765C65" w:rsidRPr="006A6747" w:rsidRDefault="00765C65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Maghreb Al-Salt   / Alsalt</w:t>
            </w:r>
          </w:p>
        </w:tc>
        <w:tc>
          <w:tcPr>
            <w:tcW w:w="236" w:type="dxa"/>
            <w:vAlign w:val="center"/>
            <w:hideMark/>
          </w:tcPr>
          <w:p w14:paraId="6FFAA9F9" w14:textId="77777777" w:rsidR="00765C65" w:rsidRPr="00D739D8" w:rsidRDefault="00765C65" w:rsidP="009E26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765C65" w:rsidRPr="00D739D8" w14:paraId="6F51C7A5" w14:textId="77777777" w:rsidTr="006A6747">
        <w:trPr>
          <w:trHeight w:val="6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28CF1" w14:textId="77777777" w:rsidR="00765C65" w:rsidRPr="00D739D8" w:rsidRDefault="00765C65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5BC4F" w14:textId="77777777" w:rsidR="00765C65" w:rsidRPr="00D739D8" w:rsidRDefault="00765C65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61CD7" w14:textId="67E7A676" w:rsidR="00765C65" w:rsidRPr="00D739D8" w:rsidRDefault="00765C65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D0B12" w14:textId="08D21440" w:rsidR="00765C65" w:rsidRPr="00D739D8" w:rsidRDefault="00765C65" w:rsidP="009E26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08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5E7666" w14:textId="2F629BCB" w:rsidR="00765C65" w:rsidRPr="006A6747" w:rsidRDefault="00765C65" w:rsidP="009E26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36" w:type="dxa"/>
            <w:vAlign w:val="center"/>
            <w:hideMark/>
          </w:tcPr>
          <w:p w14:paraId="23F0FE20" w14:textId="77777777" w:rsidR="00765C65" w:rsidRPr="00D739D8" w:rsidRDefault="00765C65" w:rsidP="009E26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9B7603" w:rsidRPr="00D739D8" w14:paraId="7237F87F" w14:textId="77777777" w:rsidTr="006A6747">
        <w:trPr>
          <w:trHeight w:val="310"/>
        </w:trPr>
        <w:tc>
          <w:tcPr>
            <w:tcW w:w="7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6503B9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Total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4C9092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530C02" w14:textId="73CCF645" w:rsidR="009B7603" w:rsidRPr="00D739D8" w:rsidRDefault="009E2637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36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004978" w14:textId="77777777" w:rsidR="009B7603" w:rsidRPr="006A6747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80F68E6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2765FB" w:rsidRPr="00D739D8" w14:paraId="7865275A" w14:textId="77777777" w:rsidTr="006A6747">
        <w:trPr>
          <w:trHeight w:val="310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52223" w14:textId="0FCC16C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2.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Overlock Machines</w:t>
            </w:r>
          </w:p>
        </w:tc>
        <w:tc>
          <w:tcPr>
            <w:tcW w:w="5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7840" w14:textId="0BA19509" w:rsidR="002765FB" w:rsidRPr="00D739D8" w:rsidRDefault="00765C65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Servo motor (</w:t>
            </w:r>
            <w:proofErr w:type="spellStart"/>
            <w:r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silant</w:t>
            </w:r>
            <w:proofErr w:type="spellEnd"/>
            <w:r w:rsidRPr="00765C65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) / power saving / high speed 5500 / 5 threads overlock machine / needle number 2 /needle DCX27 14# / needle distance 3mm / stitch width 4mm / stitch length 3.8mm / Differential ratio 0.7-2 / pressure foot lifting height 5mm / LED (3set) / speed adjust one key rest / needle position control / needle bar with forced oil return / large feeding space 27 mm/ warranty on motor and control box / work on all types of fabric with easy switch key to change the fabric types /  International factory.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0F96D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DC40E" w14:textId="138D1D41" w:rsidR="002765FB" w:rsidRPr="00D739D8" w:rsidRDefault="002765FB" w:rsidP="00276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8737C9" w14:textId="78A92285" w:rsidR="002765FB" w:rsidRPr="006A6747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Alshallalah  / Aqaba</w:t>
            </w:r>
          </w:p>
        </w:tc>
        <w:tc>
          <w:tcPr>
            <w:tcW w:w="236" w:type="dxa"/>
            <w:vAlign w:val="center"/>
            <w:hideMark/>
          </w:tcPr>
          <w:p w14:paraId="0B73E6AD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2765FB" w:rsidRPr="00D739D8" w14:paraId="6BBD0845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3A3DA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1BB49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AB83D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4AB208" w14:textId="27A80F12" w:rsidR="002765FB" w:rsidRPr="00D739D8" w:rsidRDefault="002765FB" w:rsidP="00276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9CCDBF" w14:textId="0B9E375D" w:rsidR="002765FB" w:rsidRPr="006A6747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Samma  / Irbid</w:t>
            </w:r>
          </w:p>
        </w:tc>
        <w:tc>
          <w:tcPr>
            <w:tcW w:w="236" w:type="dxa"/>
            <w:vAlign w:val="center"/>
            <w:hideMark/>
          </w:tcPr>
          <w:p w14:paraId="288E075B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2765FB" w:rsidRPr="00D739D8" w14:paraId="7CDCDAAF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33394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E9FFE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C83F9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FEA35" w14:textId="7556F1D0" w:rsidR="002765FB" w:rsidRPr="00D739D8" w:rsidRDefault="002765FB" w:rsidP="00276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C8CBBF" w14:textId="4FBEA5C1" w:rsidR="002765FB" w:rsidRPr="006A6747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 xml:space="preserve">ALturah  / Irbid </w:t>
            </w:r>
          </w:p>
        </w:tc>
        <w:tc>
          <w:tcPr>
            <w:tcW w:w="236" w:type="dxa"/>
            <w:vAlign w:val="center"/>
            <w:hideMark/>
          </w:tcPr>
          <w:p w14:paraId="183D25B9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2765FB" w:rsidRPr="00D739D8" w14:paraId="7550DEB9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E596B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942CE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47FA6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1E097" w14:textId="2387B552" w:rsidR="002765FB" w:rsidRPr="00D739D8" w:rsidRDefault="002765FB" w:rsidP="00276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31E029" w14:textId="5FE9B514" w:rsidR="002765FB" w:rsidRPr="006A6747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"Western Madaba /Madaba</w:t>
            </w:r>
          </w:p>
        </w:tc>
        <w:tc>
          <w:tcPr>
            <w:tcW w:w="236" w:type="dxa"/>
            <w:vAlign w:val="center"/>
            <w:hideMark/>
          </w:tcPr>
          <w:p w14:paraId="437186E5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2765FB" w:rsidRPr="00D739D8" w14:paraId="1897EF70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D4FC0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694BFE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547E9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47A35" w14:textId="2843CEE7" w:rsidR="002765FB" w:rsidRPr="00D739D8" w:rsidRDefault="002765FB" w:rsidP="00276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00FE72" w14:textId="23D4A38C" w:rsidR="002765FB" w:rsidRPr="006A6747" w:rsidRDefault="002765FB" w:rsidP="002765F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Maghreb Al-Salt   / Alsalt</w:t>
            </w:r>
          </w:p>
        </w:tc>
        <w:tc>
          <w:tcPr>
            <w:tcW w:w="236" w:type="dxa"/>
            <w:vAlign w:val="center"/>
            <w:hideMark/>
          </w:tcPr>
          <w:p w14:paraId="662E4848" w14:textId="77777777" w:rsidR="002765FB" w:rsidRPr="00D739D8" w:rsidRDefault="002765FB" w:rsidP="002765F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9B7603" w:rsidRPr="00D739D8" w14:paraId="130CE021" w14:textId="77777777" w:rsidTr="006A6747">
        <w:trPr>
          <w:trHeight w:val="310"/>
        </w:trPr>
        <w:tc>
          <w:tcPr>
            <w:tcW w:w="7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8333810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Total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FA80BA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291AE9" w14:textId="42B30F30" w:rsidR="009B7603" w:rsidRPr="00D739D8" w:rsidRDefault="002765FB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FA5775" w14:textId="77777777" w:rsidR="009B7603" w:rsidRPr="006A6747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DF9CBD1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A33622" w:rsidRPr="00D739D8" w14:paraId="1060D7C7" w14:textId="77777777" w:rsidTr="006A6747">
        <w:trPr>
          <w:trHeight w:val="310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F053D" w14:textId="4A0089C5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3.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Cutting Tables</w:t>
            </w:r>
          </w:p>
        </w:tc>
        <w:tc>
          <w:tcPr>
            <w:tcW w:w="5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8D84B" w14:textId="72E929E1" w:rsidR="00A33622" w:rsidRPr="00D739D8" w:rsidRDefault="00765C65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4-legged Table for cutting cloth/ Molded Wood Formica/ has a shelf at the bottom/ Length: 2 Meter / Width: 150 cm / height 80 cm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E74B6" w14:textId="77777777" w:rsidR="00A33622" w:rsidRPr="00D739D8" w:rsidRDefault="00A33622" w:rsidP="00A336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03E30" w14:textId="77777777" w:rsidR="00A33622" w:rsidRPr="00D739D8" w:rsidRDefault="00A33622" w:rsidP="00A33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E89A3" w14:textId="568D9482" w:rsidR="00A33622" w:rsidRPr="006A6747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Alshallalah  / Aqaba</w:t>
            </w:r>
          </w:p>
        </w:tc>
        <w:tc>
          <w:tcPr>
            <w:tcW w:w="236" w:type="dxa"/>
            <w:vAlign w:val="center"/>
            <w:hideMark/>
          </w:tcPr>
          <w:p w14:paraId="6C72EFA7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A33622" w:rsidRPr="00D739D8" w14:paraId="6ACA3686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29561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98AE6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25951" w14:textId="77777777" w:rsidR="00A33622" w:rsidRPr="00D739D8" w:rsidRDefault="00A33622" w:rsidP="00A336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9685E" w14:textId="77777777" w:rsidR="00A33622" w:rsidRPr="00D739D8" w:rsidRDefault="00A33622" w:rsidP="00A33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95C65F" w14:textId="10872C7A" w:rsidR="00A33622" w:rsidRPr="006A6747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Samma  / Irbid</w:t>
            </w:r>
          </w:p>
        </w:tc>
        <w:tc>
          <w:tcPr>
            <w:tcW w:w="236" w:type="dxa"/>
            <w:vAlign w:val="center"/>
            <w:hideMark/>
          </w:tcPr>
          <w:p w14:paraId="33E81DC1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A33622" w:rsidRPr="00D739D8" w14:paraId="02EFBE7E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9AA278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57D618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D4443" w14:textId="77777777" w:rsidR="00A33622" w:rsidRPr="00D739D8" w:rsidRDefault="00A33622" w:rsidP="00A336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0AD9B" w14:textId="77777777" w:rsidR="00A33622" w:rsidRPr="00D739D8" w:rsidRDefault="00A33622" w:rsidP="00A33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410965" w14:textId="2CC1F15B" w:rsidR="00A33622" w:rsidRPr="006A6747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ALturah  / Irbid</w:t>
            </w:r>
          </w:p>
        </w:tc>
        <w:tc>
          <w:tcPr>
            <w:tcW w:w="236" w:type="dxa"/>
            <w:vAlign w:val="center"/>
            <w:hideMark/>
          </w:tcPr>
          <w:p w14:paraId="32124BB9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A33622" w:rsidRPr="00D739D8" w14:paraId="775515D0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BA9C9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D5ED6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C07EB" w14:textId="77777777" w:rsidR="00A33622" w:rsidRPr="00D739D8" w:rsidRDefault="00A33622" w:rsidP="00A336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8837C" w14:textId="77777777" w:rsidR="00A33622" w:rsidRPr="00D739D8" w:rsidRDefault="00A33622" w:rsidP="00A33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F8FFF7" w14:textId="2754E9E8" w:rsidR="00A33622" w:rsidRPr="006A6747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"Western Madaba /Madaba</w:t>
            </w:r>
          </w:p>
        </w:tc>
        <w:tc>
          <w:tcPr>
            <w:tcW w:w="236" w:type="dxa"/>
            <w:vAlign w:val="center"/>
            <w:hideMark/>
          </w:tcPr>
          <w:p w14:paraId="7880915A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A33622" w:rsidRPr="00D739D8" w14:paraId="5232FCD5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2D0F7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745B5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A1082" w14:textId="77777777" w:rsidR="00A33622" w:rsidRPr="00D739D8" w:rsidRDefault="00A33622" w:rsidP="00A336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850AD" w14:textId="77777777" w:rsidR="00A33622" w:rsidRPr="00D739D8" w:rsidRDefault="00A33622" w:rsidP="00A33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2BC3A9" w14:textId="7F9E2572" w:rsidR="00A33622" w:rsidRPr="006A6747" w:rsidRDefault="00A33622" w:rsidP="00A336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Maghreb Al-Salt   / Alsalt</w:t>
            </w:r>
          </w:p>
        </w:tc>
        <w:tc>
          <w:tcPr>
            <w:tcW w:w="236" w:type="dxa"/>
            <w:vAlign w:val="center"/>
            <w:hideMark/>
          </w:tcPr>
          <w:p w14:paraId="06FDD076" w14:textId="77777777" w:rsidR="00A33622" w:rsidRPr="00D739D8" w:rsidRDefault="00A33622" w:rsidP="00A3362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9B7603" w:rsidRPr="00D739D8" w14:paraId="54C5FAEB" w14:textId="77777777" w:rsidTr="006A6747">
        <w:trPr>
          <w:trHeight w:val="310"/>
        </w:trPr>
        <w:tc>
          <w:tcPr>
            <w:tcW w:w="7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91A650A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Total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A2F0C5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FBA1FE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823A62" w14:textId="77777777" w:rsidR="009B7603" w:rsidRPr="006A6747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006826A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383D39" w:rsidRPr="00D739D8" w14:paraId="356F0E04" w14:textId="77777777" w:rsidTr="006A6747">
        <w:trPr>
          <w:trHeight w:val="310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DE1D" w14:textId="786B0FA0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4.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Plastic Measurement Rulers</w:t>
            </w:r>
          </w:p>
        </w:tc>
        <w:tc>
          <w:tcPr>
            <w:tcW w:w="5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0E915" w14:textId="0290201A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Rulers, tailor’s ruler, hip curve ruler, vary form curve, Tape measure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AAFB6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38DDD" w14:textId="4806B8B4" w:rsidR="00383D39" w:rsidRPr="00D739D8" w:rsidRDefault="00383D39" w:rsidP="00383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6652B2" w14:textId="515EA172" w:rsidR="00383D39" w:rsidRPr="006A6747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Alshallalah  / Aqaba</w:t>
            </w:r>
          </w:p>
        </w:tc>
        <w:tc>
          <w:tcPr>
            <w:tcW w:w="236" w:type="dxa"/>
            <w:vAlign w:val="center"/>
            <w:hideMark/>
          </w:tcPr>
          <w:p w14:paraId="077F305D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383D39" w:rsidRPr="00D739D8" w14:paraId="51D3F52E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98C12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F2F22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005B7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82507" w14:textId="2EACF4B5" w:rsidR="00383D39" w:rsidRPr="00D739D8" w:rsidRDefault="00383D39" w:rsidP="00383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A17ECC" w14:textId="366466B6" w:rsidR="00383D39" w:rsidRPr="006A6747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Samma  / Irbid</w:t>
            </w:r>
          </w:p>
        </w:tc>
        <w:tc>
          <w:tcPr>
            <w:tcW w:w="236" w:type="dxa"/>
            <w:vAlign w:val="center"/>
            <w:hideMark/>
          </w:tcPr>
          <w:p w14:paraId="498A1853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383D39" w:rsidRPr="00D739D8" w14:paraId="06793765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1B50F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3BE800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022E3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744F7" w14:textId="48D6AA2B" w:rsidR="00383D39" w:rsidRPr="00D739D8" w:rsidRDefault="00383D39" w:rsidP="00383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6DA427" w14:textId="44C514DB" w:rsidR="00383D39" w:rsidRPr="006A6747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ALturah  / Irbid</w:t>
            </w:r>
          </w:p>
        </w:tc>
        <w:tc>
          <w:tcPr>
            <w:tcW w:w="236" w:type="dxa"/>
            <w:vAlign w:val="center"/>
            <w:hideMark/>
          </w:tcPr>
          <w:p w14:paraId="253F3FA4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383D39" w:rsidRPr="00D739D8" w14:paraId="4262063C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ED5BC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A8868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FC20B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3E5AE" w14:textId="4F870297" w:rsidR="00383D39" w:rsidRPr="00D739D8" w:rsidRDefault="00383D39" w:rsidP="00383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4F1B34" w14:textId="57BDED00" w:rsidR="00383D39" w:rsidRPr="006A6747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"Western Madaba /Madaba</w:t>
            </w:r>
          </w:p>
        </w:tc>
        <w:tc>
          <w:tcPr>
            <w:tcW w:w="236" w:type="dxa"/>
            <w:vAlign w:val="center"/>
            <w:hideMark/>
          </w:tcPr>
          <w:p w14:paraId="58D36F4F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383D39" w:rsidRPr="00D739D8" w14:paraId="78465F08" w14:textId="77777777" w:rsidTr="006A6747">
        <w:trPr>
          <w:trHeight w:val="31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961226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31A4A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46499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401A5" w14:textId="598CC0B6" w:rsidR="00383D39" w:rsidRPr="00D739D8" w:rsidRDefault="00383D39" w:rsidP="00383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DFFC64" w14:textId="2C39F1DE" w:rsidR="00383D39" w:rsidRPr="006A6747" w:rsidRDefault="00383D39" w:rsidP="00383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Maghreb Al-Salt   / Alsalt</w:t>
            </w:r>
          </w:p>
        </w:tc>
        <w:tc>
          <w:tcPr>
            <w:tcW w:w="236" w:type="dxa"/>
            <w:vAlign w:val="center"/>
            <w:hideMark/>
          </w:tcPr>
          <w:p w14:paraId="67E28648" w14:textId="77777777" w:rsidR="00383D39" w:rsidRPr="00D739D8" w:rsidRDefault="00383D39" w:rsidP="00383D3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9B7603" w:rsidRPr="00D739D8" w14:paraId="02E5D507" w14:textId="77777777" w:rsidTr="006A6747">
        <w:trPr>
          <w:trHeight w:val="310"/>
        </w:trPr>
        <w:tc>
          <w:tcPr>
            <w:tcW w:w="7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EB89ECE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Total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B12A10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A790DC" w14:textId="0B074398" w:rsidR="009B7603" w:rsidRPr="00D739D8" w:rsidRDefault="00383D39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40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6D3B16" w14:textId="77777777" w:rsidR="009B7603" w:rsidRPr="006A6747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A809BCE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5C2AD7DC" w14:textId="77777777" w:rsidTr="006A6747">
        <w:trPr>
          <w:trHeight w:val="310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A20F2" w14:textId="3A505213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5.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Steam Iron</w:t>
            </w:r>
          </w:p>
        </w:tc>
        <w:tc>
          <w:tcPr>
            <w:tcW w:w="5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EAE9E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Soleplate, steam output, spray, steam tip, power 1600-1800 w, weight 1.06 KG, voltage 240 V, power cord thing 1.8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DD7E9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0F0CC" w14:textId="77777777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F26BD9" w14:textId="4FEC61A5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Alshallalah  / Aqaba</w:t>
            </w:r>
          </w:p>
        </w:tc>
        <w:tc>
          <w:tcPr>
            <w:tcW w:w="236" w:type="dxa"/>
            <w:vAlign w:val="center"/>
            <w:hideMark/>
          </w:tcPr>
          <w:p w14:paraId="25201DFA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0547D07D" w14:textId="77777777" w:rsidTr="006A6747">
        <w:trPr>
          <w:trHeight w:val="310"/>
        </w:trPr>
        <w:tc>
          <w:tcPr>
            <w:tcW w:w="17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2A7FD2B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1A84A31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2FF1D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1AFAF" w14:textId="77777777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6DB699" w14:textId="3A6AE610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Samma  / Irbid</w:t>
            </w:r>
          </w:p>
        </w:tc>
        <w:tc>
          <w:tcPr>
            <w:tcW w:w="236" w:type="dxa"/>
            <w:vAlign w:val="center"/>
            <w:hideMark/>
          </w:tcPr>
          <w:p w14:paraId="3702E63F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63BA94C5" w14:textId="77777777" w:rsidTr="006A6747">
        <w:trPr>
          <w:trHeight w:val="310"/>
        </w:trPr>
        <w:tc>
          <w:tcPr>
            <w:tcW w:w="17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F15F778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8C388F0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950EF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28A1C" w14:textId="77777777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89313B" w14:textId="3208B59A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ALturah  / Irbid</w:t>
            </w:r>
          </w:p>
        </w:tc>
        <w:tc>
          <w:tcPr>
            <w:tcW w:w="236" w:type="dxa"/>
            <w:vAlign w:val="center"/>
            <w:hideMark/>
          </w:tcPr>
          <w:p w14:paraId="5A32A396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40BA5C95" w14:textId="77777777" w:rsidTr="006A6747">
        <w:trPr>
          <w:trHeight w:val="310"/>
        </w:trPr>
        <w:tc>
          <w:tcPr>
            <w:tcW w:w="17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7EA3D42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03CD1D6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AD5CE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94295" w14:textId="77777777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7C4CFC" w14:textId="132B9ADB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"Western Madaba /Madaba</w:t>
            </w:r>
          </w:p>
        </w:tc>
        <w:tc>
          <w:tcPr>
            <w:tcW w:w="236" w:type="dxa"/>
            <w:vAlign w:val="center"/>
            <w:hideMark/>
          </w:tcPr>
          <w:p w14:paraId="2DA226E1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7045AB9F" w14:textId="77777777" w:rsidTr="006A6747">
        <w:trPr>
          <w:trHeight w:val="310"/>
        </w:trPr>
        <w:tc>
          <w:tcPr>
            <w:tcW w:w="17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87E879C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9255073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3161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F3BC5" w14:textId="77777777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B4ACC3" w14:textId="0AE08918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Maghreb Al-Salt   / Alsalt</w:t>
            </w:r>
          </w:p>
        </w:tc>
        <w:tc>
          <w:tcPr>
            <w:tcW w:w="236" w:type="dxa"/>
            <w:vAlign w:val="center"/>
            <w:hideMark/>
          </w:tcPr>
          <w:p w14:paraId="48549785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7331A07A" w14:textId="77777777" w:rsidTr="006A6747">
        <w:trPr>
          <w:trHeight w:val="310"/>
        </w:trPr>
        <w:tc>
          <w:tcPr>
            <w:tcW w:w="17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3689409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040E31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11716" w14:textId="52EC52F1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F840D" w14:textId="4F36C79C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9D77E" w14:textId="62F826C6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Ein elbeda/Altafileh</w:t>
            </w:r>
          </w:p>
        </w:tc>
        <w:tc>
          <w:tcPr>
            <w:tcW w:w="236" w:type="dxa"/>
            <w:vAlign w:val="center"/>
          </w:tcPr>
          <w:p w14:paraId="384CBE69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9B7603" w:rsidRPr="00D739D8" w14:paraId="35C21FFA" w14:textId="77777777" w:rsidTr="006A6747">
        <w:trPr>
          <w:trHeight w:val="310"/>
        </w:trPr>
        <w:tc>
          <w:tcPr>
            <w:tcW w:w="712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BD5D897" w14:textId="77777777" w:rsidR="009B7603" w:rsidRPr="00D739D8" w:rsidRDefault="009B7603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Total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E2ED01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AAF22A" w14:textId="4617027F" w:rsidR="009B7603" w:rsidRPr="00D739D8" w:rsidRDefault="00A417E9" w:rsidP="009B76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21914F1" w14:textId="77777777" w:rsidR="009B7603" w:rsidRPr="006A6747" w:rsidRDefault="009B7603" w:rsidP="009B76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74539AA" w14:textId="77777777" w:rsidR="009B7603" w:rsidRPr="00D739D8" w:rsidRDefault="009B7603" w:rsidP="009B760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747347DB" w14:textId="77777777" w:rsidTr="006A6747">
        <w:trPr>
          <w:trHeight w:val="812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7EFA" w14:textId="4CBA352E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6.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 xml:space="preserve">Iron Table </w:t>
            </w:r>
          </w:p>
        </w:tc>
        <w:tc>
          <w:tcPr>
            <w:tcW w:w="5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2FC3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• Steel steam iron rest suitable for all popular (steam) irons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• Stable worktop - solid two leg frame (22 mm diameter steel tube)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• Ergonomic - adjustable to 7 heights (69 - 96 cm)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• 'Child lock' - prevents ironing table collapsing accidentally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• Transport lock - to keep folded for storage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• Robust protective non-slip caps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• 100% cotton cover with resilient foam underlay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• Available with various cover designs combined with lacquered frame.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• Always a taut ironing cover – cord binder and stretch system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Height 159.0 cm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Width 48.5 cm</w:t>
            </w: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br/>
              <w:t>Depth 7.0 cm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17E5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6DAD" w14:textId="77777777" w:rsidR="006F77A9" w:rsidRPr="00D739D8" w:rsidRDefault="006F77A9" w:rsidP="00BD4F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B7C9B" w14:textId="74F48CAC" w:rsidR="006F77A9" w:rsidRPr="006A6747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Alshallalah  / Aqaba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468842B1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5C1362EF" w14:textId="77777777" w:rsidTr="006A6747">
        <w:trPr>
          <w:trHeight w:val="812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98884F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B1F9F8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6C93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EFD5" w14:textId="77777777" w:rsidR="006F77A9" w:rsidRPr="00D739D8" w:rsidRDefault="006F77A9" w:rsidP="00BD4F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B391" w14:textId="64C58790" w:rsidR="006F77A9" w:rsidRPr="006A6747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Samma  / Irbid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06829ED1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7993817C" w14:textId="77777777" w:rsidTr="006A6747">
        <w:trPr>
          <w:trHeight w:val="422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C74EB3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232E19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65B3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5E2A" w14:textId="77777777" w:rsidR="006F77A9" w:rsidRPr="00D739D8" w:rsidRDefault="006F77A9" w:rsidP="00BD4F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5ECE" w14:textId="08EE7A81" w:rsidR="006F77A9" w:rsidRPr="006A6747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ALturah  / Irbid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6B9CCDE4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420077BA" w14:textId="77777777" w:rsidTr="006A6747">
        <w:trPr>
          <w:trHeight w:val="512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DB7459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0B4F60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F5F0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A66C" w14:textId="77777777" w:rsidR="006F77A9" w:rsidRPr="00D739D8" w:rsidRDefault="006F77A9" w:rsidP="00BD4F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337C" w14:textId="3FDE5C83" w:rsidR="006F77A9" w:rsidRPr="006A6747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"Western Madaba /Madaba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0BBBE302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677D0B55" w14:textId="77777777" w:rsidTr="006A6747">
        <w:trPr>
          <w:trHeight w:val="503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FDF6A9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EC6DEF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6109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6FCF" w14:textId="77777777" w:rsidR="006F77A9" w:rsidRPr="00D739D8" w:rsidRDefault="006F77A9" w:rsidP="00BD4F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B345D" w14:textId="508FE987" w:rsidR="006F77A9" w:rsidRPr="006A6747" w:rsidRDefault="006F77A9" w:rsidP="00BD4F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Maghreb Al-Salt   / Alsalt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894974C" w14:textId="77777777" w:rsidR="006F77A9" w:rsidRPr="00D739D8" w:rsidRDefault="006F77A9" w:rsidP="00BD4F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695F93ED" w14:textId="77777777" w:rsidTr="006A6747">
        <w:trPr>
          <w:trHeight w:val="620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9E6D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8BB1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0C2C" w14:textId="643A9882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0CC06" w14:textId="36F9A2B9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EC6D" w14:textId="21E45179" w:rsidR="006F77A9" w:rsidRPr="006A6747" w:rsidRDefault="006F77A9" w:rsidP="006F77A9">
            <w:pPr>
              <w:spacing w:after="0" w:line="240" w:lineRule="auto"/>
              <w:rPr>
                <w:sz w:val="20"/>
                <w:szCs w:val="20"/>
              </w:rPr>
            </w:pPr>
            <w:r w:rsidRPr="006A6747">
              <w:rPr>
                <w:rFonts w:ascii="Calibri" w:hAnsi="Calibri" w:cs="Calibri"/>
                <w:color w:val="000000"/>
                <w:sz w:val="20"/>
                <w:szCs w:val="20"/>
              </w:rPr>
              <w:t>Ein elbeda/Altafileh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185E012B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27B52868" w14:textId="77777777" w:rsidTr="006A6747">
        <w:trPr>
          <w:trHeight w:val="301"/>
        </w:trPr>
        <w:tc>
          <w:tcPr>
            <w:tcW w:w="7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488CEF" w14:textId="6A57F84B" w:rsidR="006F77A9" w:rsidRPr="00890E86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  <w:r w:rsidRPr="00890E86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3538923" w14:textId="16A59FB7" w:rsidR="006F77A9" w:rsidRPr="00890E86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C0D529" w14:textId="1CBFC247" w:rsidR="006F77A9" w:rsidRPr="00890E86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EBE70BE" w14:textId="77777777" w:rsidR="006F77A9" w:rsidRPr="006A6747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val="en-US"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AF803C3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2E318915" w14:textId="77777777" w:rsidTr="006A6747">
        <w:trPr>
          <w:trHeight w:val="395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244F" w14:textId="2E29CF44" w:rsidR="006F77A9" w:rsidRDefault="006F77A9" w:rsidP="006F77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7.Worktables for tailoring</w:t>
            </w:r>
          </w:p>
          <w:p w14:paraId="6BDBEC14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B459" w14:textId="60B3CBC1" w:rsidR="006F77A9" w:rsidRPr="00BA3E29" w:rsidRDefault="006F77A9" w:rsidP="00BA3E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Wooden table for tailoring machines/ with small storage drawer at the bottom/ 0.55* 1.20 m. Hight 0.8 m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A88D" w14:textId="33E93734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0A8E" w14:textId="35F5E37E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BC1A0" w14:textId="5452950C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Alshallalah  / Aqaba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FB0015F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05594D7E" w14:textId="77777777" w:rsidTr="006A6747">
        <w:trPr>
          <w:trHeight w:val="260"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AFDD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84D4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A728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AA2F" w14:textId="35252666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A232" w14:textId="7F2CD62E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Samma  / Irbid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6FA418D3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2C13F34B" w14:textId="77777777" w:rsidTr="006A6747">
        <w:trPr>
          <w:trHeight w:val="332"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918C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793B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B050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CBC7" w14:textId="6D3EF7C9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352F" w14:textId="7621A755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ALturah  / Irbid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63902623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7920BDFB" w14:textId="77777777" w:rsidTr="006A6747">
        <w:trPr>
          <w:trHeight w:val="70"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5146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B9C8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EED9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AF5B" w14:textId="23B4C6F8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1C90" w14:textId="041D5534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"Western Madaba /Madaba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0A5865F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2449956B" w14:textId="77777777" w:rsidTr="006A6747">
        <w:trPr>
          <w:trHeight w:val="7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5F05" w14:textId="193EFB32" w:rsidR="006F77A9" w:rsidRPr="005A5C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0B99" w14:textId="77777777" w:rsidR="006F77A9" w:rsidRPr="005A5C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1D67" w14:textId="4571BF2D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E968" w14:textId="0EEF9662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37B0" w14:textId="745A5FF7" w:rsidR="006F77A9" w:rsidRPr="006A6747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Maghreb Al-Salt   / Alsalt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068B2CFD" w14:textId="478EF316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47D615B8" w14:textId="77777777" w:rsidTr="006A6747">
        <w:trPr>
          <w:trHeight w:val="70"/>
        </w:trPr>
        <w:tc>
          <w:tcPr>
            <w:tcW w:w="7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E456B8" w14:textId="203772A0" w:rsidR="006F77A9" w:rsidRPr="005A5C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A5C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Total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DFD3E6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ED0C631" w14:textId="32B61926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502304" w14:textId="77777777" w:rsidR="006F77A9" w:rsidRPr="006A6747" w:rsidRDefault="006F77A9" w:rsidP="006F77A9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3F5C026E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57B748C0" w14:textId="77777777" w:rsidTr="006A6747">
        <w:trPr>
          <w:trHeight w:val="332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E0175" w14:textId="6AF8C3D3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8.</w:t>
            </w:r>
            <w:r w:rsidRPr="00890E86"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Buttonhole Sewing Machine</w:t>
            </w:r>
          </w:p>
        </w:tc>
        <w:tc>
          <w:tcPr>
            <w:tcW w:w="5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AA2A4" w14:textId="5A79CA0E" w:rsidR="006F77A9" w:rsidRPr="00890E86" w:rsidRDefault="006F77A9" w:rsidP="006F77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Lightbulb – LED</w:t>
            </w:r>
            <w:r>
              <w:rPr>
                <w:rFonts w:ascii="Calibri" w:hAnsi="Calibri" w:cs="Calibri"/>
                <w:color w:val="000000"/>
              </w:rPr>
              <w:br/>
              <w:t>Dimensions: 15.2"W x 12"H x 6.2"D</w:t>
            </w:r>
            <w:r>
              <w:rPr>
                <w:rFonts w:ascii="Calibri" w:hAnsi="Calibri" w:cs="Calibri"/>
                <w:color w:val="000000"/>
              </w:rPr>
              <w:br/>
              <w:t>Feet Dog: Drop</w:t>
            </w:r>
            <w:r>
              <w:rPr>
                <w:rFonts w:ascii="Calibri" w:hAnsi="Calibri" w:cs="Calibri"/>
                <w:color w:val="000000"/>
              </w:rPr>
              <w:br/>
              <w:t>Feet Type Included: Zipper, All-purpose, Buttonhole, Button Sewing</w:t>
            </w:r>
            <w:r>
              <w:rPr>
                <w:rFonts w:ascii="Calibri" w:hAnsi="Calibri" w:cs="Calibri"/>
                <w:color w:val="000000"/>
              </w:rPr>
              <w:br/>
              <w:t>Foot Fixing Type: Snap on/off</w:t>
            </w:r>
            <w:r>
              <w:rPr>
                <w:rFonts w:ascii="Calibri" w:hAnsi="Calibri" w:cs="Calibri"/>
                <w:color w:val="000000"/>
              </w:rPr>
              <w:br/>
              <w:t>Number of Feet Included: 4</w:t>
            </w:r>
            <w:r>
              <w:rPr>
                <w:rFonts w:ascii="Calibri" w:hAnsi="Calibri" w:cs="Calibri"/>
                <w:color w:val="000000"/>
              </w:rPr>
              <w:br/>
              <w:t>Presser Foot System: High bar</w:t>
            </w:r>
            <w:r>
              <w:rPr>
                <w:rFonts w:ascii="Calibri" w:hAnsi="Calibri" w:cs="Calibri"/>
                <w:color w:val="000000"/>
              </w:rPr>
              <w:br/>
              <w:t>Pressure Adjustment: Adjustable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762D" w14:textId="6192826C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54EA" w14:textId="0C77F627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E9A87" w14:textId="2DC03E17" w:rsidR="006F77A9" w:rsidRPr="006A6747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Alshallalah  / Aqaba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634B382F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5A711C73" w14:textId="77777777" w:rsidTr="006A6747">
        <w:trPr>
          <w:trHeight w:val="526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EDA3F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77D54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BC35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1C0B" w14:textId="712AE8AB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47CDB" w14:textId="431AC41C" w:rsidR="006F77A9" w:rsidRPr="006A6747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Samma  / Irbid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3296B381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13297E17" w14:textId="77777777" w:rsidTr="006A6747">
        <w:trPr>
          <w:trHeight w:val="418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D57A5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8360C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53C8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0F4D" w14:textId="162CD24C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C92D" w14:textId="102B44D9" w:rsidR="006F77A9" w:rsidRPr="006A6747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ALturah  / Irbid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CB692C5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7CC359B6" w14:textId="77777777" w:rsidTr="006A6747">
        <w:trPr>
          <w:trHeight w:val="643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6E8C3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C415B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0298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6673" w14:textId="508C6FEC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0C77" w14:textId="24AABCB0" w:rsidR="006F77A9" w:rsidRPr="006A6747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"Western Madaba /Madaba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05E9FE09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66B7D432" w14:textId="77777777" w:rsidTr="006A6747">
        <w:trPr>
          <w:trHeight w:val="130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8F07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FFC0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1422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3CB7" w14:textId="36AE810F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DC39" w14:textId="45158088" w:rsidR="006F77A9" w:rsidRPr="006A6747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 w:rsidRPr="006A6747">
              <w:rPr>
                <w:sz w:val="20"/>
                <w:szCs w:val="20"/>
              </w:rPr>
              <w:t>Maghreb Al-Salt   / Alsalt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7FD342D5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1DBF88D5" w14:textId="77777777" w:rsidTr="006A6747">
        <w:trPr>
          <w:trHeight w:val="130"/>
        </w:trPr>
        <w:tc>
          <w:tcPr>
            <w:tcW w:w="7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3935B05" w14:textId="14701598" w:rsidR="006F77A9" w:rsidRPr="00B576B6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76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Total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7176F8F" w14:textId="77777777" w:rsidR="006F77A9" w:rsidRPr="00B576B6" w:rsidRDefault="006F77A9" w:rsidP="006F77A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91FA93F" w14:textId="2AF91660" w:rsidR="006F77A9" w:rsidRPr="00B576B6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76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EACD017" w14:textId="77777777" w:rsidR="006F77A9" w:rsidRPr="006A6747" w:rsidRDefault="006F77A9" w:rsidP="006F77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6B80C60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6C4CF9B8" w14:textId="77777777" w:rsidTr="006A6747">
        <w:trPr>
          <w:trHeight w:val="373"/>
        </w:trPr>
        <w:tc>
          <w:tcPr>
            <w:tcW w:w="1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97E6E" w14:textId="772B89B5" w:rsidR="006F77A9" w:rsidRDefault="006F77A9" w:rsidP="006F77A9">
            <w:pPr>
              <w:rPr>
                <w:rFonts w:ascii="Calibri" w:hAnsi="Calibri" w:cs="Calibri"/>
                <w:color w:val="202124"/>
              </w:rPr>
            </w:pPr>
            <w:r>
              <w:rPr>
                <w:rFonts w:ascii="Calibri" w:hAnsi="Calibri" w:cs="Calibri"/>
                <w:color w:val="202124"/>
              </w:rPr>
              <w:t>9.Wash rack</w:t>
            </w:r>
          </w:p>
          <w:p w14:paraId="57F11191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69F77" w14:textId="77777777" w:rsidR="006F77A9" w:rsidRDefault="006F77A9" w:rsidP="006F77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Height: 134 cm * Width: 57.5 cm * Type: Clothes dryers * Material: Aluminum</w:t>
            </w:r>
          </w:p>
          <w:p w14:paraId="563BDEBC" w14:textId="77777777" w:rsidR="006F77A9" w:rsidRPr="00F05D5F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C430" w14:textId="39FD2849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F42E0" w14:textId="3FFF3B0E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5241" w14:textId="0AB7A9EC" w:rsidR="006F77A9" w:rsidRPr="006A6747" w:rsidRDefault="006F77A9" w:rsidP="006F77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6747">
              <w:rPr>
                <w:sz w:val="20"/>
                <w:szCs w:val="20"/>
              </w:rPr>
              <w:t>Alshallalah  / Aqaba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7D81815E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353A010D" w14:textId="77777777" w:rsidTr="006A6747">
        <w:trPr>
          <w:trHeight w:val="130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4EA5F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03952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CD76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1D6E" w14:textId="3D896D51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DEA6" w14:textId="42FE6906" w:rsidR="006F77A9" w:rsidRPr="006A6747" w:rsidRDefault="006F77A9" w:rsidP="006F77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6747">
              <w:rPr>
                <w:sz w:val="20"/>
                <w:szCs w:val="20"/>
              </w:rPr>
              <w:t>Samma  / Irbid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F597067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30069C8F" w14:textId="77777777" w:rsidTr="006A6747">
        <w:trPr>
          <w:trHeight w:val="130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A99A9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5B952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38DC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20FE" w14:textId="5C337F1C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9EA4" w14:textId="350FDE0D" w:rsidR="006F77A9" w:rsidRPr="006A6747" w:rsidRDefault="006F77A9" w:rsidP="006F77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6747">
              <w:rPr>
                <w:sz w:val="20"/>
                <w:szCs w:val="20"/>
              </w:rPr>
              <w:t>ALturah  / Irbid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F19E8D9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6317B967" w14:textId="77777777" w:rsidTr="006A6747">
        <w:trPr>
          <w:trHeight w:val="130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0D79E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C8EAF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A9196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024F" w14:textId="3EA04856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60DE" w14:textId="3CC66E84" w:rsidR="006F77A9" w:rsidRPr="006A6747" w:rsidRDefault="006F77A9" w:rsidP="006F77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6747">
              <w:rPr>
                <w:sz w:val="20"/>
                <w:szCs w:val="20"/>
              </w:rPr>
              <w:t>"Western Madaba /Madaba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06C2327E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4CFB3DD2" w14:textId="77777777" w:rsidTr="006A6747">
        <w:trPr>
          <w:trHeight w:val="130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71D34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80052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3EFB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D9F6" w14:textId="2603EC0D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B5D60" w14:textId="238A96F8" w:rsidR="006F77A9" w:rsidRPr="006A6747" w:rsidRDefault="006F77A9" w:rsidP="006F77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6747">
              <w:rPr>
                <w:sz w:val="20"/>
                <w:szCs w:val="20"/>
              </w:rPr>
              <w:t>Maghreb Al-Salt   / Alsalt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10BA0FC2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0C8B09DC" w14:textId="77777777" w:rsidTr="006A6747">
        <w:trPr>
          <w:trHeight w:val="130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91E8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4B59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0558B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A8E4" w14:textId="7F837C45" w:rsidR="006F77A9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F2D2" w14:textId="67B53018" w:rsidR="006F77A9" w:rsidRPr="006A6747" w:rsidRDefault="006F77A9" w:rsidP="006F77A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A67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Um Sayhoun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191D1A6A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F77A9" w:rsidRPr="00D739D8" w14:paraId="1F778086" w14:textId="77777777" w:rsidTr="006A6747">
        <w:trPr>
          <w:trHeight w:val="310"/>
        </w:trPr>
        <w:tc>
          <w:tcPr>
            <w:tcW w:w="712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28BC15" w14:textId="77777777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Total 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C4434E" w14:textId="59406669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56BA5C" w14:textId="174556E7" w:rsidR="006F77A9" w:rsidRPr="00D739D8" w:rsidRDefault="006F77A9" w:rsidP="006F77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A385002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739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D624ED7" w14:textId="77777777" w:rsidR="006F77A9" w:rsidRPr="00D739D8" w:rsidRDefault="006F77A9" w:rsidP="006F77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</w:tbl>
    <w:p w14:paraId="2B5161DD" w14:textId="77777777" w:rsidR="00D53528" w:rsidRPr="0071679F" w:rsidRDefault="00D53528" w:rsidP="00C0138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cstheme="minorHAnsi"/>
          <w:sz w:val="20"/>
          <w:lang w:val="en-US"/>
        </w:rPr>
      </w:pPr>
    </w:p>
    <w:p w14:paraId="7D569DFB" w14:textId="33162D60" w:rsidR="00BD3F56" w:rsidRPr="00BA3E29" w:rsidRDefault="00BA3E29" w:rsidP="00BA3E29">
      <w:pPr>
        <w:spacing w:after="0" w:line="240" w:lineRule="auto"/>
        <w:ind w:left="-450" w:firstLine="90"/>
        <w:jc w:val="both"/>
        <w:rPr>
          <w:rFonts w:ascii="Calibri" w:hAnsi="Calibri" w:cs="Calibri"/>
          <w:b/>
          <w:bCs/>
          <w:sz w:val="28"/>
          <w:szCs w:val="28"/>
          <w:lang w:val="en-US"/>
        </w:rPr>
      </w:pPr>
      <w:r w:rsidRPr="00BA3E29">
        <w:rPr>
          <w:rFonts w:ascii="Calibri" w:hAnsi="Calibri" w:cs="Calibri"/>
          <w:b/>
          <w:bCs/>
          <w:sz w:val="28"/>
          <w:szCs w:val="28"/>
          <w:lang w:val="en-US"/>
        </w:rPr>
        <w:lastRenderedPageBreak/>
        <w:t>Lot 2: Sewing Materials:</w:t>
      </w:r>
    </w:p>
    <w:tbl>
      <w:tblPr>
        <w:tblpPr w:leftFromText="180" w:rightFromText="180" w:vertAnchor="text" w:horzAnchor="margin" w:tblpXSpec="center" w:tblpY="455"/>
        <w:tblW w:w="5538" w:type="pct"/>
        <w:tblLayout w:type="fixed"/>
        <w:tblLook w:val="04A0" w:firstRow="1" w:lastRow="0" w:firstColumn="1" w:lastColumn="0" w:noHBand="0" w:noVBand="1"/>
      </w:tblPr>
      <w:tblGrid>
        <w:gridCol w:w="751"/>
        <w:gridCol w:w="2666"/>
        <w:gridCol w:w="1140"/>
        <w:gridCol w:w="1138"/>
        <w:gridCol w:w="1369"/>
        <w:gridCol w:w="928"/>
        <w:gridCol w:w="1056"/>
        <w:gridCol w:w="990"/>
      </w:tblGrid>
      <w:tr w:rsidR="00BD3F56" w:rsidRPr="00BD3F56" w14:paraId="6D969DE6" w14:textId="77777777" w:rsidTr="00BA3E29">
        <w:trPr>
          <w:trHeight w:val="504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296653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Serial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474962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Item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D6F62A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UOM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AE809F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proofErr w:type="spellStart"/>
            <w:r w:rsidRPr="00BD3F56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Shallalah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894C06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Samma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364A30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proofErr w:type="spellStart"/>
            <w:r w:rsidRPr="00BD3F56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Alturah</w:t>
            </w:r>
            <w:proofErr w:type="spellEnd"/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C8DC44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proofErr w:type="spellStart"/>
            <w:r w:rsidRPr="00BD3F56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Magareb</w:t>
            </w:r>
            <w:proofErr w:type="spellEnd"/>
            <w:r w:rsidRPr="00BD3F56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BD3F56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Slalt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B70BD2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South Madaba</w:t>
            </w:r>
          </w:p>
        </w:tc>
      </w:tr>
      <w:tr w:rsidR="00BD3F56" w:rsidRPr="00BD3F56" w14:paraId="7D2302DF" w14:textId="77777777" w:rsidTr="00BA3E29">
        <w:trPr>
          <w:trHeight w:val="252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6FF9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8131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Green plain fabric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178F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M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8BDB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58A0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ECEE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5B93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EC93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</w:tr>
      <w:tr w:rsidR="00BD3F56" w:rsidRPr="00BD3F56" w14:paraId="7DBD6B7E" w14:textId="77777777" w:rsidTr="00BA3E29">
        <w:trPr>
          <w:trHeight w:val="252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2A3C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1822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gramStart"/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Blue  plain</w:t>
            </w:r>
            <w:proofErr w:type="gramEnd"/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fabric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D679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M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F31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8F78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D22D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CB2E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A4CF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150</w:t>
            </w:r>
          </w:p>
        </w:tc>
      </w:tr>
      <w:tr w:rsidR="00BD3F56" w:rsidRPr="00BD3F56" w14:paraId="77C6E24D" w14:textId="77777777" w:rsidTr="00BA3E29">
        <w:trPr>
          <w:trHeight w:val="252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AF5E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3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86E3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hand needle size 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6EDC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Dozen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B0D4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BD15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C970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9C70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4ADB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</w:tr>
      <w:tr w:rsidR="00BD3F56" w:rsidRPr="00BD3F56" w14:paraId="2522C05A" w14:textId="77777777" w:rsidTr="00BA3E29">
        <w:trPr>
          <w:trHeight w:val="252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8E4C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C9DC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Plastic bags for </w:t>
            </w:r>
            <w:proofErr w:type="spellStart"/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colthes</w:t>
            </w:r>
            <w:proofErr w:type="spellEnd"/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(</w:t>
            </w:r>
            <w:proofErr w:type="spellStart"/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Naylon</w:t>
            </w:r>
            <w:proofErr w:type="spellEnd"/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cover)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C500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Roll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8729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1AE5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855A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B671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0ADC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</w:tr>
      <w:tr w:rsidR="00BD3F56" w:rsidRPr="00BD3F56" w14:paraId="5B751789" w14:textId="77777777" w:rsidTr="00BA3E29">
        <w:trPr>
          <w:trHeight w:val="504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0454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D6DE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Jordan flag (sticker to be fixed on clothes) medium size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E002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Piece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9301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64E1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EB92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2617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2955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500</w:t>
            </w:r>
          </w:p>
        </w:tc>
      </w:tr>
      <w:tr w:rsidR="00BD3F56" w:rsidRPr="00BD3F56" w14:paraId="0E6CFC03" w14:textId="77777777" w:rsidTr="00BA3E29">
        <w:trPr>
          <w:trHeight w:val="252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C00E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6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B865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clothes hanger (light metal)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D654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Piece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33F9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C108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2732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9A75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468E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50</w:t>
            </w:r>
          </w:p>
        </w:tc>
      </w:tr>
      <w:tr w:rsidR="00BD3F56" w:rsidRPr="00BD3F56" w14:paraId="1C3158F5" w14:textId="77777777" w:rsidTr="00BA3E29">
        <w:trPr>
          <w:trHeight w:val="252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C6A6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7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93B0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sewing pins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A86B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Dozen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F6C6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E4F8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BCC2B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71CD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99B1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</w:tr>
      <w:tr w:rsidR="00BD3F56" w:rsidRPr="00BD3F56" w14:paraId="03F1F310" w14:textId="77777777" w:rsidTr="00BA3E29">
        <w:trPr>
          <w:trHeight w:val="252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7656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8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9816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petron</w:t>
            </w:r>
            <w:proofErr w:type="spellEnd"/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drawing paper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4B79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Sheet 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45BC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22E6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B714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7F30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3744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</w:tr>
      <w:tr w:rsidR="00BD3F56" w:rsidRPr="00BD3F56" w14:paraId="2134F6A9" w14:textId="77777777" w:rsidTr="00BA3E29">
        <w:trPr>
          <w:trHeight w:val="252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6FB8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9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EDEA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sewing carbon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FE74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Sheet 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76D2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FF20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483D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2F4B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0FB6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20</w:t>
            </w:r>
          </w:p>
        </w:tc>
      </w:tr>
      <w:tr w:rsidR="00BD3F56" w:rsidRPr="00BD3F56" w14:paraId="0B7BDE0A" w14:textId="77777777" w:rsidTr="00BA3E29">
        <w:trPr>
          <w:trHeight w:val="252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62C7" w14:textId="77777777" w:rsidR="00BD3F56" w:rsidRPr="00BD3F56" w:rsidRDefault="00BD3F56" w:rsidP="00BD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144E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sewing roulette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CE06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Piece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A646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D36C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CA26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ED92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C4BE" w14:textId="77777777" w:rsidR="00BD3F56" w:rsidRPr="00BD3F56" w:rsidRDefault="00BD3F56" w:rsidP="00BD3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BD3F56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</w:tr>
    </w:tbl>
    <w:p w14:paraId="2EDFDCD4" w14:textId="5D276D68" w:rsidR="00BD3F56" w:rsidRDefault="00BD3F56" w:rsidP="005F615E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  <w:lang w:val="en-US"/>
        </w:rPr>
      </w:pPr>
    </w:p>
    <w:p w14:paraId="4C9D180E" w14:textId="41B0B2CB" w:rsidR="00BD3F56" w:rsidRPr="00BD3F56" w:rsidRDefault="00BD3F56" w:rsidP="005F615E">
      <w:pPr>
        <w:spacing w:after="0" w:line="240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6ACDBBD3" w14:textId="2BDF94CD" w:rsidR="003C15DE" w:rsidRPr="0071679F" w:rsidRDefault="003C15DE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 xml:space="preserve">Delivery Requirements </w:t>
      </w:r>
    </w:p>
    <w:tbl>
      <w:tblPr>
        <w:tblStyle w:val="TableGrid"/>
        <w:tblW w:w="9668" w:type="dxa"/>
        <w:tblInd w:w="-34" w:type="dxa"/>
        <w:tblLook w:val="04A0" w:firstRow="1" w:lastRow="0" w:firstColumn="1" w:lastColumn="0" w:noHBand="0" w:noVBand="1"/>
      </w:tblPr>
      <w:tblGrid>
        <w:gridCol w:w="2439"/>
        <w:gridCol w:w="7229"/>
      </w:tblGrid>
      <w:tr w:rsidR="003C15DE" w:rsidRPr="0071679F" w14:paraId="3B4252E4" w14:textId="77777777" w:rsidTr="7FB6797A">
        <w:trPr>
          <w:trHeight w:val="306"/>
        </w:trPr>
        <w:tc>
          <w:tcPr>
            <w:tcW w:w="9668" w:type="dxa"/>
            <w:gridSpan w:val="2"/>
            <w:shd w:val="clear" w:color="auto" w:fill="D9D9D9" w:themeFill="background1" w:themeFillShade="D9"/>
            <w:vAlign w:val="center"/>
          </w:tcPr>
          <w:p w14:paraId="5CCCE38C" w14:textId="77777777" w:rsidR="003C15DE" w:rsidRPr="0071679F" w:rsidRDefault="003C15DE" w:rsidP="005F615E">
            <w:pPr>
              <w:jc w:val="center"/>
              <w:rPr>
                <w:rFonts w:cstheme="minorHAnsi"/>
                <w:b/>
                <w:i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iCs/>
                <w:sz w:val="20"/>
                <w:szCs w:val="20"/>
                <w:lang w:val="en-US"/>
              </w:rPr>
              <w:t>Delivery Requirements</w:t>
            </w:r>
          </w:p>
        </w:tc>
      </w:tr>
      <w:tr w:rsidR="003C15DE" w:rsidRPr="0071679F" w14:paraId="4EC3A1A3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7A72D748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date and time</w:t>
            </w:r>
          </w:p>
        </w:tc>
        <w:tc>
          <w:tcPr>
            <w:tcW w:w="7229" w:type="dxa"/>
            <w:vAlign w:val="center"/>
          </w:tcPr>
          <w:p w14:paraId="22B9D8EC" w14:textId="69F6821A" w:rsidR="003C15DE" w:rsidRPr="0071679F" w:rsidRDefault="00B80341" w:rsidP="005F615E">
            <w:pPr>
              <w:rPr>
                <w:rFonts w:cstheme="minorHAnsi"/>
                <w:iCs/>
                <w:sz w:val="20"/>
                <w:szCs w:val="20"/>
                <w:highlight w:val="yellow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>Vendor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shall deliver the goods </w:t>
            </w: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alias w:val="Time in days/weeks"/>
                <w:tag w:val="Time in days/weeks"/>
                <w:id w:val="-753193266"/>
                <w:placeholder>
                  <w:docPart w:val="E0AB0B7475524535BFB6F62B259045C1"/>
                </w:placeholder>
                <w:text/>
              </w:sdtPr>
              <w:sdtEndPr/>
              <w:sdtContent>
                <w:r w:rsidR="00E57CB4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>3</w:t>
                </w:r>
                <w:r w:rsidR="00E57CB4">
                  <w:rPr>
                    <w:iCs/>
                  </w:rPr>
                  <w:t xml:space="preserve"> weeks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after Contract signature.</w:t>
            </w:r>
          </w:p>
        </w:tc>
      </w:tr>
      <w:tr w:rsidR="003C15DE" w:rsidRPr="0071679F" w14:paraId="75E13BC1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421CC421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Terms (</w:t>
            </w:r>
            <w:hyperlink r:id="rId11" w:history="1">
              <w:r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INCOTERMS 20</w:t>
              </w:r>
              <w:r w:rsidR="003C30F8"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2</w:t>
              </w:r>
              <w:r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0</w:t>
              </w:r>
            </w:hyperlink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)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1979561492"/>
            <w:placeholder>
              <w:docPart w:val="E3A881641F3B40F78E0B9350CC51F68D"/>
            </w:placeholder>
            <w:text/>
          </w:sdtPr>
          <w:sdtEndPr/>
          <w:sdtContent>
            <w:tc>
              <w:tcPr>
                <w:tcW w:w="7229" w:type="dxa"/>
                <w:vAlign w:val="center"/>
              </w:tcPr>
              <w:p w14:paraId="649CFEA0" w14:textId="0B07E9C7" w:rsidR="003C15DE" w:rsidRPr="0071679F" w:rsidRDefault="00E57CB4" w:rsidP="005F615E">
                <w:pPr>
                  <w:rPr>
                    <w:rFonts w:cstheme="minorHAnsi"/>
                    <w:sz w:val="20"/>
                    <w:szCs w:val="20"/>
                    <w:lang w:val="en-US"/>
                  </w:rPr>
                </w:pPr>
                <w:r>
                  <w:rPr>
                    <w:rFonts w:cstheme="minorHAnsi"/>
                    <w:sz w:val="20"/>
                    <w:szCs w:val="20"/>
                    <w:lang w:val="en-US"/>
                  </w:rPr>
                  <w:t>D</w:t>
                </w:r>
                <w:r>
                  <w:t>AP to the delivery locations stated</w:t>
                </w:r>
                <w:r w:rsidR="009B7603">
                  <w:t xml:space="preserve"> above</w:t>
                </w:r>
              </w:p>
            </w:tc>
          </w:sdtContent>
        </w:sdt>
      </w:tr>
      <w:tr w:rsidR="003C15DE" w:rsidRPr="0071679F" w14:paraId="31ADEB86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5CBE5013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Customs clearance</w:t>
            </w:r>
          </w:p>
          <w:p w14:paraId="0C12D793" w14:textId="77777777" w:rsidR="003C15DE" w:rsidRPr="0071679F" w:rsidRDefault="003C15DE" w:rsidP="7FB6797A">
            <w:pPr>
              <w:rPr>
                <w:b/>
                <w:bCs/>
                <w:sz w:val="20"/>
                <w:szCs w:val="20"/>
                <w:lang w:val="en-US"/>
              </w:rPr>
            </w:pPr>
            <w:r w:rsidRPr="7FB6797A">
              <w:rPr>
                <w:b/>
                <w:bCs/>
                <w:sz w:val="20"/>
                <w:szCs w:val="20"/>
                <w:lang w:val="en-US"/>
              </w:rPr>
              <w:t>(</w:t>
            </w:r>
            <w:proofErr w:type="gramStart"/>
            <w:r w:rsidRPr="7FB6797A">
              <w:rPr>
                <w:b/>
                <w:bCs/>
                <w:sz w:val="20"/>
                <w:szCs w:val="20"/>
                <w:lang w:val="en-US"/>
              </w:rPr>
              <w:t>must</w:t>
            </w:r>
            <w:proofErr w:type="gramEnd"/>
            <w:r w:rsidRPr="7FB6797A">
              <w:rPr>
                <w:b/>
                <w:bCs/>
                <w:sz w:val="20"/>
                <w:szCs w:val="20"/>
                <w:lang w:val="en-US"/>
              </w:rPr>
              <w:t xml:space="preserve"> be linked to INCOTERM</w:t>
            </w:r>
            <w:r w:rsidR="61649C09" w:rsidRPr="7FB6797A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7229" w:type="dxa"/>
          </w:tcPr>
          <w:p w14:paraId="49E4E0BE" w14:textId="5CAA7CF3" w:rsidR="003C15DE" w:rsidRPr="0071679F" w:rsidRDefault="006A6747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5100353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7CB4">
                  <w:rPr>
                    <w:rFonts w:ascii="MS Gothic" w:eastAsia="MS Gothic" w:hAnsi="MS Gothic" w:cstheme="minorHAnsi" w:hint="eastAsia"/>
                    <w:iCs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Not applicable</w:t>
            </w:r>
          </w:p>
          <w:p w14:paraId="6C8EB7A8" w14:textId="77777777" w:rsidR="003C15DE" w:rsidRPr="0071679F" w:rsidRDefault="003C15DE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iCs/>
                <w:sz w:val="20"/>
                <w:szCs w:val="20"/>
                <w:lang w:val="en-US"/>
              </w:rPr>
              <w:t>Shall be done by:</w:t>
            </w:r>
          </w:p>
          <w:p w14:paraId="3A2891AE" w14:textId="77777777" w:rsidR="003C15DE" w:rsidRPr="0071679F" w:rsidRDefault="006A6747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-2118898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71679F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894635880"/>
                <w:placeholder>
                  <w:docPart w:val="E0518042CD5545CE83F4CD094EBAA457"/>
                </w:placeholder>
                <w:showingPlcHdr/>
              </w:sdtPr>
              <w:sdtEndPr/>
              <w:sdtContent>
                <w:r w:rsidR="003C15DE"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Name of organisation</w:t>
                </w:r>
              </w:sdtContent>
            </w:sdt>
          </w:p>
          <w:p w14:paraId="41699E8C" w14:textId="77777777" w:rsidR="003C15DE" w:rsidRPr="0071679F" w:rsidRDefault="006A6747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134883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71679F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</w:t>
            </w:r>
            <w:r w:rsidR="00892101">
              <w:rPr>
                <w:rFonts w:cstheme="minorHAnsi"/>
                <w:iCs/>
                <w:sz w:val="20"/>
                <w:szCs w:val="20"/>
                <w:lang w:val="en-US"/>
              </w:rPr>
              <w:t>Vendor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>/bidder</w:t>
            </w:r>
          </w:p>
          <w:p w14:paraId="0BF42EA3" w14:textId="77777777" w:rsidR="003C15DE" w:rsidRPr="0071679F" w:rsidRDefault="006A6747" w:rsidP="005F615E">
            <w:pPr>
              <w:rPr>
                <w:rFonts w:cstheme="minorHAnsi"/>
                <w:iCs/>
                <w:sz w:val="20"/>
                <w:szCs w:val="20"/>
                <w:highlight w:val="yellow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32994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71679F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Freight Forwarder</w:t>
            </w:r>
          </w:p>
        </w:tc>
      </w:tr>
      <w:tr w:rsidR="003C15DE" w:rsidRPr="0071679F" w14:paraId="730ECD80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78313204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Exact Address(es) of Delivery Location(s)</w:t>
            </w:r>
          </w:p>
        </w:tc>
        <w:tc>
          <w:tcPr>
            <w:tcW w:w="7229" w:type="dxa"/>
            <w:vAlign w:val="center"/>
          </w:tcPr>
          <w:p w14:paraId="1258C874" w14:textId="4E81CB01" w:rsidR="003C15DE" w:rsidRPr="0071679F" w:rsidRDefault="006A6747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alias w:val="Enter addresses - identify all if multiple"/>
                <w:tag w:val="Enter addresses - identify all if multiple"/>
                <w:id w:val="-412704902"/>
                <w:placeholder>
                  <w:docPart w:val="D9286A54894C47D791D2617D437E8B37"/>
                </w:placeholder>
                <w:text w:multiLine="1"/>
              </w:sdtPr>
              <w:sdtEndPr/>
              <w:sdtContent>
                <w:r w:rsidR="009B7603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 xml:space="preserve">As per stated above </w:t>
                </w:r>
              </w:sdtContent>
            </w:sdt>
          </w:p>
        </w:tc>
      </w:tr>
      <w:tr w:rsidR="003C15DE" w:rsidRPr="0071679F" w14:paraId="24678FF1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2A26DCDA" w14:textId="77777777" w:rsidR="003C15DE" w:rsidRPr="0071679F" w:rsidRDefault="00C175A3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Special</w:t>
            </w:r>
            <w:r w:rsidRPr="0071679F">
              <w:rPr>
                <w:rFonts w:cstheme="minorHAnsi"/>
                <w:b/>
                <w:lang w:val="en-US"/>
              </w:rPr>
              <w:t xml:space="preserve"> </w:t>
            </w:r>
            <w:r w:rsidR="003C15DE" w:rsidRPr="0071679F">
              <w:rPr>
                <w:rFonts w:cstheme="minorHAnsi"/>
                <w:b/>
                <w:sz w:val="20"/>
                <w:szCs w:val="20"/>
                <w:lang w:val="en-US"/>
              </w:rPr>
              <w:t>Packing Requirements</w:t>
            </w:r>
          </w:p>
        </w:tc>
        <w:sdt>
          <w:sdtPr>
            <w:rPr>
              <w:rFonts w:asciiTheme="minorHAnsi" w:eastAsiaTheme="minorEastAsia" w:hAnsiTheme="minorHAnsi" w:cstheme="minorHAnsi"/>
              <w:iCs/>
              <w:spacing w:val="0"/>
              <w:sz w:val="20"/>
              <w:lang w:val="en-US" w:eastAsia="zh-CN"/>
            </w:rPr>
            <w:id w:val="1768802495"/>
            <w:placeholder>
              <w:docPart w:val="AC9C451E36D04EC0AEAC7914090E166D"/>
            </w:placeholder>
            <w:text w:multiLine="1"/>
          </w:sdtPr>
          <w:sdtEndPr/>
          <w:sdtContent>
            <w:tc>
              <w:tcPr>
                <w:tcW w:w="7229" w:type="dxa"/>
              </w:tcPr>
              <w:p w14:paraId="2FF35097" w14:textId="0FC5129F" w:rsidR="003C15DE" w:rsidRPr="009B7603" w:rsidRDefault="009B7603" w:rsidP="005F615E">
                <w:pPr>
                  <w:pStyle w:val="Sub-ClauseText"/>
                  <w:spacing w:before="0" w:after="0"/>
                  <w:jc w:val="left"/>
                  <w:rPr>
                    <w:rFonts w:eastAsiaTheme="minorEastAsia"/>
                    <w:iCs/>
                    <w:spacing w:val="0"/>
                    <w:lang w:eastAsia="zh-CN"/>
                  </w:rPr>
                </w:pPr>
                <w:r w:rsidRPr="009B7603">
                  <w:rPr>
                    <w:rFonts w:asciiTheme="minorHAnsi" w:eastAsiaTheme="minorEastAsia" w:hAnsiTheme="minorHAnsi" w:cstheme="minorHAnsi"/>
                    <w:iCs/>
                    <w:spacing w:val="0"/>
                    <w:sz w:val="20"/>
                    <w:lang w:val="en-US" w:eastAsia="zh-CN"/>
                  </w:rPr>
                  <w:t>All items to be packed and delivered safely to the locations</w:t>
                </w:r>
              </w:p>
            </w:tc>
          </w:sdtContent>
        </w:sdt>
      </w:tr>
      <w:tr w:rsidR="003C15DE" w:rsidRPr="0071679F" w14:paraId="0021EF46" w14:textId="77777777" w:rsidTr="7FB6797A">
        <w:trPr>
          <w:trHeight w:val="207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3409D749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Training on Operations and Maintenance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31612558"/>
            <w:placeholder>
              <w:docPart w:val="20DA99E3DA0043FC9F0895306C653F7A"/>
            </w:placeholder>
            <w:text w:multiLine="1"/>
          </w:sdtPr>
          <w:sdtEndPr/>
          <w:sdtContent>
            <w:tc>
              <w:tcPr>
                <w:tcW w:w="7229" w:type="dxa"/>
                <w:vAlign w:val="center"/>
              </w:tcPr>
              <w:p w14:paraId="7894D0FA" w14:textId="2EAE27F1" w:rsidR="003C15DE" w:rsidRPr="0071679F" w:rsidRDefault="009B7603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 w:rsidRPr="009B7603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 xml:space="preserve">Training in using the sewing </w:t>
                </w: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 xml:space="preserve">and overlock </w:t>
                </w:r>
                <w:r w:rsidRPr="009B7603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machine</w:t>
                </w: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s</w:t>
                </w:r>
                <w:r w:rsidRPr="009B7603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, refill</w:t>
                </w: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ing</w:t>
                </w:r>
                <w:r w:rsidRPr="009B7603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 xml:space="preserve"> oil and </w:t>
                </w: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 xml:space="preserve">other </w:t>
                </w:r>
                <w:r w:rsidRPr="009B7603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minor maintenance</w:t>
                </w: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.</w:t>
                </w:r>
              </w:p>
            </w:tc>
          </w:sdtContent>
        </w:sdt>
      </w:tr>
      <w:tr w:rsidR="003C15DE" w:rsidRPr="0071679F" w14:paraId="4553A09C" w14:textId="77777777" w:rsidTr="7FB6797A">
        <w:trPr>
          <w:trHeight w:val="207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30E50C00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Warranty Period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-123849556"/>
            <w:placeholder>
              <w:docPart w:val="44C5402C22284C64B422660479336B32"/>
            </w:placeholder>
            <w:text w:multiLine="1"/>
          </w:sdtPr>
          <w:sdtEndPr/>
          <w:sdtContent>
            <w:tc>
              <w:tcPr>
                <w:tcW w:w="7229" w:type="dxa"/>
                <w:vAlign w:val="center"/>
              </w:tcPr>
              <w:p w14:paraId="5E0A1EFC" w14:textId="2EB4AECF" w:rsidR="003C15DE" w:rsidRPr="0071679F" w:rsidRDefault="009B7603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 xml:space="preserve">Minimum </w:t>
                </w:r>
                <w:r w:rsidR="00BA3E29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3</w:t>
                </w: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 xml:space="preserve"> years warranty including spare parts and labor cost.</w:t>
                </w:r>
              </w:p>
            </w:tc>
          </w:sdtContent>
        </w:sdt>
      </w:tr>
      <w:tr w:rsidR="003C15DE" w:rsidRPr="0071679F" w14:paraId="644F539C" w14:textId="77777777" w:rsidTr="7FB6797A">
        <w:trPr>
          <w:trHeight w:val="207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34454C33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After-sales service and local service support requirements</w:t>
            </w:r>
          </w:p>
        </w:tc>
        <w:sdt>
          <w:sdtPr>
            <w:rPr>
              <w:rFonts w:asciiTheme="minorHAnsi" w:eastAsiaTheme="minorEastAsia" w:hAnsiTheme="minorHAnsi" w:cstheme="minorBidi"/>
              <w:spacing w:val="0"/>
              <w:sz w:val="20"/>
              <w:lang w:val="de-DE" w:eastAsia="zh-CN"/>
            </w:rPr>
            <w:id w:val="1386763185"/>
            <w:placeholder>
              <w:docPart w:val="DC528923A97D418AA435539015F3191D"/>
            </w:placeholder>
            <w:text w:multiLine="1"/>
          </w:sdtPr>
          <w:sdtEndPr/>
          <w:sdtContent>
            <w:tc>
              <w:tcPr>
                <w:tcW w:w="7229" w:type="dxa"/>
                <w:vAlign w:val="center"/>
              </w:tcPr>
              <w:p w14:paraId="61891DF6" w14:textId="2C75FBF8" w:rsidR="003C15DE" w:rsidRPr="0071679F" w:rsidRDefault="007B5547" w:rsidP="007B5547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 w:rsidRPr="007B5547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>a)</w:t>
                </w:r>
                <w:r w:rsidRPr="007B5547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ab/>
                  <w:t>Training on operations and maintenance</w:t>
                </w:r>
                <w:r w:rsidRPr="007B5547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br/>
                  <w:t>b)</w:t>
                </w:r>
                <w:r w:rsidRPr="007B5547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ab/>
                  <w:t>Successful delivery to the point of consumption</w:t>
                </w:r>
                <w:r w:rsidRPr="007B5547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br/>
                  <w:t xml:space="preserve">b)           </w:t>
                </w:r>
                <w:r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 xml:space="preserve"> </w:t>
                </w:r>
                <w:r w:rsidR="0031597C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>M</w:t>
                </w:r>
                <w:r w:rsidRPr="007B5547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 xml:space="preserve">inimum </w:t>
                </w:r>
                <w:r w:rsidR="00F15623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>3</w:t>
                </w:r>
                <w:r w:rsidRPr="007B5547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 xml:space="preserve"> years warranty including spare parts and labor cost</w:t>
                </w:r>
                <w:r w:rsidRPr="007B5547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br/>
                  <w:t xml:space="preserve">c)           </w:t>
                </w:r>
                <w:r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 xml:space="preserve"> </w:t>
                </w:r>
                <w:r w:rsidRPr="007B5547">
                  <w:rPr>
                    <w:rFonts w:asciiTheme="minorHAnsi" w:eastAsiaTheme="minorEastAsia" w:hAnsiTheme="minorHAnsi" w:cstheme="minorBidi"/>
                    <w:spacing w:val="0"/>
                    <w:sz w:val="20"/>
                    <w:lang w:val="de-DE" w:eastAsia="zh-CN"/>
                  </w:rPr>
                  <w:t xml:space="preserve">Brand new replacement if purchased unit is beyond repair </w:t>
                </w:r>
              </w:p>
            </w:tc>
          </w:sdtContent>
        </w:sdt>
      </w:tr>
      <w:tr w:rsidR="003C15DE" w:rsidRPr="0071679F" w14:paraId="35B6F18A" w14:textId="77777777" w:rsidTr="7FB6797A">
        <w:trPr>
          <w:trHeight w:val="619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5247816E" w14:textId="77777777" w:rsidR="003C15DE" w:rsidRPr="0071679F" w:rsidRDefault="003C15DE" w:rsidP="7FB6797A">
            <w:pPr>
              <w:rPr>
                <w:b/>
                <w:bCs/>
                <w:sz w:val="20"/>
                <w:szCs w:val="20"/>
                <w:lang w:val="en-US"/>
              </w:rPr>
            </w:pPr>
            <w:r w:rsidRPr="7FB6797A">
              <w:rPr>
                <w:b/>
                <w:bCs/>
                <w:sz w:val="20"/>
                <w:szCs w:val="20"/>
                <w:lang w:val="en-US"/>
              </w:rPr>
              <w:t>Preferred Mode of Transport</w:t>
            </w:r>
          </w:p>
        </w:tc>
        <w:tc>
          <w:tcPr>
            <w:tcW w:w="7229" w:type="dxa"/>
            <w:vAlign w:val="center"/>
          </w:tcPr>
          <w:sdt>
            <w:sdtPr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id w:val="211002992"/>
              <w:placeholder>
                <w:docPart w:val="4053B994B40843CDBED4110B63BD71F3"/>
              </w:placeholder>
              <w:comboBox>
                <w:listItem w:value="Choose an item."/>
                <w:listItem w:displayText="Air" w:value="Air"/>
                <w:listItem w:displayText="Land" w:value="Land"/>
                <w:listItem w:displayText="Sea" w:value="Sea"/>
                <w:listItem w:displayText="Other [please specify]" w:value="Other [please specify]"/>
              </w:comboBox>
            </w:sdtPr>
            <w:sdtEndPr/>
            <w:sdtContent>
              <w:p w14:paraId="1C3D392C" w14:textId="73CBEEA6" w:rsidR="003C15DE" w:rsidRPr="0071679F" w:rsidRDefault="00E57CB4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Land</w:t>
                </w:r>
              </w:p>
            </w:sdtContent>
          </w:sdt>
          <w:p w14:paraId="73C70926" w14:textId="77777777" w:rsidR="7FB6797A" w:rsidRPr="009B7603" w:rsidRDefault="7FB6797A">
            <w:pPr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FB6A60" w:rsidRPr="0071679F" w14:paraId="6E29939E" w14:textId="77777777" w:rsidTr="7FB6797A">
        <w:trPr>
          <w:trHeight w:val="619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465D02FD" w14:textId="77777777" w:rsidR="00FB6A60" w:rsidRPr="0071679F" w:rsidRDefault="00FB6A60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Subcontracting</w:t>
            </w:r>
          </w:p>
        </w:tc>
        <w:tc>
          <w:tcPr>
            <w:tcW w:w="7229" w:type="dxa"/>
            <w:vAlign w:val="center"/>
          </w:tcPr>
          <w:p w14:paraId="7948852A" w14:textId="77777777" w:rsidR="00FB6A60" w:rsidRPr="0071679F" w:rsidRDefault="00FB6A60" w:rsidP="005F615E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r w:rsidRPr="0071679F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The </w:t>
            </w:r>
            <w:r w:rsidR="00892101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vendor</w:t>
            </w:r>
            <w:r w:rsidRPr="0071679F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</w:t>
            </w:r>
            <w:r w:rsidR="00AE35E4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is strongly encouraged not to</w:t>
            </w:r>
            <w:r w:rsidRPr="0071679F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sub-contract &gt; 50% of the </w:t>
            </w:r>
            <w:r w:rsidR="001710E8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total </w:t>
            </w:r>
            <w:r w:rsidRPr="0071679F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work.</w:t>
            </w:r>
            <w:r w:rsidR="00AE35E4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</w:t>
            </w:r>
            <w:r w:rsidR="0082743B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If a</w:t>
            </w:r>
            <w:r w:rsidR="00AE35E4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vendor</w:t>
            </w:r>
            <w:r w:rsidR="00C863CE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/s</w:t>
            </w:r>
            <w:r w:rsidR="00AE35E4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intend to do so</w:t>
            </w:r>
            <w:r w:rsidR="00C863CE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, they must </w:t>
            </w:r>
            <w:r w:rsidR="00D406BD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state the actual </w:t>
            </w:r>
            <w:r w:rsidR="005E2C59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percentage</w:t>
            </w:r>
            <w:r w:rsidR="00D406BD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(that will be outsourced) </w:t>
            </w:r>
            <w:r w:rsidR="005E2C59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in th</w:t>
            </w:r>
            <w:r w:rsidR="001710E8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eir</w:t>
            </w:r>
            <w:r w:rsidR="005E2C59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offer/quotation. </w:t>
            </w:r>
          </w:p>
        </w:tc>
      </w:tr>
    </w:tbl>
    <w:p w14:paraId="4C10FBE0" w14:textId="77777777" w:rsidR="0039043F" w:rsidRPr="0071679F" w:rsidRDefault="0039043F" w:rsidP="005F615E">
      <w:pPr>
        <w:suppressAutoHyphens/>
        <w:spacing w:after="0" w:line="240" w:lineRule="auto"/>
        <w:rPr>
          <w:rFonts w:ascii="Calibri" w:hAnsi="Calibri"/>
          <w:b/>
          <w:lang w:val="en-US"/>
        </w:rPr>
      </w:pPr>
    </w:p>
    <w:p w14:paraId="429B945F" w14:textId="25D798CA" w:rsidR="00F94C54" w:rsidRDefault="00F94C54" w:rsidP="00F94C54">
      <w:pPr>
        <w:jc w:val="both"/>
        <w:rPr>
          <w:rFonts w:ascii="Calibri" w:eastAsia="Times New Roman" w:hAnsi="Calibri" w:cs="Calibri"/>
          <w:b/>
          <w:bCs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/>
          <w:bCs/>
          <w:sz w:val="20"/>
          <w:szCs w:val="20"/>
          <w:lang w:val="en-US"/>
        </w:rPr>
        <w:t>Inspections and tests</w:t>
      </w:r>
      <w:r w:rsidR="00E57CB4">
        <w:rPr>
          <w:rFonts w:ascii="Calibri" w:eastAsia="Times New Roman" w:hAnsi="Calibri" w:cs="Calibri"/>
          <w:b/>
          <w:bCs/>
          <w:sz w:val="20"/>
          <w:szCs w:val="20"/>
          <w:lang w:val="en-US"/>
        </w:rPr>
        <w:t xml:space="preserve">: </w:t>
      </w:r>
    </w:p>
    <w:p w14:paraId="54171343" w14:textId="7CD6482B" w:rsidR="00E57CB4" w:rsidRPr="009B7603" w:rsidRDefault="009B7603" w:rsidP="007B5547">
      <w:pPr>
        <w:spacing w:line="240" w:lineRule="auto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n-US"/>
        </w:rPr>
      </w:pPr>
      <w:r w:rsidRPr="009B7603">
        <w:rPr>
          <w:rFonts w:ascii="Calibri" w:eastAsia="Times New Roman" w:hAnsi="Calibri" w:cs="Calibri"/>
          <w:b/>
          <w:sz w:val="20"/>
          <w:szCs w:val="20"/>
          <w:lang w:val="en-US"/>
        </w:rPr>
        <w:t xml:space="preserve">a. </w:t>
      </w:r>
      <w:r w:rsidR="00E57CB4" w:rsidRPr="009B7603">
        <w:rPr>
          <w:rFonts w:ascii="Calibri" w:eastAsia="Times New Roman" w:hAnsi="Calibri" w:cs="Calibri"/>
          <w:b/>
          <w:sz w:val="20"/>
          <w:szCs w:val="20"/>
          <w:lang w:val="en-US"/>
        </w:rPr>
        <w:t>Kindly provide us with catalogues for the quoted items.</w:t>
      </w:r>
    </w:p>
    <w:p w14:paraId="5B0D3CEC" w14:textId="7EA6FCB4" w:rsidR="00E57CB4" w:rsidRDefault="009B7603" w:rsidP="007B5547">
      <w:pPr>
        <w:spacing w:line="240" w:lineRule="auto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n-US"/>
        </w:rPr>
      </w:pPr>
      <w:r w:rsidRPr="009B7603">
        <w:rPr>
          <w:rFonts w:ascii="Calibri" w:eastAsia="Times New Roman" w:hAnsi="Calibri" w:cs="Calibri"/>
          <w:b/>
          <w:sz w:val="20"/>
          <w:szCs w:val="20"/>
          <w:lang w:val="en-US"/>
        </w:rPr>
        <w:t xml:space="preserve">b. </w:t>
      </w:r>
      <w:r w:rsidR="00E57CB4" w:rsidRPr="009B7603">
        <w:rPr>
          <w:rFonts w:ascii="Calibri" w:eastAsia="Times New Roman" w:hAnsi="Calibri" w:cs="Calibri"/>
          <w:b/>
          <w:sz w:val="20"/>
          <w:szCs w:val="20"/>
          <w:lang w:val="en-US"/>
        </w:rPr>
        <w:t>Please also provide us with any quality assurance certificates.</w:t>
      </w:r>
    </w:p>
    <w:p w14:paraId="673970FC" w14:textId="51B90FB8" w:rsidR="00186BAA" w:rsidRDefault="00186BAA" w:rsidP="007B5547">
      <w:pPr>
        <w:spacing w:line="240" w:lineRule="auto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n-US"/>
        </w:rPr>
      </w:pPr>
      <w:r>
        <w:rPr>
          <w:rFonts w:ascii="Calibri" w:eastAsia="Times New Roman" w:hAnsi="Calibri" w:cs="Calibri"/>
          <w:b/>
          <w:sz w:val="20"/>
          <w:szCs w:val="20"/>
          <w:lang w:val="en-US"/>
        </w:rPr>
        <w:t>c. Brands of machines and certificate of origin to be mentioned</w:t>
      </w:r>
    </w:p>
    <w:p w14:paraId="3488C980" w14:textId="77777777" w:rsidR="00186BAA" w:rsidRPr="009B7603" w:rsidRDefault="00186BAA" w:rsidP="007B5547">
      <w:pPr>
        <w:spacing w:line="240" w:lineRule="auto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n-US"/>
        </w:rPr>
      </w:pPr>
    </w:p>
    <w:p w14:paraId="0C923B93" w14:textId="2D0C9C69" w:rsidR="008F16D3" w:rsidRPr="007B5547" w:rsidRDefault="00F94C54" w:rsidP="007B5547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lastRenderedPageBreak/>
        <w:t xml:space="preserve">If the goods fail to meet the laid down specifications, the </w:t>
      </w:r>
      <w:r w:rsidR="00892101">
        <w:rPr>
          <w:rFonts w:ascii="Calibri" w:eastAsia="Times New Roman" w:hAnsi="Calibri" w:cs="Calibri"/>
          <w:bCs/>
          <w:sz w:val="20"/>
          <w:szCs w:val="20"/>
          <w:lang w:val="en-US"/>
        </w:rPr>
        <w:t>vendor</w:t>
      </w: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 shall take immediate steps to remedy the deficiency or replace the defective goods to the satisfaction of UN Women.</w:t>
      </w:r>
      <w:r w:rsidR="008F16D3">
        <w:br w:type="page"/>
      </w:r>
    </w:p>
    <w:p w14:paraId="61041CEA" w14:textId="62C49C60" w:rsidR="008B2807" w:rsidRDefault="008B2807" w:rsidP="008B2807">
      <w:pPr>
        <w:pStyle w:val="HEADING"/>
      </w:pPr>
      <w:r w:rsidRPr="0071679F">
        <w:lastRenderedPageBreak/>
        <w:t>Technical and Financial Offer</w:t>
      </w:r>
    </w:p>
    <w:p w14:paraId="51DAA1EA" w14:textId="77777777" w:rsidR="00E521A9" w:rsidRPr="0071679F" w:rsidRDefault="001818D2" w:rsidP="00230414">
      <w:pPr>
        <w:spacing w:after="0" w:line="240" w:lineRule="auto"/>
        <w:ind w:right="-566"/>
        <w:jc w:val="both"/>
        <w:rPr>
          <w:i/>
          <w:iCs/>
          <w:sz w:val="20"/>
          <w:szCs w:val="20"/>
          <w:lang w:val="en-US"/>
        </w:rPr>
      </w:pPr>
      <w:r w:rsidRPr="00AA3D66">
        <w:rPr>
          <w:b/>
          <w:bCs/>
          <w:i/>
          <w:iCs/>
          <w:sz w:val="20"/>
          <w:szCs w:val="20"/>
          <w:lang w:val="en-US"/>
        </w:rPr>
        <w:t>Vendors</w:t>
      </w:r>
      <w:r w:rsidR="00E521A9" w:rsidRPr="00AA3D66">
        <w:rPr>
          <w:b/>
          <w:bCs/>
          <w:i/>
          <w:iCs/>
          <w:sz w:val="20"/>
          <w:szCs w:val="20"/>
          <w:lang w:val="en-US"/>
        </w:rPr>
        <w:t xml:space="preserve"> are requested to complete this form, sign </w:t>
      </w:r>
      <w:proofErr w:type="gramStart"/>
      <w:r w:rsidR="00E521A9" w:rsidRPr="00AA3D66">
        <w:rPr>
          <w:b/>
          <w:bCs/>
          <w:i/>
          <w:iCs/>
          <w:sz w:val="20"/>
          <w:szCs w:val="20"/>
          <w:lang w:val="en-US"/>
        </w:rPr>
        <w:t>it</w:t>
      </w:r>
      <w:proofErr w:type="gramEnd"/>
      <w:r w:rsidR="00E521A9" w:rsidRPr="00AA3D66">
        <w:rPr>
          <w:b/>
          <w:bCs/>
          <w:i/>
          <w:iCs/>
          <w:sz w:val="20"/>
          <w:szCs w:val="20"/>
          <w:lang w:val="en-US"/>
        </w:rPr>
        <w:t xml:space="preserve"> and return it as part of their </w:t>
      </w:r>
      <w:r w:rsidRPr="00AA3D66">
        <w:rPr>
          <w:b/>
          <w:bCs/>
          <w:i/>
          <w:iCs/>
          <w:sz w:val="20"/>
          <w:szCs w:val="20"/>
          <w:lang w:val="en-US"/>
        </w:rPr>
        <w:t>quotation</w:t>
      </w:r>
      <w:r w:rsidR="00E521A9" w:rsidRPr="7FB6797A">
        <w:rPr>
          <w:i/>
          <w:iCs/>
          <w:sz w:val="20"/>
          <w:szCs w:val="20"/>
          <w:lang w:val="en-US"/>
        </w:rPr>
        <w:t xml:space="preserve">. The </w:t>
      </w:r>
      <w:r w:rsidRPr="7FB6797A">
        <w:rPr>
          <w:i/>
          <w:iCs/>
          <w:sz w:val="20"/>
          <w:szCs w:val="20"/>
          <w:lang w:val="en-US"/>
        </w:rPr>
        <w:t>Vendor</w:t>
      </w:r>
      <w:r w:rsidR="00E521A9" w:rsidRPr="7FB6797A">
        <w:rPr>
          <w:i/>
          <w:iCs/>
          <w:sz w:val="20"/>
          <w:szCs w:val="20"/>
          <w:lang w:val="en-US"/>
        </w:rPr>
        <w:t xml:space="preserve"> shall fill in this form in accordance with the instructions indicated. No alterations to its format shall be permitted and no substitutions shall be accepted.</w:t>
      </w:r>
      <w:r w:rsidR="00882B6B">
        <w:rPr>
          <w:i/>
          <w:iCs/>
          <w:sz w:val="20"/>
          <w:szCs w:val="20"/>
          <w:lang w:val="en-US"/>
        </w:rPr>
        <w:t xml:space="preserve"> </w:t>
      </w:r>
      <w:r w:rsidR="00230414" w:rsidRPr="00230414">
        <w:rPr>
          <w:i/>
          <w:iCs/>
          <w:sz w:val="20"/>
          <w:szCs w:val="20"/>
          <w:lang w:val="en-US"/>
        </w:rPr>
        <w:t>Instructions on inclusion of VAT and other direct/indirect taxes are included in the solicitation documents and shall be followed when preparing the financial proposal.</w:t>
      </w:r>
    </w:p>
    <w:p w14:paraId="4B827B8D" w14:textId="77777777" w:rsidR="005F615E" w:rsidRPr="0071679F" w:rsidRDefault="005F615E" w:rsidP="005F615E">
      <w:pPr>
        <w:spacing w:after="0" w:line="240" w:lineRule="auto"/>
        <w:rPr>
          <w:rFonts w:cstheme="minorHAnsi"/>
          <w:i/>
          <w:sz w:val="20"/>
          <w:szCs w:val="20"/>
          <w:lang w:val="en-US"/>
        </w:rPr>
      </w:pP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552"/>
        <w:gridCol w:w="4191"/>
      </w:tblGrid>
      <w:tr w:rsidR="00E521A9" w:rsidRPr="0071679F" w14:paraId="581C302A" w14:textId="77777777" w:rsidTr="005F615E">
        <w:trPr>
          <w:trHeight w:val="433"/>
        </w:trPr>
        <w:tc>
          <w:tcPr>
            <w:tcW w:w="1979" w:type="dxa"/>
            <w:shd w:val="clear" w:color="auto" w:fill="auto"/>
            <w:vAlign w:val="center"/>
          </w:tcPr>
          <w:p w14:paraId="67CABF7D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 xml:space="preserve">Name of </w:t>
            </w:r>
            <w:r w:rsidR="00147B54" w:rsidRPr="0071679F">
              <w:rPr>
                <w:rFonts w:cstheme="minorHAnsi"/>
                <w:sz w:val="20"/>
                <w:szCs w:val="20"/>
                <w:lang w:val="en-US"/>
              </w:rPr>
              <w:t>Vendor</w:t>
            </w:r>
            <w:r w:rsidRPr="0071679F">
              <w:rPr>
                <w:rFonts w:cstheme="minorHAnsi"/>
                <w:sz w:val="20"/>
                <w:szCs w:val="20"/>
                <w:lang w:val="en-US"/>
              </w:rPr>
              <w:t>: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733045427"/>
            <w:placeholder>
              <w:docPart w:val="828141B3E2A0427E9D03784882601A13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6821147F" w14:textId="77777777" w:rsidR="00E521A9" w:rsidRPr="0071679F" w:rsidRDefault="00E521A9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E521A9" w:rsidRPr="0071679F" w14:paraId="14494FFC" w14:textId="77777777" w:rsidTr="005F615E">
        <w:trPr>
          <w:trHeight w:val="495"/>
        </w:trPr>
        <w:tc>
          <w:tcPr>
            <w:tcW w:w="1979" w:type="dxa"/>
            <w:shd w:val="clear" w:color="auto" w:fill="auto"/>
            <w:vAlign w:val="center"/>
          </w:tcPr>
          <w:p w14:paraId="4C70A7E7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iCs/>
                <w:sz w:val="20"/>
                <w:szCs w:val="20"/>
                <w:lang w:val="en-US"/>
              </w:rPr>
              <w:t>RFQ reference: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-1717577049"/>
            <w:placeholder>
              <w:docPart w:val="8F83764D0FED4BDBA1881444CFC3E783"/>
            </w:placeholder>
            <w:showingPlcHdr/>
            <w:text/>
          </w:sdtPr>
          <w:sdtEndPr/>
          <w:sdtContent>
            <w:tc>
              <w:tcPr>
                <w:tcW w:w="3552" w:type="dxa"/>
                <w:shd w:val="clear" w:color="auto" w:fill="auto"/>
                <w:vAlign w:val="center"/>
              </w:tcPr>
              <w:p w14:paraId="18E6314C" w14:textId="77777777" w:rsidR="00E521A9" w:rsidRPr="0071679F" w:rsidRDefault="00E521A9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4191" w:type="dxa"/>
            <w:shd w:val="clear" w:color="auto" w:fill="auto"/>
            <w:vAlign w:val="center"/>
          </w:tcPr>
          <w:p w14:paraId="51FDE50F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  <w:lang w:val="en-US"/>
                </w:rPr>
                <w:id w:val="8571392"/>
                <w:placeholder>
                  <w:docPart w:val="C0863506B3F946038E5690ECDAEA2757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to enter a date.</w:t>
                </w:r>
              </w:sdtContent>
            </w:sdt>
          </w:p>
        </w:tc>
      </w:tr>
    </w:tbl>
    <w:p w14:paraId="5B8E40B9" w14:textId="77777777" w:rsidR="00E521A9" w:rsidRPr="0071679F" w:rsidRDefault="00E521A9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3E70B449" w14:textId="69D47D18" w:rsidR="00F15623" w:rsidRPr="00DB1B09" w:rsidRDefault="00F15623" w:rsidP="00DB1B09">
      <w:pPr>
        <w:suppressAutoHyphens/>
        <w:rPr>
          <w:rFonts w:cstheme="minorHAnsi"/>
          <w:sz w:val="24"/>
          <w:szCs w:val="24"/>
          <w:lang w:val="en-US"/>
        </w:rPr>
      </w:pPr>
      <w:r w:rsidRPr="00DB1B09">
        <w:rPr>
          <w:rFonts w:ascii="Calibri" w:hAnsi="Calibri"/>
          <w:b/>
          <w:i/>
          <w:sz w:val="24"/>
          <w:szCs w:val="24"/>
          <w:lang w:val="en-US"/>
        </w:rPr>
        <w:t>Lot 1</w:t>
      </w:r>
      <w:r w:rsidR="00DB1B09" w:rsidRPr="00DB1B09">
        <w:rPr>
          <w:rFonts w:ascii="Calibri" w:hAnsi="Calibri"/>
          <w:b/>
          <w:i/>
          <w:sz w:val="24"/>
          <w:szCs w:val="24"/>
          <w:lang w:val="en-US"/>
        </w:rPr>
        <w:t xml:space="preserve">: Sewing Machines </w:t>
      </w:r>
    </w:p>
    <w:tbl>
      <w:tblPr>
        <w:tblW w:w="1044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87"/>
        <w:gridCol w:w="709"/>
        <w:gridCol w:w="680"/>
        <w:gridCol w:w="1559"/>
        <w:gridCol w:w="1385"/>
      </w:tblGrid>
      <w:tr w:rsidR="00E521A9" w:rsidRPr="0071679F" w14:paraId="3E6BF067" w14:textId="77777777" w:rsidTr="00343D20">
        <w:trPr>
          <w:cantSplit/>
          <w:trHeight w:val="688"/>
        </w:trPr>
        <w:tc>
          <w:tcPr>
            <w:tcW w:w="10440" w:type="dxa"/>
            <w:gridSpan w:val="6"/>
            <w:shd w:val="clear" w:color="auto" w:fill="D9D9D9" w:themeFill="background1" w:themeFillShade="D9"/>
            <w:vAlign w:val="center"/>
          </w:tcPr>
          <w:p w14:paraId="2B4B4E75" w14:textId="043AEA74" w:rsidR="00E521A9" w:rsidRPr="0071679F" w:rsidRDefault="00E521A9" w:rsidP="005F615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Currency"/>
                <w:tag w:val="Insert Currency"/>
                <w:id w:val="1972012838"/>
                <w:placeholder>
                  <w:docPart w:val="1C20542B94C741FFB7B3AFDEF196621E"/>
                </w:placeholder>
                <w:text/>
              </w:sdtPr>
              <w:sdtEndPr/>
              <w:sdtContent>
                <w:r w:rsidR="00E57CB4">
                  <w:rPr>
                    <w:rFonts w:cstheme="minorHAnsi"/>
                    <w:b/>
                    <w:sz w:val="20"/>
                    <w:szCs w:val="20"/>
                    <w:lang w:val="en-US"/>
                  </w:rPr>
                  <w:t>JOD</w:t>
                </w:r>
              </w:sdtContent>
            </w:sdt>
          </w:p>
          <w:p w14:paraId="030DAB29" w14:textId="7BD50DB8" w:rsidR="00E521A9" w:rsidRPr="0071679F" w:rsidRDefault="00E521A9" w:rsidP="005F615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INCOTERMS"/>
                <w:tag w:val="Insert INCOTERMS"/>
                <w:id w:val="926160367"/>
                <w:placeholder>
                  <w:docPart w:val="473DC1846B8A47918BB8FD70087E86C4"/>
                </w:placeholder>
                <w:text/>
              </w:sdtPr>
              <w:sdtEndPr/>
              <w:sdtContent>
                <w:r w:rsidR="00E57CB4">
                  <w:rPr>
                    <w:rFonts w:cstheme="minorHAnsi"/>
                    <w:b/>
                    <w:sz w:val="20"/>
                    <w:szCs w:val="20"/>
                    <w:lang w:val="en-US"/>
                  </w:rPr>
                  <w:t>DAP to the delivery locations specified</w:t>
                </w:r>
              </w:sdtContent>
            </w:sdt>
          </w:p>
        </w:tc>
      </w:tr>
      <w:tr w:rsidR="00E521A9" w:rsidRPr="0071679F" w14:paraId="3E9233A1" w14:textId="77777777" w:rsidTr="00343D20">
        <w:trPr>
          <w:cantSplit/>
          <w:trHeight w:val="454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DF27536" w14:textId="77777777" w:rsidR="00DE0A0E" w:rsidRPr="0071679F" w:rsidRDefault="00E521A9" w:rsidP="00C0138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Item No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698788A2" w14:textId="77777777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F919DE6" w14:textId="77777777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UOM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0633B5F" w14:textId="77777777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9E99BE7" w14:textId="6830CAB1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Unit price</w:t>
            </w:r>
            <w:r w:rsidR="00E57CB4">
              <w:rPr>
                <w:rFonts w:cstheme="minorHAnsi"/>
                <w:b/>
                <w:sz w:val="20"/>
                <w:szCs w:val="20"/>
                <w:lang w:val="en-US"/>
              </w:rPr>
              <w:t xml:space="preserve"> JOD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720ED870" w14:textId="476D6188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Total price</w:t>
            </w:r>
            <w:r w:rsidR="00E57CB4">
              <w:rPr>
                <w:rFonts w:cstheme="minorHAnsi"/>
                <w:b/>
                <w:sz w:val="20"/>
                <w:szCs w:val="20"/>
                <w:lang w:val="en-US"/>
              </w:rPr>
              <w:t xml:space="preserve"> JOD</w:t>
            </w: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E521A9" w:rsidRPr="0071679F" w14:paraId="244BACE7" w14:textId="77777777" w:rsidTr="00343D20">
        <w:trPr>
          <w:cantSplit/>
          <w:trHeight w:val="2551"/>
        </w:trPr>
        <w:tc>
          <w:tcPr>
            <w:tcW w:w="720" w:type="dxa"/>
            <w:vAlign w:val="center"/>
          </w:tcPr>
          <w:p w14:paraId="09D3738B" w14:textId="77777777" w:rsidR="005F615E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1.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507263991"/>
            <w:placeholder>
              <w:docPart w:val="9EE2E24550C44CDE96FAF2B742021ACA"/>
            </w:placeholder>
            <w:text/>
          </w:sdtPr>
          <w:sdtEndPr/>
          <w:sdtContent>
            <w:tc>
              <w:tcPr>
                <w:tcW w:w="5387" w:type="dxa"/>
                <w:vAlign w:val="center"/>
              </w:tcPr>
              <w:p w14:paraId="10045CFD" w14:textId="261045F0" w:rsidR="00E521A9" w:rsidRPr="0071679F" w:rsidRDefault="00A417E9" w:rsidP="00A417E9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highlight w:val="yellow"/>
                    <w:lang w:val="en-US"/>
                  </w:rPr>
                </w:pPr>
                <w:r w:rsidRPr="00A417E9">
                  <w:rPr>
                    <w:rFonts w:cstheme="minorHAnsi"/>
                    <w:sz w:val="20"/>
                    <w:szCs w:val="20"/>
                    <w:lang w:val="en-US"/>
                  </w:rPr>
                  <w:t>Professional Sewing Machine.  Servo motor (</w:t>
                </w:r>
                <w:proofErr w:type="spellStart"/>
                <w:r w:rsidRPr="00A417E9">
                  <w:rPr>
                    <w:rFonts w:cstheme="minorHAnsi"/>
                    <w:sz w:val="20"/>
                    <w:szCs w:val="20"/>
                    <w:lang w:val="en-US"/>
                  </w:rPr>
                  <w:t>silant</w:t>
                </w:r>
                <w:proofErr w:type="spellEnd"/>
                <w:r w:rsidRPr="00A417E9">
                  <w:rPr>
                    <w:rFonts w:cstheme="minorHAnsi"/>
                    <w:sz w:val="20"/>
                    <w:szCs w:val="20"/>
                    <w:lang w:val="en-US"/>
                  </w:rPr>
                  <w:t xml:space="preserve">) /Actual Speed 5000 cycle per minute /1 needle /lock stitch sewing /needle DBX1 11-18 /max stitch 0-5mm / height presser foot 5-13 mm / hook size normal / max sewing speed (rpm) 5000/easy and smart panel /LED light (3 set) /bobbin winder / easy speed control / needle position control / needle easy position switch / automatic oil pump / board and motor </w:t>
                </w:r>
                <w:proofErr w:type="gramStart"/>
                <w:r w:rsidRPr="00A417E9">
                  <w:rPr>
                    <w:rFonts w:cstheme="minorHAnsi"/>
                    <w:sz w:val="20"/>
                    <w:szCs w:val="20"/>
                    <w:lang w:val="en-US"/>
                  </w:rPr>
                  <w:t>Warranty  /</w:t>
                </w:r>
                <w:proofErr w:type="gramEnd"/>
                <w:r w:rsidRPr="00A417E9">
                  <w:rPr>
                    <w:rFonts w:cstheme="minorHAnsi"/>
                    <w:sz w:val="20"/>
                    <w:szCs w:val="20"/>
                    <w:lang w:val="en-US"/>
                  </w:rPr>
                  <w:t xml:space="preserve"> </w:t>
                </w:r>
                <w:r w:rsidR="00343D20">
                  <w:rPr>
                    <w:rFonts w:cstheme="minorHAnsi"/>
                    <w:sz w:val="20"/>
                    <w:szCs w:val="20"/>
                    <w:lang w:val="en-US"/>
                  </w:rPr>
                  <w:t>i</w:t>
                </w:r>
                <w:r w:rsidRPr="00A417E9">
                  <w:rPr>
                    <w:rFonts w:cstheme="minorHAnsi"/>
                    <w:sz w:val="20"/>
                    <w:szCs w:val="20"/>
                    <w:lang w:val="en-US"/>
                  </w:rPr>
                  <w:t>nternational factory / 220 volt / saving power 71٪ / work on all fabric</w:t>
                </w:r>
              </w:p>
            </w:tc>
          </w:sdtContent>
        </w:sdt>
        <w:tc>
          <w:tcPr>
            <w:tcW w:w="709" w:type="dxa"/>
            <w:vAlign w:val="center"/>
          </w:tcPr>
          <w:p w14:paraId="126FFFF3" w14:textId="0ACE5968" w:rsidR="00E521A9" w:rsidRPr="00B6222B" w:rsidRDefault="00B6222B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Each</w:t>
            </w:r>
          </w:p>
        </w:tc>
        <w:tc>
          <w:tcPr>
            <w:tcW w:w="680" w:type="dxa"/>
            <w:vAlign w:val="center"/>
          </w:tcPr>
          <w:p w14:paraId="6DBABCEE" w14:textId="5C5216A0" w:rsidR="00E521A9" w:rsidRPr="00B6222B" w:rsidRDefault="00BA3E29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36</w:t>
            </w:r>
          </w:p>
        </w:tc>
        <w:tc>
          <w:tcPr>
            <w:tcW w:w="1559" w:type="dxa"/>
            <w:vAlign w:val="center"/>
          </w:tcPr>
          <w:p w14:paraId="2FEEE462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7ABC490F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4C1737CA" w14:textId="77777777" w:rsidTr="00343D20">
        <w:trPr>
          <w:cantSplit/>
          <w:trHeight w:val="1615"/>
        </w:trPr>
        <w:tc>
          <w:tcPr>
            <w:tcW w:w="720" w:type="dxa"/>
            <w:vAlign w:val="center"/>
          </w:tcPr>
          <w:p w14:paraId="0634D57D" w14:textId="77777777" w:rsidR="005F615E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2.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-1838381649"/>
            <w:placeholder>
              <w:docPart w:val="FD848A4A8EB04AB9B4866F363571D474"/>
            </w:placeholder>
            <w:text/>
          </w:sdtPr>
          <w:sdtEndPr/>
          <w:sdtContent>
            <w:tc>
              <w:tcPr>
                <w:tcW w:w="5387" w:type="dxa"/>
                <w:vAlign w:val="center"/>
              </w:tcPr>
              <w:p w14:paraId="33EEDF66" w14:textId="185CD2A0" w:rsidR="00E521A9" w:rsidRPr="0071679F" w:rsidRDefault="00BA3E29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highlight w:val="lightGray"/>
                    <w:lang w:val="en-US"/>
                  </w:rPr>
                </w:pPr>
                <w:r w:rsidRPr="00BA3E29">
                  <w:rPr>
                    <w:rFonts w:cstheme="minorHAnsi"/>
                    <w:sz w:val="20"/>
                    <w:szCs w:val="20"/>
                    <w:lang w:val="en-US"/>
                  </w:rPr>
                  <w:t>Overlock Machines. Servo motor (</w:t>
                </w:r>
                <w:proofErr w:type="spellStart"/>
                <w:r w:rsidRPr="00BA3E29">
                  <w:rPr>
                    <w:rFonts w:cstheme="minorHAnsi"/>
                    <w:sz w:val="20"/>
                    <w:szCs w:val="20"/>
                    <w:lang w:val="en-US"/>
                  </w:rPr>
                  <w:t>silant</w:t>
                </w:r>
                <w:proofErr w:type="spellEnd"/>
                <w:r w:rsidRPr="00BA3E29">
                  <w:rPr>
                    <w:rFonts w:cstheme="minorHAnsi"/>
                    <w:sz w:val="20"/>
                    <w:szCs w:val="20"/>
                    <w:lang w:val="en-US"/>
                  </w:rPr>
                  <w:t>) / power saving / high speed 5500 / 5 threads overlock machine / needle number 2 /needle DCX27 14# / needle distance 3mm / stitch width 4mm / stitch length 3.8mm / Differential ratio 0.7-2 / pressure foot lifting height 5mm / LED (3set) / speed adjust one key rest / needle position control / needle bar with forced oil return / large feeding space 27 mm/ warranty on motor and control box / work on all types of fabric with easy switch key to change the fabric types /  International factory.</w:t>
                </w:r>
              </w:p>
            </w:tc>
          </w:sdtContent>
        </w:sdt>
        <w:tc>
          <w:tcPr>
            <w:tcW w:w="709" w:type="dxa"/>
            <w:vAlign w:val="center"/>
          </w:tcPr>
          <w:p w14:paraId="6DFD0E5D" w14:textId="07840419" w:rsidR="00E521A9" w:rsidRPr="0071679F" w:rsidRDefault="00B6222B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lightGray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Each</w:t>
            </w:r>
          </w:p>
        </w:tc>
        <w:tc>
          <w:tcPr>
            <w:tcW w:w="680" w:type="dxa"/>
            <w:vAlign w:val="center"/>
          </w:tcPr>
          <w:p w14:paraId="201CFC79" w14:textId="3EF56F1E" w:rsidR="00E521A9" w:rsidRPr="0071679F" w:rsidRDefault="00BA3E29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Align w:val="center"/>
          </w:tcPr>
          <w:p w14:paraId="130E7D02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2DDE8168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0BF8BED4" w14:textId="77777777" w:rsidTr="00343D20">
        <w:trPr>
          <w:cantSplit/>
          <w:trHeight w:val="1336"/>
        </w:trPr>
        <w:tc>
          <w:tcPr>
            <w:tcW w:w="720" w:type="dxa"/>
            <w:vAlign w:val="center"/>
          </w:tcPr>
          <w:p w14:paraId="31C42563" w14:textId="77777777" w:rsidR="005F615E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3.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1233815868"/>
            <w:placeholder>
              <w:docPart w:val="609AE01DCA7F41C892DB08C64C740A63"/>
            </w:placeholder>
            <w:text/>
          </w:sdtPr>
          <w:sdtEndPr/>
          <w:sdtContent>
            <w:tc>
              <w:tcPr>
                <w:tcW w:w="5387" w:type="dxa"/>
                <w:vAlign w:val="center"/>
              </w:tcPr>
              <w:p w14:paraId="4CDB1B1C" w14:textId="6CD3392C" w:rsidR="00E521A9" w:rsidRPr="0071679F" w:rsidRDefault="00B6222B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highlight w:val="lightGray"/>
                    <w:lang w:val="en-US"/>
                  </w:rPr>
                </w:pPr>
                <w:r w:rsidRPr="00B6222B">
                  <w:rPr>
                    <w:rFonts w:cstheme="minorHAnsi"/>
                    <w:sz w:val="20"/>
                    <w:szCs w:val="20"/>
                    <w:lang w:val="en-US"/>
                  </w:rPr>
                  <w:t>Cutting Tables. 4-legged Table for cutting cloth/ Molded Wood Formica/ has a shelf at the bottom/ Length: 2 Meter / Width: 150 cm / height 80 cm</w:t>
                </w:r>
              </w:p>
            </w:tc>
          </w:sdtContent>
        </w:sdt>
        <w:tc>
          <w:tcPr>
            <w:tcW w:w="709" w:type="dxa"/>
            <w:vAlign w:val="center"/>
          </w:tcPr>
          <w:p w14:paraId="0CABDA57" w14:textId="6E9DDBD7" w:rsidR="00E521A9" w:rsidRPr="0071679F" w:rsidRDefault="00B6222B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lightGray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Each</w:t>
            </w:r>
          </w:p>
        </w:tc>
        <w:tc>
          <w:tcPr>
            <w:tcW w:w="680" w:type="dxa"/>
            <w:vAlign w:val="center"/>
          </w:tcPr>
          <w:p w14:paraId="37E3F4ED" w14:textId="7961FFDC" w:rsidR="00E521A9" w:rsidRPr="0071679F" w:rsidRDefault="00B6222B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14:paraId="3F380037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626D08D5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0E2E67EF" w14:textId="77777777" w:rsidTr="00343D20">
        <w:trPr>
          <w:cantSplit/>
          <w:trHeight w:val="976"/>
        </w:trPr>
        <w:tc>
          <w:tcPr>
            <w:tcW w:w="720" w:type="dxa"/>
            <w:vAlign w:val="center"/>
          </w:tcPr>
          <w:p w14:paraId="60BD909F" w14:textId="77777777" w:rsidR="005F615E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4.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-430043977"/>
            <w:placeholder>
              <w:docPart w:val="FC9D20617EEE48F59B36870CE9DECA30"/>
            </w:placeholder>
            <w:text/>
          </w:sdtPr>
          <w:sdtEndPr/>
          <w:sdtContent>
            <w:tc>
              <w:tcPr>
                <w:tcW w:w="5387" w:type="dxa"/>
                <w:vAlign w:val="center"/>
              </w:tcPr>
              <w:p w14:paraId="63621A26" w14:textId="477339CA" w:rsidR="00E521A9" w:rsidRPr="0071679F" w:rsidRDefault="00B6222B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B6222B">
                  <w:rPr>
                    <w:rFonts w:cstheme="minorHAnsi"/>
                    <w:sz w:val="20"/>
                    <w:szCs w:val="20"/>
                    <w:lang w:val="en-US"/>
                  </w:rPr>
                  <w:t xml:space="preserve">Plastic Measurement Rulers. Rulers, </w:t>
                </w:r>
                <w:proofErr w:type="gramStart"/>
                <w:r w:rsidRPr="00B6222B">
                  <w:rPr>
                    <w:rFonts w:cstheme="minorHAnsi"/>
                    <w:sz w:val="20"/>
                    <w:szCs w:val="20"/>
                    <w:lang w:val="en-US"/>
                  </w:rPr>
                  <w:t>tailors</w:t>
                </w:r>
                <w:proofErr w:type="gramEnd"/>
                <w:r w:rsidRPr="00B6222B">
                  <w:rPr>
                    <w:rFonts w:cstheme="minorHAnsi"/>
                    <w:sz w:val="20"/>
                    <w:szCs w:val="20"/>
                    <w:lang w:val="en-US"/>
                  </w:rPr>
                  <w:t xml:space="preserve"> ruler, hip curve ruler, vary form curve, Tape measure</w:t>
                </w:r>
              </w:p>
            </w:tc>
          </w:sdtContent>
        </w:sdt>
        <w:tc>
          <w:tcPr>
            <w:tcW w:w="709" w:type="dxa"/>
            <w:vAlign w:val="center"/>
          </w:tcPr>
          <w:p w14:paraId="4591FD58" w14:textId="3907C01E" w:rsidR="00E521A9" w:rsidRPr="0071679F" w:rsidRDefault="00B6222B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Each</w:t>
            </w:r>
          </w:p>
        </w:tc>
        <w:tc>
          <w:tcPr>
            <w:tcW w:w="680" w:type="dxa"/>
            <w:vAlign w:val="center"/>
          </w:tcPr>
          <w:p w14:paraId="0CB0F522" w14:textId="74307A38" w:rsidR="00E521A9" w:rsidRPr="0071679F" w:rsidRDefault="00BA3E29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</w:t>
            </w:r>
            <w:r w:rsidR="00B6222B">
              <w:rPr>
                <w:rFonts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14:paraId="7BB8DCDC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7DFDD702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69323649" w14:textId="77777777" w:rsidTr="00343D20">
        <w:trPr>
          <w:cantSplit/>
          <w:trHeight w:val="412"/>
        </w:trPr>
        <w:tc>
          <w:tcPr>
            <w:tcW w:w="720" w:type="dxa"/>
            <w:vAlign w:val="center"/>
          </w:tcPr>
          <w:p w14:paraId="2555E736" w14:textId="77777777" w:rsidR="005F615E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5.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1895932008"/>
            <w:placeholder>
              <w:docPart w:val="BCE0D50E21884604909540E9E9C134A0"/>
            </w:placeholder>
            <w:text/>
          </w:sdtPr>
          <w:sdtEndPr/>
          <w:sdtContent>
            <w:tc>
              <w:tcPr>
                <w:tcW w:w="5387" w:type="dxa"/>
                <w:vAlign w:val="center"/>
              </w:tcPr>
              <w:p w14:paraId="6B93BC9C" w14:textId="4089FE65" w:rsidR="00E521A9" w:rsidRPr="0071679F" w:rsidRDefault="00B6222B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B6222B">
                  <w:rPr>
                    <w:rFonts w:cstheme="minorHAnsi"/>
                    <w:sz w:val="20"/>
                    <w:szCs w:val="20"/>
                    <w:lang w:val="en-US"/>
                  </w:rPr>
                  <w:t>Steam Iron. Soleplate, steam output, spray, steam tip, power 1600-1800 w, weight 1.06 KG, voltage 240 V, power cord thing 1.8</w:t>
                </w:r>
              </w:p>
            </w:tc>
          </w:sdtContent>
        </w:sdt>
        <w:tc>
          <w:tcPr>
            <w:tcW w:w="709" w:type="dxa"/>
            <w:vAlign w:val="center"/>
          </w:tcPr>
          <w:p w14:paraId="1DB79D24" w14:textId="7096CB40" w:rsidR="00E521A9" w:rsidRPr="0071679F" w:rsidRDefault="00B6222B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Each</w:t>
            </w:r>
          </w:p>
        </w:tc>
        <w:tc>
          <w:tcPr>
            <w:tcW w:w="680" w:type="dxa"/>
            <w:vAlign w:val="center"/>
          </w:tcPr>
          <w:p w14:paraId="28143A48" w14:textId="5733D9CB" w:rsidR="00E521A9" w:rsidRPr="0071679F" w:rsidRDefault="00A417E9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0CAB95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049A29DD" w14:textId="77777777" w:rsidR="00E521A9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  <w:p w14:paraId="49F3A1BB" w14:textId="77777777" w:rsidR="00E1457A" w:rsidRDefault="00E1457A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  <w:p w14:paraId="16E50DDF" w14:textId="77777777" w:rsidR="00E1457A" w:rsidRDefault="00E1457A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  <w:p w14:paraId="201F3B4A" w14:textId="22905A4D" w:rsidR="00E1457A" w:rsidRPr="0071679F" w:rsidRDefault="00E1457A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7CB4" w:rsidRPr="0071679F" w14:paraId="3AE0501F" w14:textId="77777777" w:rsidTr="00343D20">
        <w:trPr>
          <w:cantSplit/>
          <w:trHeight w:val="412"/>
        </w:trPr>
        <w:tc>
          <w:tcPr>
            <w:tcW w:w="720" w:type="dxa"/>
            <w:vAlign w:val="center"/>
          </w:tcPr>
          <w:p w14:paraId="3F3DFB6A" w14:textId="0F1882C0" w:rsidR="00E57CB4" w:rsidRPr="0071679F" w:rsidRDefault="00E57CB4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lastRenderedPageBreak/>
              <w:t>6.</w:t>
            </w:r>
          </w:p>
        </w:tc>
        <w:tc>
          <w:tcPr>
            <w:tcW w:w="5387" w:type="dxa"/>
            <w:vAlign w:val="center"/>
          </w:tcPr>
          <w:p w14:paraId="406F4950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Iron Table</w:t>
            </w:r>
            <w:r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Pr="00B6222B">
              <w:rPr>
                <w:rFonts w:cstheme="minorHAnsi"/>
                <w:sz w:val="20"/>
                <w:szCs w:val="20"/>
                <w:lang w:val="en-US"/>
              </w:rPr>
              <w:t xml:space="preserve"> Steel steam iron rest suitable for all popular (steam) irons</w:t>
            </w:r>
          </w:p>
          <w:p w14:paraId="085C5B28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• Stable worktop - solid two leg frame (22 mm diameter steel tube)</w:t>
            </w:r>
          </w:p>
          <w:p w14:paraId="5A21BFE2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• Ergonomic - adjustable to 7 heights (69 - 96 cm)</w:t>
            </w:r>
          </w:p>
          <w:p w14:paraId="5BCB1D56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• 'Child lock' - prevents ironing table collapsing accidentally</w:t>
            </w:r>
          </w:p>
          <w:p w14:paraId="1A315D16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• Transport lock - to keep folded for storage</w:t>
            </w:r>
          </w:p>
          <w:p w14:paraId="72CCDD98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• Robust protective non-slip caps</w:t>
            </w:r>
          </w:p>
          <w:p w14:paraId="385E10CC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• 100% cotton cover with resilient foam underlay</w:t>
            </w:r>
          </w:p>
          <w:p w14:paraId="0BB73043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• Available with various cover designs combined with lacquered frame.</w:t>
            </w:r>
          </w:p>
          <w:p w14:paraId="0DC33F21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• Always a taut ironing cover – cord binder and stretch system</w:t>
            </w:r>
          </w:p>
          <w:p w14:paraId="16597EBA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Height 159.0 cm</w:t>
            </w:r>
          </w:p>
          <w:p w14:paraId="025F5FB8" w14:textId="77777777" w:rsidR="00B6222B" w:rsidRPr="00B6222B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Width 48.5 cm</w:t>
            </w:r>
          </w:p>
          <w:p w14:paraId="47E2DB9D" w14:textId="1FE7C786" w:rsidR="00E57CB4" w:rsidRDefault="00B6222B" w:rsidP="00B6222B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Depth 7.0 cm</w:t>
            </w:r>
          </w:p>
        </w:tc>
        <w:tc>
          <w:tcPr>
            <w:tcW w:w="709" w:type="dxa"/>
            <w:vAlign w:val="center"/>
          </w:tcPr>
          <w:p w14:paraId="650FE229" w14:textId="640046B7" w:rsidR="00E57CB4" w:rsidRPr="0071679F" w:rsidRDefault="00B6222B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6222B">
              <w:rPr>
                <w:rFonts w:cstheme="minorHAnsi"/>
                <w:sz w:val="20"/>
                <w:szCs w:val="20"/>
                <w:lang w:val="en-US"/>
              </w:rPr>
              <w:t>Each</w:t>
            </w:r>
          </w:p>
        </w:tc>
        <w:tc>
          <w:tcPr>
            <w:tcW w:w="680" w:type="dxa"/>
            <w:vAlign w:val="center"/>
          </w:tcPr>
          <w:p w14:paraId="2D642DB7" w14:textId="6F57A768" w:rsidR="00E57CB4" w:rsidRPr="0071679F" w:rsidRDefault="00DB1B09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14:paraId="773A91C1" w14:textId="77777777" w:rsidR="00E57CB4" w:rsidRPr="0071679F" w:rsidRDefault="00E57CB4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1CF695DF" w14:textId="77777777" w:rsidR="00E57CB4" w:rsidRPr="0071679F" w:rsidRDefault="00E57CB4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D37D77" w:rsidRPr="0071679F" w14:paraId="78FBD70A" w14:textId="77777777" w:rsidTr="00343D20">
        <w:trPr>
          <w:cantSplit/>
          <w:trHeight w:val="412"/>
        </w:trPr>
        <w:tc>
          <w:tcPr>
            <w:tcW w:w="720" w:type="dxa"/>
            <w:vAlign w:val="center"/>
          </w:tcPr>
          <w:p w14:paraId="10BC8F47" w14:textId="7B2A4425" w:rsidR="00D37D77" w:rsidRDefault="00D37D77" w:rsidP="00D37D7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5387" w:type="dxa"/>
            <w:vAlign w:val="bottom"/>
          </w:tcPr>
          <w:p w14:paraId="2CD13F8E" w14:textId="20DBD118" w:rsidR="00D37D77" w:rsidRPr="00B6222B" w:rsidRDefault="00D37D77" w:rsidP="00D37D7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Wooden table for tailoring machines/ with small storage drawer at the bottom/ 0.55* 1.20 m. Hight 0.8 m</w:t>
            </w:r>
          </w:p>
        </w:tc>
        <w:tc>
          <w:tcPr>
            <w:tcW w:w="709" w:type="dxa"/>
            <w:vAlign w:val="center"/>
          </w:tcPr>
          <w:p w14:paraId="727FFD3B" w14:textId="0D3D386C" w:rsidR="00D37D77" w:rsidRPr="00B6222B" w:rsidRDefault="00D37D77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8978E3">
              <w:rPr>
                <w:rFonts w:cstheme="minorHAnsi"/>
                <w:sz w:val="20"/>
                <w:szCs w:val="20"/>
                <w:lang w:val="en-US"/>
              </w:rPr>
              <w:t>Each</w:t>
            </w:r>
          </w:p>
        </w:tc>
        <w:tc>
          <w:tcPr>
            <w:tcW w:w="680" w:type="dxa"/>
            <w:vAlign w:val="center"/>
          </w:tcPr>
          <w:p w14:paraId="3322A7B0" w14:textId="14629F8A" w:rsidR="00D37D77" w:rsidRDefault="00762111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87CA1A" w14:textId="77777777" w:rsidR="00D37D77" w:rsidRPr="0071679F" w:rsidRDefault="00D37D77" w:rsidP="00D37D7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1B612602" w14:textId="77777777" w:rsidR="00D37D77" w:rsidRPr="0071679F" w:rsidRDefault="00D37D77" w:rsidP="00D37D7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66A6" w:rsidRPr="0071679F" w14:paraId="244BF7A5" w14:textId="77777777" w:rsidTr="00343D20">
        <w:trPr>
          <w:cantSplit/>
          <w:trHeight w:val="412"/>
        </w:trPr>
        <w:tc>
          <w:tcPr>
            <w:tcW w:w="720" w:type="dxa"/>
            <w:vAlign w:val="center"/>
          </w:tcPr>
          <w:p w14:paraId="1E79907F" w14:textId="1F853109" w:rsidR="00EE66A6" w:rsidRDefault="00EE66A6" w:rsidP="00EE66A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US"/>
              </w:rPr>
              <w:t xml:space="preserve">8. </w:t>
            </w:r>
          </w:p>
        </w:tc>
        <w:tc>
          <w:tcPr>
            <w:tcW w:w="5387" w:type="dxa"/>
            <w:vAlign w:val="center"/>
          </w:tcPr>
          <w:p w14:paraId="38A92769" w14:textId="700C210E" w:rsidR="00EE66A6" w:rsidRPr="00B6222B" w:rsidRDefault="00EE66A6" w:rsidP="00EE66A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Lightbulb – LED</w:t>
            </w:r>
            <w:r w:rsidRPr="00B37D2D">
              <w:rPr>
                <w:rFonts w:cstheme="minorHAnsi"/>
                <w:sz w:val="20"/>
                <w:szCs w:val="20"/>
                <w:lang w:val="en-US"/>
              </w:rPr>
              <w:br/>
              <w:t>Dimensions: 15.2"W x 12"H x 6.2"D</w:t>
            </w:r>
            <w:r w:rsidRPr="00B37D2D">
              <w:rPr>
                <w:rFonts w:cstheme="minorHAnsi"/>
                <w:sz w:val="20"/>
                <w:szCs w:val="20"/>
                <w:lang w:val="en-US"/>
              </w:rPr>
              <w:br/>
              <w:t>Feet Dog: Drop</w:t>
            </w:r>
            <w:r w:rsidRPr="00B37D2D">
              <w:rPr>
                <w:rFonts w:cstheme="minorHAnsi"/>
                <w:sz w:val="20"/>
                <w:szCs w:val="20"/>
                <w:lang w:val="en-US"/>
              </w:rPr>
              <w:br/>
              <w:t>Feet Type Included: Zipper, All-purpose, Buttonhole, Button Sewing</w:t>
            </w:r>
            <w:r w:rsidRPr="00B37D2D">
              <w:rPr>
                <w:rFonts w:cstheme="minorHAnsi"/>
                <w:sz w:val="20"/>
                <w:szCs w:val="20"/>
                <w:lang w:val="en-US"/>
              </w:rPr>
              <w:br/>
              <w:t>Foot Fixing Type: Snap on/off</w:t>
            </w:r>
            <w:r w:rsidRPr="00B37D2D">
              <w:rPr>
                <w:rFonts w:cstheme="minorHAnsi"/>
                <w:sz w:val="20"/>
                <w:szCs w:val="20"/>
                <w:lang w:val="en-US"/>
              </w:rPr>
              <w:br/>
              <w:t>Number of Feet Included: 4</w:t>
            </w:r>
            <w:r w:rsidRPr="00B37D2D">
              <w:rPr>
                <w:rFonts w:cstheme="minorHAnsi"/>
                <w:sz w:val="20"/>
                <w:szCs w:val="20"/>
                <w:lang w:val="en-US"/>
              </w:rPr>
              <w:br/>
              <w:t>Presser Foot System: High bar</w:t>
            </w:r>
            <w:r w:rsidRPr="00B37D2D">
              <w:rPr>
                <w:rFonts w:cstheme="minorHAnsi"/>
                <w:sz w:val="20"/>
                <w:szCs w:val="20"/>
                <w:lang w:val="en-US"/>
              </w:rPr>
              <w:br/>
              <w:t>Pressure Adjustment: Adjustable</w:t>
            </w:r>
          </w:p>
        </w:tc>
        <w:tc>
          <w:tcPr>
            <w:tcW w:w="709" w:type="dxa"/>
            <w:vAlign w:val="center"/>
          </w:tcPr>
          <w:p w14:paraId="4C59C7BA" w14:textId="20755FF0" w:rsidR="00EE66A6" w:rsidRPr="00B6222B" w:rsidRDefault="00EE66A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8978E3">
              <w:rPr>
                <w:rFonts w:cstheme="minorHAnsi"/>
                <w:sz w:val="20"/>
                <w:szCs w:val="20"/>
                <w:lang w:val="en-US"/>
              </w:rPr>
              <w:t>Each</w:t>
            </w:r>
          </w:p>
        </w:tc>
        <w:tc>
          <w:tcPr>
            <w:tcW w:w="680" w:type="dxa"/>
            <w:vAlign w:val="center"/>
          </w:tcPr>
          <w:p w14:paraId="2B500995" w14:textId="373EA876" w:rsidR="00EE66A6" w:rsidRDefault="00EE66A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14:paraId="388C58E5" w14:textId="77777777" w:rsidR="00EE66A6" w:rsidRPr="0071679F" w:rsidRDefault="00EE66A6" w:rsidP="00EE66A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7B3B12C5" w14:textId="77777777" w:rsidR="00EE66A6" w:rsidRPr="0071679F" w:rsidRDefault="00EE66A6" w:rsidP="00EE66A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66A6" w:rsidRPr="0071679F" w14:paraId="2A755644" w14:textId="77777777" w:rsidTr="00343D20">
        <w:trPr>
          <w:cantSplit/>
          <w:trHeight w:val="412"/>
        </w:trPr>
        <w:tc>
          <w:tcPr>
            <w:tcW w:w="720" w:type="dxa"/>
            <w:vAlign w:val="center"/>
          </w:tcPr>
          <w:p w14:paraId="1770AF9D" w14:textId="53B6E7D5" w:rsidR="00EE66A6" w:rsidRDefault="00EE66A6" w:rsidP="00EE66A6">
            <w:pPr>
              <w:rPr>
                <w:rFonts w:ascii="Calibri" w:hAnsi="Calibri" w:cs="Calibri"/>
                <w:color w:val="202124"/>
              </w:rPr>
            </w:pPr>
            <w:r>
              <w:rPr>
                <w:rFonts w:ascii="Calibri" w:hAnsi="Calibri" w:cs="Calibri"/>
                <w:color w:val="202124"/>
              </w:rPr>
              <w:t xml:space="preserve">9. </w:t>
            </w:r>
          </w:p>
          <w:p w14:paraId="116833F6" w14:textId="77777777" w:rsidR="00EE66A6" w:rsidRDefault="00EE66A6" w:rsidP="00EE66A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5387" w:type="dxa"/>
            <w:vAlign w:val="center"/>
          </w:tcPr>
          <w:p w14:paraId="590DE32A" w14:textId="24D3EFCC" w:rsidR="00EE66A6" w:rsidRPr="00B37D2D" w:rsidRDefault="00DB1B09" w:rsidP="00EE66A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 xml:space="preserve">Wash </w:t>
            </w:r>
            <w:proofErr w:type="gramStart"/>
            <w:r w:rsidRPr="00B37D2D">
              <w:rPr>
                <w:rFonts w:cstheme="minorHAnsi"/>
                <w:sz w:val="20"/>
                <w:szCs w:val="20"/>
                <w:lang w:val="en-US"/>
              </w:rPr>
              <w:t>Rack :</w:t>
            </w:r>
            <w:r w:rsidR="00EE66A6" w:rsidRPr="00B37D2D">
              <w:rPr>
                <w:rFonts w:cstheme="minorHAnsi"/>
                <w:sz w:val="20"/>
                <w:szCs w:val="20"/>
                <w:lang w:val="en-US"/>
              </w:rPr>
              <w:t>Height</w:t>
            </w:r>
            <w:proofErr w:type="gramEnd"/>
            <w:r w:rsidR="00EE66A6" w:rsidRPr="00B37D2D">
              <w:rPr>
                <w:rFonts w:cstheme="minorHAnsi"/>
                <w:sz w:val="20"/>
                <w:szCs w:val="20"/>
                <w:lang w:val="en-US"/>
              </w:rPr>
              <w:t>: 134 cm * Width: 57.5 cm * Type: Clothes dryers * Material: Aluminum</w:t>
            </w:r>
          </w:p>
          <w:p w14:paraId="659E0EA0" w14:textId="77777777" w:rsidR="00EE66A6" w:rsidRPr="00B6222B" w:rsidRDefault="00EE66A6" w:rsidP="00EE66A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BA3FB0B" w14:textId="39C05F5E" w:rsidR="00EE66A6" w:rsidRPr="00B6222B" w:rsidRDefault="00EE66A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8978E3">
              <w:rPr>
                <w:rFonts w:cstheme="minorHAnsi"/>
                <w:sz w:val="20"/>
                <w:szCs w:val="20"/>
                <w:lang w:val="en-US"/>
              </w:rPr>
              <w:t>Each</w:t>
            </w:r>
          </w:p>
        </w:tc>
        <w:tc>
          <w:tcPr>
            <w:tcW w:w="680" w:type="dxa"/>
            <w:vAlign w:val="center"/>
          </w:tcPr>
          <w:p w14:paraId="5CE2DCEA" w14:textId="1C5D02BC" w:rsidR="00EE66A6" w:rsidRDefault="00EE66A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14:paraId="0641EA08" w14:textId="77777777" w:rsidR="00EE66A6" w:rsidRPr="0071679F" w:rsidRDefault="00EE66A6" w:rsidP="00EE66A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29BBF366" w14:textId="77777777" w:rsidR="00EE66A6" w:rsidRPr="0071679F" w:rsidRDefault="00EE66A6" w:rsidP="00EE66A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30936216" w14:textId="77777777" w:rsidTr="00343D20">
        <w:trPr>
          <w:cantSplit/>
          <w:trHeight w:hRule="exact" w:val="324"/>
        </w:trPr>
        <w:tc>
          <w:tcPr>
            <w:tcW w:w="9055" w:type="dxa"/>
            <w:gridSpan w:val="5"/>
            <w:vAlign w:val="center"/>
          </w:tcPr>
          <w:p w14:paraId="46597565" w14:textId="344E22B1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Total Price</w:t>
            </w:r>
            <w:r w:rsidR="00E57CB4">
              <w:rPr>
                <w:rFonts w:cstheme="minorHAnsi"/>
                <w:sz w:val="20"/>
                <w:szCs w:val="20"/>
                <w:lang w:val="en-US"/>
              </w:rPr>
              <w:t xml:space="preserve"> JOD</w:t>
            </w:r>
          </w:p>
        </w:tc>
        <w:tc>
          <w:tcPr>
            <w:tcW w:w="1385" w:type="dxa"/>
          </w:tcPr>
          <w:p w14:paraId="70F98C97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151505CA" w14:textId="77777777" w:rsidTr="00343D20">
        <w:trPr>
          <w:cantSplit/>
          <w:trHeight w:hRule="exact" w:val="340"/>
        </w:trPr>
        <w:tc>
          <w:tcPr>
            <w:tcW w:w="9055" w:type="dxa"/>
            <w:gridSpan w:val="5"/>
            <w:vAlign w:val="center"/>
          </w:tcPr>
          <w:p w14:paraId="2126A8C1" w14:textId="5B47058C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Transportation Price</w:t>
            </w:r>
            <w:r w:rsidR="00E57CB4">
              <w:rPr>
                <w:rFonts w:cstheme="minorHAnsi"/>
                <w:sz w:val="20"/>
                <w:szCs w:val="20"/>
                <w:lang w:val="en-US"/>
              </w:rPr>
              <w:t xml:space="preserve"> JOD</w:t>
            </w:r>
          </w:p>
        </w:tc>
        <w:tc>
          <w:tcPr>
            <w:tcW w:w="1385" w:type="dxa"/>
          </w:tcPr>
          <w:p w14:paraId="6324C7E2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258DA7A7" w14:textId="77777777" w:rsidTr="00343D20">
        <w:trPr>
          <w:cantSplit/>
          <w:trHeight w:hRule="exact" w:val="340"/>
        </w:trPr>
        <w:tc>
          <w:tcPr>
            <w:tcW w:w="9055" w:type="dxa"/>
            <w:gridSpan w:val="5"/>
            <w:vAlign w:val="center"/>
          </w:tcPr>
          <w:p w14:paraId="352AA479" w14:textId="455AC8D1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Installation Price</w:t>
            </w:r>
            <w:r w:rsidR="00E57CB4">
              <w:rPr>
                <w:rFonts w:cstheme="minorHAnsi"/>
                <w:sz w:val="20"/>
                <w:szCs w:val="20"/>
                <w:lang w:val="en-US"/>
              </w:rPr>
              <w:t xml:space="preserve"> if any JOD</w:t>
            </w:r>
          </w:p>
        </w:tc>
        <w:tc>
          <w:tcPr>
            <w:tcW w:w="1385" w:type="dxa"/>
          </w:tcPr>
          <w:p w14:paraId="3FF49890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43DB366B" w14:textId="77777777" w:rsidTr="00343D20">
        <w:trPr>
          <w:cantSplit/>
          <w:trHeight w:hRule="exact" w:val="340"/>
        </w:trPr>
        <w:tc>
          <w:tcPr>
            <w:tcW w:w="9055" w:type="dxa"/>
            <w:gridSpan w:val="5"/>
            <w:vAlign w:val="center"/>
          </w:tcPr>
          <w:p w14:paraId="46657541" w14:textId="355E0DC9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Training Price</w:t>
            </w:r>
            <w:r w:rsidR="00E57CB4">
              <w:rPr>
                <w:rFonts w:cstheme="minorHAnsi"/>
                <w:sz w:val="20"/>
                <w:szCs w:val="20"/>
                <w:lang w:val="en-US"/>
              </w:rPr>
              <w:t xml:space="preserve"> if any JOD</w:t>
            </w:r>
          </w:p>
        </w:tc>
        <w:tc>
          <w:tcPr>
            <w:tcW w:w="1385" w:type="dxa"/>
          </w:tcPr>
          <w:p w14:paraId="3D50124F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5C08973A" w14:textId="77777777" w:rsidTr="00343D20">
        <w:trPr>
          <w:cantSplit/>
          <w:trHeight w:val="450"/>
        </w:trPr>
        <w:tc>
          <w:tcPr>
            <w:tcW w:w="9055" w:type="dxa"/>
            <w:gridSpan w:val="5"/>
            <w:vAlign w:val="center"/>
          </w:tcPr>
          <w:p w14:paraId="548E5A11" w14:textId="096EBB16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Total Final and All-inclusive </w:t>
            </w:r>
            <w:r w:rsidR="00D739D8">
              <w:rPr>
                <w:rFonts w:cstheme="minorHAnsi"/>
                <w:b/>
                <w:sz w:val="20"/>
                <w:szCs w:val="20"/>
                <w:lang w:val="en-US"/>
              </w:rPr>
              <w:t xml:space="preserve">DAP </w:t>
            </w: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Price</w:t>
            </w:r>
            <w:r w:rsidR="00E57CB4">
              <w:rPr>
                <w:rFonts w:cstheme="minorHAnsi"/>
                <w:b/>
                <w:sz w:val="20"/>
                <w:szCs w:val="20"/>
                <w:lang w:val="en-US"/>
              </w:rPr>
              <w:t xml:space="preserve"> JOD</w:t>
            </w:r>
          </w:p>
        </w:tc>
        <w:tc>
          <w:tcPr>
            <w:tcW w:w="1385" w:type="dxa"/>
          </w:tcPr>
          <w:p w14:paraId="74221EE8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19DFA709" w14:textId="1DC74F0F" w:rsidR="00321DA4" w:rsidRPr="00DB1B09" w:rsidRDefault="00F15623" w:rsidP="00A36395">
      <w:pPr>
        <w:suppressAutoHyphens/>
        <w:rPr>
          <w:rFonts w:ascii="Calibri" w:hAnsi="Calibri"/>
          <w:b/>
          <w:i/>
          <w:sz w:val="24"/>
          <w:szCs w:val="24"/>
          <w:lang w:val="en-US"/>
        </w:rPr>
      </w:pPr>
      <w:r w:rsidRPr="00DB1B09">
        <w:rPr>
          <w:rFonts w:ascii="Calibri" w:hAnsi="Calibri"/>
          <w:b/>
          <w:i/>
          <w:sz w:val="24"/>
          <w:szCs w:val="24"/>
          <w:lang w:val="en-US"/>
        </w:rPr>
        <w:t xml:space="preserve">Lot </w:t>
      </w:r>
      <w:proofErr w:type="gramStart"/>
      <w:r w:rsidRPr="00DB1B09">
        <w:rPr>
          <w:rFonts w:ascii="Calibri" w:hAnsi="Calibri"/>
          <w:b/>
          <w:i/>
          <w:sz w:val="24"/>
          <w:szCs w:val="24"/>
          <w:lang w:val="en-US"/>
        </w:rPr>
        <w:t>2</w:t>
      </w:r>
      <w:r w:rsidR="00DB1B09">
        <w:rPr>
          <w:rFonts w:ascii="Calibri" w:hAnsi="Calibri"/>
          <w:b/>
          <w:i/>
          <w:sz w:val="24"/>
          <w:szCs w:val="24"/>
          <w:lang w:val="en-US"/>
        </w:rPr>
        <w:t xml:space="preserve"> :</w:t>
      </w:r>
      <w:proofErr w:type="gramEnd"/>
      <w:r w:rsidR="00DB1B09">
        <w:rPr>
          <w:rFonts w:ascii="Calibri" w:hAnsi="Calibri"/>
          <w:b/>
          <w:i/>
          <w:sz w:val="24"/>
          <w:szCs w:val="24"/>
          <w:lang w:val="en-US"/>
        </w:rPr>
        <w:t xml:space="preserve"> Sewing Materials 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352"/>
        <w:gridCol w:w="990"/>
        <w:gridCol w:w="1016"/>
        <w:gridCol w:w="1559"/>
        <w:gridCol w:w="1385"/>
      </w:tblGrid>
      <w:tr w:rsidR="00321DA4" w:rsidRPr="0071679F" w14:paraId="74A54DA5" w14:textId="77777777" w:rsidTr="0097771A">
        <w:trPr>
          <w:cantSplit/>
          <w:trHeight w:val="688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1AB5D8BD" w14:textId="77777777" w:rsidR="00321DA4" w:rsidRPr="0071679F" w:rsidRDefault="00321DA4" w:rsidP="0097771A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Currency"/>
                <w:tag w:val="Insert Currency"/>
                <w:id w:val="-859658943"/>
                <w:placeholder>
                  <w:docPart w:val="38F5FB777B2B46EEAFCCE9A5DC4A0379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  <w:lang w:val="en-US"/>
                  </w:rPr>
                  <w:t>JOD</w:t>
                </w:r>
              </w:sdtContent>
            </w:sdt>
          </w:p>
          <w:p w14:paraId="4D4895BD" w14:textId="77777777" w:rsidR="00321DA4" w:rsidRPr="0071679F" w:rsidRDefault="00321DA4" w:rsidP="0097771A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INCOTERMS"/>
                <w:tag w:val="Insert INCOTERMS"/>
                <w:id w:val="598918012"/>
                <w:placeholder>
                  <w:docPart w:val="102F57475F5E4F6BBE568EF79CAC604B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  <w:lang w:val="en-US"/>
                  </w:rPr>
                  <w:t>DAP to the delivery locations specified</w:t>
                </w:r>
              </w:sdtContent>
            </w:sdt>
          </w:p>
        </w:tc>
      </w:tr>
      <w:tr w:rsidR="00321DA4" w:rsidRPr="0071679F" w14:paraId="448962D4" w14:textId="77777777" w:rsidTr="001D0596">
        <w:trPr>
          <w:cantSplit/>
          <w:trHeight w:val="454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4A0B8EB" w14:textId="77777777" w:rsidR="00321DA4" w:rsidRPr="0071679F" w:rsidRDefault="00321DA4" w:rsidP="009777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Item No</w:t>
            </w:r>
          </w:p>
        </w:tc>
        <w:tc>
          <w:tcPr>
            <w:tcW w:w="3352" w:type="dxa"/>
            <w:shd w:val="clear" w:color="auto" w:fill="D9D9D9" w:themeFill="background1" w:themeFillShade="D9"/>
            <w:vAlign w:val="center"/>
          </w:tcPr>
          <w:p w14:paraId="24E2BA28" w14:textId="77777777" w:rsidR="00321DA4" w:rsidRPr="0071679F" w:rsidRDefault="00321DA4" w:rsidP="009777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290C5F82" w14:textId="77777777" w:rsidR="00321DA4" w:rsidRPr="0071679F" w:rsidRDefault="00321DA4" w:rsidP="009777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UOM</w:t>
            </w: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14:paraId="5AB8C2EF" w14:textId="77777777" w:rsidR="00321DA4" w:rsidRPr="0071679F" w:rsidRDefault="00321DA4" w:rsidP="009777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1B3A50" w14:textId="77777777" w:rsidR="00321DA4" w:rsidRPr="0071679F" w:rsidRDefault="00321DA4" w:rsidP="009777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Unit price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JOD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18991A0F" w14:textId="77777777" w:rsidR="00321DA4" w:rsidRPr="0071679F" w:rsidRDefault="00321DA4" w:rsidP="009777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Total price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JOD</w:t>
            </w: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1D0596" w:rsidRPr="0071679F" w14:paraId="036CF7C4" w14:textId="77777777" w:rsidTr="00B37D2D">
        <w:trPr>
          <w:cantSplit/>
          <w:trHeight w:val="490"/>
        </w:trPr>
        <w:tc>
          <w:tcPr>
            <w:tcW w:w="1418" w:type="dxa"/>
            <w:vAlign w:val="center"/>
          </w:tcPr>
          <w:p w14:paraId="65A12D63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3352" w:type="dxa"/>
            <w:vAlign w:val="center"/>
          </w:tcPr>
          <w:p w14:paraId="73572F04" w14:textId="4A430E51" w:rsidR="001D0596" w:rsidRPr="00B37D2D" w:rsidRDefault="001D0596" w:rsidP="00B37D2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Green plain fabric</w:t>
            </w:r>
          </w:p>
        </w:tc>
        <w:tc>
          <w:tcPr>
            <w:tcW w:w="990" w:type="dxa"/>
            <w:vAlign w:val="center"/>
          </w:tcPr>
          <w:p w14:paraId="72B3968C" w14:textId="0F7B52C0" w:rsidR="001D0596" w:rsidRPr="00B6222B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M</w:t>
            </w:r>
          </w:p>
        </w:tc>
        <w:tc>
          <w:tcPr>
            <w:tcW w:w="1016" w:type="dxa"/>
            <w:vAlign w:val="center"/>
          </w:tcPr>
          <w:p w14:paraId="6EA380DA" w14:textId="1B679D9D" w:rsidR="001D0596" w:rsidRPr="00B6222B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750</w:t>
            </w:r>
          </w:p>
        </w:tc>
        <w:tc>
          <w:tcPr>
            <w:tcW w:w="1559" w:type="dxa"/>
            <w:vAlign w:val="center"/>
          </w:tcPr>
          <w:p w14:paraId="11931F1D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541D4F03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D0596" w:rsidRPr="0071679F" w14:paraId="642EFD4F" w14:textId="77777777" w:rsidTr="00B37D2D">
        <w:trPr>
          <w:cantSplit/>
          <w:trHeight w:val="148"/>
        </w:trPr>
        <w:tc>
          <w:tcPr>
            <w:tcW w:w="1418" w:type="dxa"/>
            <w:vAlign w:val="center"/>
          </w:tcPr>
          <w:p w14:paraId="0669CD3C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2.</w:t>
            </w:r>
          </w:p>
        </w:tc>
        <w:tc>
          <w:tcPr>
            <w:tcW w:w="3352" w:type="dxa"/>
            <w:vAlign w:val="center"/>
          </w:tcPr>
          <w:p w14:paraId="23F31EA9" w14:textId="5B1C5DFA" w:rsidR="001D0596" w:rsidRPr="00B37D2D" w:rsidRDefault="00B37D2D" w:rsidP="00B37D2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Blue plain</w:t>
            </w:r>
            <w:r w:rsidR="001D0596" w:rsidRPr="00B37D2D">
              <w:rPr>
                <w:rFonts w:cstheme="minorHAnsi"/>
                <w:sz w:val="20"/>
                <w:szCs w:val="20"/>
                <w:lang w:val="en-US"/>
              </w:rPr>
              <w:t xml:space="preserve"> fabric</w:t>
            </w:r>
          </w:p>
        </w:tc>
        <w:tc>
          <w:tcPr>
            <w:tcW w:w="990" w:type="dxa"/>
            <w:vAlign w:val="center"/>
          </w:tcPr>
          <w:p w14:paraId="40EC0526" w14:textId="09223FB5" w:rsidR="001D0596" w:rsidRPr="00B37D2D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M</w:t>
            </w:r>
          </w:p>
        </w:tc>
        <w:tc>
          <w:tcPr>
            <w:tcW w:w="1016" w:type="dxa"/>
            <w:vAlign w:val="center"/>
          </w:tcPr>
          <w:p w14:paraId="398E4EC8" w14:textId="711662FA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750</w:t>
            </w:r>
          </w:p>
        </w:tc>
        <w:tc>
          <w:tcPr>
            <w:tcW w:w="1559" w:type="dxa"/>
            <w:vAlign w:val="center"/>
          </w:tcPr>
          <w:p w14:paraId="23712F8A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483995A7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D0596" w:rsidRPr="0071679F" w14:paraId="417585C0" w14:textId="77777777" w:rsidTr="00B37D2D">
        <w:trPr>
          <w:cantSplit/>
          <w:trHeight w:val="166"/>
        </w:trPr>
        <w:tc>
          <w:tcPr>
            <w:tcW w:w="1418" w:type="dxa"/>
            <w:vAlign w:val="center"/>
          </w:tcPr>
          <w:p w14:paraId="79B8B123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3.</w:t>
            </w:r>
          </w:p>
        </w:tc>
        <w:tc>
          <w:tcPr>
            <w:tcW w:w="3352" w:type="dxa"/>
            <w:vAlign w:val="center"/>
          </w:tcPr>
          <w:p w14:paraId="3D708C11" w14:textId="01D9C673" w:rsidR="001D0596" w:rsidRPr="00B37D2D" w:rsidRDefault="001D0596" w:rsidP="00B37D2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hand needle size 5</w:t>
            </w:r>
          </w:p>
        </w:tc>
        <w:tc>
          <w:tcPr>
            <w:tcW w:w="990" w:type="dxa"/>
            <w:vAlign w:val="center"/>
          </w:tcPr>
          <w:p w14:paraId="21BA47DD" w14:textId="01F2BFD3" w:rsidR="001D0596" w:rsidRPr="00B37D2D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Dozen</w:t>
            </w:r>
          </w:p>
        </w:tc>
        <w:tc>
          <w:tcPr>
            <w:tcW w:w="1016" w:type="dxa"/>
            <w:vAlign w:val="center"/>
          </w:tcPr>
          <w:p w14:paraId="02639B0B" w14:textId="02E013F3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23F997D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1CF01580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D0596" w:rsidRPr="0071679F" w14:paraId="5C431011" w14:textId="77777777" w:rsidTr="00B37D2D">
        <w:trPr>
          <w:cantSplit/>
          <w:trHeight w:val="265"/>
        </w:trPr>
        <w:tc>
          <w:tcPr>
            <w:tcW w:w="1418" w:type="dxa"/>
            <w:vAlign w:val="center"/>
          </w:tcPr>
          <w:p w14:paraId="5498DDB5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4.</w:t>
            </w:r>
          </w:p>
        </w:tc>
        <w:tc>
          <w:tcPr>
            <w:tcW w:w="3352" w:type="dxa"/>
            <w:vAlign w:val="center"/>
          </w:tcPr>
          <w:p w14:paraId="077E431F" w14:textId="6D416C04" w:rsidR="001D0596" w:rsidRPr="00B37D2D" w:rsidRDefault="001D0596" w:rsidP="00B37D2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Plastic bags for clothes (</w:t>
            </w:r>
            <w:proofErr w:type="spellStart"/>
            <w:r w:rsidRPr="00B37D2D">
              <w:rPr>
                <w:rFonts w:cstheme="minorHAnsi"/>
                <w:sz w:val="20"/>
                <w:szCs w:val="20"/>
                <w:lang w:val="en-US"/>
              </w:rPr>
              <w:t>Naylon</w:t>
            </w:r>
            <w:proofErr w:type="spellEnd"/>
            <w:r w:rsidRPr="00B37D2D">
              <w:rPr>
                <w:rFonts w:cstheme="minorHAnsi"/>
                <w:sz w:val="20"/>
                <w:szCs w:val="20"/>
                <w:lang w:val="en-US"/>
              </w:rPr>
              <w:t xml:space="preserve"> cover)</w:t>
            </w:r>
          </w:p>
        </w:tc>
        <w:tc>
          <w:tcPr>
            <w:tcW w:w="990" w:type="dxa"/>
            <w:vAlign w:val="center"/>
          </w:tcPr>
          <w:p w14:paraId="11E1B1FD" w14:textId="58B5B68D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Roll</w:t>
            </w:r>
          </w:p>
        </w:tc>
        <w:tc>
          <w:tcPr>
            <w:tcW w:w="1016" w:type="dxa"/>
            <w:vAlign w:val="center"/>
          </w:tcPr>
          <w:p w14:paraId="1A75F374" w14:textId="6969FFF5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14:paraId="3A0979FD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1899B861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D0596" w:rsidRPr="0071679F" w14:paraId="5C95C44B" w14:textId="77777777" w:rsidTr="00B37D2D">
        <w:trPr>
          <w:cantSplit/>
          <w:trHeight w:val="412"/>
        </w:trPr>
        <w:tc>
          <w:tcPr>
            <w:tcW w:w="1418" w:type="dxa"/>
            <w:vAlign w:val="center"/>
          </w:tcPr>
          <w:p w14:paraId="13CC4A2C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5.</w:t>
            </w:r>
          </w:p>
        </w:tc>
        <w:tc>
          <w:tcPr>
            <w:tcW w:w="3352" w:type="dxa"/>
            <w:vAlign w:val="center"/>
          </w:tcPr>
          <w:p w14:paraId="1F464657" w14:textId="699C2E18" w:rsidR="001D0596" w:rsidRPr="00B37D2D" w:rsidRDefault="001D0596" w:rsidP="001D059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Jordan flag</w:t>
            </w:r>
            <w:r w:rsidR="004A4AE4" w:rsidRPr="00B37D2D">
              <w:rPr>
                <w:rFonts w:cstheme="minorHAnsi"/>
                <w:sz w:val="20"/>
                <w:szCs w:val="20"/>
                <w:lang w:val="en-US"/>
              </w:rPr>
              <w:t xml:space="preserve"> Logo</w:t>
            </w:r>
            <w:r w:rsidRPr="00B37D2D">
              <w:rPr>
                <w:rFonts w:cstheme="minorHAnsi"/>
                <w:sz w:val="20"/>
                <w:szCs w:val="20"/>
                <w:lang w:val="en-US"/>
              </w:rPr>
              <w:t xml:space="preserve"> (to be fixed on clothes) </w:t>
            </w:r>
            <w:r w:rsidR="004A4AE4" w:rsidRPr="00B37D2D">
              <w:rPr>
                <w:rFonts w:cstheme="minorHAnsi"/>
                <w:sz w:val="20"/>
                <w:szCs w:val="20"/>
                <w:lang w:val="en-US"/>
              </w:rPr>
              <w:t>small size 20*25 L*W</w:t>
            </w:r>
          </w:p>
        </w:tc>
        <w:tc>
          <w:tcPr>
            <w:tcW w:w="990" w:type="dxa"/>
            <w:vAlign w:val="center"/>
          </w:tcPr>
          <w:p w14:paraId="66052E9A" w14:textId="4E292234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Piece</w:t>
            </w:r>
          </w:p>
        </w:tc>
        <w:tc>
          <w:tcPr>
            <w:tcW w:w="1016" w:type="dxa"/>
            <w:vAlign w:val="center"/>
          </w:tcPr>
          <w:p w14:paraId="6FD9B038" w14:textId="228D3A11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559" w:type="dxa"/>
            <w:vAlign w:val="center"/>
          </w:tcPr>
          <w:p w14:paraId="0D4A523A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0C13544D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D0596" w:rsidRPr="0071679F" w14:paraId="67BC5EDC" w14:textId="77777777" w:rsidTr="00B37D2D">
        <w:trPr>
          <w:cantSplit/>
          <w:trHeight w:val="412"/>
        </w:trPr>
        <w:tc>
          <w:tcPr>
            <w:tcW w:w="1418" w:type="dxa"/>
            <w:vAlign w:val="center"/>
          </w:tcPr>
          <w:p w14:paraId="78986588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6.</w:t>
            </w:r>
          </w:p>
        </w:tc>
        <w:tc>
          <w:tcPr>
            <w:tcW w:w="3352" w:type="dxa"/>
            <w:vAlign w:val="center"/>
          </w:tcPr>
          <w:p w14:paraId="597B3D45" w14:textId="3735E00B" w:rsidR="001D0596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 xml:space="preserve"> clothes hanger (light metal)</w:t>
            </w:r>
          </w:p>
        </w:tc>
        <w:tc>
          <w:tcPr>
            <w:tcW w:w="990" w:type="dxa"/>
            <w:vAlign w:val="center"/>
          </w:tcPr>
          <w:p w14:paraId="67EA6332" w14:textId="1B1213B6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Piece</w:t>
            </w:r>
          </w:p>
        </w:tc>
        <w:tc>
          <w:tcPr>
            <w:tcW w:w="1016" w:type="dxa"/>
            <w:vAlign w:val="center"/>
          </w:tcPr>
          <w:p w14:paraId="25EC5AEB" w14:textId="1EF96369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rtl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250</w:t>
            </w:r>
          </w:p>
        </w:tc>
        <w:tc>
          <w:tcPr>
            <w:tcW w:w="1559" w:type="dxa"/>
            <w:vAlign w:val="center"/>
          </w:tcPr>
          <w:p w14:paraId="7768B678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072D1647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D0596" w:rsidRPr="0071679F" w14:paraId="2FD62359" w14:textId="77777777" w:rsidTr="00B37D2D">
        <w:trPr>
          <w:cantSplit/>
          <w:trHeight w:val="412"/>
        </w:trPr>
        <w:tc>
          <w:tcPr>
            <w:tcW w:w="1418" w:type="dxa"/>
            <w:vAlign w:val="center"/>
          </w:tcPr>
          <w:p w14:paraId="059DA05A" w14:textId="5CBF51DD" w:rsidR="001D0596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7.</w:t>
            </w:r>
          </w:p>
        </w:tc>
        <w:tc>
          <w:tcPr>
            <w:tcW w:w="3352" w:type="dxa"/>
            <w:vAlign w:val="center"/>
          </w:tcPr>
          <w:p w14:paraId="0B1D5618" w14:textId="28E0D1E6" w:rsidR="001D0596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sewing pins</w:t>
            </w:r>
          </w:p>
        </w:tc>
        <w:tc>
          <w:tcPr>
            <w:tcW w:w="990" w:type="dxa"/>
            <w:vAlign w:val="center"/>
          </w:tcPr>
          <w:p w14:paraId="7F7C8F70" w14:textId="1F8AF966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Dozen</w:t>
            </w:r>
          </w:p>
        </w:tc>
        <w:tc>
          <w:tcPr>
            <w:tcW w:w="1016" w:type="dxa"/>
            <w:vAlign w:val="center"/>
          </w:tcPr>
          <w:p w14:paraId="6897A8C8" w14:textId="606786B0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559" w:type="dxa"/>
            <w:vAlign w:val="center"/>
          </w:tcPr>
          <w:p w14:paraId="1D32EC7B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45A6ECC5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D0596" w:rsidRPr="0071679F" w14:paraId="49731EC9" w14:textId="77777777" w:rsidTr="00B37D2D">
        <w:trPr>
          <w:cantSplit/>
          <w:trHeight w:val="412"/>
        </w:trPr>
        <w:tc>
          <w:tcPr>
            <w:tcW w:w="1418" w:type="dxa"/>
            <w:vAlign w:val="center"/>
          </w:tcPr>
          <w:p w14:paraId="4516E8BF" w14:textId="4DBACCBF" w:rsidR="001D0596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lastRenderedPageBreak/>
              <w:t>8.</w:t>
            </w:r>
          </w:p>
        </w:tc>
        <w:tc>
          <w:tcPr>
            <w:tcW w:w="3352" w:type="dxa"/>
            <w:vAlign w:val="center"/>
          </w:tcPr>
          <w:p w14:paraId="1AEBB1F1" w14:textId="53E13E78" w:rsidR="001D0596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B37D2D">
              <w:rPr>
                <w:rFonts w:cstheme="minorHAnsi"/>
                <w:sz w:val="20"/>
                <w:szCs w:val="20"/>
                <w:lang w:val="en-US"/>
              </w:rPr>
              <w:t>petron</w:t>
            </w:r>
            <w:proofErr w:type="spellEnd"/>
            <w:r w:rsidRPr="00B37D2D">
              <w:rPr>
                <w:rFonts w:cstheme="minorHAnsi"/>
                <w:sz w:val="20"/>
                <w:szCs w:val="20"/>
                <w:lang w:val="en-US"/>
              </w:rPr>
              <w:t xml:space="preserve"> drawing paper</w:t>
            </w:r>
          </w:p>
        </w:tc>
        <w:tc>
          <w:tcPr>
            <w:tcW w:w="990" w:type="dxa"/>
            <w:vAlign w:val="center"/>
          </w:tcPr>
          <w:p w14:paraId="5F163A20" w14:textId="489670D7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Sheet</w:t>
            </w:r>
          </w:p>
        </w:tc>
        <w:tc>
          <w:tcPr>
            <w:tcW w:w="1016" w:type="dxa"/>
            <w:vAlign w:val="center"/>
          </w:tcPr>
          <w:p w14:paraId="72C0B3B7" w14:textId="7EA6FC14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vAlign w:val="center"/>
          </w:tcPr>
          <w:p w14:paraId="65BB685E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619FC5C6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D0596" w:rsidRPr="0071679F" w14:paraId="33751D57" w14:textId="77777777" w:rsidTr="00B37D2D">
        <w:trPr>
          <w:cantSplit/>
          <w:trHeight w:val="412"/>
        </w:trPr>
        <w:tc>
          <w:tcPr>
            <w:tcW w:w="1418" w:type="dxa"/>
            <w:vAlign w:val="center"/>
          </w:tcPr>
          <w:p w14:paraId="6070E766" w14:textId="43A7F7A9" w:rsidR="001D0596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9.</w:t>
            </w:r>
          </w:p>
        </w:tc>
        <w:tc>
          <w:tcPr>
            <w:tcW w:w="3352" w:type="dxa"/>
            <w:vAlign w:val="center"/>
          </w:tcPr>
          <w:p w14:paraId="666A20D9" w14:textId="03265A3D" w:rsidR="001D0596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sewing carbon</w:t>
            </w:r>
          </w:p>
        </w:tc>
        <w:tc>
          <w:tcPr>
            <w:tcW w:w="990" w:type="dxa"/>
            <w:vAlign w:val="center"/>
          </w:tcPr>
          <w:p w14:paraId="107B1B26" w14:textId="4E73C46B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Sheet</w:t>
            </w:r>
          </w:p>
        </w:tc>
        <w:tc>
          <w:tcPr>
            <w:tcW w:w="1016" w:type="dxa"/>
            <w:vAlign w:val="center"/>
          </w:tcPr>
          <w:p w14:paraId="5DCD2D03" w14:textId="67218BEA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vAlign w:val="center"/>
          </w:tcPr>
          <w:p w14:paraId="2344AC60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1C95A203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D0596" w:rsidRPr="0071679F" w14:paraId="34FFC4AA" w14:textId="77777777" w:rsidTr="00B37D2D">
        <w:trPr>
          <w:cantSplit/>
          <w:trHeight w:val="412"/>
        </w:trPr>
        <w:tc>
          <w:tcPr>
            <w:tcW w:w="1418" w:type="dxa"/>
            <w:vAlign w:val="center"/>
          </w:tcPr>
          <w:p w14:paraId="2EF35AB0" w14:textId="334C2320" w:rsidR="001D0596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10.</w:t>
            </w:r>
          </w:p>
        </w:tc>
        <w:tc>
          <w:tcPr>
            <w:tcW w:w="3352" w:type="dxa"/>
            <w:vAlign w:val="bottom"/>
          </w:tcPr>
          <w:p w14:paraId="48EAE1BC" w14:textId="71608510" w:rsidR="001D0596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sewing roulette</w:t>
            </w:r>
          </w:p>
        </w:tc>
        <w:tc>
          <w:tcPr>
            <w:tcW w:w="990" w:type="dxa"/>
            <w:vAlign w:val="center"/>
          </w:tcPr>
          <w:p w14:paraId="75E2D44B" w14:textId="744E11AF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Piece</w:t>
            </w:r>
          </w:p>
        </w:tc>
        <w:tc>
          <w:tcPr>
            <w:tcW w:w="1016" w:type="dxa"/>
            <w:vAlign w:val="center"/>
          </w:tcPr>
          <w:p w14:paraId="19F729C6" w14:textId="0D018B91" w:rsidR="001D0596" w:rsidRPr="0071679F" w:rsidRDefault="001D0596" w:rsidP="00B3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B37D2D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14:paraId="3A0A5364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392E0197" w14:textId="77777777" w:rsidR="001D0596" w:rsidRPr="0071679F" w:rsidRDefault="001D0596" w:rsidP="001D0596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321DA4" w:rsidRPr="0071679F" w14:paraId="297FE7E7" w14:textId="77777777" w:rsidTr="0097771A">
        <w:trPr>
          <w:cantSplit/>
          <w:trHeight w:hRule="exact" w:val="324"/>
        </w:trPr>
        <w:tc>
          <w:tcPr>
            <w:tcW w:w="8335" w:type="dxa"/>
            <w:gridSpan w:val="5"/>
            <w:vAlign w:val="center"/>
          </w:tcPr>
          <w:p w14:paraId="408FF92F" w14:textId="77777777" w:rsidR="00321DA4" w:rsidRPr="0071679F" w:rsidRDefault="00321DA4" w:rsidP="0097771A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Total Price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JOD</w:t>
            </w:r>
          </w:p>
        </w:tc>
        <w:tc>
          <w:tcPr>
            <w:tcW w:w="1385" w:type="dxa"/>
          </w:tcPr>
          <w:p w14:paraId="6E57630D" w14:textId="77777777" w:rsidR="00321DA4" w:rsidRPr="0071679F" w:rsidRDefault="00321DA4" w:rsidP="0097771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321DA4" w:rsidRPr="0071679F" w14:paraId="25B87FC2" w14:textId="77777777" w:rsidTr="0097771A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AF05E43" w14:textId="77777777" w:rsidR="00321DA4" w:rsidRPr="0071679F" w:rsidRDefault="00321DA4" w:rsidP="0097771A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Transportation Price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JOD</w:t>
            </w:r>
          </w:p>
        </w:tc>
        <w:tc>
          <w:tcPr>
            <w:tcW w:w="1385" w:type="dxa"/>
          </w:tcPr>
          <w:p w14:paraId="625D05E8" w14:textId="77777777" w:rsidR="00321DA4" w:rsidRPr="0071679F" w:rsidRDefault="00321DA4" w:rsidP="0097771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321DA4" w:rsidRPr="0071679F" w14:paraId="10522C39" w14:textId="77777777" w:rsidTr="0097771A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209ED39" w14:textId="77777777" w:rsidR="00321DA4" w:rsidRPr="0071679F" w:rsidRDefault="00321DA4" w:rsidP="0097771A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Installation Price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if any JOD</w:t>
            </w:r>
          </w:p>
        </w:tc>
        <w:tc>
          <w:tcPr>
            <w:tcW w:w="1385" w:type="dxa"/>
          </w:tcPr>
          <w:p w14:paraId="41DE82F1" w14:textId="77777777" w:rsidR="00321DA4" w:rsidRPr="0071679F" w:rsidRDefault="00321DA4" w:rsidP="0097771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321DA4" w:rsidRPr="0071679F" w14:paraId="6038B490" w14:textId="77777777" w:rsidTr="0097771A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B7743ED" w14:textId="77777777" w:rsidR="00321DA4" w:rsidRPr="0071679F" w:rsidRDefault="00321DA4" w:rsidP="0097771A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Training Price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if any JOD</w:t>
            </w:r>
          </w:p>
        </w:tc>
        <w:tc>
          <w:tcPr>
            <w:tcW w:w="1385" w:type="dxa"/>
          </w:tcPr>
          <w:p w14:paraId="69759DEE" w14:textId="77777777" w:rsidR="00321DA4" w:rsidRPr="0071679F" w:rsidRDefault="00321DA4" w:rsidP="0097771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321DA4" w:rsidRPr="0071679F" w14:paraId="3AEE05E7" w14:textId="77777777" w:rsidTr="0097771A">
        <w:trPr>
          <w:cantSplit/>
          <w:trHeight w:val="450"/>
        </w:trPr>
        <w:tc>
          <w:tcPr>
            <w:tcW w:w="8335" w:type="dxa"/>
            <w:gridSpan w:val="5"/>
            <w:vAlign w:val="center"/>
          </w:tcPr>
          <w:p w14:paraId="08B55ACA" w14:textId="77777777" w:rsidR="00321DA4" w:rsidRPr="0071679F" w:rsidRDefault="00321DA4" w:rsidP="0097771A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Total Final and All-inclusive 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DAP </w:t>
            </w: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Price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JOD</w:t>
            </w:r>
          </w:p>
        </w:tc>
        <w:tc>
          <w:tcPr>
            <w:tcW w:w="1385" w:type="dxa"/>
          </w:tcPr>
          <w:p w14:paraId="3068AE28" w14:textId="77777777" w:rsidR="00321DA4" w:rsidRPr="0071679F" w:rsidRDefault="00321DA4" w:rsidP="0097771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22DB9915" w14:textId="77777777" w:rsidR="00DB1B09" w:rsidRDefault="00DB1B09" w:rsidP="00A36395">
      <w:pPr>
        <w:suppressAutoHyphens/>
        <w:rPr>
          <w:rFonts w:ascii="Calibri" w:hAnsi="Calibri"/>
          <w:b/>
          <w:i/>
          <w:sz w:val="20"/>
          <w:szCs w:val="20"/>
          <w:lang w:val="en-US"/>
        </w:rPr>
      </w:pPr>
    </w:p>
    <w:p w14:paraId="509E6A1B" w14:textId="7246D80F" w:rsidR="00A36395" w:rsidRPr="0071679F" w:rsidRDefault="00A36395" w:rsidP="00A36395">
      <w:pPr>
        <w:suppressAutoHyphens/>
        <w:rPr>
          <w:rFonts w:ascii="Calibri" w:hAnsi="Calibri"/>
          <w:b/>
          <w:sz w:val="20"/>
          <w:szCs w:val="20"/>
          <w:lang w:val="en-US"/>
        </w:rPr>
      </w:pPr>
      <w:r w:rsidRPr="0071679F">
        <w:rPr>
          <w:rFonts w:ascii="Calibri" w:hAnsi="Calibri"/>
          <w:b/>
          <w:i/>
          <w:sz w:val="20"/>
          <w:szCs w:val="20"/>
          <w:lang w:val="en-US"/>
        </w:rPr>
        <w:t>Note</w:t>
      </w:r>
      <w:r w:rsidRPr="0071679F">
        <w:rPr>
          <w:rFonts w:ascii="Calibri" w:hAnsi="Calibri"/>
          <w:b/>
          <w:sz w:val="20"/>
          <w:szCs w:val="20"/>
          <w:lang w:val="en-US"/>
        </w:rPr>
        <w:t xml:space="preserve">: </w:t>
      </w:r>
      <w:r w:rsidRPr="0071679F">
        <w:rPr>
          <w:rFonts w:ascii="Calibri" w:hAnsi="Calibri"/>
          <w:b/>
          <w:i/>
          <w:iCs/>
          <w:sz w:val="20"/>
          <w:szCs w:val="20"/>
          <w:lang w:val="en-US"/>
        </w:rPr>
        <w:t>In case of discrepancy between unit price and total, the unit price shall prevail.</w:t>
      </w:r>
    </w:p>
    <w:p w14:paraId="68596612" w14:textId="1259F195" w:rsidR="008B2807" w:rsidRPr="004E7B8F" w:rsidRDefault="004E7B8F" w:rsidP="007B5547">
      <w:pPr>
        <w:spacing w:after="0" w:line="240" w:lineRule="auto"/>
        <w:ind w:right="-566"/>
        <w:jc w:val="both"/>
        <w:rPr>
          <w:rFonts w:cstheme="minorHAnsi"/>
          <w:b/>
          <w:i/>
          <w:iCs/>
          <w:color w:val="FF0000"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 xml:space="preserve">Compliance with Requirements </w:t>
      </w:r>
    </w:p>
    <w:p w14:paraId="48ADBFB1" w14:textId="77777777" w:rsidR="004E7B8F" w:rsidRDefault="004E7B8F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4E7B8F" w:rsidRPr="005E5F03" w14:paraId="16940C7A" w14:textId="77777777" w:rsidTr="003E3AA8">
        <w:trPr>
          <w:trHeight w:val="215"/>
        </w:trPr>
        <w:tc>
          <w:tcPr>
            <w:tcW w:w="4111" w:type="dxa"/>
            <w:vMerge w:val="restart"/>
            <w:shd w:val="clear" w:color="auto" w:fill="D9D9D9" w:themeFill="background1" w:themeFillShade="D9"/>
          </w:tcPr>
          <w:p w14:paraId="4C9FCC81" w14:textId="77777777" w:rsidR="004E7B8F" w:rsidRPr="003E3AA8" w:rsidRDefault="00420FF5" w:rsidP="009B760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Requirement</w:t>
            </w:r>
          </w:p>
        </w:tc>
        <w:tc>
          <w:tcPr>
            <w:tcW w:w="5609" w:type="dxa"/>
            <w:gridSpan w:val="3"/>
            <w:shd w:val="clear" w:color="auto" w:fill="D9D9D9" w:themeFill="background1" w:themeFillShade="D9"/>
          </w:tcPr>
          <w:p w14:paraId="29755D96" w14:textId="77777777" w:rsidR="004E7B8F" w:rsidRPr="003E3AA8" w:rsidRDefault="004E7B8F" w:rsidP="009B7603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Your Responses</w:t>
            </w:r>
          </w:p>
        </w:tc>
      </w:tr>
      <w:tr w:rsidR="004E7B8F" w:rsidRPr="005E5F03" w14:paraId="6CEABABF" w14:textId="77777777" w:rsidTr="003E3AA8">
        <w:trPr>
          <w:trHeight w:val="584"/>
        </w:trPr>
        <w:tc>
          <w:tcPr>
            <w:tcW w:w="4111" w:type="dxa"/>
            <w:vMerge/>
            <w:shd w:val="clear" w:color="auto" w:fill="D9D9D9" w:themeFill="background1" w:themeFillShade="D9"/>
          </w:tcPr>
          <w:p w14:paraId="48AF54A6" w14:textId="77777777" w:rsidR="004E7B8F" w:rsidRPr="003E3AA8" w:rsidRDefault="004E7B8F" w:rsidP="009B7603">
            <w:pPr>
              <w:spacing w:after="0"/>
              <w:ind w:firstLine="72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94F4437" w14:textId="77777777" w:rsidR="004E7B8F" w:rsidRPr="003E3AA8" w:rsidRDefault="004E7B8F" w:rsidP="009B7603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Yes, we will comply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0F8B8A3" w14:textId="77777777" w:rsidR="004E7B8F" w:rsidRPr="003E3AA8" w:rsidRDefault="004E7B8F" w:rsidP="009B7603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No, we cannot comply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14:paraId="20D02A12" w14:textId="77777777" w:rsidR="004E7B8F" w:rsidRPr="003E3AA8" w:rsidRDefault="004E7B8F" w:rsidP="009B7603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If you cannot comply, pls. indicate counter proposal</w:t>
            </w:r>
          </w:p>
        </w:tc>
      </w:tr>
      <w:tr w:rsidR="004E7B8F" w:rsidRPr="005E5F03" w14:paraId="7091C751" w14:textId="77777777" w:rsidTr="009B7603">
        <w:trPr>
          <w:trHeight w:val="340"/>
        </w:trPr>
        <w:tc>
          <w:tcPr>
            <w:tcW w:w="4111" w:type="dxa"/>
            <w:vAlign w:val="bottom"/>
          </w:tcPr>
          <w:p w14:paraId="040B12CC" w14:textId="77777777" w:rsidR="004E7B8F" w:rsidRPr="007B5547" w:rsidRDefault="004E7B8F" w:rsidP="009B7603">
            <w:pPr>
              <w:spacing w:after="0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>Minimum Technical Specifications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5285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37DCD4AE" w14:textId="1742A95D" w:rsidR="004E7B8F" w:rsidRPr="005E5F03" w:rsidRDefault="00343D20" w:rsidP="009B7603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06256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2DD7F65F" w14:textId="77777777" w:rsidR="004E7B8F" w:rsidRPr="005E5F03" w:rsidRDefault="004E7B8F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93319610"/>
            <w:placeholder>
              <w:docPart w:val="922C63B4182D414B988B0FD7D1D4B671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bottom"/>
              </w:tcPr>
              <w:p w14:paraId="51136836" w14:textId="77777777" w:rsidR="004E7B8F" w:rsidRPr="005E5F03" w:rsidRDefault="004E7B8F" w:rsidP="009B760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302F3C37" w14:textId="77777777" w:rsidTr="009B7603">
        <w:trPr>
          <w:trHeight w:val="340"/>
        </w:trPr>
        <w:tc>
          <w:tcPr>
            <w:tcW w:w="4111" w:type="dxa"/>
            <w:vAlign w:val="center"/>
          </w:tcPr>
          <w:p w14:paraId="23985741" w14:textId="52FECFAB" w:rsidR="004E7B8F" w:rsidRPr="007B5547" w:rsidRDefault="004E7B8F" w:rsidP="009B7603">
            <w:pPr>
              <w:spacing w:after="0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>Delivery Term (</w:t>
            </w:r>
            <w:r w:rsidR="00D739D8"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DAP </w:t>
            </w:r>
            <w:r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>INCOTERMS)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64998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6581096" w14:textId="77F810AF" w:rsidR="004E7B8F" w:rsidRPr="005E5F03" w:rsidRDefault="00343D20" w:rsidP="009B7603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1029999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B811845" w14:textId="77777777" w:rsidR="004E7B8F" w:rsidRPr="005E5F03" w:rsidRDefault="004E7B8F" w:rsidP="009B7603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40409663"/>
            <w:placeholder>
              <w:docPart w:val="415665A39E67487F90C7DF8503044F56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428CD75F" w14:textId="77777777" w:rsidR="004E7B8F" w:rsidRPr="005E5F03" w:rsidRDefault="004E7B8F" w:rsidP="009B760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0862A2C3" w14:textId="77777777" w:rsidTr="009B7603">
        <w:trPr>
          <w:trHeight w:val="340"/>
        </w:trPr>
        <w:tc>
          <w:tcPr>
            <w:tcW w:w="4111" w:type="dxa"/>
            <w:vAlign w:val="center"/>
          </w:tcPr>
          <w:p w14:paraId="1F25E89E" w14:textId="5FEE80C3" w:rsidR="004E7B8F" w:rsidRPr="007B5547" w:rsidRDefault="004E7B8F" w:rsidP="009B7603">
            <w:pPr>
              <w:spacing w:after="0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>Delivery Lead Time</w:t>
            </w:r>
            <w:r w:rsidR="00D739D8"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B1B09">
              <w:rPr>
                <w:rFonts w:cstheme="minorHAnsi"/>
                <w:bCs/>
                <w:color w:val="000000" w:themeColor="text1"/>
                <w:sz w:val="20"/>
                <w:szCs w:val="20"/>
              </w:rPr>
              <w:t>3</w:t>
            </w:r>
            <w:r w:rsidR="00D739D8"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weeks from PO 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0707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C59B8B0" w14:textId="0DAC091E" w:rsidR="004E7B8F" w:rsidRPr="005E5F03" w:rsidRDefault="00343D20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358041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90EEFC2" w14:textId="77777777" w:rsidR="004E7B8F" w:rsidRPr="005E5F03" w:rsidRDefault="004E7B8F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183330572"/>
            <w:placeholder>
              <w:docPart w:val="04792C81E4984DB7A854A333DAE13067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D10CBAD" w14:textId="77777777" w:rsidR="004E7B8F" w:rsidRPr="005E5F03" w:rsidRDefault="004E7B8F" w:rsidP="009B760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4A0017E1" w14:textId="77777777" w:rsidTr="009B7603">
        <w:trPr>
          <w:trHeight w:val="340"/>
        </w:trPr>
        <w:tc>
          <w:tcPr>
            <w:tcW w:w="4111" w:type="dxa"/>
            <w:vAlign w:val="center"/>
          </w:tcPr>
          <w:p w14:paraId="4B0AD081" w14:textId="08CF7B19" w:rsidR="004E7B8F" w:rsidRPr="007B5547" w:rsidRDefault="004E7B8F" w:rsidP="009B7603">
            <w:pPr>
              <w:spacing w:after="0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>Warranty and After-Sales Requirements</w:t>
            </w:r>
            <w:r w:rsidR="00DB1B09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DB1B09" w:rsidRPr="00DB1B09">
              <w:rPr>
                <w:rFonts w:cstheme="minorHAnsi"/>
                <w:bCs/>
                <w:color w:val="000000" w:themeColor="text1"/>
                <w:sz w:val="20"/>
                <w:szCs w:val="20"/>
              </w:rPr>
              <w:t>Minimum 3 years warranty including spare parts and labor cost.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8210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8EDD182" w14:textId="7267B317" w:rsidR="004E7B8F" w:rsidRPr="005E5F03" w:rsidRDefault="00343D20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33411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68B509A" w14:textId="77777777" w:rsidR="004E7B8F" w:rsidRPr="005E5F03" w:rsidRDefault="004E7B8F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81269137"/>
            <w:placeholder>
              <w:docPart w:val="879B946C62454BF29FA74F11AB7F485D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99FFED6" w14:textId="77777777" w:rsidR="004E7B8F" w:rsidRPr="005E5F03" w:rsidRDefault="004E7B8F" w:rsidP="009B760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0CED6F41" w14:textId="77777777" w:rsidTr="009B7603">
        <w:trPr>
          <w:trHeight w:val="340"/>
        </w:trPr>
        <w:tc>
          <w:tcPr>
            <w:tcW w:w="4111" w:type="dxa"/>
            <w:vAlign w:val="center"/>
          </w:tcPr>
          <w:p w14:paraId="00A0FF2A" w14:textId="49DB7887" w:rsidR="004E7B8F" w:rsidRPr="007B5547" w:rsidRDefault="004E7B8F" w:rsidP="009B7603">
            <w:pPr>
              <w:spacing w:after="0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>Validity of Quotation</w:t>
            </w:r>
            <w:r w:rsidR="00E57CB4"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3D20">
              <w:rPr>
                <w:rFonts w:cstheme="minorHAnsi"/>
                <w:bCs/>
                <w:color w:val="000000" w:themeColor="text1"/>
                <w:sz w:val="20"/>
                <w:szCs w:val="20"/>
              </w:rPr>
              <w:t>9</w:t>
            </w:r>
            <w:r w:rsidR="00E57CB4"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>0 days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5280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B699B5E" w14:textId="51972951" w:rsidR="004E7B8F" w:rsidRPr="005E5F03" w:rsidRDefault="00343D20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51402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D7A25F6" w14:textId="77777777" w:rsidR="004E7B8F" w:rsidRPr="005E5F03" w:rsidRDefault="004E7B8F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90898193"/>
            <w:placeholder>
              <w:docPart w:val="F58EE8CADC46444D998C57416C2A099B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20F383E" w14:textId="77777777" w:rsidR="004E7B8F" w:rsidRPr="005E5F03" w:rsidRDefault="004E7B8F" w:rsidP="009B760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62DAA679" w14:textId="77777777" w:rsidTr="009B7603">
        <w:trPr>
          <w:trHeight w:val="340"/>
        </w:trPr>
        <w:tc>
          <w:tcPr>
            <w:tcW w:w="4111" w:type="dxa"/>
            <w:vAlign w:val="center"/>
          </w:tcPr>
          <w:p w14:paraId="0BD1C418" w14:textId="4E8C7455" w:rsidR="004E7B8F" w:rsidRPr="007B5547" w:rsidRDefault="004E7B8F" w:rsidP="009B7603">
            <w:pPr>
              <w:spacing w:after="0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>Payment terms</w:t>
            </w:r>
            <w:r w:rsidR="00DB1B09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: 30 days upon statisfactory  of good receipt and traning services.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4939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95C7808" w14:textId="670C4F20" w:rsidR="004E7B8F" w:rsidRPr="005E5F03" w:rsidRDefault="00343D20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94607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B757DEF" w14:textId="77777777" w:rsidR="004E7B8F" w:rsidRPr="005E5F03" w:rsidRDefault="004E7B8F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014342"/>
            <w:placeholder>
              <w:docPart w:val="88EF8B38193D4CFFB6AC197FC0A2BC7E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256D080D" w14:textId="77777777" w:rsidR="004E7B8F" w:rsidRPr="005E5F03" w:rsidRDefault="004E7B8F" w:rsidP="009B760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0B7F05AC" w14:textId="77777777" w:rsidTr="009B7603">
        <w:trPr>
          <w:trHeight w:val="340"/>
        </w:trPr>
        <w:tc>
          <w:tcPr>
            <w:tcW w:w="4111" w:type="dxa"/>
            <w:vAlign w:val="center"/>
          </w:tcPr>
          <w:p w14:paraId="7931624B" w14:textId="18E1D90E" w:rsidR="004E7B8F" w:rsidRPr="007B5547" w:rsidRDefault="007B5547" w:rsidP="009B7603">
            <w:pPr>
              <w:spacing w:after="0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Training </w:t>
            </w:r>
            <w:r w:rsidRPr="007B5547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on Operations and Maintenance </w:t>
            </w:r>
          </w:p>
        </w:tc>
        <w:sdt>
          <w:sdtPr>
            <w:rPr>
              <w:rFonts w:cstheme="minorHAnsi"/>
              <w:sz w:val="20"/>
              <w:szCs w:val="20"/>
            </w:rPr>
            <w:id w:val="64577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694DE7D" w14:textId="02415988" w:rsidR="004E7B8F" w:rsidRPr="005E5F03" w:rsidRDefault="00343D20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72480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8285C5E" w14:textId="77777777" w:rsidR="004E7B8F" w:rsidRPr="005E5F03" w:rsidRDefault="004E7B8F" w:rsidP="009B760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00679999"/>
            <w:placeholder>
              <w:docPart w:val="A754171057DA458D9692F42B6D4FCC28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4F6C5ED6" w14:textId="77777777" w:rsidR="004E7B8F" w:rsidRPr="005E5F03" w:rsidRDefault="004E7B8F" w:rsidP="009B760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2309475E" w14:textId="77777777" w:rsidR="004E7B8F" w:rsidRDefault="004E7B8F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42CE2B45" w14:textId="77777777" w:rsidR="00E521A9" w:rsidRPr="0071679F" w:rsidRDefault="00E521A9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 xml:space="preserve">Other Information: 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467"/>
      </w:tblGrid>
      <w:tr w:rsidR="00E521A9" w:rsidRPr="0071679F" w14:paraId="0A9012BB" w14:textId="77777777" w:rsidTr="009B7603">
        <w:trPr>
          <w:trHeight w:val="575"/>
        </w:trPr>
        <w:tc>
          <w:tcPr>
            <w:tcW w:w="4253" w:type="dxa"/>
          </w:tcPr>
          <w:p w14:paraId="23AB19D3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Cs/>
                <w:sz w:val="20"/>
                <w:szCs w:val="20"/>
                <w:lang w:val="en-US"/>
              </w:rPr>
              <w:t xml:space="preserve">Estimated weight/volume/dimension of the Consignment: </w:t>
            </w:r>
          </w:p>
        </w:tc>
        <w:tc>
          <w:tcPr>
            <w:tcW w:w="5467" w:type="dxa"/>
          </w:tcPr>
          <w:p w14:paraId="760A774F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  <w:lang w:val="en-US"/>
                </w:rPr>
                <w:id w:val="-442311111"/>
                <w:placeholder>
                  <w:docPart w:val="8E3964209AE74D65B1348BCB2DCE6BB7"/>
                </w:placeholder>
                <w:showingPlcHdr/>
                <w:text w:multiLine="1"/>
              </w:sdtPr>
              <w:sdtEndPr/>
              <w:sdtContent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E521A9" w:rsidRPr="0071679F" w14:paraId="5F08BEC0" w14:textId="77777777" w:rsidTr="009B7603">
        <w:trPr>
          <w:trHeight w:val="305"/>
        </w:trPr>
        <w:tc>
          <w:tcPr>
            <w:tcW w:w="4253" w:type="dxa"/>
          </w:tcPr>
          <w:p w14:paraId="542B3B51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Cs/>
                <w:sz w:val="20"/>
                <w:szCs w:val="20"/>
                <w:lang w:val="en-US"/>
              </w:rPr>
              <w:t>Country/</w:t>
            </w:r>
            <w:proofErr w:type="spellStart"/>
            <w:r w:rsidRPr="0071679F">
              <w:rPr>
                <w:rFonts w:cstheme="minorHAnsi"/>
                <w:bCs/>
                <w:sz w:val="20"/>
                <w:szCs w:val="20"/>
                <w:lang w:val="en-US"/>
              </w:rPr>
              <w:t>ies</w:t>
            </w:r>
            <w:proofErr w:type="spellEnd"/>
            <w:r w:rsidRPr="0071679F">
              <w:rPr>
                <w:rFonts w:cstheme="minorHAnsi"/>
                <w:bCs/>
                <w:sz w:val="20"/>
                <w:szCs w:val="20"/>
                <w:lang w:val="en-US"/>
              </w:rPr>
              <w:t xml:space="preserve"> of Origin: </w:t>
            </w:r>
          </w:p>
          <w:p w14:paraId="198F72C9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(</w:t>
            </w:r>
            <w:proofErr w:type="gramStart"/>
            <w:r w:rsidRPr="0071679F">
              <w:rPr>
                <w:rFonts w:cstheme="minorHAnsi"/>
                <w:i/>
                <w:sz w:val="20"/>
                <w:szCs w:val="20"/>
                <w:lang w:val="en-US"/>
              </w:rPr>
              <w:t>if</w:t>
            </w:r>
            <w:proofErr w:type="gramEnd"/>
            <w:r w:rsidRPr="0071679F">
              <w:rPr>
                <w:rFonts w:cstheme="minorHAnsi"/>
                <w:i/>
                <w:sz w:val="20"/>
                <w:szCs w:val="20"/>
                <w:lang w:val="en-US"/>
              </w:rPr>
              <w:t xml:space="preserve"> export </w:t>
            </w:r>
            <w:proofErr w:type="spellStart"/>
            <w:r w:rsidRPr="0071679F">
              <w:rPr>
                <w:rFonts w:cstheme="minorHAnsi"/>
                <w:i/>
                <w:sz w:val="20"/>
                <w:szCs w:val="20"/>
                <w:lang w:val="en-US"/>
              </w:rPr>
              <w:t>licence</w:t>
            </w:r>
            <w:proofErr w:type="spellEnd"/>
            <w:r w:rsidRPr="0071679F">
              <w:rPr>
                <w:rFonts w:cstheme="minorHAnsi"/>
                <w:i/>
                <w:sz w:val="20"/>
                <w:szCs w:val="20"/>
                <w:lang w:val="en-US"/>
              </w:rPr>
              <w:t xml:space="preserve"> required this must be submitted if awarded the contract</w:t>
            </w:r>
            <w:r w:rsidRPr="0071679F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1126662484"/>
            <w:placeholder>
              <w:docPart w:val="3731F823153D4645B86D514DF2D9051C"/>
            </w:placeholder>
            <w:showingPlcHdr/>
            <w:text w:multiLine="1"/>
          </w:sdtPr>
          <w:sdtEndPr/>
          <w:sdtContent>
            <w:tc>
              <w:tcPr>
                <w:tcW w:w="5467" w:type="dxa"/>
              </w:tcPr>
              <w:p w14:paraId="2F335320" w14:textId="77777777" w:rsidR="00E521A9" w:rsidRPr="0071679F" w:rsidRDefault="00E521A9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p>
            </w:tc>
          </w:sdtContent>
        </w:sdt>
      </w:tr>
    </w:tbl>
    <w:p w14:paraId="6D8ABA91" w14:textId="77777777" w:rsidR="00E521A9" w:rsidRPr="0071679F" w:rsidRDefault="00E521A9" w:rsidP="005F615E">
      <w:pPr>
        <w:pStyle w:val="Heading2"/>
        <w:spacing w:before="0" w:line="240" w:lineRule="auto"/>
        <w:rPr>
          <w:rFonts w:asciiTheme="minorHAnsi" w:hAnsiTheme="minorHAnsi" w:cstheme="minorHAnsi"/>
          <w:sz w:val="20"/>
          <w:szCs w:val="20"/>
          <w:lang w:val="en-US"/>
        </w:rPr>
      </w:pPr>
    </w:p>
    <w:p w14:paraId="4F9DDCF8" w14:textId="77777777" w:rsidR="00E521A9" w:rsidRPr="0071679F" w:rsidRDefault="00E521A9" w:rsidP="005F615E">
      <w:pPr>
        <w:pStyle w:val="MarginText"/>
        <w:spacing w:after="0" w:line="240" w:lineRule="auto"/>
        <w:rPr>
          <w:rFonts w:asciiTheme="minorHAnsi" w:eastAsia="Calibri" w:hAnsiTheme="minorHAnsi" w:cstheme="minorHAnsi"/>
          <w:color w:val="000000"/>
          <w:sz w:val="20"/>
          <w:lang w:val="en-US"/>
        </w:rPr>
      </w:pPr>
      <w:r w:rsidRPr="0071679F">
        <w:rPr>
          <w:rFonts w:asciiTheme="minorHAnsi" w:eastAsia="Calibri" w:hAnsiTheme="minorHAnsi" w:cstheme="minorHAnsi"/>
          <w:color w:val="000000"/>
          <w:sz w:val="20"/>
          <w:lang w:val="en-US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55"/>
        <w:gridCol w:w="2693"/>
        <w:gridCol w:w="2126"/>
        <w:gridCol w:w="3260"/>
      </w:tblGrid>
      <w:tr w:rsidR="00F117F4" w:rsidRPr="0071679F" w14:paraId="20AC5E0D" w14:textId="77777777" w:rsidTr="005F615E">
        <w:tc>
          <w:tcPr>
            <w:tcW w:w="9634" w:type="dxa"/>
            <w:gridSpan w:val="4"/>
          </w:tcPr>
          <w:p w14:paraId="7632E823" w14:textId="77777777" w:rsidR="00F117F4" w:rsidRPr="0071679F" w:rsidRDefault="00F117F4" w:rsidP="005F615E">
            <w:pPr>
              <w:suppressAutoHyphens/>
              <w:rPr>
                <w:rFonts w:eastAsia="Calibri" w:cstheme="minorHAnsi"/>
                <w:color w:val="000000"/>
                <w:sz w:val="20"/>
                <w:lang w:val="en-US"/>
              </w:rPr>
            </w:pPr>
            <w:r w:rsidRPr="0071679F">
              <w:rPr>
                <w:rFonts w:eastAsia="Calibri" w:cstheme="minorHAnsi"/>
                <w:color w:val="000000"/>
                <w:sz w:val="20"/>
                <w:lang w:val="en-US"/>
              </w:rPr>
              <w:t>I, the undersigned, certify that I am duly authorized to sign this quotation and bind the company below in event that the quotation is accepted.</w:t>
            </w:r>
          </w:p>
          <w:p w14:paraId="1A0082F3" w14:textId="77777777" w:rsidR="005F615E" w:rsidRPr="0071679F" w:rsidRDefault="005F615E" w:rsidP="005F615E">
            <w:pPr>
              <w:suppressAutoHyphens/>
              <w:rPr>
                <w:rFonts w:ascii="Calibri" w:hAnsi="Calibri"/>
                <w:b/>
                <w:lang w:val="en-US"/>
              </w:rPr>
            </w:pPr>
          </w:p>
        </w:tc>
      </w:tr>
      <w:tr w:rsidR="00F117F4" w:rsidRPr="0071679F" w14:paraId="1516E2D3" w14:textId="77777777" w:rsidTr="005F615E">
        <w:trPr>
          <w:trHeight w:val="524"/>
        </w:trPr>
        <w:tc>
          <w:tcPr>
            <w:tcW w:w="1555" w:type="dxa"/>
          </w:tcPr>
          <w:p w14:paraId="0FA0CDED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Company Name:</w:t>
            </w:r>
          </w:p>
        </w:tc>
        <w:tc>
          <w:tcPr>
            <w:tcW w:w="2693" w:type="dxa"/>
          </w:tcPr>
          <w:p w14:paraId="2708AF3A" w14:textId="77777777" w:rsidR="00F117F4" w:rsidRPr="0071679F" w:rsidRDefault="006A6747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11736364"/>
                <w:placeholder>
                  <w:docPart w:val="922758C2F5C44BA185C4B44E22DE39F9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126" w:type="dxa"/>
          </w:tcPr>
          <w:p w14:paraId="13370B68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Authorized Signature:</w:t>
            </w:r>
          </w:p>
        </w:tc>
        <w:tc>
          <w:tcPr>
            <w:tcW w:w="3260" w:type="dxa"/>
          </w:tcPr>
          <w:p w14:paraId="41BD4543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</w:p>
        </w:tc>
      </w:tr>
      <w:tr w:rsidR="00F117F4" w:rsidRPr="0071679F" w14:paraId="4910B083" w14:textId="77777777" w:rsidTr="005F615E">
        <w:trPr>
          <w:trHeight w:val="546"/>
        </w:trPr>
        <w:tc>
          <w:tcPr>
            <w:tcW w:w="1555" w:type="dxa"/>
          </w:tcPr>
          <w:p w14:paraId="2A087712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Address:</w:t>
            </w:r>
          </w:p>
        </w:tc>
        <w:tc>
          <w:tcPr>
            <w:tcW w:w="2693" w:type="dxa"/>
          </w:tcPr>
          <w:p w14:paraId="21CCACC8" w14:textId="77777777" w:rsidR="00F117F4" w:rsidRPr="0071679F" w:rsidRDefault="006A6747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617649173"/>
                <w:placeholder>
                  <w:docPart w:val="6132C7C2892F4213813610F2954C6A71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126" w:type="dxa"/>
          </w:tcPr>
          <w:p w14:paraId="440D33D2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Date:</w:t>
            </w:r>
          </w:p>
        </w:tc>
        <w:tc>
          <w:tcPr>
            <w:tcW w:w="3260" w:type="dxa"/>
          </w:tcPr>
          <w:p w14:paraId="4989DDD9" w14:textId="77777777" w:rsidR="00F117F4" w:rsidRPr="0071679F" w:rsidRDefault="006A6747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24533761"/>
                <w:placeholder>
                  <w:docPart w:val="BF2EE588929C4110B726899D33D6D8D0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F117F4" w:rsidRPr="0071679F" w14:paraId="3EF45633" w14:textId="77777777" w:rsidTr="005F615E">
        <w:tc>
          <w:tcPr>
            <w:tcW w:w="1555" w:type="dxa"/>
          </w:tcPr>
          <w:p w14:paraId="205073E6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Phone No.:</w:t>
            </w:r>
          </w:p>
        </w:tc>
        <w:tc>
          <w:tcPr>
            <w:tcW w:w="2693" w:type="dxa"/>
          </w:tcPr>
          <w:p w14:paraId="497AFE05" w14:textId="77777777" w:rsidR="00F117F4" w:rsidRPr="0071679F" w:rsidRDefault="006A6747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1642464929"/>
                <w:placeholder>
                  <w:docPart w:val="D837B74EE30F47B886E6F9B3FC58D982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126" w:type="dxa"/>
          </w:tcPr>
          <w:p w14:paraId="0E6FD9E4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Functional title of Authorized Signatory:</w:t>
            </w:r>
          </w:p>
        </w:tc>
        <w:tc>
          <w:tcPr>
            <w:tcW w:w="3260" w:type="dxa"/>
          </w:tcPr>
          <w:p w14:paraId="7406ABA9" w14:textId="77777777" w:rsidR="00F117F4" w:rsidRPr="0071679F" w:rsidRDefault="006A6747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-1881005575"/>
                <w:placeholder>
                  <w:docPart w:val="54341A569AD444FA97F14287AC94FC64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F117F4" w:rsidRPr="0071679F" w14:paraId="376E3AFB" w14:textId="77777777" w:rsidTr="005F615E">
        <w:trPr>
          <w:trHeight w:val="489"/>
        </w:trPr>
        <w:tc>
          <w:tcPr>
            <w:tcW w:w="1555" w:type="dxa"/>
          </w:tcPr>
          <w:p w14:paraId="3E9BBA45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E-mail address:</w:t>
            </w:r>
          </w:p>
        </w:tc>
        <w:tc>
          <w:tcPr>
            <w:tcW w:w="2693" w:type="dxa"/>
          </w:tcPr>
          <w:p w14:paraId="7745B770" w14:textId="77777777" w:rsidR="00F117F4" w:rsidRPr="0071679F" w:rsidRDefault="006A6747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-256897281"/>
                <w:placeholder>
                  <w:docPart w:val="B9C57359450040228523A01207C313AB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126" w:type="dxa"/>
          </w:tcPr>
          <w:p w14:paraId="489B43BD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E-mail address:</w:t>
            </w:r>
          </w:p>
        </w:tc>
        <w:tc>
          <w:tcPr>
            <w:tcW w:w="3260" w:type="dxa"/>
          </w:tcPr>
          <w:p w14:paraId="078293D6" w14:textId="77777777" w:rsidR="00F117F4" w:rsidRPr="0071679F" w:rsidRDefault="006A6747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-1897812026"/>
                <w:placeholder>
                  <w:docPart w:val="8A34E4535F034DDB928526F918F507D8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</w:tbl>
    <w:p w14:paraId="1AD9788A" w14:textId="77777777" w:rsidR="00E521A9" w:rsidRPr="0071679F" w:rsidRDefault="00E521A9" w:rsidP="00343D20">
      <w:pPr>
        <w:suppressAutoHyphens/>
        <w:spacing w:after="0" w:line="240" w:lineRule="auto"/>
        <w:rPr>
          <w:rFonts w:ascii="Calibri" w:hAnsi="Calibri"/>
          <w:b/>
          <w:lang w:val="en-US"/>
        </w:rPr>
      </w:pPr>
    </w:p>
    <w:sectPr w:rsidR="00E521A9" w:rsidRPr="0071679F" w:rsidSect="0034443E">
      <w:headerReference w:type="default" r:id="rId12"/>
      <w:footerReference w:type="default" r:id="rId13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A8C9" w14:textId="77777777" w:rsidR="009D097D" w:rsidRDefault="009D097D">
      <w:pPr>
        <w:spacing w:after="0" w:line="240" w:lineRule="auto"/>
      </w:pPr>
      <w:r>
        <w:separator/>
      </w:r>
    </w:p>
  </w:endnote>
  <w:endnote w:type="continuationSeparator" w:id="0">
    <w:p w14:paraId="1C67EEBB" w14:textId="77777777" w:rsidR="009D097D" w:rsidRDefault="009D097D">
      <w:pPr>
        <w:spacing w:after="0" w:line="240" w:lineRule="auto"/>
      </w:pPr>
      <w:r>
        <w:continuationSeparator/>
      </w:r>
    </w:p>
  </w:endnote>
  <w:endnote w:type="continuationNotice" w:id="1">
    <w:p w14:paraId="221499A2" w14:textId="77777777" w:rsidR="009D097D" w:rsidRDefault="009D09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B7603" w14:paraId="52BA7214" w14:textId="77777777" w:rsidTr="51179430">
      <w:tc>
        <w:tcPr>
          <w:tcW w:w="3024" w:type="dxa"/>
        </w:tcPr>
        <w:p w14:paraId="4C2B729D" w14:textId="77777777" w:rsidR="009B7603" w:rsidRDefault="009B7603" w:rsidP="51179430">
          <w:pPr>
            <w:pStyle w:val="Header"/>
            <w:ind w:left="-115"/>
          </w:pPr>
        </w:p>
      </w:tc>
      <w:tc>
        <w:tcPr>
          <w:tcW w:w="3024" w:type="dxa"/>
        </w:tcPr>
        <w:p w14:paraId="39D8CF72" w14:textId="77777777" w:rsidR="009B7603" w:rsidRDefault="009B7603" w:rsidP="51179430">
          <w:pPr>
            <w:pStyle w:val="Header"/>
            <w:jc w:val="center"/>
          </w:pPr>
        </w:p>
      </w:tc>
      <w:tc>
        <w:tcPr>
          <w:tcW w:w="3024" w:type="dxa"/>
        </w:tcPr>
        <w:p w14:paraId="4D9B1D28" w14:textId="77777777" w:rsidR="009B7603" w:rsidRDefault="009B7603" w:rsidP="51179430">
          <w:pPr>
            <w:pStyle w:val="Header"/>
            <w:ind w:right="-115"/>
            <w:jc w:val="right"/>
          </w:pPr>
        </w:p>
      </w:tc>
    </w:tr>
  </w:tbl>
  <w:p w14:paraId="55B74E58" w14:textId="77777777" w:rsidR="009B7603" w:rsidRDefault="009B7603" w:rsidP="511794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40D77" w14:textId="77777777" w:rsidR="009D097D" w:rsidRDefault="009D097D">
      <w:pPr>
        <w:spacing w:after="0" w:line="240" w:lineRule="auto"/>
      </w:pPr>
      <w:r>
        <w:separator/>
      </w:r>
    </w:p>
  </w:footnote>
  <w:footnote w:type="continuationSeparator" w:id="0">
    <w:p w14:paraId="54ABD60A" w14:textId="77777777" w:rsidR="009D097D" w:rsidRDefault="009D097D">
      <w:pPr>
        <w:spacing w:after="0" w:line="240" w:lineRule="auto"/>
      </w:pPr>
      <w:r>
        <w:continuationSeparator/>
      </w:r>
    </w:p>
  </w:footnote>
  <w:footnote w:type="continuationNotice" w:id="1">
    <w:p w14:paraId="1354848B" w14:textId="77777777" w:rsidR="009D097D" w:rsidRDefault="009D09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B7603" w14:paraId="2711559D" w14:textId="77777777" w:rsidTr="51179430">
      <w:tc>
        <w:tcPr>
          <w:tcW w:w="3024" w:type="dxa"/>
        </w:tcPr>
        <w:p w14:paraId="38B63C4E" w14:textId="77777777" w:rsidR="009B7603" w:rsidRDefault="009B7603" w:rsidP="51179430">
          <w:pPr>
            <w:pStyle w:val="Header"/>
            <w:ind w:left="-115"/>
          </w:pPr>
        </w:p>
      </w:tc>
      <w:tc>
        <w:tcPr>
          <w:tcW w:w="3024" w:type="dxa"/>
        </w:tcPr>
        <w:p w14:paraId="42345487" w14:textId="77777777" w:rsidR="009B7603" w:rsidRDefault="009B7603" w:rsidP="51179430">
          <w:pPr>
            <w:pStyle w:val="Header"/>
            <w:jc w:val="center"/>
          </w:pPr>
        </w:p>
      </w:tc>
      <w:tc>
        <w:tcPr>
          <w:tcW w:w="3024" w:type="dxa"/>
        </w:tcPr>
        <w:p w14:paraId="6C9B90DD" w14:textId="77777777" w:rsidR="009B7603" w:rsidRDefault="009B7603" w:rsidP="51179430">
          <w:pPr>
            <w:pStyle w:val="Header"/>
            <w:ind w:right="-115"/>
            <w:jc w:val="right"/>
          </w:pPr>
        </w:p>
      </w:tc>
    </w:tr>
  </w:tbl>
  <w:p w14:paraId="5F0E2E17" w14:textId="77777777" w:rsidR="009B7603" w:rsidRDefault="009B7603" w:rsidP="511794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1033"/>
    <w:multiLevelType w:val="hybridMultilevel"/>
    <w:tmpl w:val="550AB0D4"/>
    <w:lvl w:ilvl="0" w:tplc="6BAAD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7181"/>
    <w:multiLevelType w:val="hybridMultilevel"/>
    <w:tmpl w:val="9BD24584"/>
    <w:lvl w:ilvl="0" w:tplc="3EC6B6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27BD"/>
    <w:multiLevelType w:val="hybridMultilevel"/>
    <w:tmpl w:val="3DBE2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E0BE6"/>
    <w:multiLevelType w:val="hybridMultilevel"/>
    <w:tmpl w:val="627CCA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4F24D17"/>
    <w:multiLevelType w:val="multilevel"/>
    <w:tmpl w:val="4712F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3E156E"/>
    <w:multiLevelType w:val="hybridMultilevel"/>
    <w:tmpl w:val="8CEE0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D5DAE"/>
    <w:multiLevelType w:val="hybridMultilevel"/>
    <w:tmpl w:val="8ABCB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401E1"/>
    <w:multiLevelType w:val="multilevel"/>
    <w:tmpl w:val="A15600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E94F6D"/>
    <w:multiLevelType w:val="hybridMultilevel"/>
    <w:tmpl w:val="7ECA931E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9" w15:restartNumberingAfterBreak="0">
    <w:nsid w:val="24AA3DD6"/>
    <w:multiLevelType w:val="multilevel"/>
    <w:tmpl w:val="DD42EB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44724"/>
    <w:multiLevelType w:val="hybridMultilevel"/>
    <w:tmpl w:val="D32236B6"/>
    <w:lvl w:ilvl="0" w:tplc="4948C3CC">
      <w:start w:val="1"/>
      <w:numFmt w:val="decimal"/>
      <w:lvlText w:val="%1."/>
      <w:lvlJc w:val="left"/>
      <w:pPr>
        <w:ind w:left="990" w:hanging="360"/>
      </w:pPr>
      <w:rPr>
        <w:rFonts w:ascii="Calibri" w:hAnsi="Calibri" w:cs="Calibri" w:hint="default"/>
        <w:b w:val="0"/>
        <w:bCs w:val="0"/>
        <w:color w:val="808080" w:themeColor="background1" w:themeShade="80"/>
        <w:sz w:val="22"/>
        <w:szCs w:val="22"/>
      </w:rPr>
    </w:lvl>
    <w:lvl w:ilvl="1" w:tplc="1F96409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22568"/>
    <w:multiLevelType w:val="hybridMultilevel"/>
    <w:tmpl w:val="848C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D7D91"/>
    <w:multiLevelType w:val="hybridMultilevel"/>
    <w:tmpl w:val="EA8EFF8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4B11EAA"/>
    <w:multiLevelType w:val="hybridMultilevel"/>
    <w:tmpl w:val="9F0E5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7591C"/>
    <w:multiLevelType w:val="multilevel"/>
    <w:tmpl w:val="A2D2C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1208AB"/>
    <w:multiLevelType w:val="hybridMultilevel"/>
    <w:tmpl w:val="7FCAC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33D77"/>
    <w:multiLevelType w:val="hybridMultilevel"/>
    <w:tmpl w:val="E660A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0DD4"/>
    <w:multiLevelType w:val="multilevel"/>
    <w:tmpl w:val="4636DE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C8321DC"/>
    <w:multiLevelType w:val="multilevel"/>
    <w:tmpl w:val="65029B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D57218"/>
    <w:multiLevelType w:val="hybridMultilevel"/>
    <w:tmpl w:val="C00E5EC2"/>
    <w:lvl w:ilvl="0" w:tplc="460A6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0258C"/>
    <w:multiLevelType w:val="hybridMultilevel"/>
    <w:tmpl w:val="D24A0DBC"/>
    <w:lvl w:ilvl="0" w:tplc="38266A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1F7E7C"/>
    <w:multiLevelType w:val="hybridMultilevel"/>
    <w:tmpl w:val="A7B8E6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11"/>
  </w:num>
  <w:num w:numId="7">
    <w:abstractNumId w:val="0"/>
  </w:num>
  <w:num w:numId="8">
    <w:abstractNumId w:val="20"/>
  </w:num>
  <w:num w:numId="9">
    <w:abstractNumId w:val="8"/>
  </w:num>
  <w:num w:numId="10">
    <w:abstractNumId w:val="13"/>
  </w:num>
  <w:num w:numId="11">
    <w:abstractNumId w:val="22"/>
  </w:num>
  <w:num w:numId="12">
    <w:abstractNumId w:val="14"/>
  </w:num>
  <w:num w:numId="13">
    <w:abstractNumId w:val="7"/>
  </w:num>
  <w:num w:numId="14">
    <w:abstractNumId w:val="4"/>
  </w:num>
  <w:num w:numId="15">
    <w:abstractNumId w:val="17"/>
  </w:num>
  <w:num w:numId="16">
    <w:abstractNumId w:val="9"/>
  </w:num>
  <w:num w:numId="17">
    <w:abstractNumId w:val="19"/>
  </w:num>
  <w:num w:numId="18">
    <w:abstractNumId w:val="6"/>
  </w:num>
  <w:num w:numId="19">
    <w:abstractNumId w:val="15"/>
  </w:num>
  <w:num w:numId="20">
    <w:abstractNumId w:val="23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1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S2sDQ3NzAzMDEwNDRW0lEKTi0uzszPAykwqQUAfcVfHywAAAA="/>
  </w:docVars>
  <w:rsids>
    <w:rsidRoot w:val="00971F4C"/>
    <w:rsid w:val="00004AE5"/>
    <w:rsid w:val="00007B94"/>
    <w:rsid w:val="00017A39"/>
    <w:rsid w:val="00025E84"/>
    <w:rsid w:val="00056244"/>
    <w:rsid w:val="000563B0"/>
    <w:rsid w:val="0005766B"/>
    <w:rsid w:val="00063793"/>
    <w:rsid w:val="00072354"/>
    <w:rsid w:val="00081109"/>
    <w:rsid w:val="0008125C"/>
    <w:rsid w:val="00086A64"/>
    <w:rsid w:val="00095523"/>
    <w:rsid w:val="00096D2E"/>
    <w:rsid w:val="000B1CD1"/>
    <w:rsid w:val="000B457B"/>
    <w:rsid w:val="000D0809"/>
    <w:rsid w:val="000D0D28"/>
    <w:rsid w:val="000D1AE5"/>
    <w:rsid w:val="000E5FFC"/>
    <w:rsid w:val="00105C87"/>
    <w:rsid w:val="0010716F"/>
    <w:rsid w:val="00110428"/>
    <w:rsid w:val="0011142C"/>
    <w:rsid w:val="0011548F"/>
    <w:rsid w:val="00140B4F"/>
    <w:rsid w:val="00147B54"/>
    <w:rsid w:val="00154D05"/>
    <w:rsid w:val="00156EDF"/>
    <w:rsid w:val="001576C4"/>
    <w:rsid w:val="001710E8"/>
    <w:rsid w:val="00175E4B"/>
    <w:rsid w:val="001769F4"/>
    <w:rsid w:val="0017731F"/>
    <w:rsid w:val="001818D2"/>
    <w:rsid w:val="00186593"/>
    <w:rsid w:val="00186BAA"/>
    <w:rsid w:val="001B2779"/>
    <w:rsid w:val="001B4B97"/>
    <w:rsid w:val="001C00EB"/>
    <w:rsid w:val="001C0C9F"/>
    <w:rsid w:val="001C0E3E"/>
    <w:rsid w:val="001D0596"/>
    <w:rsid w:val="001D40B6"/>
    <w:rsid w:val="001D7242"/>
    <w:rsid w:val="001E6C93"/>
    <w:rsid w:val="001F1E65"/>
    <w:rsid w:val="001F6FAA"/>
    <w:rsid w:val="001F71DC"/>
    <w:rsid w:val="00201D4E"/>
    <w:rsid w:val="002042C8"/>
    <w:rsid w:val="00204FEC"/>
    <w:rsid w:val="00230414"/>
    <w:rsid w:val="00242E7A"/>
    <w:rsid w:val="00252549"/>
    <w:rsid w:val="00254849"/>
    <w:rsid w:val="00264AA4"/>
    <w:rsid w:val="002753D8"/>
    <w:rsid w:val="002765FB"/>
    <w:rsid w:val="002832AD"/>
    <w:rsid w:val="00292C64"/>
    <w:rsid w:val="00295BF5"/>
    <w:rsid w:val="002A00F7"/>
    <w:rsid w:val="002A04F7"/>
    <w:rsid w:val="002A5F11"/>
    <w:rsid w:val="002B18B8"/>
    <w:rsid w:val="002B4451"/>
    <w:rsid w:val="002C469C"/>
    <w:rsid w:val="002D1159"/>
    <w:rsid w:val="002D393F"/>
    <w:rsid w:val="002E1CA9"/>
    <w:rsid w:val="002E3D15"/>
    <w:rsid w:val="002F50C8"/>
    <w:rsid w:val="0031325B"/>
    <w:rsid w:val="0031597C"/>
    <w:rsid w:val="00321DA4"/>
    <w:rsid w:val="00322DD4"/>
    <w:rsid w:val="00326E7B"/>
    <w:rsid w:val="00332BFB"/>
    <w:rsid w:val="00343D20"/>
    <w:rsid w:val="0034418B"/>
    <w:rsid w:val="0034443E"/>
    <w:rsid w:val="00350556"/>
    <w:rsid w:val="003700E2"/>
    <w:rsid w:val="0037020E"/>
    <w:rsid w:val="0037263F"/>
    <w:rsid w:val="00372EB8"/>
    <w:rsid w:val="003759D6"/>
    <w:rsid w:val="00381693"/>
    <w:rsid w:val="003820D4"/>
    <w:rsid w:val="00383D39"/>
    <w:rsid w:val="0039043F"/>
    <w:rsid w:val="003950AB"/>
    <w:rsid w:val="003A377F"/>
    <w:rsid w:val="003A37FF"/>
    <w:rsid w:val="003B17A6"/>
    <w:rsid w:val="003C15DE"/>
    <w:rsid w:val="003C2DD5"/>
    <w:rsid w:val="003C30F8"/>
    <w:rsid w:val="003C43FF"/>
    <w:rsid w:val="003C7555"/>
    <w:rsid w:val="003E36FA"/>
    <w:rsid w:val="003E3AA8"/>
    <w:rsid w:val="00400FAE"/>
    <w:rsid w:val="004117A4"/>
    <w:rsid w:val="00415307"/>
    <w:rsid w:val="00420FF5"/>
    <w:rsid w:val="00422323"/>
    <w:rsid w:val="00434CFA"/>
    <w:rsid w:val="00437797"/>
    <w:rsid w:val="00450680"/>
    <w:rsid w:val="0045522A"/>
    <w:rsid w:val="00465016"/>
    <w:rsid w:val="0047506F"/>
    <w:rsid w:val="00476392"/>
    <w:rsid w:val="00486C24"/>
    <w:rsid w:val="00487E0E"/>
    <w:rsid w:val="004A3E50"/>
    <w:rsid w:val="004A4AE4"/>
    <w:rsid w:val="004B358F"/>
    <w:rsid w:val="004B6F39"/>
    <w:rsid w:val="004B7845"/>
    <w:rsid w:val="004D2BF7"/>
    <w:rsid w:val="004E02CB"/>
    <w:rsid w:val="004E2DD1"/>
    <w:rsid w:val="004E5A50"/>
    <w:rsid w:val="004E7B8F"/>
    <w:rsid w:val="004E7CFE"/>
    <w:rsid w:val="004F6DF6"/>
    <w:rsid w:val="00500534"/>
    <w:rsid w:val="0051112C"/>
    <w:rsid w:val="00511885"/>
    <w:rsid w:val="00512C75"/>
    <w:rsid w:val="00517ACB"/>
    <w:rsid w:val="00533E71"/>
    <w:rsid w:val="00534A93"/>
    <w:rsid w:val="00541CDA"/>
    <w:rsid w:val="0055493B"/>
    <w:rsid w:val="005A3A1D"/>
    <w:rsid w:val="005A5CD8"/>
    <w:rsid w:val="005B0C5D"/>
    <w:rsid w:val="005B131E"/>
    <w:rsid w:val="005B4711"/>
    <w:rsid w:val="005C7B30"/>
    <w:rsid w:val="005D05B8"/>
    <w:rsid w:val="005D0977"/>
    <w:rsid w:val="005E2C59"/>
    <w:rsid w:val="005F3D2D"/>
    <w:rsid w:val="005F615E"/>
    <w:rsid w:val="005F6FC7"/>
    <w:rsid w:val="006049EA"/>
    <w:rsid w:val="00612424"/>
    <w:rsid w:val="006235F6"/>
    <w:rsid w:val="0064263C"/>
    <w:rsid w:val="00644D6B"/>
    <w:rsid w:val="00652B4F"/>
    <w:rsid w:val="00653911"/>
    <w:rsid w:val="00660E40"/>
    <w:rsid w:val="0066683B"/>
    <w:rsid w:val="0067698B"/>
    <w:rsid w:val="0067712F"/>
    <w:rsid w:val="006776E4"/>
    <w:rsid w:val="00684D44"/>
    <w:rsid w:val="00696BDF"/>
    <w:rsid w:val="00697E8E"/>
    <w:rsid w:val="006A52D5"/>
    <w:rsid w:val="006A6747"/>
    <w:rsid w:val="006B0F6F"/>
    <w:rsid w:val="006B464A"/>
    <w:rsid w:val="006C0E2B"/>
    <w:rsid w:val="006C323D"/>
    <w:rsid w:val="006E13A5"/>
    <w:rsid w:val="006F015D"/>
    <w:rsid w:val="006F1733"/>
    <w:rsid w:val="006F6990"/>
    <w:rsid w:val="006F77A9"/>
    <w:rsid w:val="00713C90"/>
    <w:rsid w:val="00713E69"/>
    <w:rsid w:val="0071400C"/>
    <w:rsid w:val="0071679F"/>
    <w:rsid w:val="007303AE"/>
    <w:rsid w:val="00730FAD"/>
    <w:rsid w:val="00751FFB"/>
    <w:rsid w:val="00760D26"/>
    <w:rsid w:val="00762111"/>
    <w:rsid w:val="00765225"/>
    <w:rsid w:val="00765C65"/>
    <w:rsid w:val="0077606C"/>
    <w:rsid w:val="007A0A73"/>
    <w:rsid w:val="007A1F46"/>
    <w:rsid w:val="007A4EC5"/>
    <w:rsid w:val="007B5547"/>
    <w:rsid w:val="007B6A77"/>
    <w:rsid w:val="007C0340"/>
    <w:rsid w:val="007D28D4"/>
    <w:rsid w:val="007D3EF7"/>
    <w:rsid w:val="007D691A"/>
    <w:rsid w:val="007F6B84"/>
    <w:rsid w:val="007F72BA"/>
    <w:rsid w:val="008017FC"/>
    <w:rsid w:val="00812EB3"/>
    <w:rsid w:val="0082743B"/>
    <w:rsid w:val="0083238B"/>
    <w:rsid w:val="00833069"/>
    <w:rsid w:val="0084025A"/>
    <w:rsid w:val="00852797"/>
    <w:rsid w:val="00862B08"/>
    <w:rsid w:val="00863691"/>
    <w:rsid w:val="008760C1"/>
    <w:rsid w:val="00882B6B"/>
    <w:rsid w:val="00890E86"/>
    <w:rsid w:val="00892101"/>
    <w:rsid w:val="008A00D8"/>
    <w:rsid w:val="008A348B"/>
    <w:rsid w:val="008B2807"/>
    <w:rsid w:val="008B6FB0"/>
    <w:rsid w:val="008C35D8"/>
    <w:rsid w:val="008C500E"/>
    <w:rsid w:val="008C7E6E"/>
    <w:rsid w:val="008E6D38"/>
    <w:rsid w:val="008E6DD2"/>
    <w:rsid w:val="008F16D3"/>
    <w:rsid w:val="008F1A83"/>
    <w:rsid w:val="008F5B4D"/>
    <w:rsid w:val="00904FFC"/>
    <w:rsid w:val="00912519"/>
    <w:rsid w:val="00916F25"/>
    <w:rsid w:val="009216ED"/>
    <w:rsid w:val="00922415"/>
    <w:rsid w:val="00941593"/>
    <w:rsid w:val="00950D8A"/>
    <w:rsid w:val="00971F4C"/>
    <w:rsid w:val="009A737A"/>
    <w:rsid w:val="009B49BD"/>
    <w:rsid w:val="009B7603"/>
    <w:rsid w:val="009C0922"/>
    <w:rsid w:val="009C6DA5"/>
    <w:rsid w:val="009D097D"/>
    <w:rsid w:val="009D6A5F"/>
    <w:rsid w:val="009E2637"/>
    <w:rsid w:val="009E74F7"/>
    <w:rsid w:val="00A022FC"/>
    <w:rsid w:val="00A24D75"/>
    <w:rsid w:val="00A33622"/>
    <w:rsid w:val="00A33AE4"/>
    <w:rsid w:val="00A36395"/>
    <w:rsid w:val="00A417E9"/>
    <w:rsid w:val="00A451DC"/>
    <w:rsid w:val="00A513B9"/>
    <w:rsid w:val="00A55EF3"/>
    <w:rsid w:val="00A615E1"/>
    <w:rsid w:val="00A61E7A"/>
    <w:rsid w:val="00A768B1"/>
    <w:rsid w:val="00A900E5"/>
    <w:rsid w:val="00A93FD6"/>
    <w:rsid w:val="00AA276B"/>
    <w:rsid w:val="00AA3D66"/>
    <w:rsid w:val="00AB1066"/>
    <w:rsid w:val="00AB19E9"/>
    <w:rsid w:val="00AC2A5E"/>
    <w:rsid w:val="00AC6C53"/>
    <w:rsid w:val="00AE2F55"/>
    <w:rsid w:val="00AE35E4"/>
    <w:rsid w:val="00AF34E4"/>
    <w:rsid w:val="00AF5AB8"/>
    <w:rsid w:val="00B11786"/>
    <w:rsid w:val="00B303C7"/>
    <w:rsid w:val="00B37D2D"/>
    <w:rsid w:val="00B428A3"/>
    <w:rsid w:val="00B576B6"/>
    <w:rsid w:val="00B6222B"/>
    <w:rsid w:val="00B6421F"/>
    <w:rsid w:val="00B64753"/>
    <w:rsid w:val="00B7452F"/>
    <w:rsid w:val="00B80341"/>
    <w:rsid w:val="00B82698"/>
    <w:rsid w:val="00B84909"/>
    <w:rsid w:val="00BA2488"/>
    <w:rsid w:val="00BA3E29"/>
    <w:rsid w:val="00BB1E9A"/>
    <w:rsid w:val="00BB7F8B"/>
    <w:rsid w:val="00BC5D3F"/>
    <w:rsid w:val="00BD3F56"/>
    <w:rsid w:val="00BD4FDF"/>
    <w:rsid w:val="00BE46C4"/>
    <w:rsid w:val="00BE7775"/>
    <w:rsid w:val="00BF05CB"/>
    <w:rsid w:val="00BF2B55"/>
    <w:rsid w:val="00C01387"/>
    <w:rsid w:val="00C0138D"/>
    <w:rsid w:val="00C16ECE"/>
    <w:rsid w:val="00C175A3"/>
    <w:rsid w:val="00C23906"/>
    <w:rsid w:val="00C27446"/>
    <w:rsid w:val="00C30510"/>
    <w:rsid w:val="00C3758C"/>
    <w:rsid w:val="00C4766C"/>
    <w:rsid w:val="00C50997"/>
    <w:rsid w:val="00C56576"/>
    <w:rsid w:val="00C76E02"/>
    <w:rsid w:val="00C863CE"/>
    <w:rsid w:val="00CA2F0E"/>
    <w:rsid w:val="00CA3D24"/>
    <w:rsid w:val="00CC148F"/>
    <w:rsid w:val="00CC2825"/>
    <w:rsid w:val="00CC4078"/>
    <w:rsid w:val="00CC492C"/>
    <w:rsid w:val="00CD75E2"/>
    <w:rsid w:val="00CE525C"/>
    <w:rsid w:val="00CE60BE"/>
    <w:rsid w:val="00CE7805"/>
    <w:rsid w:val="00CF7B48"/>
    <w:rsid w:val="00D00449"/>
    <w:rsid w:val="00D035C0"/>
    <w:rsid w:val="00D07CC3"/>
    <w:rsid w:val="00D24997"/>
    <w:rsid w:val="00D31D7D"/>
    <w:rsid w:val="00D37D77"/>
    <w:rsid w:val="00D406BD"/>
    <w:rsid w:val="00D443AA"/>
    <w:rsid w:val="00D46A33"/>
    <w:rsid w:val="00D53528"/>
    <w:rsid w:val="00D739D8"/>
    <w:rsid w:val="00D9426A"/>
    <w:rsid w:val="00DA0C1B"/>
    <w:rsid w:val="00DA6FAE"/>
    <w:rsid w:val="00DB1B09"/>
    <w:rsid w:val="00DB2E67"/>
    <w:rsid w:val="00DB79F2"/>
    <w:rsid w:val="00DB7B0D"/>
    <w:rsid w:val="00DD060B"/>
    <w:rsid w:val="00DD22BD"/>
    <w:rsid w:val="00DD3F72"/>
    <w:rsid w:val="00DE0A0E"/>
    <w:rsid w:val="00DE2094"/>
    <w:rsid w:val="00DF1064"/>
    <w:rsid w:val="00DF3BDA"/>
    <w:rsid w:val="00DF5500"/>
    <w:rsid w:val="00DF5502"/>
    <w:rsid w:val="00E00FAF"/>
    <w:rsid w:val="00E04F6D"/>
    <w:rsid w:val="00E1457A"/>
    <w:rsid w:val="00E27C6E"/>
    <w:rsid w:val="00E349E7"/>
    <w:rsid w:val="00E42807"/>
    <w:rsid w:val="00E451C3"/>
    <w:rsid w:val="00E521A9"/>
    <w:rsid w:val="00E57CB4"/>
    <w:rsid w:val="00E60A73"/>
    <w:rsid w:val="00E728CF"/>
    <w:rsid w:val="00E804FA"/>
    <w:rsid w:val="00E850D3"/>
    <w:rsid w:val="00E926FF"/>
    <w:rsid w:val="00EB174C"/>
    <w:rsid w:val="00EC102B"/>
    <w:rsid w:val="00ED16FB"/>
    <w:rsid w:val="00ED6C57"/>
    <w:rsid w:val="00ED748B"/>
    <w:rsid w:val="00EE63E8"/>
    <w:rsid w:val="00EE66A6"/>
    <w:rsid w:val="00F05D5F"/>
    <w:rsid w:val="00F117F4"/>
    <w:rsid w:val="00F15623"/>
    <w:rsid w:val="00F16EC8"/>
    <w:rsid w:val="00F20841"/>
    <w:rsid w:val="00F37F2D"/>
    <w:rsid w:val="00F4019B"/>
    <w:rsid w:val="00F41C92"/>
    <w:rsid w:val="00F43CF2"/>
    <w:rsid w:val="00F45A10"/>
    <w:rsid w:val="00F50F3B"/>
    <w:rsid w:val="00F620C8"/>
    <w:rsid w:val="00F62B7F"/>
    <w:rsid w:val="00F710B8"/>
    <w:rsid w:val="00F80B57"/>
    <w:rsid w:val="00F85AB9"/>
    <w:rsid w:val="00F94C54"/>
    <w:rsid w:val="00F97A2D"/>
    <w:rsid w:val="00FA41B7"/>
    <w:rsid w:val="00FB0BAE"/>
    <w:rsid w:val="00FB4B1E"/>
    <w:rsid w:val="00FB6A60"/>
    <w:rsid w:val="00FD1AAF"/>
    <w:rsid w:val="00FD6B93"/>
    <w:rsid w:val="00FD7924"/>
    <w:rsid w:val="00FE00EB"/>
    <w:rsid w:val="00FE5A71"/>
    <w:rsid w:val="07C3FB49"/>
    <w:rsid w:val="0BC45B8C"/>
    <w:rsid w:val="0E13C5A4"/>
    <w:rsid w:val="0E789A0E"/>
    <w:rsid w:val="11DC6090"/>
    <w:rsid w:val="13C0863C"/>
    <w:rsid w:val="194F712E"/>
    <w:rsid w:val="1EB9F8F6"/>
    <w:rsid w:val="25E81039"/>
    <w:rsid w:val="267EE2D0"/>
    <w:rsid w:val="2AF47D33"/>
    <w:rsid w:val="326B64EA"/>
    <w:rsid w:val="333FFE6A"/>
    <w:rsid w:val="344EEFE3"/>
    <w:rsid w:val="397907A7"/>
    <w:rsid w:val="3C2DA877"/>
    <w:rsid w:val="3F0AB8A5"/>
    <w:rsid w:val="44B708A8"/>
    <w:rsid w:val="45FC1FD7"/>
    <w:rsid w:val="51179430"/>
    <w:rsid w:val="540D196A"/>
    <w:rsid w:val="5683DD30"/>
    <w:rsid w:val="57361099"/>
    <w:rsid w:val="57CDC9E3"/>
    <w:rsid w:val="584CCFBA"/>
    <w:rsid w:val="58AC3581"/>
    <w:rsid w:val="6036C752"/>
    <w:rsid w:val="60E95D5F"/>
    <w:rsid w:val="613DE003"/>
    <w:rsid w:val="61649C09"/>
    <w:rsid w:val="634E1B04"/>
    <w:rsid w:val="6576EB18"/>
    <w:rsid w:val="66748356"/>
    <w:rsid w:val="692B948A"/>
    <w:rsid w:val="695C8C5C"/>
    <w:rsid w:val="695F33B6"/>
    <w:rsid w:val="716C42F4"/>
    <w:rsid w:val="759E3A3B"/>
    <w:rsid w:val="76D2F234"/>
    <w:rsid w:val="7799FA17"/>
    <w:rsid w:val="7A98FB18"/>
    <w:rsid w:val="7B1E9361"/>
    <w:rsid w:val="7FB6797A"/>
    <w:rsid w:val="7FFA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A6D40"/>
  <w15:chartTrackingRefBased/>
  <w15:docId w15:val="{0577396A-8DDB-4213-ADFE-F915F86C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F50C8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15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7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FD7924"/>
    <w:rPr>
      <w:color w:val="808080"/>
    </w:rPr>
  </w:style>
  <w:style w:type="character" w:styleId="Hyperlink">
    <w:name w:val="Hyperlink"/>
    <w:uiPriority w:val="99"/>
    <w:unhideWhenUsed/>
    <w:rsid w:val="00ED6C57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D6C5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ED6C57"/>
    <w:rPr>
      <w:rFonts w:eastAsiaTheme="minorHAnsi"/>
      <w:lang w:val="en-US" w:eastAsia="en-US"/>
    </w:rPr>
  </w:style>
  <w:style w:type="paragraph" w:customStyle="1" w:styleId="HEADING">
    <w:name w:val="HEADING"/>
    <w:basedOn w:val="Normal"/>
    <w:link w:val="HEADINGChar"/>
    <w:qFormat/>
    <w:rsid w:val="00ED6C57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customStyle="1" w:styleId="HEADINGChar">
    <w:name w:val="HEADING Char"/>
    <w:basedOn w:val="DefaultParagraphFont"/>
    <w:link w:val="HEADING"/>
    <w:rsid w:val="00ED6C57"/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D115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D115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nhideWhenUsed/>
    <w:rsid w:val="007F7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7F72BA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2F50C8"/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styleId="FootnoteReference">
    <w:name w:val="footnote reference"/>
    <w:semiHidden/>
    <w:rsid w:val="00326E7B"/>
    <w:rPr>
      <w:vertAlign w:val="superscript"/>
    </w:rPr>
  </w:style>
  <w:style w:type="paragraph" w:customStyle="1" w:styleId="RFQHeadings">
    <w:name w:val="RFQ Headings"/>
    <w:basedOn w:val="Heading1"/>
    <w:link w:val="RFQHeadingsChar"/>
    <w:qFormat/>
    <w:rsid w:val="00D9426A"/>
    <w:pPr>
      <w:pBdr>
        <w:bottom w:val="single" w:sz="4" w:space="2" w:color="ED7D31" w:themeColor="accent2"/>
      </w:pBdr>
    </w:pPr>
    <w:rPr>
      <w:rFonts w:eastAsiaTheme="majorEastAsia" w:cstheme="majorBidi"/>
      <w:color w:val="262626" w:themeColor="text1" w:themeTint="D9"/>
    </w:rPr>
  </w:style>
  <w:style w:type="character" w:customStyle="1" w:styleId="RFQHeadingsChar">
    <w:name w:val="RFQ Headings Char"/>
    <w:basedOn w:val="Heading1Char"/>
    <w:link w:val="RFQHeadings"/>
    <w:rsid w:val="00D9426A"/>
    <w:rPr>
      <w:rFonts w:ascii="Calibri" w:eastAsiaTheme="majorEastAsia" w:hAnsi="Calibri" w:cstheme="majorBidi"/>
      <w:b/>
      <w:color w:val="262626" w:themeColor="text1" w:themeTint="D9"/>
      <w:sz w:val="36"/>
      <w:szCs w:val="40"/>
      <w:lang w:val="en-US" w:eastAsia="en-US"/>
    </w:rPr>
  </w:style>
  <w:style w:type="character" w:styleId="Strong">
    <w:name w:val="Strong"/>
    <w:basedOn w:val="DefaultParagraphFont"/>
    <w:uiPriority w:val="22"/>
    <w:qFormat/>
    <w:rsid w:val="00D9426A"/>
    <w:rPr>
      <w:b/>
      <w:bCs/>
    </w:rPr>
  </w:style>
  <w:style w:type="paragraph" w:styleId="TOAHeading">
    <w:name w:val="toa heading"/>
    <w:basedOn w:val="Normal"/>
    <w:next w:val="Normal"/>
    <w:semiHidden/>
    <w:rsid w:val="00D9426A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53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aragraph">
    <w:name w:val="paragraph"/>
    <w:basedOn w:val="Normal"/>
    <w:rsid w:val="00BF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DefaultParagraphFont"/>
    <w:rsid w:val="00BF2B55"/>
  </w:style>
  <w:style w:type="character" w:customStyle="1" w:styleId="eop">
    <w:name w:val="eop"/>
    <w:basedOn w:val="DefaultParagraphFont"/>
    <w:rsid w:val="00BF2B55"/>
  </w:style>
  <w:style w:type="character" w:styleId="CommentReference">
    <w:name w:val="annotation reference"/>
    <w:basedOn w:val="DefaultParagraphFont"/>
    <w:uiPriority w:val="99"/>
    <w:semiHidden/>
    <w:unhideWhenUsed/>
    <w:rsid w:val="00201D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1D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1D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D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D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D4E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C15D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customStyle="1" w:styleId="Sub-ClauseText">
    <w:name w:val="Sub-Clause Text"/>
    <w:basedOn w:val="Normal"/>
    <w:link w:val="Sub-ClauseTextChar"/>
    <w:rsid w:val="003C15D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character" w:customStyle="1" w:styleId="Sub-ClauseTextChar">
    <w:name w:val="Sub-Clause Text Char"/>
    <w:basedOn w:val="DefaultParagraphFont"/>
    <w:link w:val="Sub-ClauseText"/>
    <w:rsid w:val="003C15DE"/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MarginText">
    <w:name w:val="Margin Text"/>
    <w:basedOn w:val="BodyText"/>
    <w:rsid w:val="00E521A9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521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21A9"/>
  </w:style>
  <w:style w:type="paragraph" w:customStyle="1" w:styleId="Single">
    <w:name w:val="Single"/>
    <w:basedOn w:val="Normal"/>
    <w:rsid w:val="00095523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GB" w:eastAsia="en-US"/>
    </w:rPr>
  </w:style>
  <w:style w:type="paragraph" w:styleId="Revision">
    <w:name w:val="Revision"/>
    <w:hidden/>
    <w:uiPriority w:val="99"/>
    <w:semiHidden/>
    <w:rsid w:val="00D5352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04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2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6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ccwbo.org/resources-for-business/incoterms-rules/incoterms-2020/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ba.Hammad\OneDrive%20-%20UN%20Women\Needed%20files\Solicitations-Final\2021\RFQ\Sewing%20Equipment\Request%20for%20Quotation%20(RFQ)%20Information%20Sheet%20-%20Goods%20Sewing%20Equip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AB0B7475524535BFB6F62B25904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01D8F-285E-4B56-BE72-286AD80B7F67}"/>
      </w:docPartPr>
      <w:docPartBody>
        <w:p w:rsidR="00F94B67" w:rsidRDefault="00F94B67">
          <w:pPr>
            <w:pStyle w:val="E0AB0B7475524535BFB6F62B259045C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3A881641F3B40F78E0B9350CC51F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A5B44-A837-44A6-B34F-DA661CD0E715}"/>
      </w:docPartPr>
      <w:docPartBody>
        <w:p w:rsidR="00F94B67" w:rsidRDefault="00F94B67">
          <w:pPr>
            <w:pStyle w:val="E3A881641F3B40F78E0B9350CC51F68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0518042CD5545CE83F4CD094EBAA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FDB3A-A6F9-4C81-B27D-E894C1486EF0}"/>
      </w:docPartPr>
      <w:docPartBody>
        <w:p w:rsidR="00F94B67" w:rsidRDefault="00F94B67">
          <w:pPr>
            <w:pStyle w:val="E0518042CD5545CE83F4CD094EBAA45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Name of organisation</w:t>
          </w:r>
        </w:p>
      </w:docPartBody>
    </w:docPart>
    <w:docPart>
      <w:docPartPr>
        <w:name w:val="D9286A54894C47D791D2617D437E8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78D84-1B97-424F-B21F-F136BB86EB9F}"/>
      </w:docPartPr>
      <w:docPartBody>
        <w:p w:rsidR="00F94B67" w:rsidRDefault="00F94B67">
          <w:pPr>
            <w:pStyle w:val="D9286A54894C47D791D2617D437E8B3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C9C451E36D04EC0AEAC7914090E1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40BBB-8D9D-4060-B9C7-677DABDFC11E}"/>
      </w:docPartPr>
      <w:docPartBody>
        <w:p w:rsidR="00F94B67" w:rsidRDefault="00F94B67">
          <w:pPr>
            <w:pStyle w:val="AC9C451E36D04EC0AEAC7914090E166D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20DA99E3DA0043FC9F0895306C653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AF8E2-A648-4C5D-9BBB-7A464DD4C615}"/>
      </w:docPartPr>
      <w:docPartBody>
        <w:p w:rsidR="00F94B67" w:rsidRDefault="00F94B67">
          <w:pPr>
            <w:pStyle w:val="20DA99E3DA0043FC9F0895306C653F7A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44C5402C22284C64B422660479336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DA77D-3DD2-4006-BD78-8DD15DCE0A7B}"/>
      </w:docPartPr>
      <w:docPartBody>
        <w:p w:rsidR="00F94B67" w:rsidRDefault="00F94B67">
          <w:pPr>
            <w:pStyle w:val="44C5402C22284C64B422660479336B32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DC528923A97D418AA435539015F31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07885-B268-4A39-AABE-583985EAB49C}"/>
      </w:docPartPr>
      <w:docPartBody>
        <w:p w:rsidR="00F94B67" w:rsidRDefault="00F94B67">
          <w:pPr>
            <w:pStyle w:val="DC528923A97D418AA435539015F3191D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4053B994B40843CDBED4110B63BD7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429D6-AD86-4A57-B690-A9667ACE9CA4}"/>
      </w:docPartPr>
      <w:docPartBody>
        <w:p w:rsidR="00F94B67" w:rsidRDefault="00F94B67">
          <w:pPr>
            <w:pStyle w:val="4053B994B40843CDBED4110B63BD71F3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Choose an item.</w:t>
          </w:r>
        </w:p>
      </w:docPartBody>
    </w:docPart>
    <w:docPart>
      <w:docPartPr>
        <w:name w:val="828141B3E2A0427E9D03784882601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A7BC6-4FB4-408A-99FC-FFCD2EA5C969}"/>
      </w:docPartPr>
      <w:docPartBody>
        <w:p w:rsidR="00F94B67" w:rsidRDefault="00F94B67">
          <w:pPr>
            <w:pStyle w:val="828141B3E2A0427E9D03784882601A1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F83764D0FED4BDBA1881444CFC3E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84A5D-2EE6-40A2-A09C-82C3D18A02AE}"/>
      </w:docPartPr>
      <w:docPartBody>
        <w:p w:rsidR="00F94B67" w:rsidRDefault="00F94B67">
          <w:pPr>
            <w:pStyle w:val="8F83764D0FED4BDBA1881444CFC3E78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0863506B3F946038E5690ECDAEA2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FCFD4-894C-4DBD-8D25-21E303EA0242}"/>
      </w:docPartPr>
      <w:docPartBody>
        <w:p w:rsidR="00F94B67" w:rsidRDefault="00F94B67">
          <w:pPr>
            <w:pStyle w:val="C0863506B3F946038E5690ECDAEA275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1C20542B94C741FFB7B3AFDEF1966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A7756-B793-42C0-B6BD-1B715D03ED24}"/>
      </w:docPartPr>
      <w:docPartBody>
        <w:p w:rsidR="00F94B67" w:rsidRDefault="00F94B67">
          <w:pPr>
            <w:pStyle w:val="1C20542B94C741FFB7B3AFDEF196621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73DC1846B8A47918BB8FD70087E8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0A90B-2026-4415-B7EA-386D777CE74E}"/>
      </w:docPartPr>
      <w:docPartBody>
        <w:p w:rsidR="00F94B67" w:rsidRDefault="00F94B67">
          <w:pPr>
            <w:pStyle w:val="473DC1846B8A47918BB8FD70087E86C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EE2E24550C44CDE96FAF2B742021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1FA47-52D5-4D69-9BC1-3264F6E5CAB3}"/>
      </w:docPartPr>
      <w:docPartBody>
        <w:p w:rsidR="00F94B67" w:rsidRDefault="00F94B67">
          <w:pPr>
            <w:pStyle w:val="9EE2E24550C44CDE96FAF2B742021AC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D848A4A8EB04AB9B4866F363571D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26731-5FFC-4830-A9AF-986D4F35B5F6}"/>
      </w:docPartPr>
      <w:docPartBody>
        <w:p w:rsidR="00F94B67" w:rsidRDefault="00F94B67">
          <w:pPr>
            <w:pStyle w:val="FD848A4A8EB04AB9B4866F363571D47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09AE01DCA7F41C892DB08C64C740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A4AA9-573E-43C0-BD29-9B52CE943FA0}"/>
      </w:docPartPr>
      <w:docPartBody>
        <w:p w:rsidR="00F94B67" w:rsidRDefault="00F94B67">
          <w:pPr>
            <w:pStyle w:val="609AE01DCA7F41C892DB08C64C740A6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C9D20617EEE48F59B36870CE9DEC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CC685-9CF2-4A60-842F-34A5A2FAE3F1}"/>
      </w:docPartPr>
      <w:docPartBody>
        <w:p w:rsidR="00F94B67" w:rsidRDefault="00F94B67">
          <w:pPr>
            <w:pStyle w:val="FC9D20617EEE48F59B36870CE9DECA3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CE0D50E21884604909540E9E9C13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D077AC-4B1B-44FA-9658-C6E1C4DD30AE}"/>
      </w:docPartPr>
      <w:docPartBody>
        <w:p w:rsidR="00F94B67" w:rsidRDefault="00F94B67">
          <w:pPr>
            <w:pStyle w:val="BCE0D50E21884604909540E9E9C134A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22C63B4182D414B988B0FD7D1D4B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E5ED9-6D81-4C7C-B219-D988D0AA2880}"/>
      </w:docPartPr>
      <w:docPartBody>
        <w:p w:rsidR="00F94B67" w:rsidRDefault="00F94B67">
          <w:pPr>
            <w:pStyle w:val="922C63B4182D414B988B0FD7D1D4B67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15665A39E67487F90C7DF8503044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AA697-ADC2-4881-A474-0AFE8278A78D}"/>
      </w:docPartPr>
      <w:docPartBody>
        <w:p w:rsidR="00F94B67" w:rsidRDefault="00F94B67">
          <w:pPr>
            <w:pStyle w:val="415665A39E67487F90C7DF8503044F56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4792C81E4984DB7A854A333DAE13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84297-2565-47F8-9032-C45A43BC9C13}"/>
      </w:docPartPr>
      <w:docPartBody>
        <w:p w:rsidR="00F94B67" w:rsidRDefault="00F94B67">
          <w:pPr>
            <w:pStyle w:val="04792C81E4984DB7A854A333DAE1306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79B946C62454BF29FA74F11AB7F4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A948F-BE50-4D0F-9D06-59017A07A092}"/>
      </w:docPartPr>
      <w:docPartBody>
        <w:p w:rsidR="00F94B67" w:rsidRDefault="00F94B67">
          <w:pPr>
            <w:pStyle w:val="879B946C62454BF29FA74F11AB7F485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58EE8CADC46444D998C57416C2A0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B97D1-EAF5-4996-B005-2F334BE52C19}"/>
      </w:docPartPr>
      <w:docPartBody>
        <w:p w:rsidR="00F94B67" w:rsidRDefault="00F94B67">
          <w:pPr>
            <w:pStyle w:val="F58EE8CADC46444D998C57416C2A099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8EF8B38193D4CFFB6AC197FC0A2B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D6928-E552-490F-AB5F-CDEBE7E83B35}"/>
      </w:docPartPr>
      <w:docPartBody>
        <w:p w:rsidR="00F94B67" w:rsidRDefault="00F94B67">
          <w:pPr>
            <w:pStyle w:val="88EF8B38193D4CFFB6AC197FC0A2BC7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754171057DA458D9692F42B6D4FC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1BBB1-6BE6-455C-BEA3-C8AC099CF767}"/>
      </w:docPartPr>
      <w:docPartBody>
        <w:p w:rsidR="00F94B67" w:rsidRDefault="00F94B67">
          <w:pPr>
            <w:pStyle w:val="A754171057DA458D9692F42B6D4FCC2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E3964209AE74D65B1348BCB2DCE6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863B4-77FE-4580-B81D-A76F235AD52A}"/>
      </w:docPartPr>
      <w:docPartBody>
        <w:p w:rsidR="00F94B67" w:rsidRDefault="00F94B67">
          <w:pPr>
            <w:pStyle w:val="8E3964209AE74D65B1348BCB2DCE6BB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731F823153D4645B86D514DF2D90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E7F4B-39AD-47DE-86B4-AD61B96B26D0}"/>
      </w:docPartPr>
      <w:docPartBody>
        <w:p w:rsidR="00F94B67" w:rsidRDefault="00F94B67">
          <w:pPr>
            <w:pStyle w:val="3731F823153D4645B86D514DF2D9051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22758C2F5C44BA185C4B44E22DE3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AA364-67D2-45E4-87A0-52905C6AA156}"/>
      </w:docPartPr>
      <w:docPartBody>
        <w:p w:rsidR="00F94B67" w:rsidRDefault="00F94B67">
          <w:pPr>
            <w:pStyle w:val="922758C2F5C44BA185C4B44E22DE39F9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6132C7C2892F4213813610F2954C6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58FF5-1B37-4A03-925B-5A6C7740206B}"/>
      </w:docPartPr>
      <w:docPartBody>
        <w:p w:rsidR="00F94B67" w:rsidRDefault="00F94B67">
          <w:pPr>
            <w:pStyle w:val="6132C7C2892F4213813610F2954C6A7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BF2EE588929C4110B726899D33D6D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F01E5-9478-4311-8C05-EB4CA0F9E5A5}"/>
      </w:docPartPr>
      <w:docPartBody>
        <w:p w:rsidR="00F94B67" w:rsidRDefault="00F94B67">
          <w:pPr>
            <w:pStyle w:val="BF2EE588929C4110B726899D33D6D8D0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837B74EE30F47B886E6F9B3FC58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5E35D-E931-466E-A397-17C29689F490}"/>
      </w:docPartPr>
      <w:docPartBody>
        <w:p w:rsidR="00F94B67" w:rsidRDefault="00F94B67">
          <w:pPr>
            <w:pStyle w:val="D837B74EE30F47B886E6F9B3FC58D982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54341A569AD444FA97F14287AC94F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EA18B-2A73-403A-8D62-0CD3F52D85A5}"/>
      </w:docPartPr>
      <w:docPartBody>
        <w:p w:rsidR="00F94B67" w:rsidRDefault="00F94B67">
          <w:pPr>
            <w:pStyle w:val="54341A569AD444FA97F14287AC94FC64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B9C57359450040228523A01207C31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E2718-127D-4FAE-9ED5-0AEBE4B785C5}"/>
      </w:docPartPr>
      <w:docPartBody>
        <w:p w:rsidR="00F94B67" w:rsidRDefault="00F94B67">
          <w:pPr>
            <w:pStyle w:val="B9C57359450040228523A01207C313A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8A34E4535F034DDB928526F918F50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BF5B8-044C-4739-B5D7-97E19D1A0A02}"/>
      </w:docPartPr>
      <w:docPartBody>
        <w:p w:rsidR="00F94B67" w:rsidRDefault="00F94B67">
          <w:pPr>
            <w:pStyle w:val="8A34E4535F034DDB928526F918F507D8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38F5FB777B2B46EEAFCCE9A5DC4A0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F1686-648F-4B89-95E6-B14109B9873D}"/>
      </w:docPartPr>
      <w:docPartBody>
        <w:p w:rsidR="00741A50" w:rsidRDefault="00F16A7D" w:rsidP="00F16A7D">
          <w:pPr>
            <w:pStyle w:val="38F5FB777B2B46EEAFCCE9A5DC4A037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02F57475F5E4F6BBE568EF79CAC6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AC28E-8E93-4F79-9CE8-4FF3E5D7818E}"/>
      </w:docPartPr>
      <w:docPartBody>
        <w:p w:rsidR="00741A50" w:rsidRDefault="00F16A7D" w:rsidP="00F16A7D">
          <w:pPr>
            <w:pStyle w:val="102F57475F5E4F6BBE568EF79CAC604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67"/>
    <w:rsid w:val="00370729"/>
    <w:rsid w:val="004B242A"/>
    <w:rsid w:val="00741A50"/>
    <w:rsid w:val="009214D4"/>
    <w:rsid w:val="00982267"/>
    <w:rsid w:val="00CF1965"/>
    <w:rsid w:val="00CF4781"/>
    <w:rsid w:val="00F16A7D"/>
    <w:rsid w:val="00F94B67"/>
    <w:rsid w:val="00FD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F16A7D"/>
    <w:rPr>
      <w:color w:val="808080"/>
    </w:rPr>
  </w:style>
  <w:style w:type="paragraph" w:customStyle="1" w:styleId="014BCCC2E3184B5E8E43C1B4E0CFAA16">
    <w:name w:val="014BCCC2E3184B5E8E43C1B4E0CFAA16"/>
  </w:style>
  <w:style w:type="paragraph" w:customStyle="1" w:styleId="A2A8F06D4CFC4F4EB7BD27D4E44D76D6">
    <w:name w:val="A2A8F06D4CFC4F4EB7BD27D4E44D76D6"/>
  </w:style>
  <w:style w:type="paragraph" w:customStyle="1" w:styleId="64F232D0646649059D3CFAD5FBB589F1">
    <w:name w:val="64F232D0646649059D3CFAD5FBB589F1"/>
  </w:style>
  <w:style w:type="paragraph" w:customStyle="1" w:styleId="F9528E688CD3401DBB62715B6C91D8BE">
    <w:name w:val="F9528E688CD3401DBB62715B6C91D8BE"/>
  </w:style>
  <w:style w:type="paragraph" w:customStyle="1" w:styleId="EB43E630219C4C60B8E32512485C1587">
    <w:name w:val="EB43E630219C4C60B8E32512485C1587"/>
  </w:style>
  <w:style w:type="paragraph" w:customStyle="1" w:styleId="6DDE67DA086D4EC59B8D423ED1B534CA">
    <w:name w:val="6DDE67DA086D4EC59B8D423ED1B534CA"/>
  </w:style>
  <w:style w:type="paragraph" w:customStyle="1" w:styleId="ED37653E659A43D0ADA83136127FC7B0">
    <w:name w:val="ED37653E659A43D0ADA83136127FC7B0"/>
  </w:style>
  <w:style w:type="paragraph" w:customStyle="1" w:styleId="AA6C4DE8A95E4DF3AAA3D74315E65E15">
    <w:name w:val="AA6C4DE8A95E4DF3AAA3D74315E65E15"/>
  </w:style>
  <w:style w:type="paragraph" w:customStyle="1" w:styleId="CFBFA15E19544E108162CA98EC928366">
    <w:name w:val="CFBFA15E19544E108162CA98EC928366"/>
  </w:style>
  <w:style w:type="paragraph" w:customStyle="1" w:styleId="D692B1E01FBF4D7D9DEBF55A280F04A3">
    <w:name w:val="D692B1E01FBF4D7D9DEBF55A280F04A3"/>
  </w:style>
  <w:style w:type="paragraph" w:customStyle="1" w:styleId="B2CBE2D936DD4ECF9A3C236B7CC3FFFF">
    <w:name w:val="B2CBE2D936DD4ECF9A3C236B7CC3FFFF"/>
  </w:style>
  <w:style w:type="paragraph" w:customStyle="1" w:styleId="AC5F461E98E44D6B88B41E00926F033A">
    <w:name w:val="AC5F461E98E44D6B88B41E00926F033A"/>
  </w:style>
  <w:style w:type="paragraph" w:customStyle="1" w:styleId="A504F5FF15374E1DB4A80291779C8661">
    <w:name w:val="A504F5FF15374E1DB4A80291779C8661"/>
  </w:style>
  <w:style w:type="paragraph" w:customStyle="1" w:styleId="843D0578DC1A4D329945A56B357C25AC">
    <w:name w:val="843D0578DC1A4D329945A56B357C25AC"/>
  </w:style>
  <w:style w:type="paragraph" w:customStyle="1" w:styleId="1CFF081B5EB54FABB875963B6D7B9921">
    <w:name w:val="1CFF081B5EB54FABB875963B6D7B9921"/>
  </w:style>
  <w:style w:type="paragraph" w:customStyle="1" w:styleId="362BA94B894F4B23AE832EF7F32D1D24">
    <w:name w:val="362BA94B894F4B23AE832EF7F32D1D24"/>
  </w:style>
  <w:style w:type="paragraph" w:customStyle="1" w:styleId="044EB588A1B24B8D99306621D3E1FDCF">
    <w:name w:val="044EB588A1B24B8D99306621D3E1FDCF"/>
  </w:style>
  <w:style w:type="paragraph" w:customStyle="1" w:styleId="B6CBCECB057347A19FCE42BB9083B404">
    <w:name w:val="B6CBCECB057347A19FCE42BB9083B404"/>
  </w:style>
  <w:style w:type="paragraph" w:customStyle="1" w:styleId="6D31C1CABB7E41499E3BB497DA5447F6">
    <w:name w:val="6D31C1CABB7E41499E3BB497DA5447F6"/>
  </w:style>
  <w:style w:type="paragraph" w:customStyle="1" w:styleId="B95066B7EBCC462CB2D2EF65321E175D">
    <w:name w:val="B95066B7EBCC462CB2D2EF65321E175D"/>
  </w:style>
  <w:style w:type="paragraph" w:customStyle="1" w:styleId="A1A779031EB74D6787978C1E5627B531">
    <w:name w:val="A1A779031EB74D6787978C1E5627B531"/>
  </w:style>
  <w:style w:type="paragraph" w:customStyle="1" w:styleId="95EC232A3F4940CABD1B6712FC8AB987">
    <w:name w:val="95EC232A3F4940CABD1B6712FC8AB987"/>
  </w:style>
  <w:style w:type="paragraph" w:customStyle="1" w:styleId="8B50356834684DDAA0C9EC3EE8803983">
    <w:name w:val="8B50356834684DDAA0C9EC3EE8803983"/>
  </w:style>
  <w:style w:type="paragraph" w:customStyle="1" w:styleId="BF9F004B4A8446E7ABD0C245C0AB2CB8">
    <w:name w:val="BF9F004B4A8446E7ABD0C245C0AB2CB8"/>
  </w:style>
  <w:style w:type="paragraph" w:customStyle="1" w:styleId="F3044E57151F405CA1A376A0F4EAD1F8">
    <w:name w:val="F3044E57151F405CA1A376A0F4EAD1F8"/>
  </w:style>
  <w:style w:type="paragraph" w:customStyle="1" w:styleId="8DA8B24143154C42BE87985EE181A65B">
    <w:name w:val="8DA8B24143154C42BE87985EE181A65B"/>
  </w:style>
  <w:style w:type="paragraph" w:customStyle="1" w:styleId="AC00A77B7B9D49349B702A9BCF438588">
    <w:name w:val="AC00A77B7B9D49349B702A9BCF438588"/>
  </w:style>
  <w:style w:type="paragraph" w:customStyle="1" w:styleId="D5171AB703B941C8A6E7F6E241E55D6B">
    <w:name w:val="D5171AB703B941C8A6E7F6E241E55D6B"/>
  </w:style>
  <w:style w:type="paragraph" w:customStyle="1" w:styleId="213B0CFF4D1C419581E0D987E5290CE0">
    <w:name w:val="213B0CFF4D1C419581E0D987E5290CE0"/>
  </w:style>
  <w:style w:type="paragraph" w:customStyle="1" w:styleId="87A9813FDFC5478486B8D5A68EA43AD8">
    <w:name w:val="87A9813FDFC5478486B8D5A68EA43AD8"/>
  </w:style>
  <w:style w:type="paragraph" w:customStyle="1" w:styleId="6C051889DB7F4C70933232D3FA216FA6">
    <w:name w:val="6C051889DB7F4C70933232D3FA216FA6"/>
  </w:style>
  <w:style w:type="paragraph" w:customStyle="1" w:styleId="B5D47CB528F44040A2B622C8A218F938">
    <w:name w:val="B5D47CB528F44040A2B622C8A218F938"/>
  </w:style>
  <w:style w:type="paragraph" w:customStyle="1" w:styleId="154078DD5C6449F4BD79D4FB49C764C6">
    <w:name w:val="154078DD5C6449F4BD79D4FB49C764C6"/>
  </w:style>
  <w:style w:type="paragraph" w:customStyle="1" w:styleId="F0F0F1FBB0FF48598D02823959FA91D9">
    <w:name w:val="F0F0F1FBB0FF48598D02823959FA91D9"/>
  </w:style>
  <w:style w:type="paragraph" w:customStyle="1" w:styleId="737398D113204D9B8EFBF8D9B9FC329F">
    <w:name w:val="737398D113204D9B8EFBF8D9B9FC329F"/>
  </w:style>
  <w:style w:type="paragraph" w:customStyle="1" w:styleId="B835C019A4D247C2A1BADDBAE801B807">
    <w:name w:val="B835C019A4D247C2A1BADDBAE801B807"/>
  </w:style>
  <w:style w:type="paragraph" w:customStyle="1" w:styleId="871D4B5F4F3C4941ACFFD95496C42430">
    <w:name w:val="871D4B5F4F3C4941ACFFD95496C42430"/>
  </w:style>
  <w:style w:type="paragraph" w:customStyle="1" w:styleId="E071146DCDB44AA6AA372AB73594CCAC">
    <w:name w:val="E071146DCDB44AA6AA372AB73594CCAC"/>
  </w:style>
  <w:style w:type="paragraph" w:customStyle="1" w:styleId="9DBA464558254221A912BC837C8AF87E">
    <w:name w:val="9DBA464558254221A912BC837C8AF87E"/>
  </w:style>
  <w:style w:type="paragraph" w:customStyle="1" w:styleId="D1250D82B8864AB5A93F00D86C62DF3E">
    <w:name w:val="D1250D82B8864AB5A93F00D86C62DF3E"/>
  </w:style>
  <w:style w:type="paragraph" w:customStyle="1" w:styleId="0D9FC6F4A9FC4913A55B3E29D65B7163">
    <w:name w:val="0D9FC6F4A9FC4913A55B3E29D65B7163"/>
  </w:style>
  <w:style w:type="paragraph" w:customStyle="1" w:styleId="C67E32BEFF9F437D845E01CD091334E6">
    <w:name w:val="C67E32BEFF9F437D845E01CD091334E6"/>
  </w:style>
  <w:style w:type="paragraph" w:customStyle="1" w:styleId="808A0325C8584167B067EF402F569174">
    <w:name w:val="808A0325C8584167B067EF402F569174"/>
  </w:style>
  <w:style w:type="paragraph" w:customStyle="1" w:styleId="BE1BFFC0584043B1833B2EBA3B6865FF">
    <w:name w:val="BE1BFFC0584043B1833B2EBA3B6865FF"/>
  </w:style>
  <w:style w:type="paragraph" w:customStyle="1" w:styleId="DCD55C3DD92149DC874055B90813007B">
    <w:name w:val="DCD55C3DD92149DC874055B90813007B"/>
  </w:style>
  <w:style w:type="paragraph" w:customStyle="1" w:styleId="E81143A0280543C1810E37A68B016116">
    <w:name w:val="E81143A0280543C1810E37A68B016116"/>
  </w:style>
  <w:style w:type="paragraph" w:customStyle="1" w:styleId="479B6791971C4056A57987F061F1E742">
    <w:name w:val="479B6791971C4056A57987F061F1E742"/>
  </w:style>
  <w:style w:type="paragraph" w:customStyle="1" w:styleId="5707E08265194BCF92B3902179995A8F">
    <w:name w:val="5707E08265194BCF92B3902179995A8F"/>
  </w:style>
  <w:style w:type="paragraph" w:customStyle="1" w:styleId="AAEC06155AAF4591BF7A8C7F5ABC1EB1">
    <w:name w:val="AAEC06155AAF4591BF7A8C7F5ABC1EB1"/>
  </w:style>
  <w:style w:type="paragraph" w:customStyle="1" w:styleId="76C03CFAC88F4314B1A5AA25AEAD1BEA">
    <w:name w:val="76C03CFAC88F4314B1A5AA25AEAD1BEA"/>
  </w:style>
  <w:style w:type="paragraph" w:customStyle="1" w:styleId="AB579E933F4243048E353F6EA291EEAA">
    <w:name w:val="AB579E933F4243048E353F6EA291EEAA"/>
  </w:style>
  <w:style w:type="paragraph" w:customStyle="1" w:styleId="3269209780C649F0ADFE4BAEB9EB4E53">
    <w:name w:val="3269209780C649F0ADFE4BAEB9EB4E53"/>
  </w:style>
  <w:style w:type="paragraph" w:customStyle="1" w:styleId="56172AA029C04021A8876E9B68C58E66">
    <w:name w:val="56172AA029C04021A8876E9B68C58E66"/>
  </w:style>
  <w:style w:type="paragraph" w:customStyle="1" w:styleId="E0AB0B7475524535BFB6F62B259045C1">
    <w:name w:val="E0AB0B7475524535BFB6F62B259045C1"/>
  </w:style>
  <w:style w:type="paragraph" w:customStyle="1" w:styleId="E3A881641F3B40F78E0B9350CC51F68D">
    <w:name w:val="E3A881641F3B40F78E0B9350CC51F68D"/>
  </w:style>
  <w:style w:type="paragraph" w:customStyle="1" w:styleId="E0518042CD5545CE83F4CD094EBAA457">
    <w:name w:val="E0518042CD5545CE83F4CD094EBAA457"/>
  </w:style>
  <w:style w:type="paragraph" w:customStyle="1" w:styleId="D9286A54894C47D791D2617D437E8B37">
    <w:name w:val="D9286A54894C47D791D2617D437E8B37"/>
  </w:style>
  <w:style w:type="paragraph" w:customStyle="1" w:styleId="52FA19ABC50741FEB1AA1FC7324CE244">
    <w:name w:val="52FA19ABC50741FEB1AA1FC7324CE244"/>
  </w:style>
  <w:style w:type="paragraph" w:customStyle="1" w:styleId="AC9C451E36D04EC0AEAC7914090E166D">
    <w:name w:val="AC9C451E36D04EC0AEAC7914090E166D"/>
  </w:style>
  <w:style w:type="paragraph" w:customStyle="1" w:styleId="20DA99E3DA0043FC9F0895306C653F7A">
    <w:name w:val="20DA99E3DA0043FC9F0895306C653F7A"/>
  </w:style>
  <w:style w:type="paragraph" w:customStyle="1" w:styleId="44C5402C22284C64B422660479336B32">
    <w:name w:val="44C5402C22284C64B422660479336B32"/>
  </w:style>
  <w:style w:type="paragraph" w:customStyle="1" w:styleId="DC528923A97D418AA435539015F3191D">
    <w:name w:val="DC528923A97D418AA435539015F3191D"/>
  </w:style>
  <w:style w:type="paragraph" w:customStyle="1" w:styleId="4053B994B40843CDBED4110B63BD71F3">
    <w:name w:val="4053B994B40843CDBED4110B63BD71F3"/>
  </w:style>
  <w:style w:type="paragraph" w:customStyle="1" w:styleId="2C91EF3C0A4A4951A3FFD4C0EC50505C">
    <w:name w:val="2C91EF3C0A4A4951A3FFD4C0EC50505C"/>
  </w:style>
  <w:style w:type="paragraph" w:customStyle="1" w:styleId="828141B3E2A0427E9D03784882601A13">
    <w:name w:val="828141B3E2A0427E9D03784882601A13"/>
  </w:style>
  <w:style w:type="paragraph" w:customStyle="1" w:styleId="8F83764D0FED4BDBA1881444CFC3E783">
    <w:name w:val="8F83764D0FED4BDBA1881444CFC3E783"/>
  </w:style>
  <w:style w:type="paragraph" w:customStyle="1" w:styleId="C0863506B3F946038E5690ECDAEA2757">
    <w:name w:val="C0863506B3F946038E5690ECDAEA2757"/>
  </w:style>
  <w:style w:type="paragraph" w:customStyle="1" w:styleId="1C20542B94C741FFB7B3AFDEF196621E">
    <w:name w:val="1C20542B94C741FFB7B3AFDEF196621E"/>
  </w:style>
  <w:style w:type="paragraph" w:customStyle="1" w:styleId="473DC1846B8A47918BB8FD70087E86C4">
    <w:name w:val="473DC1846B8A47918BB8FD70087E86C4"/>
  </w:style>
  <w:style w:type="paragraph" w:customStyle="1" w:styleId="9EE2E24550C44CDE96FAF2B742021ACA">
    <w:name w:val="9EE2E24550C44CDE96FAF2B742021ACA"/>
  </w:style>
  <w:style w:type="paragraph" w:customStyle="1" w:styleId="FD848A4A8EB04AB9B4866F363571D474">
    <w:name w:val="FD848A4A8EB04AB9B4866F363571D474"/>
  </w:style>
  <w:style w:type="paragraph" w:customStyle="1" w:styleId="609AE01DCA7F41C892DB08C64C740A63">
    <w:name w:val="609AE01DCA7F41C892DB08C64C740A63"/>
  </w:style>
  <w:style w:type="paragraph" w:customStyle="1" w:styleId="FC9D20617EEE48F59B36870CE9DECA30">
    <w:name w:val="FC9D20617EEE48F59B36870CE9DECA30"/>
  </w:style>
  <w:style w:type="paragraph" w:customStyle="1" w:styleId="BCE0D50E21884604909540E9E9C134A0">
    <w:name w:val="BCE0D50E21884604909540E9E9C134A0"/>
  </w:style>
  <w:style w:type="paragraph" w:customStyle="1" w:styleId="922C63B4182D414B988B0FD7D1D4B671">
    <w:name w:val="922C63B4182D414B988B0FD7D1D4B671"/>
  </w:style>
  <w:style w:type="paragraph" w:customStyle="1" w:styleId="415665A39E67487F90C7DF8503044F56">
    <w:name w:val="415665A39E67487F90C7DF8503044F56"/>
  </w:style>
  <w:style w:type="paragraph" w:customStyle="1" w:styleId="04792C81E4984DB7A854A333DAE13067">
    <w:name w:val="04792C81E4984DB7A854A333DAE13067"/>
  </w:style>
  <w:style w:type="paragraph" w:customStyle="1" w:styleId="879B946C62454BF29FA74F11AB7F485D">
    <w:name w:val="879B946C62454BF29FA74F11AB7F485D"/>
  </w:style>
  <w:style w:type="paragraph" w:customStyle="1" w:styleId="F58EE8CADC46444D998C57416C2A099B">
    <w:name w:val="F58EE8CADC46444D998C57416C2A099B"/>
  </w:style>
  <w:style w:type="paragraph" w:customStyle="1" w:styleId="88EF8B38193D4CFFB6AC197FC0A2BC7E">
    <w:name w:val="88EF8B38193D4CFFB6AC197FC0A2BC7E"/>
  </w:style>
  <w:style w:type="paragraph" w:customStyle="1" w:styleId="A754171057DA458D9692F42B6D4FCC28">
    <w:name w:val="A754171057DA458D9692F42B6D4FCC28"/>
  </w:style>
  <w:style w:type="paragraph" w:customStyle="1" w:styleId="8E3964209AE74D65B1348BCB2DCE6BB7">
    <w:name w:val="8E3964209AE74D65B1348BCB2DCE6BB7"/>
  </w:style>
  <w:style w:type="paragraph" w:customStyle="1" w:styleId="3731F823153D4645B86D514DF2D9051C">
    <w:name w:val="3731F823153D4645B86D514DF2D9051C"/>
  </w:style>
  <w:style w:type="paragraph" w:customStyle="1" w:styleId="922758C2F5C44BA185C4B44E22DE39F9">
    <w:name w:val="922758C2F5C44BA185C4B44E22DE39F9"/>
  </w:style>
  <w:style w:type="paragraph" w:customStyle="1" w:styleId="6132C7C2892F4213813610F2954C6A71">
    <w:name w:val="6132C7C2892F4213813610F2954C6A71"/>
  </w:style>
  <w:style w:type="paragraph" w:customStyle="1" w:styleId="BF2EE588929C4110B726899D33D6D8D0">
    <w:name w:val="BF2EE588929C4110B726899D33D6D8D0"/>
  </w:style>
  <w:style w:type="paragraph" w:customStyle="1" w:styleId="D837B74EE30F47B886E6F9B3FC58D982">
    <w:name w:val="D837B74EE30F47B886E6F9B3FC58D982"/>
  </w:style>
  <w:style w:type="paragraph" w:customStyle="1" w:styleId="54341A569AD444FA97F14287AC94FC64">
    <w:name w:val="54341A569AD444FA97F14287AC94FC64"/>
  </w:style>
  <w:style w:type="paragraph" w:customStyle="1" w:styleId="B9C57359450040228523A01207C313AB">
    <w:name w:val="B9C57359450040228523A01207C313AB"/>
  </w:style>
  <w:style w:type="paragraph" w:customStyle="1" w:styleId="8A34E4535F034DDB928526F918F507D8">
    <w:name w:val="8A34E4535F034DDB928526F918F507D8"/>
  </w:style>
  <w:style w:type="paragraph" w:customStyle="1" w:styleId="38F5FB777B2B46EEAFCCE9A5DC4A0379">
    <w:name w:val="38F5FB777B2B46EEAFCCE9A5DC4A0379"/>
    <w:rsid w:val="00F16A7D"/>
  </w:style>
  <w:style w:type="paragraph" w:customStyle="1" w:styleId="102F57475F5E4F6BBE568EF79CAC604B">
    <w:name w:val="102F57475F5E4F6BBE568EF79CAC604B"/>
    <w:rsid w:val="00F16A7D"/>
  </w:style>
  <w:style w:type="paragraph" w:customStyle="1" w:styleId="F12FBE4081334B43B5E8F4C95EAE967F">
    <w:name w:val="F12FBE4081334B43B5E8F4C95EAE967F"/>
    <w:rsid w:val="00F16A7D"/>
  </w:style>
  <w:style w:type="paragraph" w:customStyle="1" w:styleId="A9B38C795D5B4E408DA0A4E0A059C6D5">
    <w:name w:val="A9B38C795D5B4E408DA0A4E0A059C6D5"/>
    <w:rsid w:val="00F16A7D"/>
  </w:style>
  <w:style w:type="paragraph" w:customStyle="1" w:styleId="D57FF7F07CE54922A8C01B0FB3B97082">
    <w:name w:val="D57FF7F07CE54922A8C01B0FB3B97082"/>
    <w:rsid w:val="00F16A7D"/>
  </w:style>
  <w:style w:type="paragraph" w:customStyle="1" w:styleId="5BDFE2BF34B943E28970147C6384BC58">
    <w:name w:val="5BDFE2BF34B943E28970147C6384BC58"/>
    <w:rsid w:val="00F16A7D"/>
  </w:style>
  <w:style w:type="paragraph" w:customStyle="1" w:styleId="9D7EDCAE0B6A49C28A5B631EB69A758A">
    <w:name w:val="9D7EDCAE0B6A49C28A5B631EB69A758A"/>
    <w:rsid w:val="00F16A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66E35EE9A41F4B9B0D743EC51A01A4" ma:contentTypeVersion="10" ma:contentTypeDescription="Create a new document." ma:contentTypeScope="" ma:versionID="0654ab982ecb71909f53ac24b82fd0e5">
  <xsd:schema xmlns:xsd="http://www.w3.org/2001/XMLSchema" xmlns:xs="http://www.w3.org/2001/XMLSchema" xmlns:p="http://schemas.microsoft.com/office/2006/metadata/properties" xmlns:ns2="3aac0319-5c46-404b-a111-8d9bd7c3bbec" targetNamespace="http://schemas.microsoft.com/office/2006/metadata/properties" ma:root="true" ma:fieldsID="375285923de40ccac2061aa312d9ec08" ns2:_="">
    <xsd:import namespace="3aac0319-5c46-404b-a111-8d9bd7c3bb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c0319-5c46-404b-a111-8d9bd7c3bb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340B0-0702-40F2-AE8B-14282DC9B7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033765-C0D2-4647-97DA-B61A24B35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c0319-5c46-404b-a111-8d9bd7c3bb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15D562-3A46-4BC2-9B9B-5A97644FBF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16D1D4-37B4-4FAF-B2D7-7702743266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Request for Quotation (RFQ) Information Sheet - Goods Sewing Equipment</Template>
  <TotalTime>9</TotalTime>
  <Pages>7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Links>
    <vt:vector size="12" baseType="variant">
      <vt:variant>
        <vt:i4>917582</vt:i4>
      </vt:variant>
      <vt:variant>
        <vt:i4>3</vt:i4>
      </vt:variant>
      <vt:variant>
        <vt:i4>0</vt:i4>
      </vt:variant>
      <vt:variant>
        <vt:i4>5</vt:i4>
      </vt:variant>
      <vt:variant>
        <vt:lpwstr>https://iccwbo.org/resources-for-business/incoterms-rules/incoterms-2020/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https://unwomen.sharepoint.com/management/Procurement/Guidelines/Preparation of Specifications for Goods Guidelines June 2014.pdf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Ruba Hammad</dc:creator>
  <cp:keywords/>
  <dc:description/>
  <cp:lastModifiedBy>Maysa Al Arjan</cp:lastModifiedBy>
  <cp:revision>5</cp:revision>
  <dcterms:created xsi:type="dcterms:W3CDTF">2022-01-27T11:29:00Z</dcterms:created>
  <dcterms:modified xsi:type="dcterms:W3CDTF">2022-01-30T11:23:00Z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0x010100E266E35EE9A41F4B9B0D743EC51A01A4</vt:lpwstr>
  </property>
  <property fmtid="{D5CDD505-2E9C-101B-9397-08002B2CF9AE}" pid="3" name="_dlc_DocIdItemGuid">
    <vt:lpwstr>5a5ca320-d68a-42ea-bf10-1ba3e7eebe2d</vt:lpwstr>
  </property>
</Properties>
</file>