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3C343" w14:textId="77777777" w:rsidR="00A45893" w:rsidRPr="000D68E4" w:rsidRDefault="00A45893" w:rsidP="000D68E4">
      <w:pPr>
        <w:ind w:left="4320"/>
        <w:jc w:val="right"/>
        <w:rPr>
          <w:rFonts w:ascii="Calibri" w:hAnsi="Calibri" w:cs="Calibri"/>
          <w:b/>
          <w:sz w:val="24"/>
          <w:szCs w:val="24"/>
          <w:lang w:val="ru-RU"/>
        </w:rPr>
      </w:pPr>
      <w:proofErr w:type="spellStart"/>
      <w:r w:rsidRPr="000D68E4">
        <w:rPr>
          <w:rFonts w:ascii="Calibri" w:hAnsi="Calibri" w:cs="Calibri"/>
          <w:b/>
          <w:sz w:val="24"/>
          <w:szCs w:val="24"/>
          <w:lang w:val="ru-RU"/>
        </w:rPr>
        <w:t>Додаток</w:t>
      </w:r>
      <w:proofErr w:type="spellEnd"/>
      <w:r w:rsidRPr="000D68E4">
        <w:rPr>
          <w:rFonts w:ascii="Calibri" w:hAnsi="Calibri" w:cs="Calibri"/>
          <w:b/>
          <w:sz w:val="24"/>
          <w:szCs w:val="24"/>
          <w:lang w:val="ru-RU"/>
        </w:rPr>
        <w:t xml:space="preserve"> 2</w:t>
      </w:r>
    </w:p>
    <w:p w14:paraId="0446CAEB" w14:textId="77777777" w:rsidR="00A45893" w:rsidRPr="00F02327" w:rsidRDefault="00A45893" w:rsidP="00A45893">
      <w:pPr>
        <w:jc w:val="right"/>
        <w:rPr>
          <w:rFonts w:ascii="Calibri" w:hAnsi="Calibri" w:cs="Calibri"/>
          <w:sz w:val="22"/>
          <w:szCs w:val="22"/>
        </w:rPr>
      </w:pPr>
    </w:p>
    <w:p w14:paraId="2AE34A4D" w14:textId="77777777" w:rsidR="00A45893" w:rsidRPr="00F02327" w:rsidRDefault="00A45893" w:rsidP="00A45893">
      <w:pPr>
        <w:jc w:val="center"/>
        <w:rPr>
          <w:rFonts w:ascii="Calibri" w:hAnsi="Calibri" w:cs="Calibri"/>
          <w:b/>
          <w:sz w:val="28"/>
          <w:szCs w:val="28"/>
        </w:rPr>
      </w:pPr>
      <w:r w:rsidRPr="00F02327">
        <w:rPr>
          <w:rFonts w:ascii="Calibri" w:hAnsi="Calibri"/>
          <w:b/>
          <w:sz w:val="28"/>
          <w:szCs w:val="28"/>
        </w:rPr>
        <w:t>ФОРМА ДЛЯ ПОДАННЯ ПРОПОЗИЦІЇ ПОСТАЧАЛЬНИКА ПОСЛУГ</w:t>
      </w:r>
      <w:r w:rsidRPr="00F02327">
        <w:rPr>
          <w:rStyle w:val="FootnoteReference"/>
          <w:rFonts w:ascii="Calibri" w:hAnsi="Calibri" w:cs="Calibri"/>
          <w:b/>
          <w:sz w:val="28"/>
          <w:szCs w:val="28"/>
        </w:rPr>
        <w:footnoteReference w:id="2"/>
      </w:r>
    </w:p>
    <w:p w14:paraId="6CA636E6" w14:textId="77777777" w:rsidR="00A45893" w:rsidRPr="00F02327" w:rsidRDefault="00A45893" w:rsidP="00A45893">
      <w:pPr>
        <w:jc w:val="center"/>
        <w:rPr>
          <w:rFonts w:ascii="Calibri" w:hAnsi="Calibri" w:cs="Calibri"/>
          <w:b/>
          <w:i/>
          <w:color w:val="FF0000"/>
          <w:sz w:val="22"/>
          <w:szCs w:val="22"/>
        </w:rPr>
      </w:pPr>
    </w:p>
    <w:p w14:paraId="3F9507F8" w14:textId="77777777" w:rsidR="00A45893" w:rsidRPr="00F02327" w:rsidRDefault="00A45893" w:rsidP="00A45893">
      <w:pPr>
        <w:jc w:val="center"/>
        <w:rPr>
          <w:rFonts w:ascii="Calibri" w:hAnsi="Calibri" w:cs="Calibri"/>
          <w:b/>
          <w:i/>
          <w:color w:val="FF0000"/>
          <w:sz w:val="22"/>
          <w:szCs w:val="22"/>
        </w:rPr>
      </w:pPr>
      <w:r w:rsidRPr="00F02327">
        <w:rPr>
          <w:rFonts w:ascii="Calibri" w:hAnsi="Calibri"/>
          <w:b/>
          <w:i/>
          <w:color w:val="FF0000"/>
          <w:sz w:val="22"/>
          <w:szCs w:val="22"/>
        </w:rPr>
        <w:t>(Ця Форма повинна бути подана тільки на офіційному бланку Постачальника послуг</w:t>
      </w:r>
      <w:r w:rsidRPr="00F02327">
        <w:rPr>
          <w:rStyle w:val="FootnoteReference"/>
          <w:rFonts w:ascii="Calibri" w:hAnsi="Calibri" w:cs="Calibri"/>
          <w:b/>
          <w:i/>
          <w:color w:val="FF0000"/>
          <w:sz w:val="22"/>
          <w:szCs w:val="22"/>
        </w:rPr>
        <w:footnoteReference w:id="3"/>
      </w:r>
      <w:r w:rsidRPr="00F02327">
        <w:rPr>
          <w:rFonts w:ascii="Calibri" w:hAnsi="Calibri"/>
          <w:b/>
          <w:i/>
          <w:color w:val="FF0000"/>
          <w:sz w:val="22"/>
          <w:szCs w:val="22"/>
        </w:rPr>
        <w:t>)</w:t>
      </w:r>
    </w:p>
    <w:p w14:paraId="535F9D05" w14:textId="77777777" w:rsidR="00A45893" w:rsidRPr="00F02327" w:rsidRDefault="00A45893" w:rsidP="00A45893">
      <w:pPr>
        <w:pBdr>
          <w:bottom w:val="single" w:sz="6" w:space="1" w:color="auto"/>
        </w:pBdr>
        <w:jc w:val="center"/>
        <w:rPr>
          <w:rFonts w:ascii="Calibri" w:hAnsi="Calibri" w:cs="Calibri"/>
          <w:b/>
          <w:sz w:val="22"/>
          <w:szCs w:val="22"/>
        </w:rPr>
      </w:pPr>
    </w:p>
    <w:p w14:paraId="1617A030" w14:textId="77777777" w:rsidR="00A45893" w:rsidRPr="00F02327" w:rsidRDefault="00A45893" w:rsidP="00A45893">
      <w:pPr>
        <w:jc w:val="center"/>
        <w:rPr>
          <w:rFonts w:ascii="Calibri" w:hAnsi="Calibri" w:cs="Calibri"/>
          <w:b/>
          <w:sz w:val="22"/>
          <w:szCs w:val="22"/>
        </w:rPr>
      </w:pPr>
    </w:p>
    <w:p w14:paraId="2368FCF9" w14:textId="77777777" w:rsidR="00A45893" w:rsidRPr="00F02327" w:rsidRDefault="00A45893" w:rsidP="00A45893">
      <w:pPr>
        <w:jc w:val="right"/>
        <w:rPr>
          <w:rFonts w:ascii="Calibri" w:hAnsi="Calibri" w:cs="Calibri"/>
          <w:color w:val="FF0000"/>
          <w:sz w:val="22"/>
          <w:szCs w:val="22"/>
        </w:rPr>
      </w:pPr>
      <w:r w:rsidRPr="00F02327">
        <w:rPr>
          <w:rFonts w:ascii="Calibri" w:hAnsi="Calibri"/>
          <w:color w:val="FF0000"/>
          <w:sz w:val="22"/>
          <w:szCs w:val="22"/>
        </w:rPr>
        <w:t xml:space="preserve"> </w:t>
      </w:r>
      <w:sdt>
        <w:sdtPr>
          <w:rPr>
            <w:rFonts w:ascii="Calibri" w:hAnsi="Calibri" w:cs="Calibri"/>
            <w:color w:val="FF0000"/>
            <w:sz w:val="22"/>
            <w:szCs w:val="22"/>
          </w:rPr>
          <w:id w:val="1398245830"/>
          <w:showingPlcHdr/>
          <w:text/>
        </w:sdtPr>
        <w:sdtEndPr/>
        <w:sdtContent>
          <w:r w:rsidRPr="00F02327">
            <w:rPr>
              <w:rFonts w:ascii="Calibri" w:hAnsi="Calibri"/>
              <w:color w:val="000000" w:themeColor="text1"/>
              <w:sz w:val="22"/>
              <w:szCs w:val="22"/>
            </w:rPr>
            <w:t xml:space="preserve">[вкажіть: </w:t>
          </w:r>
          <w:r w:rsidRPr="00F02327">
            <w:rPr>
              <w:rFonts w:ascii="Calibri" w:hAnsi="Calibri"/>
              <w:i/>
              <w:color w:val="000000" w:themeColor="text1"/>
              <w:sz w:val="22"/>
              <w:szCs w:val="22"/>
            </w:rPr>
            <w:t>Місце]</w:t>
          </w:r>
          <w:r w:rsidRPr="00F02327">
            <w:rPr>
              <w:rStyle w:val="PlaceholderText"/>
            </w:rPr>
            <w:t>.</w:t>
          </w:r>
        </w:sdtContent>
      </w:sdt>
    </w:p>
    <w:sdt>
      <w:sdtPr>
        <w:rPr>
          <w:rFonts w:ascii="Calibri" w:hAnsi="Calibri" w:cs="Calibri"/>
          <w:color w:val="FF0000"/>
          <w:sz w:val="22"/>
          <w:szCs w:val="22"/>
        </w:rPr>
        <w:id w:val="467483329"/>
        <w:showingPlcHdr/>
        <w:date>
          <w:dateFormat w:val="dd.MM.yyyy"/>
          <w:lid w:val="uk-UA"/>
          <w:storeMappedDataAs w:val="dateTime"/>
          <w:calendar w:val="gregorian"/>
        </w:date>
      </w:sdtPr>
      <w:sdtEndPr/>
      <w:sdtContent>
        <w:p w14:paraId="0DBDA464" w14:textId="77777777" w:rsidR="00627487" w:rsidRPr="00F02327" w:rsidRDefault="00EA5046">
          <w:pPr>
            <w:jc w:val="right"/>
            <w:rPr>
              <w:rFonts w:ascii="Calibri" w:hAnsi="Calibri" w:cs="Calibri"/>
              <w:color w:val="FF0000"/>
              <w:sz w:val="22"/>
              <w:szCs w:val="22"/>
            </w:rPr>
          </w:pPr>
          <w:r w:rsidRPr="00F02327">
            <w:rPr>
              <w:rFonts w:ascii="Calibri" w:hAnsi="Calibri"/>
              <w:color w:val="000000" w:themeColor="text1"/>
              <w:sz w:val="22"/>
              <w:szCs w:val="22"/>
            </w:rPr>
            <w:t xml:space="preserve">[вкажіть: </w:t>
          </w:r>
          <w:r w:rsidRPr="00F02327">
            <w:rPr>
              <w:rFonts w:ascii="Calibri" w:hAnsi="Calibri"/>
              <w:i/>
              <w:color w:val="000000" w:themeColor="text1"/>
              <w:sz w:val="22"/>
              <w:szCs w:val="22"/>
            </w:rPr>
            <w:t>Дата]</w:t>
          </w:r>
        </w:p>
      </w:sdtContent>
    </w:sdt>
    <w:p w14:paraId="3F585231" w14:textId="77777777" w:rsidR="00A45893" w:rsidRPr="00F02327" w:rsidRDefault="00A45893" w:rsidP="00A45893">
      <w:pPr>
        <w:pStyle w:val="Header"/>
        <w:tabs>
          <w:tab w:val="clear" w:pos="4320"/>
          <w:tab w:val="clear" w:pos="8640"/>
        </w:tabs>
        <w:rPr>
          <w:rFonts w:ascii="Calibri" w:hAnsi="Calibri" w:cs="Calibri"/>
          <w:sz w:val="22"/>
          <w:szCs w:val="22"/>
          <w:lang w:eastAsia="it-IT"/>
        </w:rPr>
      </w:pPr>
    </w:p>
    <w:p w14:paraId="3A55EEAE" w14:textId="77777777" w:rsidR="00A45893" w:rsidRPr="00F02327" w:rsidRDefault="00A45893" w:rsidP="00A45893">
      <w:pPr>
        <w:rPr>
          <w:rFonts w:ascii="Calibri" w:hAnsi="Calibri" w:cs="Calibri"/>
          <w:sz w:val="22"/>
          <w:szCs w:val="22"/>
        </w:rPr>
      </w:pPr>
      <w:r w:rsidRPr="00F02327">
        <w:rPr>
          <w:rFonts w:ascii="Calibri" w:hAnsi="Calibri"/>
          <w:sz w:val="22"/>
          <w:szCs w:val="22"/>
        </w:rPr>
        <w:t>По:</w:t>
      </w:r>
      <w:r w:rsidRPr="00F02327">
        <w:rPr>
          <w:rFonts w:ascii="Calibri" w:hAnsi="Calibri"/>
          <w:sz w:val="22"/>
          <w:szCs w:val="22"/>
        </w:rPr>
        <w:tab/>
      </w:r>
      <w:sdt>
        <w:sdtPr>
          <w:rPr>
            <w:rFonts w:ascii="Calibri" w:hAnsi="Calibri" w:cs="Calibri"/>
            <w:sz w:val="22"/>
            <w:szCs w:val="22"/>
          </w:rPr>
          <w:id w:val="2037852039"/>
          <w:showingPlcHdr/>
          <w:text/>
        </w:sdtPr>
        <w:sdtEndPr/>
        <w:sdtContent>
          <w:r w:rsidRPr="00F02327">
            <w:rPr>
              <w:rFonts w:ascii="Calibri" w:hAnsi="Calibri"/>
              <w:color w:val="000000" w:themeColor="text1"/>
              <w:sz w:val="22"/>
              <w:szCs w:val="22"/>
            </w:rPr>
            <w:t>[</w:t>
          </w:r>
          <w:r w:rsidRPr="00F02327">
            <w:rPr>
              <w:rFonts w:ascii="Calibri" w:hAnsi="Calibri"/>
              <w:i/>
              <w:color w:val="000000" w:themeColor="text1"/>
              <w:sz w:val="22"/>
              <w:szCs w:val="22"/>
            </w:rPr>
            <w:t>вкажіть</w:t>
          </w:r>
          <w:r w:rsidRPr="00F02327">
            <w:rPr>
              <w:rFonts w:ascii="Calibri" w:hAnsi="Calibri"/>
              <w:color w:val="000000" w:themeColor="text1"/>
              <w:sz w:val="22"/>
              <w:szCs w:val="22"/>
            </w:rPr>
            <w:t>:</w:t>
          </w:r>
          <w:r w:rsidRPr="00F02327">
            <w:rPr>
              <w:rFonts w:ascii="Calibri" w:hAnsi="Calibri"/>
              <w:i/>
              <w:color w:val="000000" w:themeColor="text1"/>
              <w:sz w:val="22"/>
              <w:szCs w:val="22"/>
            </w:rPr>
            <w:t xml:space="preserve"> Ім’я і адреса контактної особи ПРООН]</w:t>
          </w:r>
        </w:sdtContent>
      </w:sdt>
    </w:p>
    <w:p w14:paraId="0DB24AA0" w14:textId="77777777" w:rsidR="00A45893" w:rsidRPr="00F02327" w:rsidRDefault="00A45893" w:rsidP="00A45893">
      <w:pPr>
        <w:rPr>
          <w:rFonts w:ascii="Calibri" w:hAnsi="Calibri" w:cs="Calibri"/>
          <w:sz w:val="22"/>
          <w:szCs w:val="22"/>
        </w:rPr>
      </w:pPr>
    </w:p>
    <w:p w14:paraId="0BE5A58F" w14:textId="77777777" w:rsidR="00A45893" w:rsidRPr="00F02327" w:rsidRDefault="00A45893" w:rsidP="00A45893">
      <w:pPr>
        <w:rPr>
          <w:rFonts w:ascii="Calibri" w:hAnsi="Calibri" w:cs="Calibri"/>
          <w:sz w:val="22"/>
          <w:szCs w:val="22"/>
        </w:rPr>
      </w:pPr>
      <w:r w:rsidRPr="00F02327">
        <w:rPr>
          <w:rFonts w:ascii="Calibri" w:hAnsi="Calibri"/>
          <w:sz w:val="22"/>
          <w:szCs w:val="22"/>
        </w:rPr>
        <w:t>Шановні пані/панове!</w:t>
      </w:r>
    </w:p>
    <w:p w14:paraId="040D12BB" w14:textId="77777777" w:rsidR="00A45893" w:rsidRPr="00F02327" w:rsidRDefault="00A45893" w:rsidP="00A45893">
      <w:pPr>
        <w:rPr>
          <w:rFonts w:ascii="Calibri" w:hAnsi="Calibri" w:cs="Calibri"/>
          <w:sz w:val="22"/>
          <w:szCs w:val="22"/>
        </w:rPr>
      </w:pPr>
    </w:p>
    <w:p w14:paraId="441F2505" w14:textId="7EA386E7" w:rsidR="00A45893" w:rsidRDefault="00A45893" w:rsidP="008772B8">
      <w:pPr>
        <w:spacing w:before="120"/>
        <w:ind w:right="630" w:firstLine="720"/>
        <w:jc w:val="both"/>
        <w:rPr>
          <w:rFonts w:ascii="Calibri" w:hAnsi="Calibri"/>
          <w:snapToGrid w:val="0"/>
          <w:sz w:val="22"/>
          <w:szCs w:val="22"/>
        </w:rPr>
      </w:pPr>
      <w:r w:rsidRPr="00F02327">
        <w:rPr>
          <w:rFonts w:ascii="Calibri" w:hAnsi="Calibri"/>
          <w:snapToGrid w:val="0"/>
          <w:sz w:val="22"/>
          <w:szCs w:val="22"/>
        </w:rPr>
        <w:t xml:space="preserve">Ми, що підписалися нижче, цим пропонуємо надавати ПРООН наведені нижче послуги відповідно до вимог, визначених у </w:t>
      </w:r>
      <w:r w:rsidR="008772B8">
        <w:rPr>
          <w:rFonts w:ascii="Calibri" w:hAnsi="Calibri"/>
          <w:snapToGrid w:val="0"/>
          <w:sz w:val="22"/>
          <w:szCs w:val="22"/>
        </w:rPr>
        <w:t>Запиті пропозиції №</w:t>
      </w:r>
      <w:r w:rsidR="00760A61">
        <w:rPr>
          <w:rFonts w:ascii="Calibri" w:hAnsi="Calibri" w:cs="Calibri"/>
          <w:snapToGrid w:val="0"/>
          <w:sz w:val="22"/>
          <w:szCs w:val="22"/>
        </w:rPr>
        <w:t>3</w:t>
      </w:r>
      <w:r w:rsidR="008772B8" w:rsidRPr="009F4E4B">
        <w:rPr>
          <w:rFonts w:ascii="Calibri" w:hAnsi="Calibri" w:cs="Calibri"/>
          <w:snapToGrid w:val="0"/>
          <w:sz w:val="22"/>
          <w:szCs w:val="22"/>
        </w:rPr>
        <w:t>-202</w:t>
      </w:r>
      <w:r w:rsidR="005554E3">
        <w:rPr>
          <w:rFonts w:ascii="Calibri" w:hAnsi="Calibri" w:cs="Calibri"/>
          <w:snapToGrid w:val="0"/>
          <w:sz w:val="22"/>
          <w:szCs w:val="22"/>
        </w:rPr>
        <w:t>2</w:t>
      </w:r>
      <w:r w:rsidR="008772B8" w:rsidRPr="009F4E4B">
        <w:rPr>
          <w:rFonts w:ascii="Calibri" w:hAnsi="Calibri" w:cs="Calibri"/>
          <w:snapToGrid w:val="0"/>
          <w:sz w:val="22"/>
          <w:szCs w:val="22"/>
        </w:rPr>
        <w:t>-UNDP-UKR-RFP-RPP</w:t>
      </w:r>
      <w:r w:rsidR="008772B8">
        <w:rPr>
          <w:rFonts w:ascii="Calibri" w:hAnsi="Calibri" w:cs="Calibri"/>
          <w:snapToGrid w:val="0"/>
          <w:sz w:val="22"/>
          <w:szCs w:val="22"/>
        </w:rPr>
        <w:t xml:space="preserve"> </w:t>
      </w:r>
      <w:r w:rsidRPr="00F02327">
        <w:rPr>
          <w:rFonts w:ascii="Calibri" w:hAnsi="Calibri"/>
          <w:snapToGrid w:val="0"/>
          <w:sz w:val="22"/>
          <w:szCs w:val="22"/>
        </w:rPr>
        <w:t xml:space="preserve"> та всіх додатк</w:t>
      </w:r>
      <w:r w:rsidR="00760A61">
        <w:rPr>
          <w:rFonts w:ascii="Calibri" w:hAnsi="Calibri"/>
          <w:snapToGrid w:val="0"/>
          <w:sz w:val="22"/>
          <w:szCs w:val="22"/>
        </w:rPr>
        <w:t>ах</w:t>
      </w:r>
      <w:r w:rsidRPr="00F02327">
        <w:rPr>
          <w:rFonts w:ascii="Calibri" w:hAnsi="Calibri"/>
          <w:snapToGrid w:val="0"/>
          <w:sz w:val="22"/>
          <w:szCs w:val="22"/>
        </w:rPr>
        <w:t xml:space="preserve"> до нього, а також Загальних</w:t>
      </w:r>
      <w:r w:rsidR="00910EAD" w:rsidRPr="003F7C96">
        <w:rPr>
          <w:rFonts w:ascii="Calibri" w:hAnsi="Calibri"/>
          <w:snapToGrid w:val="0"/>
          <w:sz w:val="22"/>
          <w:szCs w:val="22"/>
        </w:rPr>
        <w:t xml:space="preserve"> положень та </w:t>
      </w:r>
      <w:r w:rsidRPr="00F02327">
        <w:rPr>
          <w:rFonts w:ascii="Calibri" w:hAnsi="Calibri"/>
          <w:snapToGrid w:val="0"/>
          <w:sz w:val="22"/>
          <w:szCs w:val="22"/>
        </w:rPr>
        <w:t>умов ПРООН</w:t>
      </w:r>
      <w:r w:rsidR="008772B8">
        <w:rPr>
          <w:rFonts w:ascii="Calibri" w:hAnsi="Calibri"/>
          <w:snapToGrid w:val="0"/>
          <w:sz w:val="22"/>
          <w:szCs w:val="22"/>
        </w:rPr>
        <w:t>.</w:t>
      </w:r>
    </w:p>
    <w:p w14:paraId="61E47CEF" w14:textId="77777777" w:rsidR="008772B8" w:rsidRPr="008772B8" w:rsidRDefault="008772B8" w:rsidP="008772B8">
      <w:pPr>
        <w:spacing w:before="120"/>
        <w:ind w:right="630" w:firstLine="720"/>
        <w:jc w:val="both"/>
        <w:rPr>
          <w:rFonts w:ascii="Calibri" w:hAnsi="Calibri" w:cs="Calibri"/>
          <w:snapToGrid w:val="0"/>
          <w:sz w:val="22"/>
          <w:szCs w:val="22"/>
        </w:rPr>
      </w:pPr>
    </w:p>
    <w:p w14:paraId="79DC0089" w14:textId="77777777" w:rsidR="00A45893" w:rsidRPr="00F02327" w:rsidRDefault="00A45893" w:rsidP="003A2997">
      <w:pPr>
        <w:pStyle w:val="ListParagraph"/>
        <w:numPr>
          <w:ilvl w:val="0"/>
          <w:numId w:val="2"/>
        </w:numPr>
        <w:spacing w:line="240" w:lineRule="auto"/>
        <w:ind w:left="540" w:hanging="540"/>
        <w:rPr>
          <w:rFonts w:ascii="Calibri" w:hAnsi="Calibri" w:cs="Calibri"/>
          <w:b/>
          <w:snapToGrid w:val="0"/>
        </w:rPr>
      </w:pPr>
      <w:r w:rsidRPr="00F02327">
        <w:rPr>
          <w:rFonts w:ascii="Calibri" w:hAnsi="Calibri"/>
          <w:b/>
          <w:snapToGrid w:val="0"/>
        </w:rPr>
        <w:t>Кваліфікація Постачальника послуг</w:t>
      </w:r>
    </w:p>
    <w:p w14:paraId="080D922A" w14:textId="77777777" w:rsidR="00A45893" w:rsidRPr="00F02327" w:rsidRDefault="00A45893" w:rsidP="00A45893">
      <w:pPr>
        <w:pStyle w:val="ListParagraph"/>
        <w:spacing w:line="240" w:lineRule="auto"/>
        <w:ind w:left="630"/>
        <w:rPr>
          <w:rFonts w:ascii="Calibri" w:hAnsi="Calibri" w:cs="Calibri"/>
          <w:b/>
          <w:snapToGrid w:val="0"/>
        </w:rPr>
      </w:pPr>
    </w:p>
    <w:p w14:paraId="0BAD1B9E" w14:textId="77777777" w:rsidR="00A45893" w:rsidRPr="00F02327"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0B094562" w14:textId="77777777" w:rsidR="00A45893" w:rsidRPr="00F02327"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F02327">
        <w:rPr>
          <w:rFonts w:ascii="Calibri" w:hAnsi="Calibri"/>
          <w:i/>
          <w:snapToGrid w:val="0"/>
          <w:sz w:val="20"/>
          <w:szCs w:val="20"/>
        </w:rPr>
        <w:t xml:space="preserve">Постачальник послуг повинен описати та пояснити, як і чому він є найкращим суб'єктом, який може задовольнити вимоги ПРООН, зазначивши таке: </w:t>
      </w:r>
    </w:p>
    <w:p w14:paraId="01743A60" w14:textId="6F9B885B" w:rsidR="00A45893" w:rsidRPr="00F02327" w:rsidRDefault="00472BB9" w:rsidP="003A2997">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472BB9">
        <w:rPr>
          <w:rFonts w:ascii="Calibri" w:hAnsi="Calibri"/>
          <w:i/>
          <w:snapToGrid w:val="0"/>
          <w:sz w:val="20"/>
          <w:szCs w:val="20"/>
        </w:rPr>
        <w:t>Ліцензії на здійснення діяльності - реєстраційні документи, свідоцтво платника податків тощо</w:t>
      </w:r>
      <w:r w:rsidR="00A45893" w:rsidRPr="00F02327">
        <w:rPr>
          <w:rFonts w:ascii="Calibri" w:hAnsi="Calibri"/>
          <w:i/>
          <w:snapToGrid w:val="0"/>
          <w:sz w:val="20"/>
          <w:szCs w:val="20"/>
        </w:rPr>
        <w:t>;</w:t>
      </w:r>
    </w:p>
    <w:p w14:paraId="62F0152B" w14:textId="63BA9DCE" w:rsidR="00A45893" w:rsidRPr="00F02327" w:rsidRDefault="00472BB9" w:rsidP="003A2997">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472BB9">
        <w:rPr>
          <w:rFonts w:ascii="Calibri" w:hAnsi="Calibri"/>
          <w:i/>
          <w:snapToGrid w:val="0"/>
          <w:sz w:val="20"/>
          <w:szCs w:val="20"/>
        </w:rPr>
        <w:t>Профіль організації (дата створення, кількість та опис персоналу / консультантів)</w:t>
      </w:r>
      <w:r>
        <w:rPr>
          <w:rFonts w:ascii="Calibri" w:hAnsi="Calibri"/>
          <w:i/>
          <w:snapToGrid w:val="0"/>
          <w:sz w:val="20"/>
          <w:szCs w:val="20"/>
        </w:rPr>
        <w:t>;</w:t>
      </w:r>
    </w:p>
    <w:p w14:paraId="2F68F77A" w14:textId="4A94EA42" w:rsidR="00A45893" w:rsidRPr="00F539D8" w:rsidRDefault="00760A61" w:rsidP="003A2997">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760A61">
        <w:rPr>
          <w:rFonts w:ascii="Calibri" w:hAnsi="Calibri"/>
          <w:i/>
          <w:snapToGrid w:val="0"/>
          <w:sz w:val="20"/>
          <w:szCs w:val="20"/>
        </w:rPr>
        <w:t>Список виконаних проєктів та короткий огляд попереднього досвіду (надати веб-посилання на результати досліджень у сфері надання соціальних послуг або надати відповідні документи/зразки у форматі WORD, PDF – мінімально потрібно надати 2 приклади)</w:t>
      </w:r>
      <w:r w:rsidR="00A45893" w:rsidRPr="00F02327">
        <w:rPr>
          <w:rFonts w:ascii="Calibri" w:hAnsi="Calibri"/>
          <w:i/>
          <w:snapToGrid w:val="0"/>
          <w:sz w:val="20"/>
          <w:szCs w:val="20"/>
        </w:rPr>
        <w:t>;</w:t>
      </w:r>
    </w:p>
    <w:p w14:paraId="4DEBB58D" w14:textId="0F23682D" w:rsidR="00F539D8" w:rsidRDefault="00F539D8" w:rsidP="003A2997">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F539D8">
        <w:rPr>
          <w:rFonts w:ascii="Calibri" w:hAnsi="Calibri" w:cs="Calibri"/>
          <w:i/>
          <w:snapToGrid w:val="0"/>
          <w:sz w:val="20"/>
          <w:szCs w:val="20"/>
        </w:rPr>
        <w:t>Перелік проведених заходів, що пов'язані зі сферою освітньої та просвітницької діяльності серед представників органів місцевого самоврядування та інших зацікавлених сторін у галузі соціальної роботи (надати окремим документом або включити у відповідну секцію форми 2 Запиту Пропозицій)</w:t>
      </w:r>
      <w:r>
        <w:rPr>
          <w:rFonts w:ascii="Calibri" w:hAnsi="Calibri" w:cs="Calibri"/>
          <w:i/>
          <w:snapToGrid w:val="0"/>
          <w:sz w:val="20"/>
          <w:szCs w:val="20"/>
        </w:rPr>
        <w:t>;</w:t>
      </w:r>
    </w:p>
    <w:p w14:paraId="5C604A4E" w14:textId="17F2780D" w:rsidR="00F539D8" w:rsidRDefault="00F539D8" w:rsidP="003A2997">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F539D8">
        <w:rPr>
          <w:rFonts w:ascii="Calibri" w:hAnsi="Calibri" w:cs="Calibri"/>
          <w:i/>
          <w:snapToGrid w:val="0"/>
          <w:sz w:val="20"/>
          <w:szCs w:val="20"/>
        </w:rPr>
        <w:t>Документ(и), що підтверджує наявність досвіду розробки методичних рекомендацій, посібників тощо з питань організації соціальної роботи (щонайменше, 1 документ у  форматі WORD, PDF або відповідне веб-посилання)</w:t>
      </w:r>
      <w:r>
        <w:rPr>
          <w:rFonts w:ascii="Calibri" w:hAnsi="Calibri" w:cs="Calibri"/>
          <w:i/>
          <w:snapToGrid w:val="0"/>
          <w:sz w:val="20"/>
          <w:szCs w:val="20"/>
        </w:rPr>
        <w:t>;</w:t>
      </w:r>
    </w:p>
    <w:p w14:paraId="3859B42F" w14:textId="75319274" w:rsidR="00472BB9" w:rsidRPr="00472BB9" w:rsidRDefault="00472BB9" w:rsidP="003A2997">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472BB9">
        <w:rPr>
          <w:rFonts w:ascii="Calibri" w:hAnsi="Calibri"/>
          <w:i/>
          <w:snapToGrid w:val="0"/>
          <w:sz w:val="20"/>
          <w:szCs w:val="20"/>
        </w:rPr>
        <w:t>Мінімум 2 рекомендаційні листи від попередніх замовників/клієнтів стосовно виконання подібного  завдання</w:t>
      </w:r>
      <w:r w:rsidR="00F539D8">
        <w:rPr>
          <w:rFonts w:ascii="Calibri" w:hAnsi="Calibri"/>
          <w:i/>
          <w:snapToGrid w:val="0"/>
          <w:sz w:val="20"/>
          <w:szCs w:val="20"/>
        </w:rPr>
        <w:t>;</w:t>
      </w:r>
    </w:p>
    <w:p w14:paraId="761F60FB" w14:textId="77777777" w:rsidR="00A45893" w:rsidRPr="00F02327" w:rsidRDefault="00A45893" w:rsidP="003A2997">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F02327">
        <w:rPr>
          <w:rFonts w:ascii="Calibri" w:hAnsi="Calibri"/>
          <w:i/>
          <w:snapToGrid w:val="0"/>
          <w:sz w:val="20"/>
          <w:szCs w:val="20"/>
        </w:rPr>
        <w:t>Письмова самостійна декларація про те, що компанія не входить до Списку Ради Безпеки ООН 1267/1989, Списку підрозділу ООН з питань закупівель чи іншого складеного ООН Списку постачальників, що не відповідають вимогам.</w:t>
      </w:r>
    </w:p>
    <w:p w14:paraId="2CD86F4D" w14:textId="77777777" w:rsidR="00A45893" w:rsidRPr="00F02327" w:rsidRDefault="00A45893" w:rsidP="00A45893">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0632A907" w14:textId="618388F5" w:rsidR="00A45893" w:rsidRDefault="00A45893" w:rsidP="00A45893">
      <w:pPr>
        <w:pStyle w:val="ListParagraph"/>
        <w:tabs>
          <w:tab w:val="left" w:pos="990"/>
        </w:tabs>
        <w:spacing w:line="240" w:lineRule="auto"/>
        <w:ind w:left="990" w:hanging="450"/>
        <w:rPr>
          <w:rFonts w:ascii="Calibri" w:hAnsi="Calibri" w:cs="Calibri"/>
          <w:b/>
          <w:snapToGrid w:val="0"/>
          <w:sz w:val="20"/>
          <w:szCs w:val="20"/>
        </w:rPr>
      </w:pPr>
    </w:p>
    <w:tbl>
      <w:tblPr>
        <w:tblW w:w="8931" w:type="dxa"/>
        <w:tblInd w:w="6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3439"/>
        <w:gridCol w:w="5492"/>
      </w:tblGrid>
      <w:tr w:rsidR="00910EAD" w14:paraId="60BCEBD0" w14:textId="77777777" w:rsidTr="00910EAD">
        <w:trPr>
          <w:trHeight w:val="300"/>
        </w:trPr>
        <w:tc>
          <w:tcPr>
            <w:tcW w:w="89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noWrap/>
            <w:vAlign w:val="bottom"/>
          </w:tcPr>
          <w:p w14:paraId="049E9CCB" w14:textId="77777777" w:rsidR="00910EAD" w:rsidRDefault="00910EAD">
            <w:pPr>
              <w:spacing w:before="12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Стислий опис компанії/організації</w:t>
            </w:r>
          </w:p>
          <w:p w14:paraId="7DD49DF6" w14:textId="40F46D19" w:rsidR="00910EAD" w:rsidRP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Постачальник послуг повинен описати і пояснити, як і чому він підходить для виконання вимог ПРООН, і вказати таке:</w:t>
            </w:r>
          </w:p>
        </w:tc>
      </w:tr>
      <w:tr w:rsidR="00910EAD" w14:paraId="057A248A"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AAF77BC"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Повна назва</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89133B9"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2B88FA39"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39D87DED"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Рік заснування</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163C4FD"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517E690A"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0F42E28"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 xml:space="preserve">Юридичний статус </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729B7903" w14:textId="2D60C576"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Якщо консорціум, письмове підтвердження ко</w:t>
            </w:r>
            <w:r>
              <w:rPr>
                <w:rFonts w:asciiTheme="minorHAnsi" w:hAnsiTheme="minorHAnsi" w:cstheme="minorHAnsi"/>
                <w:color w:val="000000"/>
                <w:sz w:val="22"/>
                <w:szCs w:val="22"/>
                <w:lang w:val="ru-RU"/>
              </w:rPr>
              <w:t>ж</w:t>
            </w:r>
            <w:r>
              <w:rPr>
                <w:rFonts w:asciiTheme="minorHAnsi" w:hAnsiTheme="minorHAnsi" w:cstheme="minorHAnsi"/>
                <w:color w:val="000000"/>
                <w:sz w:val="22"/>
                <w:szCs w:val="22"/>
              </w:rPr>
              <w:t>ного учасника є необхідним.</w:t>
            </w:r>
          </w:p>
        </w:tc>
      </w:tr>
      <w:tr w:rsidR="00910EAD" w14:paraId="383268FC"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799095B2"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Юридична адреса</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3ACBD18A"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6014EC05"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00F25AD3"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Поштова адреса</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6C930ADF"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428B5F03"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1DAF6D7C"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Банківських рахунок</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E07F693" w14:textId="77777777" w:rsidR="00910EAD" w:rsidRDefault="00910EAD">
            <w:pPr>
              <w:spacing w:before="120"/>
              <w:rPr>
                <w:rFonts w:asciiTheme="minorHAnsi" w:hAnsiTheme="minorHAnsi" w:cstheme="minorHAnsi"/>
                <w:b/>
                <w:bCs/>
                <w:color w:val="000000"/>
                <w:sz w:val="22"/>
                <w:szCs w:val="22"/>
              </w:rPr>
            </w:pPr>
          </w:p>
        </w:tc>
      </w:tr>
      <w:tr w:rsidR="00910EAD" w14:paraId="591327D3"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77C8C86F"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Статус платника ПДВ</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6CBE3C10"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29A823FF"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EEBA6CA"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Ім’я контактної особи</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16A64C1"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08CA588A"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3279A5FC"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Електронна пошта контактної особи</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7FE17ECC"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0781398E" w14:textId="77777777" w:rsidTr="00910EAD">
        <w:trPr>
          <w:trHeight w:val="567"/>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55B3667F"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Телефон контактної особи</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E6FF119" w14:textId="77777777" w:rsidR="00910EAD" w:rsidRDefault="00910EAD">
            <w:pPr>
              <w:spacing w:before="120"/>
              <w:rPr>
                <w:rFonts w:asciiTheme="minorHAnsi" w:hAnsiTheme="minorHAnsi" w:cstheme="minorHAnsi"/>
                <w:color w:val="000000"/>
                <w:sz w:val="22"/>
                <w:szCs w:val="22"/>
              </w:rPr>
            </w:pPr>
          </w:p>
        </w:tc>
      </w:tr>
      <w:tr w:rsidR="00910EAD" w14:paraId="12F16E56"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0389BE87"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Основні напрямки роботи компанії/організації</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65EEE86" w14:textId="77777777" w:rsidR="00910EAD" w:rsidRDefault="00910EAD">
            <w:pPr>
              <w:spacing w:before="120"/>
              <w:rPr>
                <w:rFonts w:asciiTheme="minorHAnsi" w:hAnsiTheme="minorHAnsi" w:cstheme="minorHAnsi"/>
                <w:b/>
                <w:bCs/>
                <w:color w:val="000000"/>
                <w:sz w:val="22"/>
                <w:szCs w:val="22"/>
              </w:rPr>
            </w:pPr>
          </w:p>
        </w:tc>
      </w:tr>
      <w:tr w:rsidR="00910EAD" w14:paraId="111824C3"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5322A30C"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bCs/>
                <w:color w:val="000000"/>
                <w:sz w:val="22"/>
                <w:szCs w:val="22"/>
              </w:rPr>
              <w:t>Параметри - опис характеру діяльності підприємства, галузі спеціалізації, ліцензій, сертифікатів, повноважень;</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72D5D9F9"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Вкажіть тут</w:t>
            </w:r>
          </w:p>
        </w:tc>
      </w:tr>
      <w:tr w:rsidR="00910EAD" w14:paraId="61944472"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664717B1"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bCs/>
                <w:color w:val="000000"/>
                <w:sz w:val="22"/>
                <w:szCs w:val="22"/>
              </w:rPr>
              <w:t xml:space="preserve">Ліцензії на ведення комерційної діяльності - реєстраційні документи, свідоцтво платника податків і </w:t>
            </w:r>
            <w:proofErr w:type="spellStart"/>
            <w:r>
              <w:rPr>
                <w:rFonts w:asciiTheme="minorHAnsi" w:hAnsiTheme="minorHAnsi" w:cstheme="minorHAnsi"/>
                <w:bCs/>
                <w:color w:val="000000"/>
                <w:sz w:val="22"/>
                <w:szCs w:val="22"/>
              </w:rPr>
              <w:t>т.д</w:t>
            </w:r>
            <w:proofErr w:type="spellEnd"/>
            <w:r>
              <w:rPr>
                <w:rFonts w:asciiTheme="minorHAnsi" w:hAnsiTheme="minorHAnsi" w:cstheme="minorHAnsi"/>
                <w:bCs/>
                <w:color w:val="000000"/>
                <w:sz w:val="22"/>
                <w:szCs w:val="22"/>
              </w:rPr>
              <w:t>.</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5064CCBF"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ЄДРПОУ, Реєстраційний номер платника податків </w:t>
            </w:r>
          </w:p>
          <w:p w14:paraId="460FA75C"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Копії реєстраційних документів та свідоцтва платника податків мають бути прикладені</w:t>
            </w:r>
          </w:p>
        </w:tc>
      </w:tr>
      <w:tr w:rsidR="00910EAD" w14:paraId="10631059"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1012A2F5"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Сертифікати і норми відповідності </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360246CE" w14:textId="7344A736"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Вкажіть</w:t>
            </w:r>
            <w:r w:rsidRPr="003F7C96">
              <w:rPr>
                <w:rFonts w:asciiTheme="minorHAnsi" w:hAnsiTheme="minorHAnsi" w:cstheme="minorHAnsi"/>
                <w:bCs/>
                <w:color w:val="000000"/>
                <w:sz w:val="22"/>
                <w:szCs w:val="22"/>
              </w:rPr>
              <w:t xml:space="preserve"> тут</w:t>
            </w:r>
            <w:r>
              <w:rPr>
                <w:rFonts w:asciiTheme="minorHAnsi" w:hAnsiTheme="minorHAnsi" w:cstheme="minorHAnsi"/>
                <w:bCs/>
                <w:color w:val="000000"/>
                <w:sz w:val="22"/>
                <w:szCs w:val="22"/>
              </w:rPr>
              <w:t xml:space="preserve"> інформацію про сертифікати якості, реєстрація патентів, сертифікати про екологічної стійкості </w:t>
            </w:r>
            <w:r w:rsidR="00F539D8">
              <w:rPr>
                <w:rFonts w:asciiTheme="minorHAnsi" w:hAnsiTheme="minorHAnsi" w:cstheme="minorHAnsi"/>
                <w:bCs/>
                <w:color w:val="000000"/>
                <w:sz w:val="22"/>
                <w:szCs w:val="22"/>
              </w:rPr>
              <w:t>та ін.</w:t>
            </w:r>
            <w:r>
              <w:rPr>
                <w:rFonts w:asciiTheme="minorHAnsi" w:hAnsiTheme="minorHAnsi" w:cstheme="minorHAnsi"/>
                <w:bCs/>
                <w:color w:val="000000"/>
                <w:sz w:val="22"/>
                <w:szCs w:val="22"/>
              </w:rPr>
              <w:t xml:space="preserve"> (</w:t>
            </w:r>
            <w:r w:rsidRPr="003F7C96">
              <w:rPr>
                <w:rFonts w:asciiTheme="minorHAnsi" w:hAnsiTheme="minorHAnsi" w:cstheme="minorHAnsi"/>
                <w:bCs/>
                <w:color w:val="000000"/>
                <w:sz w:val="22"/>
                <w:szCs w:val="22"/>
              </w:rPr>
              <w:t>у разі наявност</w:t>
            </w:r>
            <w:r>
              <w:rPr>
                <w:rFonts w:asciiTheme="minorHAnsi" w:hAnsiTheme="minorHAnsi" w:cstheme="minorHAnsi"/>
                <w:bCs/>
                <w:color w:val="000000"/>
                <w:sz w:val="22"/>
                <w:szCs w:val="22"/>
              </w:rPr>
              <w:t>і)</w:t>
            </w:r>
          </w:p>
        </w:tc>
      </w:tr>
      <w:tr w:rsidR="00910EAD" w14:paraId="4415C88E"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376F30F"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Контактна інформація минулих клієнтів (мінімум 2)</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557604A" w14:textId="1EBEF4F1" w:rsidR="00910EAD" w:rsidRDefault="00F539D8">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Б</w:t>
            </w:r>
            <w:r w:rsidR="00910EAD">
              <w:rPr>
                <w:rFonts w:asciiTheme="minorHAnsi" w:hAnsiTheme="minorHAnsi" w:cstheme="minorHAnsi"/>
                <w:bCs/>
                <w:color w:val="000000"/>
                <w:sz w:val="22"/>
                <w:szCs w:val="22"/>
              </w:rPr>
              <w:t>удь ласка, прикладіть копії</w:t>
            </w:r>
            <w:r>
              <w:rPr>
                <w:rFonts w:asciiTheme="minorHAnsi" w:hAnsiTheme="minorHAnsi" w:cstheme="minorHAnsi"/>
                <w:bCs/>
                <w:color w:val="000000"/>
                <w:sz w:val="22"/>
                <w:szCs w:val="22"/>
              </w:rPr>
              <w:t xml:space="preserve"> листів-відгуків або рекомендаційних листів</w:t>
            </w:r>
          </w:p>
        </w:tc>
      </w:tr>
      <w:tr w:rsidR="00910EAD" w14:paraId="02A7B11E"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12BBC8FA"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Компанія не знаходиться у Списку 1267/1989 Ради Безпеки ООН, Списку управління </w:t>
            </w:r>
            <w:proofErr w:type="spellStart"/>
            <w:r>
              <w:rPr>
                <w:rFonts w:asciiTheme="minorHAnsi" w:hAnsiTheme="minorHAnsi" w:cstheme="minorHAnsi"/>
                <w:bCs/>
                <w:color w:val="000000"/>
                <w:sz w:val="22"/>
                <w:szCs w:val="22"/>
              </w:rPr>
              <w:t>закупівель</w:t>
            </w:r>
            <w:proofErr w:type="spellEnd"/>
            <w:r>
              <w:rPr>
                <w:rFonts w:asciiTheme="minorHAnsi" w:hAnsiTheme="minorHAnsi" w:cstheme="minorHAnsi"/>
                <w:bCs/>
                <w:color w:val="000000"/>
                <w:sz w:val="22"/>
                <w:szCs w:val="22"/>
              </w:rPr>
              <w:t xml:space="preserve"> ООН або будь-якому іншому списку неблагонадійності ООН</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919ED0C" w14:textId="1F8CE970"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Так/Ні (будь ласка, оберіть)</w:t>
            </w:r>
          </w:p>
        </w:tc>
      </w:tr>
      <w:tr w:rsidR="00910EAD" w14:paraId="7FD2007A"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76427182"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Інша інформація</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E098F79" w14:textId="77777777" w:rsidR="00910EAD" w:rsidRDefault="00910EAD">
            <w:pPr>
              <w:spacing w:before="120"/>
              <w:rPr>
                <w:rFonts w:asciiTheme="minorHAnsi" w:hAnsiTheme="minorHAnsi" w:cstheme="minorHAnsi"/>
                <w:bCs/>
                <w:color w:val="000000"/>
                <w:sz w:val="22"/>
                <w:szCs w:val="22"/>
              </w:rPr>
            </w:pPr>
          </w:p>
        </w:tc>
      </w:tr>
    </w:tbl>
    <w:p w14:paraId="0E2A0EBA" w14:textId="7E83A260" w:rsidR="00910EAD" w:rsidRDefault="00910EAD" w:rsidP="00A45893">
      <w:pPr>
        <w:pStyle w:val="ListParagraph"/>
        <w:tabs>
          <w:tab w:val="left" w:pos="990"/>
        </w:tabs>
        <w:spacing w:line="240" w:lineRule="auto"/>
        <w:ind w:left="990" w:hanging="450"/>
        <w:rPr>
          <w:rFonts w:ascii="Calibri" w:hAnsi="Calibri" w:cs="Calibri"/>
          <w:b/>
          <w:snapToGrid w:val="0"/>
          <w:sz w:val="20"/>
          <w:szCs w:val="20"/>
        </w:rPr>
      </w:pPr>
    </w:p>
    <w:p w14:paraId="1AF92E8B" w14:textId="77777777" w:rsidR="00910EAD" w:rsidRPr="00F02327" w:rsidRDefault="00910EAD" w:rsidP="00A45893">
      <w:pPr>
        <w:pStyle w:val="ListParagraph"/>
        <w:tabs>
          <w:tab w:val="left" w:pos="990"/>
        </w:tabs>
        <w:spacing w:line="240" w:lineRule="auto"/>
        <w:ind w:left="990" w:hanging="450"/>
        <w:rPr>
          <w:rFonts w:ascii="Calibri" w:hAnsi="Calibri" w:cs="Calibri"/>
          <w:b/>
          <w:snapToGrid w:val="0"/>
          <w:sz w:val="20"/>
          <w:szCs w:val="20"/>
        </w:rPr>
      </w:pPr>
    </w:p>
    <w:p w14:paraId="608B3307" w14:textId="77777777" w:rsidR="00A45893" w:rsidRPr="00F02327" w:rsidRDefault="00A45893" w:rsidP="003A2997">
      <w:pPr>
        <w:pStyle w:val="ListParagraph"/>
        <w:numPr>
          <w:ilvl w:val="0"/>
          <w:numId w:val="2"/>
        </w:numPr>
        <w:spacing w:line="240" w:lineRule="auto"/>
        <w:ind w:left="540" w:hanging="540"/>
        <w:rPr>
          <w:rFonts w:ascii="Calibri" w:hAnsi="Calibri" w:cs="Calibri"/>
          <w:b/>
          <w:snapToGrid w:val="0"/>
          <w:szCs w:val="22"/>
        </w:rPr>
      </w:pPr>
      <w:r w:rsidRPr="00F02327">
        <w:rPr>
          <w:rFonts w:ascii="Calibri" w:hAnsi="Calibri"/>
          <w:b/>
          <w:snapToGrid w:val="0"/>
          <w:szCs w:val="22"/>
        </w:rPr>
        <w:t>Запропонована методологія надання послуг</w:t>
      </w: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A45893" w:rsidRPr="00F02327" w14:paraId="3E75C623" w14:textId="77777777" w:rsidTr="002D384D">
        <w:tc>
          <w:tcPr>
            <w:tcW w:w="8910" w:type="dxa"/>
            <w:tcBorders>
              <w:top w:val="single" w:sz="4" w:space="0" w:color="auto"/>
              <w:bottom w:val="single" w:sz="4" w:space="0" w:color="auto"/>
            </w:tcBorders>
          </w:tcPr>
          <w:p w14:paraId="2293A85B" w14:textId="77777777" w:rsidR="00A45893" w:rsidRPr="00F02327" w:rsidRDefault="00A45893" w:rsidP="002D384D">
            <w:pPr>
              <w:rPr>
                <w:rFonts w:ascii="Calibri" w:hAnsi="Calibri" w:cs="Calibri"/>
                <w:b/>
                <w:bCs/>
              </w:rPr>
            </w:pPr>
          </w:p>
          <w:p w14:paraId="15AE729E" w14:textId="3AD684AD" w:rsidR="00A45893" w:rsidRDefault="00A45893" w:rsidP="002D384D">
            <w:pPr>
              <w:pStyle w:val="BodyText2"/>
              <w:spacing w:after="0" w:line="240" w:lineRule="auto"/>
              <w:jc w:val="both"/>
              <w:rPr>
                <w:rFonts w:ascii="Calibri" w:hAnsi="Calibri"/>
                <w:i/>
                <w:iCs/>
                <w:sz w:val="20"/>
                <w:szCs w:val="20"/>
              </w:rPr>
            </w:pPr>
            <w:r w:rsidRPr="00F02327">
              <w:rPr>
                <w:rFonts w:ascii="Calibri" w:hAnsi="Calibri"/>
                <w:i/>
                <w:iCs/>
                <w:sz w:val="20"/>
                <w:szCs w:val="20"/>
              </w:rPr>
              <w:t>Постачальник послуг повинен описати, як він буде задовольняти/виконувати вимоги RFP; з наданням докладного опису основних характеристик роботи, умов надання звітів та механізмів забезпечення якості, які будуть запроваджені, одночасно демонструючи, що запропонована методологія відповідати</w:t>
            </w:r>
            <w:r w:rsidR="003E39A0">
              <w:rPr>
                <w:rFonts w:ascii="Calibri" w:hAnsi="Calibri"/>
                <w:i/>
                <w:iCs/>
                <w:sz w:val="20"/>
                <w:szCs w:val="20"/>
              </w:rPr>
              <w:t>ме</w:t>
            </w:r>
            <w:r w:rsidRPr="00F02327">
              <w:rPr>
                <w:rFonts w:ascii="Calibri" w:hAnsi="Calibri"/>
                <w:i/>
                <w:iCs/>
                <w:sz w:val="20"/>
                <w:szCs w:val="20"/>
              </w:rPr>
              <w:t xml:space="preserve"> місцевим умовам та контексту роботи</w:t>
            </w:r>
            <w:r w:rsidR="009041FA">
              <w:rPr>
                <w:rFonts w:ascii="Calibri" w:hAnsi="Calibri"/>
                <w:i/>
                <w:iCs/>
                <w:sz w:val="20"/>
                <w:szCs w:val="20"/>
              </w:rPr>
              <w:t>, надавши:</w:t>
            </w:r>
          </w:p>
          <w:p w14:paraId="52ACC088" w14:textId="13535E19" w:rsidR="009041FA" w:rsidRPr="003F7C96" w:rsidRDefault="009041FA" w:rsidP="003A2997">
            <w:pPr>
              <w:pStyle w:val="BodyText2"/>
              <w:numPr>
                <w:ilvl w:val="0"/>
                <w:numId w:val="10"/>
              </w:numPr>
              <w:spacing w:after="0" w:line="240" w:lineRule="auto"/>
              <w:jc w:val="both"/>
              <w:rPr>
                <w:rFonts w:ascii="Calibri" w:hAnsi="Calibri" w:cs="Calibri"/>
                <w:i/>
                <w:iCs/>
                <w:sz w:val="20"/>
                <w:szCs w:val="20"/>
                <w:lang w:val="ru-RU"/>
              </w:rPr>
            </w:pPr>
            <w:proofErr w:type="spellStart"/>
            <w:r w:rsidRPr="003F7C96">
              <w:rPr>
                <w:rFonts w:ascii="Calibri" w:hAnsi="Calibri" w:cs="Calibri"/>
                <w:i/>
                <w:iCs/>
                <w:sz w:val="20"/>
                <w:szCs w:val="20"/>
                <w:lang w:val="ru-RU"/>
              </w:rPr>
              <w:t>Належним</w:t>
            </w:r>
            <w:proofErr w:type="spellEnd"/>
            <w:r w:rsidRPr="003F7C96">
              <w:rPr>
                <w:rFonts w:ascii="Calibri" w:hAnsi="Calibri" w:cs="Calibri"/>
                <w:i/>
                <w:iCs/>
                <w:sz w:val="20"/>
                <w:szCs w:val="20"/>
                <w:lang w:val="ru-RU"/>
              </w:rPr>
              <w:t xml:space="preserve"> чином </w:t>
            </w:r>
            <w:proofErr w:type="spellStart"/>
            <w:r w:rsidRPr="003F7C96">
              <w:rPr>
                <w:rFonts w:ascii="Calibri" w:hAnsi="Calibri" w:cs="Calibri"/>
                <w:i/>
                <w:iCs/>
                <w:sz w:val="20"/>
                <w:szCs w:val="20"/>
                <w:lang w:val="ru-RU"/>
              </w:rPr>
              <w:t>підготовлений</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запропонований</w:t>
            </w:r>
            <w:proofErr w:type="spellEnd"/>
            <w:r w:rsidRPr="003F7C96">
              <w:rPr>
                <w:rFonts w:ascii="Calibri" w:hAnsi="Calibri" w:cs="Calibri"/>
                <w:i/>
                <w:iCs/>
                <w:sz w:val="20"/>
                <w:szCs w:val="20"/>
                <w:lang w:val="ru-RU"/>
              </w:rPr>
              <w:t xml:space="preserve"> план </w:t>
            </w:r>
            <w:proofErr w:type="spellStart"/>
            <w:r w:rsidRPr="003F7C96">
              <w:rPr>
                <w:rFonts w:ascii="Calibri" w:hAnsi="Calibri" w:cs="Calibri"/>
                <w:i/>
                <w:iCs/>
                <w:sz w:val="20"/>
                <w:szCs w:val="20"/>
                <w:lang w:val="ru-RU"/>
              </w:rPr>
              <w:t>роботи</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методологія</w:t>
            </w:r>
            <w:proofErr w:type="spellEnd"/>
            <w:r w:rsidRPr="003F7C96">
              <w:rPr>
                <w:rFonts w:ascii="Calibri" w:hAnsi="Calibri" w:cs="Calibri"/>
                <w:i/>
                <w:iCs/>
                <w:sz w:val="20"/>
                <w:szCs w:val="20"/>
                <w:lang w:val="ru-RU"/>
              </w:rPr>
              <w:t xml:space="preserve"> та </w:t>
            </w:r>
            <w:proofErr w:type="spellStart"/>
            <w:r w:rsidRPr="003F7C96">
              <w:rPr>
                <w:rFonts w:ascii="Calibri" w:hAnsi="Calibri" w:cs="Calibri"/>
                <w:i/>
                <w:iCs/>
                <w:sz w:val="20"/>
                <w:szCs w:val="20"/>
                <w:lang w:val="ru-RU"/>
              </w:rPr>
              <w:t>підхід</w:t>
            </w:r>
            <w:proofErr w:type="spellEnd"/>
            <w:r w:rsidR="00F539D8">
              <w:rPr>
                <w:rFonts w:ascii="Calibri" w:hAnsi="Calibri" w:cs="Calibri"/>
                <w:i/>
                <w:iCs/>
                <w:sz w:val="20"/>
                <w:szCs w:val="20"/>
                <w:lang w:val="ru-RU"/>
              </w:rPr>
              <w:t xml:space="preserve"> в </w:t>
            </w:r>
            <w:proofErr w:type="spellStart"/>
            <w:r w:rsidR="00F539D8">
              <w:rPr>
                <w:rFonts w:ascii="Calibri" w:hAnsi="Calibri" w:cs="Calibri"/>
                <w:i/>
                <w:iCs/>
                <w:sz w:val="20"/>
                <w:szCs w:val="20"/>
                <w:lang w:val="ru-RU"/>
              </w:rPr>
              <w:lastRenderedPageBreak/>
              <w:t>реалізації</w:t>
            </w:r>
            <w:proofErr w:type="spellEnd"/>
            <w:r w:rsidR="00F539D8">
              <w:rPr>
                <w:rFonts w:ascii="Calibri" w:hAnsi="Calibri" w:cs="Calibri"/>
                <w:i/>
                <w:iCs/>
                <w:sz w:val="20"/>
                <w:szCs w:val="20"/>
                <w:lang w:val="ru-RU"/>
              </w:rPr>
              <w:t>;</w:t>
            </w:r>
          </w:p>
          <w:p w14:paraId="606FDCC8" w14:textId="63F0F861" w:rsidR="00A45893" w:rsidRPr="00F02327" w:rsidRDefault="009041FA" w:rsidP="003A2997">
            <w:pPr>
              <w:pStyle w:val="BodyText2"/>
              <w:numPr>
                <w:ilvl w:val="0"/>
                <w:numId w:val="10"/>
              </w:numPr>
              <w:spacing w:after="0" w:line="240" w:lineRule="auto"/>
              <w:jc w:val="both"/>
              <w:rPr>
                <w:rFonts w:ascii="Calibri" w:hAnsi="Calibri" w:cs="Calibri"/>
                <w:b/>
                <w:bCs/>
              </w:rPr>
            </w:pPr>
            <w:proofErr w:type="spellStart"/>
            <w:r w:rsidRPr="003F7C96">
              <w:rPr>
                <w:rFonts w:ascii="Calibri" w:hAnsi="Calibri" w:cs="Calibri"/>
                <w:i/>
                <w:iCs/>
                <w:sz w:val="20"/>
                <w:szCs w:val="20"/>
                <w:lang w:val="ru-RU"/>
              </w:rPr>
              <w:t>Попередній</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календарний</w:t>
            </w:r>
            <w:proofErr w:type="spellEnd"/>
            <w:r w:rsidRPr="003F7C96">
              <w:rPr>
                <w:rFonts w:ascii="Calibri" w:hAnsi="Calibri" w:cs="Calibri"/>
                <w:i/>
                <w:iCs/>
                <w:sz w:val="20"/>
                <w:szCs w:val="20"/>
                <w:lang w:val="ru-RU"/>
              </w:rPr>
              <w:t xml:space="preserve"> план </w:t>
            </w:r>
            <w:proofErr w:type="spellStart"/>
            <w:r w:rsidRPr="003F7C96">
              <w:rPr>
                <w:rFonts w:ascii="Calibri" w:hAnsi="Calibri" w:cs="Calibri"/>
                <w:i/>
                <w:iCs/>
                <w:sz w:val="20"/>
                <w:szCs w:val="20"/>
                <w:lang w:val="ru-RU"/>
              </w:rPr>
              <w:t>виконання</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даного</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технічного</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завдання</w:t>
            </w:r>
            <w:proofErr w:type="spellEnd"/>
            <w:r w:rsidRPr="003F7C96">
              <w:rPr>
                <w:rFonts w:ascii="Calibri" w:hAnsi="Calibri" w:cs="Calibri"/>
                <w:i/>
                <w:iCs/>
                <w:sz w:val="20"/>
                <w:szCs w:val="20"/>
                <w:lang w:val="ru-RU"/>
              </w:rPr>
              <w:t xml:space="preserve"> (буде </w:t>
            </w:r>
            <w:proofErr w:type="spellStart"/>
            <w:r w:rsidRPr="003F7C96">
              <w:rPr>
                <w:rFonts w:ascii="Calibri" w:hAnsi="Calibri" w:cs="Calibri"/>
                <w:i/>
                <w:iCs/>
                <w:sz w:val="20"/>
                <w:szCs w:val="20"/>
                <w:lang w:val="ru-RU"/>
              </w:rPr>
              <w:t>узгоджено</w:t>
            </w:r>
            <w:proofErr w:type="spellEnd"/>
            <w:r w:rsidRPr="003F7C96">
              <w:rPr>
                <w:rFonts w:ascii="Calibri" w:hAnsi="Calibri" w:cs="Calibri"/>
                <w:i/>
                <w:iCs/>
                <w:sz w:val="20"/>
                <w:szCs w:val="20"/>
                <w:lang w:val="ru-RU"/>
              </w:rPr>
              <w:t xml:space="preserve"> та за </w:t>
            </w:r>
            <w:proofErr w:type="spellStart"/>
            <w:r w:rsidRPr="003F7C96">
              <w:rPr>
                <w:rFonts w:ascii="Calibri" w:hAnsi="Calibri" w:cs="Calibri"/>
                <w:i/>
                <w:iCs/>
                <w:sz w:val="20"/>
                <w:szCs w:val="20"/>
                <w:lang w:val="ru-RU"/>
              </w:rPr>
              <w:t>необхідністю</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відкореговано</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безпосередньо</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після</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підписання</w:t>
            </w:r>
            <w:proofErr w:type="spellEnd"/>
            <w:r w:rsidRPr="003F7C96">
              <w:rPr>
                <w:rFonts w:ascii="Calibri" w:hAnsi="Calibri" w:cs="Calibri"/>
                <w:i/>
                <w:iCs/>
                <w:sz w:val="20"/>
                <w:szCs w:val="20"/>
                <w:lang w:val="ru-RU"/>
              </w:rPr>
              <w:t xml:space="preserve"> договору </w:t>
            </w:r>
            <w:proofErr w:type="spellStart"/>
            <w:r w:rsidRPr="003F7C96">
              <w:rPr>
                <w:rFonts w:ascii="Calibri" w:hAnsi="Calibri" w:cs="Calibri"/>
                <w:i/>
                <w:iCs/>
                <w:sz w:val="20"/>
                <w:szCs w:val="20"/>
                <w:lang w:val="ru-RU"/>
              </w:rPr>
              <w:t>згідно</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зазначених</w:t>
            </w:r>
            <w:proofErr w:type="spellEnd"/>
            <w:r w:rsidRPr="003F7C96">
              <w:rPr>
                <w:rFonts w:ascii="Calibri" w:hAnsi="Calibri" w:cs="Calibri"/>
                <w:i/>
                <w:iCs/>
                <w:sz w:val="20"/>
                <w:szCs w:val="20"/>
                <w:lang w:val="ru-RU"/>
              </w:rPr>
              <w:t xml:space="preserve"> умов </w:t>
            </w:r>
            <w:proofErr w:type="spellStart"/>
            <w:r w:rsidRPr="003F7C96">
              <w:rPr>
                <w:rFonts w:ascii="Calibri" w:hAnsi="Calibri" w:cs="Calibri"/>
                <w:i/>
                <w:iCs/>
                <w:sz w:val="20"/>
                <w:szCs w:val="20"/>
                <w:lang w:val="ru-RU"/>
              </w:rPr>
              <w:t>технічного</w:t>
            </w:r>
            <w:proofErr w:type="spellEnd"/>
            <w:r w:rsidRPr="003F7C96">
              <w:rPr>
                <w:rFonts w:ascii="Calibri" w:hAnsi="Calibri" w:cs="Calibri"/>
                <w:i/>
                <w:iCs/>
                <w:sz w:val="20"/>
                <w:szCs w:val="20"/>
                <w:lang w:val="ru-RU"/>
              </w:rPr>
              <w:t xml:space="preserve"> </w:t>
            </w:r>
            <w:proofErr w:type="spellStart"/>
            <w:r w:rsidRPr="003F7C96">
              <w:rPr>
                <w:rFonts w:ascii="Calibri" w:hAnsi="Calibri" w:cs="Calibri"/>
                <w:i/>
                <w:iCs/>
                <w:sz w:val="20"/>
                <w:szCs w:val="20"/>
                <w:lang w:val="ru-RU"/>
              </w:rPr>
              <w:t>завдання</w:t>
            </w:r>
            <w:proofErr w:type="spellEnd"/>
            <w:r w:rsidRPr="003F7C96">
              <w:rPr>
                <w:rFonts w:ascii="Calibri" w:hAnsi="Calibri" w:cs="Calibri"/>
                <w:i/>
                <w:iCs/>
                <w:sz w:val="20"/>
                <w:szCs w:val="20"/>
                <w:lang w:val="ru-RU"/>
              </w:rPr>
              <w:t>)</w:t>
            </w:r>
            <w:r w:rsidR="00F539D8">
              <w:rPr>
                <w:rFonts w:ascii="Calibri" w:hAnsi="Calibri" w:cs="Calibri"/>
                <w:i/>
                <w:iCs/>
                <w:sz w:val="20"/>
                <w:szCs w:val="20"/>
                <w:lang w:val="ru-RU"/>
              </w:rPr>
              <w:t>.</w:t>
            </w:r>
          </w:p>
        </w:tc>
      </w:tr>
    </w:tbl>
    <w:p w14:paraId="473F129E" w14:textId="77777777" w:rsidR="003E39A0" w:rsidRDefault="003E39A0" w:rsidP="00A45893">
      <w:pPr>
        <w:rPr>
          <w:rFonts w:ascii="Calibri" w:hAnsi="Calibri" w:cs="Calibri"/>
          <w:b/>
        </w:rPr>
      </w:pPr>
    </w:p>
    <w:p w14:paraId="59BA126F" w14:textId="2E374E5A" w:rsidR="003E39A0" w:rsidRDefault="003E39A0">
      <w:pPr>
        <w:rPr>
          <w:rFonts w:ascii="Calibri" w:hAnsi="Calibri" w:cs="Calibri"/>
          <w:b/>
        </w:rPr>
      </w:pPr>
    </w:p>
    <w:p w14:paraId="526220C3" w14:textId="77777777" w:rsidR="00A45893" w:rsidRPr="00F02327" w:rsidRDefault="00A45893" w:rsidP="003A2997">
      <w:pPr>
        <w:pStyle w:val="BodyText2"/>
        <w:numPr>
          <w:ilvl w:val="0"/>
          <w:numId w:val="2"/>
        </w:numPr>
        <w:spacing w:after="0" w:line="240" w:lineRule="auto"/>
        <w:ind w:left="540" w:hanging="540"/>
        <w:rPr>
          <w:rFonts w:ascii="Calibri" w:hAnsi="Calibri" w:cs="Calibri"/>
          <w:b/>
          <w:sz w:val="22"/>
          <w:szCs w:val="22"/>
        </w:rPr>
      </w:pPr>
      <w:r w:rsidRPr="00F02327">
        <w:rPr>
          <w:rFonts w:ascii="Calibri" w:hAnsi="Calibri"/>
          <w:b/>
          <w:sz w:val="22"/>
          <w:szCs w:val="22"/>
        </w:rPr>
        <w:t xml:space="preserve">Кваліфікація основного персоналу </w:t>
      </w:r>
    </w:p>
    <w:p w14:paraId="198FBD06" w14:textId="77777777" w:rsidR="00A45893" w:rsidRPr="00F02327" w:rsidRDefault="00A45893" w:rsidP="00A45893">
      <w:pPr>
        <w:pStyle w:val="BodyText2"/>
        <w:spacing w:after="0" w:line="240" w:lineRule="auto"/>
        <w:ind w:left="540"/>
        <w:rPr>
          <w:rFonts w:ascii="Calibri" w:hAnsi="Calibri" w:cs="Calibri"/>
          <w:b/>
          <w:sz w:val="20"/>
        </w:rPr>
      </w:pPr>
    </w:p>
    <w:p w14:paraId="3A533D09" w14:textId="77777777" w:rsidR="00A45893" w:rsidRPr="00F02327"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rPr>
      </w:pPr>
    </w:p>
    <w:p w14:paraId="26596268" w14:textId="77777777" w:rsidR="00A45893" w:rsidRPr="00F02327"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rPr>
      </w:pPr>
      <w:r w:rsidRPr="00F02327">
        <w:rPr>
          <w:rFonts w:ascii="Calibri" w:hAnsi="Calibri"/>
          <w:i/>
          <w:sz w:val="20"/>
        </w:rPr>
        <w:t>Якщо цього вимагає RFP, Постачальник послуг повинен надати:</w:t>
      </w:r>
    </w:p>
    <w:p w14:paraId="7650BF11" w14:textId="28B39BBE" w:rsidR="00A45893" w:rsidRPr="00F539D8" w:rsidRDefault="00421CFE" w:rsidP="00F539D8">
      <w:pPr>
        <w:pStyle w:val="BodyText2"/>
        <w:numPr>
          <w:ilvl w:val="0"/>
          <w:numId w:val="4"/>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421CFE">
        <w:rPr>
          <w:rFonts w:ascii="Calibri" w:hAnsi="Calibri"/>
          <w:i/>
          <w:sz w:val="20"/>
        </w:rPr>
        <w:t>Резюме запланованих фахівців, які чітко вказують їх кваліфікацію та досвід</w:t>
      </w:r>
      <w:r w:rsidR="00F539D8">
        <w:rPr>
          <w:rFonts w:ascii="Calibri" w:hAnsi="Calibri"/>
          <w:i/>
          <w:sz w:val="20"/>
        </w:rPr>
        <w:t xml:space="preserve"> та п</w:t>
      </w:r>
      <w:r w:rsidR="00A45893" w:rsidRPr="00F539D8">
        <w:rPr>
          <w:rFonts w:ascii="Calibri" w:hAnsi="Calibri"/>
          <w:i/>
          <w:iCs/>
          <w:sz w:val="20"/>
          <w:szCs w:val="20"/>
        </w:rPr>
        <w:t>исьмове підтвердження від кожного співробітника про те, що вони будуть готові до роботи протягом строку дії Контракту.</w:t>
      </w:r>
    </w:p>
    <w:p w14:paraId="12BED3F5" w14:textId="77777777" w:rsidR="00A45893" w:rsidRPr="00F02327" w:rsidRDefault="00A45893" w:rsidP="00A45893">
      <w:pPr>
        <w:rPr>
          <w:rFonts w:ascii="Calibri" w:hAnsi="Calibri" w:cs="Calibri"/>
          <w:b/>
        </w:rPr>
      </w:pPr>
    </w:p>
    <w:p w14:paraId="3DD61D52" w14:textId="38FD314C" w:rsidR="00A45893" w:rsidRPr="00875616" w:rsidRDefault="00875616" w:rsidP="003A2997">
      <w:pPr>
        <w:pStyle w:val="ListParagraph"/>
        <w:numPr>
          <w:ilvl w:val="0"/>
          <w:numId w:val="2"/>
        </w:numPr>
        <w:spacing w:line="240" w:lineRule="auto"/>
        <w:ind w:left="540" w:hanging="540"/>
        <w:rPr>
          <w:rFonts w:ascii="Calibri" w:hAnsi="Calibri"/>
          <w:b/>
          <w:szCs w:val="22"/>
        </w:rPr>
      </w:pPr>
      <w:r w:rsidRPr="00875616">
        <w:rPr>
          <w:rFonts w:ascii="Calibri" w:hAnsi="Calibri"/>
          <w:b/>
          <w:szCs w:val="22"/>
        </w:rPr>
        <w:t>Фінансова пропозиція</w:t>
      </w:r>
    </w:p>
    <w:p w14:paraId="5A2F98EC" w14:textId="3C9A56FE" w:rsidR="00A45893" w:rsidRDefault="00A45893" w:rsidP="00A45893">
      <w:pPr>
        <w:rPr>
          <w:rFonts w:ascii="Calibri" w:hAnsi="Calibri" w:cs="Calibri"/>
          <w:snapToGrid w:val="0"/>
        </w:rPr>
      </w:pPr>
    </w:p>
    <w:p w14:paraId="2735D5B5" w14:textId="77777777"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Заявник має подати Фінансову пропозицію в конверті, окремо від іншої частини Заявки на участь, як зазначено в Інструкції для заявників. </w:t>
      </w:r>
    </w:p>
    <w:p w14:paraId="57545A11" w14:textId="77777777"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Фінансова пропозиція повинна містити деталізований кошторис. Вкажіть окремі цифри по кожній функціональній групі або категорії. </w:t>
      </w:r>
    </w:p>
    <w:p w14:paraId="5A102BCB" w14:textId="77777777"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Будь-які витрати, що підлягають компенсації, такі як відрядження та підзвітні витрати, повинні бути зазначені окремо. </w:t>
      </w:r>
    </w:p>
    <w:p w14:paraId="396D00FC" w14:textId="77777777"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У випадку використання обладнання постачальником послуг, Перелік розцінок повинен містити цифри по обох варіантах — як придбання, так і оренди. ПРООН залишає за собою право брати обладнання в оренду чи придбати його через Постачальника.</w:t>
      </w:r>
    </w:p>
    <w:p w14:paraId="25CB8F27" w14:textId="75CD841C"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Форма, наведена на наступних сторінках, надається для використання в якості </w:t>
      </w:r>
      <w:r w:rsidR="00F539D8">
        <w:rPr>
          <w:rFonts w:asciiTheme="minorHAnsi" w:hAnsiTheme="minorHAnsi" w:cstheme="minorHAnsi"/>
          <w:snapToGrid w:val="0"/>
          <w:sz w:val="22"/>
          <w:szCs w:val="22"/>
        </w:rPr>
        <w:t>орієнтира</w:t>
      </w:r>
      <w:r>
        <w:rPr>
          <w:rFonts w:asciiTheme="minorHAnsi" w:hAnsiTheme="minorHAnsi" w:cstheme="minorHAnsi"/>
          <w:snapToGrid w:val="0"/>
          <w:sz w:val="22"/>
          <w:szCs w:val="22"/>
        </w:rPr>
        <w:t xml:space="preserve"> при підготовці Фінансової пропозиції. Форма включає в себе окремі витрати, які не обов'язково </w:t>
      </w:r>
      <w:proofErr w:type="spellStart"/>
      <w:r>
        <w:rPr>
          <w:rFonts w:asciiTheme="minorHAnsi" w:hAnsiTheme="minorHAnsi" w:cstheme="minorHAnsi"/>
          <w:snapToGrid w:val="0"/>
          <w:sz w:val="22"/>
          <w:szCs w:val="22"/>
        </w:rPr>
        <w:t>вимагатимуться</w:t>
      </w:r>
      <w:proofErr w:type="spellEnd"/>
      <w:r>
        <w:rPr>
          <w:rFonts w:asciiTheme="minorHAnsi" w:hAnsiTheme="minorHAnsi" w:cstheme="minorHAnsi"/>
          <w:snapToGrid w:val="0"/>
          <w:sz w:val="22"/>
          <w:szCs w:val="22"/>
        </w:rPr>
        <w:t xml:space="preserve"> чи застосовуватимуться, але наводяться для прикладу.</w:t>
      </w:r>
    </w:p>
    <w:p w14:paraId="08081ADB" w14:textId="0D08D62C" w:rsidR="00421CFE" w:rsidRPr="00875616" w:rsidRDefault="00875616" w:rsidP="00A45893">
      <w:pPr>
        <w:rPr>
          <w:rFonts w:ascii="Calibri" w:hAnsi="Calibri" w:cs="Calibri"/>
          <w:b/>
          <w:bCs/>
          <w:i/>
          <w:iCs/>
          <w:snapToGrid w:val="0"/>
          <w:sz w:val="22"/>
          <w:szCs w:val="22"/>
        </w:rPr>
      </w:pPr>
      <w:r w:rsidRPr="00875616">
        <w:rPr>
          <w:rFonts w:ascii="Calibri" w:hAnsi="Calibri" w:cs="Calibri"/>
          <w:b/>
          <w:bCs/>
          <w:i/>
          <w:iCs/>
          <w:snapToGrid w:val="0"/>
          <w:sz w:val="22"/>
          <w:szCs w:val="22"/>
        </w:rPr>
        <w:t>Кошторис за підсумковими результатами*</w:t>
      </w:r>
    </w:p>
    <w:p w14:paraId="25616BED" w14:textId="7F5967F1" w:rsidR="00875616" w:rsidRPr="00875616" w:rsidRDefault="00875616" w:rsidP="00875616">
      <w:pPr>
        <w:tabs>
          <w:tab w:val="left" w:pos="540"/>
        </w:tabs>
        <w:rPr>
          <w:rFonts w:asciiTheme="minorHAnsi" w:hAnsiTheme="minorHAnsi" w:cstheme="minorHAnsi"/>
          <w:snapToGrid w:val="0"/>
          <w:sz w:val="22"/>
          <w:szCs w:val="22"/>
        </w:rPr>
      </w:pPr>
      <w:r w:rsidRPr="00875616">
        <w:rPr>
          <w:rFonts w:asciiTheme="minorHAnsi" w:hAnsiTheme="minorHAnsi" w:cstheme="minorHAnsi"/>
          <w:snapToGrid w:val="0"/>
          <w:sz w:val="22"/>
          <w:szCs w:val="22"/>
        </w:rPr>
        <w:t>Підряднику пропонується оцінити складність робіт до виконання, по кожному з зазначених етапів та запропонувати замовнику бажаний к оплаті відсоток від загальної запропонованої вартості контракту.</w:t>
      </w:r>
    </w:p>
    <w:tbl>
      <w:tblPr>
        <w:tblW w:w="9498" w:type="dxa"/>
        <w:tblInd w:w="-289" w:type="dxa"/>
        <w:tblLook w:val="04A0" w:firstRow="1" w:lastRow="0" w:firstColumn="1" w:lastColumn="0" w:noHBand="0" w:noVBand="1"/>
      </w:tblPr>
      <w:tblGrid>
        <w:gridCol w:w="1247"/>
        <w:gridCol w:w="4993"/>
        <w:gridCol w:w="1533"/>
        <w:gridCol w:w="1725"/>
      </w:tblGrid>
      <w:tr w:rsidR="006667FD" w:rsidRPr="006667FD" w14:paraId="3DD31325" w14:textId="77777777" w:rsidTr="008550A7">
        <w:trPr>
          <w:trHeight w:val="448"/>
        </w:trPr>
        <w:tc>
          <w:tcPr>
            <w:tcW w:w="1247" w:type="dxa"/>
            <w:tcBorders>
              <w:top w:val="single" w:sz="4" w:space="0" w:color="auto"/>
              <w:left w:val="single" w:sz="4" w:space="0" w:color="auto"/>
              <w:bottom w:val="single" w:sz="4" w:space="0" w:color="auto"/>
              <w:right w:val="single" w:sz="4" w:space="0" w:color="auto"/>
            </w:tcBorders>
          </w:tcPr>
          <w:p w14:paraId="1650B7A4" w14:textId="77777777" w:rsidR="006667FD" w:rsidRPr="006667FD" w:rsidRDefault="006667FD" w:rsidP="006667FD">
            <w:pPr>
              <w:shd w:val="clear" w:color="auto" w:fill="FFFFFF"/>
              <w:ind w:right="-11"/>
              <w:jc w:val="center"/>
              <w:rPr>
                <w:rFonts w:ascii="Calibri" w:hAnsi="Calibri" w:cs="Calibri"/>
                <w:b/>
                <w:bCs/>
                <w:kern w:val="28"/>
                <w:sz w:val="22"/>
                <w:szCs w:val="22"/>
                <w:lang w:eastAsia="ru-RU"/>
              </w:rPr>
            </w:pPr>
            <w:bookmarkStart w:id="0" w:name="_Hlk66402148"/>
            <w:proofErr w:type="spellStart"/>
            <w:r w:rsidRPr="006667FD">
              <w:rPr>
                <w:rFonts w:ascii="Calibri" w:hAnsi="Calibri" w:cs="Calibri"/>
                <w:b/>
                <w:bCs/>
                <w:kern w:val="28"/>
                <w:sz w:val="22"/>
                <w:szCs w:val="22"/>
                <w:lang w:eastAsia="ru-RU"/>
              </w:rPr>
              <w:t>No</w:t>
            </w:r>
            <w:proofErr w:type="spellEnd"/>
            <w:r w:rsidRPr="006667FD">
              <w:rPr>
                <w:rFonts w:ascii="Calibri" w:hAnsi="Calibri" w:cs="Calibri"/>
                <w:b/>
                <w:bCs/>
                <w:kern w:val="28"/>
                <w:sz w:val="22"/>
                <w:szCs w:val="22"/>
                <w:lang w:eastAsia="ru-RU"/>
              </w:rPr>
              <w:t>.</w:t>
            </w:r>
          </w:p>
        </w:tc>
        <w:tc>
          <w:tcPr>
            <w:tcW w:w="4993" w:type="dxa"/>
            <w:tcBorders>
              <w:top w:val="single" w:sz="4" w:space="0" w:color="auto"/>
              <w:left w:val="single" w:sz="4" w:space="0" w:color="auto"/>
              <w:bottom w:val="single" w:sz="4" w:space="0" w:color="auto"/>
              <w:right w:val="single" w:sz="4" w:space="0" w:color="auto"/>
            </w:tcBorders>
          </w:tcPr>
          <w:p w14:paraId="31A1C175" w14:textId="77777777" w:rsidR="006667FD" w:rsidRPr="006667FD" w:rsidRDefault="006667FD" w:rsidP="006667FD">
            <w:pPr>
              <w:shd w:val="clear" w:color="auto" w:fill="FFFFFF"/>
              <w:ind w:right="-11" w:firstLine="709"/>
              <w:jc w:val="center"/>
              <w:rPr>
                <w:rFonts w:ascii="Calibri" w:hAnsi="Calibri" w:cs="Calibri"/>
                <w:b/>
                <w:bCs/>
                <w:kern w:val="28"/>
                <w:sz w:val="22"/>
                <w:szCs w:val="22"/>
                <w:lang w:eastAsia="ru-RU"/>
              </w:rPr>
            </w:pPr>
            <w:r w:rsidRPr="006667FD">
              <w:rPr>
                <w:rFonts w:ascii="Calibri" w:hAnsi="Calibri" w:cs="Calibri"/>
                <w:b/>
                <w:bCs/>
                <w:kern w:val="28"/>
                <w:sz w:val="22"/>
                <w:szCs w:val="22"/>
                <w:lang w:eastAsia="ru-RU"/>
              </w:rPr>
              <w:t>Очікувані результати</w:t>
            </w:r>
          </w:p>
          <w:p w14:paraId="25877CCC" w14:textId="77777777" w:rsidR="006667FD" w:rsidRPr="006667FD" w:rsidRDefault="006667FD" w:rsidP="006667FD">
            <w:pPr>
              <w:shd w:val="clear" w:color="auto" w:fill="FFFFFF"/>
              <w:ind w:right="-11" w:firstLine="709"/>
              <w:jc w:val="center"/>
              <w:rPr>
                <w:rFonts w:ascii="Calibri" w:hAnsi="Calibri" w:cs="Calibri"/>
                <w:b/>
                <w:bCs/>
                <w:kern w:val="28"/>
                <w:sz w:val="22"/>
                <w:szCs w:val="22"/>
                <w:lang w:eastAsia="ru-RU"/>
              </w:rPr>
            </w:pPr>
          </w:p>
        </w:tc>
        <w:tc>
          <w:tcPr>
            <w:tcW w:w="1533" w:type="dxa"/>
            <w:tcBorders>
              <w:top w:val="single" w:sz="4" w:space="0" w:color="auto"/>
              <w:left w:val="single" w:sz="4" w:space="0" w:color="auto"/>
              <w:bottom w:val="single" w:sz="4" w:space="0" w:color="auto"/>
              <w:right w:val="single" w:sz="4" w:space="0" w:color="auto"/>
            </w:tcBorders>
          </w:tcPr>
          <w:p w14:paraId="59CB6909" w14:textId="77777777" w:rsidR="006667FD" w:rsidRPr="006667FD" w:rsidRDefault="006667FD" w:rsidP="006667FD">
            <w:pPr>
              <w:shd w:val="clear" w:color="auto" w:fill="FFFFFF"/>
              <w:ind w:right="-11"/>
              <w:jc w:val="center"/>
              <w:rPr>
                <w:rFonts w:ascii="Calibri" w:hAnsi="Calibri" w:cs="Calibri"/>
                <w:b/>
                <w:bCs/>
                <w:kern w:val="28"/>
                <w:sz w:val="22"/>
                <w:szCs w:val="22"/>
                <w:lang w:eastAsia="ru-RU"/>
              </w:rPr>
            </w:pPr>
            <w:r w:rsidRPr="006667FD">
              <w:rPr>
                <w:rFonts w:ascii="Calibri" w:hAnsi="Calibri" w:cs="Calibri"/>
                <w:b/>
                <w:bCs/>
                <w:kern w:val="28"/>
                <w:sz w:val="22"/>
                <w:szCs w:val="22"/>
                <w:lang w:eastAsia="ru-RU"/>
              </w:rPr>
              <w:t>Відсоток від загальної вартості (вага для оплати)</w:t>
            </w:r>
          </w:p>
        </w:tc>
        <w:tc>
          <w:tcPr>
            <w:tcW w:w="1725" w:type="dxa"/>
            <w:tcBorders>
              <w:top w:val="single" w:sz="4" w:space="0" w:color="auto"/>
              <w:left w:val="single" w:sz="4" w:space="0" w:color="auto"/>
              <w:bottom w:val="single" w:sz="4" w:space="0" w:color="auto"/>
              <w:right w:val="single" w:sz="4" w:space="0" w:color="auto"/>
            </w:tcBorders>
            <w:hideMark/>
          </w:tcPr>
          <w:p w14:paraId="6B8970AF" w14:textId="77777777" w:rsidR="006667FD" w:rsidRPr="006667FD" w:rsidRDefault="006667FD" w:rsidP="006667FD">
            <w:pPr>
              <w:shd w:val="clear" w:color="auto" w:fill="FFFFFF"/>
              <w:ind w:right="-11"/>
              <w:jc w:val="center"/>
              <w:rPr>
                <w:rFonts w:ascii="Calibri" w:hAnsi="Calibri" w:cs="Calibri"/>
                <w:b/>
                <w:bCs/>
                <w:kern w:val="28"/>
                <w:sz w:val="22"/>
                <w:szCs w:val="22"/>
                <w:lang w:eastAsia="ru-RU"/>
              </w:rPr>
            </w:pPr>
            <w:r w:rsidRPr="006667FD">
              <w:rPr>
                <w:rFonts w:ascii="Calibri" w:hAnsi="Calibri" w:cs="Calibri"/>
                <w:b/>
                <w:bCs/>
                <w:kern w:val="28"/>
                <w:sz w:val="22"/>
                <w:szCs w:val="22"/>
                <w:lang w:eastAsia="ru-RU"/>
              </w:rPr>
              <w:t xml:space="preserve">Сума, </w:t>
            </w:r>
            <w:r w:rsidRPr="006667FD">
              <w:rPr>
                <w:rFonts w:ascii="Calibri" w:hAnsi="Calibri" w:cs="Calibri"/>
                <w:b/>
                <w:bCs/>
                <w:i/>
                <w:iCs/>
                <w:kern w:val="28"/>
                <w:sz w:val="22"/>
                <w:szCs w:val="22"/>
                <w:lang w:eastAsia="ru-RU"/>
              </w:rPr>
              <w:t>валюта</w:t>
            </w:r>
            <w:r w:rsidRPr="006667FD">
              <w:rPr>
                <w:rFonts w:ascii="Calibri" w:hAnsi="Calibri" w:cs="Calibri"/>
                <w:b/>
                <w:bCs/>
                <w:kern w:val="28"/>
                <w:sz w:val="22"/>
                <w:szCs w:val="22"/>
                <w:lang w:eastAsia="ru-RU"/>
              </w:rPr>
              <w:t>,</w:t>
            </w:r>
          </w:p>
          <w:p w14:paraId="12B4D16E" w14:textId="77777777" w:rsidR="006667FD" w:rsidRPr="006667FD" w:rsidRDefault="006667FD" w:rsidP="006667FD">
            <w:pPr>
              <w:shd w:val="clear" w:color="auto" w:fill="FFFFFF"/>
              <w:ind w:right="-11"/>
              <w:jc w:val="center"/>
              <w:rPr>
                <w:rFonts w:ascii="Calibri" w:hAnsi="Calibri" w:cs="Calibri"/>
                <w:b/>
                <w:bCs/>
                <w:kern w:val="28"/>
                <w:sz w:val="22"/>
                <w:szCs w:val="22"/>
                <w:lang w:eastAsia="ru-RU"/>
              </w:rPr>
            </w:pPr>
            <w:r w:rsidRPr="006667FD">
              <w:rPr>
                <w:rFonts w:ascii="Calibri" w:hAnsi="Calibri" w:cs="Calibri"/>
                <w:b/>
                <w:bCs/>
                <w:kern w:val="28"/>
                <w:sz w:val="22"/>
                <w:szCs w:val="22"/>
                <w:lang w:val="ru-RU" w:eastAsia="ru-RU"/>
              </w:rPr>
              <w:t xml:space="preserve">з </w:t>
            </w:r>
            <w:r w:rsidRPr="006667FD">
              <w:rPr>
                <w:rFonts w:ascii="Calibri" w:hAnsi="Calibri" w:cs="Calibri"/>
                <w:b/>
                <w:bCs/>
                <w:kern w:val="28"/>
                <w:sz w:val="22"/>
                <w:szCs w:val="22"/>
                <w:lang w:eastAsia="ru-RU"/>
              </w:rPr>
              <w:t>урахування</w:t>
            </w:r>
            <w:r w:rsidRPr="006667FD">
              <w:rPr>
                <w:rFonts w:ascii="Calibri" w:hAnsi="Calibri" w:cs="Calibri"/>
                <w:b/>
                <w:bCs/>
                <w:kern w:val="28"/>
                <w:sz w:val="22"/>
                <w:szCs w:val="22"/>
                <w:lang w:val="ru-RU" w:eastAsia="ru-RU"/>
              </w:rPr>
              <w:t xml:space="preserve">м </w:t>
            </w:r>
            <w:r w:rsidRPr="006667FD">
              <w:rPr>
                <w:rFonts w:ascii="Calibri" w:hAnsi="Calibri" w:cs="Calibri"/>
                <w:b/>
                <w:bCs/>
                <w:kern w:val="28"/>
                <w:sz w:val="22"/>
                <w:szCs w:val="22"/>
                <w:lang w:eastAsia="ru-RU"/>
              </w:rPr>
              <w:t>ПДВ</w:t>
            </w:r>
          </w:p>
        </w:tc>
      </w:tr>
      <w:tr w:rsidR="006667FD" w:rsidRPr="006667FD" w14:paraId="5547204B" w14:textId="77777777" w:rsidTr="008550A7">
        <w:tc>
          <w:tcPr>
            <w:tcW w:w="1247" w:type="dxa"/>
            <w:tcBorders>
              <w:top w:val="single" w:sz="4" w:space="0" w:color="auto"/>
              <w:left w:val="single" w:sz="4" w:space="0" w:color="auto"/>
              <w:bottom w:val="single" w:sz="4" w:space="0" w:color="auto"/>
              <w:right w:val="single" w:sz="4" w:space="0" w:color="auto"/>
            </w:tcBorders>
          </w:tcPr>
          <w:p w14:paraId="65925665" w14:textId="77777777" w:rsidR="006667FD" w:rsidRPr="006667FD" w:rsidRDefault="006667FD" w:rsidP="006667FD">
            <w:pPr>
              <w:shd w:val="clear" w:color="auto" w:fill="FFFFFF"/>
              <w:ind w:right="-11"/>
              <w:jc w:val="center"/>
              <w:rPr>
                <w:rFonts w:ascii="Calibri" w:hAnsi="Calibri" w:cs="Calibri"/>
                <w:kern w:val="28"/>
                <w:sz w:val="22"/>
                <w:szCs w:val="22"/>
                <w:lang w:eastAsia="ru-RU"/>
              </w:rPr>
            </w:pPr>
            <w:r w:rsidRPr="006667FD">
              <w:rPr>
                <w:rFonts w:ascii="Calibri" w:hAnsi="Calibri" w:cs="Calibri"/>
                <w:kern w:val="28"/>
                <w:sz w:val="22"/>
                <w:szCs w:val="22"/>
                <w:lang w:eastAsia="ru-RU"/>
              </w:rPr>
              <w:t>1</w:t>
            </w:r>
          </w:p>
        </w:tc>
        <w:tc>
          <w:tcPr>
            <w:tcW w:w="4993" w:type="dxa"/>
            <w:tcBorders>
              <w:top w:val="single" w:sz="4" w:space="0" w:color="auto"/>
              <w:left w:val="single" w:sz="4" w:space="0" w:color="auto"/>
              <w:bottom w:val="single" w:sz="4" w:space="0" w:color="auto"/>
              <w:right w:val="single" w:sz="4" w:space="0" w:color="auto"/>
            </w:tcBorders>
          </w:tcPr>
          <w:p w14:paraId="3A09465F" w14:textId="77777777" w:rsidR="006667FD" w:rsidRPr="006667FD" w:rsidRDefault="006667FD" w:rsidP="006667FD">
            <w:pPr>
              <w:shd w:val="clear" w:color="auto" w:fill="FFFFFF"/>
              <w:ind w:right="-11"/>
              <w:rPr>
                <w:rFonts w:ascii="Calibri" w:hAnsi="Calibri" w:cs="Calibri"/>
                <w:kern w:val="28"/>
                <w:sz w:val="22"/>
                <w:szCs w:val="22"/>
                <w:lang w:eastAsia="ru-RU"/>
              </w:rPr>
            </w:pPr>
            <w:r w:rsidRPr="006667FD">
              <w:rPr>
                <w:rFonts w:ascii="Calibri" w:hAnsi="Calibri" w:cs="Calibri"/>
                <w:kern w:val="28"/>
                <w:sz w:val="22"/>
                <w:szCs w:val="22"/>
                <w:lang w:eastAsia="ru-RU"/>
              </w:rPr>
              <w:t xml:space="preserve">Досягнення результатів етапу №1 </w:t>
            </w:r>
          </w:p>
        </w:tc>
        <w:tc>
          <w:tcPr>
            <w:tcW w:w="1533" w:type="dxa"/>
            <w:tcBorders>
              <w:top w:val="single" w:sz="4" w:space="0" w:color="auto"/>
              <w:left w:val="single" w:sz="4" w:space="0" w:color="auto"/>
              <w:bottom w:val="single" w:sz="4" w:space="0" w:color="auto"/>
              <w:right w:val="single" w:sz="4" w:space="0" w:color="auto"/>
            </w:tcBorders>
          </w:tcPr>
          <w:p w14:paraId="10DD70A6"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c>
          <w:tcPr>
            <w:tcW w:w="1725" w:type="dxa"/>
            <w:tcBorders>
              <w:top w:val="single" w:sz="4" w:space="0" w:color="auto"/>
              <w:left w:val="single" w:sz="4" w:space="0" w:color="auto"/>
              <w:bottom w:val="single" w:sz="4" w:space="0" w:color="auto"/>
              <w:right w:val="single" w:sz="4" w:space="0" w:color="auto"/>
            </w:tcBorders>
          </w:tcPr>
          <w:p w14:paraId="1A374462"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r>
      <w:tr w:rsidR="006667FD" w:rsidRPr="006667FD" w14:paraId="11D92804" w14:textId="77777777" w:rsidTr="008550A7">
        <w:tc>
          <w:tcPr>
            <w:tcW w:w="1247" w:type="dxa"/>
            <w:tcBorders>
              <w:top w:val="single" w:sz="4" w:space="0" w:color="auto"/>
              <w:left w:val="single" w:sz="4" w:space="0" w:color="auto"/>
              <w:bottom w:val="single" w:sz="4" w:space="0" w:color="auto"/>
              <w:right w:val="single" w:sz="4" w:space="0" w:color="auto"/>
            </w:tcBorders>
          </w:tcPr>
          <w:p w14:paraId="24AEBC08" w14:textId="77777777" w:rsidR="006667FD" w:rsidRPr="006667FD" w:rsidRDefault="006667FD" w:rsidP="006667FD">
            <w:pPr>
              <w:shd w:val="clear" w:color="auto" w:fill="FFFFFF"/>
              <w:ind w:right="-11"/>
              <w:jc w:val="center"/>
              <w:rPr>
                <w:rFonts w:ascii="Calibri" w:hAnsi="Calibri" w:cs="Calibri"/>
                <w:kern w:val="28"/>
                <w:sz w:val="22"/>
                <w:szCs w:val="22"/>
                <w:lang w:eastAsia="ru-RU"/>
              </w:rPr>
            </w:pPr>
            <w:r w:rsidRPr="006667FD">
              <w:rPr>
                <w:rFonts w:ascii="Calibri" w:hAnsi="Calibri" w:cs="Calibri"/>
                <w:kern w:val="28"/>
                <w:sz w:val="22"/>
                <w:szCs w:val="22"/>
                <w:lang w:eastAsia="ru-RU"/>
              </w:rPr>
              <w:t>2</w:t>
            </w:r>
          </w:p>
        </w:tc>
        <w:tc>
          <w:tcPr>
            <w:tcW w:w="4993" w:type="dxa"/>
            <w:tcBorders>
              <w:top w:val="single" w:sz="4" w:space="0" w:color="auto"/>
              <w:left w:val="single" w:sz="4" w:space="0" w:color="auto"/>
              <w:bottom w:val="single" w:sz="4" w:space="0" w:color="auto"/>
              <w:right w:val="single" w:sz="4" w:space="0" w:color="auto"/>
            </w:tcBorders>
          </w:tcPr>
          <w:p w14:paraId="5E705021" w14:textId="77777777" w:rsidR="006667FD" w:rsidRPr="006667FD" w:rsidRDefault="006667FD" w:rsidP="006667FD">
            <w:pPr>
              <w:shd w:val="clear" w:color="auto" w:fill="FFFFFF"/>
              <w:ind w:right="-11"/>
              <w:rPr>
                <w:rFonts w:ascii="Calibri" w:hAnsi="Calibri" w:cs="Calibri"/>
                <w:kern w:val="28"/>
                <w:sz w:val="22"/>
                <w:szCs w:val="22"/>
                <w:lang w:val="en-GB" w:eastAsia="ru-RU"/>
              </w:rPr>
            </w:pPr>
            <w:r w:rsidRPr="006667FD">
              <w:rPr>
                <w:rFonts w:ascii="Calibri" w:hAnsi="Calibri" w:cs="Calibri"/>
                <w:kern w:val="28"/>
                <w:sz w:val="22"/>
                <w:szCs w:val="22"/>
                <w:lang w:eastAsia="ru-RU"/>
              </w:rPr>
              <w:t>Досягнення результатів етапу №2</w:t>
            </w:r>
          </w:p>
        </w:tc>
        <w:tc>
          <w:tcPr>
            <w:tcW w:w="1533" w:type="dxa"/>
            <w:tcBorders>
              <w:top w:val="single" w:sz="4" w:space="0" w:color="auto"/>
              <w:left w:val="single" w:sz="4" w:space="0" w:color="auto"/>
              <w:bottom w:val="single" w:sz="4" w:space="0" w:color="auto"/>
              <w:right w:val="single" w:sz="4" w:space="0" w:color="auto"/>
            </w:tcBorders>
          </w:tcPr>
          <w:p w14:paraId="15BED7EF" w14:textId="77777777" w:rsidR="006667FD" w:rsidRPr="006667FD" w:rsidRDefault="006667FD" w:rsidP="006667FD">
            <w:pPr>
              <w:shd w:val="clear" w:color="auto" w:fill="FFFFFF"/>
              <w:ind w:left="603" w:right="-11" w:hanging="603"/>
              <w:jc w:val="both"/>
              <w:rPr>
                <w:rFonts w:ascii="Calibri" w:hAnsi="Calibri" w:cs="Calibri"/>
                <w:kern w:val="28"/>
                <w:sz w:val="22"/>
                <w:szCs w:val="22"/>
                <w:lang w:eastAsia="ru-RU"/>
              </w:rPr>
            </w:pPr>
          </w:p>
        </w:tc>
        <w:tc>
          <w:tcPr>
            <w:tcW w:w="1725" w:type="dxa"/>
            <w:tcBorders>
              <w:top w:val="single" w:sz="4" w:space="0" w:color="auto"/>
              <w:left w:val="single" w:sz="4" w:space="0" w:color="auto"/>
              <w:bottom w:val="single" w:sz="4" w:space="0" w:color="auto"/>
              <w:right w:val="single" w:sz="4" w:space="0" w:color="auto"/>
            </w:tcBorders>
          </w:tcPr>
          <w:p w14:paraId="556EAC69"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r>
      <w:tr w:rsidR="006667FD" w:rsidRPr="006667FD" w14:paraId="273F81CC" w14:textId="77777777" w:rsidTr="008550A7">
        <w:tc>
          <w:tcPr>
            <w:tcW w:w="1247" w:type="dxa"/>
            <w:tcBorders>
              <w:top w:val="single" w:sz="4" w:space="0" w:color="auto"/>
              <w:left w:val="single" w:sz="4" w:space="0" w:color="auto"/>
              <w:bottom w:val="single" w:sz="4" w:space="0" w:color="auto"/>
              <w:right w:val="single" w:sz="4" w:space="0" w:color="auto"/>
            </w:tcBorders>
          </w:tcPr>
          <w:p w14:paraId="52E0DC32" w14:textId="77777777" w:rsidR="006667FD" w:rsidRPr="006667FD" w:rsidRDefault="006667FD" w:rsidP="006667FD">
            <w:pPr>
              <w:shd w:val="clear" w:color="auto" w:fill="FFFFFF"/>
              <w:ind w:right="-11"/>
              <w:jc w:val="center"/>
              <w:rPr>
                <w:rFonts w:ascii="Calibri" w:hAnsi="Calibri" w:cs="Calibri"/>
                <w:kern w:val="28"/>
                <w:sz w:val="22"/>
                <w:szCs w:val="22"/>
                <w:lang w:eastAsia="ru-RU"/>
              </w:rPr>
            </w:pPr>
            <w:r w:rsidRPr="006667FD">
              <w:rPr>
                <w:rFonts w:ascii="Calibri" w:hAnsi="Calibri" w:cs="Calibri"/>
                <w:kern w:val="28"/>
                <w:sz w:val="22"/>
                <w:szCs w:val="22"/>
                <w:lang w:eastAsia="ru-RU"/>
              </w:rPr>
              <w:t>3</w:t>
            </w:r>
          </w:p>
        </w:tc>
        <w:tc>
          <w:tcPr>
            <w:tcW w:w="4993" w:type="dxa"/>
            <w:tcBorders>
              <w:top w:val="single" w:sz="4" w:space="0" w:color="auto"/>
              <w:left w:val="single" w:sz="4" w:space="0" w:color="auto"/>
              <w:bottom w:val="single" w:sz="4" w:space="0" w:color="auto"/>
              <w:right w:val="single" w:sz="4" w:space="0" w:color="auto"/>
            </w:tcBorders>
          </w:tcPr>
          <w:p w14:paraId="176C5397" w14:textId="77777777" w:rsidR="006667FD" w:rsidRPr="006667FD" w:rsidRDefault="006667FD" w:rsidP="006667FD">
            <w:pPr>
              <w:shd w:val="clear" w:color="auto" w:fill="FFFFFF"/>
              <w:ind w:right="-11"/>
              <w:rPr>
                <w:rFonts w:ascii="Calibri" w:hAnsi="Calibri" w:cs="Calibri"/>
                <w:kern w:val="28"/>
                <w:sz w:val="22"/>
                <w:szCs w:val="22"/>
                <w:lang w:val="en-US" w:eastAsia="ru-RU"/>
              </w:rPr>
            </w:pPr>
            <w:r w:rsidRPr="006667FD">
              <w:rPr>
                <w:rFonts w:ascii="Calibri" w:hAnsi="Calibri" w:cs="Calibri"/>
                <w:kern w:val="28"/>
                <w:sz w:val="22"/>
                <w:szCs w:val="22"/>
                <w:lang w:eastAsia="ru-RU"/>
              </w:rPr>
              <w:t>Досягнення результатів етапу №3</w:t>
            </w:r>
          </w:p>
        </w:tc>
        <w:tc>
          <w:tcPr>
            <w:tcW w:w="1533" w:type="dxa"/>
            <w:tcBorders>
              <w:top w:val="single" w:sz="4" w:space="0" w:color="auto"/>
              <w:left w:val="single" w:sz="4" w:space="0" w:color="auto"/>
              <w:bottom w:val="single" w:sz="4" w:space="0" w:color="auto"/>
              <w:right w:val="single" w:sz="4" w:space="0" w:color="auto"/>
            </w:tcBorders>
          </w:tcPr>
          <w:p w14:paraId="31CF9123"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c>
          <w:tcPr>
            <w:tcW w:w="1725" w:type="dxa"/>
            <w:tcBorders>
              <w:top w:val="single" w:sz="4" w:space="0" w:color="auto"/>
              <w:left w:val="single" w:sz="4" w:space="0" w:color="auto"/>
              <w:bottom w:val="single" w:sz="4" w:space="0" w:color="auto"/>
              <w:right w:val="single" w:sz="4" w:space="0" w:color="auto"/>
            </w:tcBorders>
          </w:tcPr>
          <w:p w14:paraId="02FFB7EC"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r>
      <w:tr w:rsidR="006667FD" w:rsidRPr="006667FD" w14:paraId="05DA4541" w14:textId="77777777" w:rsidTr="008550A7">
        <w:tc>
          <w:tcPr>
            <w:tcW w:w="1247" w:type="dxa"/>
            <w:tcBorders>
              <w:top w:val="single" w:sz="4" w:space="0" w:color="auto"/>
              <w:left w:val="single" w:sz="4" w:space="0" w:color="auto"/>
              <w:bottom w:val="single" w:sz="4" w:space="0" w:color="auto"/>
              <w:right w:val="single" w:sz="4" w:space="0" w:color="auto"/>
            </w:tcBorders>
          </w:tcPr>
          <w:p w14:paraId="4A633744" w14:textId="77777777" w:rsidR="006667FD" w:rsidRPr="006667FD" w:rsidRDefault="006667FD" w:rsidP="006667FD">
            <w:pPr>
              <w:shd w:val="clear" w:color="auto" w:fill="FFFFFF"/>
              <w:ind w:right="-11"/>
              <w:jc w:val="center"/>
              <w:rPr>
                <w:rFonts w:ascii="Calibri" w:hAnsi="Calibri" w:cs="Calibri"/>
                <w:kern w:val="28"/>
                <w:sz w:val="22"/>
                <w:szCs w:val="22"/>
                <w:lang w:eastAsia="ru-RU"/>
              </w:rPr>
            </w:pPr>
            <w:r w:rsidRPr="006667FD">
              <w:rPr>
                <w:rFonts w:ascii="Calibri" w:hAnsi="Calibri" w:cs="Calibri"/>
                <w:kern w:val="28"/>
                <w:sz w:val="22"/>
                <w:szCs w:val="22"/>
                <w:lang w:eastAsia="ru-RU"/>
              </w:rPr>
              <w:t>4</w:t>
            </w:r>
          </w:p>
        </w:tc>
        <w:tc>
          <w:tcPr>
            <w:tcW w:w="4993" w:type="dxa"/>
            <w:tcBorders>
              <w:top w:val="single" w:sz="4" w:space="0" w:color="auto"/>
              <w:left w:val="single" w:sz="4" w:space="0" w:color="auto"/>
              <w:bottom w:val="single" w:sz="4" w:space="0" w:color="auto"/>
              <w:right w:val="single" w:sz="4" w:space="0" w:color="auto"/>
            </w:tcBorders>
          </w:tcPr>
          <w:p w14:paraId="5B4C1979" w14:textId="77777777" w:rsidR="006667FD" w:rsidRPr="006667FD" w:rsidRDefault="006667FD" w:rsidP="006667FD">
            <w:pPr>
              <w:shd w:val="clear" w:color="auto" w:fill="FFFFFF"/>
              <w:ind w:right="-11"/>
              <w:rPr>
                <w:rFonts w:ascii="Calibri" w:hAnsi="Calibri" w:cs="Calibri"/>
                <w:kern w:val="28"/>
                <w:sz w:val="22"/>
                <w:szCs w:val="22"/>
                <w:lang w:eastAsia="ru-RU"/>
              </w:rPr>
            </w:pPr>
            <w:r w:rsidRPr="006667FD">
              <w:rPr>
                <w:rFonts w:ascii="Calibri" w:hAnsi="Calibri" w:cs="Calibri"/>
                <w:kern w:val="28"/>
                <w:sz w:val="22"/>
                <w:szCs w:val="22"/>
                <w:lang w:eastAsia="ru-RU"/>
              </w:rPr>
              <w:t>Досягнення результатів етапу №4</w:t>
            </w:r>
          </w:p>
        </w:tc>
        <w:tc>
          <w:tcPr>
            <w:tcW w:w="1533" w:type="dxa"/>
            <w:tcBorders>
              <w:top w:val="single" w:sz="4" w:space="0" w:color="auto"/>
              <w:left w:val="single" w:sz="4" w:space="0" w:color="auto"/>
              <w:bottom w:val="single" w:sz="4" w:space="0" w:color="auto"/>
              <w:right w:val="single" w:sz="4" w:space="0" w:color="auto"/>
            </w:tcBorders>
          </w:tcPr>
          <w:p w14:paraId="117A14C5"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c>
          <w:tcPr>
            <w:tcW w:w="1725" w:type="dxa"/>
            <w:tcBorders>
              <w:top w:val="single" w:sz="4" w:space="0" w:color="auto"/>
              <w:left w:val="single" w:sz="4" w:space="0" w:color="auto"/>
              <w:bottom w:val="single" w:sz="4" w:space="0" w:color="auto"/>
              <w:right w:val="single" w:sz="4" w:space="0" w:color="auto"/>
            </w:tcBorders>
          </w:tcPr>
          <w:p w14:paraId="137B8CEE"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r>
      <w:tr w:rsidR="006667FD" w:rsidRPr="006667FD" w14:paraId="10615A88" w14:textId="77777777" w:rsidTr="008550A7">
        <w:tc>
          <w:tcPr>
            <w:tcW w:w="1247" w:type="dxa"/>
            <w:tcBorders>
              <w:top w:val="single" w:sz="4" w:space="0" w:color="auto"/>
              <w:left w:val="single" w:sz="4" w:space="0" w:color="auto"/>
              <w:bottom w:val="single" w:sz="4" w:space="0" w:color="auto"/>
              <w:right w:val="single" w:sz="4" w:space="0" w:color="auto"/>
            </w:tcBorders>
          </w:tcPr>
          <w:p w14:paraId="219F8A55" w14:textId="77777777" w:rsidR="006667FD" w:rsidRPr="006667FD" w:rsidRDefault="006667FD" w:rsidP="006667FD">
            <w:pPr>
              <w:shd w:val="clear" w:color="auto" w:fill="FFFFFF"/>
              <w:ind w:right="-11"/>
              <w:jc w:val="center"/>
              <w:rPr>
                <w:rFonts w:ascii="Calibri" w:hAnsi="Calibri" w:cs="Calibri"/>
                <w:kern w:val="28"/>
                <w:sz w:val="22"/>
                <w:szCs w:val="22"/>
                <w:lang w:eastAsia="ru-RU"/>
              </w:rPr>
            </w:pPr>
            <w:r w:rsidRPr="006667FD">
              <w:rPr>
                <w:rFonts w:ascii="Calibri" w:hAnsi="Calibri" w:cs="Calibri"/>
                <w:kern w:val="28"/>
                <w:sz w:val="22"/>
                <w:szCs w:val="22"/>
                <w:lang w:eastAsia="ru-RU"/>
              </w:rPr>
              <w:t>5</w:t>
            </w:r>
          </w:p>
        </w:tc>
        <w:tc>
          <w:tcPr>
            <w:tcW w:w="4993" w:type="dxa"/>
            <w:tcBorders>
              <w:top w:val="single" w:sz="4" w:space="0" w:color="auto"/>
              <w:left w:val="single" w:sz="4" w:space="0" w:color="auto"/>
              <w:bottom w:val="single" w:sz="4" w:space="0" w:color="auto"/>
              <w:right w:val="single" w:sz="4" w:space="0" w:color="auto"/>
            </w:tcBorders>
          </w:tcPr>
          <w:p w14:paraId="008AAFCE" w14:textId="77777777" w:rsidR="006667FD" w:rsidRPr="006667FD" w:rsidRDefault="006667FD" w:rsidP="006667FD">
            <w:pPr>
              <w:shd w:val="clear" w:color="auto" w:fill="FFFFFF"/>
              <w:ind w:right="-11"/>
              <w:rPr>
                <w:rFonts w:ascii="Calibri" w:hAnsi="Calibri" w:cs="Calibri"/>
                <w:kern w:val="28"/>
                <w:sz w:val="22"/>
                <w:szCs w:val="22"/>
                <w:lang w:eastAsia="ru-RU"/>
              </w:rPr>
            </w:pPr>
            <w:r w:rsidRPr="006667FD">
              <w:rPr>
                <w:rFonts w:ascii="Calibri" w:hAnsi="Calibri" w:cs="Calibri"/>
                <w:kern w:val="28"/>
                <w:sz w:val="22"/>
                <w:szCs w:val="22"/>
                <w:lang w:eastAsia="ru-RU"/>
              </w:rPr>
              <w:t>Досягнення результатів етапу №5</w:t>
            </w:r>
          </w:p>
        </w:tc>
        <w:tc>
          <w:tcPr>
            <w:tcW w:w="1533" w:type="dxa"/>
            <w:tcBorders>
              <w:top w:val="single" w:sz="4" w:space="0" w:color="auto"/>
              <w:left w:val="single" w:sz="4" w:space="0" w:color="auto"/>
              <w:bottom w:val="single" w:sz="4" w:space="0" w:color="auto"/>
              <w:right w:val="single" w:sz="4" w:space="0" w:color="auto"/>
            </w:tcBorders>
          </w:tcPr>
          <w:p w14:paraId="63872BE7"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c>
          <w:tcPr>
            <w:tcW w:w="1725" w:type="dxa"/>
            <w:tcBorders>
              <w:top w:val="single" w:sz="4" w:space="0" w:color="auto"/>
              <w:left w:val="single" w:sz="4" w:space="0" w:color="auto"/>
              <w:bottom w:val="single" w:sz="4" w:space="0" w:color="auto"/>
              <w:right w:val="single" w:sz="4" w:space="0" w:color="auto"/>
            </w:tcBorders>
          </w:tcPr>
          <w:p w14:paraId="53AC345B"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r>
      <w:tr w:rsidR="006667FD" w:rsidRPr="006667FD" w14:paraId="1A29891D" w14:textId="77777777" w:rsidTr="008550A7">
        <w:tc>
          <w:tcPr>
            <w:tcW w:w="6240" w:type="dxa"/>
            <w:gridSpan w:val="2"/>
            <w:tcBorders>
              <w:top w:val="single" w:sz="4" w:space="0" w:color="auto"/>
              <w:left w:val="single" w:sz="4" w:space="0" w:color="auto"/>
              <w:bottom w:val="single" w:sz="4" w:space="0" w:color="auto"/>
              <w:right w:val="single" w:sz="4" w:space="0" w:color="auto"/>
            </w:tcBorders>
          </w:tcPr>
          <w:p w14:paraId="01DAD439" w14:textId="77777777" w:rsidR="006667FD" w:rsidRPr="006667FD" w:rsidDel="00D064B2" w:rsidRDefault="006667FD" w:rsidP="006667FD">
            <w:pPr>
              <w:shd w:val="clear" w:color="auto" w:fill="FFFFFF"/>
              <w:ind w:right="-11"/>
              <w:rPr>
                <w:rFonts w:ascii="Calibri" w:hAnsi="Calibri" w:cs="Calibri"/>
                <w:b/>
                <w:bCs/>
                <w:kern w:val="28"/>
                <w:sz w:val="22"/>
                <w:szCs w:val="22"/>
                <w:lang w:eastAsia="ru-RU"/>
              </w:rPr>
            </w:pPr>
            <w:r w:rsidRPr="006667FD">
              <w:rPr>
                <w:rFonts w:ascii="Calibri" w:hAnsi="Calibri" w:cs="Calibri"/>
                <w:b/>
                <w:bCs/>
                <w:snapToGrid w:val="0"/>
                <w:kern w:val="28"/>
                <w:sz w:val="22"/>
                <w:szCs w:val="22"/>
                <w:lang w:eastAsia="ru-RU"/>
              </w:rPr>
              <w:t>Всього (</w:t>
            </w:r>
            <w:r w:rsidRPr="006667FD">
              <w:rPr>
                <w:rFonts w:ascii="Calibri" w:hAnsi="Calibri" w:cs="Calibri"/>
                <w:b/>
                <w:bCs/>
                <w:i/>
                <w:iCs/>
                <w:snapToGrid w:val="0"/>
                <w:kern w:val="28"/>
                <w:sz w:val="22"/>
                <w:szCs w:val="22"/>
                <w:lang w:eastAsia="ru-RU"/>
              </w:rPr>
              <w:t>вкажіть валюту</w:t>
            </w:r>
            <w:r w:rsidRPr="006667FD">
              <w:rPr>
                <w:rFonts w:ascii="Calibri" w:hAnsi="Calibri" w:cs="Calibri"/>
                <w:b/>
                <w:bCs/>
                <w:snapToGrid w:val="0"/>
                <w:kern w:val="28"/>
                <w:sz w:val="22"/>
                <w:szCs w:val="22"/>
                <w:lang w:eastAsia="ru-RU"/>
              </w:rPr>
              <w:t>), з урахуванням ПДВ</w:t>
            </w:r>
          </w:p>
        </w:tc>
        <w:tc>
          <w:tcPr>
            <w:tcW w:w="1533" w:type="dxa"/>
            <w:tcBorders>
              <w:top w:val="single" w:sz="4" w:space="0" w:color="auto"/>
              <w:left w:val="single" w:sz="4" w:space="0" w:color="auto"/>
              <w:bottom w:val="single" w:sz="4" w:space="0" w:color="auto"/>
              <w:right w:val="single" w:sz="4" w:space="0" w:color="auto"/>
            </w:tcBorders>
          </w:tcPr>
          <w:p w14:paraId="430C46C1" w14:textId="77777777" w:rsidR="006667FD" w:rsidRPr="006667FD" w:rsidRDefault="006667FD" w:rsidP="006667FD">
            <w:pPr>
              <w:shd w:val="clear" w:color="auto" w:fill="FFFFFF"/>
              <w:ind w:right="-11"/>
              <w:jc w:val="center"/>
              <w:rPr>
                <w:rFonts w:ascii="Calibri" w:hAnsi="Calibri" w:cs="Calibri"/>
                <w:b/>
                <w:bCs/>
                <w:kern w:val="28"/>
                <w:sz w:val="22"/>
                <w:szCs w:val="22"/>
                <w:lang w:eastAsia="ru-RU"/>
              </w:rPr>
            </w:pPr>
            <w:r w:rsidRPr="006667FD">
              <w:rPr>
                <w:rFonts w:ascii="Calibri" w:hAnsi="Calibri" w:cs="Calibri"/>
                <w:b/>
                <w:bCs/>
                <w:snapToGrid w:val="0"/>
                <w:kern w:val="28"/>
                <w:sz w:val="22"/>
                <w:szCs w:val="22"/>
                <w:lang w:eastAsia="ru-RU"/>
              </w:rPr>
              <w:t>100%</w:t>
            </w:r>
          </w:p>
        </w:tc>
        <w:tc>
          <w:tcPr>
            <w:tcW w:w="1725" w:type="dxa"/>
            <w:tcBorders>
              <w:top w:val="single" w:sz="4" w:space="0" w:color="auto"/>
              <w:left w:val="single" w:sz="4" w:space="0" w:color="auto"/>
              <w:bottom w:val="single" w:sz="4" w:space="0" w:color="auto"/>
              <w:right w:val="single" w:sz="4" w:space="0" w:color="auto"/>
            </w:tcBorders>
          </w:tcPr>
          <w:p w14:paraId="49032EDC" w14:textId="77777777" w:rsidR="006667FD" w:rsidRPr="006667FD" w:rsidRDefault="006667FD" w:rsidP="006667FD">
            <w:pPr>
              <w:shd w:val="clear" w:color="auto" w:fill="FFFFFF"/>
              <w:ind w:right="-11" w:firstLine="709"/>
              <w:jc w:val="both"/>
              <w:rPr>
                <w:rFonts w:ascii="Calibri" w:hAnsi="Calibri" w:cs="Calibri"/>
                <w:kern w:val="28"/>
                <w:sz w:val="22"/>
                <w:szCs w:val="22"/>
                <w:lang w:eastAsia="ru-RU"/>
              </w:rPr>
            </w:pPr>
          </w:p>
        </w:tc>
      </w:tr>
    </w:tbl>
    <w:bookmarkEnd w:id="0"/>
    <w:p w14:paraId="61145D91" w14:textId="6BD85037" w:rsidR="00875616" w:rsidRDefault="00A45893" w:rsidP="00875616">
      <w:pPr>
        <w:tabs>
          <w:tab w:val="left" w:pos="540"/>
        </w:tabs>
        <w:ind w:left="540"/>
        <w:rPr>
          <w:rFonts w:ascii="Calibri" w:hAnsi="Calibri"/>
          <w:i/>
          <w:snapToGrid w:val="0"/>
        </w:rPr>
      </w:pPr>
      <w:r w:rsidRPr="00F02327">
        <w:rPr>
          <w:rFonts w:ascii="Calibri" w:hAnsi="Calibri"/>
          <w:i/>
          <w:snapToGrid w:val="0"/>
        </w:rPr>
        <w:t>*Це буде підставою для здійснення платежів</w:t>
      </w:r>
    </w:p>
    <w:p w14:paraId="4133D5C0" w14:textId="371948F8" w:rsidR="00875616" w:rsidRDefault="00875616" w:rsidP="00875616">
      <w:pPr>
        <w:tabs>
          <w:tab w:val="left" w:pos="540"/>
        </w:tabs>
        <w:rPr>
          <w:rFonts w:ascii="Calibri" w:hAnsi="Calibri"/>
          <w:i/>
          <w:snapToGrid w:val="0"/>
        </w:rPr>
      </w:pPr>
    </w:p>
    <w:p w14:paraId="60112B08" w14:textId="77777777" w:rsidR="006667FD" w:rsidRDefault="006667FD" w:rsidP="00875616">
      <w:pPr>
        <w:tabs>
          <w:tab w:val="left" w:pos="540"/>
        </w:tabs>
        <w:rPr>
          <w:rFonts w:ascii="Calibri" w:hAnsi="Calibri"/>
          <w:i/>
          <w:snapToGrid w:val="0"/>
        </w:rPr>
      </w:pPr>
    </w:p>
    <w:p w14:paraId="6B115FB1" w14:textId="0827F178" w:rsidR="00A45893" w:rsidRDefault="00A45893" w:rsidP="00875616">
      <w:pPr>
        <w:tabs>
          <w:tab w:val="left" w:pos="540"/>
        </w:tabs>
        <w:rPr>
          <w:rFonts w:ascii="Calibri" w:hAnsi="Calibri" w:cs="Calibri"/>
          <w:b/>
          <w:bCs/>
          <w:i/>
          <w:iCs/>
          <w:snapToGrid w:val="0"/>
          <w:sz w:val="22"/>
          <w:szCs w:val="22"/>
        </w:rPr>
      </w:pPr>
      <w:r w:rsidRPr="00FC14C0">
        <w:rPr>
          <w:rFonts w:ascii="Calibri" w:hAnsi="Calibri" w:cs="Calibri"/>
          <w:b/>
          <w:bCs/>
          <w:i/>
          <w:iCs/>
          <w:snapToGrid w:val="0"/>
          <w:sz w:val="22"/>
          <w:szCs w:val="22"/>
        </w:rPr>
        <w:t xml:space="preserve">Розбиття витрат за </w:t>
      </w:r>
      <w:r w:rsidR="00A26D0D">
        <w:rPr>
          <w:rFonts w:ascii="Calibri" w:hAnsi="Calibri" w:cs="Calibri"/>
          <w:b/>
          <w:bCs/>
          <w:i/>
          <w:iCs/>
          <w:snapToGrid w:val="0"/>
          <w:sz w:val="22"/>
          <w:szCs w:val="22"/>
        </w:rPr>
        <w:t>компонентами</w:t>
      </w:r>
      <w:r w:rsidRPr="00FC14C0">
        <w:rPr>
          <w:rFonts w:ascii="Calibri" w:hAnsi="Calibri" w:cs="Calibri"/>
          <w:b/>
          <w:bCs/>
          <w:i/>
          <w:iCs/>
          <w:snapToGrid w:val="0"/>
          <w:sz w:val="22"/>
          <w:szCs w:val="22"/>
        </w:rPr>
        <w:t xml:space="preserve"> [приклад]</w:t>
      </w:r>
    </w:p>
    <w:p w14:paraId="7F674043" w14:textId="77777777" w:rsidR="006667FD" w:rsidRDefault="006667FD" w:rsidP="00875616">
      <w:pPr>
        <w:tabs>
          <w:tab w:val="left" w:pos="540"/>
        </w:tabs>
        <w:rPr>
          <w:rFonts w:ascii="Calibri" w:hAnsi="Calibri" w:cs="Calibri"/>
          <w:b/>
          <w:bCs/>
          <w:i/>
          <w:iCs/>
          <w:snapToGrid w:val="0"/>
          <w:sz w:val="22"/>
          <w:szCs w:val="22"/>
        </w:rPr>
      </w:pPr>
    </w:p>
    <w:p w14:paraId="32231C5E" w14:textId="2D4DAB52" w:rsidR="006667FD" w:rsidRPr="006667FD" w:rsidRDefault="006667FD" w:rsidP="00875616">
      <w:pPr>
        <w:tabs>
          <w:tab w:val="left" w:pos="540"/>
        </w:tabs>
        <w:rPr>
          <w:rFonts w:asciiTheme="minorHAnsi" w:hAnsiTheme="minorHAnsi" w:cstheme="minorHAnsi"/>
          <w:snapToGrid w:val="0"/>
          <w:sz w:val="22"/>
          <w:szCs w:val="22"/>
        </w:rPr>
      </w:pPr>
      <w:r w:rsidRPr="006667FD">
        <w:rPr>
          <w:rFonts w:asciiTheme="minorHAnsi" w:hAnsiTheme="minorHAnsi" w:cstheme="minorHAnsi"/>
          <w:snapToGrid w:val="0"/>
          <w:sz w:val="22"/>
          <w:szCs w:val="22"/>
        </w:rPr>
        <w:t>ПРООН використовуватиме розбивку витрат для цілей оцінки обґрунтованості ціни, а також для розрахунку ціни у випадку, якщо обидві сторони погодилися додати нові результати до обсягу Послуг.</w:t>
      </w:r>
    </w:p>
    <w:p w14:paraId="3E5CDB9D" w14:textId="77777777" w:rsidR="00875616" w:rsidRPr="006667FD" w:rsidRDefault="00875616" w:rsidP="00FC14C0">
      <w:pPr>
        <w:rPr>
          <w:rFonts w:asciiTheme="minorHAnsi" w:hAnsiTheme="minorHAnsi" w:cstheme="minorHAnsi"/>
          <w:snapToGrid w:val="0"/>
          <w:sz w:val="22"/>
          <w:szCs w:val="22"/>
        </w:rPr>
      </w:pPr>
      <w:r w:rsidRPr="006667FD">
        <w:rPr>
          <w:rFonts w:asciiTheme="minorHAnsi" w:hAnsiTheme="minorHAnsi" w:cstheme="minorHAnsi"/>
          <w:snapToGrid w:val="0"/>
          <w:sz w:val="22"/>
          <w:szCs w:val="22"/>
        </w:rPr>
        <w:t>Вартість робіт залишається незмінною на весь період дії договору.</w:t>
      </w:r>
    </w:p>
    <w:p w14:paraId="0B61F280" w14:textId="77777777" w:rsidR="00875616" w:rsidRPr="006667FD" w:rsidRDefault="00875616" w:rsidP="00FC14C0">
      <w:pPr>
        <w:rPr>
          <w:rFonts w:asciiTheme="minorHAnsi" w:hAnsiTheme="minorHAnsi" w:cstheme="minorHAnsi"/>
          <w:snapToGrid w:val="0"/>
          <w:sz w:val="22"/>
          <w:szCs w:val="22"/>
        </w:rPr>
      </w:pPr>
      <w:r w:rsidRPr="006667FD">
        <w:rPr>
          <w:rFonts w:asciiTheme="minorHAnsi" w:hAnsiTheme="minorHAnsi" w:cstheme="minorHAnsi"/>
          <w:snapToGrid w:val="0"/>
          <w:sz w:val="22"/>
          <w:szCs w:val="22"/>
        </w:rPr>
        <w:lastRenderedPageBreak/>
        <w:t xml:space="preserve">Претенденти повинні включити всі витрати, пов'язані з виконанням робіт (наприклад, відрядження, проживання, заробітна плата працівників, і </w:t>
      </w:r>
      <w:proofErr w:type="spellStart"/>
      <w:r w:rsidRPr="006667FD">
        <w:rPr>
          <w:rFonts w:asciiTheme="minorHAnsi" w:hAnsiTheme="minorHAnsi" w:cstheme="minorHAnsi"/>
          <w:snapToGrid w:val="0"/>
          <w:sz w:val="22"/>
          <w:szCs w:val="22"/>
        </w:rPr>
        <w:t>т.д</w:t>
      </w:r>
      <w:proofErr w:type="spellEnd"/>
      <w:r w:rsidRPr="006667FD">
        <w:rPr>
          <w:rFonts w:asciiTheme="minorHAnsi" w:hAnsiTheme="minorHAnsi" w:cstheme="minorHAnsi"/>
          <w:snapToGrid w:val="0"/>
          <w:sz w:val="22"/>
          <w:szCs w:val="22"/>
        </w:rPr>
        <w:t>.).</w:t>
      </w:r>
    </w:p>
    <w:p w14:paraId="47A0D185" w14:textId="77777777" w:rsidR="00875616" w:rsidRPr="006667FD" w:rsidRDefault="00875616" w:rsidP="00FC14C0">
      <w:pPr>
        <w:rPr>
          <w:rFonts w:asciiTheme="minorHAnsi" w:hAnsiTheme="minorHAnsi" w:cstheme="minorHAnsi"/>
          <w:snapToGrid w:val="0"/>
          <w:sz w:val="22"/>
          <w:szCs w:val="22"/>
        </w:rPr>
      </w:pPr>
    </w:p>
    <w:tbl>
      <w:tblPr>
        <w:tblW w:w="10778" w:type="dxa"/>
        <w:tblInd w:w="-4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98"/>
        <w:gridCol w:w="3253"/>
        <w:gridCol w:w="1337"/>
        <w:gridCol w:w="942"/>
        <w:gridCol w:w="1111"/>
        <w:gridCol w:w="872"/>
        <w:gridCol w:w="930"/>
        <w:gridCol w:w="1635"/>
      </w:tblGrid>
      <w:tr w:rsidR="006667FD" w:rsidRPr="006667FD" w14:paraId="6AAD465E" w14:textId="77777777" w:rsidTr="00370182">
        <w:tc>
          <w:tcPr>
            <w:tcW w:w="698" w:type="dxa"/>
            <w:tcMar>
              <w:top w:w="0" w:type="dxa"/>
              <w:left w:w="108" w:type="dxa"/>
              <w:bottom w:w="0" w:type="dxa"/>
              <w:right w:w="108" w:type="dxa"/>
            </w:tcMar>
            <w:hideMark/>
          </w:tcPr>
          <w:p w14:paraId="4FF83761" w14:textId="77777777" w:rsidR="006667FD" w:rsidRPr="006667FD" w:rsidRDefault="006667FD" w:rsidP="006667FD">
            <w:pPr>
              <w:jc w:val="center"/>
              <w:rPr>
                <w:rFonts w:ascii="Calibri" w:eastAsia="Calibri" w:hAnsi="Calibri" w:cs="Calibri"/>
                <w:b/>
                <w:bCs/>
                <w:sz w:val="22"/>
                <w:szCs w:val="22"/>
                <w:lang w:eastAsia="uk-UA"/>
              </w:rPr>
            </w:pPr>
            <w:r w:rsidRPr="006667FD">
              <w:rPr>
                <w:rFonts w:ascii="Calibri" w:eastAsia="Calibri" w:hAnsi="Calibri" w:cs="Calibri"/>
                <w:b/>
                <w:bCs/>
                <w:sz w:val="22"/>
                <w:szCs w:val="22"/>
                <w:lang w:eastAsia="uk-UA"/>
              </w:rPr>
              <w:t>№</w:t>
            </w:r>
          </w:p>
        </w:tc>
        <w:tc>
          <w:tcPr>
            <w:tcW w:w="3253" w:type="dxa"/>
            <w:tcMar>
              <w:top w:w="0" w:type="dxa"/>
              <w:left w:w="108" w:type="dxa"/>
              <w:bottom w:w="0" w:type="dxa"/>
              <w:right w:w="108" w:type="dxa"/>
            </w:tcMar>
            <w:hideMark/>
          </w:tcPr>
          <w:p w14:paraId="007159A9" w14:textId="77777777" w:rsidR="006667FD" w:rsidRPr="006667FD" w:rsidRDefault="006667FD" w:rsidP="006667FD">
            <w:pPr>
              <w:jc w:val="center"/>
              <w:rPr>
                <w:rFonts w:ascii="Calibri" w:eastAsia="Calibri" w:hAnsi="Calibri" w:cs="Calibri"/>
                <w:b/>
                <w:bCs/>
                <w:sz w:val="22"/>
                <w:szCs w:val="22"/>
                <w:lang w:eastAsia="uk-UA"/>
              </w:rPr>
            </w:pPr>
            <w:r w:rsidRPr="006667FD">
              <w:rPr>
                <w:rFonts w:ascii="Calibri" w:eastAsia="Calibri" w:hAnsi="Calibri" w:cs="Calibri"/>
                <w:b/>
                <w:bCs/>
                <w:sz w:val="22"/>
                <w:szCs w:val="22"/>
                <w:lang w:eastAsia="uk-UA"/>
              </w:rPr>
              <w:t>Види діяльності/витрат</w:t>
            </w:r>
          </w:p>
        </w:tc>
        <w:tc>
          <w:tcPr>
            <w:tcW w:w="1337" w:type="dxa"/>
            <w:tcMar>
              <w:top w:w="0" w:type="dxa"/>
              <w:left w:w="108" w:type="dxa"/>
              <w:bottom w:w="0" w:type="dxa"/>
              <w:right w:w="108" w:type="dxa"/>
            </w:tcMar>
            <w:hideMark/>
          </w:tcPr>
          <w:p w14:paraId="17895E92" w14:textId="77777777" w:rsidR="006667FD" w:rsidRPr="006667FD" w:rsidRDefault="006667FD" w:rsidP="006667FD">
            <w:pPr>
              <w:jc w:val="center"/>
              <w:rPr>
                <w:rFonts w:ascii="Calibri" w:eastAsia="Calibri" w:hAnsi="Calibri" w:cs="Calibri"/>
                <w:b/>
                <w:bCs/>
                <w:sz w:val="22"/>
                <w:szCs w:val="22"/>
                <w:lang w:eastAsia="uk-UA"/>
              </w:rPr>
            </w:pPr>
            <w:r w:rsidRPr="006667FD">
              <w:rPr>
                <w:rFonts w:ascii="Calibri" w:eastAsia="Calibri" w:hAnsi="Calibri" w:cs="Calibri"/>
                <w:b/>
                <w:bCs/>
                <w:sz w:val="22"/>
                <w:szCs w:val="22"/>
                <w:lang w:eastAsia="uk-UA"/>
              </w:rPr>
              <w:t>Одиниця виміру</w:t>
            </w:r>
          </w:p>
        </w:tc>
        <w:tc>
          <w:tcPr>
            <w:tcW w:w="942" w:type="dxa"/>
            <w:tcMar>
              <w:top w:w="0" w:type="dxa"/>
              <w:left w:w="108" w:type="dxa"/>
              <w:bottom w:w="0" w:type="dxa"/>
              <w:right w:w="108" w:type="dxa"/>
            </w:tcMar>
            <w:hideMark/>
          </w:tcPr>
          <w:p w14:paraId="0BFDC708" w14:textId="77777777" w:rsidR="006667FD" w:rsidRPr="006667FD" w:rsidRDefault="006667FD" w:rsidP="006667FD">
            <w:pPr>
              <w:jc w:val="center"/>
              <w:rPr>
                <w:rFonts w:ascii="Calibri" w:eastAsia="Calibri" w:hAnsi="Calibri" w:cs="Calibri"/>
                <w:b/>
                <w:bCs/>
                <w:sz w:val="22"/>
                <w:szCs w:val="22"/>
                <w:lang w:eastAsia="uk-UA"/>
              </w:rPr>
            </w:pPr>
            <w:r w:rsidRPr="006667FD">
              <w:rPr>
                <w:rFonts w:ascii="Calibri" w:eastAsia="Calibri" w:hAnsi="Calibri" w:cs="Calibri"/>
                <w:b/>
                <w:bCs/>
                <w:sz w:val="22"/>
                <w:szCs w:val="22"/>
                <w:lang w:eastAsia="uk-UA"/>
              </w:rPr>
              <w:t>Кількість</w:t>
            </w:r>
          </w:p>
        </w:tc>
        <w:tc>
          <w:tcPr>
            <w:tcW w:w="1111" w:type="dxa"/>
            <w:tcMar>
              <w:top w:w="0" w:type="dxa"/>
              <w:left w:w="108" w:type="dxa"/>
              <w:bottom w:w="0" w:type="dxa"/>
              <w:right w:w="108" w:type="dxa"/>
            </w:tcMar>
            <w:hideMark/>
          </w:tcPr>
          <w:p w14:paraId="21C94188" w14:textId="77777777" w:rsidR="006667FD" w:rsidRPr="006667FD" w:rsidRDefault="006667FD" w:rsidP="006667FD">
            <w:pPr>
              <w:ind w:left="-108"/>
              <w:jc w:val="center"/>
              <w:rPr>
                <w:rFonts w:ascii="Calibri" w:eastAsia="Calibri" w:hAnsi="Calibri" w:cs="Calibri"/>
                <w:b/>
                <w:bCs/>
                <w:i/>
                <w:iCs/>
                <w:sz w:val="22"/>
                <w:szCs w:val="22"/>
                <w:lang w:eastAsia="uk-UA"/>
              </w:rPr>
            </w:pPr>
            <w:r w:rsidRPr="006667FD">
              <w:rPr>
                <w:rFonts w:ascii="Calibri" w:eastAsia="Calibri" w:hAnsi="Calibri" w:cs="Calibri"/>
                <w:b/>
                <w:bCs/>
                <w:sz w:val="22"/>
                <w:szCs w:val="22"/>
                <w:lang w:eastAsia="uk-UA"/>
              </w:rPr>
              <w:t>Ціна одиниці без ПДВ</w:t>
            </w:r>
            <w:r w:rsidRPr="006667FD">
              <w:rPr>
                <w:rFonts w:ascii="Calibri" w:eastAsia="Calibri" w:hAnsi="Calibri" w:cs="Calibri"/>
                <w:b/>
                <w:bCs/>
                <w:i/>
                <w:iCs/>
                <w:sz w:val="22"/>
                <w:szCs w:val="22"/>
                <w:lang w:eastAsia="uk-UA"/>
              </w:rPr>
              <w:t>, валют</w:t>
            </w:r>
            <w:r w:rsidRPr="006667FD">
              <w:rPr>
                <w:rFonts w:ascii="Calibri" w:eastAsia="Calibri" w:hAnsi="Calibri" w:cs="Calibri"/>
                <w:b/>
                <w:bCs/>
                <w:i/>
                <w:iCs/>
                <w:sz w:val="22"/>
                <w:szCs w:val="22"/>
                <w:lang w:val="ru-RU" w:eastAsia="uk-UA"/>
              </w:rPr>
              <w:t>а</w:t>
            </w:r>
          </w:p>
        </w:tc>
        <w:tc>
          <w:tcPr>
            <w:tcW w:w="872" w:type="dxa"/>
          </w:tcPr>
          <w:p w14:paraId="40E3C267" w14:textId="77777777" w:rsidR="006667FD" w:rsidRPr="006667FD" w:rsidRDefault="006667FD" w:rsidP="006667FD">
            <w:pPr>
              <w:jc w:val="center"/>
              <w:rPr>
                <w:rFonts w:ascii="Calibri" w:eastAsia="Calibri" w:hAnsi="Calibri" w:cs="Calibri"/>
                <w:b/>
                <w:bCs/>
                <w:sz w:val="22"/>
                <w:szCs w:val="22"/>
                <w:lang w:val="ru-RU" w:eastAsia="uk-UA"/>
              </w:rPr>
            </w:pPr>
            <w:r w:rsidRPr="006667FD">
              <w:rPr>
                <w:rFonts w:ascii="Calibri" w:eastAsia="Calibri" w:hAnsi="Calibri" w:cs="Calibri"/>
                <w:b/>
                <w:bCs/>
                <w:sz w:val="22"/>
                <w:szCs w:val="22"/>
                <w:lang w:val="ru-RU" w:eastAsia="uk-UA"/>
              </w:rPr>
              <w:t xml:space="preserve">ПДВ, </w:t>
            </w:r>
          </w:p>
          <w:p w14:paraId="7CA5D041" w14:textId="77777777" w:rsidR="006667FD" w:rsidRPr="006667FD" w:rsidRDefault="006667FD" w:rsidP="006667FD">
            <w:pPr>
              <w:jc w:val="center"/>
              <w:rPr>
                <w:rFonts w:ascii="Calibri" w:eastAsia="Calibri" w:hAnsi="Calibri" w:cs="Calibri"/>
                <w:b/>
                <w:bCs/>
                <w:i/>
                <w:iCs/>
                <w:sz w:val="22"/>
                <w:szCs w:val="22"/>
                <w:lang w:val="ru-RU" w:eastAsia="uk-UA"/>
              </w:rPr>
            </w:pPr>
            <w:r w:rsidRPr="006667FD">
              <w:rPr>
                <w:rFonts w:ascii="Calibri" w:eastAsia="Calibri" w:hAnsi="Calibri" w:cs="Calibri"/>
                <w:b/>
                <w:bCs/>
                <w:i/>
                <w:iCs/>
                <w:sz w:val="22"/>
                <w:szCs w:val="22"/>
                <w:lang w:val="ru-RU" w:eastAsia="uk-UA"/>
              </w:rPr>
              <w:t>валюта</w:t>
            </w:r>
          </w:p>
        </w:tc>
        <w:tc>
          <w:tcPr>
            <w:tcW w:w="930" w:type="dxa"/>
          </w:tcPr>
          <w:p w14:paraId="00334641" w14:textId="77777777" w:rsidR="006667FD" w:rsidRPr="006667FD" w:rsidRDefault="006667FD" w:rsidP="006667FD">
            <w:pPr>
              <w:jc w:val="center"/>
              <w:rPr>
                <w:rFonts w:ascii="Calibri" w:eastAsia="Calibri" w:hAnsi="Calibri" w:cs="Calibri"/>
                <w:b/>
                <w:bCs/>
                <w:i/>
                <w:iCs/>
                <w:sz w:val="22"/>
                <w:szCs w:val="22"/>
                <w:lang w:val="ru-RU" w:eastAsia="uk-UA"/>
              </w:rPr>
            </w:pPr>
            <w:r w:rsidRPr="006667FD">
              <w:rPr>
                <w:rFonts w:ascii="Calibri" w:eastAsia="Calibri" w:hAnsi="Calibri" w:cs="Calibri"/>
                <w:b/>
                <w:bCs/>
                <w:sz w:val="22"/>
                <w:szCs w:val="22"/>
                <w:lang w:eastAsia="uk-UA"/>
              </w:rPr>
              <w:t xml:space="preserve">Ціна одиниці </w:t>
            </w:r>
            <w:r w:rsidRPr="006667FD">
              <w:rPr>
                <w:rFonts w:ascii="Calibri" w:eastAsia="Calibri" w:hAnsi="Calibri" w:cs="Calibri"/>
                <w:b/>
                <w:bCs/>
                <w:sz w:val="22"/>
                <w:szCs w:val="22"/>
                <w:lang w:val="ru-RU" w:eastAsia="uk-UA"/>
              </w:rPr>
              <w:t xml:space="preserve">з </w:t>
            </w:r>
            <w:r w:rsidRPr="006667FD">
              <w:rPr>
                <w:rFonts w:ascii="Calibri" w:eastAsia="Calibri" w:hAnsi="Calibri" w:cs="Calibri"/>
                <w:b/>
                <w:bCs/>
                <w:sz w:val="22"/>
                <w:szCs w:val="22"/>
                <w:lang w:eastAsia="uk-UA"/>
              </w:rPr>
              <w:t>ПДВ</w:t>
            </w:r>
            <w:r w:rsidRPr="006667FD">
              <w:rPr>
                <w:rFonts w:ascii="Calibri" w:eastAsia="Calibri" w:hAnsi="Calibri" w:cs="Calibri"/>
                <w:b/>
                <w:bCs/>
                <w:i/>
                <w:iCs/>
                <w:sz w:val="22"/>
                <w:szCs w:val="22"/>
                <w:lang w:eastAsia="uk-UA"/>
              </w:rPr>
              <w:t>, валют</w:t>
            </w:r>
            <w:r w:rsidRPr="006667FD">
              <w:rPr>
                <w:rFonts w:ascii="Calibri" w:eastAsia="Calibri" w:hAnsi="Calibri" w:cs="Calibri"/>
                <w:b/>
                <w:bCs/>
                <w:i/>
                <w:iCs/>
                <w:sz w:val="22"/>
                <w:szCs w:val="22"/>
                <w:lang w:val="ru-RU" w:eastAsia="uk-UA"/>
              </w:rPr>
              <w:t>а</w:t>
            </w:r>
          </w:p>
        </w:tc>
        <w:tc>
          <w:tcPr>
            <w:tcW w:w="1635" w:type="dxa"/>
            <w:tcMar>
              <w:top w:w="0" w:type="dxa"/>
              <w:left w:w="108" w:type="dxa"/>
              <w:bottom w:w="0" w:type="dxa"/>
              <w:right w:w="108" w:type="dxa"/>
            </w:tcMar>
            <w:hideMark/>
          </w:tcPr>
          <w:p w14:paraId="4A1AC9CF" w14:textId="77777777" w:rsidR="006667FD" w:rsidRPr="006667FD" w:rsidRDefault="006667FD" w:rsidP="006667FD">
            <w:pPr>
              <w:jc w:val="center"/>
              <w:rPr>
                <w:rFonts w:ascii="Calibri" w:eastAsia="Calibri" w:hAnsi="Calibri" w:cs="Calibri"/>
                <w:b/>
                <w:bCs/>
                <w:sz w:val="22"/>
                <w:szCs w:val="22"/>
                <w:lang w:val="ru-RU" w:eastAsia="uk-UA"/>
              </w:rPr>
            </w:pPr>
            <w:r w:rsidRPr="006667FD">
              <w:rPr>
                <w:rFonts w:ascii="Calibri" w:eastAsia="Calibri" w:hAnsi="Calibri" w:cs="Calibri"/>
                <w:b/>
                <w:bCs/>
                <w:sz w:val="22"/>
                <w:szCs w:val="22"/>
                <w:lang w:eastAsia="uk-UA"/>
              </w:rPr>
              <w:t xml:space="preserve">Вартість, </w:t>
            </w:r>
            <w:r w:rsidRPr="006667FD">
              <w:rPr>
                <w:rFonts w:ascii="Calibri" w:eastAsia="Calibri" w:hAnsi="Calibri" w:cs="Calibri"/>
                <w:b/>
                <w:bCs/>
                <w:sz w:val="22"/>
                <w:szCs w:val="22"/>
                <w:lang w:val="ru-RU" w:eastAsia="uk-UA"/>
              </w:rPr>
              <w:t xml:space="preserve">з </w:t>
            </w:r>
            <w:proofErr w:type="spellStart"/>
            <w:r w:rsidRPr="006667FD">
              <w:rPr>
                <w:rFonts w:ascii="Calibri" w:eastAsia="Calibri" w:hAnsi="Calibri" w:cs="Calibri"/>
                <w:b/>
                <w:bCs/>
                <w:sz w:val="22"/>
                <w:szCs w:val="22"/>
                <w:lang w:val="ru-RU" w:eastAsia="uk-UA"/>
              </w:rPr>
              <w:t>урахуванням</w:t>
            </w:r>
            <w:proofErr w:type="spellEnd"/>
            <w:r w:rsidRPr="006667FD">
              <w:rPr>
                <w:rFonts w:ascii="Calibri" w:eastAsia="Calibri" w:hAnsi="Calibri" w:cs="Calibri"/>
                <w:b/>
                <w:bCs/>
                <w:sz w:val="22"/>
                <w:szCs w:val="22"/>
                <w:lang w:eastAsia="uk-UA"/>
              </w:rPr>
              <w:t xml:space="preserve"> ПДВ</w:t>
            </w:r>
            <w:r w:rsidRPr="006667FD">
              <w:rPr>
                <w:rFonts w:ascii="Calibri" w:eastAsia="Calibri" w:hAnsi="Calibri" w:cs="Calibri"/>
                <w:b/>
                <w:bCs/>
                <w:sz w:val="22"/>
                <w:szCs w:val="22"/>
                <w:lang w:val="ru-RU" w:eastAsia="uk-UA"/>
              </w:rPr>
              <w:t xml:space="preserve">, </w:t>
            </w:r>
          </w:p>
          <w:p w14:paraId="00BCEBC3" w14:textId="77777777" w:rsidR="006667FD" w:rsidRPr="006667FD" w:rsidRDefault="006667FD" w:rsidP="006667FD">
            <w:pPr>
              <w:jc w:val="center"/>
              <w:rPr>
                <w:rFonts w:ascii="Calibri" w:eastAsia="Calibri" w:hAnsi="Calibri" w:cs="Calibri"/>
                <w:b/>
                <w:bCs/>
                <w:sz w:val="22"/>
                <w:szCs w:val="22"/>
                <w:lang w:eastAsia="uk-UA"/>
              </w:rPr>
            </w:pPr>
            <w:r w:rsidRPr="006667FD">
              <w:rPr>
                <w:rFonts w:ascii="Calibri" w:eastAsia="Calibri" w:hAnsi="Calibri" w:cs="Calibri"/>
                <w:b/>
                <w:bCs/>
                <w:i/>
                <w:iCs/>
                <w:sz w:val="22"/>
                <w:szCs w:val="22"/>
                <w:lang w:val="ru-RU" w:eastAsia="uk-UA"/>
              </w:rPr>
              <w:t>валюта</w:t>
            </w:r>
          </w:p>
        </w:tc>
      </w:tr>
      <w:tr w:rsidR="006667FD" w:rsidRPr="006667FD" w14:paraId="0962D517" w14:textId="77777777" w:rsidTr="00370182">
        <w:tc>
          <w:tcPr>
            <w:tcW w:w="698" w:type="dxa"/>
            <w:tcMar>
              <w:top w:w="0" w:type="dxa"/>
              <w:left w:w="108" w:type="dxa"/>
              <w:bottom w:w="0" w:type="dxa"/>
              <w:right w:w="108" w:type="dxa"/>
            </w:tcMar>
          </w:tcPr>
          <w:p w14:paraId="14717CA3" w14:textId="77777777" w:rsidR="006667FD" w:rsidRPr="006667FD" w:rsidRDefault="006667FD" w:rsidP="006667FD">
            <w:pPr>
              <w:spacing w:before="40" w:after="40"/>
              <w:jc w:val="center"/>
              <w:rPr>
                <w:rFonts w:ascii="Calibri" w:eastAsia="Calibri" w:hAnsi="Calibri" w:cs="Calibri"/>
                <w:b/>
                <w:bCs/>
                <w:sz w:val="22"/>
                <w:szCs w:val="22"/>
                <w:lang w:eastAsia="uk-UA"/>
              </w:rPr>
            </w:pPr>
            <w:r w:rsidRPr="006667FD">
              <w:rPr>
                <w:rFonts w:ascii="Calibri" w:eastAsia="Calibri" w:hAnsi="Calibri" w:cs="Calibri"/>
                <w:b/>
                <w:bCs/>
                <w:sz w:val="22"/>
                <w:szCs w:val="22"/>
                <w:lang w:eastAsia="uk-UA"/>
              </w:rPr>
              <w:t>1</w:t>
            </w:r>
          </w:p>
        </w:tc>
        <w:tc>
          <w:tcPr>
            <w:tcW w:w="3253" w:type="dxa"/>
            <w:tcMar>
              <w:top w:w="0" w:type="dxa"/>
              <w:left w:w="108" w:type="dxa"/>
              <w:bottom w:w="0" w:type="dxa"/>
              <w:right w:w="108" w:type="dxa"/>
            </w:tcMar>
          </w:tcPr>
          <w:p w14:paraId="60C73B26" w14:textId="77777777" w:rsidR="006667FD" w:rsidRPr="006667FD" w:rsidRDefault="006667FD" w:rsidP="006667FD">
            <w:pPr>
              <w:spacing w:before="40" w:after="40"/>
              <w:jc w:val="both"/>
              <w:rPr>
                <w:rFonts w:ascii="Calibri" w:hAnsi="Calibri" w:cs="Calibri"/>
                <w:b/>
                <w:bCs/>
                <w:kern w:val="28"/>
                <w:sz w:val="22"/>
                <w:szCs w:val="22"/>
                <w:lang w:val="en-US" w:eastAsia="ru-RU"/>
              </w:rPr>
            </w:pPr>
            <w:proofErr w:type="spellStart"/>
            <w:r w:rsidRPr="006667FD">
              <w:rPr>
                <w:rFonts w:ascii="Calibri" w:hAnsi="Calibri" w:cs="Calibri"/>
                <w:b/>
                <w:bCs/>
                <w:kern w:val="28"/>
                <w:sz w:val="22"/>
                <w:szCs w:val="22"/>
                <w:lang w:val="en-US" w:eastAsia="ru-RU"/>
              </w:rPr>
              <w:t>Залучений</w:t>
            </w:r>
            <w:proofErr w:type="spellEnd"/>
            <w:r w:rsidRPr="006667FD">
              <w:rPr>
                <w:rFonts w:ascii="Calibri" w:hAnsi="Calibri" w:cs="Calibri"/>
                <w:b/>
                <w:bCs/>
                <w:kern w:val="28"/>
                <w:sz w:val="22"/>
                <w:szCs w:val="22"/>
                <w:lang w:val="en-US" w:eastAsia="ru-RU"/>
              </w:rPr>
              <w:t xml:space="preserve"> </w:t>
            </w:r>
            <w:proofErr w:type="spellStart"/>
            <w:r w:rsidRPr="006667FD">
              <w:rPr>
                <w:rFonts w:ascii="Calibri" w:hAnsi="Calibri" w:cs="Calibri"/>
                <w:b/>
                <w:bCs/>
                <w:kern w:val="28"/>
                <w:sz w:val="22"/>
                <w:szCs w:val="22"/>
                <w:lang w:val="en-US" w:eastAsia="ru-RU"/>
              </w:rPr>
              <w:t>персонал</w:t>
            </w:r>
            <w:proofErr w:type="spellEnd"/>
            <w:r w:rsidRPr="006667FD">
              <w:rPr>
                <w:rFonts w:ascii="Calibri" w:hAnsi="Calibri" w:cs="Calibri"/>
                <w:b/>
                <w:bCs/>
                <w:kern w:val="28"/>
                <w:sz w:val="22"/>
                <w:szCs w:val="22"/>
                <w:lang w:val="en-US" w:eastAsia="ru-RU"/>
              </w:rPr>
              <w:t>/</w:t>
            </w:r>
            <w:proofErr w:type="spellStart"/>
            <w:r w:rsidRPr="006667FD">
              <w:rPr>
                <w:rFonts w:ascii="Calibri" w:hAnsi="Calibri" w:cs="Calibri"/>
                <w:b/>
                <w:bCs/>
                <w:kern w:val="28"/>
                <w:sz w:val="22"/>
                <w:szCs w:val="22"/>
                <w:lang w:val="en-US" w:eastAsia="ru-RU"/>
              </w:rPr>
              <w:t>експерти</w:t>
            </w:r>
            <w:proofErr w:type="spellEnd"/>
          </w:p>
        </w:tc>
        <w:tc>
          <w:tcPr>
            <w:tcW w:w="1337" w:type="dxa"/>
            <w:tcMar>
              <w:top w:w="0" w:type="dxa"/>
              <w:left w:w="108" w:type="dxa"/>
              <w:bottom w:w="0" w:type="dxa"/>
              <w:right w:w="108" w:type="dxa"/>
            </w:tcMar>
            <w:vAlign w:val="center"/>
          </w:tcPr>
          <w:p w14:paraId="56351B03"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942" w:type="dxa"/>
            <w:tcMar>
              <w:top w:w="0" w:type="dxa"/>
              <w:left w:w="108" w:type="dxa"/>
              <w:bottom w:w="0" w:type="dxa"/>
              <w:right w:w="108" w:type="dxa"/>
            </w:tcMar>
            <w:vAlign w:val="center"/>
          </w:tcPr>
          <w:p w14:paraId="4E5A25BE"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7366DA30"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4BCD606B"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20F8C1D0"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02301358"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3DABC4C4" w14:textId="77777777" w:rsidTr="00370182">
        <w:tc>
          <w:tcPr>
            <w:tcW w:w="698" w:type="dxa"/>
            <w:tcMar>
              <w:top w:w="0" w:type="dxa"/>
              <w:left w:w="108" w:type="dxa"/>
              <w:bottom w:w="0" w:type="dxa"/>
              <w:right w:w="108" w:type="dxa"/>
            </w:tcMar>
            <w:vAlign w:val="center"/>
          </w:tcPr>
          <w:p w14:paraId="2F9576BA"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1.1</w:t>
            </w:r>
          </w:p>
        </w:tc>
        <w:tc>
          <w:tcPr>
            <w:tcW w:w="3253" w:type="dxa"/>
            <w:tcMar>
              <w:top w:w="0" w:type="dxa"/>
              <w:left w:w="108" w:type="dxa"/>
              <w:bottom w:w="0" w:type="dxa"/>
              <w:right w:w="108" w:type="dxa"/>
            </w:tcMar>
          </w:tcPr>
          <w:p w14:paraId="13F87DDA" w14:textId="77777777" w:rsidR="006667FD" w:rsidRPr="006667FD" w:rsidRDefault="006667FD" w:rsidP="006667FD">
            <w:pPr>
              <w:spacing w:before="40" w:after="40"/>
              <w:jc w:val="both"/>
              <w:rPr>
                <w:rFonts w:ascii="Calibri" w:hAnsi="Calibri" w:cs="Calibri"/>
                <w:kern w:val="28"/>
                <w:sz w:val="22"/>
                <w:szCs w:val="22"/>
                <w:lang w:eastAsia="ru-RU"/>
              </w:rPr>
            </w:pPr>
          </w:p>
          <w:p w14:paraId="3F00D8F1" w14:textId="77777777" w:rsidR="006667FD" w:rsidRPr="006667FD" w:rsidRDefault="006667FD" w:rsidP="006667FD">
            <w:pPr>
              <w:spacing w:before="40" w:after="40"/>
              <w:jc w:val="both"/>
              <w:rPr>
                <w:rFonts w:ascii="Calibri" w:eastAsia="Calibri" w:hAnsi="Calibri" w:cs="Calibri"/>
                <w:sz w:val="22"/>
                <w:szCs w:val="22"/>
                <w:lang w:eastAsia="uk-UA"/>
              </w:rPr>
            </w:pPr>
            <w:r w:rsidRPr="006667FD">
              <w:rPr>
                <w:rFonts w:ascii="Calibri" w:eastAsia="Calibri" w:hAnsi="Calibri" w:cs="Calibri"/>
                <w:sz w:val="22"/>
                <w:szCs w:val="22"/>
                <w:lang w:eastAsia="uk-UA"/>
              </w:rPr>
              <w:t>Керівник команди</w:t>
            </w:r>
          </w:p>
        </w:tc>
        <w:tc>
          <w:tcPr>
            <w:tcW w:w="1337" w:type="dxa"/>
            <w:tcMar>
              <w:top w:w="0" w:type="dxa"/>
              <w:left w:w="108" w:type="dxa"/>
              <w:bottom w:w="0" w:type="dxa"/>
              <w:right w:w="108" w:type="dxa"/>
            </w:tcMar>
            <w:vAlign w:val="center"/>
          </w:tcPr>
          <w:p w14:paraId="1E8F7559"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 xml:space="preserve">місяць </w:t>
            </w:r>
          </w:p>
        </w:tc>
        <w:tc>
          <w:tcPr>
            <w:tcW w:w="942" w:type="dxa"/>
            <w:tcMar>
              <w:top w:w="0" w:type="dxa"/>
              <w:left w:w="108" w:type="dxa"/>
              <w:bottom w:w="0" w:type="dxa"/>
              <w:right w:w="108" w:type="dxa"/>
            </w:tcMar>
            <w:vAlign w:val="center"/>
          </w:tcPr>
          <w:p w14:paraId="0095A6C3"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082B28A3"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7AC2A59E"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185890C7"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18B6F398"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037554C5" w14:textId="77777777" w:rsidTr="00370182">
        <w:tc>
          <w:tcPr>
            <w:tcW w:w="698" w:type="dxa"/>
            <w:tcMar>
              <w:top w:w="0" w:type="dxa"/>
              <w:left w:w="108" w:type="dxa"/>
              <w:bottom w:w="0" w:type="dxa"/>
              <w:right w:w="108" w:type="dxa"/>
            </w:tcMar>
            <w:vAlign w:val="center"/>
          </w:tcPr>
          <w:p w14:paraId="01A8760A"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1.2</w:t>
            </w:r>
          </w:p>
        </w:tc>
        <w:tc>
          <w:tcPr>
            <w:tcW w:w="3253" w:type="dxa"/>
            <w:tcMar>
              <w:top w:w="0" w:type="dxa"/>
              <w:left w:w="108" w:type="dxa"/>
              <w:bottom w:w="0" w:type="dxa"/>
              <w:right w:w="108" w:type="dxa"/>
            </w:tcMar>
          </w:tcPr>
          <w:p w14:paraId="36C50126" w14:textId="77777777" w:rsidR="006667FD" w:rsidRPr="006667FD" w:rsidDel="00E66577" w:rsidRDefault="006667FD" w:rsidP="006667FD">
            <w:pPr>
              <w:spacing w:before="40" w:after="40"/>
              <w:jc w:val="both"/>
              <w:rPr>
                <w:rFonts w:ascii="Calibri" w:eastAsia="Calibri" w:hAnsi="Calibri" w:cs="Calibri"/>
                <w:sz w:val="22"/>
                <w:szCs w:val="22"/>
                <w:lang w:eastAsia="uk-UA"/>
              </w:rPr>
            </w:pPr>
            <w:r w:rsidRPr="006667FD">
              <w:rPr>
                <w:rFonts w:ascii="Calibri" w:eastAsia="Calibri" w:hAnsi="Calibri" w:cs="Calibri"/>
                <w:sz w:val="22"/>
                <w:szCs w:val="22"/>
                <w:lang w:eastAsia="uk-UA"/>
              </w:rPr>
              <w:t>Експерт 1</w:t>
            </w:r>
          </w:p>
        </w:tc>
        <w:tc>
          <w:tcPr>
            <w:tcW w:w="1337" w:type="dxa"/>
            <w:tcMar>
              <w:top w:w="0" w:type="dxa"/>
              <w:left w:w="108" w:type="dxa"/>
              <w:bottom w:w="0" w:type="dxa"/>
              <w:right w:w="108" w:type="dxa"/>
            </w:tcMar>
            <w:vAlign w:val="center"/>
          </w:tcPr>
          <w:p w14:paraId="3EC9EC64" w14:textId="77777777" w:rsidR="006667FD" w:rsidRPr="006667FD" w:rsidDel="00E66577"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 xml:space="preserve">місяць </w:t>
            </w:r>
          </w:p>
        </w:tc>
        <w:tc>
          <w:tcPr>
            <w:tcW w:w="942" w:type="dxa"/>
            <w:tcMar>
              <w:top w:w="0" w:type="dxa"/>
              <w:left w:w="108" w:type="dxa"/>
              <w:bottom w:w="0" w:type="dxa"/>
              <w:right w:w="108" w:type="dxa"/>
            </w:tcMar>
            <w:vAlign w:val="center"/>
          </w:tcPr>
          <w:p w14:paraId="637E989C"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0AB1822D"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56DBA23B"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42EB9FE1"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64614A89"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6D7DE871" w14:textId="77777777" w:rsidTr="00370182">
        <w:tc>
          <w:tcPr>
            <w:tcW w:w="698" w:type="dxa"/>
            <w:tcMar>
              <w:top w:w="0" w:type="dxa"/>
              <w:left w:w="108" w:type="dxa"/>
              <w:bottom w:w="0" w:type="dxa"/>
              <w:right w:w="108" w:type="dxa"/>
            </w:tcMar>
            <w:vAlign w:val="center"/>
          </w:tcPr>
          <w:p w14:paraId="4741CBBA"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1.3</w:t>
            </w:r>
          </w:p>
        </w:tc>
        <w:tc>
          <w:tcPr>
            <w:tcW w:w="3253" w:type="dxa"/>
            <w:tcMar>
              <w:top w:w="0" w:type="dxa"/>
              <w:left w:w="108" w:type="dxa"/>
              <w:bottom w:w="0" w:type="dxa"/>
              <w:right w:w="108" w:type="dxa"/>
            </w:tcMar>
          </w:tcPr>
          <w:p w14:paraId="42318752" w14:textId="77777777" w:rsidR="006667FD" w:rsidRPr="006667FD" w:rsidDel="00E66577" w:rsidRDefault="006667FD" w:rsidP="006667FD">
            <w:pPr>
              <w:spacing w:before="40" w:after="40"/>
              <w:jc w:val="both"/>
              <w:rPr>
                <w:rFonts w:ascii="Calibri" w:eastAsia="Calibri" w:hAnsi="Calibri" w:cs="Calibri"/>
                <w:sz w:val="22"/>
                <w:szCs w:val="22"/>
                <w:lang w:eastAsia="uk-UA"/>
              </w:rPr>
            </w:pPr>
            <w:r w:rsidRPr="006667FD">
              <w:rPr>
                <w:rFonts w:ascii="Calibri" w:eastAsia="Calibri" w:hAnsi="Calibri" w:cs="Calibri"/>
                <w:sz w:val="22"/>
                <w:szCs w:val="22"/>
                <w:lang w:eastAsia="uk-UA"/>
              </w:rPr>
              <w:t>Експерт 2</w:t>
            </w:r>
          </w:p>
        </w:tc>
        <w:tc>
          <w:tcPr>
            <w:tcW w:w="1337" w:type="dxa"/>
            <w:tcMar>
              <w:top w:w="0" w:type="dxa"/>
              <w:left w:w="108" w:type="dxa"/>
              <w:bottom w:w="0" w:type="dxa"/>
              <w:right w:w="108" w:type="dxa"/>
            </w:tcMar>
            <w:vAlign w:val="center"/>
          </w:tcPr>
          <w:p w14:paraId="01212C16" w14:textId="77777777" w:rsidR="006667FD" w:rsidRPr="006667FD" w:rsidDel="00E66577"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 xml:space="preserve">місяць </w:t>
            </w:r>
          </w:p>
        </w:tc>
        <w:tc>
          <w:tcPr>
            <w:tcW w:w="942" w:type="dxa"/>
            <w:tcMar>
              <w:top w:w="0" w:type="dxa"/>
              <w:left w:w="108" w:type="dxa"/>
              <w:bottom w:w="0" w:type="dxa"/>
              <w:right w:w="108" w:type="dxa"/>
            </w:tcMar>
            <w:vAlign w:val="center"/>
          </w:tcPr>
          <w:p w14:paraId="70A4EC8E"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0213F602"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52D15177"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432F188D"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00CDAD4C"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1A6354A9" w14:textId="77777777" w:rsidTr="00370182">
        <w:tc>
          <w:tcPr>
            <w:tcW w:w="698" w:type="dxa"/>
            <w:tcMar>
              <w:top w:w="0" w:type="dxa"/>
              <w:left w:w="108" w:type="dxa"/>
              <w:bottom w:w="0" w:type="dxa"/>
              <w:right w:w="108" w:type="dxa"/>
            </w:tcMar>
            <w:vAlign w:val="center"/>
          </w:tcPr>
          <w:p w14:paraId="124B1ADC"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1.4</w:t>
            </w:r>
          </w:p>
        </w:tc>
        <w:tc>
          <w:tcPr>
            <w:tcW w:w="3253" w:type="dxa"/>
            <w:tcMar>
              <w:top w:w="0" w:type="dxa"/>
              <w:left w:w="108" w:type="dxa"/>
              <w:bottom w:w="0" w:type="dxa"/>
              <w:right w:w="108" w:type="dxa"/>
            </w:tcMar>
          </w:tcPr>
          <w:p w14:paraId="665226D6" w14:textId="77777777" w:rsidR="006667FD" w:rsidRPr="006667FD" w:rsidDel="00E66577" w:rsidRDefault="006667FD" w:rsidP="006667FD">
            <w:pPr>
              <w:spacing w:before="40" w:after="40"/>
              <w:jc w:val="both"/>
              <w:rPr>
                <w:rFonts w:ascii="Calibri" w:eastAsia="Calibri" w:hAnsi="Calibri" w:cs="Calibri"/>
                <w:sz w:val="22"/>
                <w:szCs w:val="22"/>
                <w:lang w:eastAsia="uk-UA"/>
              </w:rPr>
            </w:pPr>
            <w:r w:rsidRPr="006667FD">
              <w:rPr>
                <w:rFonts w:ascii="Calibri" w:eastAsia="Calibri" w:hAnsi="Calibri" w:cs="Calibri"/>
                <w:sz w:val="22"/>
                <w:szCs w:val="22"/>
                <w:lang w:eastAsia="uk-UA"/>
              </w:rPr>
              <w:t>Інший персонал (за необхідністю)</w:t>
            </w:r>
          </w:p>
        </w:tc>
        <w:tc>
          <w:tcPr>
            <w:tcW w:w="1337" w:type="dxa"/>
            <w:tcMar>
              <w:top w:w="0" w:type="dxa"/>
              <w:left w:w="108" w:type="dxa"/>
              <w:bottom w:w="0" w:type="dxa"/>
              <w:right w:w="108" w:type="dxa"/>
            </w:tcMar>
            <w:vAlign w:val="center"/>
          </w:tcPr>
          <w:p w14:paraId="78A8D36E" w14:textId="77777777" w:rsidR="006667FD" w:rsidRPr="006667FD" w:rsidDel="00E66577"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 xml:space="preserve">місяць </w:t>
            </w:r>
          </w:p>
        </w:tc>
        <w:tc>
          <w:tcPr>
            <w:tcW w:w="942" w:type="dxa"/>
            <w:tcMar>
              <w:top w:w="0" w:type="dxa"/>
              <w:left w:w="108" w:type="dxa"/>
              <w:bottom w:w="0" w:type="dxa"/>
              <w:right w:w="108" w:type="dxa"/>
            </w:tcMar>
            <w:vAlign w:val="center"/>
          </w:tcPr>
          <w:p w14:paraId="7FC40E2E"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1F60F838"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661F3969"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56EA4C68"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758214C2"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37583750" w14:textId="77777777" w:rsidTr="00370182">
        <w:tc>
          <w:tcPr>
            <w:tcW w:w="698" w:type="dxa"/>
            <w:tcMar>
              <w:top w:w="0" w:type="dxa"/>
              <w:left w:w="108" w:type="dxa"/>
              <w:bottom w:w="0" w:type="dxa"/>
              <w:right w:w="108" w:type="dxa"/>
            </w:tcMar>
            <w:vAlign w:val="center"/>
          </w:tcPr>
          <w:p w14:paraId="6FB3865F" w14:textId="77777777" w:rsidR="006667FD" w:rsidRPr="006667FD" w:rsidRDefault="006667FD" w:rsidP="006667FD">
            <w:pPr>
              <w:spacing w:before="40" w:after="40"/>
              <w:jc w:val="center"/>
              <w:rPr>
                <w:rFonts w:ascii="Calibri" w:eastAsia="Calibri" w:hAnsi="Calibri" w:cs="Calibri"/>
                <w:b/>
                <w:bCs/>
                <w:sz w:val="22"/>
                <w:szCs w:val="22"/>
                <w:lang w:eastAsia="uk-UA"/>
              </w:rPr>
            </w:pPr>
            <w:r w:rsidRPr="006667FD">
              <w:rPr>
                <w:rFonts w:ascii="Calibri" w:eastAsia="Calibri" w:hAnsi="Calibri" w:cs="Calibri"/>
                <w:b/>
                <w:bCs/>
                <w:sz w:val="22"/>
                <w:szCs w:val="22"/>
                <w:lang w:eastAsia="uk-UA"/>
              </w:rPr>
              <w:t>2</w:t>
            </w:r>
          </w:p>
        </w:tc>
        <w:tc>
          <w:tcPr>
            <w:tcW w:w="3253" w:type="dxa"/>
            <w:tcMar>
              <w:top w:w="0" w:type="dxa"/>
              <w:left w:w="108" w:type="dxa"/>
              <w:bottom w:w="0" w:type="dxa"/>
              <w:right w:w="108" w:type="dxa"/>
            </w:tcMar>
          </w:tcPr>
          <w:p w14:paraId="5536E671" w14:textId="77777777" w:rsidR="006667FD" w:rsidRPr="006667FD" w:rsidRDefault="006667FD" w:rsidP="006667FD">
            <w:pPr>
              <w:spacing w:before="40" w:after="40"/>
              <w:rPr>
                <w:rFonts w:ascii="Calibri" w:hAnsi="Calibri" w:cs="Calibri"/>
                <w:b/>
                <w:bCs/>
                <w:kern w:val="28"/>
                <w:sz w:val="22"/>
                <w:szCs w:val="22"/>
                <w:lang w:val="ru-RU" w:eastAsia="ru-RU"/>
              </w:rPr>
            </w:pPr>
            <w:proofErr w:type="spellStart"/>
            <w:r w:rsidRPr="006667FD">
              <w:rPr>
                <w:rFonts w:ascii="Calibri" w:hAnsi="Calibri" w:cs="Calibri"/>
                <w:b/>
                <w:bCs/>
                <w:kern w:val="28"/>
                <w:sz w:val="22"/>
                <w:szCs w:val="22"/>
                <w:lang w:val="ru-RU" w:eastAsia="ru-RU"/>
              </w:rPr>
              <w:t>Витрати</w:t>
            </w:r>
            <w:proofErr w:type="spellEnd"/>
            <w:r w:rsidRPr="006667FD">
              <w:rPr>
                <w:rFonts w:ascii="Calibri" w:hAnsi="Calibri" w:cs="Calibri"/>
                <w:b/>
                <w:bCs/>
                <w:kern w:val="28"/>
                <w:sz w:val="22"/>
                <w:szCs w:val="22"/>
                <w:lang w:val="ru-RU" w:eastAsia="ru-RU"/>
              </w:rPr>
              <w:t xml:space="preserve">, </w:t>
            </w:r>
            <w:proofErr w:type="spellStart"/>
            <w:r w:rsidRPr="006667FD">
              <w:rPr>
                <w:rFonts w:ascii="Calibri" w:hAnsi="Calibri" w:cs="Calibri"/>
                <w:b/>
                <w:bCs/>
                <w:kern w:val="28"/>
                <w:sz w:val="22"/>
                <w:szCs w:val="22"/>
                <w:lang w:val="ru-RU" w:eastAsia="ru-RU"/>
              </w:rPr>
              <w:t>пов'язані</w:t>
            </w:r>
            <w:proofErr w:type="spellEnd"/>
            <w:r w:rsidRPr="006667FD">
              <w:rPr>
                <w:rFonts w:ascii="Calibri" w:hAnsi="Calibri" w:cs="Calibri"/>
                <w:b/>
                <w:bCs/>
                <w:kern w:val="28"/>
                <w:sz w:val="22"/>
                <w:szCs w:val="22"/>
                <w:lang w:val="ru-RU" w:eastAsia="ru-RU"/>
              </w:rPr>
              <w:t xml:space="preserve"> з </w:t>
            </w:r>
            <w:proofErr w:type="spellStart"/>
            <w:r w:rsidRPr="006667FD">
              <w:rPr>
                <w:rFonts w:ascii="Calibri" w:hAnsi="Calibri" w:cs="Calibri"/>
                <w:b/>
                <w:bCs/>
                <w:kern w:val="28"/>
                <w:sz w:val="22"/>
                <w:szCs w:val="22"/>
                <w:lang w:val="ru-RU" w:eastAsia="ru-RU"/>
              </w:rPr>
              <w:t>виконанням</w:t>
            </w:r>
            <w:proofErr w:type="spellEnd"/>
            <w:r w:rsidRPr="006667FD">
              <w:rPr>
                <w:rFonts w:ascii="Calibri" w:hAnsi="Calibri" w:cs="Calibri"/>
                <w:b/>
                <w:bCs/>
                <w:kern w:val="28"/>
                <w:sz w:val="22"/>
                <w:szCs w:val="22"/>
                <w:lang w:val="ru-RU" w:eastAsia="ru-RU"/>
              </w:rPr>
              <w:t xml:space="preserve"> </w:t>
            </w:r>
            <w:proofErr w:type="spellStart"/>
            <w:r w:rsidRPr="006667FD">
              <w:rPr>
                <w:rFonts w:ascii="Calibri" w:hAnsi="Calibri" w:cs="Calibri"/>
                <w:b/>
                <w:bCs/>
                <w:kern w:val="28"/>
                <w:sz w:val="22"/>
                <w:szCs w:val="22"/>
                <w:lang w:val="ru-RU" w:eastAsia="ru-RU"/>
              </w:rPr>
              <w:t>завдання</w:t>
            </w:r>
            <w:proofErr w:type="spellEnd"/>
          </w:p>
        </w:tc>
        <w:tc>
          <w:tcPr>
            <w:tcW w:w="1337" w:type="dxa"/>
            <w:tcMar>
              <w:top w:w="0" w:type="dxa"/>
              <w:left w:w="108" w:type="dxa"/>
              <w:bottom w:w="0" w:type="dxa"/>
              <w:right w:w="108" w:type="dxa"/>
            </w:tcMar>
            <w:vAlign w:val="center"/>
          </w:tcPr>
          <w:p w14:paraId="363367AD"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942" w:type="dxa"/>
            <w:tcMar>
              <w:top w:w="0" w:type="dxa"/>
              <w:left w:w="108" w:type="dxa"/>
              <w:bottom w:w="0" w:type="dxa"/>
              <w:right w:w="108" w:type="dxa"/>
            </w:tcMar>
            <w:vAlign w:val="center"/>
          </w:tcPr>
          <w:p w14:paraId="6D1D1D87"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1102C167"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31C23B8D"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03734D5E"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796BCB03"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39C4BABF" w14:textId="77777777" w:rsidTr="00370182">
        <w:tc>
          <w:tcPr>
            <w:tcW w:w="698" w:type="dxa"/>
            <w:tcMar>
              <w:top w:w="0" w:type="dxa"/>
              <w:left w:w="108" w:type="dxa"/>
              <w:bottom w:w="0" w:type="dxa"/>
              <w:right w:w="108" w:type="dxa"/>
            </w:tcMar>
          </w:tcPr>
          <w:p w14:paraId="4E4ED067"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2.1</w:t>
            </w:r>
          </w:p>
        </w:tc>
        <w:tc>
          <w:tcPr>
            <w:tcW w:w="3253" w:type="dxa"/>
            <w:tcMar>
              <w:top w:w="0" w:type="dxa"/>
              <w:left w:w="108" w:type="dxa"/>
              <w:bottom w:w="0" w:type="dxa"/>
              <w:right w:w="108" w:type="dxa"/>
            </w:tcMar>
          </w:tcPr>
          <w:p w14:paraId="409DDF2D" w14:textId="77777777" w:rsidR="006667FD" w:rsidRPr="006667FD" w:rsidRDefault="006667FD" w:rsidP="006667FD">
            <w:pPr>
              <w:spacing w:before="40" w:after="40"/>
              <w:rPr>
                <w:rFonts w:ascii="Calibri" w:eastAsia="Calibri" w:hAnsi="Calibri" w:cs="Calibri"/>
                <w:sz w:val="22"/>
                <w:szCs w:val="22"/>
                <w:lang w:eastAsia="uk-UA"/>
              </w:rPr>
            </w:pPr>
            <w:r w:rsidRPr="006667FD">
              <w:rPr>
                <w:rFonts w:ascii="Calibri" w:eastAsia="Calibri" w:hAnsi="Calibri" w:cs="Calibri"/>
                <w:sz w:val="22"/>
                <w:szCs w:val="22"/>
                <w:lang w:eastAsia="uk-UA"/>
              </w:rPr>
              <w:t>Опитування   (4 громад Х 20 респондентів)</w:t>
            </w:r>
          </w:p>
        </w:tc>
        <w:tc>
          <w:tcPr>
            <w:tcW w:w="1337" w:type="dxa"/>
            <w:tcMar>
              <w:top w:w="0" w:type="dxa"/>
              <w:left w:w="108" w:type="dxa"/>
              <w:bottom w:w="0" w:type="dxa"/>
              <w:right w:w="108" w:type="dxa"/>
            </w:tcMar>
            <w:vAlign w:val="center"/>
          </w:tcPr>
          <w:p w14:paraId="0387A070"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lang w:eastAsia="uk-UA"/>
              </w:rPr>
              <w:t xml:space="preserve">Респонденти </w:t>
            </w:r>
          </w:p>
        </w:tc>
        <w:tc>
          <w:tcPr>
            <w:tcW w:w="942" w:type="dxa"/>
            <w:tcMar>
              <w:top w:w="0" w:type="dxa"/>
              <w:left w:w="108" w:type="dxa"/>
              <w:bottom w:w="0" w:type="dxa"/>
              <w:right w:w="108" w:type="dxa"/>
            </w:tcMar>
            <w:vAlign w:val="center"/>
          </w:tcPr>
          <w:p w14:paraId="0522890F"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80</w:t>
            </w:r>
          </w:p>
        </w:tc>
        <w:tc>
          <w:tcPr>
            <w:tcW w:w="1111" w:type="dxa"/>
            <w:tcMar>
              <w:top w:w="0" w:type="dxa"/>
              <w:left w:w="108" w:type="dxa"/>
              <w:bottom w:w="0" w:type="dxa"/>
              <w:right w:w="108" w:type="dxa"/>
            </w:tcMar>
            <w:vAlign w:val="center"/>
          </w:tcPr>
          <w:p w14:paraId="18F0C9E9"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687EB1BB"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5F7534B7"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2E742BE5"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2AFE80D7" w14:textId="77777777" w:rsidTr="00370182">
        <w:tc>
          <w:tcPr>
            <w:tcW w:w="698" w:type="dxa"/>
            <w:tcMar>
              <w:top w:w="0" w:type="dxa"/>
              <w:left w:w="108" w:type="dxa"/>
              <w:bottom w:w="0" w:type="dxa"/>
              <w:right w:w="108" w:type="dxa"/>
            </w:tcMar>
          </w:tcPr>
          <w:p w14:paraId="4B3D00F6"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2.2</w:t>
            </w:r>
          </w:p>
        </w:tc>
        <w:tc>
          <w:tcPr>
            <w:tcW w:w="3253" w:type="dxa"/>
            <w:tcMar>
              <w:top w:w="0" w:type="dxa"/>
              <w:left w:w="108" w:type="dxa"/>
              <w:bottom w:w="0" w:type="dxa"/>
              <w:right w:w="108" w:type="dxa"/>
            </w:tcMar>
          </w:tcPr>
          <w:p w14:paraId="7E5AB375" w14:textId="77777777" w:rsidR="006667FD" w:rsidRPr="006667FD" w:rsidRDefault="006667FD" w:rsidP="006667FD">
            <w:pPr>
              <w:spacing w:before="40" w:after="40"/>
              <w:rPr>
                <w:rFonts w:ascii="Calibri" w:eastAsia="Calibri" w:hAnsi="Calibri" w:cs="Calibri"/>
                <w:sz w:val="22"/>
                <w:szCs w:val="22"/>
                <w:lang w:eastAsia="uk-UA"/>
              </w:rPr>
            </w:pPr>
            <w:r w:rsidRPr="006667FD">
              <w:rPr>
                <w:rFonts w:ascii="Calibri" w:eastAsia="Calibri" w:hAnsi="Calibri" w:cs="Calibri"/>
                <w:sz w:val="22"/>
                <w:szCs w:val="22"/>
                <w:lang w:eastAsia="uk-UA"/>
              </w:rPr>
              <w:t>Фокус групи</w:t>
            </w:r>
          </w:p>
        </w:tc>
        <w:tc>
          <w:tcPr>
            <w:tcW w:w="1337" w:type="dxa"/>
            <w:tcMar>
              <w:top w:w="0" w:type="dxa"/>
              <w:left w:w="108" w:type="dxa"/>
              <w:bottom w:w="0" w:type="dxa"/>
              <w:right w:w="108" w:type="dxa"/>
            </w:tcMar>
            <w:vAlign w:val="center"/>
          </w:tcPr>
          <w:p w14:paraId="78A38464"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 xml:space="preserve">одиниця </w:t>
            </w:r>
          </w:p>
        </w:tc>
        <w:tc>
          <w:tcPr>
            <w:tcW w:w="942" w:type="dxa"/>
            <w:tcMar>
              <w:top w:w="0" w:type="dxa"/>
              <w:left w:w="108" w:type="dxa"/>
              <w:bottom w:w="0" w:type="dxa"/>
              <w:right w:w="108" w:type="dxa"/>
            </w:tcMar>
            <w:vAlign w:val="center"/>
          </w:tcPr>
          <w:p w14:paraId="341AD7F4"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4</w:t>
            </w:r>
          </w:p>
        </w:tc>
        <w:tc>
          <w:tcPr>
            <w:tcW w:w="1111" w:type="dxa"/>
            <w:tcMar>
              <w:top w:w="0" w:type="dxa"/>
              <w:left w:w="108" w:type="dxa"/>
              <w:bottom w:w="0" w:type="dxa"/>
              <w:right w:w="108" w:type="dxa"/>
            </w:tcMar>
            <w:vAlign w:val="center"/>
          </w:tcPr>
          <w:p w14:paraId="04DB8D93"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75D30363"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3B35D5A4"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1B51C4FB"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3E80B3A3" w14:textId="77777777" w:rsidTr="00370182">
        <w:tc>
          <w:tcPr>
            <w:tcW w:w="698" w:type="dxa"/>
            <w:tcMar>
              <w:top w:w="0" w:type="dxa"/>
              <w:left w:w="108" w:type="dxa"/>
              <w:bottom w:w="0" w:type="dxa"/>
              <w:right w:w="108" w:type="dxa"/>
            </w:tcMar>
          </w:tcPr>
          <w:p w14:paraId="00A17FAB"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2.3</w:t>
            </w:r>
          </w:p>
        </w:tc>
        <w:tc>
          <w:tcPr>
            <w:tcW w:w="3253" w:type="dxa"/>
            <w:tcMar>
              <w:top w:w="0" w:type="dxa"/>
              <w:left w:w="108" w:type="dxa"/>
              <w:bottom w:w="0" w:type="dxa"/>
              <w:right w:w="108" w:type="dxa"/>
            </w:tcMar>
          </w:tcPr>
          <w:p w14:paraId="4EAB6224" w14:textId="77777777" w:rsidR="006667FD" w:rsidRPr="006667FD" w:rsidRDefault="006667FD" w:rsidP="006667FD">
            <w:pPr>
              <w:spacing w:before="40" w:after="40"/>
              <w:rPr>
                <w:rFonts w:ascii="Calibri" w:eastAsia="Calibri" w:hAnsi="Calibri" w:cs="Calibri"/>
                <w:sz w:val="22"/>
                <w:szCs w:val="22"/>
                <w:lang w:eastAsia="uk-UA"/>
              </w:rPr>
            </w:pPr>
            <w:r w:rsidRPr="006667FD">
              <w:rPr>
                <w:rFonts w:ascii="Calibri" w:eastAsia="Calibri" w:hAnsi="Calibri" w:cs="Calibri"/>
                <w:sz w:val="22"/>
                <w:szCs w:val="22"/>
                <w:lang w:eastAsia="uk-UA"/>
              </w:rPr>
              <w:t>Індивідуальні інтерв’ю (5 респондентів Х 4 громади)</w:t>
            </w:r>
          </w:p>
        </w:tc>
        <w:tc>
          <w:tcPr>
            <w:tcW w:w="1337" w:type="dxa"/>
            <w:tcMar>
              <w:top w:w="0" w:type="dxa"/>
              <w:left w:w="108" w:type="dxa"/>
              <w:bottom w:w="0" w:type="dxa"/>
              <w:right w:w="108" w:type="dxa"/>
            </w:tcMar>
            <w:vAlign w:val="center"/>
          </w:tcPr>
          <w:p w14:paraId="1FE0E090"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одиниця</w:t>
            </w:r>
          </w:p>
        </w:tc>
        <w:tc>
          <w:tcPr>
            <w:tcW w:w="942" w:type="dxa"/>
            <w:tcMar>
              <w:top w:w="0" w:type="dxa"/>
              <w:left w:w="108" w:type="dxa"/>
              <w:bottom w:w="0" w:type="dxa"/>
              <w:right w:w="108" w:type="dxa"/>
            </w:tcMar>
            <w:vAlign w:val="center"/>
          </w:tcPr>
          <w:p w14:paraId="1113BF52"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20</w:t>
            </w:r>
          </w:p>
        </w:tc>
        <w:tc>
          <w:tcPr>
            <w:tcW w:w="1111" w:type="dxa"/>
            <w:tcMar>
              <w:top w:w="0" w:type="dxa"/>
              <w:left w:w="108" w:type="dxa"/>
              <w:bottom w:w="0" w:type="dxa"/>
              <w:right w:w="108" w:type="dxa"/>
            </w:tcMar>
            <w:vAlign w:val="center"/>
          </w:tcPr>
          <w:p w14:paraId="3D9F5972"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25374E25"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55BDB237"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696ABA79"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1AA45F0F" w14:textId="77777777" w:rsidTr="00370182">
        <w:tc>
          <w:tcPr>
            <w:tcW w:w="698" w:type="dxa"/>
            <w:tcMar>
              <w:top w:w="0" w:type="dxa"/>
              <w:left w:w="108" w:type="dxa"/>
              <w:bottom w:w="0" w:type="dxa"/>
              <w:right w:w="108" w:type="dxa"/>
            </w:tcMar>
          </w:tcPr>
          <w:p w14:paraId="6A783B78"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2.4</w:t>
            </w:r>
          </w:p>
          <w:p w14:paraId="218E60D5"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3253" w:type="dxa"/>
            <w:tcMar>
              <w:top w:w="0" w:type="dxa"/>
              <w:left w:w="108" w:type="dxa"/>
              <w:bottom w:w="0" w:type="dxa"/>
              <w:right w:w="108" w:type="dxa"/>
            </w:tcMar>
          </w:tcPr>
          <w:p w14:paraId="6E2596FB" w14:textId="77777777" w:rsidR="006667FD" w:rsidRPr="006667FD" w:rsidRDefault="006667FD" w:rsidP="006667FD">
            <w:pPr>
              <w:spacing w:before="40" w:after="40"/>
              <w:jc w:val="both"/>
              <w:rPr>
                <w:rFonts w:ascii="Calibri" w:eastAsia="Calibri" w:hAnsi="Calibri" w:cs="Calibri"/>
                <w:sz w:val="22"/>
                <w:szCs w:val="22"/>
                <w:lang w:eastAsia="uk-UA"/>
              </w:rPr>
            </w:pPr>
            <w:r w:rsidRPr="006667FD">
              <w:rPr>
                <w:rFonts w:ascii="Calibri" w:eastAsia="Calibri" w:hAnsi="Calibri" w:cs="Calibri"/>
                <w:sz w:val="22"/>
                <w:szCs w:val="22"/>
                <w:lang w:eastAsia="uk-UA"/>
              </w:rPr>
              <w:t xml:space="preserve">Проведення </w:t>
            </w:r>
            <w:proofErr w:type="spellStart"/>
            <w:r w:rsidRPr="006667FD">
              <w:rPr>
                <w:rFonts w:ascii="Calibri" w:eastAsia="Calibri" w:hAnsi="Calibri" w:cs="Calibri"/>
                <w:sz w:val="22"/>
                <w:szCs w:val="22"/>
                <w:lang w:eastAsia="uk-UA"/>
              </w:rPr>
              <w:t>супервізійних</w:t>
            </w:r>
            <w:proofErr w:type="spellEnd"/>
            <w:r w:rsidRPr="006667FD">
              <w:rPr>
                <w:rFonts w:ascii="Calibri" w:eastAsia="Calibri" w:hAnsi="Calibri" w:cs="Calibri"/>
                <w:sz w:val="22"/>
                <w:szCs w:val="22"/>
                <w:lang w:eastAsia="uk-UA"/>
              </w:rPr>
              <w:t xml:space="preserve"> нарад, засідань експертних груп, проведення </w:t>
            </w:r>
            <w:r w:rsidRPr="006667FD">
              <w:rPr>
                <w:rFonts w:ascii="Calibri" w:eastAsia="Calibri" w:hAnsi="Calibri" w:cs="Calibri"/>
                <w:sz w:val="22"/>
                <w:szCs w:val="22"/>
                <w:lang w:val="en-US" w:eastAsia="uk-UA"/>
              </w:rPr>
              <w:t>workshop</w:t>
            </w:r>
            <w:r w:rsidRPr="006667FD">
              <w:rPr>
                <w:rFonts w:ascii="Calibri" w:eastAsia="Calibri" w:hAnsi="Calibri" w:cs="Calibri"/>
                <w:sz w:val="22"/>
                <w:szCs w:val="22"/>
                <w:lang w:eastAsia="uk-UA"/>
              </w:rPr>
              <w:t xml:space="preserve"> </w:t>
            </w:r>
          </w:p>
          <w:p w14:paraId="331DFF97" w14:textId="77777777" w:rsidR="006667FD" w:rsidRPr="006667FD" w:rsidRDefault="006667FD" w:rsidP="006667FD">
            <w:pPr>
              <w:spacing w:before="40" w:after="40"/>
              <w:jc w:val="both"/>
              <w:rPr>
                <w:rFonts w:ascii="Calibri" w:eastAsia="Calibri" w:hAnsi="Calibri" w:cs="Calibri"/>
                <w:sz w:val="22"/>
                <w:szCs w:val="22"/>
                <w:lang w:eastAsia="uk-UA"/>
              </w:rPr>
            </w:pPr>
            <w:r w:rsidRPr="006667FD">
              <w:rPr>
                <w:rFonts w:ascii="Calibri" w:eastAsia="Calibri" w:hAnsi="Calibri" w:cs="Calibri"/>
                <w:sz w:val="22"/>
                <w:szCs w:val="22"/>
                <w:lang w:eastAsia="uk-UA"/>
              </w:rPr>
              <w:t xml:space="preserve">  Інші (якщо такі є - чітко визначте діяльність / витрати)</w:t>
            </w:r>
          </w:p>
        </w:tc>
        <w:tc>
          <w:tcPr>
            <w:tcW w:w="1337" w:type="dxa"/>
            <w:tcMar>
              <w:top w:w="0" w:type="dxa"/>
              <w:left w:w="108" w:type="dxa"/>
              <w:bottom w:w="0" w:type="dxa"/>
              <w:right w:w="108" w:type="dxa"/>
            </w:tcMar>
            <w:vAlign w:val="center"/>
          </w:tcPr>
          <w:p w14:paraId="20E3069E"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 xml:space="preserve">подія  </w:t>
            </w:r>
          </w:p>
        </w:tc>
        <w:tc>
          <w:tcPr>
            <w:tcW w:w="942" w:type="dxa"/>
            <w:tcMar>
              <w:top w:w="0" w:type="dxa"/>
              <w:left w:w="108" w:type="dxa"/>
              <w:bottom w:w="0" w:type="dxa"/>
              <w:right w:w="108" w:type="dxa"/>
            </w:tcMar>
            <w:vAlign w:val="center"/>
          </w:tcPr>
          <w:p w14:paraId="4081AF2B"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16</w:t>
            </w:r>
          </w:p>
        </w:tc>
        <w:tc>
          <w:tcPr>
            <w:tcW w:w="1111" w:type="dxa"/>
            <w:tcMar>
              <w:top w:w="0" w:type="dxa"/>
              <w:left w:w="108" w:type="dxa"/>
              <w:bottom w:w="0" w:type="dxa"/>
              <w:right w:w="108" w:type="dxa"/>
            </w:tcMar>
            <w:vAlign w:val="center"/>
          </w:tcPr>
          <w:p w14:paraId="4A29E14F"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43B561A0"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206F0D5F"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5F60AB9C"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48EDECD2" w14:textId="77777777" w:rsidTr="00370182">
        <w:tc>
          <w:tcPr>
            <w:tcW w:w="698" w:type="dxa"/>
            <w:tcMar>
              <w:top w:w="0" w:type="dxa"/>
              <w:left w:w="108" w:type="dxa"/>
              <w:bottom w:w="0" w:type="dxa"/>
              <w:right w:w="108" w:type="dxa"/>
            </w:tcMar>
          </w:tcPr>
          <w:p w14:paraId="2EDF7EB1"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2.5</w:t>
            </w:r>
          </w:p>
        </w:tc>
        <w:tc>
          <w:tcPr>
            <w:tcW w:w="3253" w:type="dxa"/>
            <w:tcMar>
              <w:top w:w="0" w:type="dxa"/>
              <w:left w:w="108" w:type="dxa"/>
              <w:bottom w:w="0" w:type="dxa"/>
              <w:right w:w="108" w:type="dxa"/>
            </w:tcMar>
          </w:tcPr>
          <w:p w14:paraId="4F0C27A3" w14:textId="77777777" w:rsidR="006667FD" w:rsidRPr="006667FD" w:rsidRDefault="006667FD" w:rsidP="006667FD">
            <w:pPr>
              <w:spacing w:before="40" w:after="40"/>
              <w:rPr>
                <w:rFonts w:ascii="Calibri" w:eastAsia="Calibri" w:hAnsi="Calibri" w:cs="Calibri"/>
                <w:sz w:val="22"/>
                <w:szCs w:val="22"/>
                <w:lang w:eastAsia="uk-UA"/>
              </w:rPr>
            </w:pPr>
            <w:r w:rsidRPr="006667FD">
              <w:rPr>
                <w:rFonts w:ascii="Calibri" w:eastAsia="Calibri" w:hAnsi="Calibri" w:cs="Calibri"/>
                <w:sz w:val="22"/>
                <w:szCs w:val="22"/>
                <w:lang w:eastAsia="uk-UA"/>
              </w:rPr>
              <w:t>Організація та проведення засідань робочих груп</w:t>
            </w:r>
          </w:p>
        </w:tc>
        <w:tc>
          <w:tcPr>
            <w:tcW w:w="1337" w:type="dxa"/>
            <w:tcMar>
              <w:top w:w="0" w:type="dxa"/>
              <w:left w:w="108" w:type="dxa"/>
              <w:bottom w:w="0" w:type="dxa"/>
              <w:right w:w="108" w:type="dxa"/>
            </w:tcMar>
            <w:vAlign w:val="center"/>
          </w:tcPr>
          <w:p w14:paraId="2059822A"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подія</w:t>
            </w:r>
          </w:p>
        </w:tc>
        <w:tc>
          <w:tcPr>
            <w:tcW w:w="942" w:type="dxa"/>
            <w:tcMar>
              <w:top w:w="0" w:type="dxa"/>
              <w:left w:w="108" w:type="dxa"/>
              <w:bottom w:w="0" w:type="dxa"/>
              <w:right w:w="108" w:type="dxa"/>
            </w:tcMar>
            <w:vAlign w:val="center"/>
          </w:tcPr>
          <w:p w14:paraId="24E358F4"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16</w:t>
            </w:r>
          </w:p>
        </w:tc>
        <w:tc>
          <w:tcPr>
            <w:tcW w:w="1111" w:type="dxa"/>
            <w:tcMar>
              <w:top w:w="0" w:type="dxa"/>
              <w:left w:w="108" w:type="dxa"/>
              <w:bottom w:w="0" w:type="dxa"/>
              <w:right w:w="108" w:type="dxa"/>
            </w:tcMar>
            <w:vAlign w:val="center"/>
          </w:tcPr>
          <w:p w14:paraId="40D85E5C"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47A8C178"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3012EE76"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615304D9"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3C5E1494" w14:textId="77777777" w:rsidTr="00370182">
        <w:tc>
          <w:tcPr>
            <w:tcW w:w="698" w:type="dxa"/>
            <w:tcMar>
              <w:top w:w="0" w:type="dxa"/>
              <w:left w:w="108" w:type="dxa"/>
              <w:bottom w:w="0" w:type="dxa"/>
              <w:right w:w="108" w:type="dxa"/>
            </w:tcMar>
          </w:tcPr>
          <w:p w14:paraId="6AA31505"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2.6</w:t>
            </w:r>
          </w:p>
        </w:tc>
        <w:tc>
          <w:tcPr>
            <w:tcW w:w="3253" w:type="dxa"/>
            <w:tcMar>
              <w:top w:w="0" w:type="dxa"/>
              <w:left w:w="108" w:type="dxa"/>
              <w:bottom w:w="0" w:type="dxa"/>
              <w:right w:w="108" w:type="dxa"/>
            </w:tcMar>
          </w:tcPr>
          <w:p w14:paraId="0D6A4DC4" w14:textId="77777777" w:rsidR="006667FD" w:rsidRPr="006667FD" w:rsidRDefault="006667FD" w:rsidP="006667FD">
            <w:pPr>
              <w:spacing w:before="40" w:after="40"/>
              <w:rPr>
                <w:rFonts w:ascii="Calibri" w:eastAsia="Calibri" w:hAnsi="Calibri" w:cs="Calibri"/>
                <w:sz w:val="22"/>
                <w:szCs w:val="22"/>
                <w:lang w:eastAsia="uk-UA"/>
              </w:rPr>
            </w:pPr>
            <w:r w:rsidRPr="006667FD">
              <w:rPr>
                <w:rFonts w:ascii="Calibri" w:eastAsia="Calibri" w:hAnsi="Calibri" w:cs="Calibri"/>
                <w:sz w:val="22"/>
                <w:szCs w:val="22"/>
                <w:lang w:eastAsia="uk-UA"/>
              </w:rPr>
              <w:t xml:space="preserve">Розробка методичних рекомендацій щодо розробки програми розвитку соціальних послуг в громаді </w:t>
            </w:r>
          </w:p>
        </w:tc>
        <w:tc>
          <w:tcPr>
            <w:tcW w:w="1337" w:type="dxa"/>
            <w:tcMar>
              <w:top w:w="0" w:type="dxa"/>
              <w:left w:w="108" w:type="dxa"/>
              <w:bottom w:w="0" w:type="dxa"/>
              <w:right w:w="108" w:type="dxa"/>
            </w:tcMar>
            <w:vAlign w:val="center"/>
          </w:tcPr>
          <w:p w14:paraId="42360FBA"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одиниця</w:t>
            </w:r>
          </w:p>
        </w:tc>
        <w:tc>
          <w:tcPr>
            <w:tcW w:w="942" w:type="dxa"/>
            <w:tcMar>
              <w:top w:w="0" w:type="dxa"/>
              <w:left w:w="108" w:type="dxa"/>
              <w:bottom w:w="0" w:type="dxa"/>
              <w:right w:w="108" w:type="dxa"/>
            </w:tcMar>
            <w:vAlign w:val="center"/>
          </w:tcPr>
          <w:p w14:paraId="2F061CE7"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1</w:t>
            </w:r>
          </w:p>
        </w:tc>
        <w:tc>
          <w:tcPr>
            <w:tcW w:w="1111" w:type="dxa"/>
            <w:tcMar>
              <w:top w:w="0" w:type="dxa"/>
              <w:left w:w="108" w:type="dxa"/>
              <w:bottom w:w="0" w:type="dxa"/>
              <w:right w:w="108" w:type="dxa"/>
            </w:tcMar>
            <w:vAlign w:val="center"/>
          </w:tcPr>
          <w:p w14:paraId="188F8497"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54DE50F2"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6FD447AD"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3DCEAA0A"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2C094922" w14:textId="77777777" w:rsidTr="00370182">
        <w:tc>
          <w:tcPr>
            <w:tcW w:w="698" w:type="dxa"/>
            <w:tcMar>
              <w:top w:w="0" w:type="dxa"/>
              <w:left w:w="108" w:type="dxa"/>
              <w:bottom w:w="0" w:type="dxa"/>
              <w:right w:w="108" w:type="dxa"/>
            </w:tcMar>
          </w:tcPr>
          <w:p w14:paraId="00484E88"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b/>
                <w:bCs/>
                <w:sz w:val="22"/>
                <w:szCs w:val="22"/>
                <w:lang w:eastAsia="uk-UA"/>
              </w:rPr>
              <w:t>3</w:t>
            </w:r>
          </w:p>
        </w:tc>
        <w:tc>
          <w:tcPr>
            <w:tcW w:w="3253" w:type="dxa"/>
            <w:tcMar>
              <w:top w:w="0" w:type="dxa"/>
              <w:left w:w="108" w:type="dxa"/>
              <w:bottom w:w="0" w:type="dxa"/>
              <w:right w:w="108" w:type="dxa"/>
            </w:tcMar>
          </w:tcPr>
          <w:p w14:paraId="70F965EF" w14:textId="77777777" w:rsidR="006667FD" w:rsidRPr="006667FD" w:rsidRDefault="006667FD" w:rsidP="006667FD">
            <w:pPr>
              <w:spacing w:before="40" w:after="40"/>
              <w:rPr>
                <w:rFonts w:ascii="Calibri" w:eastAsia="Calibri" w:hAnsi="Calibri" w:cs="Calibri"/>
                <w:sz w:val="22"/>
                <w:szCs w:val="22"/>
                <w:lang w:eastAsia="uk-UA"/>
              </w:rPr>
            </w:pPr>
            <w:r w:rsidRPr="006667FD">
              <w:rPr>
                <w:rFonts w:ascii="Calibri" w:eastAsia="Calibri" w:hAnsi="Calibri" w:cs="Calibri"/>
                <w:b/>
                <w:bCs/>
                <w:sz w:val="22"/>
                <w:szCs w:val="22"/>
                <w:lang w:eastAsia="uk-UA"/>
              </w:rPr>
              <w:t>Адміністративні витрати (в разі необхідності)</w:t>
            </w:r>
          </w:p>
        </w:tc>
        <w:tc>
          <w:tcPr>
            <w:tcW w:w="1337" w:type="dxa"/>
            <w:tcMar>
              <w:top w:w="0" w:type="dxa"/>
              <w:left w:w="108" w:type="dxa"/>
              <w:bottom w:w="0" w:type="dxa"/>
              <w:right w:w="108" w:type="dxa"/>
            </w:tcMar>
            <w:vAlign w:val="center"/>
          </w:tcPr>
          <w:p w14:paraId="2AC87A50"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942" w:type="dxa"/>
            <w:tcMar>
              <w:top w:w="0" w:type="dxa"/>
              <w:left w:w="108" w:type="dxa"/>
              <w:bottom w:w="0" w:type="dxa"/>
              <w:right w:w="108" w:type="dxa"/>
            </w:tcMar>
            <w:vAlign w:val="center"/>
          </w:tcPr>
          <w:p w14:paraId="680913EB"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3F4E1BCD"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328D63DC"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753CC756"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37B814F8"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626270CD" w14:textId="77777777" w:rsidTr="00370182">
        <w:tc>
          <w:tcPr>
            <w:tcW w:w="698" w:type="dxa"/>
            <w:tcMar>
              <w:top w:w="0" w:type="dxa"/>
              <w:left w:w="108" w:type="dxa"/>
              <w:bottom w:w="0" w:type="dxa"/>
              <w:right w:w="108" w:type="dxa"/>
            </w:tcMar>
            <w:hideMark/>
          </w:tcPr>
          <w:p w14:paraId="7B476B6C"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3.1</w:t>
            </w:r>
          </w:p>
        </w:tc>
        <w:tc>
          <w:tcPr>
            <w:tcW w:w="3253" w:type="dxa"/>
            <w:tcMar>
              <w:top w:w="0" w:type="dxa"/>
              <w:left w:w="108" w:type="dxa"/>
              <w:bottom w:w="0" w:type="dxa"/>
              <w:right w:w="108" w:type="dxa"/>
            </w:tcMar>
          </w:tcPr>
          <w:p w14:paraId="7DF118C6" w14:textId="77777777" w:rsidR="006667FD" w:rsidRPr="006667FD" w:rsidRDefault="006667FD" w:rsidP="006667FD">
            <w:pPr>
              <w:spacing w:before="40" w:after="40"/>
              <w:rPr>
                <w:rFonts w:ascii="Calibri" w:eastAsia="Calibri" w:hAnsi="Calibri" w:cs="Calibri"/>
                <w:strike/>
                <w:sz w:val="22"/>
                <w:szCs w:val="22"/>
                <w:lang w:eastAsia="uk-UA"/>
              </w:rPr>
            </w:pPr>
            <w:r w:rsidRPr="006667FD">
              <w:rPr>
                <w:rFonts w:ascii="Calibri" w:eastAsia="Calibri" w:hAnsi="Calibri" w:cs="Calibri"/>
                <w:sz w:val="22"/>
                <w:szCs w:val="22"/>
                <w:lang w:eastAsia="uk-UA"/>
              </w:rPr>
              <w:t>Витрати на відрядження (проїзд, проживання, добові)</w:t>
            </w:r>
          </w:p>
        </w:tc>
        <w:tc>
          <w:tcPr>
            <w:tcW w:w="1337" w:type="dxa"/>
            <w:tcMar>
              <w:top w:w="0" w:type="dxa"/>
              <w:left w:w="108" w:type="dxa"/>
              <w:bottom w:w="0" w:type="dxa"/>
              <w:right w:w="108" w:type="dxa"/>
            </w:tcMar>
            <w:vAlign w:val="center"/>
          </w:tcPr>
          <w:p w14:paraId="25505E97" w14:textId="77777777" w:rsidR="006667FD" w:rsidRPr="006667FD" w:rsidRDefault="006667FD" w:rsidP="006667FD">
            <w:pPr>
              <w:spacing w:before="40" w:after="40"/>
              <w:jc w:val="center"/>
              <w:rPr>
                <w:rFonts w:ascii="Calibri" w:eastAsia="Calibri" w:hAnsi="Calibri" w:cs="Calibri"/>
                <w:strike/>
                <w:sz w:val="22"/>
                <w:szCs w:val="22"/>
                <w:lang w:eastAsia="uk-UA"/>
              </w:rPr>
            </w:pPr>
          </w:p>
        </w:tc>
        <w:tc>
          <w:tcPr>
            <w:tcW w:w="942" w:type="dxa"/>
            <w:tcMar>
              <w:top w:w="0" w:type="dxa"/>
              <w:left w:w="108" w:type="dxa"/>
              <w:bottom w:w="0" w:type="dxa"/>
              <w:right w:w="108" w:type="dxa"/>
            </w:tcMar>
            <w:vAlign w:val="center"/>
          </w:tcPr>
          <w:p w14:paraId="174987AC"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7AE68987"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7936FB26"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4D4DCB6D"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3C8200B8"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4B197F2E" w14:textId="77777777" w:rsidTr="00370182">
        <w:tc>
          <w:tcPr>
            <w:tcW w:w="698" w:type="dxa"/>
            <w:tcMar>
              <w:top w:w="0" w:type="dxa"/>
              <w:left w:w="108" w:type="dxa"/>
              <w:bottom w:w="0" w:type="dxa"/>
              <w:right w:w="108" w:type="dxa"/>
            </w:tcMar>
          </w:tcPr>
          <w:p w14:paraId="758E6021"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3.2</w:t>
            </w:r>
          </w:p>
        </w:tc>
        <w:tc>
          <w:tcPr>
            <w:tcW w:w="3253" w:type="dxa"/>
            <w:tcMar>
              <w:top w:w="0" w:type="dxa"/>
              <w:left w:w="108" w:type="dxa"/>
              <w:bottom w:w="0" w:type="dxa"/>
              <w:right w:w="108" w:type="dxa"/>
            </w:tcMar>
          </w:tcPr>
          <w:p w14:paraId="720AD543" w14:textId="77777777" w:rsidR="006667FD" w:rsidRPr="006667FD" w:rsidRDefault="006667FD" w:rsidP="006667FD">
            <w:pPr>
              <w:spacing w:before="40" w:after="40"/>
              <w:rPr>
                <w:rFonts w:ascii="Calibri" w:eastAsia="Calibri" w:hAnsi="Calibri" w:cs="Calibri"/>
                <w:sz w:val="22"/>
                <w:szCs w:val="22"/>
                <w:lang w:eastAsia="uk-UA"/>
              </w:rPr>
            </w:pPr>
            <w:r w:rsidRPr="006667FD">
              <w:rPr>
                <w:rFonts w:ascii="Calibri" w:eastAsia="Calibri" w:hAnsi="Calibri" w:cs="Calibri"/>
                <w:sz w:val="22"/>
                <w:szCs w:val="22"/>
                <w:lang w:eastAsia="uk-UA"/>
              </w:rPr>
              <w:t>Витрати на банківське обслуговування</w:t>
            </w:r>
          </w:p>
        </w:tc>
        <w:tc>
          <w:tcPr>
            <w:tcW w:w="1337" w:type="dxa"/>
            <w:tcMar>
              <w:top w:w="0" w:type="dxa"/>
              <w:left w:w="108" w:type="dxa"/>
              <w:bottom w:w="0" w:type="dxa"/>
              <w:right w:w="108" w:type="dxa"/>
            </w:tcMar>
            <w:vAlign w:val="center"/>
          </w:tcPr>
          <w:p w14:paraId="24A44E2C"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942" w:type="dxa"/>
            <w:tcMar>
              <w:top w:w="0" w:type="dxa"/>
              <w:left w:w="108" w:type="dxa"/>
              <w:bottom w:w="0" w:type="dxa"/>
              <w:right w:w="108" w:type="dxa"/>
            </w:tcMar>
            <w:vAlign w:val="center"/>
          </w:tcPr>
          <w:p w14:paraId="4E57B7F0"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163856BF"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0A6487BA"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4DB78FBC"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1611FCBC"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44EA435C" w14:textId="77777777" w:rsidTr="00370182">
        <w:tc>
          <w:tcPr>
            <w:tcW w:w="698" w:type="dxa"/>
            <w:tcMar>
              <w:top w:w="0" w:type="dxa"/>
              <w:left w:w="108" w:type="dxa"/>
              <w:bottom w:w="0" w:type="dxa"/>
              <w:right w:w="108" w:type="dxa"/>
            </w:tcMar>
            <w:hideMark/>
          </w:tcPr>
          <w:p w14:paraId="2C30DB1C"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sz w:val="22"/>
                <w:szCs w:val="22"/>
                <w:lang w:eastAsia="uk-UA"/>
              </w:rPr>
              <w:t>3.3</w:t>
            </w:r>
          </w:p>
        </w:tc>
        <w:tc>
          <w:tcPr>
            <w:tcW w:w="3253" w:type="dxa"/>
            <w:tcMar>
              <w:top w:w="0" w:type="dxa"/>
              <w:left w:w="108" w:type="dxa"/>
              <w:bottom w:w="0" w:type="dxa"/>
              <w:right w:w="108" w:type="dxa"/>
            </w:tcMar>
            <w:hideMark/>
          </w:tcPr>
          <w:p w14:paraId="69527B04" w14:textId="77777777" w:rsidR="006667FD" w:rsidRPr="006667FD" w:rsidRDefault="006667FD" w:rsidP="006667FD">
            <w:pPr>
              <w:spacing w:before="40" w:after="40"/>
              <w:rPr>
                <w:rFonts w:ascii="Calibri" w:eastAsia="Calibri" w:hAnsi="Calibri" w:cs="Calibri"/>
                <w:sz w:val="22"/>
                <w:szCs w:val="22"/>
                <w:lang w:eastAsia="uk-UA"/>
              </w:rPr>
            </w:pPr>
            <w:r w:rsidRPr="006667FD">
              <w:rPr>
                <w:rFonts w:ascii="Calibri" w:eastAsia="Calibri" w:hAnsi="Calibri" w:cs="Calibri"/>
                <w:sz w:val="22"/>
                <w:szCs w:val="22"/>
                <w:lang w:eastAsia="uk-UA"/>
              </w:rPr>
              <w:t>Інші адміністративні (якщо такі є - чітко визначте діяльність / витрати)</w:t>
            </w:r>
          </w:p>
        </w:tc>
        <w:tc>
          <w:tcPr>
            <w:tcW w:w="1337" w:type="dxa"/>
            <w:tcMar>
              <w:top w:w="0" w:type="dxa"/>
              <w:left w:w="108" w:type="dxa"/>
              <w:bottom w:w="0" w:type="dxa"/>
              <w:right w:w="108" w:type="dxa"/>
            </w:tcMar>
            <w:vAlign w:val="center"/>
          </w:tcPr>
          <w:p w14:paraId="1C462AFD"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942" w:type="dxa"/>
            <w:tcMar>
              <w:top w:w="0" w:type="dxa"/>
              <w:left w:w="108" w:type="dxa"/>
              <w:bottom w:w="0" w:type="dxa"/>
              <w:right w:w="108" w:type="dxa"/>
            </w:tcMar>
            <w:vAlign w:val="center"/>
          </w:tcPr>
          <w:p w14:paraId="4AEBD9EA"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5513D414"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74BBD695"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652411BB"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33C919A9"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2FAF8A16" w14:textId="77777777" w:rsidTr="00370182">
        <w:tc>
          <w:tcPr>
            <w:tcW w:w="698" w:type="dxa"/>
            <w:tcMar>
              <w:top w:w="0" w:type="dxa"/>
              <w:left w:w="108" w:type="dxa"/>
              <w:bottom w:w="0" w:type="dxa"/>
              <w:right w:w="108" w:type="dxa"/>
            </w:tcMar>
            <w:hideMark/>
          </w:tcPr>
          <w:p w14:paraId="6A26E787" w14:textId="77777777" w:rsidR="006667FD" w:rsidRPr="006667FD" w:rsidRDefault="006667FD" w:rsidP="006667FD">
            <w:pPr>
              <w:spacing w:before="40" w:after="40"/>
              <w:jc w:val="center"/>
              <w:rPr>
                <w:rFonts w:ascii="Calibri" w:eastAsia="Calibri" w:hAnsi="Calibri" w:cs="Calibri"/>
                <w:sz w:val="22"/>
                <w:szCs w:val="22"/>
                <w:lang w:eastAsia="uk-UA"/>
              </w:rPr>
            </w:pPr>
            <w:r w:rsidRPr="006667FD">
              <w:rPr>
                <w:rFonts w:ascii="Calibri" w:eastAsia="Calibri" w:hAnsi="Calibri" w:cs="Calibri"/>
                <w:b/>
                <w:sz w:val="22"/>
                <w:szCs w:val="22"/>
                <w:lang w:eastAsia="uk-UA"/>
              </w:rPr>
              <w:tab/>
              <w:t>4</w:t>
            </w:r>
          </w:p>
        </w:tc>
        <w:tc>
          <w:tcPr>
            <w:tcW w:w="3253" w:type="dxa"/>
            <w:tcMar>
              <w:top w:w="0" w:type="dxa"/>
              <w:left w:w="108" w:type="dxa"/>
              <w:bottom w:w="0" w:type="dxa"/>
              <w:right w:w="108" w:type="dxa"/>
            </w:tcMar>
          </w:tcPr>
          <w:p w14:paraId="718D0E57" w14:textId="77777777" w:rsidR="006667FD" w:rsidRPr="006667FD" w:rsidRDefault="006667FD" w:rsidP="006667FD">
            <w:pPr>
              <w:spacing w:before="40" w:after="40"/>
              <w:rPr>
                <w:rFonts w:ascii="Calibri" w:eastAsia="Calibri" w:hAnsi="Calibri" w:cs="Calibri"/>
                <w:b/>
                <w:bCs/>
                <w:sz w:val="22"/>
                <w:szCs w:val="22"/>
                <w:lang w:eastAsia="uk-UA"/>
              </w:rPr>
            </w:pPr>
            <w:r w:rsidRPr="006667FD">
              <w:rPr>
                <w:rFonts w:ascii="Calibri" w:eastAsia="Calibri" w:hAnsi="Calibri" w:cs="Calibri"/>
                <w:b/>
                <w:sz w:val="22"/>
                <w:szCs w:val="22"/>
                <w:lang w:eastAsia="uk-UA"/>
              </w:rPr>
              <w:t>Інші (якщо такі є - чітко визначте діяльність / витрати)</w:t>
            </w:r>
          </w:p>
        </w:tc>
        <w:tc>
          <w:tcPr>
            <w:tcW w:w="1337" w:type="dxa"/>
            <w:tcMar>
              <w:top w:w="0" w:type="dxa"/>
              <w:left w:w="108" w:type="dxa"/>
              <w:bottom w:w="0" w:type="dxa"/>
              <w:right w:w="108" w:type="dxa"/>
            </w:tcMar>
            <w:vAlign w:val="center"/>
          </w:tcPr>
          <w:p w14:paraId="4B6C19D0"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942" w:type="dxa"/>
            <w:tcMar>
              <w:top w:w="0" w:type="dxa"/>
              <w:left w:w="108" w:type="dxa"/>
              <w:bottom w:w="0" w:type="dxa"/>
              <w:right w:w="108" w:type="dxa"/>
            </w:tcMar>
            <w:vAlign w:val="center"/>
          </w:tcPr>
          <w:p w14:paraId="0D27244C"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111" w:type="dxa"/>
            <w:tcMar>
              <w:top w:w="0" w:type="dxa"/>
              <w:left w:w="108" w:type="dxa"/>
              <w:bottom w:w="0" w:type="dxa"/>
              <w:right w:w="108" w:type="dxa"/>
            </w:tcMar>
            <w:vAlign w:val="center"/>
          </w:tcPr>
          <w:p w14:paraId="31A82205" w14:textId="77777777" w:rsidR="006667FD" w:rsidRPr="006667FD" w:rsidRDefault="006667FD" w:rsidP="006667FD">
            <w:pPr>
              <w:spacing w:before="40" w:after="40"/>
              <w:rPr>
                <w:rFonts w:ascii="Calibri" w:eastAsia="Calibri" w:hAnsi="Calibri" w:cs="Calibri"/>
                <w:sz w:val="22"/>
                <w:szCs w:val="22"/>
                <w:lang w:eastAsia="uk-UA"/>
              </w:rPr>
            </w:pPr>
          </w:p>
        </w:tc>
        <w:tc>
          <w:tcPr>
            <w:tcW w:w="872" w:type="dxa"/>
          </w:tcPr>
          <w:p w14:paraId="1A2DEC51"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6ECF9260"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2C2F5A7F"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1B0B75B1" w14:textId="77777777" w:rsidTr="00370182">
        <w:tc>
          <w:tcPr>
            <w:tcW w:w="7341" w:type="dxa"/>
            <w:gridSpan w:val="5"/>
            <w:tcMar>
              <w:top w:w="0" w:type="dxa"/>
              <w:left w:w="108" w:type="dxa"/>
              <w:bottom w:w="0" w:type="dxa"/>
              <w:right w:w="108" w:type="dxa"/>
            </w:tcMar>
            <w:hideMark/>
          </w:tcPr>
          <w:p w14:paraId="7C51408F" w14:textId="77777777" w:rsidR="006667FD" w:rsidRPr="006667FD" w:rsidRDefault="006667FD" w:rsidP="006667FD">
            <w:pPr>
              <w:spacing w:before="40" w:after="40"/>
              <w:jc w:val="right"/>
              <w:rPr>
                <w:rFonts w:ascii="Calibri" w:eastAsia="Calibri" w:hAnsi="Calibri" w:cs="Calibri"/>
                <w:sz w:val="22"/>
                <w:szCs w:val="22"/>
                <w:lang w:eastAsia="uk-UA"/>
              </w:rPr>
            </w:pPr>
            <w:r w:rsidRPr="006667FD">
              <w:rPr>
                <w:rFonts w:ascii="Calibri" w:eastAsia="Calibri" w:hAnsi="Calibri" w:cs="Calibri"/>
                <w:b/>
                <w:bCs/>
                <w:sz w:val="22"/>
                <w:szCs w:val="22"/>
                <w:lang w:eastAsia="uk-UA"/>
              </w:rPr>
              <w:lastRenderedPageBreak/>
              <w:t>Разом</w:t>
            </w:r>
            <w:r w:rsidRPr="006667FD">
              <w:rPr>
                <w:rFonts w:ascii="Calibri" w:eastAsia="Calibri" w:hAnsi="Calibri" w:cs="Calibri"/>
                <w:b/>
                <w:bCs/>
                <w:sz w:val="22"/>
                <w:szCs w:val="22"/>
                <w:lang w:val="ru-RU" w:eastAsia="uk-UA"/>
              </w:rPr>
              <w:t xml:space="preserve"> без ПДВ</w:t>
            </w:r>
            <w:r w:rsidRPr="006667FD">
              <w:rPr>
                <w:rFonts w:ascii="Calibri" w:eastAsia="Calibri" w:hAnsi="Calibri" w:cs="Calibri"/>
                <w:b/>
                <w:bCs/>
                <w:sz w:val="22"/>
                <w:szCs w:val="22"/>
                <w:lang w:eastAsia="uk-UA"/>
              </w:rPr>
              <w:t xml:space="preserve"> </w:t>
            </w:r>
            <w:r w:rsidRPr="006667FD">
              <w:rPr>
                <w:rFonts w:ascii="Calibri" w:eastAsia="Calibri" w:hAnsi="Calibri" w:cs="Calibri"/>
                <w:snapToGrid w:val="0"/>
                <w:sz w:val="22"/>
                <w:szCs w:val="22"/>
                <w:lang w:eastAsia="uk-UA"/>
              </w:rPr>
              <w:t>(</w:t>
            </w:r>
            <w:r w:rsidRPr="006667FD">
              <w:rPr>
                <w:rFonts w:ascii="Calibri" w:eastAsia="Calibri" w:hAnsi="Calibri" w:cs="Calibri"/>
                <w:i/>
                <w:iCs/>
                <w:snapToGrid w:val="0"/>
                <w:sz w:val="22"/>
                <w:szCs w:val="22"/>
                <w:lang w:eastAsia="uk-UA"/>
              </w:rPr>
              <w:t>зазначте валюту</w:t>
            </w:r>
            <w:r w:rsidRPr="006667FD">
              <w:rPr>
                <w:rFonts w:ascii="Calibri" w:eastAsia="Calibri" w:hAnsi="Calibri" w:cs="Calibri"/>
                <w:snapToGrid w:val="0"/>
                <w:sz w:val="22"/>
                <w:szCs w:val="22"/>
                <w:lang w:eastAsia="uk-UA"/>
              </w:rPr>
              <w:t>)</w:t>
            </w:r>
          </w:p>
        </w:tc>
        <w:tc>
          <w:tcPr>
            <w:tcW w:w="872" w:type="dxa"/>
          </w:tcPr>
          <w:p w14:paraId="5426B498" w14:textId="77777777" w:rsidR="006667FD" w:rsidRPr="006667FD" w:rsidRDefault="006667FD" w:rsidP="006667FD">
            <w:pPr>
              <w:spacing w:before="40" w:after="40"/>
              <w:rPr>
                <w:rFonts w:ascii="Calibri" w:eastAsia="Calibri" w:hAnsi="Calibri" w:cs="Calibri"/>
                <w:sz w:val="22"/>
                <w:szCs w:val="22"/>
                <w:lang w:eastAsia="uk-UA"/>
              </w:rPr>
            </w:pPr>
          </w:p>
        </w:tc>
        <w:tc>
          <w:tcPr>
            <w:tcW w:w="930" w:type="dxa"/>
          </w:tcPr>
          <w:p w14:paraId="6BEB14CA" w14:textId="77777777" w:rsidR="006667FD" w:rsidRPr="006667FD" w:rsidRDefault="006667FD" w:rsidP="006667FD">
            <w:pPr>
              <w:spacing w:before="40" w:after="40"/>
              <w:rPr>
                <w:rFonts w:ascii="Calibri" w:eastAsia="Calibri" w:hAnsi="Calibri" w:cs="Calibri"/>
                <w:sz w:val="22"/>
                <w:szCs w:val="22"/>
                <w:lang w:eastAsia="uk-UA"/>
              </w:rPr>
            </w:pPr>
          </w:p>
        </w:tc>
        <w:tc>
          <w:tcPr>
            <w:tcW w:w="1635" w:type="dxa"/>
            <w:tcMar>
              <w:top w:w="0" w:type="dxa"/>
              <w:left w:w="108" w:type="dxa"/>
              <w:bottom w:w="0" w:type="dxa"/>
              <w:right w:w="108" w:type="dxa"/>
            </w:tcMar>
          </w:tcPr>
          <w:p w14:paraId="348986F7" w14:textId="77777777" w:rsidR="006667FD" w:rsidRPr="006667FD" w:rsidRDefault="006667FD" w:rsidP="006667FD">
            <w:pPr>
              <w:spacing w:before="40" w:after="40"/>
              <w:rPr>
                <w:rFonts w:ascii="Calibri" w:eastAsia="Calibri" w:hAnsi="Calibri" w:cs="Calibri"/>
                <w:sz w:val="22"/>
                <w:szCs w:val="22"/>
                <w:lang w:eastAsia="uk-UA"/>
              </w:rPr>
            </w:pPr>
          </w:p>
        </w:tc>
      </w:tr>
      <w:tr w:rsidR="006667FD" w:rsidRPr="006667FD" w14:paraId="3C23127D" w14:textId="77777777" w:rsidTr="00370182">
        <w:tc>
          <w:tcPr>
            <w:tcW w:w="7341" w:type="dxa"/>
            <w:gridSpan w:val="5"/>
            <w:tcMar>
              <w:top w:w="0" w:type="dxa"/>
              <w:left w:w="108" w:type="dxa"/>
              <w:bottom w:w="0" w:type="dxa"/>
              <w:right w:w="108" w:type="dxa"/>
            </w:tcMar>
          </w:tcPr>
          <w:p w14:paraId="21AED77A" w14:textId="77777777" w:rsidR="006667FD" w:rsidRPr="006667FD" w:rsidRDefault="006667FD" w:rsidP="006667FD">
            <w:pPr>
              <w:spacing w:before="40" w:after="40"/>
              <w:jc w:val="right"/>
              <w:rPr>
                <w:rFonts w:ascii="Calibri" w:eastAsia="Calibri" w:hAnsi="Calibri" w:cs="Calibri"/>
                <w:sz w:val="22"/>
                <w:szCs w:val="22"/>
                <w:lang w:eastAsia="uk-UA"/>
              </w:rPr>
            </w:pPr>
            <w:r w:rsidRPr="006667FD">
              <w:rPr>
                <w:rFonts w:ascii="Calibri" w:eastAsia="Calibri" w:hAnsi="Calibri" w:cs="Calibri"/>
                <w:b/>
                <w:bCs/>
                <w:sz w:val="22"/>
                <w:szCs w:val="22"/>
                <w:lang w:val="ru-RU" w:eastAsia="uk-UA"/>
              </w:rPr>
              <w:t>ПДВ (</w:t>
            </w:r>
            <w:proofErr w:type="spellStart"/>
            <w:r w:rsidRPr="006667FD">
              <w:rPr>
                <w:rFonts w:ascii="Calibri" w:eastAsia="Calibri" w:hAnsi="Calibri" w:cs="Calibri"/>
                <w:i/>
                <w:iCs/>
                <w:sz w:val="22"/>
                <w:szCs w:val="22"/>
                <w:lang w:val="ru-RU" w:eastAsia="uk-UA"/>
              </w:rPr>
              <w:t>зазначте</w:t>
            </w:r>
            <w:proofErr w:type="spellEnd"/>
            <w:r w:rsidRPr="006667FD">
              <w:rPr>
                <w:rFonts w:ascii="Calibri" w:eastAsia="Calibri" w:hAnsi="Calibri" w:cs="Calibri"/>
                <w:i/>
                <w:iCs/>
                <w:sz w:val="22"/>
                <w:szCs w:val="22"/>
                <w:lang w:val="ru-RU" w:eastAsia="uk-UA"/>
              </w:rPr>
              <w:t xml:space="preserve"> валюту</w:t>
            </w:r>
            <w:r w:rsidRPr="006667FD">
              <w:rPr>
                <w:rFonts w:ascii="Calibri" w:eastAsia="Calibri" w:hAnsi="Calibri" w:cs="Calibri"/>
                <w:b/>
                <w:bCs/>
                <w:sz w:val="22"/>
                <w:szCs w:val="22"/>
                <w:lang w:val="ru-RU" w:eastAsia="uk-UA"/>
              </w:rPr>
              <w:t>)</w:t>
            </w:r>
          </w:p>
        </w:tc>
        <w:tc>
          <w:tcPr>
            <w:tcW w:w="872" w:type="dxa"/>
          </w:tcPr>
          <w:p w14:paraId="4B8D246F"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930" w:type="dxa"/>
          </w:tcPr>
          <w:p w14:paraId="00BB8A40"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635" w:type="dxa"/>
            <w:tcMar>
              <w:top w:w="0" w:type="dxa"/>
              <w:left w:w="108" w:type="dxa"/>
              <w:bottom w:w="0" w:type="dxa"/>
              <w:right w:w="108" w:type="dxa"/>
            </w:tcMar>
          </w:tcPr>
          <w:p w14:paraId="35B35726" w14:textId="77777777" w:rsidR="006667FD" w:rsidRPr="006667FD" w:rsidRDefault="006667FD" w:rsidP="006667FD">
            <w:pPr>
              <w:spacing w:before="40" w:after="40"/>
              <w:jc w:val="center"/>
              <w:rPr>
                <w:rFonts w:ascii="Calibri" w:eastAsia="Calibri" w:hAnsi="Calibri" w:cs="Calibri"/>
                <w:sz w:val="22"/>
                <w:szCs w:val="22"/>
                <w:lang w:eastAsia="uk-UA"/>
              </w:rPr>
            </w:pPr>
          </w:p>
        </w:tc>
      </w:tr>
      <w:tr w:rsidR="006667FD" w:rsidRPr="006667FD" w14:paraId="661A5175" w14:textId="77777777" w:rsidTr="00370182">
        <w:tc>
          <w:tcPr>
            <w:tcW w:w="7341" w:type="dxa"/>
            <w:gridSpan w:val="5"/>
            <w:tcMar>
              <w:top w:w="0" w:type="dxa"/>
              <w:left w:w="108" w:type="dxa"/>
              <w:bottom w:w="0" w:type="dxa"/>
              <w:right w:w="108" w:type="dxa"/>
            </w:tcMar>
          </w:tcPr>
          <w:p w14:paraId="288927DE" w14:textId="77777777" w:rsidR="006667FD" w:rsidRPr="006667FD" w:rsidRDefault="006667FD" w:rsidP="006667FD">
            <w:pPr>
              <w:spacing w:before="40" w:after="40"/>
              <w:jc w:val="right"/>
              <w:rPr>
                <w:rFonts w:ascii="Calibri" w:eastAsia="Calibri" w:hAnsi="Calibri" w:cs="Calibri"/>
                <w:b/>
                <w:bCs/>
                <w:sz w:val="22"/>
                <w:szCs w:val="22"/>
                <w:lang w:val="ru-RU" w:eastAsia="uk-UA"/>
              </w:rPr>
            </w:pPr>
            <w:proofErr w:type="spellStart"/>
            <w:r w:rsidRPr="006667FD">
              <w:rPr>
                <w:rFonts w:ascii="Calibri" w:eastAsia="Calibri" w:hAnsi="Calibri" w:cs="Calibri"/>
                <w:b/>
                <w:bCs/>
                <w:sz w:val="22"/>
                <w:szCs w:val="22"/>
                <w:lang w:val="ru-RU" w:eastAsia="uk-UA"/>
              </w:rPr>
              <w:t>Всього</w:t>
            </w:r>
            <w:proofErr w:type="spellEnd"/>
            <w:r w:rsidRPr="006667FD">
              <w:rPr>
                <w:rFonts w:ascii="Calibri" w:eastAsia="Calibri" w:hAnsi="Calibri" w:cs="Calibri"/>
                <w:b/>
                <w:bCs/>
                <w:sz w:val="22"/>
                <w:szCs w:val="22"/>
                <w:lang w:val="ru-RU" w:eastAsia="uk-UA"/>
              </w:rPr>
              <w:t xml:space="preserve"> з </w:t>
            </w:r>
            <w:proofErr w:type="spellStart"/>
            <w:r w:rsidRPr="006667FD">
              <w:rPr>
                <w:rFonts w:ascii="Calibri" w:eastAsia="Calibri" w:hAnsi="Calibri" w:cs="Calibri"/>
                <w:b/>
                <w:bCs/>
                <w:sz w:val="22"/>
                <w:szCs w:val="22"/>
                <w:lang w:val="ru-RU" w:eastAsia="uk-UA"/>
              </w:rPr>
              <w:t>урахуванням</w:t>
            </w:r>
            <w:proofErr w:type="spellEnd"/>
            <w:r w:rsidRPr="006667FD">
              <w:rPr>
                <w:rFonts w:ascii="Calibri" w:eastAsia="Calibri" w:hAnsi="Calibri" w:cs="Calibri"/>
                <w:b/>
                <w:bCs/>
                <w:sz w:val="22"/>
                <w:szCs w:val="22"/>
                <w:lang w:val="ru-RU" w:eastAsia="uk-UA"/>
              </w:rPr>
              <w:t xml:space="preserve"> ПДВ (</w:t>
            </w:r>
            <w:proofErr w:type="spellStart"/>
            <w:r w:rsidRPr="006667FD">
              <w:rPr>
                <w:rFonts w:ascii="Calibri" w:eastAsia="Calibri" w:hAnsi="Calibri" w:cs="Calibri"/>
                <w:i/>
                <w:iCs/>
                <w:sz w:val="22"/>
                <w:szCs w:val="22"/>
                <w:lang w:val="ru-RU" w:eastAsia="uk-UA"/>
              </w:rPr>
              <w:t>зазначте</w:t>
            </w:r>
            <w:proofErr w:type="spellEnd"/>
            <w:r w:rsidRPr="006667FD">
              <w:rPr>
                <w:rFonts w:ascii="Calibri" w:eastAsia="Calibri" w:hAnsi="Calibri" w:cs="Calibri"/>
                <w:i/>
                <w:iCs/>
                <w:sz w:val="22"/>
                <w:szCs w:val="22"/>
                <w:lang w:val="ru-RU" w:eastAsia="uk-UA"/>
              </w:rPr>
              <w:t xml:space="preserve"> валюту</w:t>
            </w:r>
            <w:r w:rsidRPr="006667FD">
              <w:rPr>
                <w:rFonts w:ascii="Calibri" w:eastAsia="Calibri" w:hAnsi="Calibri" w:cs="Calibri"/>
                <w:b/>
                <w:bCs/>
                <w:sz w:val="22"/>
                <w:szCs w:val="22"/>
                <w:lang w:val="ru-RU" w:eastAsia="uk-UA"/>
              </w:rPr>
              <w:t>)</w:t>
            </w:r>
          </w:p>
        </w:tc>
        <w:tc>
          <w:tcPr>
            <w:tcW w:w="872" w:type="dxa"/>
          </w:tcPr>
          <w:p w14:paraId="30CB3D0D"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930" w:type="dxa"/>
          </w:tcPr>
          <w:p w14:paraId="7FF1E78C" w14:textId="77777777" w:rsidR="006667FD" w:rsidRPr="006667FD" w:rsidRDefault="006667FD" w:rsidP="006667FD">
            <w:pPr>
              <w:spacing w:before="40" w:after="40"/>
              <w:jc w:val="center"/>
              <w:rPr>
                <w:rFonts w:ascii="Calibri" w:eastAsia="Calibri" w:hAnsi="Calibri" w:cs="Calibri"/>
                <w:sz w:val="22"/>
                <w:szCs w:val="22"/>
                <w:lang w:eastAsia="uk-UA"/>
              </w:rPr>
            </w:pPr>
          </w:p>
        </w:tc>
        <w:tc>
          <w:tcPr>
            <w:tcW w:w="1635" w:type="dxa"/>
            <w:tcMar>
              <w:top w:w="0" w:type="dxa"/>
              <w:left w:w="108" w:type="dxa"/>
              <w:bottom w:w="0" w:type="dxa"/>
              <w:right w:w="108" w:type="dxa"/>
            </w:tcMar>
          </w:tcPr>
          <w:p w14:paraId="7E4CDF2A" w14:textId="77777777" w:rsidR="006667FD" w:rsidRPr="006667FD" w:rsidRDefault="006667FD" w:rsidP="006667FD">
            <w:pPr>
              <w:spacing w:before="40" w:after="40"/>
              <w:jc w:val="center"/>
              <w:rPr>
                <w:rFonts w:ascii="Calibri" w:eastAsia="Calibri" w:hAnsi="Calibri" w:cs="Calibri"/>
                <w:sz w:val="22"/>
                <w:szCs w:val="22"/>
                <w:lang w:eastAsia="uk-UA"/>
              </w:rPr>
            </w:pPr>
          </w:p>
        </w:tc>
      </w:tr>
    </w:tbl>
    <w:p w14:paraId="1D94BF56" w14:textId="77777777" w:rsidR="00A45893" w:rsidRPr="00F02327" w:rsidRDefault="00A45893" w:rsidP="00A45893">
      <w:pPr>
        <w:rPr>
          <w:sz w:val="22"/>
          <w:szCs w:val="22"/>
        </w:rPr>
      </w:pPr>
    </w:p>
    <w:p w14:paraId="5D4891C4" w14:textId="77777777" w:rsidR="00370182" w:rsidRDefault="00370182" w:rsidP="00A45893">
      <w:pPr>
        <w:ind w:left="4320"/>
        <w:rPr>
          <w:i/>
          <w:sz w:val="22"/>
          <w:szCs w:val="22"/>
        </w:rPr>
      </w:pPr>
    </w:p>
    <w:p w14:paraId="6E7CF9B7" w14:textId="217D418D" w:rsidR="00A45893" w:rsidRPr="00F02327" w:rsidRDefault="00A45893" w:rsidP="00A45893">
      <w:pPr>
        <w:ind w:left="4320"/>
        <w:rPr>
          <w:i/>
          <w:sz w:val="22"/>
          <w:szCs w:val="22"/>
        </w:rPr>
      </w:pPr>
      <w:r w:rsidRPr="00F02327">
        <w:rPr>
          <w:i/>
          <w:sz w:val="22"/>
          <w:szCs w:val="22"/>
        </w:rPr>
        <w:t>[Ім’я та підпис уповноваженої особи Постачальника послуг]</w:t>
      </w:r>
    </w:p>
    <w:p w14:paraId="4B84D984" w14:textId="77777777" w:rsidR="00A45893" w:rsidRPr="00F02327" w:rsidRDefault="00A45893" w:rsidP="00A45893">
      <w:pPr>
        <w:ind w:left="4320"/>
        <w:rPr>
          <w:i/>
          <w:sz w:val="22"/>
          <w:szCs w:val="22"/>
        </w:rPr>
      </w:pPr>
      <w:r w:rsidRPr="00F02327">
        <w:rPr>
          <w:i/>
          <w:sz w:val="22"/>
          <w:szCs w:val="22"/>
        </w:rPr>
        <w:t>[Посада]</w:t>
      </w:r>
    </w:p>
    <w:p w14:paraId="4299767E" w14:textId="1C67315D" w:rsidR="004671F1" w:rsidRDefault="00A45893" w:rsidP="00A45893">
      <w:pPr>
        <w:ind w:left="4320"/>
        <w:rPr>
          <w:i/>
          <w:sz w:val="22"/>
          <w:szCs w:val="22"/>
        </w:rPr>
      </w:pPr>
      <w:r w:rsidRPr="00F02327">
        <w:rPr>
          <w:i/>
          <w:sz w:val="22"/>
          <w:szCs w:val="22"/>
        </w:rPr>
        <w:t>[Дата]</w:t>
      </w:r>
    </w:p>
    <w:p w14:paraId="3DDD83AB" w14:textId="76110A83" w:rsidR="00FC14C0" w:rsidRPr="00FC14C0" w:rsidRDefault="00FC14C0" w:rsidP="00FC14C0">
      <w:pPr>
        <w:rPr>
          <w:sz w:val="22"/>
          <w:szCs w:val="22"/>
        </w:rPr>
      </w:pPr>
    </w:p>
    <w:p w14:paraId="06CD4A2A" w14:textId="0CA2E96E" w:rsidR="00FC14C0" w:rsidRPr="00FC14C0" w:rsidRDefault="00FC14C0" w:rsidP="00FC14C0">
      <w:pPr>
        <w:rPr>
          <w:sz w:val="22"/>
          <w:szCs w:val="22"/>
        </w:rPr>
      </w:pPr>
    </w:p>
    <w:p w14:paraId="60E1CEF7" w14:textId="51CDC7CD" w:rsidR="00FC14C0" w:rsidRPr="00FC14C0" w:rsidRDefault="00FC14C0" w:rsidP="00FC14C0">
      <w:pPr>
        <w:rPr>
          <w:sz w:val="22"/>
          <w:szCs w:val="22"/>
        </w:rPr>
      </w:pPr>
    </w:p>
    <w:p w14:paraId="5E76D6CB" w14:textId="101B02FD" w:rsidR="00FC14C0" w:rsidRPr="00FC14C0" w:rsidRDefault="00FC14C0" w:rsidP="00FC14C0">
      <w:pPr>
        <w:rPr>
          <w:sz w:val="22"/>
          <w:szCs w:val="22"/>
        </w:rPr>
      </w:pPr>
    </w:p>
    <w:p w14:paraId="774E6432" w14:textId="1566CC86" w:rsidR="00FC14C0" w:rsidRDefault="00FC14C0" w:rsidP="00FC14C0">
      <w:pPr>
        <w:rPr>
          <w:i/>
          <w:sz w:val="22"/>
          <w:szCs w:val="22"/>
        </w:rPr>
      </w:pPr>
    </w:p>
    <w:p w14:paraId="23C0FBFC" w14:textId="3D8FBB14" w:rsidR="00FC14C0" w:rsidRDefault="00FC14C0" w:rsidP="00FC14C0">
      <w:pPr>
        <w:jc w:val="center"/>
        <w:rPr>
          <w:sz w:val="22"/>
          <w:szCs w:val="22"/>
        </w:rPr>
      </w:pPr>
    </w:p>
    <w:p w14:paraId="4E08C183" w14:textId="40F490DD" w:rsidR="00FC14C0" w:rsidRDefault="00FC14C0" w:rsidP="00FC14C0">
      <w:pPr>
        <w:jc w:val="center"/>
        <w:rPr>
          <w:sz w:val="22"/>
          <w:szCs w:val="22"/>
        </w:rPr>
      </w:pPr>
    </w:p>
    <w:p w14:paraId="016632B3" w14:textId="48B3AA49" w:rsidR="00FC14C0" w:rsidRDefault="00FC14C0" w:rsidP="00FC14C0">
      <w:pPr>
        <w:jc w:val="center"/>
        <w:rPr>
          <w:sz w:val="22"/>
          <w:szCs w:val="22"/>
        </w:rPr>
      </w:pPr>
    </w:p>
    <w:p w14:paraId="2F988146" w14:textId="08A415B4" w:rsidR="00FC14C0" w:rsidRDefault="00FC14C0" w:rsidP="00FC14C0">
      <w:pPr>
        <w:jc w:val="center"/>
        <w:rPr>
          <w:sz w:val="22"/>
          <w:szCs w:val="22"/>
        </w:rPr>
      </w:pPr>
    </w:p>
    <w:p w14:paraId="19E14181" w14:textId="719AC4A8" w:rsidR="00FC14C0" w:rsidRDefault="00FC14C0" w:rsidP="00FC14C0">
      <w:pPr>
        <w:jc w:val="center"/>
        <w:rPr>
          <w:sz w:val="22"/>
          <w:szCs w:val="22"/>
        </w:rPr>
      </w:pPr>
    </w:p>
    <w:p w14:paraId="59775638" w14:textId="52337F7B" w:rsidR="00FC14C0" w:rsidRDefault="00FC14C0" w:rsidP="00FC14C0">
      <w:pPr>
        <w:jc w:val="center"/>
        <w:rPr>
          <w:sz w:val="22"/>
          <w:szCs w:val="22"/>
        </w:rPr>
      </w:pPr>
    </w:p>
    <w:p w14:paraId="1CAE630F" w14:textId="691AF3F7" w:rsidR="00FC14C0" w:rsidRDefault="00FC14C0" w:rsidP="00FC14C0">
      <w:pPr>
        <w:jc w:val="center"/>
        <w:rPr>
          <w:sz w:val="22"/>
          <w:szCs w:val="22"/>
        </w:rPr>
      </w:pPr>
    </w:p>
    <w:p w14:paraId="4A0E2971" w14:textId="1C589E4F" w:rsidR="00FC14C0" w:rsidRDefault="00FC14C0" w:rsidP="00FC14C0">
      <w:pPr>
        <w:jc w:val="center"/>
        <w:rPr>
          <w:sz w:val="22"/>
          <w:szCs w:val="22"/>
        </w:rPr>
      </w:pPr>
    </w:p>
    <w:p w14:paraId="0EBDF067" w14:textId="27BC5FA2" w:rsidR="00FC14C0" w:rsidRDefault="00FC14C0" w:rsidP="00FC14C0">
      <w:pPr>
        <w:jc w:val="center"/>
        <w:rPr>
          <w:sz w:val="22"/>
          <w:szCs w:val="22"/>
        </w:rPr>
      </w:pPr>
    </w:p>
    <w:p w14:paraId="00AD96E2" w14:textId="1E820517" w:rsidR="00FC14C0" w:rsidRDefault="00FC14C0" w:rsidP="00FC14C0">
      <w:pPr>
        <w:jc w:val="center"/>
        <w:rPr>
          <w:sz w:val="22"/>
          <w:szCs w:val="22"/>
        </w:rPr>
      </w:pPr>
    </w:p>
    <w:p w14:paraId="7D0A048A" w14:textId="045D2EE4" w:rsidR="00FC14C0" w:rsidRDefault="00FC14C0" w:rsidP="00FC14C0">
      <w:pPr>
        <w:jc w:val="center"/>
        <w:rPr>
          <w:sz w:val="22"/>
          <w:szCs w:val="22"/>
        </w:rPr>
      </w:pPr>
    </w:p>
    <w:p w14:paraId="1B19427E" w14:textId="4C02D4D4" w:rsidR="00EE0F89" w:rsidRDefault="00EE0F89" w:rsidP="000D68E4">
      <w:pPr>
        <w:ind w:left="4320"/>
        <w:jc w:val="right"/>
        <w:rPr>
          <w:rFonts w:asciiTheme="minorHAnsi" w:hAnsiTheme="minorHAnsi" w:cs="Arial"/>
          <w:color w:val="333333"/>
          <w:sz w:val="22"/>
          <w:szCs w:val="22"/>
        </w:rPr>
      </w:pPr>
    </w:p>
    <w:p w14:paraId="53E291E4" w14:textId="77777777" w:rsidR="00EE0F89" w:rsidRDefault="00EE0F89" w:rsidP="00370182">
      <w:pPr>
        <w:rPr>
          <w:rFonts w:ascii="Calibri" w:hAnsi="Calibri" w:cs="Calibri"/>
          <w:b/>
          <w:sz w:val="24"/>
          <w:szCs w:val="24"/>
          <w:lang w:val="ru-RU"/>
        </w:rPr>
      </w:pPr>
    </w:p>
    <w:sectPr w:rsidR="00EE0F89" w:rsidSect="00A26D0D">
      <w:footerReference w:type="even" r:id="rId13"/>
      <w:footerReference w:type="default" r:id="rId14"/>
      <w:pgSz w:w="12240" w:h="15840" w:code="1"/>
      <w:pgMar w:top="993" w:right="900" w:bottom="1134" w:left="117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240A5" w14:textId="77777777" w:rsidR="009713C4" w:rsidRDefault="009713C4">
      <w:r>
        <w:separator/>
      </w:r>
    </w:p>
  </w:endnote>
  <w:endnote w:type="continuationSeparator" w:id="0">
    <w:p w14:paraId="4BE8407A" w14:textId="77777777" w:rsidR="009713C4" w:rsidRDefault="009713C4">
      <w:r>
        <w:continuationSeparator/>
      </w:r>
    </w:p>
  </w:endnote>
  <w:endnote w:type="continuationNotice" w:id="1">
    <w:p w14:paraId="637BE269" w14:textId="77777777" w:rsidR="009713C4" w:rsidRDefault="00971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altName w:val="Segoe UI"/>
    <w:panose1 w:val="00000000000000000000"/>
    <w:charset w:val="00"/>
    <w:family w:val="swiss"/>
    <w:notTrueType/>
    <w:pitch w:val="variable"/>
    <w:sig w:usb0="20000287" w:usb1="00000001"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F26B" w14:textId="77777777" w:rsidR="009713C4" w:rsidRDefault="009713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6CD840" w14:textId="77777777" w:rsidR="009713C4" w:rsidRDefault="009713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58F0" w14:textId="77777777" w:rsidR="009713C4" w:rsidRDefault="009713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125AA61" w14:textId="77777777" w:rsidR="009713C4" w:rsidRDefault="009713C4">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CF750" w14:textId="77777777" w:rsidR="009713C4" w:rsidRDefault="009713C4">
      <w:r>
        <w:separator/>
      </w:r>
    </w:p>
  </w:footnote>
  <w:footnote w:type="continuationSeparator" w:id="0">
    <w:p w14:paraId="68769D1B" w14:textId="77777777" w:rsidR="009713C4" w:rsidRDefault="009713C4">
      <w:r>
        <w:continuationSeparator/>
      </w:r>
    </w:p>
  </w:footnote>
  <w:footnote w:type="continuationNotice" w:id="1">
    <w:p w14:paraId="2EBE0C0B" w14:textId="77777777" w:rsidR="009713C4" w:rsidRDefault="009713C4"/>
  </w:footnote>
  <w:footnote w:id="2">
    <w:p w14:paraId="5E2CCB99" w14:textId="77777777" w:rsidR="009713C4" w:rsidRPr="00CF14DB" w:rsidRDefault="009713C4" w:rsidP="00A45893">
      <w:pPr>
        <w:jc w:val="both"/>
      </w:pPr>
      <w:r w:rsidRPr="0088197A">
        <w:rPr>
          <w:rStyle w:val="FootnoteReference"/>
        </w:rPr>
        <w:footnoteRef/>
      </w:r>
      <w:r>
        <w:t xml:space="preserve"> </w:t>
      </w:r>
      <w:r>
        <w:rPr>
          <w:i/>
          <w:snapToGrid w:val="0"/>
        </w:rPr>
        <w:t xml:space="preserve">Ця Форма є настановою для підготовки Постачальником послуг Пропозиції. </w:t>
      </w:r>
    </w:p>
  </w:footnote>
  <w:footnote w:id="3">
    <w:p w14:paraId="778B99D3" w14:textId="77777777" w:rsidR="009713C4" w:rsidRPr="007E6019" w:rsidRDefault="009713C4" w:rsidP="00A45893">
      <w:pPr>
        <w:pStyle w:val="FootnoteText"/>
        <w:rPr>
          <w:i/>
        </w:rPr>
      </w:pPr>
      <w:r w:rsidRPr="007E6019">
        <w:rPr>
          <w:rStyle w:val="FootnoteReference"/>
          <w:i/>
        </w:rPr>
        <w:footnoteRef/>
      </w:r>
      <w:r>
        <w:rPr>
          <w:i/>
        </w:rPr>
        <w:t xml:space="preserve"> Для підтвердження в офіційному бланку мають бути вказані контактні дані - адреси, адреси електронної пошти, номери телефонів та факсів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251A"/>
    <w:multiLevelType w:val="multilevel"/>
    <w:tmpl w:val="15B40ED8"/>
    <w:lvl w:ilvl="0">
      <w:start w:val="1"/>
      <w:numFmt w:val="decimal"/>
      <w:lvlText w:val="%1"/>
      <w:lvlJc w:val="left"/>
      <w:pPr>
        <w:ind w:left="327" w:hanging="567"/>
      </w:pPr>
    </w:lvl>
    <w:lvl w:ilvl="1">
      <w:start w:val="1"/>
      <w:numFmt w:val="decimal"/>
      <w:lvlText w:val="%1.%2."/>
      <w:lvlJc w:val="left"/>
      <w:pPr>
        <w:ind w:left="-24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5."/>
      <w:lvlJc w:val="left"/>
      <w:pPr>
        <w:ind w:left="1440" w:hanging="360"/>
      </w:pPr>
    </w:lvl>
    <w:lvl w:ilvl="5">
      <w:start w:val="1"/>
      <w:numFmt w:val="lowerRoman"/>
      <w:lvlText w:val="(%6)"/>
      <w:lvlJc w:val="left"/>
      <w:pPr>
        <w:ind w:left="1800" w:hanging="360"/>
      </w:pPr>
    </w:lvl>
    <w:lvl w:ilvl="6">
      <w:start w:val="1"/>
      <w:numFmt w:val="decimal"/>
      <w:lvlText w:val="%7."/>
      <w:lvlJc w:val="left"/>
      <w:pPr>
        <w:ind w:left="90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 w15:restartNumberingAfterBreak="0">
    <w:nsid w:val="040D1D3E"/>
    <w:multiLevelType w:val="hybridMultilevel"/>
    <w:tmpl w:val="3208C348"/>
    <w:lvl w:ilvl="0" w:tplc="14AA0006">
      <w:start w:val="1"/>
      <w:numFmt w:val="bullet"/>
      <w:lvlText w:val="-"/>
      <w:lvlJc w:val="left"/>
      <w:pPr>
        <w:ind w:left="720" w:hanging="360"/>
      </w:pPr>
      <w:rPr>
        <w:rFonts w:ascii="Myriad Pro" w:eastAsia="Myriad Pro" w:hAnsi="Myriad Pro" w:cs="Myriad Pro"/>
        <w:b w:val="0"/>
        <w:i w:val="0"/>
        <w:strike w:val="0"/>
        <w:dstrike w:val="0"/>
        <w:color w:val="000000"/>
        <w:sz w:val="22"/>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7230A44"/>
    <w:multiLevelType w:val="hybridMultilevel"/>
    <w:tmpl w:val="E9841F26"/>
    <w:lvl w:ilvl="0" w:tplc="A14C4F02">
      <w:start w:val="2"/>
      <w:numFmt w:val="bullet"/>
      <w:lvlText w:val="-"/>
      <w:lvlJc w:val="left"/>
      <w:pPr>
        <w:ind w:left="360" w:hanging="360"/>
      </w:pPr>
      <w:rPr>
        <w:rFonts w:ascii="Calibri" w:eastAsia="Times New Roman" w:hAnsi="Calibri" w:cs="Calibri" w:hint="default"/>
      </w:rPr>
    </w:lvl>
    <w:lvl w:ilvl="1" w:tplc="6FE64478">
      <w:numFmt w:val="bullet"/>
      <w:lvlText w:val="•"/>
      <w:lvlJc w:val="left"/>
      <w:pPr>
        <w:ind w:left="1128" w:hanging="360"/>
      </w:pPr>
      <w:rPr>
        <w:rFonts w:ascii="Calibri" w:eastAsiaTheme="minorEastAsia" w:hAnsi="Calibri" w:cs="Calibri" w:hint="default"/>
      </w:rPr>
    </w:lvl>
    <w:lvl w:ilvl="2" w:tplc="10000005" w:tentative="1">
      <w:start w:val="1"/>
      <w:numFmt w:val="bullet"/>
      <w:lvlText w:val=""/>
      <w:lvlJc w:val="left"/>
      <w:pPr>
        <w:ind w:left="1848" w:hanging="360"/>
      </w:pPr>
      <w:rPr>
        <w:rFonts w:ascii="Wingdings" w:hAnsi="Wingdings" w:hint="default"/>
      </w:rPr>
    </w:lvl>
    <w:lvl w:ilvl="3" w:tplc="10000001" w:tentative="1">
      <w:start w:val="1"/>
      <w:numFmt w:val="bullet"/>
      <w:lvlText w:val=""/>
      <w:lvlJc w:val="left"/>
      <w:pPr>
        <w:ind w:left="2568" w:hanging="360"/>
      </w:pPr>
      <w:rPr>
        <w:rFonts w:ascii="Symbol" w:hAnsi="Symbol" w:hint="default"/>
      </w:rPr>
    </w:lvl>
    <w:lvl w:ilvl="4" w:tplc="10000003" w:tentative="1">
      <w:start w:val="1"/>
      <w:numFmt w:val="bullet"/>
      <w:lvlText w:val="o"/>
      <w:lvlJc w:val="left"/>
      <w:pPr>
        <w:ind w:left="3288" w:hanging="360"/>
      </w:pPr>
      <w:rPr>
        <w:rFonts w:ascii="Courier New" w:hAnsi="Courier New" w:cs="Courier New" w:hint="default"/>
      </w:rPr>
    </w:lvl>
    <w:lvl w:ilvl="5" w:tplc="10000005" w:tentative="1">
      <w:start w:val="1"/>
      <w:numFmt w:val="bullet"/>
      <w:lvlText w:val=""/>
      <w:lvlJc w:val="left"/>
      <w:pPr>
        <w:ind w:left="4008" w:hanging="360"/>
      </w:pPr>
      <w:rPr>
        <w:rFonts w:ascii="Wingdings" w:hAnsi="Wingdings" w:hint="default"/>
      </w:rPr>
    </w:lvl>
    <w:lvl w:ilvl="6" w:tplc="10000001" w:tentative="1">
      <w:start w:val="1"/>
      <w:numFmt w:val="bullet"/>
      <w:lvlText w:val=""/>
      <w:lvlJc w:val="left"/>
      <w:pPr>
        <w:ind w:left="4728" w:hanging="360"/>
      </w:pPr>
      <w:rPr>
        <w:rFonts w:ascii="Symbol" w:hAnsi="Symbol" w:hint="default"/>
      </w:rPr>
    </w:lvl>
    <w:lvl w:ilvl="7" w:tplc="10000003" w:tentative="1">
      <w:start w:val="1"/>
      <w:numFmt w:val="bullet"/>
      <w:lvlText w:val="o"/>
      <w:lvlJc w:val="left"/>
      <w:pPr>
        <w:ind w:left="5448" w:hanging="360"/>
      </w:pPr>
      <w:rPr>
        <w:rFonts w:ascii="Courier New" w:hAnsi="Courier New" w:cs="Courier New" w:hint="default"/>
      </w:rPr>
    </w:lvl>
    <w:lvl w:ilvl="8" w:tplc="10000005" w:tentative="1">
      <w:start w:val="1"/>
      <w:numFmt w:val="bullet"/>
      <w:lvlText w:val=""/>
      <w:lvlJc w:val="left"/>
      <w:pPr>
        <w:ind w:left="6168" w:hanging="360"/>
      </w:pPr>
      <w:rPr>
        <w:rFonts w:ascii="Wingdings" w:hAnsi="Wingdings" w:hint="default"/>
      </w:rPr>
    </w:lvl>
  </w:abstractNum>
  <w:abstractNum w:abstractNumId="4" w15:restartNumberingAfterBreak="0">
    <w:nsid w:val="09A11243"/>
    <w:multiLevelType w:val="hybridMultilevel"/>
    <w:tmpl w:val="82F223E8"/>
    <w:lvl w:ilvl="0" w:tplc="5FC0DDEA">
      <w:start w:val="4"/>
      <w:numFmt w:val="bullet"/>
      <w:lvlText w:val="-"/>
      <w:lvlJc w:val="left"/>
      <w:pPr>
        <w:ind w:left="1429" w:hanging="360"/>
      </w:pPr>
      <w:rPr>
        <w:rFonts w:ascii="Calibri" w:eastAsia="Times New Roman" w:hAnsi="Calibri" w:cs="Calibri"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0E11781F"/>
    <w:multiLevelType w:val="hybridMultilevel"/>
    <w:tmpl w:val="2A7F5B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1A10A4D"/>
    <w:multiLevelType w:val="multilevel"/>
    <w:tmpl w:val="0D1EBD3C"/>
    <w:lvl w:ilvl="0">
      <w:start w:val="1"/>
      <w:numFmt w:val="decimal"/>
      <w:lvlText w:val="%1."/>
      <w:lvlJc w:val="left"/>
      <w:pPr>
        <w:ind w:left="1429" w:hanging="360"/>
      </w:pPr>
    </w:lvl>
    <w:lvl w:ilvl="1">
      <w:start w:val="3"/>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b w:val="0"/>
      </w:rPr>
    </w:lvl>
    <w:lvl w:ilvl="4">
      <w:start w:val="1"/>
      <w:numFmt w:val="decimal"/>
      <w:isLgl/>
      <w:lvlText w:val="%1.%2.%3.%4.%5."/>
      <w:lvlJc w:val="left"/>
      <w:pPr>
        <w:ind w:left="2149" w:hanging="1080"/>
      </w:pPr>
      <w:rPr>
        <w:rFonts w:hint="default"/>
        <w:b w:val="0"/>
      </w:rPr>
    </w:lvl>
    <w:lvl w:ilvl="5">
      <w:start w:val="1"/>
      <w:numFmt w:val="decimal"/>
      <w:isLgl/>
      <w:lvlText w:val="%1.%2.%3.%4.%5.%6."/>
      <w:lvlJc w:val="left"/>
      <w:pPr>
        <w:ind w:left="2509" w:hanging="1440"/>
      </w:pPr>
      <w:rPr>
        <w:rFonts w:hint="default"/>
        <w:b w:val="0"/>
      </w:rPr>
    </w:lvl>
    <w:lvl w:ilvl="6">
      <w:start w:val="1"/>
      <w:numFmt w:val="decimal"/>
      <w:isLgl/>
      <w:lvlText w:val="%1.%2.%3.%4.%5.%6.%7."/>
      <w:lvlJc w:val="left"/>
      <w:pPr>
        <w:ind w:left="2509" w:hanging="1440"/>
      </w:pPr>
      <w:rPr>
        <w:rFonts w:hint="default"/>
        <w:b w:val="0"/>
      </w:rPr>
    </w:lvl>
    <w:lvl w:ilvl="7">
      <w:start w:val="1"/>
      <w:numFmt w:val="decimal"/>
      <w:isLgl/>
      <w:lvlText w:val="%1.%2.%3.%4.%5.%6.%7.%8."/>
      <w:lvlJc w:val="left"/>
      <w:pPr>
        <w:ind w:left="2869" w:hanging="1800"/>
      </w:pPr>
      <w:rPr>
        <w:rFonts w:hint="default"/>
        <w:b w:val="0"/>
      </w:rPr>
    </w:lvl>
    <w:lvl w:ilvl="8">
      <w:start w:val="1"/>
      <w:numFmt w:val="decimal"/>
      <w:isLgl/>
      <w:lvlText w:val="%1.%2.%3.%4.%5.%6.%7.%8.%9."/>
      <w:lvlJc w:val="left"/>
      <w:pPr>
        <w:ind w:left="2869" w:hanging="1800"/>
      </w:pPr>
      <w:rPr>
        <w:rFonts w:hint="default"/>
        <w:b w:val="0"/>
      </w:rPr>
    </w:lvl>
  </w:abstractNum>
  <w:abstractNum w:abstractNumId="7" w15:restartNumberingAfterBreak="0">
    <w:nsid w:val="139038E6"/>
    <w:multiLevelType w:val="hybridMultilevel"/>
    <w:tmpl w:val="062ACB20"/>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BD9775E"/>
    <w:multiLevelType w:val="multilevel"/>
    <w:tmpl w:val="404C212C"/>
    <w:lvl w:ilvl="0">
      <w:start w:val="1"/>
      <w:numFmt w:val="decimal"/>
      <w:lvlText w:val="%1."/>
      <w:lvlJc w:val="left"/>
      <w:pPr>
        <w:ind w:left="720" w:hanging="360"/>
      </w:pPr>
      <w:rPr>
        <w:rFonts w:hint="default"/>
      </w:rPr>
    </w:lvl>
    <w:lvl w:ilvl="1">
      <w:start w:val="1"/>
      <w:numFmt w:val="decimal"/>
      <w:isLgl/>
      <w:lvlText w:val="%1.%2."/>
      <w:lvlJc w:val="left"/>
      <w:pPr>
        <w:ind w:left="940" w:hanging="5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1767476"/>
    <w:multiLevelType w:val="hybridMultilevel"/>
    <w:tmpl w:val="388A645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6955048"/>
    <w:multiLevelType w:val="hybridMultilevel"/>
    <w:tmpl w:val="24C62A6C"/>
    <w:lvl w:ilvl="0" w:tplc="96E8D602">
      <w:numFmt w:val="bullet"/>
      <w:lvlText w:val="–"/>
      <w:lvlJc w:val="left"/>
      <w:pPr>
        <w:ind w:left="1429" w:hanging="360"/>
      </w:pPr>
      <w:rPr>
        <w:rFonts w:ascii="Myriad Pro" w:eastAsia="Times New Roman" w:hAnsi="Myriad Pro" w:cstheme="majorHAns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2A1404BB"/>
    <w:multiLevelType w:val="hybridMultilevel"/>
    <w:tmpl w:val="64A8D570"/>
    <w:lvl w:ilvl="0" w:tplc="0409000F">
      <w:start w:val="1"/>
      <w:numFmt w:val="decimal"/>
      <w:lvlText w:val="%1."/>
      <w:lvlJc w:val="left"/>
      <w:pPr>
        <w:ind w:left="786" w:hanging="72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3" w15:restartNumberingAfterBreak="0">
    <w:nsid w:val="2B8C4B61"/>
    <w:multiLevelType w:val="hybridMultilevel"/>
    <w:tmpl w:val="03C2811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2C9056D0"/>
    <w:multiLevelType w:val="hybridMultilevel"/>
    <w:tmpl w:val="14B4B43E"/>
    <w:lvl w:ilvl="0" w:tplc="5FC0DDEA">
      <w:start w:val="4"/>
      <w:numFmt w:val="bullet"/>
      <w:lvlText w:val="-"/>
      <w:lvlJc w:val="left"/>
      <w:pPr>
        <w:ind w:left="644" w:hanging="360"/>
      </w:pPr>
      <w:rPr>
        <w:rFonts w:ascii="Calibri" w:eastAsia="Times New Roman" w:hAnsi="Calibri" w:cs="Calibri"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15:restartNumberingAfterBreak="0">
    <w:nsid w:val="2C9E75F1"/>
    <w:multiLevelType w:val="hybridMultilevel"/>
    <w:tmpl w:val="D08E8D30"/>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2E6E65F1"/>
    <w:multiLevelType w:val="hybridMultilevel"/>
    <w:tmpl w:val="26143BBE"/>
    <w:lvl w:ilvl="0" w:tplc="6A42F1D6">
      <w:start w:val="9"/>
      <w:numFmt w:val="decimal"/>
      <w:lvlText w:val="%1."/>
      <w:lvlJc w:val="left"/>
      <w:pPr>
        <w:ind w:left="1530" w:hanging="360"/>
      </w:pPr>
      <w:rPr>
        <w:rFonts w:hint="default"/>
        <w:b/>
        <w:bCs w:val="0"/>
        <w:sz w:val="24"/>
        <w:szCs w:val="36"/>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34DA5314"/>
    <w:multiLevelType w:val="hybridMultilevel"/>
    <w:tmpl w:val="C748972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375D306D"/>
    <w:multiLevelType w:val="multilevel"/>
    <w:tmpl w:val="404C212C"/>
    <w:lvl w:ilvl="0">
      <w:start w:val="1"/>
      <w:numFmt w:val="decimal"/>
      <w:lvlText w:val="%1."/>
      <w:lvlJc w:val="left"/>
      <w:pPr>
        <w:ind w:left="720" w:hanging="360"/>
      </w:pPr>
      <w:rPr>
        <w:rFonts w:hint="default"/>
      </w:rPr>
    </w:lvl>
    <w:lvl w:ilvl="1">
      <w:start w:val="1"/>
      <w:numFmt w:val="decimal"/>
      <w:isLgl/>
      <w:lvlText w:val="%1.%2."/>
      <w:lvlJc w:val="left"/>
      <w:pPr>
        <w:ind w:left="940" w:hanging="5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B782420"/>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3C4F5E12"/>
    <w:multiLevelType w:val="hybridMultilevel"/>
    <w:tmpl w:val="24E6D216"/>
    <w:lvl w:ilvl="0" w:tplc="96E8D602">
      <w:numFmt w:val="bullet"/>
      <w:lvlText w:val="–"/>
      <w:lvlJc w:val="left"/>
      <w:pPr>
        <w:ind w:left="1429" w:hanging="360"/>
      </w:pPr>
      <w:rPr>
        <w:rFonts w:ascii="Myriad Pro" w:eastAsia="Times New Roman" w:hAnsi="Myriad Pro" w:cstheme="majorHAns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3C722A15"/>
    <w:multiLevelType w:val="multilevel"/>
    <w:tmpl w:val="E42611F0"/>
    <w:lvl w:ilvl="0">
      <w:start w:val="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C8505A4"/>
    <w:multiLevelType w:val="hybridMultilevel"/>
    <w:tmpl w:val="081EAB74"/>
    <w:lvl w:ilvl="0" w:tplc="04090001">
      <w:start w:val="1"/>
      <w:numFmt w:val="bullet"/>
      <w:lvlText w:val=""/>
      <w:lvlJc w:val="left"/>
      <w:pPr>
        <w:ind w:left="360" w:hanging="360"/>
      </w:pPr>
      <w:rPr>
        <w:rFonts w:ascii="Symbol" w:hAnsi="Symbol" w:hint="default"/>
      </w:rPr>
    </w:lvl>
    <w:lvl w:ilvl="1" w:tplc="6FE64478">
      <w:numFmt w:val="bullet"/>
      <w:lvlText w:val="•"/>
      <w:lvlJc w:val="left"/>
      <w:pPr>
        <w:ind w:left="1128" w:hanging="360"/>
      </w:pPr>
      <w:rPr>
        <w:rFonts w:ascii="Calibri" w:eastAsiaTheme="minorEastAsia" w:hAnsi="Calibri" w:cs="Calibri" w:hint="default"/>
      </w:rPr>
    </w:lvl>
    <w:lvl w:ilvl="2" w:tplc="10000005" w:tentative="1">
      <w:start w:val="1"/>
      <w:numFmt w:val="bullet"/>
      <w:lvlText w:val=""/>
      <w:lvlJc w:val="left"/>
      <w:pPr>
        <w:ind w:left="1848" w:hanging="360"/>
      </w:pPr>
      <w:rPr>
        <w:rFonts w:ascii="Wingdings" w:hAnsi="Wingdings" w:hint="default"/>
      </w:rPr>
    </w:lvl>
    <w:lvl w:ilvl="3" w:tplc="10000001" w:tentative="1">
      <w:start w:val="1"/>
      <w:numFmt w:val="bullet"/>
      <w:lvlText w:val=""/>
      <w:lvlJc w:val="left"/>
      <w:pPr>
        <w:ind w:left="2568" w:hanging="360"/>
      </w:pPr>
      <w:rPr>
        <w:rFonts w:ascii="Symbol" w:hAnsi="Symbol" w:hint="default"/>
      </w:rPr>
    </w:lvl>
    <w:lvl w:ilvl="4" w:tplc="10000003" w:tentative="1">
      <w:start w:val="1"/>
      <w:numFmt w:val="bullet"/>
      <w:lvlText w:val="o"/>
      <w:lvlJc w:val="left"/>
      <w:pPr>
        <w:ind w:left="3288" w:hanging="360"/>
      </w:pPr>
      <w:rPr>
        <w:rFonts w:ascii="Courier New" w:hAnsi="Courier New" w:cs="Courier New" w:hint="default"/>
      </w:rPr>
    </w:lvl>
    <w:lvl w:ilvl="5" w:tplc="10000005" w:tentative="1">
      <w:start w:val="1"/>
      <w:numFmt w:val="bullet"/>
      <w:lvlText w:val=""/>
      <w:lvlJc w:val="left"/>
      <w:pPr>
        <w:ind w:left="4008" w:hanging="360"/>
      </w:pPr>
      <w:rPr>
        <w:rFonts w:ascii="Wingdings" w:hAnsi="Wingdings" w:hint="default"/>
      </w:rPr>
    </w:lvl>
    <w:lvl w:ilvl="6" w:tplc="10000001" w:tentative="1">
      <w:start w:val="1"/>
      <w:numFmt w:val="bullet"/>
      <w:lvlText w:val=""/>
      <w:lvlJc w:val="left"/>
      <w:pPr>
        <w:ind w:left="4728" w:hanging="360"/>
      </w:pPr>
      <w:rPr>
        <w:rFonts w:ascii="Symbol" w:hAnsi="Symbol" w:hint="default"/>
      </w:rPr>
    </w:lvl>
    <w:lvl w:ilvl="7" w:tplc="10000003" w:tentative="1">
      <w:start w:val="1"/>
      <w:numFmt w:val="bullet"/>
      <w:lvlText w:val="o"/>
      <w:lvlJc w:val="left"/>
      <w:pPr>
        <w:ind w:left="5448" w:hanging="360"/>
      </w:pPr>
      <w:rPr>
        <w:rFonts w:ascii="Courier New" w:hAnsi="Courier New" w:cs="Courier New" w:hint="default"/>
      </w:rPr>
    </w:lvl>
    <w:lvl w:ilvl="8" w:tplc="10000005" w:tentative="1">
      <w:start w:val="1"/>
      <w:numFmt w:val="bullet"/>
      <w:lvlText w:val=""/>
      <w:lvlJc w:val="left"/>
      <w:pPr>
        <w:ind w:left="6168" w:hanging="360"/>
      </w:pPr>
      <w:rPr>
        <w:rFonts w:ascii="Wingdings" w:hAnsi="Wingdings" w:hint="default"/>
      </w:rPr>
    </w:lvl>
  </w:abstractNum>
  <w:abstractNum w:abstractNumId="23" w15:restartNumberingAfterBreak="0">
    <w:nsid w:val="3EAA4A54"/>
    <w:multiLevelType w:val="hybridMultilevel"/>
    <w:tmpl w:val="1382C1E0"/>
    <w:lvl w:ilvl="0" w:tplc="8D16026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637422"/>
    <w:multiLevelType w:val="hybridMultilevel"/>
    <w:tmpl w:val="E7A2C926"/>
    <w:lvl w:ilvl="0" w:tplc="96E8D602">
      <w:numFmt w:val="bullet"/>
      <w:lvlText w:val="–"/>
      <w:lvlJc w:val="left"/>
      <w:pPr>
        <w:ind w:left="720" w:hanging="360"/>
      </w:pPr>
      <w:rPr>
        <w:rFonts w:ascii="Myriad Pro" w:eastAsia="Times New Roman" w:hAnsi="Myriad Pro"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A008CA"/>
    <w:multiLevelType w:val="hybridMultilevel"/>
    <w:tmpl w:val="3F20FD2E"/>
    <w:lvl w:ilvl="0" w:tplc="D37CE852">
      <w:numFmt w:val="bullet"/>
      <w:lvlText w:val="-"/>
      <w:lvlJc w:val="left"/>
      <w:pPr>
        <w:ind w:left="360" w:hanging="360"/>
      </w:pPr>
      <w:rPr>
        <w:rFonts w:ascii="Calibri" w:eastAsia="Times New Roman" w:hAnsi="Calibri" w:cs="Calibri" w:hint="default"/>
      </w:rPr>
    </w:lvl>
    <w:lvl w:ilvl="1" w:tplc="6FE64478">
      <w:numFmt w:val="bullet"/>
      <w:lvlText w:val="•"/>
      <w:lvlJc w:val="left"/>
      <w:pPr>
        <w:ind w:left="1128" w:hanging="360"/>
      </w:pPr>
      <w:rPr>
        <w:rFonts w:ascii="Calibri" w:eastAsiaTheme="minorEastAsia" w:hAnsi="Calibri" w:cs="Calibri" w:hint="default"/>
      </w:rPr>
    </w:lvl>
    <w:lvl w:ilvl="2" w:tplc="10000005" w:tentative="1">
      <w:start w:val="1"/>
      <w:numFmt w:val="bullet"/>
      <w:lvlText w:val=""/>
      <w:lvlJc w:val="left"/>
      <w:pPr>
        <w:ind w:left="1848" w:hanging="360"/>
      </w:pPr>
      <w:rPr>
        <w:rFonts w:ascii="Wingdings" w:hAnsi="Wingdings" w:hint="default"/>
      </w:rPr>
    </w:lvl>
    <w:lvl w:ilvl="3" w:tplc="10000001" w:tentative="1">
      <w:start w:val="1"/>
      <w:numFmt w:val="bullet"/>
      <w:lvlText w:val=""/>
      <w:lvlJc w:val="left"/>
      <w:pPr>
        <w:ind w:left="2568" w:hanging="360"/>
      </w:pPr>
      <w:rPr>
        <w:rFonts w:ascii="Symbol" w:hAnsi="Symbol" w:hint="default"/>
      </w:rPr>
    </w:lvl>
    <w:lvl w:ilvl="4" w:tplc="10000003" w:tentative="1">
      <w:start w:val="1"/>
      <w:numFmt w:val="bullet"/>
      <w:lvlText w:val="o"/>
      <w:lvlJc w:val="left"/>
      <w:pPr>
        <w:ind w:left="3288" w:hanging="360"/>
      </w:pPr>
      <w:rPr>
        <w:rFonts w:ascii="Courier New" w:hAnsi="Courier New" w:cs="Courier New" w:hint="default"/>
      </w:rPr>
    </w:lvl>
    <w:lvl w:ilvl="5" w:tplc="10000005" w:tentative="1">
      <w:start w:val="1"/>
      <w:numFmt w:val="bullet"/>
      <w:lvlText w:val=""/>
      <w:lvlJc w:val="left"/>
      <w:pPr>
        <w:ind w:left="4008" w:hanging="360"/>
      </w:pPr>
      <w:rPr>
        <w:rFonts w:ascii="Wingdings" w:hAnsi="Wingdings" w:hint="default"/>
      </w:rPr>
    </w:lvl>
    <w:lvl w:ilvl="6" w:tplc="10000001" w:tentative="1">
      <w:start w:val="1"/>
      <w:numFmt w:val="bullet"/>
      <w:lvlText w:val=""/>
      <w:lvlJc w:val="left"/>
      <w:pPr>
        <w:ind w:left="4728" w:hanging="360"/>
      </w:pPr>
      <w:rPr>
        <w:rFonts w:ascii="Symbol" w:hAnsi="Symbol" w:hint="default"/>
      </w:rPr>
    </w:lvl>
    <w:lvl w:ilvl="7" w:tplc="10000003" w:tentative="1">
      <w:start w:val="1"/>
      <w:numFmt w:val="bullet"/>
      <w:lvlText w:val="o"/>
      <w:lvlJc w:val="left"/>
      <w:pPr>
        <w:ind w:left="5448" w:hanging="360"/>
      </w:pPr>
      <w:rPr>
        <w:rFonts w:ascii="Courier New" w:hAnsi="Courier New" w:cs="Courier New" w:hint="default"/>
      </w:rPr>
    </w:lvl>
    <w:lvl w:ilvl="8" w:tplc="10000005" w:tentative="1">
      <w:start w:val="1"/>
      <w:numFmt w:val="bullet"/>
      <w:lvlText w:val=""/>
      <w:lvlJc w:val="left"/>
      <w:pPr>
        <w:ind w:left="6168" w:hanging="360"/>
      </w:pPr>
      <w:rPr>
        <w:rFonts w:ascii="Wingdings" w:hAnsi="Wingdings" w:hint="default"/>
      </w:rPr>
    </w:lvl>
  </w:abstractNum>
  <w:abstractNum w:abstractNumId="26" w15:restartNumberingAfterBreak="0">
    <w:nsid w:val="4C330A05"/>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4D0B6247"/>
    <w:multiLevelType w:val="hybridMultilevel"/>
    <w:tmpl w:val="BFE2CE5C"/>
    <w:lvl w:ilvl="0" w:tplc="14AA0006">
      <w:start w:val="1"/>
      <w:numFmt w:val="bullet"/>
      <w:lvlText w:val="-"/>
      <w:lvlJc w:val="left"/>
      <w:pPr>
        <w:ind w:left="720" w:hanging="360"/>
      </w:pPr>
      <w:rPr>
        <w:rFonts w:ascii="Myriad Pro" w:eastAsia="Myriad Pro" w:hAnsi="Myriad Pro" w:cs="Myriad Pro"/>
        <w:b w:val="0"/>
        <w:i w:val="0"/>
        <w:strike w:val="0"/>
        <w:dstrike w:val="0"/>
        <w:color w:val="000000"/>
        <w:sz w:val="22"/>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0F0AAE"/>
    <w:multiLevelType w:val="hybridMultilevel"/>
    <w:tmpl w:val="CB74C954"/>
    <w:lvl w:ilvl="0" w:tplc="96E8D602">
      <w:numFmt w:val="bullet"/>
      <w:lvlText w:val="–"/>
      <w:lvlJc w:val="left"/>
      <w:pPr>
        <w:ind w:left="1429" w:hanging="360"/>
      </w:pPr>
      <w:rPr>
        <w:rFonts w:ascii="Myriad Pro" w:eastAsia="Times New Roman" w:hAnsi="Myriad Pro" w:cstheme="majorHAns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30F26C6"/>
    <w:multiLevelType w:val="multilevel"/>
    <w:tmpl w:val="E42611F0"/>
    <w:lvl w:ilvl="0">
      <w:start w:val="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319392A"/>
    <w:multiLevelType w:val="hybridMultilevel"/>
    <w:tmpl w:val="8A22C18E"/>
    <w:lvl w:ilvl="0" w:tplc="5FC0DDEA">
      <w:start w:val="4"/>
      <w:numFmt w:val="bullet"/>
      <w:lvlText w:val="-"/>
      <w:lvlJc w:val="left"/>
      <w:pPr>
        <w:ind w:left="970" w:hanging="360"/>
      </w:pPr>
      <w:rPr>
        <w:rFonts w:ascii="Calibri" w:eastAsia="Times New Roman" w:hAnsi="Calibri" w:cs="Calibri"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31" w15:restartNumberingAfterBreak="0">
    <w:nsid w:val="53330A87"/>
    <w:multiLevelType w:val="multilevel"/>
    <w:tmpl w:val="1A3612C4"/>
    <w:lvl w:ilvl="0">
      <w:start w:val="3"/>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BB04891"/>
    <w:multiLevelType w:val="hybridMultilevel"/>
    <w:tmpl w:val="97AE61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154BB1"/>
    <w:multiLevelType w:val="hybridMultilevel"/>
    <w:tmpl w:val="4A18EC06"/>
    <w:lvl w:ilvl="0" w:tplc="A14C4F02">
      <w:start w:val="2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87565B"/>
    <w:multiLevelType w:val="hybridMultilevel"/>
    <w:tmpl w:val="34364D26"/>
    <w:lvl w:ilvl="0" w:tplc="10000001">
      <w:start w:val="1"/>
      <w:numFmt w:val="bullet"/>
      <w:lvlText w:val=""/>
      <w:lvlJc w:val="left"/>
      <w:pPr>
        <w:ind w:left="1429" w:hanging="360"/>
      </w:pPr>
      <w:rPr>
        <w:rFonts w:ascii="Symbol" w:hAnsi="Symbol"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5"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15:restartNumberingAfterBreak="0">
    <w:nsid w:val="653D1D1A"/>
    <w:multiLevelType w:val="hybridMultilevel"/>
    <w:tmpl w:val="51220E0E"/>
    <w:lvl w:ilvl="0" w:tplc="96E8D602">
      <w:numFmt w:val="bullet"/>
      <w:lvlText w:val="–"/>
      <w:lvlJc w:val="left"/>
      <w:pPr>
        <w:ind w:left="1429" w:hanging="360"/>
      </w:pPr>
      <w:rPr>
        <w:rFonts w:ascii="Myriad Pro" w:eastAsia="Times New Roman" w:hAnsi="Myriad Pro" w:cstheme="majorHAns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659A22FB"/>
    <w:multiLevelType w:val="hybridMultilevel"/>
    <w:tmpl w:val="0C86EFD4"/>
    <w:lvl w:ilvl="0" w:tplc="5AB40950">
      <w:start w:val="4"/>
      <w:numFmt w:val="upperRoman"/>
      <w:lvlText w:val="%1."/>
      <w:lvlJc w:val="left"/>
      <w:pPr>
        <w:ind w:left="1170" w:hanging="720"/>
      </w:pPr>
      <w:rPr>
        <w:rFonts w:hint="default"/>
        <w:b/>
        <w:bCs w:val="0"/>
        <w:sz w:val="22"/>
        <w:szCs w:val="22"/>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38" w15:restartNumberingAfterBreak="0">
    <w:nsid w:val="69605C97"/>
    <w:multiLevelType w:val="hybridMultilevel"/>
    <w:tmpl w:val="0E5C41D2"/>
    <w:lvl w:ilvl="0" w:tplc="14AA0006">
      <w:start w:val="1"/>
      <w:numFmt w:val="bullet"/>
      <w:lvlText w:val="-"/>
      <w:lvlJc w:val="left"/>
      <w:pPr>
        <w:ind w:left="720" w:hanging="360"/>
      </w:pPr>
      <w:rPr>
        <w:rFonts w:ascii="Myriad Pro" w:eastAsia="Myriad Pro" w:hAnsi="Myriad Pro" w:cs="Myriad Pro"/>
        <w:b w:val="0"/>
        <w:i w:val="0"/>
        <w:strike w:val="0"/>
        <w:dstrike w:val="0"/>
        <w:color w:val="000000"/>
        <w:sz w:val="22"/>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74BD3F04"/>
    <w:multiLevelType w:val="hybridMultilevel"/>
    <w:tmpl w:val="862CE0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2C560B"/>
    <w:multiLevelType w:val="hybridMultilevel"/>
    <w:tmpl w:val="501A4EDC"/>
    <w:lvl w:ilvl="0" w:tplc="96E8D602">
      <w:numFmt w:val="bullet"/>
      <w:lvlText w:val="–"/>
      <w:lvlJc w:val="left"/>
      <w:pPr>
        <w:ind w:left="1429" w:hanging="360"/>
      </w:pPr>
      <w:rPr>
        <w:rFonts w:ascii="Myriad Pro" w:eastAsia="Times New Roman" w:hAnsi="Myriad Pro" w:cstheme="majorHAns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B7E75D3"/>
    <w:multiLevelType w:val="hybridMultilevel"/>
    <w:tmpl w:val="F0A8EFF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3" w15:restartNumberingAfterBreak="0">
    <w:nsid w:val="7F774344"/>
    <w:multiLevelType w:val="multilevel"/>
    <w:tmpl w:val="2102A4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FEC573D"/>
    <w:multiLevelType w:val="hybridMultilevel"/>
    <w:tmpl w:val="F11416BE"/>
    <w:lvl w:ilvl="0" w:tplc="14AA0006">
      <w:start w:val="1"/>
      <w:numFmt w:val="bullet"/>
      <w:lvlText w:val="-"/>
      <w:lvlJc w:val="left"/>
      <w:pPr>
        <w:ind w:left="720" w:hanging="360"/>
      </w:pPr>
      <w:rPr>
        <w:rFonts w:ascii="Myriad Pro" w:eastAsia="Myriad Pro" w:hAnsi="Myriad Pro" w:cs="Myriad Pro"/>
        <w:b w:val="0"/>
        <w:i w:val="0"/>
        <w:strike w:val="0"/>
        <w:dstrike w:val="0"/>
        <w:color w:val="000000"/>
        <w:sz w:val="22"/>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9"/>
  </w:num>
  <w:num w:numId="3">
    <w:abstractNumId w:val="35"/>
  </w:num>
  <w:num w:numId="4">
    <w:abstractNumId w:val="2"/>
  </w:num>
  <w:num w:numId="5">
    <w:abstractNumId w:val="24"/>
  </w:num>
  <w:num w:numId="6">
    <w:abstractNumId w:val="25"/>
  </w:num>
  <w:num w:numId="7">
    <w:abstractNumId w:val="28"/>
  </w:num>
  <w:num w:numId="8">
    <w:abstractNumId w:val="40"/>
  </w:num>
  <w:num w:numId="9">
    <w:abstractNumId w:val="22"/>
  </w:num>
  <w:num w:numId="10">
    <w:abstractNumId w:val="23"/>
  </w:num>
  <w:num w:numId="11">
    <w:abstractNumId w:val="34"/>
  </w:num>
  <w:num w:numId="12">
    <w:abstractNumId w:val="0"/>
  </w:num>
  <w:num w:numId="13">
    <w:abstractNumId w:val="21"/>
  </w:num>
  <w:num w:numId="14">
    <w:abstractNumId w:val="8"/>
  </w:num>
  <w:num w:numId="15">
    <w:abstractNumId w:val="14"/>
  </w:num>
  <w:num w:numId="16">
    <w:abstractNumId w:val="30"/>
  </w:num>
  <w:num w:numId="17">
    <w:abstractNumId w:val="1"/>
  </w:num>
  <w:num w:numId="18">
    <w:abstractNumId w:val="27"/>
  </w:num>
  <w:num w:numId="19">
    <w:abstractNumId w:val="38"/>
  </w:num>
  <w:num w:numId="20">
    <w:abstractNumId w:val="16"/>
  </w:num>
  <w:num w:numId="21">
    <w:abstractNumId w:val="19"/>
  </w:num>
  <w:num w:numId="22">
    <w:abstractNumId w:val="26"/>
  </w:num>
  <w:num w:numId="23">
    <w:abstractNumId w:val="9"/>
  </w:num>
  <w:num w:numId="24">
    <w:abstractNumId w:val="6"/>
  </w:num>
  <w:num w:numId="25">
    <w:abstractNumId w:val="37"/>
  </w:num>
  <w:num w:numId="26">
    <w:abstractNumId w:val="42"/>
  </w:num>
  <w:num w:numId="27">
    <w:abstractNumId w:val="41"/>
  </w:num>
  <w:num w:numId="28">
    <w:abstractNumId w:val="10"/>
  </w:num>
  <w:num w:numId="29">
    <w:abstractNumId w:val="20"/>
  </w:num>
  <w:num w:numId="30">
    <w:abstractNumId w:val="36"/>
  </w:num>
  <w:num w:numId="31">
    <w:abstractNumId w:val="12"/>
  </w:num>
  <w:num w:numId="32">
    <w:abstractNumId w:val="43"/>
  </w:num>
  <w:num w:numId="33">
    <w:abstractNumId w:val="18"/>
  </w:num>
  <w:num w:numId="34">
    <w:abstractNumId w:val="5"/>
  </w:num>
  <w:num w:numId="35">
    <w:abstractNumId w:val="15"/>
  </w:num>
  <w:num w:numId="36">
    <w:abstractNumId w:val="7"/>
  </w:num>
  <w:num w:numId="37">
    <w:abstractNumId w:val="32"/>
  </w:num>
  <w:num w:numId="38">
    <w:abstractNumId w:val="13"/>
  </w:num>
  <w:num w:numId="39">
    <w:abstractNumId w:val="17"/>
  </w:num>
  <w:num w:numId="40">
    <w:abstractNumId w:val="29"/>
  </w:num>
  <w:num w:numId="41">
    <w:abstractNumId w:val="31"/>
  </w:num>
  <w:num w:numId="42">
    <w:abstractNumId w:val="4"/>
  </w:num>
  <w:num w:numId="43">
    <w:abstractNumId w:val="44"/>
  </w:num>
  <w:num w:numId="44">
    <w:abstractNumId w:val="3"/>
  </w:num>
  <w:num w:numId="45">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6A0"/>
    <w:rsid w:val="00005870"/>
    <w:rsid w:val="00014DD0"/>
    <w:rsid w:val="0002794E"/>
    <w:rsid w:val="00040E3E"/>
    <w:rsid w:val="0004353B"/>
    <w:rsid w:val="000449CE"/>
    <w:rsid w:val="00060444"/>
    <w:rsid w:val="00060F9E"/>
    <w:rsid w:val="00061CE4"/>
    <w:rsid w:val="00063E98"/>
    <w:rsid w:val="00065C5C"/>
    <w:rsid w:val="00065FDF"/>
    <w:rsid w:val="00066AB4"/>
    <w:rsid w:val="000713C5"/>
    <w:rsid w:val="0007144E"/>
    <w:rsid w:val="00073B8E"/>
    <w:rsid w:val="00074C9B"/>
    <w:rsid w:val="00076EE1"/>
    <w:rsid w:val="00090DB8"/>
    <w:rsid w:val="00094800"/>
    <w:rsid w:val="000954D9"/>
    <w:rsid w:val="00096B73"/>
    <w:rsid w:val="000B373B"/>
    <w:rsid w:val="000B585E"/>
    <w:rsid w:val="000D414E"/>
    <w:rsid w:val="000D68E4"/>
    <w:rsid w:val="000E4019"/>
    <w:rsid w:val="000E4D2B"/>
    <w:rsid w:val="000F2AB3"/>
    <w:rsid w:val="000F32BE"/>
    <w:rsid w:val="00101814"/>
    <w:rsid w:val="00102ABA"/>
    <w:rsid w:val="00105E94"/>
    <w:rsid w:val="00106F67"/>
    <w:rsid w:val="00144912"/>
    <w:rsid w:val="001542CF"/>
    <w:rsid w:val="0016135C"/>
    <w:rsid w:val="00163CAD"/>
    <w:rsid w:val="00165692"/>
    <w:rsid w:val="00166BA4"/>
    <w:rsid w:val="001677B8"/>
    <w:rsid w:val="00183891"/>
    <w:rsid w:val="00186CBF"/>
    <w:rsid w:val="001971AA"/>
    <w:rsid w:val="00197D07"/>
    <w:rsid w:val="001A4EB3"/>
    <w:rsid w:val="001A53A5"/>
    <w:rsid w:val="001B17EF"/>
    <w:rsid w:val="001C6794"/>
    <w:rsid w:val="001E75F6"/>
    <w:rsid w:val="001E7875"/>
    <w:rsid w:val="001E7E98"/>
    <w:rsid w:val="001F31B5"/>
    <w:rsid w:val="001F45B5"/>
    <w:rsid w:val="001F4995"/>
    <w:rsid w:val="00203CC1"/>
    <w:rsid w:val="002053A4"/>
    <w:rsid w:val="00206B22"/>
    <w:rsid w:val="0021187D"/>
    <w:rsid w:val="002122FC"/>
    <w:rsid w:val="00212C20"/>
    <w:rsid w:val="00216788"/>
    <w:rsid w:val="00221682"/>
    <w:rsid w:val="00223DC7"/>
    <w:rsid w:val="00237611"/>
    <w:rsid w:val="00241237"/>
    <w:rsid w:val="00262445"/>
    <w:rsid w:val="002637BD"/>
    <w:rsid w:val="00264E2F"/>
    <w:rsid w:val="00265D58"/>
    <w:rsid w:val="002702E5"/>
    <w:rsid w:val="00272628"/>
    <w:rsid w:val="002726B1"/>
    <w:rsid w:val="00285BE0"/>
    <w:rsid w:val="00286939"/>
    <w:rsid w:val="00287221"/>
    <w:rsid w:val="00291CB5"/>
    <w:rsid w:val="00293F22"/>
    <w:rsid w:val="00296B95"/>
    <w:rsid w:val="002A5E26"/>
    <w:rsid w:val="002A6082"/>
    <w:rsid w:val="002A7F13"/>
    <w:rsid w:val="002B425D"/>
    <w:rsid w:val="002C08B6"/>
    <w:rsid w:val="002D0A95"/>
    <w:rsid w:val="002D345A"/>
    <w:rsid w:val="002D384D"/>
    <w:rsid w:val="002D4431"/>
    <w:rsid w:val="002D586A"/>
    <w:rsid w:val="002E3F79"/>
    <w:rsid w:val="002F7345"/>
    <w:rsid w:val="00301B30"/>
    <w:rsid w:val="00307F3E"/>
    <w:rsid w:val="003162F1"/>
    <w:rsid w:val="00321832"/>
    <w:rsid w:val="00324260"/>
    <w:rsid w:val="003338DE"/>
    <w:rsid w:val="00334F66"/>
    <w:rsid w:val="00344ECD"/>
    <w:rsid w:val="00346384"/>
    <w:rsid w:val="00351566"/>
    <w:rsid w:val="00370182"/>
    <w:rsid w:val="00370AC5"/>
    <w:rsid w:val="003749FA"/>
    <w:rsid w:val="00374DE6"/>
    <w:rsid w:val="00381AA0"/>
    <w:rsid w:val="0039399F"/>
    <w:rsid w:val="003939B5"/>
    <w:rsid w:val="00397037"/>
    <w:rsid w:val="003A2997"/>
    <w:rsid w:val="003A4F81"/>
    <w:rsid w:val="003A5D8C"/>
    <w:rsid w:val="003B0929"/>
    <w:rsid w:val="003B2AEF"/>
    <w:rsid w:val="003B4433"/>
    <w:rsid w:val="003B6F99"/>
    <w:rsid w:val="003D08FE"/>
    <w:rsid w:val="003D44BB"/>
    <w:rsid w:val="003E39A0"/>
    <w:rsid w:val="003E55F5"/>
    <w:rsid w:val="003E651B"/>
    <w:rsid w:val="003F4FA6"/>
    <w:rsid w:val="003F62E0"/>
    <w:rsid w:val="003F7C96"/>
    <w:rsid w:val="004056ED"/>
    <w:rsid w:val="00415797"/>
    <w:rsid w:val="00420DD7"/>
    <w:rsid w:val="00421CFE"/>
    <w:rsid w:val="00425637"/>
    <w:rsid w:val="00430F40"/>
    <w:rsid w:val="00436E0E"/>
    <w:rsid w:val="00437CF9"/>
    <w:rsid w:val="00441DA8"/>
    <w:rsid w:val="00445EEC"/>
    <w:rsid w:val="0044683B"/>
    <w:rsid w:val="00450F73"/>
    <w:rsid w:val="004549B5"/>
    <w:rsid w:val="004563EB"/>
    <w:rsid w:val="00456B7D"/>
    <w:rsid w:val="0046450B"/>
    <w:rsid w:val="0046463F"/>
    <w:rsid w:val="004671F1"/>
    <w:rsid w:val="00472A63"/>
    <w:rsid w:val="00472BB9"/>
    <w:rsid w:val="004778D3"/>
    <w:rsid w:val="00482DA3"/>
    <w:rsid w:val="00495004"/>
    <w:rsid w:val="00497ECD"/>
    <w:rsid w:val="004A0210"/>
    <w:rsid w:val="004A4833"/>
    <w:rsid w:val="004A4F25"/>
    <w:rsid w:val="004A7BC4"/>
    <w:rsid w:val="004B2B40"/>
    <w:rsid w:val="004B6EA3"/>
    <w:rsid w:val="004C51A7"/>
    <w:rsid w:val="004D0510"/>
    <w:rsid w:val="004D09EE"/>
    <w:rsid w:val="004D2699"/>
    <w:rsid w:val="004D4AD1"/>
    <w:rsid w:val="004E207F"/>
    <w:rsid w:val="004F337F"/>
    <w:rsid w:val="004F5344"/>
    <w:rsid w:val="005032B4"/>
    <w:rsid w:val="00507DA9"/>
    <w:rsid w:val="00511C1C"/>
    <w:rsid w:val="00513ED3"/>
    <w:rsid w:val="00516D4E"/>
    <w:rsid w:val="00526DA5"/>
    <w:rsid w:val="00531501"/>
    <w:rsid w:val="00535884"/>
    <w:rsid w:val="00540B3F"/>
    <w:rsid w:val="00542FD4"/>
    <w:rsid w:val="005447C6"/>
    <w:rsid w:val="00546822"/>
    <w:rsid w:val="005554E3"/>
    <w:rsid w:val="0056093B"/>
    <w:rsid w:val="00561714"/>
    <w:rsid w:val="00563744"/>
    <w:rsid w:val="00566E36"/>
    <w:rsid w:val="005726D3"/>
    <w:rsid w:val="00574F3C"/>
    <w:rsid w:val="005763A8"/>
    <w:rsid w:val="005774B0"/>
    <w:rsid w:val="00581FCC"/>
    <w:rsid w:val="00583871"/>
    <w:rsid w:val="00584805"/>
    <w:rsid w:val="0059268D"/>
    <w:rsid w:val="005A50DB"/>
    <w:rsid w:val="005A5E1D"/>
    <w:rsid w:val="005B0BCD"/>
    <w:rsid w:val="005B2C12"/>
    <w:rsid w:val="005B4DA5"/>
    <w:rsid w:val="005C726D"/>
    <w:rsid w:val="005E3895"/>
    <w:rsid w:val="005E5912"/>
    <w:rsid w:val="005F25FD"/>
    <w:rsid w:val="005F7E3D"/>
    <w:rsid w:val="006061F3"/>
    <w:rsid w:val="0061217E"/>
    <w:rsid w:val="0061554B"/>
    <w:rsid w:val="0062173C"/>
    <w:rsid w:val="00624A34"/>
    <w:rsid w:val="00627487"/>
    <w:rsid w:val="00634325"/>
    <w:rsid w:val="006366F5"/>
    <w:rsid w:val="00643FCB"/>
    <w:rsid w:val="00644127"/>
    <w:rsid w:val="00646B07"/>
    <w:rsid w:val="006605BA"/>
    <w:rsid w:val="006606DA"/>
    <w:rsid w:val="00663F5D"/>
    <w:rsid w:val="006667FD"/>
    <w:rsid w:val="00672547"/>
    <w:rsid w:val="00680DD1"/>
    <w:rsid w:val="00686142"/>
    <w:rsid w:val="006A3010"/>
    <w:rsid w:val="006A4B36"/>
    <w:rsid w:val="006B11F3"/>
    <w:rsid w:val="006B299F"/>
    <w:rsid w:val="006B2A62"/>
    <w:rsid w:val="006B6130"/>
    <w:rsid w:val="006B6222"/>
    <w:rsid w:val="006C0BCE"/>
    <w:rsid w:val="006C1245"/>
    <w:rsid w:val="006C1333"/>
    <w:rsid w:val="006D53C7"/>
    <w:rsid w:val="006D6297"/>
    <w:rsid w:val="006D7DA9"/>
    <w:rsid w:val="006E0F8D"/>
    <w:rsid w:val="006E10F4"/>
    <w:rsid w:val="006E137C"/>
    <w:rsid w:val="006F1596"/>
    <w:rsid w:val="006F34EC"/>
    <w:rsid w:val="00701468"/>
    <w:rsid w:val="00705AF3"/>
    <w:rsid w:val="00705FAF"/>
    <w:rsid w:val="007104C0"/>
    <w:rsid w:val="00720C18"/>
    <w:rsid w:val="00724E5E"/>
    <w:rsid w:val="00727587"/>
    <w:rsid w:val="00730092"/>
    <w:rsid w:val="007304AB"/>
    <w:rsid w:val="00755D4B"/>
    <w:rsid w:val="007579C1"/>
    <w:rsid w:val="00760A61"/>
    <w:rsid w:val="00763ACC"/>
    <w:rsid w:val="007641F1"/>
    <w:rsid w:val="00771D8C"/>
    <w:rsid w:val="007733B5"/>
    <w:rsid w:val="00773D02"/>
    <w:rsid w:val="007759C9"/>
    <w:rsid w:val="00780BCC"/>
    <w:rsid w:val="00785B9B"/>
    <w:rsid w:val="007876CD"/>
    <w:rsid w:val="00794EA2"/>
    <w:rsid w:val="007A0B0E"/>
    <w:rsid w:val="007A3F8D"/>
    <w:rsid w:val="007A77C7"/>
    <w:rsid w:val="007A7C81"/>
    <w:rsid w:val="007B11E6"/>
    <w:rsid w:val="007B5255"/>
    <w:rsid w:val="007C0E90"/>
    <w:rsid w:val="007C2D07"/>
    <w:rsid w:val="007C2FCD"/>
    <w:rsid w:val="007C70BD"/>
    <w:rsid w:val="007D0C44"/>
    <w:rsid w:val="007D2912"/>
    <w:rsid w:val="007D29FF"/>
    <w:rsid w:val="007D2AD8"/>
    <w:rsid w:val="007E03DA"/>
    <w:rsid w:val="007E6019"/>
    <w:rsid w:val="007F0F39"/>
    <w:rsid w:val="007F6174"/>
    <w:rsid w:val="007F69D1"/>
    <w:rsid w:val="00803434"/>
    <w:rsid w:val="00810764"/>
    <w:rsid w:val="00836CF5"/>
    <w:rsid w:val="008419F2"/>
    <w:rsid w:val="008428B1"/>
    <w:rsid w:val="0084315A"/>
    <w:rsid w:val="00843C89"/>
    <w:rsid w:val="00844CE5"/>
    <w:rsid w:val="00863CF6"/>
    <w:rsid w:val="00875616"/>
    <w:rsid w:val="008772B8"/>
    <w:rsid w:val="0088197A"/>
    <w:rsid w:val="008870C6"/>
    <w:rsid w:val="008871D8"/>
    <w:rsid w:val="00893913"/>
    <w:rsid w:val="008A2DD6"/>
    <w:rsid w:val="008B4A92"/>
    <w:rsid w:val="008B6703"/>
    <w:rsid w:val="008B768B"/>
    <w:rsid w:val="008C23C9"/>
    <w:rsid w:val="008D039D"/>
    <w:rsid w:val="008D1A45"/>
    <w:rsid w:val="008D4B00"/>
    <w:rsid w:val="008E165D"/>
    <w:rsid w:val="008E29C8"/>
    <w:rsid w:val="008E47C1"/>
    <w:rsid w:val="008E68BB"/>
    <w:rsid w:val="008F16D4"/>
    <w:rsid w:val="008F4B48"/>
    <w:rsid w:val="00901EFA"/>
    <w:rsid w:val="009041FA"/>
    <w:rsid w:val="0090630F"/>
    <w:rsid w:val="009073A8"/>
    <w:rsid w:val="00910EAD"/>
    <w:rsid w:val="00911A53"/>
    <w:rsid w:val="00916BF0"/>
    <w:rsid w:val="00921846"/>
    <w:rsid w:val="00921894"/>
    <w:rsid w:val="00922803"/>
    <w:rsid w:val="00925857"/>
    <w:rsid w:val="00937406"/>
    <w:rsid w:val="00937F33"/>
    <w:rsid w:val="00946AB0"/>
    <w:rsid w:val="00953BFC"/>
    <w:rsid w:val="009607C5"/>
    <w:rsid w:val="00964A52"/>
    <w:rsid w:val="00965D70"/>
    <w:rsid w:val="009713C4"/>
    <w:rsid w:val="00974FAA"/>
    <w:rsid w:val="00984B7A"/>
    <w:rsid w:val="00990EA2"/>
    <w:rsid w:val="0099399B"/>
    <w:rsid w:val="009B4ED3"/>
    <w:rsid w:val="009B6178"/>
    <w:rsid w:val="009B6742"/>
    <w:rsid w:val="009C15AD"/>
    <w:rsid w:val="009C3AFA"/>
    <w:rsid w:val="009D5424"/>
    <w:rsid w:val="009E1C14"/>
    <w:rsid w:val="009E3381"/>
    <w:rsid w:val="009E3B0B"/>
    <w:rsid w:val="009E5436"/>
    <w:rsid w:val="009E6BD7"/>
    <w:rsid w:val="009E6DA3"/>
    <w:rsid w:val="009F2832"/>
    <w:rsid w:val="009F39DE"/>
    <w:rsid w:val="00A03A76"/>
    <w:rsid w:val="00A13C37"/>
    <w:rsid w:val="00A16E34"/>
    <w:rsid w:val="00A1723B"/>
    <w:rsid w:val="00A26D0D"/>
    <w:rsid w:val="00A35EE6"/>
    <w:rsid w:val="00A378C4"/>
    <w:rsid w:val="00A41853"/>
    <w:rsid w:val="00A41A0A"/>
    <w:rsid w:val="00A45893"/>
    <w:rsid w:val="00A47404"/>
    <w:rsid w:val="00A56EE3"/>
    <w:rsid w:val="00A66D20"/>
    <w:rsid w:val="00A715B2"/>
    <w:rsid w:val="00A7508B"/>
    <w:rsid w:val="00A83CDC"/>
    <w:rsid w:val="00A8421B"/>
    <w:rsid w:val="00A857A5"/>
    <w:rsid w:val="00AA2D27"/>
    <w:rsid w:val="00AA4D93"/>
    <w:rsid w:val="00AA5146"/>
    <w:rsid w:val="00AA6986"/>
    <w:rsid w:val="00AC3C3E"/>
    <w:rsid w:val="00AC5AA7"/>
    <w:rsid w:val="00AD298E"/>
    <w:rsid w:val="00AD75BD"/>
    <w:rsid w:val="00AE729F"/>
    <w:rsid w:val="00AF0C77"/>
    <w:rsid w:val="00AF660C"/>
    <w:rsid w:val="00AF7619"/>
    <w:rsid w:val="00B12521"/>
    <w:rsid w:val="00B13362"/>
    <w:rsid w:val="00B231F2"/>
    <w:rsid w:val="00B346B2"/>
    <w:rsid w:val="00B371A4"/>
    <w:rsid w:val="00B41B3B"/>
    <w:rsid w:val="00B62D71"/>
    <w:rsid w:val="00B66AA2"/>
    <w:rsid w:val="00B70E0D"/>
    <w:rsid w:val="00B70FA8"/>
    <w:rsid w:val="00B7194B"/>
    <w:rsid w:val="00B7445D"/>
    <w:rsid w:val="00B81864"/>
    <w:rsid w:val="00B85ECE"/>
    <w:rsid w:val="00B93551"/>
    <w:rsid w:val="00B9379D"/>
    <w:rsid w:val="00BA0E6E"/>
    <w:rsid w:val="00BA4792"/>
    <w:rsid w:val="00BA4EDF"/>
    <w:rsid w:val="00BA5DC1"/>
    <w:rsid w:val="00BA6DC4"/>
    <w:rsid w:val="00BB13AA"/>
    <w:rsid w:val="00BD1112"/>
    <w:rsid w:val="00BD3609"/>
    <w:rsid w:val="00BE45B5"/>
    <w:rsid w:val="00BE4871"/>
    <w:rsid w:val="00BE6322"/>
    <w:rsid w:val="00BF18F3"/>
    <w:rsid w:val="00C01190"/>
    <w:rsid w:val="00C04586"/>
    <w:rsid w:val="00C052E2"/>
    <w:rsid w:val="00C075DF"/>
    <w:rsid w:val="00C07889"/>
    <w:rsid w:val="00C14D9D"/>
    <w:rsid w:val="00C257F6"/>
    <w:rsid w:val="00C25D0F"/>
    <w:rsid w:val="00C33A0E"/>
    <w:rsid w:val="00C36A93"/>
    <w:rsid w:val="00C4060A"/>
    <w:rsid w:val="00C40C85"/>
    <w:rsid w:val="00C417CC"/>
    <w:rsid w:val="00C424F4"/>
    <w:rsid w:val="00C45620"/>
    <w:rsid w:val="00C47301"/>
    <w:rsid w:val="00C47F07"/>
    <w:rsid w:val="00C54BC0"/>
    <w:rsid w:val="00C56EC4"/>
    <w:rsid w:val="00C625D2"/>
    <w:rsid w:val="00C63D10"/>
    <w:rsid w:val="00C65F7D"/>
    <w:rsid w:val="00C67F96"/>
    <w:rsid w:val="00C701B0"/>
    <w:rsid w:val="00C759F7"/>
    <w:rsid w:val="00C9208A"/>
    <w:rsid w:val="00CC156B"/>
    <w:rsid w:val="00CC1944"/>
    <w:rsid w:val="00CC4744"/>
    <w:rsid w:val="00CC5232"/>
    <w:rsid w:val="00CE5EE4"/>
    <w:rsid w:val="00CF14DB"/>
    <w:rsid w:val="00CF3BAE"/>
    <w:rsid w:val="00CF7E42"/>
    <w:rsid w:val="00D02D74"/>
    <w:rsid w:val="00D03B98"/>
    <w:rsid w:val="00D03D27"/>
    <w:rsid w:val="00D164C7"/>
    <w:rsid w:val="00D16C58"/>
    <w:rsid w:val="00D2322C"/>
    <w:rsid w:val="00D30D46"/>
    <w:rsid w:val="00D31E34"/>
    <w:rsid w:val="00D36616"/>
    <w:rsid w:val="00D47DB2"/>
    <w:rsid w:val="00D50953"/>
    <w:rsid w:val="00D60311"/>
    <w:rsid w:val="00D63BD1"/>
    <w:rsid w:val="00D70002"/>
    <w:rsid w:val="00D731AB"/>
    <w:rsid w:val="00D75FAB"/>
    <w:rsid w:val="00D83728"/>
    <w:rsid w:val="00D85C6C"/>
    <w:rsid w:val="00D92BFC"/>
    <w:rsid w:val="00D95AF2"/>
    <w:rsid w:val="00DB21ED"/>
    <w:rsid w:val="00DB7701"/>
    <w:rsid w:val="00DB7AA8"/>
    <w:rsid w:val="00DC0535"/>
    <w:rsid w:val="00DC6D66"/>
    <w:rsid w:val="00DD4681"/>
    <w:rsid w:val="00DD4CAC"/>
    <w:rsid w:val="00DE47CB"/>
    <w:rsid w:val="00DE6745"/>
    <w:rsid w:val="00DF5222"/>
    <w:rsid w:val="00E07A6D"/>
    <w:rsid w:val="00E145E4"/>
    <w:rsid w:val="00E1483A"/>
    <w:rsid w:val="00E14C97"/>
    <w:rsid w:val="00E164E8"/>
    <w:rsid w:val="00E1709D"/>
    <w:rsid w:val="00E21171"/>
    <w:rsid w:val="00E32D00"/>
    <w:rsid w:val="00E4416E"/>
    <w:rsid w:val="00E5182B"/>
    <w:rsid w:val="00E552FC"/>
    <w:rsid w:val="00E559B4"/>
    <w:rsid w:val="00E66B56"/>
    <w:rsid w:val="00E66F9C"/>
    <w:rsid w:val="00E70CAA"/>
    <w:rsid w:val="00E84378"/>
    <w:rsid w:val="00E86504"/>
    <w:rsid w:val="00E92F9E"/>
    <w:rsid w:val="00E95193"/>
    <w:rsid w:val="00E960B3"/>
    <w:rsid w:val="00EA5046"/>
    <w:rsid w:val="00EA69C7"/>
    <w:rsid w:val="00EA7E2D"/>
    <w:rsid w:val="00EB4053"/>
    <w:rsid w:val="00EB486B"/>
    <w:rsid w:val="00EB6A74"/>
    <w:rsid w:val="00EC17E0"/>
    <w:rsid w:val="00ED1734"/>
    <w:rsid w:val="00ED1B74"/>
    <w:rsid w:val="00ED70B2"/>
    <w:rsid w:val="00EE0F89"/>
    <w:rsid w:val="00EE32D2"/>
    <w:rsid w:val="00EE6A55"/>
    <w:rsid w:val="00EE7C60"/>
    <w:rsid w:val="00EF5C61"/>
    <w:rsid w:val="00F02327"/>
    <w:rsid w:val="00F02BA4"/>
    <w:rsid w:val="00F037E2"/>
    <w:rsid w:val="00F14EA1"/>
    <w:rsid w:val="00F200DB"/>
    <w:rsid w:val="00F20245"/>
    <w:rsid w:val="00F348F9"/>
    <w:rsid w:val="00F35C1E"/>
    <w:rsid w:val="00F41417"/>
    <w:rsid w:val="00F44C7C"/>
    <w:rsid w:val="00F539D8"/>
    <w:rsid w:val="00F5623F"/>
    <w:rsid w:val="00F63DC6"/>
    <w:rsid w:val="00F70B84"/>
    <w:rsid w:val="00F718DC"/>
    <w:rsid w:val="00F81EA6"/>
    <w:rsid w:val="00F83245"/>
    <w:rsid w:val="00F84374"/>
    <w:rsid w:val="00FA7755"/>
    <w:rsid w:val="00FB0919"/>
    <w:rsid w:val="00FB1683"/>
    <w:rsid w:val="00FB24E3"/>
    <w:rsid w:val="00FC0645"/>
    <w:rsid w:val="00FC077D"/>
    <w:rsid w:val="00FC14C0"/>
    <w:rsid w:val="00FC647D"/>
    <w:rsid w:val="00FD76E1"/>
    <w:rsid w:val="00FF6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E274018"/>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4C0"/>
    <w:rPr>
      <w:sz w:val="32"/>
    </w:rPr>
  </w:style>
  <w:style w:type="character" w:customStyle="1" w:styleId="Heading2Char">
    <w:name w:val="Heading 2 Char"/>
    <w:link w:val="Heading2"/>
    <w:uiPriority w:val="9"/>
    <w:rsid w:val="00925857"/>
    <w:rPr>
      <w:rFonts w:ascii="Cambria" w:eastAsia="Times New Roman" w:hAnsi="Cambria" w:cs="Times New Roman"/>
      <w:b/>
      <w:bCs/>
      <w:i/>
      <w:iCs/>
      <w:sz w:val="28"/>
      <w:szCs w:val="28"/>
    </w:rPr>
  </w:style>
  <w:style w:type="character" w:customStyle="1" w:styleId="Heading3Char">
    <w:name w:val="Heading 3 Char"/>
    <w:link w:val="Heading3"/>
    <w:uiPriority w:val="9"/>
    <w:rsid w:val="007C70BD"/>
    <w:rPr>
      <w:rFonts w:ascii="Cambria" w:eastAsia="Times New Roman" w:hAnsi="Cambria" w:cs="Times New Roman"/>
      <w:b/>
      <w:bCs/>
      <w:sz w:val="26"/>
      <w:szCs w:val="26"/>
      <w:lang w:val="uk-UA" w:eastAsia="en-US"/>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character" w:customStyle="1" w:styleId="Heading7Char">
    <w:name w:val="Heading 7 Char"/>
    <w:link w:val="Heading7"/>
    <w:uiPriority w:val="9"/>
    <w:rsid w:val="00BB13AA"/>
    <w:rPr>
      <w:rFonts w:ascii="Calibri" w:hAnsi="Calibri" w:cs="Arial"/>
      <w:sz w:val="24"/>
      <w:szCs w:val="24"/>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4A4833"/>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FC14C0"/>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eastAsia="es-PA"/>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rPr>
  </w:style>
  <w:style w:type="character" w:customStyle="1" w:styleId="BodyTextIndent2Char">
    <w:name w:val="Body Text Indent 2 Char"/>
    <w:link w:val="BodyTextIndent2"/>
    <w:rsid w:val="00E0737B"/>
    <w:rPr>
      <w:spacing w:val="-3"/>
      <w:lang w:val="uk-UA"/>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styleId="FootnoteReference">
    <w:name w:val="footnote reference"/>
    <w:aliases w:val="16 Point Знак,BVI fnr Car Car Car Car Char Знак1,BVI fnr Car Car Car Car Знак,BVI fnr Car Car Знак,BVI fnr Car Знак,BVI fnr Знак,Footnote text Знак,Superscript 6 Point + 11 pt Знак,Superscript 6 Point Знак,ftref Знак"/>
    <w:link w:val="16Point"/>
    <w:uiPriority w:val="99"/>
    <w:rsid w:val="00BB13AA"/>
    <w:rPr>
      <w:vertAlign w:val="superscript"/>
    </w:rPr>
  </w:style>
  <w:style w:type="paragraph" w:customStyle="1" w:styleId="16Point">
    <w:name w:val="16 Point"/>
    <w:aliases w:val="16 Point Char,BVI fnr,BVI fnr Car,BVI fnr Car Car,BVI fnr Car Car Car Car,BVI fnr Car Car Car Car Char,BVI fnr Char,Footnote text,Superscript 6 Point,Superscript 6 Point + 11 pt,Superscript 6 Point Char,ftref,ftref Char"/>
    <w:basedOn w:val="Normal"/>
    <w:link w:val="FootnoteReference"/>
    <w:uiPriority w:val="99"/>
    <w:rsid w:val="00FC14C0"/>
    <w:pPr>
      <w:shd w:val="clear" w:color="auto" w:fill="FFFFFF"/>
      <w:spacing w:after="160" w:line="240" w:lineRule="exact"/>
      <w:ind w:right="-11" w:firstLine="709"/>
      <w:jc w:val="both"/>
    </w:pPr>
    <w:rPr>
      <w:vertAlign w:val="superscript"/>
    </w:rPr>
  </w:style>
  <w:style w:type="paragraph" w:styleId="FootnoteText">
    <w:name w:val="footnote text"/>
    <w:aliases w:val="ADB Char Char,ADB Char Char Char,ADB Char Char Char Char Char,ADB Char Char Char Char Char Char Char,Boston 10,Ch,Char Char Char Char,DNV-FT,FOOTNOTES,Font: Geneva 9,Footnote,Fußnote,Geneva 9,f,fn,ft,otnote Text,single space,+ 10 pt Car"/>
    <w:basedOn w:val="Normal"/>
    <w:link w:val="FootnoteTextChar"/>
    <w:uiPriority w:val="99"/>
    <w:unhideWhenUsed/>
    <w:qFormat/>
    <w:rsid w:val="006E137C"/>
  </w:style>
  <w:style w:type="character" w:customStyle="1" w:styleId="FootnoteTextChar">
    <w:name w:val="Footnote Text Char"/>
    <w:aliases w:val="ADB Char Char Char1,ADB Char Char Char Char,ADB Char Char Char Char Char Char,ADB Char Char Char Char Char Char Char Char,Boston 10 Char,Ch Char,Char Char Char Char Char,DNV-FT Char,FOOTNOTES Char,Font: Geneva 9 Char,Footnote Char"/>
    <w:link w:val="FootnoteText"/>
    <w:uiPriority w:val="99"/>
    <w:rsid w:val="006E137C"/>
    <w:rPr>
      <w:lang w:val="uk-UA" w:eastAsia="en-US"/>
    </w:rPr>
  </w:style>
  <w:style w:type="paragraph" w:styleId="ListParagraph">
    <w:name w:val="List Paragraph"/>
    <w:aliases w:val="List Paragraph (numbered (a)),paragraph,normal,Normal1,Normal2,Normal3,Normal4,Normal5,Normal6,Normal7"/>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character" w:customStyle="1" w:styleId="ListParagraphChar">
    <w:name w:val="List Paragraph Char"/>
    <w:aliases w:val="List Paragraph (numbered (a)) Char,paragraph Char,normal Char,Normal1 Char,Normal2 Char,Normal3 Char,Normal4 Char,Normal5 Char,Normal6 Char,Normal7 Char"/>
    <w:link w:val="ListParagraph"/>
    <w:uiPriority w:val="34"/>
    <w:locked/>
    <w:rsid w:val="006B299F"/>
    <w:rPr>
      <w:kern w:val="28"/>
      <w:sz w:val="22"/>
      <w:szCs w:val="24"/>
    </w:rPr>
  </w:style>
  <w:style w:type="table" w:styleId="TableGrid">
    <w:name w:val="Table Grid"/>
    <w:basedOn w:val="TableNormal"/>
    <w:uiPriority w:val="5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character" w:styleId="UnresolvedMention">
    <w:name w:val="Unresolved Mention"/>
    <w:basedOn w:val="DefaultParagraphFont"/>
    <w:uiPriority w:val="99"/>
    <w:semiHidden/>
    <w:unhideWhenUsed/>
    <w:rsid w:val="009C3AFA"/>
    <w:rPr>
      <w:color w:val="605E5C"/>
      <w:shd w:val="clear" w:color="auto" w:fill="E1DFDD"/>
    </w:rPr>
  </w:style>
  <w:style w:type="character" w:customStyle="1" w:styleId="viiyi">
    <w:name w:val="viiyi"/>
    <w:basedOn w:val="DefaultParagraphFont"/>
    <w:rsid w:val="006B299F"/>
  </w:style>
  <w:style w:type="character" w:customStyle="1" w:styleId="jlqj4b">
    <w:name w:val="jlqj4b"/>
    <w:basedOn w:val="DefaultParagraphFont"/>
    <w:rsid w:val="006B299F"/>
  </w:style>
  <w:style w:type="paragraph" w:customStyle="1" w:styleId="Default">
    <w:name w:val="Default"/>
    <w:rsid w:val="00FC14C0"/>
    <w:pPr>
      <w:autoSpaceDE w:val="0"/>
      <w:autoSpaceDN w:val="0"/>
      <w:adjustRightInd w:val="0"/>
    </w:pPr>
    <w:rPr>
      <w:rFonts w:eastAsia="Calibri"/>
      <w:color w:val="000000"/>
      <w:sz w:val="24"/>
      <w:szCs w:val="24"/>
      <w:lang w:val="ru-RU" w:eastAsia="ru-RU"/>
    </w:rPr>
  </w:style>
  <w:style w:type="paragraph" w:customStyle="1" w:styleId="ListParagraph1">
    <w:name w:val="List Paragraph1"/>
    <w:basedOn w:val="Normal"/>
    <w:qFormat/>
    <w:rsid w:val="00FC14C0"/>
    <w:pPr>
      <w:shd w:val="clear" w:color="auto" w:fill="FFFFFF"/>
      <w:ind w:left="720" w:right="-11" w:firstLine="709"/>
      <w:jc w:val="both"/>
    </w:pPr>
    <w:rPr>
      <w:rFonts w:ascii="Calibri" w:hAnsi="Calibri" w:cstheme="majorHAnsi"/>
      <w:sz w:val="22"/>
      <w:szCs w:val="22"/>
      <w:lang w:val="en-US"/>
    </w:rPr>
  </w:style>
  <w:style w:type="character" w:customStyle="1" w:styleId="rvts0">
    <w:name w:val="rvts0"/>
    <w:basedOn w:val="DefaultParagraphFont"/>
    <w:rsid w:val="00FC14C0"/>
  </w:style>
  <w:style w:type="paragraph" w:styleId="Title">
    <w:name w:val="Title"/>
    <w:basedOn w:val="Heading1"/>
    <w:next w:val="Normal"/>
    <w:link w:val="TitleChar"/>
    <w:uiPriority w:val="10"/>
    <w:qFormat/>
    <w:rsid w:val="00FC14C0"/>
    <w:pPr>
      <w:keepLines/>
      <w:shd w:val="clear" w:color="auto" w:fill="FFFFFF"/>
      <w:spacing w:before="240"/>
      <w:ind w:left="66" w:right="-11"/>
      <w:jc w:val="center"/>
    </w:pPr>
    <w:rPr>
      <w:rFonts w:asciiTheme="majorHAnsi" w:eastAsiaTheme="majorEastAsia" w:hAnsiTheme="majorHAnsi" w:cstheme="majorBidi"/>
      <w:b/>
      <w:kern w:val="28"/>
      <w:sz w:val="24"/>
      <w:szCs w:val="32"/>
      <w:lang w:eastAsia="ru-RU"/>
    </w:rPr>
  </w:style>
  <w:style w:type="character" w:customStyle="1" w:styleId="TitleChar">
    <w:name w:val="Title Char"/>
    <w:basedOn w:val="DefaultParagraphFont"/>
    <w:link w:val="Title"/>
    <w:uiPriority w:val="10"/>
    <w:rsid w:val="00FC14C0"/>
    <w:rPr>
      <w:rFonts w:asciiTheme="majorHAnsi" w:eastAsiaTheme="majorEastAsia" w:hAnsiTheme="majorHAnsi" w:cstheme="majorBidi"/>
      <w:b/>
      <w:kern w:val="28"/>
      <w:sz w:val="24"/>
      <w:szCs w:val="32"/>
      <w:shd w:val="clear" w:color="auto" w:fill="FFFFFF"/>
      <w:lang w:eastAsia="ru-RU"/>
    </w:rPr>
  </w:style>
  <w:style w:type="paragraph" w:styleId="NoSpacing">
    <w:name w:val="No Spacing"/>
    <w:basedOn w:val="ListParagraph1"/>
    <w:uiPriority w:val="1"/>
    <w:qFormat/>
    <w:rsid w:val="00FC14C0"/>
    <w:pPr>
      <w:ind w:left="0" w:right="0" w:firstLine="0"/>
      <w:contextualSpacing/>
      <w:jc w:val="left"/>
    </w:pPr>
    <w:rPr>
      <w:lang w:val="uk-UA"/>
    </w:rPr>
  </w:style>
  <w:style w:type="paragraph" w:customStyle="1" w:styleId="NoSpacing1">
    <w:name w:val="No Spacing1"/>
    <w:qFormat/>
    <w:rsid w:val="00FC14C0"/>
    <w:rPr>
      <w:rFonts w:ascii="Calibri" w:eastAsia="Calibri" w:hAnsi="Calibri"/>
      <w:sz w:val="24"/>
      <w:szCs w:val="22"/>
      <w:lang w:val="ru-RU" w:eastAsia="ru-RU"/>
    </w:rPr>
  </w:style>
  <w:style w:type="character" w:customStyle="1" w:styleId="tlid-translation">
    <w:name w:val="tlid-translation"/>
    <w:basedOn w:val="DefaultParagraphFont"/>
    <w:rsid w:val="00FC14C0"/>
  </w:style>
  <w:style w:type="table" w:customStyle="1" w:styleId="TableGrid1">
    <w:name w:val="Table Grid1"/>
    <w:basedOn w:val="TableNormal"/>
    <w:next w:val="TableGrid"/>
    <w:uiPriority w:val="59"/>
    <w:rsid w:val="00FC14C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rsid w:val="00A26D0D"/>
    <w:rPr>
      <w:vertAlign w:val="superscript"/>
    </w:rPr>
  </w:style>
  <w:style w:type="paragraph" w:customStyle="1" w:styleId="WP9BodyText">
    <w:name w:val="WP9_Body Text"/>
    <w:basedOn w:val="Normal"/>
    <w:rsid w:val="00A26D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rFonts w:ascii="Arial" w:hAnsi="Arial"/>
      <w:lang w:val="en-US"/>
    </w:rPr>
  </w:style>
  <w:style w:type="numbering" w:customStyle="1" w:styleId="NoList1">
    <w:name w:val="No List1"/>
    <w:next w:val="NoList"/>
    <w:uiPriority w:val="99"/>
    <w:semiHidden/>
    <w:unhideWhenUsed/>
    <w:rsid w:val="006667FD"/>
  </w:style>
  <w:style w:type="table" w:customStyle="1" w:styleId="TableGrid2">
    <w:name w:val="Table Grid2"/>
    <w:basedOn w:val="TableNormal"/>
    <w:next w:val="TableGrid"/>
    <w:uiPriority w:val="59"/>
    <w:rsid w:val="006667FD"/>
    <w:rPr>
      <w:rFonts w:ascii="Cambria" w:eastAsia="MS Mincho" w:hAnsi="Cambria"/>
      <w:sz w:val="24"/>
      <w:szCs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Неразрешенное упоминание1"/>
    <w:basedOn w:val="DefaultParagraphFont"/>
    <w:uiPriority w:val="99"/>
    <w:semiHidden/>
    <w:unhideWhenUsed/>
    <w:rsid w:val="006667FD"/>
    <w:rPr>
      <w:color w:val="605E5C"/>
      <w:shd w:val="clear" w:color="auto" w:fill="E1DFDD"/>
    </w:rPr>
  </w:style>
  <w:style w:type="table" w:customStyle="1" w:styleId="TableGrid11">
    <w:name w:val="Table Grid11"/>
    <w:basedOn w:val="TableNormal"/>
    <w:next w:val="TableGrid"/>
    <w:uiPriority w:val="59"/>
    <w:rsid w:val="006667F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9980">
      <w:bodyDiv w:val="1"/>
      <w:marLeft w:val="0"/>
      <w:marRight w:val="0"/>
      <w:marTop w:val="0"/>
      <w:marBottom w:val="0"/>
      <w:divBdr>
        <w:top w:val="none" w:sz="0" w:space="0" w:color="auto"/>
        <w:left w:val="none" w:sz="0" w:space="0" w:color="auto"/>
        <w:bottom w:val="none" w:sz="0" w:space="0" w:color="auto"/>
        <w:right w:val="none" w:sz="0" w:space="0" w:color="auto"/>
      </w:divBdr>
    </w:div>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187376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POPP-11-320</_dlc_DocId>
    <_dlc_DocIdUrl xmlns="8264c5cc-ec60-4b56-8111-ce635d3d139a">
      <Url>https://popp.undp.org/_layouts/15/DocIdRedir.aspx?ID=POPP-11-320</Url>
      <Description>POPP-11-320</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37EBED-430E-409C-89FC-0A8E98BF7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FD1633-195A-4AD0-B9FB-077949B2A758}">
  <ds:schemaRefs>
    <ds:schemaRef ds:uri="office.server.policy"/>
  </ds:schemaRefs>
</ds:datastoreItem>
</file>

<file path=customXml/itemProps3.xml><?xml version="1.0" encoding="utf-8"?>
<ds:datastoreItem xmlns:ds="http://schemas.openxmlformats.org/officeDocument/2006/customXml" ds:itemID="{F7D85A29-CDA8-44BC-AE07-A5DAE98DF240}">
  <ds:schemaRefs>
    <ds:schemaRef ds:uri="http://schemas.microsoft.com/sharepoint/events"/>
  </ds:schemaRefs>
</ds:datastoreItem>
</file>

<file path=customXml/itemProps4.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0160CCF3-98CB-48C7-A12A-EC7663CF922A}">
  <ds:schemaRefs>
    <ds:schemaRef ds:uri="http://schemas.openxmlformats.org/officeDocument/2006/bibliography"/>
  </ds:schemaRefs>
</ds:datastoreItem>
</file>

<file path=customXml/itemProps6.xml><?xml version="1.0" encoding="utf-8"?>
<ds:datastoreItem xmlns:ds="http://schemas.openxmlformats.org/officeDocument/2006/customXml" ds:itemID="{93697FD2-54A6-4057-A319-0879CA48A6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1134</Words>
  <Characters>6466</Characters>
  <Application>Microsoft Office Word</Application>
  <DocSecurity>0</DocSecurity>
  <Lines>53</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Request for Proposal (RFP) - Below 100k</vt:lpstr>
      <vt:lpstr>Request for Proposal (RFP) - Below 100k</vt:lpstr>
    </vt:vector>
  </TitlesOfParts>
  <Company>UNDP</Company>
  <LinksUpToDate>false</LinksUpToDate>
  <CharactersWithSpaces>7585</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Andrii Ovsiienko</cp:lastModifiedBy>
  <cp:revision>2</cp:revision>
  <cp:lastPrinted>2012-05-01T18:15:00Z</cp:lastPrinted>
  <dcterms:created xsi:type="dcterms:W3CDTF">2022-01-27T16:11:00Z</dcterms:created>
  <dcterms:modified xsi:type="dcterms:W3CDTF">2022-01-27T16:11:00Z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