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1136A1" w14:textId="219FE9D9" w:rsidR="004F655B" w:rsidRPr="004B3394" w:rsidRDefault="004F655B" w:rsidP="004F655B">
      <w:pPr>
        <w:pStyle w:val="wordsection1"/>
        <w:spacing w:before="0" w:beforeAutospacing="0" w:after="0" w:afterAutospacing="0"/>
      </w:pPr>
      <w:r w:rsidRPr="004B3394">
        <w:t>Please find below our reply in</w:t>
      </w:r>
      <w:r w:rsidRPr="004B3394">
        <w:rPr>
          <w:color w:val="00B050"/>
        </w:rPr>
        <w:t xml:space="preserve"> </w:t>
      </w:r>
      <w:r w:rsidR="004B3394">
        <w:rPr>
          <w:rFonts w:asciiTheme="minorHAnsi" w:eastAsia="Times New Roman" w:hAnsiTheme="minorHAnsi" w:cstheme="minorBidi"/>
          <w:color w:val="FF0000"/>
        </w:rPr>
        <w:t>red</w:t>
      </w:r>
      <w:r w:rsidRPr="004B3394">
        <w:t xml:space="preserve"> to received queries for your kind perusal:</w:t>
      </w:r>
    </w:p>
    <w:p w14:paraId="328783AE" w14:textId="62FDFB0E" w:rsidR="004B3394" w:rsidRPr="004B3394" w:rsidRDefault="004B3394" w:rsidP="004B339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4B3394">
        <w:rPr>
          <w:rFonts w:eastAsia="Times New Roman"/>
          <w:color w:val="000000"/>
        </w:rPr>
        <w:t>May we apply in partnership with one of our international collaborators (e.g., University)? </w:t>
      </w:r>
      <w:r w:rsidRPr="004B3394">
        <w:rPr>
          <w:rFonts w:eastAsia="Times New Roman"/>
        </w:rPr>
        <w:t xml:space="preserve"> </w:t>
      </w:r>
      <w:r w:rsidRPr="004B3394">
        <w:rPr>
          <w:rFonts w:eastAsia="Times New Roman"/>
          <w:color w:val="FF0000"/>
        </w:rPr>
        <w:t xml:space="preserve">To comply with the TOR, the contractor needs to be an international one. Thus, the local academic institution is eligible if </w:t>
      </w:r>
      <w:r>
        <w:rPr>
          <w:rFonts w:eastAsia="Times New Roman"/>
          <w:color w:val="FF0000"/>
        </w:rPr>
        <w:t>it</w:t>
      </w:r>
      <w:r w:rsidRPr="004B3394">
        <w:rPr>
          <w:rFonts w:eastAsia="Times New Roman"/>
          <w:color w:val="FF0000"/>
        </w:rPr>
        <w:t xml:space="preserve"> is the main research lead and has the contractual agreement with UNICEF.</w:t>
      </w:r>
    </w:p>
    <w:p w14:paraId="13D38B79" w14:textId="26383B31" w:rsidR="004B3394" w:rsidRPr="004B3394" w:rsidRDefault="004B3394" w:rsidP="004B339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4B3394">
        <w:rPr>
          <w:rFonts w:eastAsia="Times New Roman"/>
          <w:color w:val="000000"/>
        </w:rPr>
        <w:t xml:space="preserve">The Ethical approval shall be issued by the </w:t>
      </w:r>
      <w:r w:rsidR="00DD68F5">
        <w:rPr>
          <w:rFonts w:eastAsia="Times New Roman"/>
          <w:color w:val="000000"/>
        </w:rPr>
        <w:t>IRB at the Institution/University</w:t>
      </w:r>
      <w:r w:rsidRPr="004B3394">
        <w:rPr>
          <w:rFonts w:eastAsia="Times New Roman"/>
          <w:color w:val="000000"/>
        </w:rPr>
        <w:t xml:space="preserve"> or UNICEF?</w:t>
      </w:r>
      <w:r w:rsidRPr="004B3394">
        <w:rPr>
          <w:rFonts w:eastAsia="Times New Roman"/>
        </w:rPr>
        <w:t xml:space="preserve"> </w:t>
      </w:r>
      <w:r w:rsidR="00DD68F5" w:rsidRPr="00DD68F5">
        <w:rPr>
          <w:rFonts w:eastAsia="Times New Roman"/>
          <w:color w:val="FF0000"/>
        </w:rPr>
        <w:t>Institution/University</w:t>
      </w:r>
      <w:r w:rsidR="00DD68F5">
        <w:rPr>
          <w:rFonts w:eastAsia="Times New Roman"/>
          <w:color w:val="FF0000"/>
        </w:rPr>
        <w:t xml:space="preserve">, </w:t>
      </w:r>
      <w:r w:rsidRPr="004B3394">
        <w:rPr>
          <w:rFonts w:eastAsia="Times New Roman"/>
          <w:color w:val="FF0000"/>
        </w:rPr>
        <w:t>except in cases where the IRB approval takes a lot of time.</w:t>
      </w:r>
    </w:p>
    <w:p w14:paraId="359A4B98" w14:textId="13AB9F94" w:rsidR="004B3394" w:rsidRPr="00317A20" w:rsidRDefault="004B3394" w:rsidP="004B339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4B3394">
        <w:rPr>
          <w:rFonts w:eastAsia="Times New Roman"/>
          <w:color w:val="000000"/>
        </w:rPr>
        <w:t>Is there a specific template for the suggested proposal? </w:t>
      </w:r>
      <w:r w:rsidRPr="004B3394">
        <w:rPr>
          <w:rFonts w:eastAsia="Times New Roman"/>
          <w:color w:val="FF0000"/>
        </w:rPr>
        <w:t>No specific template, please use yours.</w:t>
      </w:r>
    </w:p>
    <w:p w14:paraId="6162E32D" w14:textId="56AB4198" w:rsidR="00317A20" w:rsidRDefault="00317A20" w:rsidP="00317A2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Our eligibility as a local academic institution. </w:t>
      </w:r>
      <w:r>
        <w:rPr>
          <w:rFonts w:eastAsia="Times New Roman"/>
          <w:color w:val="FF0000"/>
        </w:rPr>
        <w:t>No</w:t>
      </w:r>
    </w:p>
    <w:p w14:paraId="3A15B45A" w14:textId="77777777" w:rsidR="00317A20" w:rsidRPr="004B3394" w:rsidRDefault="00317A20" w:rsidP="00317A20">
      <w:pPr>
        <w:spacing w:before="100" w:beforeAutospacing="1" w:after="100" w:afterAutospacing="1" w:line="240" w:lineRule="auto"/>
        <w:ind w:left="720"/>
        <w:rPr>
          <w:rFonts w:eastAsia="Times New Roman"/>
          <w:color w:val="000000"/>
        </w:rPr>
      </w:pPr>
    </w:p>
    <w:p w14:paraId="78108D4B" w14:textId="77777777" w:rsidR="007158DF" w:rsidRDefault="007158DF"/>
    <w:sectPr w:rsidR="007158DF" w:rsidSect="006966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42692E"/>
    <w:multiLevelType w:val="multilevel"/>
    <w:tmpl w:val="B1360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43F1271"/>
    <w:multiLevelType w:val="hybridMultilevel"/>
    <w:tmpl w:val="35C2B2F6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>
      <w:start w:val="1"/>
      <w:numFmt w:val="lowerLetter"/>
      <w:lvlText w:val="%2."/>
      <w:lvlJc w:val="left"/>
      <w:pPr>
        <w:ind w:left="1584" w:hanging="360"/>
      </w:pPr>
    </w:lvl>
    <w:lvl w:ilvl="2" w:tplc="0409001B">
      <w:start w:val="1"/>
      <w:numFmt w:val="lowerRoman"/>
      <w:lvlText w:val="%3."/>
      <w:lvlJc w:val="right"/>
      <w:pPr>
        <w:ind w:left="2304" w:hanging="180"/>
      </w:pPr>
    </w:lvl>
    <w:lvl w:ilvl="3" w:tplc="0409000F">
      <w:start w:val="1"/>
      <w:numFmt w:val="decimal"/>
      <w:lvlText w:val="%4."/>
      <w:lvlJc w:val="left"/>
      <w:pPr>
        <w:ind w:left="3024" w:hanging="360"/>
      </w:pPr>
    </w:lvl>
    <w:lvl w:ilvl="4" w:tplc="04090019">
      <w:start w:val="1"/>
      <w:numFmt w:val="lowerLetter"/>
      <w:lvlText w:val="%5."/>
      <w:lvlJc w:val="left"/>
      <w:pPr>
        <w:ind w:left="3744" w:hanging="360"/>
      </w:pPr>
    </w:lvl>
    <w:lvl w:ilvl="5" w:tplc="0409001B">
      <w:start w:val="1"/>
      <w:numFmt w:val="lowerRoman"/>
      <w:lvlText w:val="%6."/>
      <w:lvlJc w:val="right"/>
      <w:pPr>
        <w:ind w:left="4464" w:hanging="180"/>
      </w:pPr>
    </w:lvl>
    <w:lvl w:ilvl="6" w:tplc="0409000F">
      <w:start w:val="1"/>
      <w:numFmt w:val="decimal"/>
      <w:lvlText w:val="%7."/>
      <w:lvlJc w:val="left"/>
      <w:pPr>
        <w:ind w:left="5184" w:hanging="360"/>
      </w:pPr>
    </w:lvl>
    <w:lvl w:ilvl="7" w:tplc="04090019">
      <w:start w:val="1"/>
      <w:numFmt w:val="lowerLetter"/>
      <w:lvlText w:val="%8."/>
      <w:lvlJc w:val="left"/>
      <w:pPr>
        <w:ind w:left="5904" w:hanging="360"/>
      </w:pPr>
    </w:lvl>
    <w:lvl w:ilvl="8" w:tplc="0409001B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361"/>
    <w:rsid w:val="0022192A"/>
    <w:rsid w:val="00317A20"/>
    <w:rsid w:val="0045052A"/>
    <w:rsid w:val="004B3394"/>
    <w:rsid w:val="004F655B"/>
    <w:rsid w:val="006966E0"/>
    <w:rsid w:val="007158DF"/>
    <w:rsid w:val="008A1359"/>
    <w:rsid w:val="00B81361"/>
    <w:rsid w:val="00DC45D4"/>
    <w:rsid w:val="00DD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65B7D"/>
  <w15:chartTrackingRefBased/>
  <w15:docId w15:val="{3B48B314-FB64-4C25-9742-DBBEB3035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1">
    <w:name w:val="Normal (Web) Char1"/>
    <w:aliases w:val="Normal (Web) Char Char,Normal (Web) Char Char Char1"/>
    <w:basedOn w:val="DefaultParagraphFont"/>
    <w:link w:val="wordsection1"/>
    <w:uiPriority w:val="99"/>
    <w:locked/>
    <w:rsid w:val="004F655B"/>
    <w:rPr>
      <w:rFonts w:ascii="Calibri" w:hAnsi="Calibri" w:cs="Calibri"/>
    </w:rPr>
  </w:style>
  <w:style w:type="paragraph" w:customStyle="1" w:styleId="wordsection1">
    <w:name w:val="wordsection1"/>
    <w:basedOn w:val="Normal"/>
    <w:link w:val="NormalWebChar1"/>
    <w:uiPriority w:val="99"/>
    <w:rsid w:val="004F655B"/>
    <w:pPr>
      <w:spacing w:before="100" w:beforeAutospacing="1" w:after="100" w:afterAutospacing="1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Allam</dc:creator>
  <cp:keywords/>
  <dc:description/>
  <cp:lastModifiedBy>Roger Allam</cp:lastModifiedBy>
  <cp:revision>5</cp:revision>
  <dcterms:created xsi:type="dcterms:W3CDTF">2022-02-01T15:17:00Z</dcterms:created>
  <dcterms:modified xsi:type="dcterms:W3CDTF">2022-02-01T16:13:00Z</dcterms:modified>
</cp:coreProperties>
</file>