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sz w:val="22"/>
          <w:szCs w:val="22"/>
        </w:rPr>
      </w:pPr>
      <w:r w:rsidDel="00000000" w:rsidR="00000000" w:rsidRPr="00000000">
        <w:rPr>
          <w:sz w:val="22"/>
          <w:szCs w:val="22"/>
          <w:rtl w:val="0"/>
        </w:rPr>
        <w:t xml:space="preserve">(Documento modificado‌ ‌con‌ </w:t>
      </w:r>
      <w:r w:rsidDel="00000000" w:rsidR="00000000" w:rsidRPr="00000000">
        <w:rPr>
          <w:b w:val="1"/>
          <w:sz w:val="22"/>
          <w:szCs w:val="22"/>
          <w:rtl w:val="0"/>
        </w:rPr>
        <w:t xml:space="preserve">‌Enmienda‌‌ ‌N°‌ ‌2. </w:t>
      </w:r>
      <w:r w:rsidDel="00000000" w:rsidR="00000000" w:rsidRPr="00000000">
        <w:rPr>
          <w:sz w:val="22"/>
          <w:szCs w:val="22"/>
          <w:rtl w:val="0"/>
        </w:rPr>
        <w:t xml:space="preserve">Identificar las enmiendas según lo siguiente:</w:t>
      </w:r>
    </w:p>
    <w:p w:rsidR="00000000" w:rsidDel="00000000" w:rsidP="00000000" w:rsidRDefault="00000000" w:rsidRPr="00000000" w14:paraId="00000002">
      <w:pPr>
        <w:numPr>
          <w:ilvl w:val="0"/>
          <w:numId w:val="4"/>
        </w:numPr>
        <w:shd w:fill="ffffff" w:val="clear"/>
        <w:spacing w:line="276" w:lineRule="auto"/>
        <w:ind w:left="720" w:hanging="360"/>
        <w:jc w:val="center"/>
        <w:rPr>
          <w:sz w:val="22"/>
          <w:szCs w:val="22"/>
          <w:u w:val="none"/>
        </w:rPr>
      </w:pPr>
      <w:r w:rsidDel="00000000" w:rsidR="00000000" w:rsidRPr="00000000">
        <w:rPr>
          <w:b w:val="1"/>
          <w:sz w:val="22"/>
          <w:szCs w:val="22"/>
          <w:rtl w:val="0"/>
        </w:rPr>
        <w:t xml:space="preserve"> </w:t>
      </w:r>
      <w:r w:rsidDel="00000000" w:rsidR="00000000" w:rsidRPr="00000000">
        <w:rPr>
          <w:sz w:val="22"/>
          <w:szCs w:val="22"/>
          <w:rtl w:val="0"/>
        </w:rPr>
        <w:t xml:space="preserve">Texto agredado en</w:t>
      </w:r>
      <w:r w:rsidDel="00000000" w:rsidR="00000000" w:rsidRPr="00000000">
        <w:rPr>
          <w:color w:val="0000ff"/>
          <w:sz w:val="22"/>
          <w:szCs w:val="22"/>
          <w:rtl w:val="0"/>
        </w:rPr>
        <w:t xml:space="preserve"> </w:t>
      </w:r>
      <w:r w:rsidDel="00000000" w:rsidR="00000000" w:rsidRPr="00000000">
        <w:rPr>
          <w:b w:val="1"/>
          <w:color w:val="0000ff"/>
          <w:sz w:val="22"/>
          <w:szCs w:val="22"/>
          <w:rtl w:val="0"/>
        </w:rPr>
        <w:t xml:space="preserve">AZUL</w:t>
      </w:r>
      <w:r w:rsidDel="00000000" w:rsidR="00000000" w:rsidRPr="00000000">
        <w:rPr>
          <w:color w:val="0000ff"/>
          <w:sz w:val="22"/>
          <w:szCs w:val="22"/>
          <w:rtl w:val="0"/>
        </w:rPr>
        <w:t xml:space="preserve"> </w:t>
      </w:r>
    </w:p>
    <w:p w:rsidR="00000000" w:rsidDel="00000000" w:rsidP="00000000" w:rsidRDefault="00000000" w:rsidRPr="00000000" w14:paraId="00000003">
      <w:pPr>
        <w:keepNext w:val="1"/>
        <w:numPr>
          <w:ilvl w:val="0"/>
          <w:numId w:val="4"/>
        </w:numPr>
        <w:ind w:left="720" w:hanging="360"/>
        <w:jc w:val="center"/>
        <w:rPr>
          <w:sz w:val="22"/>
          <w:szCs w:val="22"/>
        </w:rPr>
      </w:pPr>
      <w:r w:rsidDel="00000000" w:rsidR="00000000" w:rsidRPr="00000000">
        <w:rPr>
          <w:b w:val="1"/>
          <w:sz w:val="22"/>
          <w:szCs w:val="22"/>
          <w:rtl w:val="0"/>
        </w:rPr>
        <w:t xml:space="preserve"> </w:t>
      </w:r>
      <w:r w:rsidDel="00000000" w:rsidR="00000000" w:rsidRPr="00000000">
        <w:rPr>
          <w:sz w:val="22"/>
          <w:szCs w:val="22"/>
          <w:rtl w:val="0"/>
        </w:rPr>
        <w:t xml:space="preserve">Texto eliminado e</w:t>
      </w:r>
      <w:r w:rsidDel="00000000" w:rsidR="00000000" w:rsidRPr="00000000">
        <w:rPr>
          <w:color w:val="0000ff"/>
          <w:sz w:val="22"/>
          <w:szCs w:val="22"/>
          <w:rtl w:val="0"/>
        </w:rPr>
        <w:t xml:space="preserve">n </w:t>
      </w:r>
      <w:r w:rsidDel="00000000" w:rsidR="00000000" w:rsidRPr="00000000">
        <w:rPr>
          <w:b w:val="1"/>
          <w:strike w:val="1"/>
          <w:color w:val="ff0000"/>
          <w:sz w:val="22"/>
          <w:szCs w:val="22"/>
          <w:rtl w:val="0"/>
        </w:rPr>
        <w:t xml:space="preserve">ROJO y TACHADO</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Sección III: Anexos de la Solicitud de Precalificación</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76" w:lineRule="auto"/>
        <w:ind w:left="1620" w:hanging="360"/>
        <w:rPr>
          <w:color w:val="00000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200" w:line="276" w:lineRule="auto"/>
        <w:ind w:left="2880" w:hanging="1620"/>
        <w:rPr>
          <w:b w:val="1"/>
          <w:color w:val="000000"/>
        </w:rPr>
      </w:pPr>
      <w:r w:rsidDel="00000000" w:rsidR="00000000" w:rsidRPr="00000000">
        <w:rPr>
          <w:b w:val="1"/>
          <w:color w:val="000000"/>
          <w:rtl w:val="0"/>
        </w:rPr>
        <w:t xml:space="preserve">Referencia eSourcing:</w:t>
      </w:r>
      <w:r w:rsidDel="00000000" w:rsidR="00000000" w:rsidRPr="00000000">
        <w:rPr>
          <w:color w:val="000000"/>
          <w:rtl w:val="0"/>
        </w:rPr>
        <w:t xml:space="preserve"> PQ/2021/34596</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jc w:val="both"/>
        <w:rPr>
          <w:color w:val="000000"/>
        </w:rPr>
      </w:pPr>
      <w:r w:rsidDel="00000000" w:rsidR="00000000" w:rsidRPr="00000000">
        <w:rPr>
          <w:color w:val="000000"/>
          <w:highlight w:val="cyan"/>
          <w:rtl w:val="0"/>
        </w:rPr>
        <w:t xml:space="preserve">Nota para los solicitantes: Los siguientes formularios forman parte de este llamado a precalificación y los solicitantes deberán completarlos y presentarlos como parte de su solicitud. El texto resaltado en azul son instrucciones para completar cada formulario. Complete los formularios según las instrucciones y preséntelos como parte de su solicitud, subiéndolos al sistema eSourcing de UNOPS con referencia a los documentos exigidos correspondientes indicados en la sección Lista de verificación. </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pos="709"/>
        </w:tabs>
        <w:spacing w:after="120" w:lineRule="auto"/>
        <w:jc w:val="both"/>
        <w:rPr/>
      </w:pPr>
      <w:r w:rsidDel="00000000" w:rsidR="00000000" w:rsidRPr="00000000">
        <w:rPr>
          <w:rtl w:val="0"/>
        </w:rPr>
        <w:t xml:space="preserve">La presente Sección contiene los siguientes formularios que deben presentarse en la solicitud:</w:t>
      </w:r>
    </w:p>
    <w:p w:rsidR="00000000" w:rsidDel="00000000" w:rsidP="00000000" w:rsidRDefault="00000000" w:rsidRPr="00000000" w14:paraId="0000000A">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A: Formulario de información sobre los integrantes de una operación conjunta</w:t>
      </w:r>
    </w:p>
    <w:p w:rsidR="00000000" w:rsidDel="00000000" w:rsidP="00000000" w:rsidRDefault="00000000" w:rsidRPr="00000000" w14:paraId="0000000B">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B: Formulario de presentación de solicitud de precalificación</w:t>
      </w:r>
    </w:p>
    <w:p w:rsidR="00000000" w:rsidDel="00000000" w:rsidP="00000000" w:rsidRDefault="00000000" w:rsidRPr="00000000" w14:paraId="0000000C">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C: Formulario de declaración de desempeño</w:t>
      </w:r>
    </w:p>
    <w:p w:rsidR="00000000" w:rsidDel="00000000" w:rsidP="00000000" w:rsidRDefault="00000000" w:rsidRPr="00000000" w14:paraId="0000000D">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D: Declaración Jurada de Elegibilidad</w:t>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E: Declaración de datos sobre controversias y procedimientos sancionadores</w:t>
      </w:r>
    </w:p>
    <w:p w:rsidR="00000000" w:rsidDel="00000000" w:rsidP="00000000" w:rsidRDefault="00000000" w:rsidRPr="00000000" w14:paraId="0000000F">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F: Declaración de cumplimiento con el ordenamiento jurídico penal nacional y de la libre competencia</w:t>
      </w:r>
    </w:p>
    <w:p w:rsidR="00000000" w:rsidDel="00000000" w:rsidP="00000000" w:rsidRDefault="00000000" w:rsidRPr="00000000" w14:paraId="00000010">
      <w:pPr>
        <w:numPr>
          <w:ilvl w:val="0"/>
          <w:numId w:val="10"/>
        </w:numPr>
        <w:pBdr>
          <w:top w:space="0" w:sz="0" w:val="nil"/>
          <w:left w:space="0" w:sz="0" w:val="nil"/>
          <w:bottom w:space="0" w:sz="0" w:val="nil"/>
          <w:right w:space="0" w:sz="0" w:val="nil"/>
          <w:between w:space="0" w:sz="0" w:val="nil"/>
        </w:pBdr>
        <w:ind w:left="1418" w:hanging="425"/>
        <w:jc w:val="both"/>
        <w:rPr/>
      </w:pPr>
      <w:r w:rsidDel="00000000" w:rsidR="00000000" w:rsidRPr="00000000">
        <w:rPr>
          <w:rtl w:val="0"/>
        </w:rPr>
        <w:t xml:space="preserve">Anexo G: Modelo de declaración jurada de la sociedad matriz</w:t>
      </w:r>
    </w:p>
    <w:p w:rsidR="00000000" w:rsidDel="00000000" w:rsidP="00000000" w:rsidRDefault="00000000" w:rsidRPr="00000000" w14:paraId="00000011">
      <w:pPr>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A: Formulario de información sobre los integrantes de una operación conjunta</w:t>
      </w:r>
    </w:p>
    <w:p w:rsidR="00000000" w:rsidDel="00000000" w:rsidP="00000000" w:rsidRDefault="00000000" w:rsidRPr="00000000" w14:paraId="00000013">
      <w:pPr>
        <w:rPr/>
      </w:pPr>
      <w:r w:rsidDel="00000000" w:rsidR="00000000" w:rsidRPr="00000000">
        <w:rPr>
          <w:rtl w:val="0"/>
        </w:rPr>
        <w:t xml:space="preserve">El solicitante debe completar este formulario de conformidad con las instrucciones indicadas a continuación.</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60" w:lineRule="auto"/>
        <w:rPr>
          <w:color w:val="000000"/>
          <w:highlight w:val="cyan"/>
        </w:rPr>
      </w:pPr>
      <w:r w:rsidDel="00000000" w:rsidR="00000000" w:rsidRPr="00000000">
        <w:rPr>
          <w:color w:val="000000"/>
          <w:rtl w:val="0"/>
        </w:rPr>
        <w:t xml:space="preserve">Núm. de referencia del llamado a precalificación: [</w:t>
      </w:r>
      <w:r w:rsidDel="00000000" w:rsidR="00000000" w:rsidRPr="00000000">
        <w:rPr>
          <w:color w:val="000000"/>
          <w:highlight w:val="cyan"/>
          <w:rtl w:val="0"/>
        </w:rPr>
        <w:t xml:space="preserve">Indique el número del llamado]</w:t>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w:t>
      </w:r>
      <w:r w:rsidDel="00000000" w:rsidR="00000000" w:rsidRPr="00000000">
        <w:rPr>
          <w:color w:val="000000"/>
          <w:highlight w:val="cyan"/>
          <w:rtl w:val="0"/>
        </w:rPr>
        <w:t xml:space="preserve">[Indique el nombre del participante]</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solicitud]</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Este formulario debe ser completado si la solicitud de precalificación es presentada en el marco de una operación conjunta, un consorcio o una asociación.</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58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35"/>
        <w:gridCol w:w="4848"/>
        <w:tblGridChange w:id="0">
          <w:tblGrid>
            <w:gridCol w:w="4735"/>
            <w:gridCol w:w="4848"/>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Nombre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jc w:val="both"/>
              <w:rPr>
                <w:b w:val="1"/>
              </w:rPr>
            </w:pPr>
            <w:r w:rsidDel="00000000" w:rsidR="00000000" w:rsidRPr="00000000">
              <w:rPr>
                <w:b w:val="1"/>
                <w:rtl w:val="0"/>
              </w:rPr>
              <w:t xml:space="preserve">Nombre y datos de contacto de cada empresa</w:t>
            </w:r>
          </w:p>
          <w:p w:rsidR="00000000" w:rsidDel="00000000" w:rsidP="00000000" w:rsidRDefault="00000000" w:rsidRPr="00000000" w14:paraId="00000020">
            <w:pPr>
              <w:jc w:val="both"/>
              <w:rPr>
                <w:b w:val="1"/>
              </w:rPr>
            </w:pPr>
            <w:r w:rsidDel="00000000" w:rsidR="00000000" w:rsidRPr="00000000">
              <w:rPr>
                <w:rtl w:val="0"/>
              </w:rPr>
              <w:t xml:space="preserve">(dirección, números de teléfono y de fax, dirección de correo electrónico)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jc w:val="both"/>
              <w:rPr>
                <w:b w:val="1"/>
              </w:rPr>
            </w:pPr>
            <w:r w:rsidDel="00000000" w:rsidR="00000000" w:rsidRPr="00000000">
              <w:rPr>
                <w:b w:val="1"/>
                <w:rtl w:val="0"/>
              </w:rPr>
              <w:t xml:space="preserve">Nombre del socio principal </w:t>
            </w:r>
            <w:r w:rsidDel="00000000" w:rsidR="00000000" w:rsidRPr="00000000">
              <w:rPr>
                <w:rtl w:val="0"/>
              </w:rPr>
              <w:t xml:space="preserve">(deberá tener la autoridad para tomar decisiones vinculantes en nombre de la operación conjunta, consorcio o asociación durante el proceso de llamado a precalificación, proceso de licitación y mientras dure el contrato en el caso de que se le adjudique)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jc w:val="both"/>
              <w:rPr>
                <w:b w:val="1"/>
                <w:color w:val="0070c0"/>
              </w:rPr>
            </w:pPr>
            <w:r w:rsidDel="00000000" w:rsidR="00000000" w:rsidRPr="00000000">
              <w:rPr>
                <w:b w:val="1"/>
                <w:color w:val="0070c0"/>
                <w:rtl w:val="0"/>
              </w:rPr>
              <w:t xml:space="preserve">Nombre del representante legal común </w:t>
            </w:r>
            <w:r w:rsidDel="00000000" w:rsidR="00000000" w:rsidRPr="00000000">
              <w:rPr>
                <w:color w:val="0070c0"/>
                <w:rtl w:val="0"/>
              </w:rPr>
              <w:t xml:space="preserve">(indicar sus facultades y responsabilidades)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91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b w:val="1"/>
              </w:rPr>
            </w:pPr>
            <w:r w:rsidDel="00000000" w:rsidR="00000000" w:rsidRPr="00000000">
              <w:rPr>
                <w:b w:val="1"/>
                <w:rtl w:val="0"/>
              </w:rPr>
              <w:t xml:space="preserve">Propuesta de distribución de responsabilidad entre los socios</w:t>
            </w:r>
            <w:r w:rsidDel="00000000" w:rsidR="00000000" w:rsidRPr="00000000">
              <w:rPr>
                <w:rtl w:val="0"/>
              </w:rPr>
              <w:t xml:space="preserve"> (en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jc w:val="both"/>
        <w:rPr/>
      </w:pPr>
      <w:r w:rsidDel="00000000" w:rsidR="00000000" w:rsidRPr="00000000">
        <w:rPr>
          <w:rtl w:val="0"/>
        </w:rPr>
      </w:r>
    </w:p>
    <w:p w:rsidR="00000000" w:rsidDel="00000000" w:rsidP="00000000" w:rsidRDefault="00000000" w:rsidRPr="00000000" w14:paraId="00000029">
      <w:pPr>
        <w:jc w:val="both"/>
        <w:rPr>
          <w:b w:val="1"/>
        </w:rPr>
      </w:pPr>
      <w:r w:rsidDel="00000000" w:rsidR="00000000" w:rsidRPr="00000000">
        <w:rPr>
          <w:b w:val="1"/>
          <w:rtl w:val="0"/>
        </w:rPr>
        <w:t xml:space="preserve">Firmas de todos los integrantes de la operación conjunta: </w:t>
        <w:tab/>
        <w:t xml:space="preserve"> </w:t>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t xml:space="preserve">Confirmamos, por la presente, que, si se nos adjudica el contrato, todas las partes de la operación conjunta, consorcio o asociación serán responsables </w:t>
      </w:r>
      <w:r w:rsidDel="00000000" w:rsidR="00000000" w:rsidRPr="00000000">
        <w:rPr>
          <w:rtl w:val="0"/>
        </w:rPr>
        <w:t xml:space="preserve">ante </w:t>
      </w:r>
      <w:r w:rsidDel="00000000" w:rsidR="00000000" w:rsidRPr="00000000">
        <w:rPr>
          <w:strike w:val="1"/>
          <w:color w:val="ff0000"/>
          <w:rtl w:val="0"/>
        </w:rPr>
        <w:t xml:space="preserve">UNOPS</w:t>
      </w:r>
      <w:r w:rsidDel="00000000" w:rsidR="00000000" w:rsidRPr="00000000">
        <w:rPr>
          <w:b w:val="1"/>
          <w:color w:val="0000ff"/>
          <w:rtl w:val="0"/>
        </w:rPr>
        <w:t xml:space="preserve"> el</w:t>
      </w:r>
      <w:r w:rsidDel="00000000" w:rsidR="00000000" w:rsidRPr="00000000">
        <w:rPr>
          <w:rtl w:val="0"/>
        </w:rPr>
        <w:t xml:space="preserve"> </w:t>
      </w:r>
      <w:sdt>
        <w:sdtPr>
          <w:tag w:val="goog_rdk_0"/>
        </w:sdtPr>
        <w:sdtContent>
          <w:commentRangeStart w:id="0"/>
        </w:sdtContent>
      </w:sdt>
      <w:sdt>
        <w:sdtPr>
          <w:tag w:val="goog_rdk_1"/>
        </w:sdtPr>
        <w:sdtContent>
          <w:commentRangeStart w:id="1"/>
        </w:sdtContent>
      </w:sdt>
      <w:r w:rsidDel="00000000" w:rsidR="00000000" w:rsidRPr="00000000">
        <w:rPr>
          <w:b w:val="1"/>
          <w:color w:val="0000ff"/>
          <w:rtl w:val="0"/>
        </w:rPr>
        <w:t xml:space="preserve">PNSU</w:t>
      </w:r>
      <w:r w:rsidDel="00000000" w:rsidR="00000000" w:rsidRPr="00000000">
        <w:rPr>
          <w:rtl w:val="0"/>
        </w:rPr>
        <w:t xml:space="preserve">, de fo</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t xml:space="preserve">rma conjunta y solidaria, por toda obligación derivada de las disposiciones del contrato.</w:t>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t xml:space="preserve">Fecha: _______________________</w:t>
        <w:tab/>
        <w:tab/>
        <w:tab/>
        <w:t xml:space="preserve">Fecha: ________________________</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t xml:space="preserve">Nombre: ________________________</w:t>
        <w:tab/>
        <w:tab/>
        <w:tab/>
        <w:t xml:space="preserve">Nombre: _________________________ </w:t>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t xml:space="preserve">Firma: ______________________________</w:t>
        <w:tab/>
        <w:tab/>
        <w:t xml:space="preserve">Firma: _______________________________</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b w:val="1"/>
          <w:smallCaps w:val="1"/>
          <w:color w:val="000000"/>
        </w:rPr>
      </w:pPr>
      <w:r w:rsidDel="00000000" w:rsidR="00000000" w:rsidRPr="00000000">
        <w:rPr>
          <w:rtl w:val="0"/>
        </w:rPr>
        <w:t xml:space="preserve">Fecha: _______________________</w:t>
        <w:tab/>
        <w:tab/>
        <w:tab/>
        <w:t xml:space="preserve">Fecha: ________________________</w:t>
      </w:r>
      <w:r w:rsidDel="00000000" w:rsidR="00000000" w:rsidRPr="00000000">
        <w:rPr>
          <w:rtl w:val="0"/>
        </w:rPr>
      </w:r>
    </w:p>
    <w:p w:rsidR="00000000" w:rsidDel="00000000" w:rsidP="00000000" w:rsidRDefault="00000000" w:rsidRPr="00000000" w14:paraId="0000003A">
      <w:pPr>
        <w:rPr>
          <w:color w:val="000000"/>
          <w:highlight w:val="cyan"/>
        </w:rPr>
      </w:pPr>
      <w:r w:rsidDel="00000000" w:rsidR="00000000" w:rsidRPr="00000000">
        <w:rPr>
          <w:rtl w:val="0"/>
        </w:rPr>
      </w:r>
    </w:p>
    <w:p w:rsidR="00000000" w:rsidDel="00000000" w:rsidP="00000000" w:rsidRDefault="00000000" w:rsidRPr="00000000" w14:paraId="0000003B">
      <w:pPr>
        <w:rPr>
          <w:b w:val="1"/>
          <w:color w:val="000000"/>
          <w:highlight w:val="green"/>
        </w:rPr>
      </w:pPr>
      <w:r w:rsidDel="00000000" w:rsidR="00000000" w:rsidRPr="00000000">
        <w:rPr>
          <w:b w:val="1"/>
          <w:color w:val="000000"/>
          <w:highlight w:val="green"/>
          <w:rtl w:val="0"/>
        </w:rPr>
        <w:t xml:space="preserve">Nota.- El Consorcio deberá estar integrado por un máximo de tres empresas.</w:t>
      </w:r>
    </w:p>
    <w:p w:rsidR="00000000" w:rsidDel="00000000" w:rsidP="00000000" w:rsidRDefault="00000000" w:rsidRPr="00000000" w14:paraId="0000003C">
      <w:pPr>
        <w:ind w:left="567" w:hanging="567"/>
        <w:jc w:val="both"/>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B: Formulario de presentación de la solicitud de precalificación</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320"/>
          <w:tab w:val="right" w:pos="8640"/>
        </w:tabs>
        <w:spacing w:after="120" w:lineRule="auto"/>
        <w:jc w:val="both"/>
        <w:rPr>
          <w:color w:val="000000"/>
        </w:rPr>
      </w:pPr>
      <w:r w:rsidDel="00000000" w:rsidR="00000000" w:rsidRPr="00000000">
        <w:rPr>
          <w:color w:val="000000"/>
          <w:rtl w:val="0"/>
        </w:rPr>
        <w:t xml:space="preserve">Se exige a los solicitantes que completen el presente formulario y lo presenten como parte de su solicitud. El solicitante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200" w:before="200" w:lineRule="auto"/>
        <w:jc w:val="both"/>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 de presentación de la solicitud]</w:t>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60" w:lineRule="auto"/>
        <w:jc w:val="both"/>
        <w:rPr>
          <w:b w:val="1"/>
          <w:color w:val="000000"/>
        </w:rPr>
      </w:pPr>
      <w:r w:rsidDel="00000000" w:rsidR="00000000" w:rsidRPr="00000000">
        <w:rPr>
          <w:b w:val="1"/>
          <w:color w:val="000000"/>
          <w:rtl w:val="0"/>
        </w:rPr>
        <w:t xml:space="preserve">Asunto: Llamado a Precalificación  </w:t>
      </w:r>
      <w:r w:rsidDel="00000000" w:rsidR="00000000" w:rsidRPr="00000000">
        <w:rPr>
          <w:b w:val="1"/>
          <w:color w:val="000000"/>
          <w:highlight w:val="cyan"/>
          <w:rtl w:val="0"/>
        </w:rPr>
        <w:t xml:space="preserve">[Inserte descripción breve de las obras]</w:t>
      </w:r>
      <w:r w:rsidDel="00000000" w:rsidR="00000000" w:rsidRPr="00000000">
        <w:rPr>
          <w:b w:val="1"/>
          <w:color w:val="000000"/>
          <w:rtl w:val="0"/>
        </w:rPr>
        <w:t xml:space="preserve"> en </w:t>
      </w:r>
      <w:r w:rsidDel="00000000" w:rsidR="00000000" w:rsidRPr="00000000">
        <w:rPr>
          <w:b w:val="1"/>
          <w:color w:val="000000"/>
          <w:highlight w:val="cyan"/>
          <w:rtl w:val="0"/>
        </w:rPr>
        <w:t xml:space="preserve">[país/ciudad]</w:t>
      </w:r>
      <w:r w:rsidDel="00000000" w:rsidR="00000000" w:rsidRPr="00000000">
        <w:rPr>
          <w:b w:val="1"/>
          <w:color w:val="000000"/>
          <w:rtl w:val="0"/>
        </w:rPr>
        <w:t xml:space="preserve"> – Núm. del llamado de precalificación: </w:t>
      </w:r>
      <w:r w:rsidDel="00000000" w:rsidR="00000000" w:rsidRPr="00000000">
        <w:rPr>
          <w:b w:val="1"/>
          <w:color w:val="000000"/>
          <w:highlight w:val="cyan"/>
          <w:rtl w:val="0"/>
        </w:rPr>
        <w:t xml:space="preserve">[inserte núm. de referencia del llamado a precalificación]</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rtl w:val="0"/>
        </w:rPr>
      </w:r>
    </w:p>
    <w:p w:rsidR="00000000" w:rsidDel="00000000" w:rsidP="00000000" w:rsidRDefault="00000000" w:rsidRPr="00000000" w14:paraId="00000042">
      <w:pPr>
        <w:spacing w:after="200" w:before="200" w:lineRule="auto"/>
        <w:jc w:val="both"/>
        <w:rPr/>
      </w:pPr>
      <w:r w:rsidDel="00000000" w:rsidR="00000000" w:rsidRPr="00000000">
        <w:rPr>
          <w:rtl w:val="0"/>
        </w:rPr>
        <w:t xml:space="preserve">Nosotros, los abajo firmantes, declaramos que: </w:t>
      </w:r>
    </w:p>
    <w:p w:rsidR="00000000" w:rsidDel="00000000" w:rsidP="00000000" w:rsidRDefault="00000000" w:rsidRPr="00000000" w14:paraId="00000043">
      <w:pPr>
        <w:numPr>
          <w:ilvl w:val="1"/>
          <w:numId w:val="1"/>
        </w:numPr>
        <w:pBdr>
          <w:top w:space="0" w:sz="0" w:val="nil"/>
          <w:left w:space="0" w:sz="0" w:val="nil"/>
          <w:bottom w:space="0" w:sz="0" w:val="nil"/>
          <w:right w:space="0" w:sz="0" w:val="nil"/>
          <w:between w:space="0" w:sz="0" w:val="nil"/>
        </w:pBdr>
        <w:spacing w:after="40" w:line="280" w:lineRule="auto"/>
        <w:ind w:left="1440" w:hanging="360"/>
        <w:jc w:val="both"/>
        <w:rPr>
          <w:color w:val="000000"/>
        </w:rPr>
      </w:pPr>
      <w:r w:rsidDel="00000000" w:rsidR="00000000" w:rsidRPr="00000000">
        <w:rPr>
          <w:color w:val="000000"/>
          <w:rtl w:val="0"/>
        </w:rPr>
        <w:t xml:space="preserve">Hemos examinado y no formulamos objeción alguna en cuanto a los documentos de precalificación. </w:t>
      </w:r>
    </w:p>
    <w:p w:rsidR="00000000" w:rsidDel="00000000" w:rsidP="00000000" w:rsidRDefault="00000000" w:rsidRPr="00000000" w14:paraId="00000044">
      <w:pPr>
        <w:numPr>
          <w:ilvl w:val="1"/>
          <w:numId w:val="1"/>
        </w:numPr>
        <w:pBdr>
          <w:top w:space="0" w:sz="0" w:val="nil"/>
          <w:left w:space="0" w:sz="0" w:val="nil"/>
          <w:bottom w:space="0" w:sz="0" w:val="nil"/>
          <w:right w:space="0" w:sz="0" w:val="nil"/>
          <w:between w:space="0" w:sz="0" w:val="nil"/>
        </w:pBdr>
        <w:spacing w:after="40" w:line="280" w:lineRule="auto"/>
        <w:ind w:left="1440" w:hanging="360"/>
        <w:jc w:val="both"/>
        <w:rPr>
          <w:color w:val="000000"/>
        </w:rPr>
      </w:pPr>
      <w:r w:rsidDel="00000000" w:rsidR="00000000" w:rsidRPr="00000000">
        <w:rPr>
          <w:color w:val="000000"/>
          <w:rtl w:val="0"/>
        </w:rPr>
        <w:t xml:space="preserve">No tenemos conflictos de intereses en ninguna actividad que, si nuestra solicitud fuera seleccionada, resultaría en un conflicto de intereses con respecto a UNOPS y/o el PNSU;</w:t>
      </w:r>
    </w:p>
    <w:p w:rsidR="00000000" w:rsidDel="00000000" w:rsidP="00000000" w:rsidRDefault="00000000" w:rsidRPr="00000000" w14:paraId="00000045">
      <w:pPr>
        <w:numPr>
          <w:ilvl w:val="1"/>
          <w:numId w:val="1"/>
        </w:numPr>
        <w:pBdr>
          <w:top w:space="0" w:sz="0" w:val="nil"/>
          <w:left w:space="0" w:sz="0" w:val="nil"/>
          <w:bottom w:space="0" w:sz="0" w:val="nil"/>
          <w:right w:space="0" w:sz="0" w:val="nil"/>
          <w:between w:space="0" w:sz="0" w:val="nil"/>
        </w:pBdr>
        <w:spacing w:after="40" w:line="280" w:lineRule="auto"/>
        <w:ind w:left="1440" w:hanging="360"/>
        <w:jc w:val="both"/>
        <w:rPr>
          <w:color w:val="000000"/>
        </w:rPr>
      </w:pPr>
      <w:r w:rsidDel="00000000" w:rsidR="00000000" w:rsidRPr="00000000">
        <w:rPr>
          <w:color w:val="00000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46">
      <w:pPr>
        <w:numPr>
          <w:ilvl w:val="1"/>
          <w:numId w:val="1"/>
        </w:numPr>
        <w:pBdr>
          <w:top w:space="0" w:sz="0" w:val="nil"/>
          <w:left w:space="0" w:sz="0" w:val="nil"/>
          <w:bottom w:space="0" w:sz="0" w:val="nil"/>
          <w:right w:space="0" w:sz="0" w:val="nil"/>
          <w:between w:space="0" w:sz="0" w:val="nil"/>
        </w:pBdr>
        <w:spacing w:after="40" w:line="280" w:lineRule="auto"/>
        <w:ind w:left="1440" w:hanging="360"/>
        <w:jc w:val="both"/>
        <w:rPr>
          <w:color w:val="000000"/>
        </w:rPr>
      </w:pPr>
      <w:r w:rsidDel="00000000" w:rsidR="00000000" w:rsidRPr="00000000">
        <w:rPr>
          <w:color w:val="000000"/>
          <w:rtl w:val="0"/>
        </w:rPr>
        <w:t xml:space="preserve">Nuestra empresa confirma que no se ha involucrado ni implicado de manera alguna, directa o indirectamente, en la preparación de los diseños, términos de referencia y/o todo otro documento usado como parte de este llamado;</w:t>
      </w:r>
    </w:p>
    <w:p w:rsidR="00000000" w:rsidDel="00000000" w:rsidP="00000000" w:rsidRDefault="00000000" w:rsidRPr="00000000" w14:paraId="00000047">
      <w:pPr>
        <w:numPr>
          <w:ilvl w:val="1"/>
          <w:numId w:val="1"/>
        </w:numPr>
        <w:pBdr>
          <w:top w:space="0" w:sz="0" w:val="nil"/>
          <w:left w:space="0" w:sz="0" w:val="nil"/>
          <w:bottom w:space="0" w:sz="0" w:val="nil"/>
          <w:right w:space="0" w:sz="0" w:val="nil"/>
          <w:between w:space="0" w:sz="0" w:val="nil"/>
        </w:pBdr>
        <w:spacing w:after="40" w:line="280" w:lineRule="auto"/>
        <w:ind w:left="1440" w:hanging="360"/>
        <w:jc w:val="both"/>
        <w:rPr>
          <w:color w:val="000000"/>
        </w:rPr>
      </w:pPr>
      <w:r w:rsidDel="00000000" w:rsidR="00000000" w:rsidRPr="00000000">
        <w:rPr>
          <w:color w:val="00000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48">
      <w:pPr>
        <w:numPr>
          <w:ilvl w:val="1"/>
          <w:numId w:val="1"/>
        </w:numPr>
        <w:pBdr>
          <w:top w:space="0" w:sz="0" w:val="nil"/>
          <w:left w:space="0" w:sz="0" w:val="nil"/>
          <w:bottom w:space="0" w:sz="0" w:val="nil"/>
          <w:right w:space="0" w:sz="0" w:val="nil"/>
          <w:between w:space="0" w:sz="0" w:val="nil"/>
        </w:pBdr>
        <w:spacing w:after="40" w:line="280" w:lineRule="auto"/>
        <w:ind w:left="1440" w:hanging="360"/>
        <w:jc w:val="both"/>
        <w:rPr>
          <w:color w:val="000000"/>
        </w:rPr>
      </w:pPr>
      <w:r w:rsidDel="00000000" w:rsidR="00000000" w:rsidRPr="00000000">
        <w:rPr>
          <w:color w:val="000000"/>
          <w:rtl w:val="0"/>
        </w:rPr>
        <w:t xml:space="preserve">Nuestra empresa, sus empresas asociadas o filiales – incluido todo subcontratista o proveedor implicado en cualquier aspecto del contrato – no han sido declaradas inelegibles por UNOPS ni por el Estado Peruano, ni están incluidas en la lista de proveedores suspendidos/inelegibles de la División de Adquisiciones de las Naciones Unidas, de otras agencias de las Naciones Unidas, del Consejo de Seguridad, o del Banco Mundial, de conformidad con lo establecido en los Detalles de la precalificación.</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40" w:line="280" w:lineRule="auto"/>
        <w:ind w:left="850" w:hanging="720"/>
        <w:jc w:val="both"/>
        <w:rPr>
          <w:color w:val="000000"/>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200" w:before="120" w:lineRule="auto"/>
        <w:jc w:val="both"/>
        <w:rPr>
          <w:color w:val="000000"/>
        </w:rPr>
      </w:pPr>
      <w:r w:rsidDel="00000000" w:rsidR="00000000" w:rsidRPr="00000000">
        <w:rPr>
          <w:color w:val="000000"/>
          <w:rtl w:val="0"/>
        </w:rPr>
        <w:t xml:space="preserve">Yo, el abajo firmante, confirmo que dispongo de la autorización necesaria por parte de </w:t>
      </w:r>
      <w:r w:rsidDel="00000000" w:rsidR="00000000" w:rsidRPr="00000000">
        <w:rPr>
          <w:color w:val="000000"/>
          <w:highlight w:val="cyan"/>
          <w:rtl w:val="0"/>
        </w:rPr>
        <w:t xml:space="preserve">[</w:t>
      </w:r>
      <w:r w:rsidDel="00000000" w:rsidR="00000000" w:rsidRPr="00000000">
        <w:rPr>
          <w:b w:val="1"/>
          <w:i w:val="1"/>
          <w:color w:val="000000"/>
          <w:highlight w:val="cyan"/>
          <w:rtl w:val="0"/>
        </w:rPr>
        <w:t xml:space="preserve">inserte nombre completo del solicitante</w:t>
      </w:r>
      <w:r w:rsidDel="00000000" w:rsidR="00000000" w:rsidRPr="00000000">
        <w:rPr>
          <w:color w:val="000000"/>
          <w:rtl w:val="0"/>
        </w:rPr>
        <w:t xml:space="preserve"> para firmar la presente solicitud y establecer un acuerdo vinculante entre [</w:t>
      </w:r>
      <w:r w:rsidDel="00000000" w:rsidR="00000000" w:rsidRPr="00000000">
        <w:rPr>
          <w:b w:val="1"/>
          <w:i w:val="1"/>
          <w:color w:val="000000"/>
          <w:highlight w:val="cyan"/>
          <w:rtl w:val="0"/>
        </w:rPr>
        <w:t xml:space="preserve">inserte nombre del solicitante</w:t>
      </w:r>
      <w:r w:rsidDel="00000000" w:rsidR="00000000" w:rsidRPr="00000000">
        <w:rPr>
          <w:color w:val="000000"/>
          <w:rtl w:val="0"/>
        </w:rPr>
        <w:t xml:space="preserve"> y UNOPS, si la solicitud resulta aceptada: </w:t>
      </w:r>
    </w:p>
    <w:p w:rsidR="00000000" w:rsidDel="00000000" w:rsidP="00000000" w:rsidRDefault="00000000" w:rsidRPr="00000000" w14:paraId="0000004B">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4C">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4D">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4E">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4F">
      <w:pPr>
        <w:jc w:val="center"/>
        <w:rPr>
          <w:i w:val="1"/>
          <w:color w:val="000000"/>
          <w:highlight w:val="cyan"/>
        </w:rPr>
      </w:pPr>
      <w:r w:rsidDel="00000000" w:rsidR="00000000" w:rsidRPr="00000000">
        <w:rPr>
          <w:rtl w:val="0"/>
        </w:rPr>
      </w:r>
    </w:p>
    <w:p w:rsidR="00000000" w:rsidDel="00000000" w:rsidP="00000000" w:rsidRDefault="00000000" w:rsidRPr="00000000" w14:paraId="00000050">
      <w:pPr>
        <w:jc w:val="center"/>
        <w:rPr>
          <w:i w:val="1"/>
          <w:color w:val="000000"/>
          <w:highlight w:val="cyan"/>
        </w:rPr>
      </w:pPr>
      <w:r w:rsidDel="00000000" w:rsidR="00000000" w:rsidRPr="00000000">
        <w:rPr>
          <w:rtl w:val="0"/>
        </w:rPr>
      </w:r>
    </w:p>
    <w:p w:rsidR="00000000" w:rsidDel="00000000" w:rsidP="00000000" w:rsidRDefault="00000000" w:rsidRPr="00000000" w14:paraId="00000051">
      <w:pPr>
        <w:jc w:val="center"/>
        <w:rPr>
          <w:b w:val="1"/>
          <w:color w:val="518ecb"/>
          <w:sz w:val="28"/>
          <w:szCs w:val="28"/>
        </w:rPr>
      </w:pPr>
      <w:r w:rsidDel="00000000" w:rsidR="00000000" w:rsidRPr="00000000">
        <w:rPr>
          <w:i w:val="1"/>
          <w:color w:val="000000"/>
          <w:highlight w:val="cyan"/>
          <w:rtl w:val="0"/>
        </w:rPr>
        <w:t xml:space="preserve">[Inserte el sello oficial del solicitante]</w:t>
      </w:r>
      <w:r w:rsidDel="00000000" w:rsidR="00000000" w:rsidRPr="00000000">
        <w:rPr>
          <w:rtl w:val="0"/>
        </w:rPr>
      </w:r>
    </w:p>
    <w:p w:rsidR="00000000" w:rsidDel="00000000" w:rsidP="00000000" w:rsidRDefault="00000000" w:rsidRPr="00000000" w14:paraId="00000052">
      <w:pPr>
        <w:rPr>
          <w:b w:val="1"/>
          <w:color w:val="0092d1"/>
          <w:sz w:val="28"/>
          <w:szCs w:val="28"/>
        </w:rPr>
      </w:pPr>
      <w:r w:rsidDel="00000000" w:rsidR="00000000" w:rsidRPr="00000000">
        <w:rPr>
          <w:rtl w:val="0"/>
        </w:rPr>
      </w:r>
    </w:p>
    <w:p w:rsidR="00000000" w:rsidDel="00000000" w:rsidP="00000000" w:rsidRDefault="00000000" w:rsidRPr="00000000" w14:paraId="00000053">
      <w:pPr>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4">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C: Formulario de declaración de desempeño</w:t>
      </w:r>
    </w:p>
    <w:p w:rsidR="00000000" w:rsidDel="00000000" w:rsidP="00000000" w:rsidRDefault="00000000" w:rsidRPr="00000000" w14:paraId="00000055">
      <w:pPr>
        <w:pBdr>
          <w:top w:space="0" w:sz="0" w:val="nil"/>
          <w:left w:space="0" w:sz="0" w:val="nil"/>
          <w:bottom w:space="0" w:sz="0" w:val="nil"/>
          <w:right w:space="0" w:sz="0" w:val="nil"/>
          <w:between w:space="0" w:sz="0" w:val="nil"/>
        </w:pBdr>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Núm. de referencia del llamado a precalificación</w:t>
      </w:r>
      <w:r w:rsidDel="00000000" w:rsidR="00000000" w:rsidRPr="00000000">
        <w:rPr>
          <w:b w:val="1"/>
          <w:color w:val="000000"/>
          <w:highlight w:val="cyan"/>
          <w:rtl w:val="0"/>
        </w:rPr>
        <w:t xml:space="preserve"> [inserte núm. de referencia del llamado a pre calificación]</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Nombre del solicitante: </w:t>
      </w:r>
      <w:r w:rsidDel="00000000" w:rsidR="00000000" w:rsidRPr="00000000">
        <w:rPr>
          <w:color w:val="000000"/>
          <w:highlight w:val="cyan"/>
          <w:rtl w:val="0"/>
        </w:rPr>
        <w:t xml:space="preserve">[inserte el nombre del solicitante]</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60" w:lineRule="auto"/>
        <w:rPr>
          <w:color w:val="000000"/>
        </w:rPr>
      </w:pPr>
      <w:r w:rsidDel="00000000" w:rsidR="00000000" w:rsidRPr="00000000">
        <w:rPr>
          <w:color w:val="000000"/>
          <w:rtl w:val="0"/>
        </w:rPr>
        <w:t xml:space="preserve">Fecha: </w:t>
      </w:r>
      <w:r w:rsidDel="00000000" w:rsidR="00000000" w:rsidRPr="00000000">
        <w:rPr>
          <w:color w:val="000000"/>
          <w:highlight w:val="cyan"/>
          <w:rtl w:val="0"/>
        </w:rPr>
        <w:t xml:space="preserve">[inserte la fecha]</w:t>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tbl>
      <w:tblPr>
        <w:tblStyle w:val="Table2"/>
        <w:tblW w:w="10088.0" w:type="dxa"/>
        <w:jc w:val="left"/>
        <w:tblInd w:w="-45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6"/>
        <w:gridCol w:w="1016"/>
        <w:gridCol w:w="1587"/>
        <w:gridCol w:w="1016"/>
        <w:gridCol w:w="1064"/>
        <w:gridCol w:w="701"/>
        <w:gridCol w:w="1606"/>
        <w:gridCol w:w="1592"/>
        <w:tblGridChange w:id="0">
          <w:tblGrid>
            <w:gridCol w:w="1506"/>
            <w:gridCol w:w="1016"/>
            <w:gridCol w:w="1587"/>
            <w:gridCol w:w="1016"/>
            <w:gridCol w:w="1064"/>
            <w:gridCol w:w="701"/>
            <w:gridCol w:w="1606"/>
            <w:gridCol w:w="1592"/>
          </w:tblGrid>
        </w:tblGridChange>
      </w:tblGrid>
      <w:tr>
        <w:trPr>
          <w:cantSplit w:val="0"/>
          <w:trHeight w:val="810" w:hRule="atLeast"/>
          <w:tblHeader w:val="0"/>
        </w:trPr>
        <w:tc>
          <w:tcPr>
            <w:vMerge w:val="restart"/>
            <w:shd w:fill="d9d9d9" w:val="clear"/>
            <w:vAlign w:val="center"/>
          </w:tcPr>
          <w:p w:rsidR="00000000" w:rsidDel="00000000" w:rsidP="00000000" w:rsidRDefault="00000000" w:rsidRPr="00000000" w14:paraId="0000005B">
            <w:pPr>
              <w:jc w:val="center"/>
              <w:rPr>
                <w:b w:val="1"/>
              </w:rPr>
            </w:pPr>
            <w:r w:rsidDel="00000000" w:rsidR="00000000" w:rsidRPr="00000000">
              <w:rPr>
                <w:b w:val="1"/>
                <w:rtl w:val="0"/>
              </w:rPr>
              <w:t xml:space="preserve">Nombre del Contratante (dirección completa del contratante)</w:t>
            </w:r>
          </w:p>
        </w:tc>
        <w:tc>
          <w:tcPr>
            <w:vMerge w:val="restart"/>
            <w:shd w:fill="d9d9d9" w:val="clear"/>
            <w:vAlign w:val="center"/>
          </w:tcPr>
          <w:p w:rsidR="00000000" w:rsidDel="00000000" w:rsidP="00000000" w:rsidRDefault="00000000" w:rsidRPr="00000000" w14:paraId="0000005C">
            <w:pPr>
              <w:jc w:val="center"/>
              <w:rPr>
                <w:b w:val="1"/>
              </w:rPr>
            </w:pPr>
            <w:r w:rsidDel="00000000" w:rsidR="00000000" w:rsidRPr="00000000">
              <w:rPr>
                <w:b w:val="1"/>
                <w:rtl w:val="0"/>
              </w:rPr>
              <w:t xml:space="preserve">Núm. y fecha del contrato</w:t>
            </w:r>
          </w:p>
        </w:tc>
        <w:tc>
          <w:tcPr>
            <w:vMerge w:val="restart"/>
            <w:shd w:fill="d9d9d9" w:val="clear"/>
            <w:vAlign w:val="center"/>
          </w:tcPr>
          <w:p w:rsidR="00000000" w:rsidDel="00000000" w:rsidP="00000000" w:rsidRDefault="00000000" w:rsidRPr="00000000" w14:paraId="0000005D">
            <w:pPr>
              <w:jc w:val="center"/>
              <w:rPr>
                <w:b w:val="1"/>
              </w:rPr>
            </w:pPr>
            <w:r w:rsidDel="00000000" w:rsidR="00000000" w:rsidRPr="00000000">
              <w:rPr>
                <w:b w:val="1"/>
                <w:rtl w:val="0"/>
              </w:rPr>
              <w:t xml:space="preserve">Descripción y alcances de las obras</w:t>
            </w:r>
          </w:p>
        </w:tc>
        <w:tc>
          <w:tcPr>
            <w:vMerge w:val="restart"/>
            <w:shd w:fill="d9d9d9" w:val="clear"/>
            <w:vAlign w:val="center"/>
          </w:tcPr>
          <w:p w:rsidR="00000000" w:rsidDel="00000000" w:rsidP="00000000" w:rsidRDefault="00000000" w:rsidRPr="00000000" w14:paraId="0000005E">
            <w:pPr>
              <w:jc w:val="center"/>
              <w:rPr>
                <w:b w:val="1"/>
              </w:rPr>
            </w:pPr>
            <w:r w:rsidDel="00000000" w:rsidR="00000000" w:rsidRPr="00000000">
              <w:rPr>
                <w:b w:val="1"/>
                <w:rtl w:val="0"/>
              </w:rPr>
              <w:t xml:space="preserve">Valor del contrato (indicar en USD)</w:t>
            </w:r>
          </w:p>
        </w:tc>
        <w:tc>
          <w:tcPr>
            <w:gridSpan w:val="2"/>
            <w:shd w:fill="d9d9d9" w:val="clear"/>
            <w:vAlign w:val="center"/>
          </w:tcPr>
          <w:p w:rsidR="00000000" w:rsidDel="00000000" w:rsidP="00000000" w:rsidRDefault="00000000" w:rsidRPr="00000000" w14:paraId="0000005F">
            <w:pPr>
              <w:jc w:val="center"/>
              <w:rPr>
                <w:b w:val="1"/>
              </w:rPr>
            </w:pPr>
            <w:r w:rsidDel="00000000" w:rsidR="00000000" w:rsidRPr="00000000">
              <w:rPr>
                <w:b w:val="1"/>
                <w:rtl w:val="0"/>
              </w:rPr>
              <w:t xml:space="preserve">Fecha de finalización de las obras</w:t>
            </w:r>
          </w:p>
        </w:tc>
        <w:tc>
          <w:tcPr>
            <w:vMerge w:val="restart"/>
            <w:shd w:fill="d9d9d9" w:val="clear"/>
            <w:vAlign w:val="center"/>
          </w:tcPr>
          <w:p w:rsidR="00000000" w:rsidDel="00000000" w:rsidP="00000000" w:rsidRDefault="00000000" w:rsidRPr="00000000" w14:paraId="00000061">
            <w:pPr>
              <w:jc w:val="center"/>
              <w:rPr>
                <w:b w:val="1"/>
              </w:rPr>
            </w:pPr>
            <w:r w:rsidDel="00000000" w:rsidR="00000000" w:rsidRPr="00000000">
              <w:rPr>
                <w:b w:val="1"/>
                <w:rtl w:val="0"/>
              </w:rPr>
              <w:t xml:space="preserve">Comentarios sobre motivos de culminaciones tardías, si corresponde</w:t>
            </w:r>
          </w:p>
        </w:tc>
        <w:tc>
          <w:tcPr>
            <w:vMerge w:val="restart"/>
            <w:shd w:fill="d9d9d9" w:val="clear"/>
            <w:vAlign w:val="center"/>
          </w:tcPr>
          <w:p w:rsidR="00000000" w:rsidDel="00000000" w:rsidP="00000000" w:rsidRDefault="00000000" w:rsidRPr="00000000" w14:paraId="00000062">
            <w:pPr>
              <w:jc w:val="center"/>
              <w:rPr>
                <w:b w:val="1"/>
              </w:rPr>
            </w:pPr>
            <w:r w:rsidDel="00000000" w:rsidR="00000000" w:rsidRPr="00000000">
              <w:rPr>
                <w:b w:val="1"/>
                <w:rtl w:val="0"/>
              </w:rPr>
              <w:t xml:space="preserve">Nivel de satisfacción del contratante en cuanto a la ejecución de las obras</w:t>
            </w:r>
          </w:p>
        </w:tc>
      </w:tr>
      <w:tr>
        <w:trPr>
          <w:cantSplit w:val="0"/>
          <w:tblHeader w:val="0"/>
        </w:trPr>
        <w:tc>
          <w:tcPr>
            <w:vMerge w:val="continue"/>
            <w:shd w:fill="d9d9d9" w:val="clear"/>
            <w:vAlign w:val="center"/>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067">
            <w:pPr>
              <w:jc w:val="center"/>
              <w:rPr>
                <w:b w:val="1"/>
              </w:rPr>
            </w:pPr>
            <w:r w:rsidDel="00000000" w:rsidR="00000000" w:rsidRPr="00000000">
              <w:rPr>
                <w:b w:val="1"/>
                <w:rtl w:val="0"/>
              </w:rPr>
              <w:t xml:space="preserve">Según el contrato</w:t>
            </w:r>
          </w:p>
        </w:tc>
        <w:tc>
          <w:tcPr>
            <w:shd w:fill="d9d9d9" w:val="clear"/>
            <w:vAlign w:val="center"/>
          </w:tcPr>
          <w:p w:rsidR="00000000" w:rsidDel="00000000" w:rsidP="00000000" w:rsidRDefault="00000000" w:rsidRPr="00000000" w14:paraId="00000068">
            <w:pPr>
              <w:jc w:val="center"/>
              <w:rPr>
                <w:b w:val="1"/>
              </w:rPr>
            </w:pPr>
            <w:r w:rsidDel="00000000" w:rsidR="00000000" w:rsidRPr="00000000">
              <w:rPr>
                <w:b w:val="1"/>
                <w:rtl w:val="0"/>
              </w:rPr>
              <w:t xml:space="preserve">Real</w:t>
            </w:r>
          </w:p>
        </w:tc>
        <w:tc>
          <w:tcPr>
            <w:vMerge w:val="continue"/>
            <w:shd w:fill="d9d9d9" w:val="clear"/>
            <w:vAlign w:val="center"/>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blHeader w:val="0"/>
        </w:trPr>
        <w:tc>
          <w:tcPr/>
          <w:p w:rsidR="00000000" w:rsidDel="00000000" w:rsidP="00000000" w:rsidRDefault="00000000" w:rsidRPr="00000000" w14:paraId="0000006B">
            <w:pPr>
              <w:rPr/>
            </w:pPr>
            <w:r w:rsidDel="00000000" w:rsidR="00000000" w:rsidRPr="00000000">
              <w:rPr>
                <w:rtl w:val="0"/>
              </w:rPr>
            </w:r>
          </w:p>
        </w:tc>
        <w:tc>
          <w:tcPr/>
          <w:p w:rsidR="00000000" w:rsidDel="00000000" w:rsidP="00000000" w:rsidRDefault="00000000" w:rsidRPr="00000000" w14:paraId="0000006C">
            <w:pPr>
              <w:rPr/>
            </w:pPr>
            <w:r w:rsidDel="00000000" w:rsidR="00000000" w:rsidRPr="00000000">
              <w:rPr>
                <w:rtl w:val="0"/>
              </w:rPr>
            </w:r>
          </w:p>
        </w:tc>
        <w:tc>
          <w:tcPr/>
          <w:p w:rsidR="00000000" w:rsidDel="00000000" w:rsidP="00000000" w:rsidRDefault="00000000" w:rsidRPr="00000000" w14:paraId="0000006D">
            <w:pPr>
              <w:rPr/>
            </w:pPr>
            <w:r w:rsidDel="00000000" w:rsidR="00000000" w:rsidRPr="00000000">
              <w:rPr>
                <w:rtl w:val="0"/>
              </w:rPr>
            </w:r>
          </w:p>
        </w:tc>
        <w:tc>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c>
          <w:tcPr/>
          <w:p w:rsidR="00000000" w:rsidDel="00000000" w:rsidP="00000000" w:rsidRDefault="00000000" w:rsidRPr="00000000" w14:paraId="00000070">
            <w:pPr>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rPr/>
            </w:pPr>
            <w:r w:rsidDel="00000000" w:rsidR="00000000" w:rsidRPr="00000000">
              <w:rPr>
                <w:rtl w:val="0"/>
              </w:rPr>
            </w:r>
          </w:p>
        </w:tc>
      </w:tr>
      <w:tr>
        <w:trPr>
          <w:cantSplit w:val="0"/>
          <w:tblHeader w:val="0"/>
        </w:trPr>
        <w:tc>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c>
          <w:tcPr/>
          <w:p w:rsidR="00000000" w:rsidDel="00000000" w:rsidP="00000000" w:rsidRDefault="00000000" w:rsidRPr="00000000" w14:paraId="00000075">
            <w:pPr>
              <w:rPr/>
            </w:pPr>
            <w:r w:rsidDel="00000000" w:rsidR="00000000" w:rsidRPr="00000000">
              <w:rPr>
                <w:rtl w:val="0"/>
              </w:rPr>
            </w:r>
          </w:p>
        </w:tc>
        <w:tc>
          <w:tcPr/>
          <w:p w:rsidR="00000000" w:rsidDel="00000000" w:rsidP="00000000" w:rsidRDefault="00000000" w:rsidRPr="00000000" w14:paraId="00000076">
            <w:pPr>
              <w:rPr/>
            </w:pPr>
            <w:r w:rsidDel="00000000" w:rsidR="00000000" w:rsidRPr="00000000">
              <w:rPr>
                <w:rtl w:val="0"/>
              </w:rPr>
            </w:r>
          </w:p>
        </w:tc>
        <w:tc>
          <w:tcPr/>
          <w:p w:rsidR="00000000" w:rsidDel="00000000" w:rsidP="00000000" w:rsidRDefault="00000000" w:rsidRPr="00000000" w14:paraId="00000077">
            <w:pPr>
              <w:rPr/>
            </w:pPr>
            <w:r w:rsidDel="00000000" w:rsidR="00000000" w:rsidRPr="00000000">
              <w:rPr>
                <w:rtl w:val="0"/>
              </w:rPr>
            </w:r>
          </w:p>
        </w:tc>
        <w:tc>
          <w:tcPr/>
          <w:p w:rsidR="00000000" w:rsidDel="00000000" w:rsidP="00000000" w:rsidRDefault="00000000" w:rsidRPr="00000000" w14:paraId="00000078">
            <w:pPr>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rtl w:val="0"/>
              </w:rPr>
            </w:r>
          </w:p>
        </w:tc>
        <w:tc>
          <w:tcPr/>
          <w:p w:rsidR="00000000" w:rsidDel="00000000" w:rsidP="00000000" w:rsidRDefault="00000000" w:rsidRPr="00000000" w14:paraId="0000007A">
            <w:pPr>
              <w:rPr/>
            </w:pPr>
            <w:r w:rsidDel="00000000" w:rsidR="00000000" w:rsidRPr="00000000">
              <w:rPr>
                <w:rtl w:val="0"/>
              </w:rPr>
            </w:r>
          </w:p>
        </w:tc>
      </w:tr>
      <w:tr>
        <w:trPr>
          <w:cantSplit w:val="0"/>
          <w:tblHeader w:val="0"/>
        </w:trPr>
        <w:tc>
          <w:tcPr/>
          <w:p w:rsidR="00000000" w:rsidDel="00000000" w:rsidP="00000000" w:rsidRDefault="00000000" w:rsidRPr="00000000" w14:paraId="0000007B">
            <w:pPr>
              <w:rPr/>
            </w:pPr>
            <w:r w:rsidDel="00000000" w:rsidR="00000000" w:rsidRPr="00000000">
              <w:rPr>
                <w:rtl w:val="0"/>
              </w:rPr>
            </w:r>
          </w:p>
        </w:tc>
        <w:tc>
          <w:tcPr/>
          <w:p w:rsidR="00000000" w:rsidDel="00000000" w:rsidP="00000000" w:rsidRDefault="00000000" w:rsidRPr="00000000" w14:paraId="0000007C">
            <w:pPr>
              <w:rPr/>
            </w:pPr>
            <w:r w:rsidDel="00000000" w:rsidR="00000000" w:rsidRPr="00000000">
              <w:rPr>
                <w:rtl w:val="0"/>
              </w:rPr>
            </w:r>
          </w:p>
        </w:tc>
        <w:tc>
          <w:tcPr/>
          <w:p w:rsidR="00000000" w:rsidDel="00000000" w:rsidP="00000000" w:rsidRDefault="00000000" w:rsidRPr="00000000" w14:paraId="0000007D">
            <w:pPr>
              <w:rPr/>
            </w:pPr>
            <w:r w:rsidDel="00000000" w:rsidR="00000000" w:rsidRPr="00000000">
              <w:rPr>
                <w:rtl w:val="0"/>
              </w:rPr>
            </w:r>
          </w:p>
        </w:tc>
        <w:tc>
          <w:tcPr/>
          <w:p w:rsidR="00000000" w:rsidDel="00000000" w:rsidP="00000000" w:rsidRDefault="00000000" w:rsidRPr="00000000" w14:paraId="0000007E">
            <w:pPr>
              <w:rPr/>
            </w:pPr>
            <w:r w:rsidDel="00000000" w:rsidR="00000000" w:rsidRPr="00000000">
              <w:rPr>
                <w:rtl w:val="0"/>
              </w:rPr>
            </w:r>
          </w:p>
        </w:tc>
        <w:tc>
          <w:tcPr/>
          <w:p w:rsidR="00000000" w:rsidDel="00000000" w:rsidP="00000000" w:rsidRDefault="00000000" w:rsidRPr="00000000" w14:paraId="0000007F">
            <w:pPr>
              <w:rPr/>
            </w:pPr>
            <w:r w:rsidDel="00000000" w:rsidR="00000000" w:rsidRPr="00000000">
              <w:rPr>
                <w:rtl w:val="0"/>
              </w:rPr>
            </w:r>
          </w:p>
        </w:tc>
        <w:tc>
          <w:tcPr/>
          <w:p w:rsidR="00000000" w:rsidDel="00000000" w:rsidP="00000000" w:rsidRDefault="00000000" w:rsidRPr="00000000" w14:paraId="00000080">
            <w:pPr>
              <w:rPr/>
            </w:pPr>
            <w:r w:rsidDel="00000000" w:rsidR="00000000" w:rsidRPr="00000000">
              <w:rPr>
                <w:rtl w:val="0"/>
              </w:rPr>
            </w:r>
          </w:p>
        </w:tc>
        <w:tc>
          <w:tcPr/>
          <w:p w:rsidR="00000000" w:rsidDel="00000000" w:rsidP="00000000" w:rsidRDefault="00000000" w:rsidRPr="00000000" w14:paraId="00000081">
            <w:pPr>
              <w:rPr/>
            </w:pPr>
            <w:r w:rsidDel="00000000" w:rsidR="00000000" w:rsidRPr="00000000">
              <w:rPr>
                <w:rtl w:val="0"/>
              </w:rPr>
            </w:r>
          </w:p>
        </w:tc>
        <w:tc>
          <w:tcPr/>
          <w:p w:rsidR="00000000" w:rsidDel="00000000" w:rsidP="00000000" w:rsidRDefault="00000000" w:rsidRPr="00000000" w14:paraId="00000082">
            <w:pPr>
              <w:rPr/>
            </w:pPr>
            <w:r w:rsidDel="00000000" w:rsidR="00000000" w:rsidRPr="00000000">
              <w:rPr>
                <w:rtl w:val="0"/>
              </w:rPr>
            </w:r>
          </w:p>
        </w:tc>
      </w:tr>
      <w:tr>
        <w:trPr>
          <w:cantSplit w:val="0"/>
          <w:tblHeader w:val="0"/>
        </w:trPr>
        <w:tc>
          <w:tcPr/>
          <w:p w:rsidR="00000000" w:rsidDel="00000000" w:rsidP="00000000" w:rsidRDefault="00000000" w:rsidRPr="00000000" w14:paraId="00000083">
            <w:pPr>
              <w:rPr/>
            </w:pPr>
            <w:r w:rsidDel="00000000" w:rsidR="00000000" w:rsidRPr="00000000">
              <w:rPr>
                <w:rtl w:val="0"/>
              </w:rPr>
            </w:r>
          </w:p>
        </w:tc>
        <w:tc>
          <w:tcPr/>
          <w:p w:rsidR="00000000" w:rsidDel="00000000" w:rsidP="00000000" w:rsidRDefault="00000000" w:rsidRPr="00000000" w14:paraId="00000084">
            <w:pPr>
              <w:rPr/>
            </w:pPr>
            <w:r w:rsidDel="00000000" w:rsidR="00000000" w:rsidRPr="00000000">
              <w:rPr>
                <w:rtl w:val="0"/>
              </w:rPr>
            </w:r>
          </w:p>
        </w:tc>
        <w:tc>
          <w:tcPr/>
          <w:p w:rsidR="00000000" w:rsidDel="00000000" w:rsidP="00000000" w:rsidRDefault="00000000" w:rsidRPr="00000000" w14:paraId="00000085">
            <w:pPr>
              <w:rPr/>
            </w:pPr>
            <w:r w:rsidDel="00000000" w:rsidR="00000000" w:rsidRPr="00000000">
              <w:rPr>
                <w:rtl w:val="0"/>
              </w:rPr>
            </w:r>
          </w:p>
        </w:tc>
        <w:tc>
          <w:tcPr/>
          <w:p w:rsidR="00000000" w:rsidDel="00000000" w:rsidP="00000000" w:rsidRDefault="00000000" w:rsidRPr="00000000" w14:paraId="00000086">
            <w:pPr>
              <w:rPr/>
            </w:pPr>
            <w:r w:rsidDel="00000000" w:rsidR="00000000" w:rsidRPr="00000000">
              <w:rPr>
                <w:rtl w:val="0"/>
              </w:rPr>
            </w:r>
          </w:p>
        </w:tc>
        <w:tc>
          <w:tcPr/>
          <w:p w:rsidR="00000000" w:rsidDel="00000000" w:rsidP="00000000" w:rsidRDefault="00000000" w:rsidRPr="00000000" w14:paraId="00000087">
            <w:pPr>
              <w:rPr/>
            </w:pPr>
            <w:r w:rsidDel="00000000" w:rsidR="00000000" w:rsidRPr="00000000">
              <w:rPr>
                <w:rtl w:val="0"/>
              </w:rPr>
            </w:r>
          </w:p>
        </w:tc>
        <w:tc>
          <w:tcPr/>
          <w:p w:rsidR="00000000" w:rsidDel="00000000" w:rsidP="00000000" w:rsidRDefault="00000000" w:rsidRPr="00000000" w14:paraId="00000088">
            <w:pPr>
              <w:rPr/>
            </w:pPr>
            <w:r w:rsidDel="00000000" w:rsidR="00000000" w:rsidRPr="00000000">
              <w:rPr>
                <w:rtl w:val="0"/>
              </w:rPr>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r>
          </w:p>
        </w:tc>
      </w:tr>
    </w:tbl>
    <w:p w:rsidR="00000000" w:rsidDel="00000000" w:rsidP="00000000" w:rsidRDefault="00000000" w:rsidRPr="00000000" w14:paraId="0000008B">
      <w:pPr>
        <w:jc w:val="both"/>
        <w:rPr/>
      </w:pPr>
      <w:r w:rsidDel="00000000" w:rsidR="00000000" w:rsidRPr="00000000">
        <w:rPr>
          <w:rtl w:val="0"/>
        </w:rPr>
      </w:r>
    </w:p>
    <w:p w:rsidR="00000000" w:rsidDel="00000000" w:rsidP="00000000" w:rsidRDefault="00000000" w:rsidRPr="00000000" w14:paraId="0000008C">
      <w:pPr>
        <w:jc w:val="both"/>
        <w:rPr/>
      </w:pPr>
      <w:r w:rsidDel="00000000" w:rsidR="00000000" w:rsidRPr="00000000">
        <w:rPr>
          <w:rtl w:val="0"/>
        </w:rPr>
        <w:t xml:space="preserve">Cada experiencia registrada en este cuadro, debe estar acreditada por el contrato y constancia de recepción de obra que demuestre la conformidad de su cliente y describa los alcances que son objeto de evaluación, conforme los requieren los criterios de evaluación, considerando que en caso estos documentos no incluyan los datos necesarios para la evaluación, podrán acompañarse de otros documentos contractuales para demostrarlos.</w:t>
      </w:r>
    </w:p>
    <w:p w:rsidR="00000000" w:rsidDel="00000000" w:rsidP="00000000" w:rsidRDefault="00000000" w:rsidRPr="00000000" w14:paraId="0000008D">
      <w:pPr>
        <w:jc w:val="both"/>
        <w:rPr/>
      </w:pPr>
      <w:r w:rsidDel="00000000" w:rsidR="00000000" w:rsidRPr="00000000">
        <w:rPr>
          <w:rtl w:val="0"/>
        </w:rPr>
      </w:r>
    </w:p>
    <w:p w:rsidR="00000000" w:rsidDel="00000000" w:rsidP="00000000" w:rsidRDefault="00000000" w:rsidRPr="00000000" w14:paraId="0000008E">
      <w:pPr>
        <w:jc w:val="both"/>
        <w:rPr/>
      </w:pPr>
      <w:r w:rsidDel="00000000" w:rsidR="00000000" w:rsidRPr="00000000">
        <w:rPr>
          <w:rtl w:val="0"/>
        </w:rPr>
        <w:t xml:space="preserve">Para contratos en moneda distinta a USD, el solicitante deberá usar la tasa de cambio de las Naciones Unidas publicada en la dirección web:</w:t>
      </w:r>
    </w:p>
    <w:p w:rsidR="00000000" w:rsidDel="00000000" w:rsidP="00000000" w:rsidRDefault="00000000" w:rsidRPr="00000000" w14:paraId="0000008F">
      <w:pPr>
        <w:jc w:val="both"/>
        <w:rPr/>
      </w:pPr>
      <w:hyperlink r:id="rId9">
        <w:r w:rsidDel="00000000" w:rsidR="00000000" w:rsidRPr="00000000">
          <w:rPr>
            <w:color w:val="000000"/>
            <w:u w:val="single"/>
            <w:rtl w:val="0"/>
          </w:rPr>
          <w:t xml:space="preserve">https://treasury.un.org/operationalrates/OperationalRates.php</w:t>
        </w:r>
      </w:hyperlink>
      <w:r w:rsidDel="00000000" w:rsidR="00000000" w:rsidRPr="00000000">
        <w:rPr>
          <w:rtl w:val="0"/>
        </w:rPr>
        <w:t xml:space="preserve"> a la fecha de recepción de la obra y considerando el porcentaje (%) de participación en caso de consorcio en aquel contrato.</w:t>
      </w:r>
    </w:p>
    <w:p w:rsidR="00000000" w:rsidDel="00000000" w:rsidP="00000000" w:rsidRDefault="00000000" w:rsidRPr="00000000" w14:paraId="00000090">
      <w:pPr>
        <w:jc w:val="both"/>
        <w:rPr/>
      </w:pPr>
      <w:r w:rsidDel="00000000" w:rsidR="00000000" w:rsidRPr="00000000">
        <w:rPr>
          <w:rtl w:val="0"/>
        </w:rPr>
        <w:t xml:space="preserve">Para las fechas de recepción de las obras que no se encuentren en los datos históricos de esta web de las Naciones Unidas, deberán usar el tipo de cambio oficial del país correspondiente de la fecha indicada.</w:t>
      </w:r>
    </w:p>
    <w:p w:rsidR="00000000" w:rsidDel="00000000" w:rsidP="00000000" w:rsidRDefault="00000000" w:rsidRPr="00000000" w14:paraId="00000091">
      <w:pPr>
        <w:pBdr>
          <w:top w:space="0" w:sz="0" w:val="nil"/>
          <w:left w:space="0" w:sz="0" w:val="nil"/>
          <w:bottom w:space="0" w:sz="0" w:val="nil"/>
          <w:right w:space="0" w:sz="0" w:val="nil"/>
          <w:between w:space="0" w:sz="0" w:val="nil"/>
        </w:pBdr>
        <w:jc w:val="center"/>
        <w:rPr>
          <w:color w:val="000000"/>
        </w:rPr>
      </w:pPr>
      <w:r w:rsidDel="00000000" w:rsidR="00000000" w:rsidRPr="00000000">
        <w:rPr>
          <w:rtl w:val="0"/>
        </w:rPr>
      </w:r>
    </w:p>
    <w:p w:rsidR="00000000" w:rsidDel="00000000" w:rsidP="00000000" w:rsidRDefault="00000000" w:rsidRPr="00000000" w14:paraId="0000009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93">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94">
      <w:pPr>
        <w:tabs>
          <w:tab w:val="left" w:pos="720"/>
        </w:tabs>
        <w:rPr>
          <w:color w:val="000000"/>
        </w:rPr>
      </w:pPr>
      <w:r w:rsidDel="00000000" w:rsidR="00000000" w:rsidRPr="00000000">
        <w:rPr>
          <w:rtl w:val="0"/>
        </w:rPr>
      </w:r>
    </w:p>
    <w:p w:rsidR="00000000" w:rsidDel="00000000" w:rsidP="00000000" w:rsidRDefault="00000000" w:rsidRPr="00000000" w14:paraId="00000095">
      <w:pPr>
        <w:tabs>
          <w:tab w:val="left" w:pos="990"/>
        </w:tabs>
        <w:rPr>
          <w:color w:val="000000"/>
        </w:rPr>
      </w:pPr>
      <w:r w:rsidDel="00000000" w:rsidR="00000000" w:rsidRPr="00000000">
        <w:rPr>
          <w:color w:val="000000"/>
          <w:rtl w:val="0"/>
        </w:rPr>
        <w:t xml:space="preserve">Puesto </w:t>
        <w:tab/>
        <w:t xml:space="preserve">: _____________________________________________________________</w:t>
      </w:r>
    </w:p>
    <w:p w:rsidR="00000000" w:rsidDel="00000000" w:rsidP="00000000" w:rsidRDefault="00000000" w:rsidRPr="00000000" w14:paraId="00000096">
      <w:pPr>
        <w:rPr>
          <w:color w:val="000000"/>
        </w:rPr>
      </w:pPr>
      <w:r w:rsidDel="00000000" w:rsidR="00000000" w:rsidRPr="00000000">
        <w:rPr>
          <w:rtl w:val="0"/>
        </w:rPr>
      </w:r>
    </w:p>
    <w:p w:rsidR="00000000" w:rsidDel="00000000" w:rsidP="00000000" w:rsidRDefault="00000000" w:rsidRPr="00000000" w14:paraId="00000097">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98">
      <w:pPr>
        <w:rPr>
          <w:color w:val="000000"/>
        </w:rPr>
      </w:pPr>
      <w:r w:rsidDel="00000000" w:rsidR="00000000" w:rsidRPr="00000000">
        <w:rPr>
          <w:rtl w:val="0"/>
        </w:rPr>
      </w:r>
    </w:p>
    <w:p w:rsidR="00000000" w:rsidDel="00000000" w:rsidP="00000000" w:rsidRDefault="00000000" w:rsidRPr="00000000" w14:paraId="00000099">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09A">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9B">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D: DECLARACIÓN JURADA DE ELEGIBILIDAD</w:t>
      </w:r>
    </w:p>
    <w:p w:rsidR="00000000" w:rsidDel="00000000" w:rsidP="00000000" w:rsidRDefault="00000000" w:rsidRPr="00000000" w14:paraId="0000009C">
      <w:pPr>
        <w:rPr>
          <w:b w:val="1"/>
          <w:color w:val="518ecb"/>
          <w:sz w:val="28"/>
          <w:szCs w:val="28"/>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t xml:space="preserve">En relación con el llamado a precalificación PQ/2021/34596, el solicitante que suscribe declara haber revisado íntegramente los requerimientos y documentos de la presente solicitud de precalificación, y el marco legal en ella referido, así como haberlas comprendido suficientemente. Así, debidamente instruido, procede a manifestar bajo juramento lo que sigue:</w:t>
      </w:r>
    </w:p>
    <w:p w:rsidR="00000000" w:rsidDel="00000000" w:rsidP="00000000" w:rsidRDefault="00000000" w:rsidRPr="00000000" w14:paraId="0000009E">
      <w:pPr>
        <w:jc w:val="both"/>
        <w:rPr/>
      </w:pPr>
      <w:r w:rsidDel="00000000" w:rsidR="00000000" w:rsidRPr="00000000">
        <w:rPr>
          <w:rtl w:val="0"/>
        </w:rPr>
      </w:r>
    </w:p>
    <w:p w:rsidR="00000000" w:rsidDel="00000000" w:rsidP="00000000" w:rsidRDefault="00000000" w:rsidRPr="00000000" w14:paraId="0000009F">
      <w:pPr>
        <w:numPr>
          <w:ilvl w:val="0"/>
          <w:numId w:val="2"/>
        </w:numPr>
        <w:ind w:left="567" w:hanging="567"/>
        <w:jc w:val="both"/>
        <w:rPr>
          <w:color w:val="000000"/>
        </w:rPr>
      </w:pPr>
      <w:r w:rsidDel="00000000" w:rsidR="00000000" w:rsidRPr="00000000">
        <w:rPr>
          <w:color w:val="000000"/>
          <w:rtl w:val="0"/>
        </w:rPr>
        <w:t xml:space="preserve">Que no está prohibido, impedido y/o inhabilitado de contratar con UNOPS, el Estado Peruano ni con EL PNSU.</w:t>
      </w:r>
    </w:p>
    <w:p w:rsidR="00000000" w:rsidDel="00000000" w:rsidP="00000000" w:rsidRDefault="00000000" w:rsidRPr="00000000" w14:paraId="000000A0">
      <w:pPr>
        <w:ind w:left="567" w:hanging="567"/>
        <w:jc w:val="both"/>
        <w:rPr>
          <w:color w:val="000000"/>
        </w:rPr>
      </w:pPr>
      <w:r w:rsidDel="00000000" w:rsidR="00000000" w:rsidRPr="00000000">
        <w:rPr>
          <w:rtl w:val="0"/>
        </w:rPr>
      </w:r>
    </w:p>
    <w:p w:rsidR="00000000" w:rsidDel="00000000" w:rsidP="00000000" w:rsidRDefault="00000000" w:rsidRPr="00000000" w14:paraId="000000A1">
      <w:pPr>
        <w:numPr>
          <w:ilvl w:val="0"/>
          <w:numId w:val="2"/>
        </w:numPr>
        <w:ind w:left="567" w:hanging="567"/>
        <w:jc w:val="both"/>
        <w:rPr>
          <w:color w:val="000000"/>
        </w:rPr>
      </w:pPr>
      <w:r w:rsidDel="00000000" w:rsidR="00000000" w:rsidRPr="00000000">
        <w:rPr>
          <w:color w:val="000000"/>
          <w:rtl w:val="0"/>
        </w:rPr>
        <w:t xml:space="preserve">Que no está incluido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0A2">
      <w:pPr>
        <w:jc w:val="both"/>
        <w:rPr>
          <w:color w:val="000000"/>
        </w:rPr>
      </w:pPr>
      <w:r w:rsidDel="00000000" w:rsidR="00000000" w:rsidRPr="00000000">
        <w:rPr>
          <w:rtl w:val="0"/>
        </w:rPr>
      </w:r>
    </w:p>
    <w:p w:rsidR="00000000" w:rsidDel="00000000" w:rsidP="00000000" w:rsidRDefault="00000000" w:rsidRPr="00000000" w14:paraId="000000A3">
      <w:pPr>
        <w:numPr>
          <w:ilvl w:val="0"/>
          <w:numId w:val="2"/>
        </w:numPr>
        <w:ind w:left="567" w:hanging="567"/>
        <w:jc w:val="both"/>
        <w:rPr>
          <w:color w:val="000000"/>
        </w:rPr>
      </w:pPr>
      <w:r w:rsidDel="00000000" w:rsidR="00000000" w:rsidRPr="00000000">
        <w:rPr>
          <w:color w:val="000000"/>
          <w:rtl w:val="0"/>
        </w:rPr>
        <w:t xml:space="preserve">Que no está incluido en la Lista consolidada de sanciones del Consejo de Seguridad de la Naciones Unidas, incluida la lista de la Resolución 1267/1989 del Consejo de Seguridad de las Naciones Unidas;</w:t>
      </w:r>
    </w:p>
    <w:p w:rsidR="00000000" w:rsidDel="00000000" w:rsidP="00000000" w:rsidRDefault="00000000" w:rsidRPr="00000000" w14:paraId="000000A4">
      <w:pPr>
        <w:jc w:val="both"/>
        <w:rPr>
          <w:color w:val="000000"/>
        </w:rPr>
      </w:pPr>
      <w:r w:rsidDel="00000000" w:rsidR="00000000" w:rsidRPr="00000000">
        <w:rPr>
          <w:rtl w:val="0"/>
        </w:rPr>
      </w:r>
    </w:p>
    <w:p w:rsidR="00000000" w:rsidDel="00000000" w:rsidP="00000000" w:rsidRDefault="00000000" w:rsidRPr="00000000" w14:paraId="000000A5">
      <w:pPr>
        <w:numPr>
          <w:ilvl w:val="0"/>
          <w:numId w:val="2"/>
        </w:numPr>
        <w:ind w:left="567" w:hanging="567"/>
        <w:jc w:val="both"/>
        <w:rPr>
          <w:color w:val="000000"/>
        </w:rPr>
      </w:pPr>
      <w:r w:rsidDel="00000000" w:rsidR="00000000" w:rsidRPr="00000000">
        <w:rPr>
          <w:color w:val="000000"/>
          <w:rtl w:val="0"/>
        </w:rPr>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0A6">
      <w:pPr>
        <w:jc w:val="both"/>
        <w:rPr>
          <w:color w:val="000000"/>
        </w:rPr>
      </w:pPr>
      <w:r w:rsidDel="00000000" w:rsidR="00000000" w:rsidRPr="00000000">
        <w:rPr>
          <w:rtl w:val="0"/>
        </w:rPr>
      </w:r>
    </w:p>
    <w:p w:rsidR="00000000" w:rsidDel="00000000" w:rsidP="00000000" w:rsidRDefault="00000000" w:rsidRPr="00000000" w14:paraId="000000A7">
      <w:pPr>
        <w:numPr>
          <w:ilvl w:val="0"/>
          <w:numId w:val="2"/>
        </w:numPr>
        <w:ind w:left="567" w:hanging="567"/>
        <w:jc w:val="both"/>
        <w:rPr>
          <w:color w:val="000000"/>
        </w:rPr>
      </w:pPr>
      <w:bookmarkStart w:colFirst="0" w:colLast="0" w:name="_heading=h.gjdgxs" w:id="0"/>
      <w:bookmarkEnd w:id="0"/>
      <w:r w:rsidDel="00000000" w:rsidR="00000000" w:rsidRPr="00000000">
        <w:rPr>
          <w:color w:val="000000"/>
          <w:rtl w:val="0"/>
        </w:rPr>
        <w:t xml:space="preserve">Que no está incluido en cualquier otra Lista de Inelegibilidad de un socio de la UNOPS identificada en el “Artículo 4. Elegibilidad del solicitante”, de la Sección Detalles de la precalificación y de la Sección I: Instrucciones para los solicitantes.</w:t>
      </w:r>
    </w:p>
    <w:p w:rsidR="00000000" w:rsidDel="00000000" w:rsidP="00000000" w:rsidRDefault="00000000" w:rsidRPr="00000000" w14:paraId="000000A8">
      <w:pPr>
        <w:jc w:val="both"/>
        <w:rPr>
          <w:color w:val="000000"/>
        </w:rPr>
      </w:pPr>
      <w:r w:rsidDel="00000000" w:rsidR="00000000" w:rsidRPr="00000000">
        <w:rPr>
          <w:rtl w:val="0"/>
        </w:rPr>
      </w:r>
    </w:p>
    <w:p w:rsidR="00000000" w:rsidDel="00000000" w:rsidP="00000000" w:rsidRDefault="00000000" w:rsidRPr="00000000" w14:paraId="000000A9">
      <w:pPr>
        <w:numPr>
          <w:ilvl w:val="0"/>
          <w:numId w:val="2"/>
        </w:numPr>
        <w:ind w:left="567" w:hanging="567"/>
        <w:jc w:val="both"/>
        <w:rPr>
          <w:color w:val="000000"/>
        </w:rPr>
      </w:pPr>
      <w:r w:rsidDel="00000000" w:rsidR="00000000" w:rsidRPr="00000000">
        <w:rPr>
          <w:color w:val="000000"/>
          <w:rtl w:val="0"/>
        </w:rPr>
        <w:t xml:space="preserve">Que no está incluido en las listas de personas y empresas no elegibles para ser contratadas de Organismos Multilaterales.</w:t>
      </w:r>
    </w:p>
    <w:p w:rsidR="00000000" w:rsidDel="00000000" w:rsidP="00000000" w:rsidRDefault="00000000" w:rsidRPr="00000000" w14:paraId="000000AA">
      <w:pPr>
        <w:jc w:val="both"/>
        <w:rPr>
          <w:color w:val="000000"/>
        </w:rPr>
      </w:pPr>
      <w:r w:rsidDel="00000000" w:rsidR="00000000" w:rsidRPr="00000000">
        <w:rPr>
          <w:rtl w:val="0"/>
        </w:rPr>
      </w:r>
    </w:p>
    <w:p w:rsidR="00000000" w:rsidDel="00000000" w:rsidP="00000000" w:rsidRDefault="00000000" w:rsidRPr="00000000" w14:paraId="000000AB">
      <w:pPr>
        <w:numPr>
          <w:ilvl w:val="0"/>
          <w:numId w:val="2"/>
        </w:numPr>
        <w:ind w:left="567" w:hanging="567"/>
        <w:jc w:val="both"/>
        <w:rPr>
          <w:color w:val="000000"/>
        </w:rPr>
      </w:pPr>
      <w:r w:rsidDel="00000000" w:rsidR="00000000" w:rsidRPr="00000000">
        <w:rPr>
          <w:rtl w:val="0"/>
        </w:rPr>
        <w:t xml:space="preserve">Que n</w:t>
      </w:r>
      <w:r w:rsidDel="00000000" w:rsidR="00000000" w:rsidRPr="00000000">
        <w:rPr>
          <w:color w:val="000000"/>
          <w:rtl w:val="0"/>
        </w:rPr>
        <w:t xml:space="preserve">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0AC">
      <w:pPr>
        <w:ind w:left="2130" w:firstLine="0"/>
        <w:jc w:val="both"/>
        <w:rPr/>
      </w:pPr>
      <w:r w:rsidDel="00000000" w:rsidR="00000000" w:rsidRPr="00000000">
        <w:rPr>
          <w:rtl w:val="0"/>
        </w:rPr>
      </w:r>
    </w:p>
    <w:p w:rsidR="00000000" w:rsidDel="00000000" w:rsidP="00000000" w:rsidRDefault="00000000" w:rsidRPr="00000000" w14:paraId="000000AD">
      <w:pPr>
        <w:numPr>
          <w:ilvl w:val="0"/>
          <w:numId w:val="2"/>
        </w:numPr>
        <w:ind w:left="567" w:hanging="567"/>
        <w:jc w:val="both"/>
        <w:rPr/>
      </w:pPr>
      <w:r w:rsidDel="00000000" w:rsidR="00000000" w:rsidRPr="00000000">
        <w:rPr>
          <w:rtl w:val="0"/>
        </w:rPr>
        <w:t xml:space="preserve">Que no tiene interés en otros solicitantes, incluido cuando tienen una propiedad y/o administración común y/o pertenecen al mismo grupo empresarial/holding. El solicitante no podrá presentar más de una solicitud, excepto para solicitudes alternativas, si fuera permitido. Esto resultará en la descalificación de todas las solicitudes en las que el solicitante está involucrado. Esto incluye situaciones en las que una empresa es el solicitante en una solicitud y un subcontratista en otra; sin embargo, esto no limita la inclusión de una empresa como subcontratista en más de una solicitud.</w:t>
      </w:r>
    </w:p>
    <w:p w:rsidR="00000000" w:rsidDel="00000000" w:rsidP="00000000" w:rsidRDefault="00000000" w:rsidRPr="00000000" w14:paraId="000000AE">
      <w:pPr>
        <w:rPr>
          <w:color w:val="000000"/>
        </w:rPr>
      </w:pPr>
      <w:r w:rsidDel="00000000" w:rsidR="00000000" w:rsidRPr="00000000">
        <w:rPr>
          <w:rtl w:val="0"/>
        </w:rPr>
      </w:r>
    </w:p>
    <w:p w:rsidR="00000000" w:rsidDel="00000000" w:rsidP="00000000" w:rsidRDefault="00000000" w:rsidRPr="00000000" w14:paraId="000000AF">
      <w:pPr>
        <w:numPr>
          <w:ilvl w:val="0"/>
          <w:numId w:val="2"/>
        </w:numPr>
        <w:ind w:left="567" w:hanging="567"/>
        <w:jc w:val="both"/>
        <w:rPr>
          <w:color w:val="000000"/>
        </w:rPr>
      </w:pPr>
      <w:r w:rsidDel="00000000" w:rsidR="00000000" w:rsidRPr="00000000">
        <w:rPr>
          <w:color w:val="000000"/>
          <w:rtl w:val="0"/>
        </w:rPr>
        <w:t xml:space="preserve">Que no se encuentra incurso en ninguna de las causales de inhabilidad, impedimento, incompatibilidad o prohibición para contratar con el Estado Peruano y/o UNOPS, previstas en el “Artículo 4. Elegibilidad del solicitante”, de la Sección Detalles de la precalificación, de la Sección I: Instrucciones para los solicitantes.</w:t>
      </w:r>
    </w:p>
    <w:p w:rsidR="00000000" w:rsidDel="00000000" w:rsidP="00000000" w:rsidRDefault="00000000" w:rsidRPr="00000000" w14:paraId="000000B0">
      <w:pPr>
        <w:ind w:left="567" w:hanging="567"/>
        <w:jc w:val="both"/>
        <w:rPr>
          <w:color w:val="000000"/>
        </w:rPr>
      </w:pPr>
      <w:r w:rsidDel="00000000" w:rsidR="00000000" w:rsidRPr="00000000">
        <w:rPr>
          <w:rtl w:val="0"/>
        </w:rPr>
      </w:r>
    </w:p>
    <w:p w:rsidR="00000000" w:rsidDel="00000000" w:rsidP="00000000" w:rsidRDefault="00000000" w:rsidRPr="00000000" w14:paraId="000000B1">
      <w:pPr>
        <w:numPr>
          <w:ilvl w:val="0"/>
          <w:numId w:val="2"/>
        </w:numPr>
        <w:ind w:left="567" w:hanging="567"/>
        <w:jc w:val="both"/>
        <w:rPr>
          <w:color w:val="000000"/>
        </w:rPr>
      </w:pPr>
      <w:r w:rsidDel="00000000" w:rsidR="00000000" w:rsidRPr="00000000">
        <w:rPr>
          <w:color w:val="000000"/>
          <w:rtl w:val="0"/>
        </w:rPr>
        <w:t xml:space="preserve">Que, por el hecho de presentar su </w:t>
      </w:r>
      <w:r w:rsidDel="00000000" w:rsidR="00000000" w:rsidRPr="00000000">
        <w:rPr>
          <w:rtl w:val="0"/>
        </w:rPr>
        <w:t xml:space="preserve">solicitud</w:t>
      </w:r>
      <w:r w:rsidDel="00000000" w:rsidR="00000000" w:rsidRPr="00000000">
        <w:rPr>
          <w:color w:val="000000"/>
          <w:rtl w:val="0"/>
        </w:rPr>
        <w:t xml:space="preserve">, se somete plenamente a los requerimientos de este llamado a precalificación que declara haber leído y a las normas legales que lo rigen.</w:t>
      </w:r>
    </w:p>
    <w:p w:rsidR="00000000" w:rsidDel="00000000" w:rsidP="00000000" w:rsidRDefault="00000000" w:rsidRPr="00000000" w14:paraId="000000B2">
      <w:pPr>
        <w:ind w:left="567" w:hanging="567"/>
        <w:rPr>
          <w:color w:val="000000"/>
        </w:rPr>
      </w:pPr>
      <w:r w:rsidDel="00000000" w:rsidR="00000000" w:rsidRPr="00000000">
        <w:rPr>
          <w:rtl w:val="0"/>
        </w:rPr>
      </w:r>
    </w:p>
    <w:p w:rsidR="00000000" w:rsidDel="00000000" w:rsidP="00000000" w:rsidRDefault="00000000" w:rsidRPr="00000000" w14:paraId="000000B3">
      <w:pPr>
        <w:numPr>
          <w:ilvl w:val="0"/>
          <w:numId w:val="2"/>
        </w:numPr>
        <w:ind w:left="567" w:hanging="567"/>
        <w:jc w:val="both"/>
        <w:rPr>
          <w:color w:val="000000"/>
        </w:rPr>
      </w:pPr>
      <w:r w:rsidDel="00000000" w:rsidR="00000000" w:rsidRPr="00000000">
        <w:rPr>
          <w:color w:val="000000"/>
          <w:rtl w:val="0"/>
        </w:rPr>
        <w:t xml:space="preserve">Que no está prohibido, impedido y/o inhabilitado de participar en procesos de selección ni de contratar con el Estado, conforme a la Ley de Contrataciones del Estado, el Reglamento de la Ley de Contrataciones del Estado y sus modificatorias; ni conforme a la Décimo Cuarta Disposición Complementaria Final de la Ley N.° 30737; ni ha sido condenado, por el Poder Judicial mediante sentencia firme (cosa juzgada), con inhabilitación para contratar con el Estado en aplicación de la Ley N.° 30424; ni tampoco se encuentra inhabilitado en virtud de sanción administrativa vigente impuesta por organismo público competente; conforme a lo previsto en el “Artículo 4. Elegibilidad del solicitante”, de la Sección Detalles de la precalificación.</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after="200" w:line="276" w:lineRule="auto"/>
        <w:ind w:left="720" w:hanging="72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B5">
      <w:pPr>
        <w:ind w:left="567" w:firstLine="0"/>
        <w:jc w:val="both"/>
        <w:rPr>
          <w:color w:val="000000"/>
        </w:rPr>
      </w:pPr>
      <w:r w:rsidDel="00000000" w:rsidR="00000000" w:rsidRPr="00000000">
        <w:rPr>
          <w:rtl w:val="0"/>
        </w:rPr>
      </w:r>
    </w:p>
    <w:p w:rsidR="00000000" w:rsidDel="00000000" w:rsidP="00000000" w:rsidRDefault="00000000" w:rsidRPr="00000000" w14:paraId="000000B6">
      <w:pPr>
        <w:jc w:val="right"/>
        <w:rPr/>
      </w:pPr>
      <w:r w:rsidDel="00000000" w:rsidR="00000000" w:rsidRPr="00000000">
        <w:rPr>
          <w:rtl w:val="0"/>
        </w:rPr>
        <w:tab/>
        <w:tab/>
        <w:tab/>
        <w:tab/>
        <w:t xml:space="preserve">_____ de ________________ del  2021 </w:t>
      </w:r>
    </w:p>
    <w:p w:rsidR="00000000" w:rsidDel="00000000" w:rsidP="00000000" w:rsidRDefault="00000000" w:rsidRPr="00000000" w14:paraId="000000B7">
      <w:pPr>
        <w:jc w:val="center"/>
        <w:rPr/>
      </w:pPr>
      <w:r w:rsidDel="00000000" w:rsidR="00000000" w:rsidRPr="00000000">
        <w:rPr>
          <w:rtl w:val="0"/>
        </w:rPr>
      </w:r>
    </w:p>
    <w:p w:rsidR="00000000" w:rsidDel="00000000" w:rsidP="00000000" w:rsidRDefault="00000000" w:rsidRPr="00000000" w14:paraId="000000B8">
      <w:pPr>
        <w:jc w:val="center"/>
        <w:rPr/>
      </w:pPr>
      <w:r w:rsidDel="00000000" w:rsidR="00000000" w:rsidRPr="00000000">
        <w:rPr>
          <w:rtl w:val="0"/>
        </w:rPr>
      </w:r>
    </w:p>
    <w:p w:rsidR="00000000" w:rsidDel="00000000" w:rsidP="00000000" w:rsidRDefault="00000000" w:rsidRPr="00000000" w14:paraId="000000B9">
      <w:pPr>
        <w:jc w:val="center"/>
        <w:rPr/>
      </w:pPr>
      <w:r w:rsidDel="00000000" w:rsidR="00000000" w:rsidRPr="00000000">
        <w:rPr>
          <w:rtl w:val="0"/>
        </w:rPr>
      </w:r>
    </w:p>
    <w:p w:rsidR="00000000" w:rsidDel="00000000" w:rsidP="00000000" w:rsidRDefault="00000000" w:rsidRPr="00000000" w14:paraId="000000BA">
      <w:pPr>
        <w:jc w:val="center"/>
        <w:rPr/>
      </w:pPr>
      <w:r w:rsidDel="00000000" w:rsidR="00000000" w:rsidRPr="00000000">
        <w:rPr>
          <w:rtl w:val="0"/>
        </w:rPr>
      </w:r>
    </w:p>
    <w:p w:rsidR="00000000" w:rsidDel="00000000" w:rsidP="00000000" w:rsidRDefault="00000000" w:rsidRPr="00000000" w14:paraId="000000BB">
      <w:pPr>
        <w:jc w:val="center"/>
        <w:rPr/>
      </w:pPr>
      <w:r w:rsidDel="00000000" w:rsidR="00000000" w:rsidRPr="00000000">
        <w:rPr>
          <w:rtl w:val="0"/>
        </w:rPr>
      </w:r>
    </w:p>
    <w:p w:rsidR="00000000" w:rsidDel="00000000" w:rsidP="00000000" w:rsidRDefault="00000000" w:rsidRPr="00000000" w14:paraId="000000BC">
      <w:pPr>
        <w:jc w:val="center"/>
        <w:rPr/>
      </w:pPr>
      <w:r w:rsidDel="00000000" w:rsidR="00000000" w:rsidRPr="00000000">
        <w:rPr>
          <w:rtl w:val="0"/>
        </w:rPr>
        <w:t xml:space="preserve">______________________________________</w:t>
      </w:r>
    </w:p>
    <w:p w:rsidR="00000000" w:rsidDel="00000000" w:rsidP="00000000" w:rsidRDefault="00000000" w:rsidRPr="00000000" w14:paraId="000000BD">
      <w:pPr>
        <w:jc w:val="center"/>
        <w:rPr/>
      </w:pPr>
      <w:r w:rsidDel="00000000" w:rsidR="00000000" w:rsidRPr="00000000">
        <w:rPr>
          <w:rtl w:val="0"/>
        </w:rPr>
        <w:t xml:space="preserve">Firma del Representante Legal del Solicitante</w:t>
      </w:r>
    </w:p>
    <w:p w:rsidR="00000000" w:rsidDel="00000000" w:rsidP="00000000" w:rsidRDefault="00000000" w:rsidRPr="00000000" w14:paraId="000000BE">
      <w:pPr>
        <w:jc w:val="center"/>
        <w:rPr/>
      </w:pPr>
      <w:r w:rsidDel="00000000" w:rsidR="00000000" w:rsidRPr="00000000">
        <w:rPr>
          <w:rtl w:val="0"/>
        </w:rPr>
      </w:r>
    </w:p>
    <w:p w:rsidR="00000000" w:rsidDel="00000000" w:rsidP="00000000" w:rsidRDefault="00000000" w:rsidRPr="00000000" w14:paraId="000000BF">
      <w:pPr>
        <w:jc w:val="center"/>
        <w:rPr/>
      </w:pPr>
      <w:r w:rsidDel="00000000" w:rsidR="00000000" w:rsidRPr="00000000">
        <w:rPr>
          <w:rtl w:val="0"/>
        </w:rPr>
      </w:r>
    </w:p>
    <w:p w:rsidR="00000000" w:rsidDel="00000000" w:rsidP="00000000" w:rsidRDefault="00000000" w:rsidRPr="00000000" w14:paraId="000000C0">
      <w:pPr>
        <w:jc w:val="center"/>
        <w:rPr/>
      </w:pPr>
      <w:r w:rsidDel="00000000" w:rsidR="00000000" w:rsidRPr="00000000">
        <w:rPr>
          <w:rtl w:val="0"/>
        </w:rPr>
      </w:r>
    </w:p>
    <w:p w:rsidR="00000000" w:rsidDel="00000000" w:rsidP="00000000" w:rsidRDefault="00000000" w:rsidRPr="00000000" w14:paraId="000000C1">
      <w:pPr>
        <w:jc w:val="center"/>
        <w:rPr/>
      </w:pPr>
      <w:r w:rsidDel="00000000" w:rsidR="00000000" w:rsidRPr="00000000">
        <w:rPr>
          <w:rtl w:val="0"/>
        </w:rPr>
      </w:r>
    </w:p>
    <w:p w:rsidR="00000000" w:rsidDel="00000000" w:rsidP="00000000" w:rsidRDefault="00000000" w:rsidRPr="00000000" w14:paraId="000000C2">
      <w:pPr>
        <w:jc w:val="center"/>
        <w:rPr/>
      </w:pPr>
      <w:r w:rsidDel="00000000" w:rsidR="00000000" w:rsidRPr="00000000">
        <w:rPr>
          <w:rtl w:val="0"/>
        </w:rPr>
        <w:t xml:space="preserve">______________________</w:t>
      </w:r>
    </w:p>
    <w:p w:rsidR="00000000" w:rsidDel="00000000" w:rsidP="00000000" w:rsidRDefault="00000000" w:rsidRPr="00000000" w14:paraId="000000C3">
      <w:pPr>
        <w:jc w:val="center"/>
        <w:rPr>
          <w:color w:val="000000"/>
        </w:rPr>
      </w:pPr>
      <w:r w:rsidDel="00000000" w:rsidR="00000000" w:rsidRPr="00000000">
        <w:rPr>
          <w:rtl w:val="0"/>
        </w:rPr>
        <w:t xml:space="preserve">Nombre y Título</w:t>
      </w:r>
      <w:r w:rsidDel="00000000" w:rsidR="00000000" w:rsidRPr="00000000">
        <w:rPr>
          <w:rtl w:val="0"/>
        </w:rPr>
      </w:r>
    </w:p>
    <w:p w:rsidR="00000000" w:rsidDel="00000000" w:rsidP="00000000" w:rsidRDefault="00000000" w:rsidRPr="00000000" w14:paraId="000000C4">
      <w:pPr>
        <w:rPr>
          <w:b w:val="1"/>
          <w:color w:val="518ecb"/>
          <w:sz w:val="28"/>
          <w:szCs w:val="28"/>
        </w:rPr>
      </w:pPr>
      <w:r w:rsidDel="00000000" w:rsidR="00000000" w:rsidRPr="00000000">
        <w:rPr>
          <w:rtl w:val="0"/>
        </w:rPr>
      </w:r>
    </w:p>
    <w:p w:rsidR="00000000" w:rsidDel="00000000" w:rsidP="00000000" w:rsidRDefault="00000000" w:rsidRPr="00000000" w14:paraId="000000C5">
      <w:pPr>
        <w:rPr>
          <w:highlight w:val="yellow"/>
        </w:rPr>
      </w:pPr>
      <w:r w:rsidDel="00000000" w:rsidR="00000000" w:rsidRPr="00000000">
        <w:rPr>
          <w:rtl w:val="0"/>
        </w:rPr>
      </w:r>
    </w:p>
    <w:p w:rsidR="00000000" w:rsidDel="00000000" w:rsidP="00000000" w:rsidRDefault="00000000" w:rsidRPr="00000000" w14:paraId="000000C6">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C7">
      <w:pPr>
        <w:keepNext w:val="1"/>
        <w:keepLines w:val="1"/>
        <w:pBdr>
          <w:top w:space="0" w:sz="0" w:val="nil"/>
          <w:left w:space="0" w:sz="0" w:val="nil"/>
          <w:bottom w:space="0" w:sz="0" w:val="nil"/>
          <w:right w:space="0" w:sz="0" w:val="nil"/>
          <w:between w:space="0" w:sz="0" w:val="nil"/>
        </w:pBdr>
        <w:spacing w:after="120" w:before="360" w:lineRule="auto"/>
        <w:jc w:val="both"/>
        <w:rPr>
          <w:b w:val="1"/>
          <w:color w:val="0092d1"/>
          <w:sz w:val="28"/>
          <w:szCs w:val="28"/>
        </w:rPr>
      </w:pPr>
      <w:r w:rsidDel="00000000" w:rsidR="00000000" w:rsidRPr="00000000">
        <w:rPr>
          <w:b w:val="1"/>
          <w:color w:val="0092d1"/>
          <w:sz w:val="28"/>
          <w:szCs w:val="28"/>
          <w:rtl w:val="0"/>
        </w:rPr>
        <w:t xml:space="preserve">Anexo E: DECLARACIÓN DE DATOS SOBRE CONTROVERSIAS Y PROCEDIMIENTOS SANCIONADORES</w:t>
      </w:r>
    </w:p>
    <w:p w:rsidR="00000000" w:rsidDel="00000000" w:rsidP="00000000" w:rsidRDefault="00000000" w:rsidRPr="00000000" w14:paraId="000000C8">
      <w:pPr>
        <w:rPr>
          <w:b w:val="1"/>
          <w:color w:val="518ecb"/>
          <w:sz w:val="28"/>
          <w:szCs w:val="28"/>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Número del Llamado a precalificación: __________________________________________</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Nombre del solicitante: ______________________________________________________</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Fecha: ___________________________________________________________________</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Firma: __________________________________________________________________</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single"/>
          <w:shd w:fill="auto" w:val="clear"/>
          <w:vertAlign w:val="baseline"/>
          <w:rtl w:val="0"/>
        </w:rPr>
        <w:t xml:space="preserve">Nota para los Licitantes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El licitante deberá presentar una declaración jurada en la que suministre los detalles de:</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w:t>
        <w:tab/>
        <w:t xml:space="preserve">Toda controversia contractual sometida  a un proceso de solución de controversias (negociación amistosa, arbitraje, trato directo, conciliación, junta de resolución de disputas, mediación o procedimiento similar) en el que el licitante sea parte;</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    </w:t>
        <w:tab/>
        <w:t xml:space="preserve">Toda controversia contractual sometida a un litigio judicial ante cualquier tribunal nacional o extranjero en el que el licitante sea parte; y</w:t>
      </w: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(iii)    </w:t>
        <w:tab/>
        <w:t xml:space="preserve">Todo procedimiento administrativo sancionador iniciado en su contra por autoridad nacional o extranjera competente.</w:t>
      </w: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Esta declaración deberá incluir la información de todos los procesos de solución de controversias, litigios judiciales o procedimientos administrativos sancionadores en trámite o que probablemente se inicien tanto por el licitante contra un cliente, como por un cliente contra el licitante.</w:t>
      </w: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Además, el licitante deberá declarar si el proceso de solución de controversias, litigio judicial o procedimiento administrativo sancionador supone alguna medida que le impida la libre administración y/o disposición de sus bienes patrimoniales, o la actuación como licitante con el Estado,  tales como: embargos, medidas cautelares, multas, sanciones, impedimentos, etc.</w:t>
      </w: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ocultación o falsedad de toda o parte de la información presentada, podrá ser causal de desestimación de la oferta presentada.</w:t>
      </w:r>
      <w:r w:rsidDel="00000000" w:rsidR="00000000" w:rsidRPr="00000000">
        <w:rPr>
          <w:rtl w:val="0"/>
        </w:rPr>
      </w:r>
    </w:p>
    <w:p w:rsidR="00000000" w:rsidDel="00000000" w:rsidP="00000000" w:rsidRDefault="00000000" w:rsidRPr="00000000" w14:paraId="000000DD">
      <w:pPr>
        <w:rPr>
          <w:highlight w:val="yellow"/>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DE">
      <w:pPr>
        <w:keepNext w:val="1"/>
        <w:keepLines w:val="1"/>
        <w:pBdr>
          <w:top w:space="0" w:sz="0" w:val="nil"/>
          <w:left w:space="0" w:sz="0" w:val="nil"/>
          <w:bottom w:space="0" w:sz="0" w:val="nil"/>
          <w:right w:space="0" w:sz="0" w:val="nil"/>
          <w:between w:space="0" w:sz="0" w:val="nil"/>
        </w:pBdr>
        <w:spacing w:after="120" w:before="360" w:lineRule="auto"/>
        <w:jc w:val="both"/>
        <w:rPr>
          <w:b w:val="1"/>
          <w:color w:val="0095d1"/>
          <w:sz w:val="28"/>
          <w:szCs w:val="28"/>
        </w:rPr>
      </w:pPr>
      <w:r w:rsidDel="00000000" w:rsidR="00000000" w:rsidRPr="00000000">
        <w:rPr>
          <w:b w:val="1"/>
          <w:color w:val="0092d1"/>
          <w:sz w:val="28"/>
          <w:szCs w:val="28"/>
          <w:rtl w:val="0"/>
        </w:rPr>
        <w:t xml:space="preserve">Anexo F: </w:t>
      </w:r>
      <w:r w:rsidDel="00000000" w:rsidR="00000000" w:rsidRPr="00000000">
        <w:rPr>
          <w:b w:val="1"/>
          <w:color w:val="0095d1"/>
          <w:sz w:val="28"/>
          <w:szCs w:val="28"/>
          <w:rtl w:val="0"/>
        </w:rPr>
        <w:t xml:space="preserve">Declaración de cumplimiento con el ordenamiento jurídico penal nacional  y de la libre competencia</w:t>
      </w:r>
    </w:p>
    <w:p w:rsidR="00000000" w:rsidDel="00000000" w:rsidP="00000000" w:rsidRDefault="00000000" w:rsidRPr="00000000" w14:paraId="000000DF">
      <w:pPr>
        <w:keepNext w:val="1"/>
        <w:keepLines w:val="1"/>
        <w:pBdr>
          <w:top w:space="0" w:sz="0" w:val="nil"/>
          <w:left w:space="0" w:sz="0" w:val="nil"/>
          <w:bottom w:space="0" w:sz="0" w:val="nil"/>
          <w:right w:space="0" w:sz="0" w:val="nil"/>
          <w:between w:space="0" w:sz="0" w:val="nil"/>
        </w:pBdr>
        <w:spacing w:after="120" w:before="360" w:lineRule="auto"/>
        <w:jc w:val="both"/>
        <w:rPr>
          <w:b w:val="1"/>
          <w:color w:val="518ecb"/>
          <w:sz w:val="28"/>
          <w:szCs w:val="28"/>
        </w:rPr>
      </w:pPr>
      <w:r w:rsidDel="00000000" w:rsidR="00000000" w:rsidRPr="00000000">
        <w:rPr>
          <w:rtl w:val="0"/>
        </w:rPr>
      </w:r>
    </w:p>
    <w:p w:rsidR="00000000" w:rsidDel="00000000" w:rsidP="00000000" w:rsidRDefault="00000000" w:rsidRPr="00000000" w14:paraId="000000E0">
      <w:pPr>
        <w:jc w:val="both"/>
        <w:rPr>
          <w:rFonts w:ascii="Times New Roman" w:cs="Times New Roman" w:eastAsia="Times New Roman" w:hAnsi="Times New Roman"/>
          <w:sz w:val="24"/>
          <w:szCs w:val="24"/>
        </w:rPr>
      </w:pPr>
      <w:r w:rsidDel="00000000" w:rsidR="00000000" w:rsidRPr="00000000">
        <w:rPr>
          <w:color w:val="000000"/>
          <w:rtl w:val="0"/>
        </w:rPr>
        <w:t xml:space="preserve">Yo, [</w:t>
      </w:r>
      <w:r w:rsidDel="00000000" w:rsidR="00000000" w:rsidRPr="00000000">
        <w:rPr>
          <w:b w:val="1"/>
          <w:i w:val="1"/>
          <w:color w:val="000000"/>
          <w:highlight w:val="cyan"/>
          <w:rtl w:val="0"/>
        </w:rPr>
        <w:t xml:space="preserve">inserte el nombre</w:t>
      </w:r>
      <w:r w:rsidDel="00000000" w:rsidR="00000000" w:rsidRPr="00000000">
        <w:rPr>
          <w:color w:val="000000"/>
          <w:rtl w:val="0"/>
        </w:rPr>
        <w:t xml:space="preserve">], Representante Legal</w:t>
      </w:r>
      <w:r w:rsidDel="00000000" w:rsidR="00000000" w:rsidRPr="00000000">
        <w:rPr>
          <w:b w:val="1"/>
          <w:i w:val="1"/>
          <w:color w:val="000000"/>
          <w:rtl w:val="0"/>
        </w:rPr>
        <w:t xml:space="preserve"> </w:t>
      </w:r>
      <w:r w:rsidDel="00000000" w:rsidR="00000000" w:rsidRPr="00000000">
        <w:rPr>
          <w:color w:val="000000"/>
          <w:rtl w:val="0"/>
        </w:rPr>
        <w:t xml:space="preserve">de [</w:t>
      </w:r>
      <w:r w:rsidDel="00000000" w:rsidR="00000000" w:rsidRPr="00000000">
        <w:rPr>
          <w:b w:val="1"/>
          <w:i w:val="1"/>
          <w:color w:val="000000"/>
          <w:highlight w:val="cyan"/>
          <w:rtl w:val="0"/>
        </w:rPr>
        <w:t xml:space="preserve">Inserte denominación del oferente</w:t>
      </w:r>
      <w:r w:rsidDel="00000000" w:rsidR="00000000" w:rsidRPr="00000000">
        <w:rPr>
          <w:color w:val="000000"/>
          <w:rtl w:val="0"/>
        </w:rPr>
        <w:t xml:space="preserve">], declaro bajo juramento que:</w:t>
      </w: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2">
      <w:pPr>
        <w:numPr>
          <w:ilvl w:val="0"/>
          <w:numId w:val="3"/>
        </w:numPr>
        <w:ind w:left="720" w:hanging="360"/>
        <w:jc w:val="both"/>
        <w:rPr>
          <w:color w:val="000000"/>
        </w:rPr>
      </w:pPr>
      <w:r w:rsidDel="00000000" w:rsidR="00000000" w:rsidRPr="00000000">
        <w:rPr>
          <w:color w:val="000000"/>
          <w:rtl w:val="0"/>
        </w:rPr>
        <w:t xml:space="preserve">A la fecha de presentación de propuestas en el Llamado a la presentación de propuestas [</w:t>
      </w:r>
      <w:r w:rsidDel="00000000" w:rsidR="00000000" w:rsidRPr="00000000">
        <w:rPr>
          <w:b w:val="1"/>
          <w:i w:val="1"/>
          <w:color w:val="000000"/>
          <w:highlight w:val="cyan"/>
          <w:rtl w:val="0"/>
        </w:rPr>
        <w:t xml:space="preserve">inserte el número</w:t>
      </w:r>
      <w:r w:rsidDel="00000000" w:rsidR="00000000" w:rsidRPr="00000000">
        <w:rPr>
          <w:color w:val="000000"/>
          <w:rtl w:val="0"/>
        </w:rPr>
        <w:t xml:space="preserve">], el licitante, sus accionistas o participacionistas, directores, gerentes, representantes legales o apoderados; o las personas vinculadas al licitante (según la definición de la Ley N.° 30737, su Reglamento y modificatorias, aplicables únicamente a este Anexo M para efectos de referencia, y sin perjuicio de los privilegios e inmunidades de la UNOPS):</w:t>
      </w:r>
    </w:p>
    <w:p w:rsidR="00000000" w:rsidDel="00000000" w:rsidP="00000000" w:rsidRDefault="00000000" w:rsidRPr="00000000" w14:paraId="000000E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4">
      <w:pPr>
        <w:numPr>
          <w:ilvl w:val="0"/>
          <w:numId w:val="5"/>
        </w:numPr>
        <w:spacing w:after="0" w:lineRule="auto"/>
        <w:ind w:left="927" w:firstLine="0"/>
        <w:jc w:val="both"/>
        <w:rPr>
          <w:color w:val="000000"/>
        </w:rPr>
      </w:pPr>
      <w:r w:rsidDel="00000000" w:rsidR="00000000" w:rsidRPr="00000000">
        <w:rPr>
          <w:b w:val="1"/>
          <w:i w:val="1"/>
          <w:color w:val="000000"/>
          <w:highlight w:val="cyan"/>
          <w:rtl w:val="0"/>
        </w:rPr>
        <w:t xml:space="preserve">[Están/No están</w:t>
      </w:r>
      <w:r w:rsidDel="00000000" w:rsidR="00000000" w:rsidRPr="00000000">
        <w:rPr>
          <w:color w:val="000000"/>
          <w:highlight w:val="cyan"/>
          <w:rtl w:val="0"/>
        </w:rPr>
        <w:t xml:space="preserve">]</w:t>
      </w:r>
      <w:r w:rsidDel="00000000" w:rsidR="00000000" w:rsidRPr="00000000">
        <w:rPr>
          <w:color w:val="000000"/>
          <w:rtl w:val="0"/>
        </w:rPr>
        <w:t xml:space="preserve"> siendo investigados, procesados o acusados por autoridad competente en el país o en el extranjero, por la presunta comisión de delitos contra la administración pública o lavado de activos o delitos conexos, o delitos equivalentes en otros países.</w:t>
      </w:r>
    </w:p>
    <w:p w:rsidR="00000000" w:rsidDel="00000000" w:rsidP="00000000" w:rsidRDefault="00000000" w:rsidRPr="00000000" w14:paraId="000000E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6">
      <w:pPr>
        <w:numPr>
          <w:ilvl w:val="0"/>
          <w:numId w:val="6"/>
        </w:numPr>
        <w:spacing w:after="0" w:lineRule="auto"/>
        <w:ind w:left="927" w:hanging="360"/>
        <w:jc w:val="both"/>
        <w:rPr>
          <w:color w:val="000000"/>
        </w:rPr>
      </w:pPr>
      <w:r w:rsidDel="00000000" w:rsidR="00000000" w:rsidRPr="00000000">
        <w:rPr>
          <w:b w:val="1"/>
          <w:i w:val="1"/>
          <w:color w:val="000000"/>
          <w:highlight w:val="cyan"/>
          <w:rtl w:val="0"/>
        </w:rPr>
        <w:t xml:space="preserve">[Han sido condenados/No han sido condenados</w:t>
      </w:r>
      <w:r w:rsidDel="00000000" w:rsidR="00000000" w:rsidRPr="00000000">
        <w:rPr>
          <w:color w:val="000000"/>
          <w:highlight w:val="cyan"/>
          <w:rtl w:val="0"/>
        </w:rPr>
        <w:t xml:space="preserve">]</w:t>
      </w:r>
      <w:r w:rsidDel="00000000" w:rsidR="00000000" w:rsidRPr="00000000">
        <w:rPr>
          <w:color w:val="000000"/>
          <w:rtl w:val="0"/>
        </w:rPr>
        <w:t xml:space="preserve"> en el país o en el extranjero, por delitos contra la administración pública o lavado de activos o delitos conexos, o delitos equivalentes en otros países.</w:t>
      </w:r>
    </w:p>
    <w:p w:rsidR="00000000" w:rsidDel="00000000" w:rsidP="00000000" w:rsidRDefault="00000000" w:rsidRPr="00000000" w14:paraId="000000E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8">
      <w:pPr>
        <w:numPr>
          <w:ilvl w:val="0"/>
          <w:numId w:val="7"/>
        </w:numPr>
        <w:ind w:left="927" w:hanging="360"/>
        <w:jc w:val="both"/>
        <w:rPr>
          <w:color w:val="000000"/>
        </w:rPr>
      </w:pPr>
      <w:r w:rsidDel="00000000" w:rsidR="00000000" w:rsidRPr="00000000">
        <w:rPr>
          <w:color w:val="000000"/>
          <w:sz w:val="14"/>
          <w:szCs w:val="14"/>
          <w:rtl w:val="0"/>
        </w:rPr>
        <w:t xml:space="preserve"> </w:t>
      </w:r>
      <w:r w:rsidDel="00000000" w:rsidR="00000000" w:rsidRPr="00000000">
        <w:rPr>
          <w:b w:val="1"/>
          <w:i w:val="1"/>
          <w:color w:val="000000"/>
          <w:highlight w:val="cyan"/>
          <w:rtl w:val="0"/>
        </w:rPr>
        <w:t xml:space="preserve">[Han reconocido/No han reconocido</w:t>
      </w:r>
      <w:r w:rsidDel="00000000" w:rsidR="00000000" w:rsidRPr="00000000">
        <w:rPr>
          <w:color w:val="000000"/>
          <w:highlight w:val="cyan"/>
          <w:rtl w:val="0"/>
        </w:rPr>
        <w:t xml:space="preserve">]</w:t>
      </w:r>
      <w:r w:rsidDel="00000000" w:rsidR="00000000" w:rsidRPr="00000000">
        <w:rPr>
          <w:color w:val="000000"/>
          <w:rtl w:val="0"/>
        </w:rPr>
        <w:t xml:space="preserve"> ante la autoridad competente en el país o en el extranjero, la comisión de delitos contra la administración pública o lavado de activos o delitos conexos, o delitos equivalentes en otros países.</w:t>
      </w:r>
    </w:p>
    <w:p w:rsidR="00000000" w:rsidDel="00000000" w:rsidP="00000000" w:rsidRDefault="00000000" w:rsidRPr="00000000" w14:paraId="000000E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A">
      <w:pPr>
        <w:spacing w:after="0" w:lineRule="auto"/>
        <w:ind w:left="993" w:firstLine="0"/>
        <w:jc w:val="both"/>
        <w:rPr>
          <w:rFonts w:ascii="Times New Roman" w:cs="Times New Roman" w:eastAsia="Times New Roman" w:hAnsi="Times New Roman"/>
          <w:sz w:val="24"/>
          <w:szCs w:val="24"/>
        </w:rPr>
      </w:pPr>
      <w:r w:rsidDel="00000000" w:rsidR="00000000" w:rsidRPr="00000000">
        <w:rPr>
          <w:color w:val="000000"/>
          <w:rtl w:val="0"/>
        </w:rPr>
        <w:t xml:space="preserve">Asimismo, si la respuesta es afirmativa, indique si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tienen/no tienen</w:t>
      </w:r>
      <w:r w:rsidDel="00000000" w:rsidR="00000000" w:rsidRPr="00000000">
        <w:rPr>
          <w:b w:val="1"/>
          <w:i w:val="1"/>
          <w:color w:val="000000"/>
          <w:rtl w:val="0"/>
        </w:rPr>
        <w:t xml:space="preserve">] </w:t>
      </w:r>
      <w:r w:rsidDel="00000000" w:rsidR="00000000" w:rsidRPr="00000000">
        <w:rPr>
          <w:color w:val="000000"/>
          <w:rtl w:val="0"/>
        </w:rPr>
        <w:t xml:space="preserve">acuerdo de colaboración eficaz aprobado judicialmente.</w:t>
      </w: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EC">
      <w:pPr>
        <w:numPr>
          <w:ilvl w:val="0"/>
          <w:numId w:val="8"/>
        </w:numPr>
        <w:ind w:left="0" w:firstLine="0"/>
        <w:jc w:val="both"/>
        <w:rPr>
          <w:i w:val="1"/>
          <w:color w:val="000000"/>
        </w:rPr>
      </w:pPr>
      <w:r w:rsidDel="00000000" w:rsidR="00000000" w:rsidRPr="00000000">
        <w:rPr>
          <w:color w:val="000000"/>
          <w:rtl w:val="0"/>
        </w:rPr>
        <w:t xml:space="preserve">A la fecha de presentación de propuestas en el Llamado a la presentación de propuestas [</w:t>
      </w:r>
      <w:r w:rsidDel="00000000" w:rsidR="00000000" w:rsidRPr="00000000">
        <w:rPr>
          <w:b w:val="1"/>
          <w:i w:val="1"/>
          <w:color w:val="000000"/>
          <w:highlight w:val="cyan"/>
          <w:rtl w:val="0"/>
        </w:rPr>
        <w:t xml:space="preserve">inserte el número</w:t>
      </w:r>
      <w:r w:rsidDel="00000000" w:rsidR="00000000" w:rsidRPr="00000000">
        <w:rPr>
          <w:color w:val="000000"/>
          <w:rtl w:val="0"/>
        </w:rPr>
        <w:t xml:space="preserve">], el Licitante </w:t>
      </w:r>
      <w:r w:rsidDel="00000000" w:rsidR="00000000" w:rsidRPr="00000000">
        <w:rPr>
          <w:b w:val="1"/>
          <w:i w:val="1"/>
          <w:color w:val="000000"/>
          <w:rtl w:val="0"/>
        </w:rPr>
        <w:t xml:space="preserve">[</w:t>
      </w:r>
      <w:r w:rsidDel="00000000" w:rsidR="00000000" w:rsidRPr="00000000">
        <w:rPr>
          <w:b w:val="1"/>
          <w:i w:val="1"/>
          <w:color w:val="000000"/>
          <w:highlight w:val="cyan"/>
          <w:rtl w:val="0"/>
        </w:rPr>
        <w:t xml:space="preserve">tiene conocimiento/no tiene conocimiento</w:t>
      </w:r>
      <w:r w:rsidDel="00000000" w:rsidR="00000000" w:rsidRPr="00000000">
        <w:rPr>
          <w:color w:val="000000"/>
          <w:rtl w:val="0"/>
        </w:rPr>
        <w:t xml:space="preserve">] de que está siendo investigado por prácticas restrictivas de la Libre Competencia o por abuso de la posición de dominio, conforme a la legislación nacional aplicable al Licitante en la materia .</w:t>
      </w: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E">
      <w:pPr>
        <w:jc w:val="both"/>
        <w:rPr>
          <w:rFonts w:ascii="Times New Roman" w:cs="Times New Roman" w:eastAsia="Times New Roman" w:hAnsi="Times New Roman"/>
          <w:sz w:val="24"/>
          <w:szCs w:val="24"/>
        </w:rPr>
      </w:pPr>
      <w:r w:rsidDel="00000000" w:rsidR="00000000" w:rsidRPr="00000000">
        <w:rPr>
          <w:color w:val="000000"/>
          <w:rtl w:val="0"/>
        </w:rPr>
        <w:t xml:space="preserve">IMPORTANTE: se informa al Licitante que:</w:t>
      </w: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F0">
      <w:pPr>
        <w:numPr>
          <w:ilvl w:val="0"/>
          <w:numId w:val="9"/>
        </w:numPr>
        <w:ind w:left="0" w:firstLine="0"/>
        <w:jc w:val="both"/>
        <w:rPr>
          <w:color w:val="000000"/>
        </w:rPr>
      </w:pPr>
      <w:r w:rsidDel="00000000" w:rsidR="00000000" w:rsidRPr="00000000">
        <w:rPr>
          <w:color w:val="000000"/>
          <w:rtl w:val="0"/>
        </w:rPr>
        <w:t xml:space="preserve">Entre los delitos contra la administración pública y lavado de activos figuran los de concusión, peculado, corrupción de funcionarios, enriquecimiento ilícito, tráfico de influencias, delitos cometidos en remates o procedimientos de selección, etc.</w:t>
      </w:r>
    </w:p>
    <w:p w:rsidR="00000000" w:rsidDel="00000000" w:rsidP="00000000" w:rsidRDefault="00000000" w:rsidRPr="00000000" w14:paraId="000000F1">
      <w:pPr>
        <w:numPr>
          <w:ilvl w:val="0"/>
          <w:numId w:val="9"/>
        </w:numPr>
        <w:ind w:left="0" w:firstLine="0"/>
        <w:jc w:val="both"/>
        <w:rPr>
          <w:color w:val="000000"/>
        </w:rPr>
      </w:pPr>
      <w:r w:rsidDel="00000000" w:rsidR="00000000" w:rsidRPr="00000000">
        <w:rPr>
          <w:color w:val="000000"/>
          <w:rtl w:val="0"/>
        </w:rPr>
        <w:t xml:space="preserve">UNOPS analizará las declaraciones presentadas caso por caso, reservándose el derecho de solicitar información complementaria a los oferentes si lo estima necesario y de desestimar la propuesta en atención a la información proporcionada.</w:t>
      </w:r>
    </w:p>
    <w:p w:rsidR="00000000" w:rsidDel="00000000" w:rsidP="00000000" w:rsidRDefault="00000000" w:rsidRPr="00000000" w14:paraId="000000F2">
      <w:pPr>
        <w:numPr>
          <w:ilvl w:val="0"/>
          <w:numId w:val="9"/>
        </w:numPr>
        <w:spacing w:after="0" w:lineRule="auto"/>
        <w:ind w:left="0" w:firstLine="0"/>
        <w:jc w:val="both"/>
        <w:rPr>
          <w:color w:val="000000"/>
        </w:rPr>
      </w:pPr>
      <w:r w:rsidDel="00000000" w:rsidR="00000000" w:rsidRPr="00000000">
        <w:rPr>
          <w:color w:val="000000"/>
          <w:rtl w:val="0"/>
        </w:rPr>
        <w:t xml:space="preserve">En caso de que el Licitante no presente la información solicitada por UNOPS, su propuesta podrá ser desestimada.</w:t>
      </w:r>
    </w:p>
    <w:p w:rsidR="00000000" w:rsidDel="00000000" w:rsidP="00000000" w:rsidRDefault="00000000" w:rsidRPr="00000000" w14:paraId="000000F3">
      <w:pPr>
        <w:spacing w:after="0" w:before="0" w:lineRule="auto"/>
        <w:jc w:val="right"/>
        <w:rPr>
          <w:rFonts w:ascii="Times New Roman" w:cs="Times New Roman" w:eastAsia="Times New Roman" w:hAnsi="Times New Roman"/>
          <w:sz w:val="24"/>
          <w:szCs w:val="24"/>
        </w:rPr>
      </w:pPr>
      <w:r w:rsidDel="00000000" w:rsidR="00000000" w:rsidRPr="00000000">
        <w:rPr>
          <w:color w:val="000000"/>
          <w:rtl w:val="0"/>
        </w:rPr>
        <w:t xml:space="preserve">_____ de ________________ de 2021</w:t>
      </w:r>
      <w:r w:rsidDel="00000000" w:rsidR="00000000" w:rsidRPr="00000000">
        <w:rPr>
          <w:rtl w:val="0"/>
        </w:rPr>
      </w:r>
    </w:p>
    <w:p w:rsidR="00000000" w:rsidDel="00000000" w:rsidP="00000000" w:rsidRDefault="00000000" w:rsidRPr="00000000" w14:paraId="000000F4">
      <w:pPr>
        <w:jc w:val="center"/>
        <w:rPr>
          <w:rFonts w:ascii="Times New Roman" w:cs="Times New Roman" w:eastAsia="Times New Roman" w:hAnsi="Times New Roman"/>
          <w:sz w:val="24"/>
          <w:szCs w:val="24"/>
        </w:rPr>
      </w:pPr>
      <w:r w:rsidDel="00000000" w:rsidR="00000000" w:rsidRPr="00000000">
        <w:rPr>
          <w:color w:val="000000"/>
          <w:rtl w:val="0"/>
        </w:rPr>
        <w:t xml:space="preserve">______________________________________</w:t>
      </w:r>
      <w:r w:rsidDel="00000000" w:rsidR="00000000" w:rsidRPr="00000000">
        <w:rPr>
          <w:rtl w:val="0"/>
        </w:rPr>
      </w:r>
    </w:p>
    <w:p w:rsidR="00000000" w:rsidDel="00000000" w:rsidP="00000000" w:rsidRDefault="00000000" w:rsidRPr="00000000" w14:paraId="000000F5">
      <w:pPr>
        <w:jc w:val="center"/>
        <w:rPr>
          <w:rFonts w:ascii="Times New Roman" w:cs="Times New Roman" w:eastAsia="Times New Roman" w:hAnsi="Times New Roman"/>
          <w:sz w:val="24"/>
          <w:szCs w:val="24"/>
        </w:rPr>
      </w:pPr>
      <w:r w:rsidDel="00000000" w:rsidR="00000000" w:rsidRPr="00000000">
        <w:rPr>
          <w:color w:val="000000"/>
          <w:rtl w:val="0"/>
        </w:rPr>
        <w:t xml:space="preserve">Firma del Representante Legal del Oferente</w:t>
      </w:r>
      <w:r w:rsidDel="00000000" w:rsidR="00000000" w:rsidRPr="00000000">
        <w:rPr>
          <w:rtl w:val="0"/>
        </w:rPr>
      </w:r>
    </w:p>
    <w:p w:rsidR="00000000" w:rsidDel="00000000" w:rsidP="00000000" w:rsidRDefault="00000000" w:rsidRPr="00000000" w14:paraId="000000F6">
      <w:pPr>
        <w:jc w:val="center"/>
        <w:rPr>
          <w:rFonts w:ascii="Times New Roman" w:cs="Times New Roman" w:eastAsia="Times New Roman" w:hAnsi="Times New Roman"/>
          <w:sz w:val="24"/>
          <w:szCs w:val="24"/>
        </w:rPr>
      </w:pPr>
      <w:r w:rsidDel="00000000" w:rsidR="00000000" w:rsidRPr="00000000">
        <w:rPr>
          <w:color w:val="000000"/>
          <w:rtl w:val="0"/>
        </w:rPr>
        <w:t xml:space="preserve">______________________</w:t>
      </w:r>
      <w:r w:rsidDel="00000000" w:rsidR="00000000" w:rsidRPr="00000000">
        <w:rPr>
          <w:rtl w:val="0"/>
        </w:rPr>
      </w:r>
    </w:p>
    <w:p w:rsidR="00000000" w:rsidDel="00000000" w:rsidP="00000000" w:rsidRDefault="00000000" w:rsidRPr="00000000" w14:paraId="000000F7">
      <w:pPr>
        <w:jc w:val="both"/>
        <w:rPr>
          <w:rFonts w:ascii="Times New Roman" w:cs="Times New Roman" w:eastAsia="Times New Roman" w:hAnsi="Times New Roman"/>
          <w:sz w:val="24"/>
          <w:szCs w:val="24"/>
        </w:rPr>
      </w:pPr>
      <w:r w:rsidDel="00000000" w:rsidR="00000000" w:rsidRPr="00000000">
        <w:rPr>
          <w:color w:val="000000"/>
          <w:rtl w:val="0"/>
        </w:rPr>
        <w:t xml:space="preserve">Nombre y Título</w:t>
      </w:r>
      <w:r w:rsidDel="00000000" w:rsidR="00000000" w:rsidRPr="00000000">
        <w:rPr>
          <w:rtl w:val="0"/>
        </w:rPr>
      </w:r>
    </w:p>
    <w:p w:rsidR="00000000" w:rsidDel="00000000" w:rsidP="00000000" w:rsidRDefault="00000000" w:rsidRPr="00000000" w14:paraId="000000F8">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F9">
      <w:pPr>
        <w:rPr>
          <w:b w:val="1"/>
          <w:color w:val="0092d1"/>
        </w:rPr>
      </w:pPr>
      <w:bookmarkStart w:colFirst="0" w:colLast="0" w:name="_heading=h.30j0zll" w:id="1"/>
      <w:bookmarkEnd w:id="1"/>
      <w:r w:rsidDel="00000000" w:rsidR="00000000" w:rsidRPr="00000000">
        <w:rPr>
          <w:b w:val="1"/>
          <w:color w:val="0092d1"/>
          <w:rtl w:val="0"/>
        </w:rPr>
        <w:t xml:space="preserve">Anexo G: MODELO DE DECLARACIÓN JURADA DE LA SOCIEDAD MATRIZ</w:t>
      </w:r>
    </w:p>
    <w:p w:rsidR="00000000" w:rsidDel="00000000" w:rsidP="00000000" w:rsidRDefault="00000000" w:rsidRPr="00000000" w14:paraId="000000FA">
      <w:pPr>
        <w:spacing w:after="240" w:before="240" w:lineRule="auto"/>
        <w:jc w:val="center"/>
        <w:rPr>
          <w:highlight w:val="white"/>
        </w:rPr>
      </w:pPr>
      <w:r w:rsidDel="00000000" w:rsidR="00000000" w:rsidRPr="00000000">
        <w:rPr>
          <w:highlight w:val="white"/>
          <w:rtl w:val="0"/>
        </w:rPr>
        <w:t xml:space="preserve">[</w:t>
      </w:r>
      <w:r w:rsidDel="00000000" w:rsidR="00000000" w:rsidRPr="00000000">
        <w:rPr>
          <w:b w:val="1"/>
          <w:i w:val="1"/>
          <w:highlight w:val="white"/>
          <w:rtl w:val="0"/>
        </w:rPr>
        <w:t xml:space="preserve">En papel con membrete de la sociedad matriz</w:t>
      </w:r>
      <w:r w:rsidDel="00000000" w:rsidR="00000000" w:rsidRPr="00000000">
        <w:rPr>
          <w:highlight w:val="white"/>
          <w:rtl w:val="0"/>
        </w:rPr>
        <w:t xml:space="preserve">]</w:t>
      </w:r>
    </w:p>
    <w:p w:rsidR="00000000" w:rsidDel="00000000" w:rsidP="00000000" w:rsidRDefault="00000000" w:rsidRPr="00000000" w14:paraId="000000FB">
      <w:pPr>
        <w:spacing w:after="240" w:before="240" w:lineRule="auto"/>
        <w:jc w:val="right"/>
        <w:rPr>
          <w:highlight w:val="white"/>
        </w:rPr>
      </w:pPr>
      <w:r w:rsidDel="00000000" w:rsidR="00000000" w:rsidRPr="00000000">
        <w:rPr>
          <w:highlight w:val="white"/>
          <w:rtl w:val="0"/>
        </w:rPr>
        <w:t xml:space="preserve">Fecha: [</w:t>
      </w:r>
      <w:r w:rsidDel="00000000" w:rsidR="00000000" w:rsidRPr="00000000">
        <w:rPr>
          <w:b w:val="1"/>
          <w:i w:val="1"/>
          <w:highlight w:val="white"/>
          <w:rtl w:val="0"/>
        </w:rPr>
        <w:t xml:space="preserve">insertar</w:t>
      </w:r>
      <w:r w:rsidDel="00000000" w:rsidR="00000000" w:rsidRPr="00000000">
        <w:rPr>
          <w:highlight w:val="white"/>
          <w:rtl w:val="0"/>
        </w:rPr>
        <w:t xml:space="preserve">]</w:t>
      </w:r>
    </w:p>
    <w:p w:rsidR="00000000" w:rsidDel="00000000" w:rsidP="00000000" w:rsidRDefault="00000000" w:rsidRPr="00000000" w14:paraId="000000FC">
      <w:pPr>
        <w:spacing w:after="240" w:before="240" w:lineRule="auto"/>
        <w:jc w:val="both"/>
        <w:rPr>
          <w:highlight w:val="white"/>
        </w:rPr>
      </w:pPr>
      <w:r w:rsidDel="00000000" w:rsidR="00000000" w:rsidRPr="00000000">
        <w:rPr>
          <w:highlight w:val="white"/>
          <w:rtl w:val="0"/>
        </w:rPr>
        <w:t xml:space="preserve">Para:    </w:t>
      </w:r>
      <w:r w:rsidDel="00000000" w:rsidR="00000000" w:rsidRPr="00000000">
        <w:rPr>
          <w:b w:val="1"/>
          <w:highlight w:val="white"/>
          <w:rtl w:val="0"/>
        </w:rPr>
        <w:t xml:space="preserve">EL PNSU</w:t>
      </w:r>
      <w:r w:rsidDel="00000000" w:rsidR="00000000" w:rsidRPr="00000000">
        <w:rPr>
          <w:rtl w:val="0"/>
        </w:rPr>
      </w:r>
    </w:p>
    <w:p w:rsidR="00000000" w:rsidDel="00000000" w:rsidP="00000000" w:rsidRDefault="00000000" w:rsidRPr="00000000" w14:paraId="000000FD">
      <w:pPr>
        <w:spacing w:after="240" w:before="240" w:lineRule="auto"/>
        <w:jc w:val="both"/>
        <w:rPr>
          <w:highlight w:val="white"/>
        </w:rPr>
      </w:pPr>
      <w:r w:rsidDel="00000000" w:rsidR="00000000" w:rsidRPr="00000000">
        <w:rPr>
          <w:highlight w:val="white"/>
          <w:rtl w:val="0"/>
        </w:rPr>
        <w:t xml:space="preserve">           </w:t>
      </w:r>
    </w:p>
    <w:p w:rsidR="00000000" w:rsidDel="00000000" w:rsidP="00000000" w:rsidRDefault="00000000" w:rsidRPr="00000000" w14:paraId="000000FE">
      <w:pPr>
        <w:spacing w:after="240" w:before="240" w:lineRule="auto"/>
        <w:jc w:val="both"/>
        <w:rPr>
          <w:highlight w:val="white"/>
        </w:rPr>
      </w:pPr>
      <w:r w:rsidDel="00000000" w:rsidR="00000000" w:rsidRPr="00000000">
        <w:rPr>
          <w:highlight w:val="white"/>
          <w:rtl w:val="0"/>
        </w:rPr>
        <w:t xml:space="preserve"> </w:t>
      </w:r>
    </w:p>
    <w:p w:rsidR="00000000" w:rsidDel="00000000" w:rsidP="00000000" w:rsidRDefault="00000000" w:rsidRPr="00000000" w14:paraId="000000FF">
      <w:pPr>
        <w:spacing w:after="240" w:before="240" w:lineRule="auto"/>
        <w:jc w:val="both"/>
        <w:rPr>
          <w:highlight w:val="white"/>
        </w:rPr>
      </w:pPr>
      <w:r w:rsidDel="00000000" w:rsidR="00000000" w:rsidRPr="00000000">
        <w:rPr>
          <w:highlight w:val="white"/>
          <w:rtl w:val="0"/>
        </w:rPr>
        <w:t xml:space="preserve">Estimado/a [</w:t>
      </w:r>
      <w:r w:rsidDel="00000000" w:rsidR="00000000" w:rsidRPr="00000000">
        <w:rPr>
          <w:b w:val="1"/>
          <w:i w:val="1"/>
          <w:highlight w:val="white"/>
          <w:rtl w:val="0"/>
        </w:rPr>
        <w:t xml:space="preserve">insertar</w:t>
      </w:r>
      <w:r w:rsidDel="00000000" w:rsidR="00000000" w:rsidRPr="00000000">
        <w:rPr>
          <w:highlight w:val="white"/>
          <w:rtl w:val="0"/>
        </w:rPr>
        <w:t xml:space="preserve">]:</w:t>
      </w:r>
    </w:p>
    <w:p w:rsidR="00000000" w:rsidDel="00000000" w:rsidP="00000000" w:rsidRDefault="00000000" w:rsidRPr="00000000" w14:paraId="00000100">
      <w:pPr>
        <w:spacing w:after="240" w:before="240" w:lineRule="auto"/>
        <w:jc w:val="both"/>
        <w:rPr>
          <w:b w:val="1"/>
          <w:highlight w:val="white"/>
        </w:rPr>
      </w:pPr>
      <w:r w:rsidDel="00000000" w:rsidR="00000000" w:rsidRPr="00000000">
        <w:rPr>
          <w:b w:val="1"/>
          <w:highlight w:val="white"/>
          <w:rtl w:val="0"/>
        </w:rPr>
        <w:t xml:space="preserve">Contrato de …………</w:t>
      </w:r>
      <w:r w:rsidDel="00000000" w:rsidR="00000000" w:rsidRPr="00000000">
        <w:rPr>
          <w:highlight w:val="white"/>
          <w:rtl w:val="0"/>
        </w:rPr>
        <w:t xml:space="preserve"> </w:t>
      </w:r>
      <w:r w:rsidDel="00000000" w:rsidR="00000000" w:rsidRPr="00000000">
        <w:rPr>
          <w:b w:val="1"/>
          <w:highlight w:val="white"/>
          <w:rtl w:val="0"/>
        </w:rPr>
        <w:t xml:space="preserve">- Garantía de la sociedad matriz</w:t>
      </w:r>
    </w:p>
    <w:p w:rsidR="00000000" w:rsidDel="00000000" w:rsidP="00000000" w:rsidRDefault="00000000" w:rsidRPr="00000000" w14:paraId="00000101">
      <w:pPr>
        <w:spacing w:after="120" w:before="240" w:lineRule="auto"/>
        <w:jc w:val="both"/>
        <w:rPr>
          <w:highlight w:val="white"/>
        </w:rPr>
      </w:pPr>
      <w:r w:rsidDel="00000000" w:rsidR="00000000" w:rsidRPr="00000000">
        <w:rPr>
          <w:highlight w:val="white"/>
          <w:rtl w:val="0"/>
        </w:rPr>
        <w:t xml:space="preserve">Nuestra sucursal en el Perú va a celebrar con EL PNSU un contrato denominado “Contrato de……” en caso se le adjudique la buena pro.</w:t>
      </w:r>
    </w:p>
    <w:p w:rsidR="00000000" w:rsidDel="00000000" w:rsidP="00000000" w:rsidRDefault="00000000" w:rsidRPr="00000000" w14:paraId="00000102">
      <w:pPr>
        <w:spacing w:after="120" w:before="240" w:lineRule="auto"/>
        <w:jc w:val="both"/>
        <w:rPr>
          <w:highlight w:val="white"/>
        </w:rPr>
      </w:pPr>
      <w:r w:rsidDel="00000000" w:rsidR="00000000" w:rsidRPr="00000000">
        <w:rPr>
          <w:highlight w:val="white"/>
          <w:rtl w:val="0"/>
        </w:rPr>
        <w:t xml:space="preserve">En nuestra condición de sociedad matriz garantizamos a EL PNSU que conjuntamente con nuestra sucursal ejecutaremos y cumpliremos con las obligaciones, responsabilidades y deberes (incluidas las obligaciones contingentes y las obligaciones de pagar dinero) que nos corresponden en relación con el Contrato, asumiendo directamente los compromisos, plazos y condiciones pactadas para concretar satisfactoriamente el objeto contractual.</w:t>
      </w:r>
    </w:p>
    <w:p w:rsidR="00000000" w:rsidDel="00000000" w:rsidP="00000000" w:rsidRDefault="00000000" w:rsidRPr="00000000" w14:paraId="00000103">
      <w:pPr>
        <w:spacing w:after="120" w:before="240" w:lineRule="auto"/>
        <w:jc w:val="both"/>
        <w:rPr>
          <w:highlight w:val="white"/>
        </w:rPr>
      </w:pPr>
      <w:r w:rsidDel="00000000" w:rsidR="00000000" w:rsidRPr="00000000">
        <w:rPr>
          <w:highlight w:val="white"/>
          <w:rtl w:val="0"/>
        </w:rPr>
        <w:t xml:space="preserve">Si nuestra sucursal no realiza, lleva a cabo, ejecuta ni cumple con alguna de las obligaciones, responsabilidades o deberes (incluidas las obligaciones contingentes y las obligaciones de pagar dinero) y obligaciones que nos corresponden en relación con el Contrato, como sociedad matriz nos obligamos y comprometemos frente al PNSU a lo siguiente:</w:t>
      </w:r>
    </w:p>
    <w:p w:rsidR="00000000" w:rsidDel="00000000" w:rsidP="00000000" w:rsidRDefault="00000000" w:rsidRPr="00000000" w14:paraId="00000104">
      <w:pPr>
        <w:spacing w:after="120" w:lineRule="auto"/>
        <w:ind w:left="720" w:firstLine="0"/>
        <w:jc w:val="both"/>
        <w:rPr>
          <w:highlight w:val="white"/>
        </w:rPr>
      </w:pPr>
      <w:r w:rsidDel="00000000" w:rsidR="00000000" w:rsidRPr="00000000">
        <w:rPr>
          <w:highlight w:val="white"/>
          <w:rtl w:val="0"/>
        </w:rPr>
        <w:t xml:space="preserve">(a) realizar, llevar a cabo y cumplir directamente, de acuerdo con el Contrato, las obligaciones, responsabilidades o deberes (incluidas las obligaciones contingentes y las obligaciones de pagar dinero) objeto del Incumplimiento/s; y</w:t>
      </w:r>
    </w:p>
    <w:p w:rsidR="00000000" w:rsidDel="00000000" w:rsidP="00000000" w:rsidRDefault="00000000" w:rsidRPr="00000000" w14:paraId="00000105">
      <w:pPr>
        <w:spacing w:after="120" w:lineRule="auto"/>
        <w:ind w:left="720" w:firstLine="0"/>
        <w:jc w:val="both"/>
        <w:rPr>
          <w:highlight w:val="white"/>
        </w:rPr>
      </w:pPr>
      <w:r w:rsidDel="00000000" w:rsidR="00000000" w:rsidRPr="00000000">
        <w:rPr>
          <w:highlight w:val="white"/>
          <w:rtl w:val="0"/>
        </w:rPr>
        <w:t xml:space="preserve">(b) indemnizar directamente al PNSU con respecto a todos los daños, pérdidas, costos, cargos y gastos sufridos por el PNSU con respecto al Incumplimiento.</w:t>
      </w:r>
    </w:p>
    <w:p w:rsidR="00000000" w:rsidDel="00000000" w:rsidP="00000000" w:rsidRDefault="00000000" w:rsidRPr="00000000" w14:paraId="00000106">
      <w:pPr>
        <w:spacing w:after="240" w:before="240" w:lineRule="auto"/>
        <w:jc w:val="both"/>
        <w:rPr>
          <w:highlight w:val="white"/>
        </w:rPr>
      </w:pPr>
      <w:r w:rsidDel="00000000" w:rsidR="00000000" w:rsidRPr="00000000">
        <w:rPr>
          <w:highlight w:val="white"/>
          <w:rtl w:val="0"/>
        </w:rPr>
        <w:t xml:space="preserve">Las obligaciones de esta garantía permanecerán en vigor y efecto incluso si el contrato sufriera variación, modificación, cambio o fuese rescindido o resuelto de forma prematura.</w:t>
      </w:r>
    </w:p>
    <w:p w:rsidR="00000000" w:rsidDel="00000000" w:rsidP="00000000" w:rsidRDefault="00000000" w:rsidRPr="00000000" w14:paraId="00000107">
      <w:pPr>
        <w:spacing w:after="240" w:before="240" w:lineRule="auto"/>
        <w:jc w:val="both"/>
        <w:rPr>
          <w:highlight w:val="white"/>
        </w:rPr>
      </w:pPr>
      <w:r w:rsidDel="00000000" w:rsidR="00000000" w:rsidRPr="00000000">
        <w:rPr>
          <w:highlight w:val="white"/>
          <w:rtl w:val="0"/>
        </w:rPr>
        <w:t xml:space="preserve">Esta garantía permanecerá vigente hasta que toda obligación y responsabilidad del Contratista en virtud del Contrato haya sido cumplido, concluida y liquidada de conformidad con el Contrato.</w:t>
      </w:r>
    </w:p>
    <w:p w:rsidR="00000000" w:rsidDel="00000000" w:rsidP="00000000" w:rsidRDefault="00000000" w:rsidRPr="00000000" w14:paraId="00000108">
      <w:pPr>
        <w:spacing w:after="240" w:before="240" w:lineRule="auto"/>
        <w:jc w:val="both"/>
        <w:rPr>
          <w:highlight w:val="white"/>
        </w:rPr>
      </w:pPr>
      <w:r w:rsidDel="00000000" w:rsidR="00000000" w:rsidRPr="00000000">
        <w:rPr>
          <w:highlight w:val="white"/>
          <w:rtl w:val="0"/>
        </w:rPr>
        <w:t xml:space="preserve">Cada persona que firme esta Garantía declara que tiene facultades para representar y obligar a la sociedad matriz.</w:t>
      </w:r>
    </w:p>
    <w:p w:rsidR="00000000" w:rsidDel="00000000" w:rsidP="00000000" w:rsidRDefault="00000000" w:rsidRPr="00000000" w14:paraId="00000109">
      <w:pPr>
        <w:spacing w:after="240" w:before="240" w:lineRule="auto"/>
        <w:jc w:val="both"/>
        <w:rPr>
          <w:highlight w:val="white"/>
        </w:rPr>
      </w:pPr>
      <w:r w:rsidDel="00000000" w:rsidR="00000000" w:rsidRPr="00000000">
        <w:rPr>
          <w:highlight w:val="white"/>
          <w:rtl w:val="0"/>
        </w:rPr>
        <w:t xml:space="preserve">EN FE de lo cual, [</w:t>
      </w:r>
      <w:r w:rsidDel="00000000" w:rsidR="00000000" w:rsidRPr="00000000">
        <w:rPr>
          <w:b w:val="1"/>
          <w:i w:val="1"/>
          <w:highlight w:val="white"/>
          <w:rtl w:val="0"/>
        </w:rPr>
        <w:t xml:space="preserve">insertar sociedad matriz</w:t>
      </w:r>
      <w:r w:rsidDel="00000000" w:rsidR="00000000" w:rsidRPr="00000000">
        <w:rPr>
          <w:highlight w:val="white"/>
          <w:rtl w:val="0"/>
        </w:rPr>
        <w:t xml:space="preserve">] ha firmado esta Garantía en la fecha indicada arriba.</w:t>
      </w:r>
    </w:p>
    <w:p w:rsidR="00000000" w:rsidDel="00000000" w:rsidP="00000000" w:rsidRDefault="00000000" w:rsidRPr="00000000" w14:paraId="0000010A">
      <w:pPr>
        <w:rPr>
          <w:highlight w:val="yellow"/>
        </w:rPr>
      </w:pPr>
      <w:r w:rsidDel="00000000" w:rsidR="00000000" w:rsidRPr="00000000">
        <w:rPr>
          <w:rtl w:val="0"/>
        </w:rPr>
      </w:r>
    </w:p>
    <w:sectPr>
      <w:headerReference r:id="rId10" w:type="default"/>
      <w:footerReference r:id="rId11" w:type="default"/>
      <w:pgSz w:h="16839" w:w="11907" w:orient="portrait"/>
      <w:pgMar w:bottom="1440" w:top="1440" w:left="1077" w:right="1417"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lany MEIER" w:id="0" w:date="2022-01-24T21:19:25Z">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@pablol@unops.org</w:t>
      </w:r>
    </w:p>
  </w:comment>
  <w:comment w:author="Pablo Francisco LA ROSA SANCHEZ" w:id="1" w:date="2022-01-24T21:53:48Z">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completó lo modificado agregándose el encabezado (ver primera página).</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13" w15:done="0"/>
  <w15:commentEx w15:paraId="00000114" w15:paraIdParent="00000113"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rtl w:val="0"/>
            </w:rPr>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left" w:pos="9765"/>
      </w:tabs>
      <w:rPr>
        <w:color w:val="000000"/>
      </w:rPr>
    </w:pPr>
    <w:r w:rsidDel="00000000" w:rsidR="00000000" w:rsidRPr="00000000">
      <w:rPr>
        <w:color w:val="00000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spacing w:line="276" w:lineRule="auto"/>
      <w:rPr>
        <w:highlight w:val="yellow"/>
      </w:rPr>
    </w:pPr>
    <w:r w:rsidDel="00000000" w:rsidR="00000000" w:rsidRPr="00000000">
      <w:rPr>
        <w:rtl w:val="0"/>
      </w:rPr>
    </w:r>
  </w:p>
  <w:tbl>
    <w:tblPr>
      <w:tblStyle w:val="Table3"/>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2543</wp:posOffset>
                </wp:positionH>
                <wp:positionV relativeFrom="paragraph">
                  <wp:posOffset>-50162</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10E">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2130" w:hanging="69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2"/>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7">
    <w:lvl w:ilvl="0">
      <w:start w:val="3"/>
      <w:numFmt w:val="low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1"/>
      <w:numFmt w:val="lowerRoman"/>
      <w:lvlText w:val="%1."/>
      <w:lvlJc w:val="righ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P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E659A"/>
  </w:style>
  <w:style w:type="paragraph" w:styleId="Ttulo1">
    <w:name w:val="heading 1"/>
    <w:basedOn w:val="Normal"/>
    <w:next w:val="Normal"/>
    <w:link w:val="Ttulo1Car"/>
    <w:qFormat w:val="1"/>
    <w:rsid w:val="009969AA"/>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basedOn w:val="Normal"/>
    <w:link w:val="Ttulo3Car"/>
    <w:qFormat w:val="1"/>
    <w:rsid w:val="00226E7E"/>
    <w:pPr>
      <w:spacing w:after="280"/>
      <w:outlineLvl w:val="2"/>
    </w:pPr>
    <w:rPr>
      <w:b w:val="1"/>
      <w:bCs w:val="1"/>
      <w:sz w:val="22"/>
      <w:szCs w:val="22"/>
    </w:rPr>
  </w:style>
  <w:style w:type="paragraph" w:styleId="Ttulo4">
    <w:name w:val="heading 4"/>
    <w:basedOn w:val="Normal"/>
    <w:next w:val="Normal"/>
    <w:link w:val="Ttulo4C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FF74EC"/>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uiPriority w:val="9"/>
    <w:qFormat w:val="1"/>
    <w:rsid w:val="00FF74EC"/>
    <w:pPr>
      <w:spacing w:after="60" w:before="240"/>
      <w:outlineLvl w:val="5"/>
    </w:pPr>
    <w:rPr>
      <w:b w:val="1"/>
      <w:bCs w:val="1"/>
      <w:sz w:val="22"/>
      <w:szCs w:val="22"/>
    </w:rPr>
  </w:style>
  <w:style w:type="paragraph" w:styleId="Ttulo7">
    <w:name w:val="heading 7"/>
    <w:basedOn w:val="Normal"/>
    <w:next w:val="Normal"/>
    <w:link w:val="Ttulo7C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link w:val="TtuloCar"/>
    <w:rsid w:val="000F752C"/>
    <w:pPr>
      <w:spacing w:after="60" w:before="240"/>
      <w:jc w:val="center"/>
      <w:outlineLvl w:val="0"/>
    </w:pPr>
    <w:rPr>
      <w:b w:val="1"/>
      <w:bCs w:val="1"/>
      <w:kern w:val="28"/>
      <w:sz w:val="32"/>
      <w:szCs w:val="32"/>
      <w:lang w:eastAsia="en-US" w:val="en-US"/>
    </w:rPr>
  </w:style>
  <w:style w:type="table" w:styleId="TableNormal0" w:customStyle="1">
    <w:name w:val="Table Normal"/>
    <w:tblPr>
      <w:tblCellMar>
        <w:top w:w="0.0" w:type="dxa"/>
        <w:left w:w="0.0" w:type="dxa"/>
        <w:bottom w:w="0.0" w:type="dxa"/>
        <w:right w:w="0.0" w:type="dxa"/>
      </w:tblCellMar>
    </w:tblPr>
  </w:style>
  <w:style w:type="paragraph" w:styleId="Textodeglobo">
    <w:name w:val="Balloon Text"/>
    <w:basedOn w:val="Normal"/>
    <w:link w:val="TextodegloboCar"/>
    <w:uiPriority w:val="99"/>
    <w:rsid w:val="00443C74"/>
    <w:rPr>
      <w:rFonts w:ascii="Tahoma" w:cs="Tahoma" w:hAnsi="Tahoma"/>
      <w:sz w:val="16"/>
      <w:szCs w:val="16"/>
    </w:rPr>
  </w:style>
  <w:style w:type="character" w:styleId="BalloonTextChar" w:customStyle="1">
    <w:name w:val="Balloon Text Char"/>
    <w:basedOn w:val="Fuentedeprrafopredeter"/>
    <w:uiPriority w:val="99"/>
    <w:semiHidden w:val="1"/>
    <w:rsid w:val="00573ED5"/>
    <w:rPr>
      <w:rFonts w:ascii="Lucida Grande" w:hAnsi="Lucida Grande"/>
      <w:sz w:val="18"/>
      <w:szCs w:val="18"/>
    </w:rPr>
  </w:style>
  <w:style w:type="paragraph" w:styleId="Encabezado">
    <w:name w:val="header"/>
    <w:aliases w:val="UNOPS Header"/>
    <w:basedOn w:val="Normal"/>
    <w:link w:val="EncabezadoCar"/>
    <w:uiPriority w:val="99"/>
    <w:qFormat w:val="1"/>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PiedepginaCar" w:customStyle="1">
    <w:name w:val="Pie de página Car"/>
    <w:link w:val="Piedepgina"/>
    <w:uiPriority w:val="99"/>
    <w:rsid w:val="00251914"/>
    <w:rPr>
      <w:sz w:val="24"/>
      <w:szCs w:val="24"/>
    </w:rPr>
  </w:style>
  <w:style w:type="character" w:styleId="TextodegloboCar" w:customStyle="1">
    <w:name w:val="Texto de globo Car"/>
    <w:link w:val="Textodeglobo"/>
    <w:rsid w:val="00443C74"/>
    <w:rPr>
      <w:rFonts w:ascii="Tahoma" w:cs="Tahoma" w:hAnsi="Tahoma"/>
      <w:sz w:val="16"/>
      <w:szCs w:val="16"/>
    </w:rPr>
  </w:style>
  <w:style w:type="character" w:styleId="Ttulo1Car" w:customStyle="1">
    <w:name w:val="Título 1 Car"/>
    <w:link w:val="Ttulo1"/>
    <w:rsid w:val="009969AA"/>
    <w:rPr>
      <w:rFonts w:ascii="Arial" w:hAnsi="Arial"/>
      <w:b w:val="1"/>
      <w:bCs w:val="1"/>
      <w:color w:val="5292c9"/>
      <w:sz w:val="28"/>
      <w:szCs w:val="28"/>
      <w:lang w:eastAsia="en-US" w:val="en-US"/>
    </w:rPr>
  </w:style>
  <w:style w:type="character" w:styleId="Ttulo4Car" w:customStyle="1">
    <w:name w:val="Título 4 Car"/>
    <w:link w:val="Ttulo4"/>
    <w:rsid w:val="00443C74"/>
    <w:rPr>
      <w:rFonts w:ascii="Cambria" w:cs="Times New Roman" w:eastAsia="Times New Roman" w:hAnsi="Cambria"/>
      <w:b w:val="1"/>
      <w:bCs w:val="1"/>
      <w:i w:val="1"/>
      <w:iCs w:val="1"/>
      <w:color w:val="4f81bd"/>
      <w:sz w:val="24"/>
      <w:szCs w:val="24"/>
    </w:rPr>
  </w:style>
  <w:style w:type="paragraph" w:styleId="Prrafodelista">
    <w:name w:val="List Paragraph"/>
    <w:aliases w:val="Subtle Emphasis,TITULO A,Lista 123,Titulo de Fígura,3,Bullet 1,Bulleted List,Cita Pie de Página,Cuadro 2-1,Fundamentacion,Iz - Párrafo de lista,Lista vistosa - Énfasis 11,Punto,Párrafo de lista2,Sivsa Parrafo,Titulo parrafo,Footnote"/>
    <w:basedOn w:val="Normal"/>
    <w:link w:val="PrrafodelistaCar"/>
    <w:uiPriority w:val="34"/>
    <w:qFormat w:val="1"/>
    <w:rsid w:val="00443C74"/>
    <w:pPr>
      <w:spacing w:after="200" w:line="276" w:lineRule="auto"/>
      <w:ind w:left="720"/>
      <w:contextualSpacing w:val="1"/>
    </w:pPr>
    <w:rPr>
      <w:rFonts w:ascii="Calibri" w:eastAsia="Calibri" w:hAnsi="Calibri"/>
      <w:sz w:val="22"/>
      <w:szCs w:val="22"/>
    </w:rPr>
  </w:style>
  <w:style w:type="character" w:styleId="Hipervnculo">
    <w:name w:val="Hyperlink"/>
    <w:unhideWhenUsed w:val="1"/>
    <w:rsid w:val="00443C74"/>
    <w:rPr>
      <w:color w:val="2e74c5"/>
      <w:u w:val="single"/>
    </w:rPr>
  </w:style>
  <w:style w:type="character" w:styleId="EncabezadoCar" w:customStyle="1">
    <w:name w:val="Encabezado Car"/>
    <w:aliases w:val="UNOPS Header Car"/>
    <w:link w:val="Encabezado"/>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aconcuadrcula">
    <w:name w:val="Table Grid"/>
    <w:basedOn w:val="Tablanormal"/>
    <w:uiPriority w:val="3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nfasis">
    <w:name w:val="Emphasis"/>
    <w:uiPriority w:val="99"/>
    <w:qFormat w:val="1"/>
    <w:rsid w:val="00FA3AF5"/>
    <w:rPr>
      <w:i w:val="1"/>
      <w:iCs w:val="1"/>
    </w:rPr>
  </w:style>
  <w:style w:type="character" w:styleId="Ttulo2Car" w:customStyle="1">
    <w:name w:val="Título 2 Car"/>
    <w:basedOn w:val="Fuentedeprrafopredeter"/>
    <w:link w:val="Ttulo2"/>
    <w:uiPriority w:val="9"/>
    <w:rsid w:val="00FF74EC"/>
    <w:rPr>
      <w:rFonts w:asciiTheme="majorHAnsi" w:cstheme="majorBidi" w:eastAsiaTheme="majorEastAsia" w:hAnsiTheme="majorHAnsi"/>
      <w:b w:val="1"/>
      <w:bCs w:val="1"/>
      <w:i w:val="1"/>
      <w:iCs w:val="1"/>
      <w:sz w:val="28"/>
      <w:szCs w:val="28"/>
      <w:lang w:eastAsia="en-US" w:val="en-US"/>
    </w:rPr>
  </w:style>
  <w:style w:type="character" w:styleId="Ttulo5Car" w:customStyle="1">
    <w:name w:val="Título 5 Car"/>
    <w:basedOn w:val="Fuentedeprrafopredeter"/>
    <w:link w:val="Ttulo5"/>
    <w:rsid w:val="00FF74EC"/>
    <w:rPr>
      <w:rFonts w:ascii="Verdana" w:hAnsi="Verdana"/>
      <w:b w:val="1"/>
      <w:bCs w:val="1"/>
      <w:i w:val="1"/>
      <w:iCs w:val="1"/>
      <w:sz w:val="26"/>
      <w:szCs w:val="26"/>
    </w:rPr>
  </w:style>
  <w:style w:type="character" w:styleId="Ttulo6Car" w:customStyle="1">
    <w:name w:val="Título 6 Car"/>
    <w:basedOn w:val="Fuentedeprrafopredeter"/>
    <w:link w:val="Ttulo6"/>
    <w:uiPriority w:val="9"/>
    <w:rsid w:val="00FF74EC"/>
    <w:rPr>
      <w:b w:val="1"/>
      <w:bCs w:val="1"/>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val="1"/>
      <w:bCs w:val="1"/>
    </w:rPr>
  </w:style>
  <w:style w:type="paragraph" w:styleId="Textoindependiente2">
    <w:name w:val="Body Text 2"/>
    <w:basedOn w:val="Normal"/>
    <w:link w:val="Textoindependiente2Car"/>
    <w:rsid w:val="00FF74EC"/>
    <w:rPr>
      <w:rFonts w:ascii="Verdana" w:hAnsi="Verdana"/>
      <w:i w:val="1"/>
      <w:iCs w:val="1"/>
    </w:rPr>
  </w:style>
  <w:style w:type="character" w:styleId="Textoindependiente2Car" w:customStyle="1">
    <w:name w:val="Texto independiente 2 Car"/>
    <w:basedOn w:val="Fuentedeprrafopredeter"/>
    <w:link w:val="Textoindependiente2"/>
    <w:rsid w:val="00FF74EC"/>
    <w:rPr>
      <w:rFonts w:ascii="Verdana" w:hAnsi="Verdana"/>
      <w:i w:val="1"/>
      <w:iCs w:val="1"/>
      <w:lang w:eastAsia="en-US" w:val="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styleId="TextoindependienteCar" w:customStyle="1">
    <w:name w:val="Texto independiente Car"/>
    <w:basedOn w:val="Fuentedeprrafopredeter"/>
    <w:link w:val="Textoindependiente"/>
    <w:uiPriority w:val="99"/>
    <w:rsid w:val="00FF74EC"/>
    <w:rPr>
      <w:rFonts w:ascii="Verdana" w:eastAsia="Arial Unicode MS" w:hAnsi="Verdana"/>
      <w:color w:val="0000ff"/>
      <w:sz w:val="22"/>
      <w:lang w:eastAsia="en-US" w:val="en-US"/>
    </w:rPr>
  </w:style>
  <w:style w:type="paragraph" w:styleId="TD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DC2">
    <w:name w:val="toc 2"/>
    <w:basedOn w:val="Normal"/>
    <w:next w:val="Normal"/>
    <w:autoRedefine w:val="1"/>
    <w:uiPriority w:val="39"/>
    <w:rsid w:val="00FF74EC"/>
    <w:pPr>
      <w:ind w:left="200"/>
    </w:pPr>
    <w:rPr>
      <w:smallCaps w:val="1"/>
    </w:rPr>
  </w:style>
  <w:style w:type="paragraph" w:styleId="TDC3">
    <w:name w:val="toc 3"/>
    <w:basedOn w:val="Normal"/>
    <w:next w:val="Normal"/>
    <w:autoRedefine w:val="1"/>
    <w:rsid w:val="00FF74EC"/>
    <w:pPr>
      <w:ind w:left="400"/>
    </w:pPr>
    <w:rPr>
      <w:i w:val="1"/>
      <w:iCs w:val="1"/>
    </w:rPr>
  </w:style>
  <w:style w:type="paragraph" w:styleId="TDC4">
    <w:name w:val="toc 4"/>
    <w:basedOn w:val="Normal"/>
    <w:next w:val="Normal"/>
    <w:autoRedefine w:val="1"/>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val="1"/>
    <w:rsid w:val="00FF74EC"/>
    <w:pPr>
      <w:ind w:left="1000"/>
    </w:pPr>
    <w:rPr>
      <w:sz w:val="18"/>
      <w:szCs w:val="18"/>
    </w:rPr>
  </w:style>
  <w:style w:type="paragraph" w:styleId="TDC7">
    <w:name w:val="toc 7"/>
    <w:basedOn w:val="Normal"/>
    <w:next w:val="Normal"/>
    <w:autoRedefine w:val="1"/>
    <w:rsid w:val="00FF74EC"/>
    <w:pPr>
      <w:ind w:left="1200"/>
    </w:pPr>
    <w:rPr>
      <w:sz w:val="18"/>
      <w:szCs w:val="18"/>
    </w:rPr>
  </w:style>
  <w:style w:type="paragraph" w:styleId="TDC8">
    <w:name w:val="toc 8"/>
    <w:basedOn w:val="Normal"/>
    <w:next w:val="Normal"/>
    <w:autoRedefine w:val="1"/>
    <w:rsid w:val="00FF74EC"/>
    <w:pPr>
      <w:ind w:left="1400"/>
    </w:pPr>
    <w:rPr>
      <w:sz w:val="18"/>
      <w:szCs w:val="18"/>
    </w:rPr>
  </w:style>
  <w:style w:type="paragraph" w:styleId="TDC9">
    <w:name w:val="toc 9"/>
    <w:basedOn w:val="Normal"/>
    <w:next w:val="Normal"/>
    <w:autoRedefine w:val="1"/>
    <w:rsid w:val="00FF74EC"/>
    <w:pPr>
      <w:ind w:left="1600"/>
    </w:pPr>
    <w:rPr>
      <w:sz w:val="18"/>
      <w:szCs w:val="18"/>
    </w:rPr>
  </w:style>
  <w:style w:type="paragraph" w:styleId="Mapadeldocumento">
    <w:name w:val="Document Map"/>
    <w:basedOn w:val="Normal"/>
    <w:link w:val="MapadeldocumentoCar"/>
    <w:rsid w:val="00FF74EC"/>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FF74EC"/>
    <w:rPr>
      <w:rFonts w:ascii="Tahoma" w:cs="Tahoma" w:hAnsi="Tahoma"/>
      <w:shd w:color="auto" w:fill="000080" w:val="clear"/>
    </w:rPr>
  </w:style>
  <w:style w:type="paragraph" w:styleId="Style1" w:customStyle="1">
    <w:name w:val="Style1"/>
    <w:basedOn w:val="Ttulo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ndice1">
    <w:name w:val="index 1"/>
    <w:basedOn w:val="Normal"/>
    <w:next w:val="Normal"/>
    <w:autoRedefine w:val="1"/>
    <w:rsid w:val="00FF74EC"/>
    <w:pPr>
      <w:ind w:left="240" w:hanging="240"/>
    </w:pPr>
    <w:rPr>
      <w:rFonts w:ascii="Verdana" w:hAnsi="Verdana"/>
    </w:rPr>
  </w:style>
  <w:style w:type="paragraph" w:styleId="Style2" w:customStyle="1">
    <w:name w:val="Style2"/>
    <w:basedOn w:val="Textoindependiente"/>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Sinlista"/>
    <w:rsid w:val="00FF74EC"/>
  </w:style>
  <w:style w:type="numbering" w:styleId="StyleNumbered1" w:customStyle="1">
    <w:name w:val="Style Numbered1"/>
    <w:basedOn w:val="Sinlista"/>
    <w:rsid w:val="00FF74EC"/>
  </w:style>
  <w:style w:type="numbering" w:styleId="StyleNumberedTimesNewRoman" w:customStyle="1">
    <w:name w:val="Style Numbered Times New Roman"/>
    <w:basedOn w:val="Sinlista"/>
    <w:rsid w:val="00FF74EC"/>
  </w:style>
  <w:style w:type="paragraph" w:styleId="StyleBodyTextIndent3Verdana12pt" w:customStyle="1">
    <w:name w:val="Style Body Text Indent 3 + Verdana 12 pt"/>
    <w:basedOn w:val="Sangra3detindependiente"/>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Textoindependiente"/>
    <w:rsid w:val="00FF74EC"/>
    <w:rPr>
      <w:b w:val="1"/>
      <w:bCs w:val="1"/>
      <w:color w:val="000000"/>
      <w:sz w:val="20"/>
    </w:rPr>
  </w:style>
  <w:style w:type="paragraph" w:styleId="StyleBodyText12ptBlackLeftLinespacingsingle" w:customStyle="1">
    <w:name w:val="Style Body Text + 12 pt Black Left Line spacing:  single"/>
    <w:basedOn w:val="Textoindependiente"/>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Textoindependiente"/>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styleId="SangradetextonormalCar" w:customStyle="1">
    <w:name w:val="Sangría de texto normal Car"/>
    <w:basedOn w:val="Fuentedeprrafopredeter"/>
    <w:link w:val="Sangradetextonormal"/>
    <w:rsid w:val="00FF74EC"/>
    <w:rPr>
      <w:rFonts w:ascii="Verdana" w:hAnsi="Verdana"/>
      <w:szCs w:val="24"/>
    </w:rPr>
  </w:style>
  <w:style w:type="paragraph" w:styleId="JICAHeadline1" w:customStyle="1">
    <w:name w:val="JICA Headline 1"/>
    <w:basedOn w:val="Ttulo1"/>
    <w:autoRedefine w:val="1"/>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val="1"/>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styleId="TextocomentarioCar" w:customStyle="1">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val="1"/>
      <w:bCs w:val="1"/>
    </w:rPr>
  </w:style>
  <w:style w:type="character" w:styleId="AsuntodelcomentarioCar" w:customStyle="1">
    <w:name w:val="Asunto del comentario Car"/>
    <w:basedOn w:val="TextocomentarioCar"/>
    <w:link w:val="Asuntodelcomentario"/>
    <w:uiPriority w:val="99"/>
    <w:rsid w:val="00FF74EC"/>
    <w:rPr>
      <w:rFonts w:ascii="Verdana" w:hAnsi="Verdana"/>
      <w:b w:val="1"/>
      <w:bCs w:val="1"/>
    </w:rPr>
  </w:style>
  <w:style w:type="character" w:styleId="Hipervnculovisitado">
    <w:name w:val="FollowedHyperlink"/>
    <w:rsid w:val="00FF74EC"/>
    <w:rPr>
      <w:color w:val="800080"/>
      <w:u w:val="single"/>
    </w:rPr>
  </w:style>
  <w:style w:type="character" w:styleId="ms-rtefontsize-31" w:customStyle="1">
    <w:name w:val="ms-rtefontsize-31"/>
    <w:basedOn w:val="Fuentedeprrafopredeter"/>
    <w:rsid w:val="004D2436"/>
    <w:rPr>
      <w:sz w:val="24"/>
      <w:szCs w:val="24"/>
    </w:rPr>
  </w:style>
  <w:style w:type="character" w:styleId="ms-rtefontsize-21" w:customStyle="1">
    <w:name w:val="ms-rtefontsize-21"/>
    <w:basedOn w:val="Fuentedeprrafopredeter"/>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Remitedesobre">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aconvietas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F0F31"/>
    <w:pPr>
      <w:numPr>
        <w:numId w:val="5"/>
      </w:numPr>
    </w:pPr>
  </w:style>
  <w:style w:type="paragraph" w:styleId="Sub-heading" w:customStyle="1">
    <w:name w:val="Sub-heading"/>
    <w:basedOn w:val="Prrafodelista"/>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Prrafodelista"/>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PrrafodelistaCar" w:customStyle="1">
    <w:name w:val="Párrafo de lista Car"/>
    <w:aliases w:val="Subtle Emphasis Car,TITULO A Car,Lista 123 Car,Titulo de Fígura Car,3 Car,Bullet 1 Car,Bulleted List Car,Cita Pie de Página Car,Cuadro 2-1 Car,Fundamentacion Car,Iz - Párrafo de lista Car,Lista vistosa - Énfasis 11 Car,Punto Car"/>
    <w:basedOn w:val="Fuentedeprrafopredeter"/>
    <w:link w:val="Prrafodelista"/>
    <w:uiPriority w:val="34"/>
    <w:qFormat w:val="1"/>
    <w:rsid w:val="00EF0F31"/>
    <w:rPr>
      <w:rFonts w:ascii="Calibri" w:eastAsia="Calibri" w:hAnsi="Calibri"/>
      <w:sz w:val="22"/>
      <w:szCs w:val="22"/>
    </w:rPr>
  </w:style>
  <w:style w:type="character" w:styleId="Sub-headingChar" w:customStyle="1">
    <w:name w:val="Sub-heading Char"/>
    <w:basedOn w:val="PrrafodelistaC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PrrafodelistaCar"/>
    <w:link w:val="Subsub-heading"/>
    <w:rsid w:val="001256C4"/>
    <w:rPr>
      <w:rFonts w:ascii="Calibri" w:eastAsia="Calibri" w:hAnsi="Calibri"/>
      <w:spacing w:val="-3"/>
      <w:sz w:val="22"/>
      <w:szCs w:val="22"/>
    </w:rPr>
  </w:style>
  <w:style w:type="paragraph" w:styleId="Sub-sub-sub-heading" w:customStyle="1">
    <w:name w:val="Sub-sub-sub-heading"/>
    <w:basedOn w:val="Prrafodelista"/>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PrrafodelistaCar"/>
    <w:link w:val="Sub-sub-sub-heading"/>
    <w:rsid w:val="00A47DA4"/>
    <w:rPr>
      <w:rFonts w:ascii="Calibri" w:eastAsia="Calibri" w:hAnsi="Calibri"/>
      <w:sz w:val="22"/>
      <w:szCs w:val="22"/>
    </w:rPr>
  </w:style>
  <w:style w:type="paragraph" w:styleId="bulletsundersubchapter" w:customStyle="1">
    <w:name w:val="bullets under subchapter"/>
    <w:basedOn w:val="Prrafodelista"/>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spacing w:after="80"/>
      <w:ind w:left="2410" w:hanging="425"/>
    </w:pPr>
    <w:rPr>
      <w:rFonts w:ascii="Arial" w:cs="Arial" w:hAnsi="Arial"/>
      <w:sz w:val="22"/>
      <w:szCs w:val="22"/>
    </w:rPr>
  </w:style>
  <w:style w:type="character" w:styleId="bulletsundersubchapterChar" w:customStyle="1">
    <w:name w:val="bullets under subchapter Char"/>
    <w:basedOn w:val="PrrafodelistaCar"/>
    <w:link w:val="bulletsundersubchapter"/>
    <w:rsid w:val="00D45B03"/>
    <w:rPr>
      <w:rFonts w:ascii="Calibri" w:eastAsia="Calibri" w:hAnsi="Calibri"/>
      <w:spacing w:val="-3"/>
      <w:sz w:val="22"/>
      <w:szCs w:val="22"/>
    </w:rPr>
  </w:style>
  <w:style w:type="character" w:styleId="BankNormalChar" w:customStyle="1">
    <w:name w:val="BankNormal Char"/>
    <w:basedOn w:val="Fuentedeprrafopredeter"/>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tuloCar" w:customStyle="1">
    <w:name w:val="Título Car"/>
    <w:basedOn w:val="Fuentedeprrafopredeter"/>
    <w:link w:val="Ttulo"/>
    <w:rsid w:val="000F752C"/>
    <w:rPr>
      <w:b w:val="1"/>
      <w:bCs w:val="1"/>
      <w:kern w:val="28"/>
      <w:sz w:val="32"/>
      <w:szCs w:val="32"/>
      <w:lang w:eastAsia="en-US" w:val="en-US"/>
    </w:rPr>
  </w:style>
  <w:style w:type="paragraph" w:styleId="Subttulo">
    <w:name w:val="Subtitle"/>
    <w:basedOn w:val="Normal"/>
    <w:next w:val="Normal"/>
    <w:link w:val="SubttuloCar"/>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tuloCar" w:customStyle="1">
    <w:name w:val="Subtítulo Car"/>
    <w:basedOn w:val="Fuentedeprrafopredeter"/>
    <w:link w:val="Subttulo"/>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Fuentedeprrafopredeter"/>
    <w:link w:val="Boldtitle"/>
    <w:rsid w:val="009807B0"/>
    <w:rPr>
      <w:rFonts w:eastAsia="Calibri"/>
      <w:b w:val="1"/>
    </w:rPr>
  </w:style>
  <w:style w:type="paragraph" w:styleId="Templatetext" w:customStyle="1">
    <w:name w:val="Template text"/>
    <w:basedOn w:val="Ttulo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nfasissutil">
    <w:name w:val="Subtle Emphasis"/>
    <w:basedOn w:val="Fuentedeprrafopredeter"/>
    <w:uiPriority w:val="19"/>
    <w:rsid w:val="000E4448"/>
    <w:rPr>
      <w:i w:val="1"/>
      <w:iCs w:val="1"/>
      <w:color w:val="808080" w:themeColor="text1" w:themeTint="00007F"/>
    </w:rPr>
  </w:style>
  <w:style w:type="character" w:styleId="TemplatetextChar" w:customStyle="1">
    <w:name w:val="Template text Char"/>
    <w:basedOn w:val="Ttulo2C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Prrafodelista"/>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PrrafodelistaC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Ttulo7Car" w:customStyle="1">
    <w:name w:val="Título 7 Car"/>
    <w:basedOn w:val="Fuentedeprrafopredeter"/>
    <w:link w:val="Ttulo7"/>
    <w:semiHidden w:val="1"/>
    <w:rsid w:val="00016AA2"/>
    <w:rPr>
      <w:rFonts w:asciiTheme="majorHAnsi" w:cstheme="majorBidi" w:eastAsiaTheme="majorEastAsia" w:hAnsiTheme="majorHAnsi"/>
      <w:i w:val="1"/>
      <w:iCs w:val="1"/>
      <w:color w:val="404040" w:themeColor="text1" w:themeTint="0000BF"/>
    </w:rPr>
  </w:style>
  <w:style w:type="paragraph" w:styleId="Sangranormal">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Firma">
    <w:name w:val="Signature"/>
    <w:basedOn w:val="Normal"/>
    <w:link w:val="FirmaCar"/>
    <w:rsid w:val="00016AA2"/>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016AA2"/>
    <w:rPr>
      <w:rFonts w:ascii="Times New Roman" w:cs="Times New Roman" w:hAnsi="Times New Roman"/>
      <w:sz w:val="24"/>
      <w:lang w:eastAsia="en-US"/>
    </w:rPr>
  </w:style>
  <w:style w:type="paragraph" w:styleId="Headingblue" w:customStyle="1">
    <w:name w:val="Heading blue"/>
    <w:basedOn w:val="Encabezado"/>
    <w:link w:val="HeadingblueChar"/>
    <w:qFormat w:val="1"/>
    <w:rsid w:val="00E310CD"/>
    <w:rPr>
      <w:b w:val="1"/>
      <w:color w:val="528cc9"/>
      <w:sz w:val="28"/>
      <w:szCs w:val="28"/>
      <w:lang w:eastAsia="en-US"/>
    </w:rPr>
  </w:style>
  <w:style w:type="character" w:styleId="HeadingblueChar" w:customStyle="1">
    <w:name w:val="Heading blue Char"/>
    <w:basedOn w:val="EncabezadoCar"/>
    <w:link w:val="Headingblue"/>
    <w:rsid w:val="00E310CD"/>
    <w:rPr>
      <w:b w:val="1"/>
      <w:color w:val="528cc9"/>
      <w:sz w:val="28"/>
      <w:szCs w:val="28"/>
      <w:lang w:eastAsia="en-US"/>
    </w:rPr>
  </w:style>
  <w:style w:type="paragraph" w:styleId="Textonotapie">
    <w:name w:val="footnote text"/>
    <w:basedOn w:val="Normal"/>
    <w:link w:val="TextonotapieCar"/>
    <w:rsid w:val="00B84538"/>
  </w:style>
  <w:style w:type="character" w:styleId="TextonotapieCar" w:customStyle="1">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styleId="MarginText" w:customStyle="1">
    <w:name w:val="Margin Text"/>
    <w:basedOn w:val="Textoindependiente"/>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Fuentedeprrafopredeter"/>
    <w:rsid w:val="0068278F"/>
  </w:style>
  <w:style w:type="paragraph" w:styleId="Headline" w:customStyle="1">
    <w:name w:val="Headline"/>
    <w:basedOn w:val="Ttulo1"/>
    <w:link w:val="HeadlineChar"/>
    <w:qFormat w:val="1"/>
    <w:rsid w:val="00EF137A"/>
    <w:pPr>
      <w:jc w:val="both"/>
    </w:pPr>
    <w:rPr>
      <w:color w:val="0092d1"/>
      <w:lang w:val="es-ES_tradnl"/>
    </w:rPr>
  </w:style>
  <w:style w:type="character" w:styleId="HeadlineChar" w:customStyle="1">
    <w:name w:val="Headline Char"/>
    <w:basedOn w:val="Ttulo1Car"/>
    <w:link w:val="Headline"/>
    <w:rsid w:val="00EF137A"/>
    <w:rPr>
      <w:rFonts w:ascii="Arial" w:hAnsi="Arial"/>
      <w:b w:val="1"/>
      <w:bCs w:val="1"/>
      <w:color w:val="0092d1"/>
      <w:sz w:val="28"/>
      <w:szCs w:val="28"/>
      <w:lang w:eastAsia="en-US" w:val="es-ES_tradnl"/>
    </w:rPr>
  </w:style>
  <w:style w:type="character" w:styleId="Ttulo3Car" w:customStyle="1">
    <w:name w:val="Título 3 Car"/>
    <w:basedOn w:val="Fuentedeprrafopredeter"/>
    <w:link w:val="Ttulo3"/>
    <w:rsid w:val="00921D49"/>
    <w:rPr>
      <w:b w:val="1"/>
      <w:bCs w:val="1"/>
      <w:sz w:val="22"/>
      <w:szCs w:val="22"/>
    </w:rPr>
  </w:style>
  <w:style w:type="character" w:styleId="FooterChar1" w:customStyle="1">
    <w:name w:val="Footer Char1"/>
    <w:basedOn w:val="Fuentedeprrafopredeter"/>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921D49"/>
    <w:rPr>
      <w:rFonts w:cs="Times New Roman" w:eastAsia="Calibri"/>
      <w:sz w:val="22"/>
      <w:szCs w:val="22"/>
      <w:lang w:eastAsia="en-US" w:val="en-US"/>
    </w:rPr>
  </w:style>
  <w:style w:type="paragraph" w:styleId="Fecha">
    <w:name w:val="Date"/>
    <w:basedOn w:val="Normal"/>
    <w:next w:val="Normal"/>
    <w:link w:val="FechaCar"/>
    <w:uiPriority w:val="99"/>
    <w:unhideWhenUsed w:val="1"/>
    <w:rsid w:val="00921D49"/>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Textodelmarcadordeposicin">
    <w:name w:val="Placeholder Text"/>
    <w:basedOn w:val="Fuentedeprrafopredeter"/>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B76576"/>
    <w:rPr>
      <w:rFonts w:ascii="Arial" w:cs="Arial" w:hAnsi="Arial" w:eastAsiaTheme="minorHAnsi"/>
      <w:color w:val="000000" w:themeColor="text1"/>
      <w:sz w:val="22"/>
      <w:lang w:eastAsia="en-US" w:val="en-US"/>
    </w:rPr>
  </w:style>
  <w:style w:type="table" w:styleId="Tablaconcuadrcula1" w:customStyle="1">
    <w:name w:val="Tabla con cuadrícula1"/>
    <w:basedOn w:val="Tablanormal"/>
    <w:next w:val="Tablaconcuadrcula"/>
    <w:uiPriority w:val="39"/>
    <w:rsid w:val="00716746"/>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3" w:customStyle="1">
    <w:basedOn w:val="TableNormal0"/>
    <w:rPr>
      <w:rFonts w:ascii="Calibri" w:cs="Calibri" w:eastAsia="Calibri" w:hAnsi="Calibri"/>
    </w:rPr>
    <w:tblPr>
      <w:tblStyleRowBandSize w:val="1"/>
      <w:tblStyleColBandSize w:val="1"/>
      <w:tblCellMar>
        <w:left w:w="108.0" w:type="dxa"/>
        <w:right w:w="108.0" w:type="dxa"/>
      </w:tblCellMar>
    </w:tblPr>
  </w:style>
  <w:style w:type="table" w:styleId="a5" w:customStyle="1">
    <w:basedOn w:val="TableNormal0"/>
    <w:rPr>
      <w:rFonts w:ascii="Calibri" w:cs="Calibri" w:eastAsia="Calibri" w:hAnsi="Calibri"/>
    </w:rPr>
    <w:tblPr>
      <w:tblStyleRowBandSize w:val="1"/>
      <w:tblStyleColBandSize w:val="1"/>
      <w:tblCellMar>
        <w:left w:w="108.0" w:type="dxa"/>
        <w:right w:w="108.0" w:type="dxa"/>
      </w:tblCellMar>
    </w:tblPr>
  </w:style>
  <w:style w:type="table" w:styleId="a6" w:customStyle="1">
    <w:basedOn w:val="TableNormal0"/>
    <w:rPr>
      <w:rFonts w:ascii="Calibri" w:cs="Calibri" w:eastAsia="Calibri" w:hAnsi="Calibri"/>
    </w:rPr>
    <w:tblPr>
      <w:tblStyleRowBandSize w:val="1"/>
      <w:tblStyleColBandSize w:val="1"/>
      <w:tblCellMar>
        <w:left w:w="108.0" w:type="dxa"/>
        <w:right w:w="108.0" w:type="dxa"/>
      </w:tblCellMar>
    </w:tblPr>
  </w:style>
  <w:style w:type="table" w:styleId="a7" w:customStyle="1">
    <w:basedOn w:val="TableNormal0"/>
    <w:rPr>
      <w:rFonts w:ascii="Calibri" w:cs="Calibri" w:eastAsia="Calibri" w:hAnsi="Calibri"/>
    </w:rPr>
    <w:tblPr>
      <w:tblStyleRowBandSize w:val="1"/>
      <w:tblStyleColBandSize w:val="1"/>
      <w:tblCellMar>
        <w:left w:w="108.0" w:type="dxa"/>
        <w:right w:w="108.0" w:type="dxa"/>
      </w:tblCellMar>
    </w:tblPr>
  </w:style>
  <w:style w:type="table" w:styleId="a8" w:customStyle="1">
    <w:basedOn w:val="TableNormal0"/>
    <w:rPr>
      <w:rFonts w:ascii="Calibri" w:cs="Calibri" w:eastAsia="Calibri" w:hAnsi="Calibri"/>
    </w:rPr>
    <w:tblPr>
      <w:tblStyleRowBandSize w:val="1"/>
      <w:tblStyleColBandSize w:val="1"/>
      <w:tblCellMar>
        <w:left w:w="108.0" w:type="dxa"/>
        <w:right w:w="108.0" w:type="dxa"/>
      </w:tblCellMar>
    </w:tblPr>
  </w:style>
  <w:style w:type="table" w:styleId="a9" w:customStyle="1">
    <w:basedOn w:val="TableNormal0"/>
    <w:rPr>
      <w:rFonts w:ascii="Calibri" w:cs="Calibri" w:eastAsia="Calibri" w:hAnsi="Calibri"/>
    </w:rPr>
    <w:tblPr>
      <w:tblStyleRowBandSize w:val="1"/>
      <w:tblStyleColBandSize w:val="1"/>
      <w:tblCellMar>
        <w:left w:w="108.0" w:type="dxa"/>
        <w:right w:w="108.0" w:type="dxa"/>
      </w:tblCellMar>
    </w:tblPr>
  </w:style>
  <w:style w:type="character" w:styleId="apple-tab-span" w:customStyle="1">
    <w:name w:val="apple-tab-span"/>
    <w:basedOn w:val="Fuentedeprrafopredeter"/>
    <w:rsid w:val="00FB08CF"/>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s://treasury.un.org/operationalrates/OperationalRates.php"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84RRAjqX0WKSKrYH9Epi0c527w==">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2021-11-20T01:23:00Z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