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F154F4" w14:textId="7F221A09" w:rsidR="00412CB4" w:rsidRPr="00CA7416" w:rsidRDefault="00412CB4" w:rsidP="00412CB4">
      <w:pPr>
        <w:tabs>
          <w:tab w:val="left" w:pos="1000"/>
        </w:tabs>
        <w:spacing w:after="0" w:line="240" w:lineRule="auto"/>
        <w:ind w:right="-20"/>
        <w:jc w:val="both"/>
        <w:rPr>
          <w:rFonts w:asciiTheme="minorBidi" w:eastAsia="Arial" w:hAnsiTheme="minorBidi"/>
          <w:b/>
          <w:bCs/>
          <w:lang w:val="fr-FR"/>
        </w:rPr>
      </w:pPr>
      <w:r>
        <w:t xml:space="preserve">                                              </w:t>
      </w:r>
      <w:r w:rsidRPr="00CA7416">
        <w:rPr>
          <w:rFonts w:asciiTheme="minorBidi" w:eastAsia="Arial" w:hAnsiTheme="minorBidi"/>
          <w:b/>
          <w:bCs/>
          <w:lang w:val="fr-FR"/>
        </w:rPr>
        <w:t>Annexe 4 - Modèle de budget</w:t>
      </w:r>
    </w:p>
    <w:p w14:paraId="2E551884" w14:textId="77777777" w:rsidR="00412CB4" w:rsidRPr="00CA7416" w:rsidRDefault="00412CB4" w:rsidP="00412CB4">
      <w:pPr>
        <w:tabs>
          <w:tab w:val="left" w:pos="1000"/>
        </w:tabs>
        <w:spacing w:after="0" w:line="240" w:lineRule="auto"/>
        <w:ind w:right="-20"/>
        <w:jc w:val="both"/>
        <w:rPr>
          <w:rFonts w:asciiTheme="minorBidi" w:eastAsia="Arial" w:hAnsiTheme="minorBidi"/>
          <w:b/>
          <w:bCs/>
          <w:sz w:val="2"/>
          <w:szCs w:val="2"/>
          <w:lang w:val="fr-FR"/>
        </w:rPr>
      </w:pPr>
    </w:p>
    <w:p w14:paraId="761C0BC6" w14:textId="77777777" w:rsidR="00412CB4" w:rsidRDefault="00412CB4" w:rsidP="00412CB4">
      <w:pPr>
        <w:tabs>
          <w:tab w:val="left" w:pos="1000"/>
        </w:tabs>
        <w:spacing w:after="0" w:line="240" w:lineRule="auto"/>
        <w:ind w:left="294" w:right="-20"/>
        <w:jc w:val="both"/>
        <w:rPr>
          <w:rFonts w:asciiTheme="minorBidi" w:eastAsia="Arial" w:hAnsiTheme="minorBidi"/>
          <w:i/>
          <w:iCs/>
          <w:lang w:val="fr-FR"/>
        </w:rPr>
      </w:pPr>
    </w:p>
    <w:p w14:paraId="119A4DCF" w14:textId="5A4DCF71" w:rsidR="00412CB4" w:rsidRDefault="00412CB4" w:rsidP="00412CB4">
      <w:pPr>
        <w:tabs>
          <w:tab w:val="left" w:pos="1000"/>
        </w:tabs>
        <w:spacing w:after="0" w:line="240" w:lineRule="auto"/>
        <w:ind w:left="294" w:right="-20"/>
        <w:jc w:val="both"/>
        <w:rPr>
          <w:rFonts w:asciiTheme="minorBidi" w:eastAsia="Arial" w:hAnsiTheme="minorBidi"/>
          <w:i/>
          <w:iCs/>
          <w:lang w:val="fr-FR"/>
        </w:rPr>
      </w:pPr>
      <w:r w:rsidRPr="00CA7416">
        <w:rPr>
          <w:rFonts w:asciiTheme="minorBidi" w:eastAsia="Arial" w:hAnsiTheme="minorBidi"/>
          <w:i/>
          <w:iCs/>
          <w:lang w:val="fr-FR"/>
        </w:rPr>
        <w:t>Exemple de modèle de budget ou similaire :</w:t>
      </w:r>
    </w:p>
    <w:p w14:paraId="67A7A71C" w14:textId="77777777" w:rsidR="00412CB4" w:rsidRDefault="00412CB4" w:rsidP="00412CB4">
      <w:pPr>
        <w:tabs>
          <w:tab w:val="left" w:pos="1000"/>
        </w:tabs>
        <w:spacing w:after="0" w:line="240" w:lineRule="auto"/>
        <w:ind w:left="294" w:right="-20"/>
        <w:jc w:val="both"/>
        <w:rPr>
          <w:rFonts w:asciiTheme="minorBidi" w:eastAsia="Arial" w:hAnsiTheme="minorBidi"/>
          <w:i/>
          <w:iCs/>
          <w:lang w:val="fr-FR"/>
        </w:rPr>
      </w:pPr>
    </w:p>
    <w:tbl>
      <w:tblPr>
        <w:tblStyle w:val="TableGrid11"/>
        <w:tblW w:w="11200" w:type="dxa"/>
        <w:jc w:val="center"/>
        <w:tblLook w:val="04A0" w:firstRow="1" w:lastRow="0" w:firstColumn="1" w:lastColumn="0" w:noHBand="0" w:noVBand="1"/>
      </w:tblPr>
      <w:tblGrid>
        <w:gridCol w:w="2402"/>
        <w:gridCol w:w="951"/>
        <w:gridCol w:w="1364"/>
        <w:gridCol w:w="823"/>
        <w:gridCol w:w="834"/>
        <w:gridCol w:w="1186"/>
        <w:gridCol w:w="1053"/>
        <w:gridCol w:w="233"/>
        <w:gridCol w:w="1178"/>
        <w:gridCol w:w="1176"/>
      </w:tblGrid>
      <w:tr w:rsidR="00412CB4" w:rsidRPr="008C6B87" w14:paraId="0EC8C5D2" w14:textId="77777777" w:rsidTr="002839BF">
        <w:trPr>
          <w:jc w:val="center"/>
        </w:trPr>
        <w:tc>
          <w:tcPr>
            <w:tcW w:w="2603" w:type="dxa"/>
            <w:shd w:val="clear" w:color="auto" w:fill="A8D08D"/>
          </w:tcPr>
          <w:p w14:paraId="25C2BDC2" w14:textId="77777777" w:rsidR="00412CB4" w:rsidRDefault="00412CB4" w:rsidP="002839BF">
            <w:pPr>
              <w:spacing w:before="40" w:after="40"/>
              <w:rPr>
                <w:rFonts w:asciiTheme="minorBidi" w:eastAsia="Times New Roman" w:hAnsiTheme="minorBidi"/>
                <w:b/>
                <w:sz w:val="24"/>
                <w:szCs w:val="24"/>
                <w:lang w:val="en-GB" w:eastAsia="en-GB"/>
              </w:rPr>
            </w:pPr>
            <w:r w:rsidRPr="008C6B87">
              <w:rPr>
                <w:rFonts w:asciiTheme="minorBidi" w:eastAsia="Times New Roman" w:hAnsiTheme="minorBidi"/>
                <w:b/>
                <w:sz w:val="16"/>
                <w:szCs w:val="24"/>
                <w:lang w:val="en-GB" w:eastAsia="en-GB"/>
              </w:rPr>
              <w:t xml:space="preserve">Description de </w:t>
            </w:r>
            <w:proofErr w:type="spellStart"/>
            <w:r w:rsidRPr="008C6B87">
              <w:rPr>
                <w:rFonts w:asciiTheme="minorBidi" w:eastAsia="Times New Roman" w:hAnsiTheme="minorBidi"/>
                <w:b/>
                <w:sz w:val="16"/>
                <w:szCs w:val="24"/>
                <w:lang w:val="en-GB" w:eastAsia="en-GB"/>
              </w:rPr>
              <w:t>l'article</w:t>
            </w:r>
            <w:proofErr w:type="spellEnd"/>
          </w:p>
        </w:tc>
        <w:tc>
          <w:tcPr>
            <w:tcW w:w="1004" w:type="dxa"/>
            <w:shd w:val="clear" w:color="auto" w:fill="A8D08D"/>
          </w:tcPr>
          <w:p w14:paraId="3AF6741F" w14:textId="77777777" w:rsidR="00412CB4" w:rsidRPr="008C6B87" w:rsidRDefault="00412CB4" w:rsidP="002839BF">
            <w:pPr>
              <w:spacing w:before="40" w:after="40"/>
              <w:jc w:val="center"/>
              <w:rPr>
                <w:rFonts w:asciiTheme="minorBidi" w:eastAsia="Times New Roman" w:hAnsiTheme="minorBidi"/>
                <w:sz w:val="16"/>
                <w:szCs w:val="24"/>
                <w:lang w:val="en-GB" w:eastAsia="en-GB"/>
              </w:rPr>
            </w:pPr>
          </w:p>
        </w:tc>
        <w:tc>
          <w:tcPr>
            <w:tcW w:w="5047" w:type="dxa"/>
            <w:gridSpan w:val="5"/>
            <w:shd w:val="clear" w:color="auto" w:fill="A8D08D"/>
          </w:tcPr>
          <w:p w14:paraId="1BD1AF64" w14:textId="77777777" w:rsidR="00412CB4" w:rsidRDefault="00412CB4" w:rsidP="002839BF">
            <w:pPr>
              <w:spacing w:before="40" w:after="40"/>
              <w:jc w:val="center"/>
              <w:rPr>
                <w:rFonts w:asciiTheme="minorBidi" w:eastAsia="Times New Roman" w:hAnsiTheme="minorBidi"/>
                <w:b/>
                <w:sz w:val="16"/>
                <w:szCs w:val="24"/>
                <w:lang w:val="en-GB" w:eastAsia="en-GB"/>
              </w:rPr>
            </w:pPr>
            <w:proofErr w:type="spellStart"/>
            <w:r w:rsidRPr="008C6B87">
              <w:rPr>
                <w:rFonts w:asciiTheme="minorBidi" w:eastAsia="Times New Roman" w:hAnsiTheme="minorBidi"/>
                <w:b/>
                <w:sz w:val="16"/>
                <w:szCs w:val="24"/>
                <w:lang w:val="en-GB" w:eastAsia="en-GB"/>
              </w:rPr>
              <w:t>Coût</w:t>
            </w:r>
            <w:proofErr w:type="spellEnd"/>
            <w:r w:rsidRPr="008C6B87">
              <w:rPr>
                <w:rFonts w:asciiTheme="minorBidi" w:eastAsia="Times New Roman" w:hAnsiTheme="minorBidi"/>
                <w:b/>
                <w:sz w:val="16"/>
                <w:szCs w:val="24"/>
                <w:lang w:val="en-GB" w:eastAsia="en-GB"/>
              </w:rPr>
              <w:t xml:space="preserve"> total du </w:t>
            </w:r>
            <w:proofErr w:type="spellStart"/>
            <w:r w:rsidRPr="008C6B87">
              <w:rPr>
                <w:rFonts w:asciiTheme="minorBidi" w:eastAsia="Times New Roman" w:hAnsiTheme="minorBidi"/>
                <w:b/>
                <w:sz w:val="16"/>
                <w:szCs w:val="24"/>
                <w:lang w:val="en-GB" w:eastAsia="en-GB"/>
              </w:rPr>
              <w:t>projet</w:t>
            </w:r>
            <w:proofErr w:type="spellEnd"/>
          </w:p>
        </w:tc>
        <w:tc>
          <w:tcPr>
            <w:tcW w:w="235" w:type="dxa"/>
            <w:tcBorders>
              <w:top w:val="nil"/>
              <w:bottom w:val="nil"/>
            </w:tcBorders>
            <w:shd w:val="clear" w:color="auto" w:fill="auto"/>
          </w:tcPr>
          <w:p w14:paraId="564258E8" w14:textId="77777777" w:rsidR="00412CB4" w:rsidRPr="008C6B87" w:rsidRDefault="00412CB4" w:rsidP="002839BF">
            <w:pPr>
              <w:spacing w:before="40" w:after="40"/>
              <w:jc w:val="center"/>
              <w:rPr>
                <w:rFonts w:asciiTheme="minorBidi" w:eastAsia="Times New Roman" w:hAnsiTheme="minorBidi"/>
                <w:b/>
                <w:sz w:val="16"/>
                <w:szCs w:val="16"/>
                <w:lang w:eastAsia="en-GB"/>
              </w:rPr>
            </w:pPr>
          </w:p>
        </w:tc>
        <w:tc>
          <w:tcPr>
            <w:tcW w:w="1178" w:type="dxa"/>
            <w:vMerge w:val="restart"/>
            <w:shd w:val="clear" w:color="auto" w:fill="A8D08D"/>
          </w:tcPr>
          <w:p w14:paraId="4A59A45B" w14:textId="77777777" w:rsidR="00412CB4" w:rsidRPr="008C6B87" w:rsidRDefault="00412CB4" w:rsidP="002839BF">
            <w:pPr>
              <w:spacing w:before="40" w:after="40"/>
              <w:jc w:val="center"/>
              <w:rPr>
                <w:rFonts w:asciiTheme="minorBidi" w:eastAsia="Times New Roman" w:hAnsiTheme="minorBidi"/>
                <w:b/>
                <w:sz w:val="16"/>
                <w:szCs w:val="16"/>
                <w:lang w:eastAsia="en-GB"/>
              </w:rPr>
            </w:pPr>
          </w:p>
          <w:p w14:paraId="6C031C5C" w14:textId="77777777" w:rsidR="00412CB4" w:rsidRDefault="00412CB4" w:rsidP="002839BF">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Contribution du partenaire</w:t>
            </w:r>
          </w:p>
          <w:p w14:paraId="4E63E570" w14:textId="77777777" w:rsidR="00412CB4" w:rsidRDefault="00412CB4" w:rsidP="002839BF">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(USD$)</w:t>
            </w:r>
          </w:p>
        </w:tc>
        <w:tc>
          <w:tcPr>
            <w:tcW w:w="1133" w:type="dxa"/>
            <w:vMerge w:val="restart"/>
            <w:shd w:val="clear" w:color="auto" w:fill="A8D08D"/>
          </w:tcPr>
          <w:p w14:paraId="6965E8CE" w14:textId="77777777" w:rsidR="00412CB4" w:rsidRPr="008C6B87" w:rsidRDefault="00412CB4" w:rsidP="002839BF">
            <w:pPr>
              <w:spacing w:before="40" w:after="40"/>
              <w:jc w:val="center"/>
              <w:rPr>
                <w:rFonts w:asciiTheme="minorBidi" w:eastAsia="Times New Roman" w:hAnsiTheme="minorBidi"/>
                <w:b/>
                <w:sz w:val="16"/>
                <w:szCs w:val="16"/>
                <w:lang w:eastAsia="en-GB"/>
              </w:rPr>
            </w:pPr>
          </w:p>
          <w:p w14:paraId="05A10EFD" w14:textId="77777777" w:rsidR="00412CB4" w:rsidRDefault="00412CB4" w:rsidP="002839BF">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 xml:space="preserve">Contribution de l'UNESCO </w:t>
            </w:r>
            <w:r w:rsidRPr="008C6B87">
              <w:rPr>
                <w:rFonts w:asciiTheme="minorBidi" w:eastAsia="Times New Roman" w:hAnsiTheme="minorBidi"/>
                <w:b/>
                <w:sz w:val="16"/>
                <w:szCs w:val="16"/>
                <w:lang w:eastAsia="en-GB"/>
              </w:rPr>
              <w:br/>
              <w:t>(USD$)</w:t>
            </w:r>
          </w:p>
        </w:tc>
      </w:tr>
      <w:tr w:rsidR="00412CB4" w:rsidRPr="00BE70E9" w14:paraId="60C29F76" w14:textId="77777777" w:rsidTr="002839BF">
        <w:trPr>
          <w:jc w:val="center"/>
        </w:trPr>
        <w:tc>
          <w:tcPr>
            <w:tcW w:w="2603" w:type="dxa"/>
            <w:shd w:val="clear" w:color="auto" w:fill="A8D08D"/>
          </w:tcPr>
          <w:p w14:paraId="4759CED3" w14:textId="77777777" w:rsidR="00412CB4" w:rsidRPr="008C6B87" w:rsidRDefault="00412CB4" w:rsidP="002839BF">
            <w:pPr>
              <w:spacing w:before="40" w:after="40"/>
              <w:rPr>
                <w:rFonts w:asciiTheme="minorBidi" w:eastAsia="Times New Roman" w:hAnsiTheme="minorBidi"/>
                <w:sz w:val="16"/>
                <w:szCs w:val="16"/>
                <w:lang w:val="en-GB" w:eastAsia="en-GB"/>
              </w:rPr>
            </w:pPr>
          </w:p>
        </w:tc>
        <w:tc>
          <w:tcPr>
            <w:tcW w:w="1004" w:type="dxa"/>
            <w:shd w:val="clear" w:color="auto" w:fill="A8D08D"/>
          </w:tcPr>
          <w:p w14:paraId="5B603DB5" w14:textId="77777777" w:rsidR="00412CB4" w:rsidRDefault="00412CB4" w:rsidP="002839BF">
            <w:pPr>
              <w:spacing w:before="40" w:after="40"/>
              <w:jc w:val="center"/>
              <w:rPr>
                <w:rFonts w:asciiTheme="minorBidi" w:eastAsia="Times New Roman" w:hAnsiTheme="minorBidi"/>
                <w:sz w:val="16"/>
                <w:szCs w:val="16"/>
                <w:lang w:val="en-GB" w:eastAsia="en-GB"/>
              </w:rPr>
            </w:pPr>
            <w:r w:rsidRPr="008C6B87">
              <w:rPr>
                <w:rFonts w:asciiTheme="minorBidi" w:eastAsia="Times New Roman" w:hAnsiTheme="minorBidi"/>
                <w:b/>
                <w:sz w:val="16"/>
                <w:szCs w:val="16"/>
                <w:lang w:val="en-GB" w:eastAsia="en-GB"/>
              </w:rPr>
              <w:t xml:space="preserve">Durée </w:t>
            </w:r>
            <w:r w:rsidRPr="008C6B87">
              <w:rPr>
                <w:rFonts w:asciiTheme="minorBidi" w:eastAsia="Times New Roman" w:hAnsiTheme="minorBidi"/>
                <w:sz w:val="16"/>
                <w:szCs w:val="16"/>
                <w:lang w:val="en-GB" w:eastAsia="en-GB"/>
              </w:rPr>
              <w:t>(</w:t>
            </w:r>
            <w:proofErr w:type="spellStart"/>
            <w:r w:rsidRPr="008C6B87">
              <w:rPr>
                <w:rFonts w:asciiTheme="minorBidi" w:eastAsia="Times New Roman" w:hAnsiTheme="minorBidi"/>
                <w:sz w:val="16"/>
                <w:szCs w:val="16"/>
                <w:lang w:val="en-GB" w:eastAsia="en-GB"/>
              </w:rPr>
              <w:t>mois</w:t>
            </w:r>
            <w:proofErr w:type="spellEnd"/>
            <w:r w:rsidRPr="008C6B87">
              <w:rPr>
                <w:rFonts w:asciiTheme="minorBidi" w:eastAsia="Times New Roman" w:hAnsiTheme="minorBidi"/>
                <w:sz w:val="16"/>
                <w:szCs w:val="16"/>
                <w:lang w:val="en-GB" w:eastAsia="en-GB"/>
              </w:rPr>
              <w:t xml:space="preserve"> / </w:t>
            </w:r>
            <w:proofErr w:type="spellStart"/>
            <w:r w:rsidRPr="008C6B87">
              <w:rPr>
                <w:rFonts w:asciiTheme="minorBidi" w:eastAsia="Times New Roman" w:hAnsiTheme="minorBidi"/>
                <w:sz w:val="16"/>
                <w:szCs w:val="16"/>
                <w:lang w:val="en-GB" w:eastAsia="en-GB"/>
              </w:rPr>
              <w:t>jours</w:t>
            </w:r>
            <w:proofErr w:type="spellEnd"/>
            <w:r w:rsidRPr="008C6B87">
              <w:rPr>
                <w:rFonts w:asciiTheme="minorBidi" w:eastAsia="Times New Roman" w:hAnsiTheme="minorBidi"/>
                <w:sz w:val="16"/>
                <w:szCs w:val="16"/>
                <w:lang w:val="en-GB" w:eastAsia="en-GB"/>
              </w:rPr>
              <w:t>)</w:t>
            </w:r>
          </w:p>
        </w:tc>
        <w:tc>
          <w:tcPr>
            <w:tcW w:w="1190" w:type="dxa"/>
            <w:shd w:val="clear" w:color="auto" w:fill="A8D08D"/>
          </w:tcPr>
          <w:p w14:paraId="162C266B" w14:textId="77777777" w:rsidR="00412CB4" w:rsidRPr="00CA7416" w:rsidRDefault="00412CB4" w:rsidP="002839BF">
            <w:pPr>
              <w:spacing w:before="40" w:after="40"/>
              <w:jc w:val="center"/>
              <w:rPr>
                <w:rFonts w:asciiTheme="minorBidi" w:eastAsia="Times New Roman" w:hAnsiTheme="minorBidi"/>
                <w:b/>
                <w:sz w:val="16"/>
                <w:szCs w:val="16"/>
                <w:lang w:eastAsia="en-GB"/>
              </w:rPr>
            </w:pPr>
            <w:r w:rsidRPr="00CA7416">
              <w:rPr>
                <w:rFonts w:asciiTheme="minorBidi" w:eastAsia="Times New Roman" w:hAnsiTheme="minorBidi"/>
                <w:b/>
                <w:sz w:val="16"/>
                <w:szCs w:val="16"/>
                <w:lang w:eastAsia="en-GB"/>
              </w:rPr>
              <w:t xml:space="preserve">Unité de mesure </w:t>
            </w:r>
            <w:r w:rsidRPr="00CA7416">
              <w:rPr>
                <w:rFonts w:asciiTheme="minorBidi" w:eastAsia="Times New Roman" w:hAnsiTheme="minorBidi"/>
                <w:sz w:val="16"/>
                <w:szCs w:val="16"/>
                <w:lang w:eastAsia="en-GB"/>
              </w:rPr>
              <w:t>(mois/personne, somme forfaitaire, etc.)</w:t>
            </w:r>
          </w:p>
        </w:tc>
        <w:tc>
          <w:tcPr>
            <w:tcW w:w="785" w:type="dxa"/>
            <w:shd w:val="clear" w:color="auto" w:fill="A8D08D"/>
          </w:tcPr>
          <w:p w14:paraId="36CA8C4C" w14:textId="77777777" w:rsidR="00412CB4" w:rsidRPr="00CA7416" w:rsidRDefault="00412CB4" w:rsidP="002839BF">
            <w:pPr>
              <w:spacing w:before="40" w:after="40"/>
              <w:jc w:val="center"/>
              <w:rPr>
                <w:rFonts w:asciiTheme="minorBidi" w:eastAsia="Times New Roman" w:hAnsiTheme="minorBidi"/>
                <w:b/>
                <w:sz w:val="8"/>
                <w:szCs w:val="16"/>
                <w:lang w:eastAsia="en-GB"/>
              </w:rPr>
            </w:pPr>
          </w:p>
          <w:p w14:paraId="137506A5" w14:textId="77777777" w:rsidR="00412CB4" w:rsidRDefault="00412CB4" w:rsidP="002839BF">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Nombre d'unités</w:t>
            </w:r>
          </w:p>
        </w:tc>
        <w:tc>
          <w:tcPr>
            <w:tcW w:w="842" w:type="dxa"/>
            <w:shd w:val="clear" w:color="auto" w:fill="A8D08D"/>
          </w:tcPr>
          <w:p w14:paraId="0B8CA2EA" w14:textId="77777777" w:rsidR="00412CB4" w:rsidRPr="008C6B87" w:rsidRDefault="00412CB4" w:rsidP="002839BF">
            <w:pPr>
              <w:spacing w:before="40" w:after="40"/>
              <w:jc w:val="center"/>
              <w:rPr>
                <w:rFonts w:asciiTheme="minorBidi" w:eastAsia="Times New Roman" w:hAnsiTheme="minorBidi"/>
                <w:sz w:val="8"/>
                <w:szCs w:val="16"/>
                <w:lang w:eastAsia="en-GB"/>
              </w:rPr>
            </w:pPr>
          </w:p>
          <w:p w14:paraId="2D529C9D" w14:textId="77777777" w:rsidR="00412CB4" w:rsidRDefault="00412CB4" w:rsidP="002839BF">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Coût unitaire (USD$)</w:t>
            </w:r>
          </w:p>
        </w:tc>
        <w:tc>
          <w:tcPr>
            <w:tcW w:w="1123" w:type="dxa"/>
            <w:shd w:val="clear" w:color="auto" w:fill="A8D08D"/>
          </w:tcPr>
          <w:p w14:paraId="554EEFF3" w14:textId="77777777" w:rsidR="00412CB4" w:rsidRPr="00CA7416" w:rsidRDefault="00412CB4" w:rsidP="002839BF">
            <w:pPr>
              <w:spacing w:before="40" w:after="40"/>
              <w:jc w:val="center"/>
              <w:rPr>
                <w:rFonts w:asciiTheme="minorBidi" w:eastAsia="Times New Roman" w:hAnsiTheme="minorBidi"/>
                <w:b/>
                <w:sz w:val="4"/>
                <w:szCs w:val="16"/>
                <w:lang w:eastAsia="en-GB"/>
              </w:rPr>
            </w:pPr>
          </w:p>
          <w:p w14:paraId="505830F7" w14:textId="77777777" w:rsidR="00412CB4" w:rsidRPr="00CA7416" w:rsidRDefault="00412CB4" w:rsidP="002839BF">
            <w:pPr>
              <w:spacing w:before="40" w:after="40"/>
              <w:jc w:val="center"/>
              <w:rPr>
                <w:rFonts w:asciiTheme="minorBidi" w:eastAsia="Times New Roman" w:hAnsiTheme="minorBidi"/>
                <w:b/>
                <w:sz w:val="16"/>
                <w:szCs w:val="16"/>
                <w:lang w:eastAsia="en-GB"/>
              </w:rPr>
            </w:pPr>
            <w:r w:rsidRPr="00CA7416">
              <w:rPr>
                <w:rFonts w:asciiTheme="minorBidi" w:eastAsia="Times New Roman" w:hAnsiTheme="minorBidi"/>
                <w:b/>
                <w:sz w:val="16"/>
                <w:szCs w:val="16"/>
                <w:lang w:eastAsia="en-GB"/>
              </w:rPr>
              <w:t>Pourcentage de temps travaillé pour le projet</w:t>
            </w:r>
          </w:p>
        </w:tc>
        <w:tc>
          <w:tcPr>
            <w:tcW w:w="1107" w:type="dxa"/>
            <w:shd w:val="clear" w:color="auto" w:fill="A8D08D"/>
          </w:tcPr>
          <w:p w14:paraId="625B5EF3" w14:textId="77777777" w:rsidR="00412CB4" w:rsidRPr="00CA7416" w:rsidRDefault="00412CB4" w:rsidP="002839BF">
            <w:pPr>
              <w:spacing w:before="40" w:after="40"/>
              <w:jc w:val="center"/>
              <w:rPr>
                <w:rFonts w:asciiTheme="minorBidi" w:eastAsia="Times New Roman" w:hAnsiTheme="minorBidi"/>
                <w:sz w:val="12"/>
                <w:szCs w:val="12"/>
                <w:lang w:eastAsia="en-GB"/>
              </w:rPr>
            </w:pPr>
          </w:p>
          <w:p w14:paraId="66568DB5" w14:textId="77777777" w:rsidR="00412CB4" w:rsidRPr="00CA7416" w:rsidRDefault="00412CB4" w:rsidP="002839BF">
            <w:pPr>
              <w:spacing w:before="40" w:after="40"/>
              <w:jc w:val="center"/>
              <w:rPr>
                <w:rFonts w:asciiTheme="minorBidi" w:eastAsia="Times New Roman" w:hAnsiTheme="minorBidi"/>
                <w:b/>
                <w:sz w:val="16"/>
                <w:szCs w:val="16"/>
                <w:lang w:eastAsia="en-GB"/>
              </w:rPr>
            </w:pPr>
            <w:r w:rsidRPr="00CA7416">
              <w:rPr>
                <w:rFonts w:asciiTheme="minorBidi" w:eastAsia="Times New Roman" w:hAnsiTheme="minorBidi"/>
                <w:b/>
                <w:sz w:val="16"/>
                <w:szCs w:val="16"/>
                <w:lang w:eastAsia="en-GB"/>
              </w:rPr>
              <w:t>Budget total pour cette ligne</w:t>
            </w:r>
          </w:p>
        </w:tc>
        <w:tc>
          <w:tcPr>
            <w:tcW w:w="235" w:type="dxa"/>
            <w:tcBorders>
              <w:top w:val="nil"/>
              <w:bottom w:val="nil"/>
            </w:tcBorders>
            <w:shd w:val="clear" w:color="auto" w:fill="auto"/>
          </w:tcPr>
          <w:p w14:paraId="21873525" w14:textId="77777777" w:rsidR="00412CB4" w:rsidRPr="00CA7416" w:rsidRDefault="00412CB4" w:rsidP="002839BF">
            <w:pPr>
              <w:spacing w:before="40" w:after="40"/>
              <w:jc w:val="center"/>
              <w:rPr>
                <w:rFonts w:asciiTheme="minorBidi" w:eastAsia="Times New Roman" w:hAnsiTheme="minorBidi"/>
                <w:b/>
                <w:sz w:val="16"/>
                <w:szCs w:val="16"/>
                <w:lang w:eastAsia="en-GB"/>
              </w:rPr>
            </w:pPr>
          </w:p>
        </w:tc>
        <w:tc>
          <w:tcPr>
            <w:tcW w:w="1178" w:type="dxa"/>
            <w:vMerge/>
            <w:shd w:val="clear" w:color="auto" w:fill="A8D08D"/>
          </w:tcPr>
          <w:p w14:paraId="5B0E7E7E" w14:textId="77777777" w:rsidR="00412CB4" w:rsidRPr="00CA7416" w:rsidRDefault="00412CB4" w:rsidP="002839BF">
            <w:pPr>
              <w:spacing w:before="40" w:after="40"/>
              <w:jc w:val="center"/>
              <w:rPr>
                <w:rFonts w:asciiTheme="minorBidi" w:eastAsia="Times New Roman" w:hAnsiTheme="minorBidi"/>
                <w:b/>
                <w:sz w:val="16"/>
                <w:szCs w:val="16"/>
                <w:lang w:eastAsia="en-GB"/>
              </w:rPr>
            </w:pPr>
          </w:p>
        </w:tc>
        <w:tc>
          <w:tcPr>
            <w:tcW w:w="1133" w:type="dxa"/>
            <w:vMerge/>
            <w:shd w:val="clear" w:color="auto" w:fill="A8D08D"/>
          </w:tcPr>
          <w:p w14:paraId="56178E80" w14:textId="77777777" w:rsidR="00412CB4" w:rsidRPr="00CA7416" w:rsidRDefault="00412CB4" w:rsidP="002839BF">
            <w:pPr>
              <w:spacing w:before="40" w:after="40"/>
              <w:jc w:val="center"/>
              <w:rPr>
                <w:rFonts w:asciiTheme="minorBidi" w:eastAsia="Times New Roman" w:hAnsiTheme="minorBidi"/>
                <w:b/>
                <w:sz w:val="16"/>
                <w:szCs w:val="16"/>
                <w:lang w:eastAsia="en-GB"/>
              </w:rPr>
            </w:pPr>
          </w:p>
        </w:tc>
      </w:tr>
      <w:tr w:rsidR="00412CB4" w:rsidRPr="008C6B87" w14:paraId="51F05B25" w14:textId="77777777" w:rsidTr="002839BF">
        <w:trPr>
          <w:jc w:val="center"/>
        </w:trPr>
        <w:tc>
          <w:tcPr>
            <w:tcW w:w="8654" w:type="dxa"/>
            <w:gridSpan w:val="7"/>
            <w:shd w:val="clear" w:color="auto" w:fill="B4C6E7"/>
          </w:tcPr>
          <w:p w14:paraId="256C5F57" w14:textId="77777777" w:rsidR="00412CB4" w:rsidRDefault="00412CB4" w:rsidP="002839BF">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Frais de personnel</w:t>
            </w:r>
          </w:p>
        </w:tc>
        <w:tc>
          <w:tcPr>
            <w:tcW w:w="235" w:type="dxa"/>
            <w:tcBorders>
              <w:top w:val="nil"/>
              <w:bottom w:val="nil"/>
            </w:tcBorders>
            <w:shd w:val="clear" w:color="auto" w:fill="auto"/>
          </w:tcPr>
          <w:p w14:paraId="49924E8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B4C6E7"/>
          </w:tcPr>
          <w:p w14:paraId="0CDBFE5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B4C6E7"/>
          </w:tcPr>
          <w:p w14:paraId="6EB93342"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7E9D3A6A" w14:textId="77777777" w:rsidTr="002839BF">
        <w:trPr>
          <w:jc w:val="center"/>
        </w:trPr>
        <w:tc>
          <w:tcPr>
            <w:tcW w:w="2603" w:type="dxa"/>
          </w:tcPr>
          <w:p w14:paraId="0CE5712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5932054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6F00A1F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0653987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500DE02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3F5C415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5143309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9AB30F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5781A0E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2307D5AE"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34C895C7" w14:textId="77777777" w:rsidTr="002839BF">
        <w:trPr>
          <w:jc w:val="center"/>
        </w:trPr>
        <w:tc>
          <w:tcPr>
            <w:tcW w:w="2603" w:type="dxa"/>
          </w:tcPr>
          <w:p w14:paraId="70D6FC4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02990EB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44D6D4C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00AEB78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49C2CA7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50DD578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56747CE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4DE7E0F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53AD342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36B765C9"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7BEC1651" w14:textId="77777777" w:rsidTr="002839BF">
        <w:trPr>
          <w:jc w:val="center"/>
        </w:trPr>
        <w:tc>
          <w:tcPr>
            <w:tcW w:w="2603" w:type="dxa"/>
          </w:tcPr>
          <w:p w14:paraId="0E26D14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02367BE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7F3C768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4D9D086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1C58D1C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1673ADA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6ED8F57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44ED43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2F301C1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63B39871"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62A9F90A" w14:textId="77777777" w:rsidTr="002839BF">
        <w:trPr>
          <w:trHeight w:val="168"/>
          <w:jc w:val="center"/>
        </w:trPr>
        <w:tc>
          <w:tcPr>
            <w:tcW w:w="2603" w:type="dxa"/>
          </w:tcPr>
          <w:p w14:paraId="2B21178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2F8FE09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3DA8FA0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168D606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48B6F75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2E3B0AB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2A15CC1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21446DF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593C93F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0405841D"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000B5544" w14:textId="77777777" w:rsidTr="002839BF">
        <w:trPr>
          <w:jc w:val="center"/>
        </w:trPr>
        <w:tc>
          <w:tcPr>
            <w:tcW w:w="2603" w:type="dxa"/>
            <w:shd w:val="clear" w:color="auto" w:fill="D9E2F3"/>
          </w:tcPr>
          <w:p w14:paraId="2DC3F0CA" w14:textId="77777777" w:rsidR="00412CB4" w:rsidRDefault="00412CB4" w:rsidP="002839BF">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Sous-total des coûts de personnel</w:t>
            </w:r>
          </w:p>
        </w:tc>
        <w:tc>
          <w:tcPr>
            <w:tcW w:w="1004" w:type="dxa"/>
            <w:shd w:val="clear" w:color="auto" w:fill="D9E2F3"/>
          </w:tcPr>
          <w:p w14:paraId="50F94E6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D9E2F3"/>
          </w:tcPr>
          <w:p w14:paraId="074170C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D9E2F3"/>
          </w:tcPr>
          <w:p w14:paraId="749148D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D9E2F3"/>
          </w:tcPr>
          <w:p w14:paraId="04A3DD7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D9E2F3"/>
          </w:tcPr>
          <w:p w14:paraId="1D74AA4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D9E2F3"/>
          </w:tcPr>
          <w:p w14:paraId="1FB428A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5D893D0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D9E2F3"/>
          </w:tcPr>
          <w:p w14:paraId="74F6262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D9E2F3"/>
          </w:tcPr>
          <w:p w14:paraId="2221A6DE"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7FCB73D4" w14:textId="77777777" w:rsidTr="002839BF">
        <w:trPr>
          <w:jc w:val="center"/>
        </w:trPr>
        <w:tc>
          <w:tcPr>
            <w:tcW w:w="8654" w:type="dxa"/>
            <w:gridSpan w:val="7"/>
            <w:shd w:val="clear" w:color="auto" w:fill="F4B083" w:themeFill="accent2" w:themeFillTint="99"/>
          </w:tcPr>
          <w:p w14:paraId="4DD2B12C" w14:textId="77777777" w:rsidR="00412CB4" w:rsidRDefault="00412CB4" w:rsidP="002839BF">
            <w:pPr>
              <w:spacing w:before="40" w:after="40"/>
              <w:rPr>
                <w:rFonts w:asciiTheme="minorBidi" w:eastAsia="Times New Roman" w:hAnsiTheme="minorBidi"/>
                <w:sz w:val="16"/>
                <w:szCs w:val="16"/>
                <w:lang w:eastAsia="en-GB"/>
              </w:rPr>
            </w:pPr>
            <w:r w:rsidRPr="008C6B87">
              <w:rPr>
                <w:rFonts w:asciiTheme="minorBidi" w:eastAsia="Times New Roman" w:hAnsiTheme="minorBidi"/>
                <w:b/>
                <w:sz w:val="16"/>
                <w:szCs w:val="16"/>
                <w:lang w:eastAsia="en-GB"/>
              </w:rPr>
              <w:t>Frais de voyage</w:t>
            </w:r>
          </w:p>
        </w:tc>
        <w:tc>
          <w:tcPr>
            <w:tcW w:w="235" w:type="dxa"/>
            <w:tcBorders>
              <w:top w:val="nil"/>
              <w:bottom w:val="nil"/>
            </w:tcBorders>
            <w:shd w:val="clear" w:color="auto" w:fill="FFFFFF" w:themeFill="background1"/>
          </w:tcPr>
          <w:p w14:paraId="26E3C9E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4B083" w:themeFill="accent2" w:themeFillTint="99"/>
          </w:tcPr>
          <w:p w14:paraId="0BC5F0D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4B083" w:themeFill="accent2" w:themeFillTint="99"/>
          </w:tcPr>
          <w:p w14:paraId="43B487D3"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4A1837E2" w14:textId="77777777" w:rsidTr="002839BF">
        <w:trPr>
          <w:jc w:val="center"/>
        </w:trPr>
        <w:tc>
          <w:tcPr>
            <w:tcW w:w="2603" w:type="dxa"/>
          </w:tcPr>
          <w:p w14:paraId="3B27857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76385DB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6B70A28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5B18F05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66C8E97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44B2168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7F16589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7523B4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48B8EE2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799451EF"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3862D240" w14:textId="77777777" w:rsidTr="002839BF">
        <w:trPr>
          <w:jc w:val="center"/>
        </w:trPr>
        <w:tc>
          <w:tcPr>
            <w:tcW w:w="2603" w:type="dxa"/>
          </w:tcPr>
          <w:p w14:paraId="1E24AEE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0056603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0CB5A30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2F3B175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08FBFCE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4622085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22A7C33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8F82A6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0380B2E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7B5CF653"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013B4F1B" w14:textId="77777777" w:rsidTr="002839BF">
        <w:trPr>
          <w:jc w:val="center"/>
        </w:trPr>
        <w:tc>
          <w:tcPr>
            <w:tcW w:w="2603" w:type="dxa"/>
          </w:tcPr>
          <w:p w14:paraId="4228C41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30F7238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141A0FD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46DD736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38A041C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77076A1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727D100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42DCAE2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27116D9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62A579B7"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210FDF3C" w14:textId="77777777" w:rsidTr="002839BF">
        <w:trPr>
          <w:jc w:val="center"/>
        </w:trPr>
        <w:tc>
          <w:tcPr>
            <w:tcW w:w="2603" w:type="dxa"/>
            <w:shd w:val="clear" w:color="auto" w:fill="F4B083" w:themeFill="accent2" w:themeFillTint="99"/>
          </w:tcPr>
          <w:p w14:paraId="5B566851" w14:textId="77777777" w:rsidR="00412CB4" w:rsidRDefault="00412CB4" w:rsidP="002839BF">
            <w:pPr>
              <w:spacing w:before="40" w:after="40"/>
              <w:rPr>
                <w:rFonts w:asciiTheme="minorBidi" w:eastAsia="Times New Roman" w:hAnsiTheme="minorBidi"/>
                <w:sz w:val="16"/>
                <w:szCs w:val="16"/>
                <w:lang w:eastAsia="en-GB"/>
              </w:rPr>
            </w:pPr>
            <w:r w:rsidRPr="008C6B87">
              <w:rPr>
                <w:rFonts w:asciiTheme="minorBidi" w:eastAsia="Times New Roman" w:hAnsiTheme="minorBidi"/>
                <w:b/>
                <w:sz w:val="16"/>
                <w:szCs w:val="16"/>
                <w:lang w:eastAsia="en-GB"/>
              </w:rPr>
              <w:t>Sous-total Frais de voyage</w:t>
            </w:r>
          </w:p>
        </w:tc>
        <w:tc>
          <w:tcPr>
            <w:tcW w:w="1004" w:type="dxa"/>
            <w:shd w:val="clear" w:color="auto" w:fill="F4B083" w:themeFill="accent2" w:themeFillTint="99"/>
          </w:tcPr>
          <w:p w14:paraId="1CECDD6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4B083" w:themeFill="accent2" w:themeFillTint="99"/>
          </w:tcPr>
          <w:p w14:paraId="45F6353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4B083" w:themeFill="accent2" w:themeFillTint="99"/>
          </w:tcPr>
          <w:p w14:paraId="1163A04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4B083" w:themeFill="accent2" w:themeFillTint="99"/>
          </w:tcPr>
          <w:p w14:paraId="3608607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4B083" w:themeFill="accent2" w:themeFillTint="99"/>
          </w:tcPr>
          <w:p w14:paraId="7A6A8B0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4B083" w:themeFill="accent2" w:themeFillTint="99"/>
          </w:tcPr>
          <w:p w14:paraId="6465644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20C53A6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4B083" w:themeFill="accent2" w:themeFillTint="99"/>
          </w:tcPr>
          <w:p w14:paraId="495D90B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4B083" w:themeFill="accent2" w:themeFillTint="99"/>
          </w:tcPr>
          <w:p w14:paraId="25860238"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255434D3" w14:textId="77777777" w:rsidTr="002839BF">
        <w:trPr>
          <w:jc w:val="center"/>
        </w:trPr>
        <w:tc>
          <w:tcPr>
            <w:tcW w:w="8654" w:type="dxa"/>
            <w:gridSpan w:val="7"/>
            <w:shd w:val="clear" w:color="auto" w:fill="F7CAAC"/>
          </w:tcPr>
          <w:p w14:paraId="78F3BFCF" w14:textId="77777777" w:rsidR="00412CB4" w:rsidRDefault="00412CB4" w:rsidP="002839BF">
            <w:pPr>
              <w:spacing w:before="40" w:after="40"/>
              <w:rPr>
                <w:rFonts w:asciiTheme="minorBidi" w:eastAsia="Times New Roman" w:hAnsiTheme="minorBidi"/>
                <w:sz w:val="16"/>
                <w:szCs w:val="16"/>
                <w:lang w:eastAsia="en-GB"/>
              </w:rPr>
            </w:pPr>
            <w:r w:rsidRPr="008C6B87">
              <w:rPr>
                <w:rFonts w:asciiTheme="minorBidi" w:eastAsia="Times New Roman" w:hAnsiTheme="minorBidi"/>
                <w:b/>
                <w:sz w:val="16"/>
                <w:szCs w:val="16"/>
                <w:lang w:eastAsia="en-GB"/>
              </w:rPr>
              <w:t>Session de sensibilisation à la formation Coûts</w:t>
            </w:r>
          </w:p>
        </w:tc>
        <w:tc>
          <w:tcPr>
            <w:tcW w:w="235" w:type="dxa"/>
            <w:tcBorders>
              <w:top w:val="nil"/>
              <w:bottom w:val="nil"/>
            </w:tcBorders>
            <w:shd w:val="clear" w:color="auto" w:fill="auto"/>
          </w:tcPr>
          <w:p w14:paraId="3A125F3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7CAAC"/>
          </w:tcPr>
          <w:p w14:paraId="6DDA78F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7CAAC"/>
          </w:tcPr>
          <w:p w14:paraId="7160B031"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6BF4C555" w14:textId="77777777" w:rsidTr="002839BF">
        <w:trPr>
          <w:jc w:val="center"/>
        </w:trPr>
        <w:tc>
          <w:tcPr>
            <w:tcW w:w="2603" w:type="dxa"/>
          </w:tcPr>
          <w:p w14:paraId="2A7B413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5581CE8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6FDCA19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7E30704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234F494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33B9FBC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00FD183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08962FA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04ADD177"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1B497406"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2B63965E" w14:textId="77777777" w:rsidTr="002839BF">
        <w:trPr>
          <w:jc w:val="center"/>
        </w:trPr>
        <w:tc>
          <w:tcPr>
            <w:tcW w:w="2603" w:type="dxa"/>
          </w:tcPr>
          <w:p w14:paraId="28434A7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388BE3B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69AA9C7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5141970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5C4B2BC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4ADA408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31EAB52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434ED9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4D8B91D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7E660891"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135A8238" w14:textId="77777777" w:rsidTr="002839BF">
        <w:trPr>
          <w:jc w:val="center"/>
        </w:trPr>
        <w:tc>
          <w:tcPr>
            <w:tcW w:w="2603" w:type="dxa"/>
          </w:tcPr>
          <w:p w14:paraId="268C590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713F78C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2B09E02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34E850D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4F7235C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6B86D05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2DF27AE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4A61FB3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2BEF13C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0DD73009"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2D01881E" w14:textId="77777777" w:rsidTr="002839BF">
        <w:trPr>
          <w:jc w:val="center"/>
        </w:trPr>
        <w:tc>
          <w:tcPr>
            <w:tcW w:w="2603" w:type="dxa"/>
            <w:shd w:val="clear" w:color="auto" w:fill="FBE4D5"/>
          </w:tcPr>
          <w:p w14:paraId="1242539F" w14:textId="77777777" w:rsidR="00412CB4" w:rsidRPr="00CA7416" w:rsidRDefault="00412CB4" w:rsidP="002839BF">
            <w:pPr>
              <w:spacing w:before="40" w:after="40"/>
              <w:rPr>
                <w:rFonts w:asciiTheme="minorBidi" w:eastAsia="Times New Roman" w:hAnsiTheme="minorBidi"/>
                <w:b/>
                <w:sz w:val="16"/>
                <w:szCs w:val="16"/>
                <w:lang w:eastAsia="en-GB"/>
              </w:rPr>
            </w:pPr>
            <w:r w:rsidRPr="00CA7416">
              <w:rPr>
                <w:rFonts w:asciiTheme="minorBidi" w:eastAsia="Times New Roman" w:hAnsiTheme="minorBidi"/>
                <w:b/>
                <w:sz w:val="16"/>
                <w:szCs w:val="16"/>
                <w:lang w:eastAsia="en-GB"/>
              </w:rPr>
              <w:t>Sous-total Coûts de la session de sensibilisation à la formation</w:t>
            </w:r>
          </w:p>
        </w:tc>
        <w:tc>
          <w:tcPr>
            <w:tcW w:w="1004" w:type="dxa"/>
            <w:shd w:val="clear" w:color="auto" w:fill="FBE4D5"/>
          </w:tcPr>
          <w:p w14:paraId="158EB3DC" w14:textId="77777777" w:rsidR="00412CB4" w:rsidRPr="00CA7416" w:rsidRDefault="00412CB4" w:rsidP="002839BF">
            <w:pPr>
              <w:spacing w:before="40" w:after="40"/>
              <w:rPr>
                <w:rFonts w:asciiTheme="minorBidi" w:eastAsia="Times New Roman" w:hAnsiTheme="minorBidi"/>
                <w:sz w:val="16"/>
                <w:szCs w:val="16"/>
                <w:lang w:eastAsia="en-GB"/>
              </w:rPr>
            </w:pPr>
          </w:p>
        </w:tc>
        <w:tc>
          <w:tcPr>
            <w:tcW w:w="1190" w:type="dxa"/>
            <w:shd w:val="clear" w:color="auto" w:fill="FBE4D5"/>
          </w:tcPr>
          <w:p w14:paraId="1E96C223" w14:textId="77777777" w:rsidR="00412CB4" w:rsidRPr="00CA7416" w:rsidRDefault="00412CB4" w:rsidP="002839BF">
            <w:pPr>
              <w:spacing w:before="40" w:after="40"/>
              <w:rPr>
                <w:rFonts w:asciiTheme="minorBidi" w:eastAsia="Times New Roman" w:hAnsiTheme="minorBidi"/>
                <w:sz w:val="16"/>
                <w:szCs w:val="16"/>
                <w:lang w:eastAsia="en-GB"/>
              </w:rPr>
            </w:pPr>
          </w:p>
        </w:tc>
        <w:tc>
          <w:tcPr>
            <w:tcW w:w="785" w:type="dxa"/>
            <w:shd w:val="clear" w:color="auto" w:fill="FBE4D5"/>
          </w:tcPr>
          <w:p w14:paraId="18A26992" w14:textId="77777777" w:rsidR="00412CB4" w:rsidRPr="00CA7416" w:rsidRDefault="00412CB4" w:rsidP="002839BF">
            <w:pPr>
              <w:spacing w:before="40" w:after="40"/>
              <w:rPr>
                <w:rFonts w:asciiTheme="minorBidi" w:eastAsia="Times New Roman" w:hAnsiTheme="minorBidi"/>
                <w:sz w:val="16"/>
                <w:szCs w:val="16"/>
                <w:lang w:eastAsia="en-GB"/>
              </w:rPr>
            </w:pPr>
          </w:p>
        </w:tc>
        <w:tc>
          <w:tcPr>
            <w:tcW w:w="842" w:type="dxa"/>
            <w:shd w:val="clear" w:color="auto" w:fill="FBE4D5"/>
          </w:tcPr>
          <w:p w14:paraId="29B8CA00" w14:textId="77777777" w:rsidR="00412CB4" w:rsidRPr="00CA7416" w:rsidRDefault="00412CB4" w:rsidP="002839BF">
            <w:pPr>
              <w:spacing w:before="40" w:after="40"/>
              <w:rPr>
                <w:rFonts w:asciiTheme="minorBidi" w:eastAsia="Times New Roman" w:hAnsiTheme="minorBidi"/>
                <w:sz w:val="16"/>
                <w:szCs w:val="16"/>
                <w:lang w:eastAsia="en-GB"/>
              </w:rPr>
            </w:pPr>
          </w:p>
        </w:tc>
        <w:tc>
          <w:tcPr>
            <w:tcW w:w="1123" w:type="dxa"/>
            <w:shd w:val="clear" w:color="auto" w:fill="FBE4D5"/>
          </w:tcPr>
          <w:p w14:paraId="312A322D" w14:textId="77777777" w:rsidR="00412CB4" w:rsidRPr="00CA7416" w:rsidRDefault="00412CB4" w:rsidP="002839BF">
            <w:pPr>
              <w:spacing w:before="40" w:after="40"/>
              <w:rPr>
                <w:rFonts w:asciiTheme="minorBidi" w:eastAsia="Times New Roman" w:hAnsiTheme="minorBidi"/>
                <w:sz w:val="16"/>
                <w:szCs w:val="16"/>
                <w:lang w:eastAsia="en-GB"/>
              </w:rPr>
            </w:pPr>
          </w:p>
        </w:tc>
        <w:tc>
          <w:tcPr>
            <w:tcW w:w="1107" w:type="dxa"/>
            <w:shd w:val="clear" w:color="auto" w:fill="FBE4D5"/>
          </w:tcPr>
          <w:p w14:paraId="3AD3A976" w14:textId="77777777" w:rsidR="00412CB4" w:rsidRPr="00CA7416"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6518E7C9" w14:textId="77777777" w:rsidR="00412CB4" w:rsidRPr="00CA7416" w:rsidRDefault="00412CB4" w:rsidP="002839BF">
            <w:pPr>
              <w:spacing w:before="40" w:after="40"/>
              <w:rPr>
                <w:rFonts w:asciiTheme="minorBidi" w:eastAsia="Times New Roman" w:hAnsiTheme="minorBidi"/>
                <w:sz w:val="16"/>
                <w:szCs w:val="16"/>
                <w:lang w:eastAsia="en-GB"/>
              </w:rPr>
            </w:pPr>
          </w:p>
        </w:tc>
        <w:tc>
          <w:tcPr>
            <w:tcW w:w="1178" w:type="dxa"/>
            <w:shd w:val="clear" w:color="auto" w:fill="FBE4D5"/>
          </w:tcPr>
          <w:p w14:paraId="0780F4A5" w14:textId="77777777" w:rsidR="00412CB4" w:rsidRPr="00CA7416" w:rsidRDefault="00412CB4" w:rsidP="002839BF">
            <w:pPr>
              <w:spacing w:before="40" w:after="40"/>
              <w:rPr>
                <w:rFonts w:asciiTheme="minorBidi" w:eastAsia="Times New Roman" w:hAnsiTheme="minorBidi"/>
                <w:sz w:val="16"/>
                <w:szCs w:val="16"/>
                <w:lang w:eastAsia="en-GB"/>
              </w:rPr>
            </w:pPr>
          </w:p>
        </w:tc>
        <w:tc>
          <w:tcPr>
            <w:tcW w:w="1133" w:type="dxa"/>
            <w:shd w:val="clear" w:color="auto" w:fill="FBE4D5"/>
          </w:tcPr>
          <w:p w14:paraId="7936239F" w14:textId="77777777" w:rsidR="00412CB4" w:rsidRPr="00CA7416" w:rsidRDefault="00412CB4" w:rsidP="002839BF">
            <w:pPr>
              <w:spacing w:before="40" w:after="40"/>
              <w:rPr>
                <w:rFonts w:asciiTheme="minorBidi" w:eastAsia="Times New Roman" w:hAnsiTheme="minorBidi"/>
                <w:sz w:val="16"/>
                <w:szCs w:val="16"/>
                <w:lang w:eastAsia="en-GB"/>
              </w:rPr>
            </w:pPr>
          </w:p>
        </w:tc>
      </w:tr>
      <w:tr w:rsidR="00412CB4" w:rsidRPr="008C6B87" w14:paraId="1C2EC88C" w14:textId="77777777" w:rsidTr="002839BF">
        <w:trPr>
          <w:jc w:val="center"/>
        </w:trPr>
        <w:tc>
          <w:tcPr>
            <w:tcW w:w="8654" w:type="dxa"/>
            <w:gridSpan w:val="7"/>
            <w:shd w:val="clear" w:color="auto" w:fill="FFE599"/>
          </w:tcPr>
          <w:p w14:paraId="2ECFBC65" w14:textId="77777777" w:rsidR="00412CB4" w:rsidRDefault="00412CB4" w:rsidP="002839BF">
            <w:pPr>
              <w:spacing w:before="40" w:after="40"/>
              <w:rPr>
                <w:rFonts w:asciiTheme="minorBidi" w:eastAsia="Times New Roman" w:hAnsiTheme="minorBidi"/>
                <w:sz w:val="16"/>
                <w:szCs w:val="16"/>
                <w:lang w:eastAsia="en-GB"/>
              </w:rPr>
            </w:pPr>
            <w:r w:rsidRPr="008C6B87">
              <w:rPr>
                <w:rFonts w:asciiTheme="minorBidi" w:eastAsia="Times New Roman" w:hAnsiTheme="minorBidi"/>
                <w:b/>
                <w:sz w:val="16"/>
                <w:szCs w:val="16"/>
                <w:lang w:eastAsia="en-GB"/>
              </w:rPr>
              <w:t>Coût de la traduction</w:t>
            </w:r>
          </w:p>
        </w:tc>
        <w:tc>
          <w:tcPr>
            <w:tcW w:w="235" w:type="dxa"/>
            <w:tcBorders>
              <w:top w:val="nil"/>
              <w:bottom w:val="nil"/>
            </w:tcBorders>
            <w:shd w:val="clear" w:color="auto" w:fill="auto"/>
          </w:tcPr>
          <w:p w14:paraId="727B2BD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E599"/>
          </w:tcPr>
          <w:p w14:paraId="7A4D6C9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E599"/>
          </w:tcPr>
          <w:p w14:paraId="074C7B9C"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199CA774" w14:textId="77777777" w:rsidTr="002839BF">
        <w:trPr>
          <w:jc w:val="center"/>
        </w:trPr>
        <w:tc>
          <w:tcPr>
            <w:tcW w:w="2603" w:type="dxa"/>
          </w:tcPr>
          <w:p w14:paraId="49D0512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57C69BD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795549F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58027D4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728D588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3389E1F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4BADF607"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6BC440B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62F35B9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2D0E5341"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505071B7" w14:textId="77777777" w:rsidTr="002839BF">
        <w:trPr>
          <w:jc w:val="center"/>
        </w:trPr>
        <w:tc>
          <w:tcPr>
            <w:tcW w:w="2603" w:type="dxa"/>
          </w:tcPr>
          <w:p w14:paraId="29D0C18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489CBD8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401F659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0F8A311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438B3A1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4F41722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1CC5398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553CD77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1A21FD5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2501C788"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19596E87" w14:textId="77777777" w:rsidTr="002839BF">
        <w:trPr>
          <w:jc w:val="center"/>
        </w:trPr>
        <w:tc>
          <w:tcPr>
            <w:tcW w:w="2603" w:type="dxa"/>
          </w:tcPr>
          <w:p w14:paraId="392753F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tcPr>
          <w:p w14:paraId="34CE214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tcPr>
          <w:p w14:paraId="62E03B4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tcPr>
          <w:p w14:paraId="4F4EBE07"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tcPr>
          <w:p w14:paraId="1ADCE4F7"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tcPr>
          <w:p w14:paraId="2748AA1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tcPr>
          <w:p w14:paraId="29B18CA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B6D657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tcPr>
          <w:p w14:paraId="4ED96F2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tcPr>
          <w:p w14:paraId="068AE3FF"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389FCF55" w14:textId="77777777" w:rsidTr="002839BF">
        <w:trPr>
          <w:jc w:val="center"/>
        </w:trPr>
        <w:tc>
          <w:tcPr>
            <w:tcW w:w="2603" w:type="dxa"/>
            <w:shd w:val="clear" w:color="auto" w:fill="FFF2CC"/>
          </w:tcPr>
          <w:p w14:paraId="16F1F00F" w14:textId="77777777" w:rsidR="00412CB4" w:rsidRDefault="00412CB4" w:rsidP="002839BF">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Sous-total Frais de traduction</w:t>
            </w:r>
          </w:p>
        </w:tc>
        <w:tc>
          <w:tcPr>
            <w:tcW w:w="1004" w:type="dxa"/>
            <w:shd w:val="clear" w:color="auto" w:fill="FFF2CC"/>
          </w:tcPr>
          <w:p w14:paraId="5A93401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FF2CC"/>
          </w:tcPr>
          <w:p w14:paraId="5E0DDD7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FF2CC"/>
          </w:tcPr>
          <w:p w14:paraId="54F5D96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FF2CC"/>
          </w:tcPr>
          <w:p w14:paraId="76A2F11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FF2CC"/>
          </w:tcPr>
          <w:p w14:paraId="64086FB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FF2CC"/>
          </w:tcPr>
          <w:p w14:paraId="32B3010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83AFD7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F2CC"/>
          </w:tcPr>
          <w:p w14:paraId="2A1AF0F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F2CC"/>
          </w:tcPr>
          <w:p w14:paraId="6699E2D4"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3C73F880" w14:textId="77777777" w:rsidTr="002839BF">
        <w:trPr>
          <w:jc w:val="center"/>
        </w:trPr>
        <w:tc>
          <w:tcPr>
            <w:tcW w:w="2603" w:type="dxa"/>
            <w:shd w:val="clear" w:color="auto" w:fill="FFFFFF" w:themeFill="background1"/>
          </w:tcPr>
          <w:p w14:paraId="65E1D46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239F770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37A5ECB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7376B930"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2CAB53A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43B6341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3FFA510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0103ED4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0EB2DEA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7F13FA3D"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1D0EDFD7" w14:textId="77777777" w:rsidTr="002839BF">
        <w:trPr>
          <w:jc w:val="center"/>
        </w:trPr>
        <w:tc>
          <w:tcPr>
            <w:tcW w:w="2603" w:type="dxa"/>
            <w:shd w:val="clear" w:color="auto" w:fill="FFFFFF" w:themeFill="background1"/>
          </w:tcPr>
          <w:p w14:paraId="48110BC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50FEDEB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5CB2D62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53CDFDB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208C339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3DA52D2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04C3366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500B989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67EA8E8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2C6AECE5"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BE70E9" w14:paraId="742B7FBD" w14:textId="77777777" w:rsidTr="002839BF">
        <w:trPr>
          <w:jc w:val="center"/>
        </w:trPr>
        <w:tc>
          <w:tcPr>
            <w:tcW w:w="2603" w:type="dxa"/>
            <w:shd w:val="clear" w:color="auto" w:fill="FFFFFF" w:themeFill="background1"/>
          </w:tcPr>
          <w:p w14:paraId="5EADFBF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53A924A7"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1AEFEB4B"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012260C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1EE8A06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5D5E093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7B93CBF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7003DFF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5FB4445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21AFE687"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241D0596" w14:textId="77777777" w:rsidTr="002839BF">
        <w:trPr>
          <w:jc w:val="center"/>
        </w:trPr>
        <w:tc>
          <w:tcPr>
            <w:tcW w:w="2603" w:type="dxa"/>
            <w:shd w:val="clear" w:color="auto" w:fill="538135" w:themeFill="accent6" w:themeFillShade="BF"/>
          </w:tcPr>
          <w:p w14:paraId="43D0666D" w14:textId="77777777" w:rsidR="00412CB4" w:rsidRDefault="00412CB4" w:rsidP="002839BF">
            <w:pPr>
              <w:spacing w:before="40" w:after="40"/>
              <w:rPr>
                <w:rFonts w:asciiTheme="minorBidi" w:eastAsia="Times New Roman" w:hAnsiTheme="minorBidi"/>
                <w:sz w:val="16"/>
                <w:szCs w:val="16"/>
                <w:lang w:eastAsia="en-GB"/>
              </w:rPr>
            </w:pPr>
            <w:r w:rsidRPr="008C6B87">
              <w:rPr>
                <w:rFonts w:asciiTheme="minorBidi" w:eastAsia="Times New Roman" w:hAnsiTheme="minorBidi"/>
                <w:color w:val="FFFFFF" w:themeColor="background1"/>
                <w:sz w:val="16"/>
                <w:szCs w:val="16"/>
                <w:lang w:eastAsia="en-GB"/>
              </w:rPr>
              <w:t>Autres dépenses</w:t>
            </w:r>
          </w:p>
        </w:tc>
        <w:tc>
          <w:tcPr>
            <w:tcW w:w="1004" w:type="dxa"/>
            <w:shd w:val="clear" w:color="auto" w:fill="538135" w:themeFill="accent6" w:themeFillShade="BF"/>
          </w:tcPr>
          <w:p w14:paraId="2CF64BA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538135" w:themeFill="accent6" w:themeFillShade="BF"/>
          </w:tcPr>
          <w:p w14:paraId="7FC1EAC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538135" w:themeFill="accent6" w:themeFillShade="BF"/>
          </w:tcPr>
          <w:p w14:paraId="4D59110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538135" w:themeFill="accent6" w:themeFillShade="BF"/>
          </w:tcPr>
          <w:p w14:paraId="6CEF756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538135" w:themeFill="accent6" w:themeFillShade="BF"/>
          </w:tcPr>
          <w:p w14:paraId="39773F1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538135" w:themeFill="accent6" w:themeFillShade="BF"/>
          </w:tcPr>
          <w:p w14:paraId="2EBD27F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29B2B57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538135" w:themeFill="accent6" w:themeFillShade="BF"/>
          </w:tcPr>
          <w:p w14:paraId="47E8CA2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538135" w:themeFill="accent6" w:themeFillShade="BF"/>
          </w:tcPr>
          <w:p w14:paraId="489F58C3"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24F48EAB" w14:textId="77777777" w:rsidTr="002839BF">
        <w:trPr>
          <w:jc w:val="center"/>
        </w:trPr>
        <w:tc>
          <w:tcPr>
            <w:tcW w:w="2603" w:type="dxa"/>
            <w:shd w:val="clear" w:color="auto" w:fill="FFFFFF" w:themeFill="background1"/>
          </w:tcPr>
          <w:p w14:paraId="086C0FA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34A244E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503B133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055CD3A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5530DA7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4E3968B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0B73D0E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7522419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3E3B8B4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0D5C31F0"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02206154" w14:textId="77777777" w:rsidTr="002839BF">
        <w:trPr>
          <w:jc w:val="center"/>
        </w:trPr>
        <w:tc>
          <w:tcPr>
            <w:tcW w:w="2603" w:type="dxa"/>
            <w:shd w:val="clear" w:color="auto" w:fill="FFFFFF" w:themeFill="background1"/>
          </w:tcPr>
          <w:p w14:paraId="5511FEB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2E65FFC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1A12902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5531ACC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6DBDD1A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2621474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65B7D3B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58430A4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1EEDE8A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28027A73"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641A0CC7" w14:textId="77777777" w:rsidTr="002839BF">
        <w:trPr>
          <w:jc w:val="center"/>
        </w:trPr>
        <w:tc>
          <w:tcPr>
            <w:tcW w:w="2603" w:type="dxa"/>
            <w:shd w:val="clear" w:color="auto" w:fill="FFFFFF" w:themeFill="background1"/>
          </w:tcPr>
          <w:p w14:paraId="2F4274E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238CCF1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6BF277A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4FE545F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29BAF2B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03FE67B2"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51DCCBE3"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1E86B47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30C5C30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2DD87555"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182F48C8" w14:textId="77777777" w:rsidTr="002839BF">
        <w:trPr>
          <w:jc w:val="center"/>
        </w:trPr>
        <w:tc>
          <w:tcPr>
            <w:tcW w:w="2603" w:type="dxa"/>
            <w:shd w:val="clear" w:color="auto" w:fill="538135" w:themeFill="accent6" w:themeFillShade="BF"/>
          </w:tcPr>
          <w:p w14:paraId="56691265" w14:textId="77777777" w:rsidR="00412CB4" w:rsidRDefault="00412CB4" w:rsidP="002839BF">
            <w:pPr>
              <w:spacing w:before="40" w:after="40"/>
              <w:rPr>
                <w:rFonts w:asciiTheme="minorBidi" w:eastAsia="Times New Roman" w:hAnsiTheme="minorBidi"/>
                <w:sz w:val="16"/>
                <w:szCs w:val="16"/>
                <w:lang w:eastAsia="en-GB"/>
              </w:rPr>
            </w:pPr>
            <w:r w:rsidRPr="008C6B87">
              <w:rPr>
                <w:rFonts w:asciiTheme="minorBidi" w:eastAsia="Times New Roman" w:hAnsiTheme="minorBidi"/>
                <w:color w:val="FFFFFF" w:themeColor="background1"/>
                <w:sz w:val="16"/>
                <w:szCs w:val="16"/>
                <w:lang w:eastAsia="en-GB"/>
              </w:rPr>
              <w:t>Total des autres dépenses</w:t>
            </w:r>
          </w:p>
        </w:tc>
        <w:tc>
          <w:tcPr>
            <w:tcW w:w="1004" w:type="dxa"/>
            <w:shd w:val="clear" w:color="auto" w:fill="538135" w:themeFill="accent6" w:themeFillShade="BF"/>
          </w:tcPr>
          <w:p w14:paraId="17F3A04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538135" w:themeFill="accent6" w:themeFillShade="BF"/>
          </w:tcPr>
          <w:p w14:paraId="7859B496"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538135" w:themeFill="accent6" w:themeFillShade="BF"/>
          </w:tcPr>
          <w:p w14:paraId="2471E00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538135" w:themeFill="accent6" w:themeFillShade="BF"/>
          </w:tcPr>
          <w:p w14:paraId="3FACE21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538135" w:themeFill="accent6" w:themeFillShade="BF"/>
          </w:tcPr>
          <w:p w14:paraId="666A228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538135" w:themeFill="accent6" w:themeFillShade="BF"/>
          </w:tcPr>
          <w:p w14:paraId="10BBB29F"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0BC030D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538135" w:themeFill="accent6" w:themeFillShade="BF"/>
          </w:tcPr>
          <w:p w14:paraId="671F637A"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538135" w:themeFill="accent6" w:themeFillShade="BF"/>
          </w:tcPr>
          <w:p w14:paraId="3A382D51" w14:textId="77777777" w:rsidR="00412CB4" w:rsidRPr="008C6B87" w:rsidRDefault="00412CB4" w:rsidP="002839BF">
            <w:pPr>
              <w:spacing w:before="40" w:after="40"/>
              <w:rPr>
                <w:rFonts w:asciiTheme="minorBidi" w:eastAsia="Times New Roman" w:hAnsiTheme="minorBidi"/>
                <w:sz w:val="16"/>
                <w:szCs w:val="16"/>
                <w:lang w:eastAsia="en-GB"/>
              </w:rPr>
            </w:pPr>
          </w:p>
        </w:tc>
      </w:tr>
      <w:tr w:rsidR="00412CB4" w:rsidRPr="008C6B87" w14:paraId="4BA36899" w14:textId="77777777" w:rsidTr="002839BF">
        <w:trPr>
          <w:jc w:val="center"/>
        </w:trPr>
        <w:tc>
          <w:tcPr>
            <w:tcW w:w="2603" w:type="dxa"/>
            <w:shd w:val="clear" w:color="auto" w:fill="A8D08D"/>
          </w:tcPr>
          <w:p w14:paraId="6907D7A7" w14:textId="77777777" w:rsidR="00412CB4" w:rsidRDefault="00412CB4" w:rsidP="002839BF">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COÛTS TOTAUX</w:t>
            </w:r>
          </w:p>
        </w:tc>
        <w:tc>
          <w:tcPr>
            <w:tcW w:w="1004" w:type="dxa"/>
            <w:shd w:val="clear" w:color="auto" w:fill="A8D08D"/>
          </w:tcPr>
          <w:p w14:paraId="6CE907F1"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90" w:type="dxa"/>
            <w:shd w:val="clear" w:color="auto" w:fill="A8D08D"/>
          </w:tcPr>
          <w:p w14:paraId="42E2A66E" w14:textId="77777777" w:rsidR="00412CB4" w:rsidRPr="008C6B87" w:rsidRDefault="00412CB4" w:rsidP="002839BF">
            <w:pPr>
              <w:spacing w:before="40" w:after="40"/>
              <w:rPr>
                <w:rFonts w:asciiTheme="minorBidi" w:eastAsia="Times New Roman" w:hAnsiTheme="minorBidi"/>
                <w:sz w:val="16"/>
                <w:szCs w:val="16"/>
                <w:lang w:eastAsia="en-GB"/>
              </w:rPr>
            </w:pPr>
          </w:p>
        </w:tc>
        <w:tc>
          <w:tcPr>
            <w:tcW w:w="785" w:type="dxa"/>
            <w:shd w:val="clear" w:color="auto" w:fill="A8D08D"/>
          </w:tcPr>
          <w:p w14:paraId="0C17A9CC" w14:textId="77777777" w:rsidR="00412CB4" w:rsidRPr="008C6B87" w:rsidRDefault="00412CB4" w:rsidP="002839BF">
            <w:pPr>
              <w:spacing w:before="40" w:after="40"/>
              <w:rPr>
                <w:rFonts w:asciiTheme="minorBidi" w:eastAsia="Times New Roman" w:hAnsiTheme="minorBidi"/>
                <w:sz w:val="16"/>
                <w:szCs w:val="16"/>
                <w:lang w:eastAsia="en-GB"/>
              </w:rPr>
            </w:pPr>
          </w:p>
        </w:tc>
        <w:tc>
          <w:tcPr>
            <w:tcW w:w="842" w:type="dxa"/>
            <w:shd w:val="clear" w:color="auto" w:fill="A8D08D"/>
          </w:tcPr>
          <w:p w14:paraId="02D9B6CD"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23" w:type="dxa"/>
            <w:shd w:val="clear" w:color="auto" w:fill="A8D08D"/>
          </w:tcPr>
          <w:p w14:paraId="75469915"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07" w:type="dxa"/>
            <w:shd w:val="clear" w:color="auto" w:fill="A8D08D"/>
          </w:tcPr>
          <w:p w14:paraId="306BA6D4" w14:textId="77777777" w:rsidR="00412CB4" w:rsidRPr="008C6B87" w:rsidRDefault="00412CB4" w:rsidP="002839BF">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2CEBE8A9"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78" w:type="dxa"/>
            <w:shd w:val="clear" w:color="auto" w:fill="A8D08D"/>
          </w:tcPr>
          <w:p w14:paraId="71496678" w14:textId="77777777" w:rsidR="00412CB4" w:rsidRPr="008C6B87" w:rsidRDefault="00412CB4" w:rsidP="002839BF">
            <w:pPr>
              <w:spacing w:before="40" w:after="40"/>
              <w:rPr>
                <w:rFonts w:asciiTheme="minorBidi" w:eastAsia="Times New Roman" w:hAnsiTheme="minorBidi"/>
                <w:sz w:val="16"/>
                <w:szCs w:val="16"/>
                <w:lang w:eastAsia="en-GB"/>
              </w:rPr>
            </w:pPr>
          </w:p>
        </w:tc>
        <w:tc>
          <w:tcPr>
            <w:tcW w:w="1133" w:type="dxa"/>
            <w:shd w:val="clear" w:color="auto" w:fill="A8D08D"/>
          </w:tcPr>
          <w:p w14:paraId="27ED09F3" w14:textId="77777777" w:rsidR="00412CB4" w:rsidRPr="008C6B87" w:rsidRDefault="00412CB4" w:rsidP="002839BF">
            <w:pPr>
              <w:spacing w:before="40" w:after="40"/>
              <w:rPr>
                <w:rFonts w:asciiTheme="minorBidi" w:eastAsia="Times New Roman" w:hAnsiTheme="minorBidi"/>
                <w:sz w:val="16"/>
                <w:szCs w:val="16"/>
                <w:lang w:eastAsia="en-GB"/>
              </w:rPr>
            </w:pPr>
          </w:p>
        </w:tc>
      </w:tr>
    </w:tbl>
    <w:p w14:paraId="56F08DB2" w14:textId="77777777" w:rsidR="00412CB4" w:rsidRPr="00263C43" w:rsidRDefault="00412CB4" w:rsidP="00412CB4">
      <w:pPr>
        <w:tabs>
          <w:tab w:val="left" w:pos="1000"/>
        </w:tabs>
        <w:spacing w:after="0" w:line="240" w:lineRule="auto"/>
        <w:ind w:left="294" w:right="-20"/>
        <w:jc w:val="both"/>
        <w:rPr>
          <w:rFonts w:asciiTheme="minorBidi" w:eastAsia="Arial" w:hAnsiTheme="minorBidi"/>
          <w:i/>
          <w:iCs/>
          <w:sz w:val="10"/>
          <w:szCs w:val="10"/>
          <w:lang w:val="fr-FR"/>
        </w:rPr>
      </w:pPr>
    </w:p>
    <w:p w14:paraId="6578D6E1" w14:textId="77777777" w:rsidR="00412CB4" w:rsidRPr="00263C43" w:rsidRDefault="00412CB4" w:rsidP="00412CB4">
      <w:pPr>
        <w:spacing w:before="9" w:after="0" w:line="180" w:lineRule="exact"/>
        <w:jc w:val="both"/>
        <w:rPr>
          <w:b/>
          <w:bCs/>
          <w:sz w:val="20"/>
          <w:szCs w:val="20"/>
        </w:rPr>
      </w:pPr>
      <w:proofErr w:type="gramStart"/>
      <w:r w:rsidRPr="00263C43">
        <w:rPr>
          <w:b/>
          <w:bCs/>
          <w:sz w:val="20"/>
          <w:szCs w:val="20"/>
        </w:rPr>
        <w:t>Notes :</w:t>
      </w:r>
      <w:proofErr w:type="gramEnd"/>
      <w:r w:rsidRPr="00263C43">
        <w:rPr>
          <w:b/>
          <w:bCs/>
          <w:sz w:val="20"/>
          <w:szCs w:val="20"/>
        </w:rPr>
        <w:t xml:space="preserve"> </w:t>
      </w:r>
    </w:p>
    <w:p w14:paraId="67D8612F" w14:textId="77777777" w:rsidR="00412CB4" w:rsidRPr="00263C43" w:rsidRDefault="00412CB4" w:rsidP="00412CB4">
      <w:pPr>
        <w:numPr>
          <w:ilvl w:val="0"/>
          <w:numId w:val="1"/>
        </w:numPr>
        <w:spacing w:before="9" w:after="0" w:line="180" w:lineRule="exact"/>
        <w:jc w:val="both"/>
        <w:rPr>
          <w:sz w:val="20"/>
          <w:szCs w:val="20"/>
          <w:lang w:val="fr-FR"/>
        </w:rPr>
      </w:pPr>
      <w:r w:rsidRPr="00263C43">
        <w:rPr>
          <w:sz w:val="20"/>
          <w:szCs w:val="20"/>
          <w:lang w:val="fr-FR"/>
        </w:rPr>
        <w:lastRenderedPageBreak/>
        <w:t>La ventilation des coûts doit être jugée raisonnable et équitable par rapport aux tendances actuelles du marché (local), et représenter un bon rapport qualité-prix.</w:t>
      </w:r>
    </w:p>
    <w:p w14:paraId="7315340B" w14:textId="77777777" w:rsidR="00412CB4" w:rsidRPr="00263C43" w:rsidRDefault="00412CB4" w:rsidP="00412CB4">
      <w:pPr>
        <w:numPr>
          <w:ilvl w:val="0"/>
          <w:numId w:val="1"/>
        </w:numPr>
        <w:spacing w:before="9" w:after="0" w:line="180" w:lineRule="exact"/>
        <w:jc w:val="both"/>
        <w:rPr>
          <w:sz w:val="20"/>
          <w:szCs w:val="20"/>
          <w:lang w:val="fr-FR"/>
        </w:rPr>
      </w:pPr>
      <w:r w:rsidRPr="00263C43">
        <w:rPr>
          <w:sz w:val="20"/>
          <w:szCs w:val="20"/>
          <w:lang w:val="fr-FR"/>
        </w:rPr>
        <w:t>Le budget (ou la partie du budget) financé par l'UNESCO doit uniquement inclure des dispositions financières pour les activités qui sont directement liées à la réalisation du projet couvert par la proposition de partenariat, selon les termes de l'accord des partenaires de mise en œuvre.</w:t>
      </w:r>
    </w:p>
    <w:p w14:paraId="0F7A8063" w14:textId="77777777" w:rsidR="00412CB4" w:rsidRPr="00263C43" w:rsidRDefault="00412CB4" w:rsidP="00412CB4">
      <w:pPr>
        <w:numPr>
          <w:ilvl w:val="0"/>
          <w:numId w:val="1"/>
        </w:numPr>
        <w:spacing w:before="9" w:after="0" w:line="180" w:lineRule="exact"/>
        <w:jc w:val="both"/>
        <w:rPr>
          <w:sz w:val="20"/>
          <w:szCs w:val="20"/>
          <w:lang w:val="fr-FR"/>
        </w:rPr>
      </w:pPr>
      <w:r w:rsidRPr="00263C43">
        <w:rPr>
          <w:sz w:val="20"/>
          <w:szCs w:val="20"/>
          <w:lang w:val="fr-FR"/>
        </w:rPr>
        <w:t>Les partenaires de mise en œuvre sélectionnés doivent être en mesure d'apporter une valeur ajoutée en termes de contribution financière ou en nature. Cette contribution doit être indiquée sur le modèle de budget ci-dessus ("Contribution du partenaire (USD$)").</w:t>
      </w:r>
    </w:p>
    <w:p w14:paraId="699C0923" w14:textId="77777777" w:rsidR="00412CB4" w:rsidRDefault="00412CB4" w:rsidP="00412CB4">
      <w:pPr>
        <w:numPr>
          <w:ilvl w:val="0"/>
          <w:numId w:val="1"/>
        </w:numPr>
        <w:spacing w:before="9" w:after="0" w:line="180" w:lineRule="exact"/>
        <w:jc w:val="both"/>
        <w:rPr>
          <w:sz w:val="20"/>
          <w:szCs w:val="20"/>
          <w:lang w:val="fr-FR"/>
        </w:rPr>
      </w:pPr>
      <w:r w:rsidRPr="00263C43">
        <w:rPr>
          <w:sz w:val="20"/>
          <w:szCs w:val="20"/>
          <w:lang w:val="fr-FR"/>
        </w:rPr>
        <w:t>Le montant demandé dans la proposition doit être proportionnel aux capacités avérées de l'entité en matière de gestion administrative et financière. Si elle est sélectionnée, l'UNESCO se réserve le droit de négocier le budget avec le partenaire, avant la signature de l'accord de partenariat de mise en œuvre, afin de garantir l'optimisation des ressources.</w:t>
      </w:r>
    </w:p>
    <w:p w14:paraId="2217863E" w14:textId="77777777" w:rsidR="00412CB4" w:rsidRPr="00591024" w:rsidRDefault="00412CB4" w:rsidP="00412CB4">
      <w:pPr>
        <w:numPr>
          <w:ilvl w:val="0"/>
          <w:numId w:val="1"/>
        </w:numPr>
        <w:spacing w:before="9" w:after="0" w:line="180" w:lineRule="exact"/>
        <w:rPr>
          <w:sz w:val="20"/>
          <w:szCs w:val="20"/>
          <w:lang w:val="fr-FR"/>
        </w:rPr>
      </w:pPr>
      <w:r w:rsidRPr="00263C43">
        <w:rPr>
          <w:sz w:val="20"/>
          <w:szCs w:val="20"/>
          <w:lang w:val="fr-FR"/>
        </w:rPr>
        <w:t>La nature et la répartition de la contribution des partenaires de mise en œuvre sélectionnés doivent être confirmées, au plus tard, lors de l'élaboration du plan de travail qui sera inclus dans l'accord des partenaires de mise en œuvre.</w:t>
      </w:r>
      <w:r w:rsidRPr="00591024">
        <w:rPr>
          <w:sz w:val="20"/>
          <w:szCs w:val="20"/>
          <w:lang w:val="fr-FR"/>
        </w:rPr>
        <w:t xml:space="preserve"> </w:t>
      </w:r>
    </w:p>
    <w:p w14:paraId="06336D36" w14:textId="77777777" w:rsidR="00412CB4" w:rsidRPr="00412CB4" w:rsidRDefault="00412CB4">
      <w:pPr>
        <w:rPr>
          <w:lang w:val="fr-FR"/>
        </w:rPr>
      </w:pPr>
    </w:p>
    <w:sectPr w:rsidR="00412CB4" w:rsidRPr="00412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3A4650"/>
    <w:multiLevelType w:val="hybridMultilevel"/>
    <w:tmpl w:val="572CAFA6"/>
    <w:lvl w:ilvl="0" w:tplc="04090001">
      <w:start w:val="1"/>
      <w:numFmt w:val="bullet"/>
      <w:lvlText w:val=""/>
      <w:lvlJc w:val="left"/>
      <w:pPr>
        <w:ind w:left="1014" w:hanging="360"/>
      </w:pPr>
      <w:rPr>
        <w:rFonts w:ascii="Symbol" w:hAnsi="Symbol"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CB4"/>
    <w:rsid w:val="00412CB4"/>
    <w:rsid w:val="007235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6B7E6"/>
  <w15:chartTrackingRefBased/>
  <w15:docId w15:val="{AB3A27C2-0240-4240-BA40-A7073B98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CB4"/>
    <w:pPr>
      <w:widowControl w:val="0"/>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next w:val="TableGrid"/>
    <w:uiPriority w:val="39"/>
    <w:rsid w:val="00412CB4"/>
    <w:pPr>
      <w:spacing w:after="0" w:line="240" w:lineRule="auto"/>
    </w:pPr>
    <w:rPr>
      <w:rFonts w:eastAsia="Calibr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12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 Silva, Alex</dc:creator>
  <cp:keywords/>
  <dc:description/>
  <cp:lastModifiedBy>Da Silva, Alex</cp:lastModifiedBy>
  <cp:revision>1</cp:revision>
  <dcterms:created xsi:type="dcterms:W3CDTF">2021-12-03T11:15:00Z</dcterms:created>
  <dcterms:modified xsi:type="dcterms:W3CDTF">2021-12-03T11:15:00Z</dcterms:modified>
</cp:coreProperties>
</file>