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21A1" w:rsidRDefault="00F705B2">
      <w:pPr>
        <w:keepNext/>
        <w:keepLines/>
        <w:pBdr>
          <w:top w:val="nil"/>
          <w:left w:val="nil"/>
          <w:bottom w:val="nil"/>
          <w:right w:val="nil"/>
          <w:between w:val="nil"/>
        </w:pBdr>
        <w:spacing w:before="360" w:after="120"/>
        <w:jc w:val="both"/>
        <w:rPr>
          <w:b/>
          <w:color w:val="0092D1"/>
          <w:sz w:val="32"/>
          <w:szCs w:val="32"/>
        </w:rPr>
      </w:pPr>
      <w:r>
        <w:rPr>
          <w:b/>
          <w:color w:val="0092D1"/>
          <w:sz w:val="32"/>
          <w:szCs w:val="32"/>
        </w:rPr>
        <w:t>Sección III: Anexos de la oferta (Formularios Word)</w:t>
      </w:r>
    </w:p>
    <w:p w14:paraId="00000002" w14:textId="77777777" w:rsidR="000E21A1" w:rsidRDefault="00F705B2">
      <w:pPr>
        <w:pBdr>
          <w:top w:val="nil"/>
          <w:left w:val="nil"/>
          <w:bottom w:val="nil"/>
          <w:right w:val="nil"/>
          <w:between w:val="nil"/>
        </w:pBdr>
        <w:spacing w:after="200" w:line="276" w:lineRule="auto"/>
        <w:ind w:left="1620" w:hanging="1620"/>
        <w:rPr>
          <w:sz w:val="22"/>
          <w:szCs w:val="22"/>
          <w:highlight w:val="yellow"/>
        </w:rPr>
      </w:pPr>
      <w:r>
        <w:rPr>
          <w:b/>
          <w:color w:val="000000"/>
          <w:sz w:val="22"/>
          <w:szCs w:val="22"/>
        </w:rPr>
        <w:t>Referencia eSourcing:</w:t>
      </w:r>
      <w:r>
        <w:rPr>
          <w:color w:val="000000"/>
          <w:sz w:val="22"/>
          <w:szCs w:val="22"/>
        </w:rPr>
        <w:t xml:space="preserve"> </w:t>
      </w:r>
      <w:r>
        <w:rPr>
          <w:sz w:val="22"/>
          <w:szCs w:val="22"/>
        </w:rPr>
        <w:t>ITB/2021/25362</w:t>
      </w:r>
    </w:p>
    <w:p w14:paraId="00000003" w14:textId="77777777" w:rsidR="000E21A1" w:rsidRDefault="00F705B2">
      <w:pPr>
        <w:jc w:val="both"/>
        <w:rPr>
          <w:b/>
        </w:rPr>
      </w:pPr>
      <w:r>
        <w:rPr>
          <w:b/>
          <w:sz w:val="22"/>
          <w:szCs w:val="22"/>
        </w:rPr>
        <w:t>Nota para los licitantes:</w:t>
      </w:r>
      <w:r>
        <w:rPr>
          <w:b/>
        </w:rPr>
        <w:t xml:space="preserve"> </w:t>
      </w:r>
    </w:p>
    <w:p w14:paraId="00000004" w14:textId="77777777" w:rsidR="000E21A1" w:rsidRDefault="00F705B2">
      <w:pPr>
        <w:jc w:val="both"/>
      </w:pPr>
      <w:r>
        <w:t xml:space="preserve">Los siguientes formularios forman parte de este llamado a licitación y los licitantes deberán completarlos y presentarlos como parte de su oferta. </w:t>
      </w:r>
    </w:p>
    <w:p w14:paraId="00000005" w14:textId="77777777" w:rsidR="000E21A1" w:rsidRDefault="000E21A1">
      <w:pPr>
        <w:jc w:val="both"/>
      </w:pPr>
    </w:p>
    <w:p w14:paraId="00000006" w14:textId="77777777" w:rsidR="000E21A1" w:rsidRDefault="00F705B2">
      <w:pPr>
        <w:jc w:val="both"/>
      </w:pPr>
      <w:r>
        <w:rPr>
          <w:highlight w:val="cyan"/>
        </w:rPr>
        <w:t>El texto resaltado en azul son instrucciones para completar cada formulario.</w:t>
      </w:r>
      <w:r>
        <w:t xml:space="preserve"> Complete los formularios según</w:t>
      </w:r>
      <w:r>
        <w:t xml:space="preserve"> las instrucciones y preséntese como parte de su oferta, subiéndose al sistema eSourcing de UNOPS con referencia a los documentos exigidos correspondientes indicados en la sección Lista de verificación de eSourcing. </w:t>
      </w:r>
    </w:p>
    <w:p w14:paraId="00000007" w14:textId="77777777" w:rsidR="000E21A1" w:rsidRDefault="000E21A1">
      <w:pPr>
        <w:pBdr>
          <w:top w:val="nil"/>
          <w:left w:val="nil"/>
          <w:bottom w:val="nil"/>
          <w:right w:val="nil"/>
          <w:between w:val="nil"/>
        </w:pBdr>
        <w:jc w:val="both"/>
      </w:pPr>
    </w:p>
    <w:p w14:paraId="00000008" w14:textId="77777777" w:rsidR="000E21A1" w:rsidRDefault="00F705B2">
      <w:pPr>
        <w:pBdr>
          <w:top w:val="nil"/>
          <w:left w:val="nil"/>
          <w:bottom w:val="nil"/>
          <w:right w:val="nil"/>
          <w:between w:val="nil"/>
        </w:pBdr>
        <w:jc w:val="both"/>
        <w:rPr>
          <w:color w:val="FF0000"/>
        </w:rPr>
      </w:pPr>
      <w:r>
        <w:rPr>
          <w:color w:val="FF0000"/>
        </w:rPr>
        <w:t>El texto en rojo son indicaciones/orie</w:t>
      </w:r>
      <w:r>
        <w:rPr>
          <w:color w:val="FF0000"/>
        </w:rPr>
        <w:t>ntaciones para llenar los formularios por lo que deben ser eliminados en la versión final incluida en la oferta.</w:t>
      </w:r>
    </w:p>
    <w:p w14:paraId="00000009" w14:textId="77777777" w:rsidR="000E21A1" w:rsidRDefault="000E21A1">
      <w:pPr>
        <w:pBdr>
          <w:top w:val="nil"/>
          <w:left w:val="nil"/>
          <w:bottom w:val="nil"/>
          <w:right w:val="nil"/>
          <w:between w:val="nil"/>
        </w:pBdr>
        <w:jc w:val="both"/>
      </w:pPr>
    </w:p>
    <w:p w14:paraId="0000000A" w14:textId="77777777" w:rsidR="000E21A1" w:rsidRDefault="00F705B2">
      <w:pPr>
        <w:tabs>
          <w:tab w:val="left" w:pos="-720"/>
          <w:tab w:val="left" w:pos="0"/>
          <w:tab w:val="left" w:pos="720"/>
          <w:tab w:val="left" w:pos="709"/>
        </w:tabs>
        <w:spacing w:after="120"/>
        <w:jc w:val="both"/>
      </w:pPr>
      <w:r>
        <w:t>La Sección III Anexos de la Oferta está conformada por los siguientes formularios que deben presentarse en la oferta:</w:t>
      </w:r>
    </w:p>
    <w:p w14:paraId="0000000B" w14:textId="77777777" w:rsidR="000E21A1" w:rsidRDefault="00F705B2">
      <w:pPr>
        <w:numPr>
          <w:ilvl w:val="0"/>
          <w:numId w:val="11"/>
        </w:numPr>
        <w:ind w:left="1418" w:hanging="425"/>
        <w:jc w:val="both"/>
      </w:pPr>
      <w:r>
        <w:t>Anexo A: Formulario de información sobre el licitante</w:t>
      </w:r>
    </w:p>
    <w:p w14:paraId="0000000C" w14:textId="77777777" w:rsidR="000E21A1" w:rsidRDefault="00F705B2">
      <w:pPr>
        <w:numPr>
          <w:ilvl w:val="0"/>
          <w:numId w:val="11"/>
        </w:numPr>
        <w:ind w:left="1418" w:hanging="425"/>
        <w:jc w:val="both"/>
      </w:pPr>
      <w:r>
        <w:t>Anexo B: Formulario de información sobre la operación conjunta</w:t>
      </w:r>
    </w:p>
    <w:p w14:paraId="0000000D" w14:textId="77777777" w:rsidR="000E21A1" w:rsidRDefault="00F705B2">
      <w:pPr>
        <w:numPr>
          <w:ilvl w:val="0"/>
          <w:numId w:val="11"/>
        </w:numPr>
        <w:ind w:left="1418" w:hanging="425"/>
        <w:jc w:val="both"/>
      </w:pPr>
      <w:r>
        <w:t>Anexo C: Formulario d</w:t>
      </w:r>
      <w:r>
        <w:t>e presentación de oferta</w:t>
      </w:r>
    </w:p>
    <w:p w14:paraId="0000000E" w14:textId="77777777" w:rsidR="000E21A1" w:rsidRDefault="00F705B2">
      <w:pPr>
        <w:numPr>
          <w:ilvl w:val="0"/>
          <w:numId w:val="11"/>
        </w:numPr>
        <w:ind w:left="1418" w:hanging="425"/>
        <w:jc w:val="both"/>
      </w:pPr>
      <w:r>
        <w:t>Anexo D: Formulario de oferta de precios</w:t>
      </w:r>
    </w:p>
    <w:p w14:paraId="0000000F" w14:textId="77777777" w:rsidR="000E21A1" w:rsidRDefault="00F705B2">
      <w:pPr>
        <w:numPr>
          <w:ilvl w:val="0"/>
          <w:numId w:val="11"/>
        </w:numPr>
        <w:ind w:left="1418" w:hanging="425"/>
        <w:jc w:val="both"/>
      </w:pPr>
      <w:r>
        <w:t>Anexo E: Formulario de oferta técnica</w:t>
      </w:r>
    </w:p>
    <w:p w14:paraId="00000010" w14:textId="77777777" w:rsidR="000E21A1" w:rsidRDefault="00F705B2">
      <w:pPr>
        <w:numPr>
          <w:ilvl w:val="0"/>
          <w:numId w:val="11"/>
        </w:numPr>
        <w:ind w:left="1418" w:hanging="425"/>
        <w:jc w:val="both"/>
      </w:pPr>
      <w:r>
        <w:t>Anexo F: Formulario de garantía de sostenimiento de oferta</w:t>
      </w:r>
    </w:p>
    <w:p w14:paraId="00000011" w14:textId="77777777" w:rsidR="000E21A1" w:rsidRDefault="00F705B2">
      <w:pPr>
        <w:numPr>
          <w:ilvl w:val="0"/>
          <w:numId w:val="11"/>
        </w:numPr>
        <w:pBdr>
          <w:top w:val="nil"/>
          <w:left w:val="nil"/>
          <w:bottom w:val="nil"/>
          <w:right w:val="nil"/>
          <w:between w:val="nil"/>
        </w:pBdr>
        <w:ind w:left="1418" w:hanging="425"/>
        <w:jc w:val="both"/>
      </w:pPr>
      <w:r>
        <w:t xml:space="preserve">Anexo G: Formulario de Autorización del Fabricante </w:t>
      </w:r>
    </w:p>
    <w:p w14:paraId="00000012" w14:textId="77777777" w:rsidR="000E21A1" w:rsidRDefault="00F705B2">
      <w:pPr>
        <w:numPr>
          <w:ilvl w:val="0"/>
          <w:numId w:val="11"/>
        </w:numPr>
        <w:ind w:left="1418" w:hanging="425"/>
        <w:jc w:val="both"/>
      </w:pPr>
      <w:r>
        <w:t>Anexo H: Formulario de experiencia del li</w:t>
      </w:r>
      <w:r>
        <w:t>citante</w:t>
      </w:r>
    </w:p>
    <w:p w14:paraId="00000013" w14:textId="77777777" w:rsidR="000E21A1" w:rsidRDefault="00F705B2">
      <w:pPr>
        <w:numPr>
          <w:ilvl w:val="0"/>
          <w:numId w:val="11"/>
        </w:numPr>
        <w:ind w:left="1418" w:hanging="425"/>
        <w:jc w:val="both"/>
      </w:pPr>
      <w:r>
        <w:t>Anexo I:   Formulario de declaración jurada de no estar inhabilitado</w:t>
      </w:r>
    </w:p>
    <w:p w14:paraId="00000014" w14:textId="77777777" w:rsidR="000E21A1" w:rsidRDefault="00F705B2">
      <w:pPr>
        <w:numPr>
          <w:ilvl w:val="0"/>
          <w:numId w:val="11"/>
        </w:numPr>
        <w:ind w:left="1418" w:hanging="425"/>
        <w:jc w:val="both"/>
      </w:pPr>
      <w:r>
        <w:t>Anexo J:  Formulario de declaración oferta independiente</w:t>
      </w:r>
    </w:p>
    <w:p w14:paraId="00000015" w14:textId="77777777" w:rsidR="000E21A1" w:rsidRDefault="00F705B2">
      <w:pPr>
        <w:numPr>
          <w:ilvl w:val="0"/>
          <w:numId w:val="11"/>
        </w:numPr>
        <w:ind w:left="1418" w:hanging="425"/>
        <w:jc w:val="both"/>
      </w:pPr>
      <w:r>
        <w:t>Anexo K: Formulario de declaración de cumplimiento de código de conducta de proveedores de Naciones Unidas</w:t>
      </w:r>
    </w:p>
    <w:p w14:paraId="00000016" w14:textId="77777777" w:rsidR="000E21A1" w:rsidRDefault="00F705B2">
      <w:pPr>
        <w:numPr>
          <w:ilvl w:val="0"/>
          <w:numId w:val="11"/>
        </w:numPr>
        <w:ind w:left="1418" w:hanging="425"/>
        <w:jc w:val="both"/>
      </w:pPr>
      <w:r>
        <w:t>Anexo L:  Formu</w:t>
      </w:r>
      <w:r>
        <w:t>lario de confirmación de ausencia de medidas adversas</w:t>
      </w:r>
    </w:p>
    <w:p w14:paraId="00000017" w14:textId="77777777" w:rsidR="000E21A1" w:rsidRDefault="00F705B2">
      <w:pPr>
        <w:numPr>
          <w:ilvl w:val="0"/>
          <w:numId w:val="11"/>
        </w:numPr>
        <w:ind w:left="1418" w:hanging="425"/>
        <w:jc w:val="both"/>
      </w:pPr>
      <w:r>
        <w:t>Anexo M: Formulario de declaración jurada de calidad de los bienes</w:t>
      </w:r>
    </w:p>
    <w:p w14:paraId="00000018" w14:textId="77777777" w:rsidR="000E21A1" w:rsidRDefault="000E21A1">
      <w:pPr>
        <w:jc w:val="both"/>
      </w:pPr>
    </w:p>
    <w:p w14:paraId="00000019" w14:textId="77777777" w:rsidR="000E21A1" w:rsidRDefault="00F705B2">
      <w:pPr>
        <w:tabs>
          <w:tab w:val="left" w:pos="-720"/>
          <w:tab w:val="left" w:pos="0"/>
          <w:tab w:val="left" w:pos="720"/>
          <w:tab w:val="left" w:pos="709"/>
        </w:tabs>
        <w:jc w:val="both"/>
      </w:pPr>
      <w:r>
        <w:t>El presente documento en formato MS Word contiene los siguientes Anexos:</w:t>
      </w:r>
    </w:p>
    <w:p w14:paraId="0000001A" w14:textId="77777777" w:rsidR="000E21A1" w:rsidRDefault="00F705B2">
      <w:pPr>
        <w:numPr>
          <w:ilvl w:val="0"/>
          <w:numId w:val="11"/>
        </w:numPr>
        <w:ind w:left="1418" w:hanging="425"/>
        <w:jc w:val="both"/>
      </w:pPr>
      <w:r>
        <w:t>Anexo C: Formulario de presentación de oferta</w:t>
      </w:r>
    </w:p>
    <w:p w14:paraId="0000001B" w14:textId="77777777" w:rsidR="000E21A1" w:rsidRDefault="00F705B2">
      <w:pPr>
        <w:numPr>
          <w:ilvl w:val="0"/>
          <w:numId w:val="11"/>
        </w:numPr>
        <w:ind w:left="1418" w:hanging="425"/>
        <w:jc w:val="both"/>
      </w:pPr>
      <w:r>
        <w:t>Anexo F: Formulario de garantía de sostenimiento de oferta</w:t>
      </w:r>
    </w:p>
    <w:p w14:paraId="0000001C" w14:textId="77777777" w:rsidR="000E21A1" w:rsidRDefault="00F705B2">
      <w:pPr>
        <w:numPr>
          <w:ilvl w:val="0"/>
          <w:numId w:val="11"/>
        </w:numPr>
        <w:pBdr>
          <w:top w:val="nil"/>
          <w:left w:val="nil"/>
          <w:bottom w:val="nil"/>
          <w:right w:val="nil"/>
          <w:between w:val="nil"/>
        </w:pBdr>
        <w:ind w:left="1418" w:hanging="425"/>
        <w:jc w:val="both"/>
      </w:pPr>
      <w:r>
        <w:t xml:space="preserve">Anexo G: Formulario de Autorización del Fabricante </w:t>
      </w:r>
    </w:p>
    <w:p w14:paraId="0000001D" w14:textId="77777777" w:rsidR="000E21A1" w:rsidRDefault="00F705B2">
      <w:pPr>
        <w:numPr>
          <w:ilvl w:val="0"/>
          <w:numId w:val="11"/>
        </w:numPr>
        <w:pBdr>
          <w:top w:val="nil"/>
          <w:left w:val="nil"/>
          <w:bottom w:val="nil"/>
          <w:right w:val="nil"/>
          <w:between w:val="nil"/>
        </w:pBdr>
        <w:ind w:left="1418" w:hanging="425"/>
        <w:jc w:val="both"/>
      </w:pPr>
      <w:r>
        <w:t>Anexo I: Formulario de declaración jurada de no estar inhabilitado</w:t>
      </w:r>
    </w:p>
    <w:p w14:paraId="0000001E" w14:textId="77777777" w:rsidR="000E21A1" w:rsidRDefault="00F705B2">
      <w:pPr>
        <w:numPr>
          <w:ilvl w:val="0"/>
          <w:numId w:val="11"/>
        </w:numPr>
        <w:ind w:left="1418" w:hanging="425"/>
        <w:jc w:val="both"/>
        <w:rPr>
          <w:highlight w:val="white"/>
        </w:rPr>
      </w:pPr>
      <w:r>
        <w:rPr>
          <w:highlight w:val="white"/>
        </w:rPr>
        <w:t>Anexo J: Formulario de declaración oferta independiente</w:t>
      </w:r>
    </w:p>
    <w:p w14:paraId="0000001F" w14:textId="77777777" w:rsidR="000E21A1" w:rsidRDefault="00F705B2">
      <w:pPr>
        <w:numPr>
          <w:ilvl w:val="0"/>
          <w:numId w:val="11"/>
        </w:numPr>
        <w:ind w:left="1418" w:hanging="425"/>
        <w:jc w:val="both"/>
        <w:rPr>
          <w:highlight w:val="white"/>
        </w:rPr>
      </w:pPr>
      <w:r>
        <w:rPr>
          <w:highlight w:val="white"/>
        </w:rPr>
        <w:t>Anexo K: Formulario de declaración de cumplimiento de código de conducta de proveedores de Naciones Unidas</w:t>
      </w:r>
    </w:p>
    <w:p w14:paraId="00000020" w14:textId="77777777" w:rsidR="000E21A1" w:rsidRDefault="00F705B2">
      <w:pPr>
        <w:numPr>
          <w:ilvl w:val="0"/>
          <w:numId w:val="11"/>
        </w:numPr>
        <w:ind w:left="1418" w:hanging="425"/>
        <w:jc w:val="both"/>
        <w:rPr>
          <w:highlight w:val="white"/>
        </w:rPr>
      </w:pPr>
      <w:r>
        <w:rPr>
          <w:highlight w:val="white"/>
        </w:rPr>
        <w:t xml:space="preserve">Anexo L: Formulario de confirmación de ausencia de medidas adversas </w:t>
      </w:r>
    </w:p>
    <w:p w14:paraId="00000021" w14:textId="77777777" w:rsidR="000E21A1" w:rsidRDefault="00F705B2">
      <w:pPr>
        <w:numPr>
          <w:ilvl w:val="0"/>
          <w:numId w:val="11"/>
        </w:numPr>
        <w:ind w:left="1418" w:hanging="425"/>
        <w:jc w:val="both"/>
        <w:rPr>
          <w:highlight w:val="white"/>
        </w:rPr>
      </w:pPr>
      <w:r>
        <w:rPr>
          <w:highlight w:val="white"/>
        </w:rPr>
        <w:t>Anexo M: Formulario de declaración jurada de calidad de los bienes</w:t>
      </w:r>
    </w:p>
    <w:p w14:paraId="00000022" w14:textId="77777777" w:rsidR="000E21A1" w:rsidRDefault="000E21A1">
      <w:pPr>
        <w:ind w:left="1800"/>
        <w:jc w:val="both"/>
        <w:rPr>
          <w:highlight w:val="white"/>
        </w:rPr>
      </w:pPr>
    </w:p>
    <w:p w14:paraId="00000023" w14:textId="77777777" w:rsidR="000E21A1" w:rsidRDefault="00F705B2">
      <w:pPr>
        <w:tabs>
          <w:tab w:val="left" w:pos="-720"/>
          <w:tab w:val="left" w:pos="0"/>
          <w:tab w:val="left" w:pos="720"/>
          <w:tab w:val="left" w:pos="709"/>
        </w:tabs>
        <w:jc w:val="both"/>
      </w:pPr>
      <w:r>
        <w:t>El licitante</w:t>
      </w:r>
      <w:r>
        <w:t xml:space="preserve"> deberá eliminar el logo de UNOPS y la referencia al número de página en cada Formulario al momento de diligenciar.</w:t>
      </w:r>
    </w:p>
    <w:p w14:paraId="00000024" w14:textId="77777777" w:rsidR="000E21A1" w:rsidRDefault="000E21A1">
      <w:pPr>
        <w:tabs>
          <w:tab w:val="left" w:pos="-720"/>
          <w:tab w:val="left" w:pos="0"/>
          <w:tab w:val="left" w:pos="720"/>
          <w:tab w:val="left" w:pos="709"/>
        </w:tabs>
        <w:jc w:val="both"/>
      </w:pPr>
    </w:p>
    <w:p w14:paraId="00000025" w14:textId="77777777" w:rsidR="000E21A1" w:rsidRDefault="00F705B2">
      <w:pPr>
        <w:tabs>
          <w:tab w:val="left" w:pos="-720"/>
          <w:tab w:val="left" w:pos="0"/>
          <w:tab w:val="left" w:pos="720"/>
          <w:tab w:val="left" w:pos="709"/>
        </w:tabs>
        <w:jc w:val="both"/>
      </w:pPr>
      <w:r>
        <w:t>Refiérase también a la Sección III Anexos de la Oferta en formato MS Excel, en la cual encontrará los siguientes formularios:</w:t>
      </w:r>
    </w:p>
    <w:p w14:paraId="00000026" w14:textId="77777777" w:rsidR="000E21A1" w:rsidRDefault="00F705B2">
      <w:pPr>
        <w:numPr>
          <w:ilvl w:val="0"/>
          <w:numId w:val="11"/>
        </w:numPr>
        <w:ind w:left="1418" w:hanging="425"/>
        <w:jc w:val="both"/>
      </w:pPr>
      <w:r>
        <w:t>Anexo A: Form</w:t>
      </w:r>
      <w:r>
        <w:t>ulario de información sobre el licitante</w:t>
      </w:r>
    </w:p>
    <w:p w14:paraId="00000027" w14:textId="77777777" w:rsidR="000E21A1" w:rsidRDefault="00F705B2">
      <w:pPr>
        <w:numPr>
          <w:ilvl w:val="0"/>
          <w:numId w:val="11"/>
        </w:numPr>
        <w:ind w:left="1418" w:hanging="425"/>
        <w:jc w:val="both"/>
      </w:pPr>
      <w:r>
        <w:t>Anexo B: Formulario de información sobre la operación conjunta</w:t>
      </w:r>
    </w:p>
    <w:p w14:paraId="00000028" w14:textId="77777777" w:rsidR="000E21A1" w:rsidRDefault="00F705B2">
      <w:pPr>
        <w:numPr>
          <w:ilvl w:val="0"/>
          <w:numId w:val="11"/>
        </w:numPr>
        <w:ind w:left="1418" w:hanging="425"/>
        <w:jc w:val="both"/>
      </w:pPr>
      <w:r>
        <w:t>Anexo D: Formulario de oferta de precios</w:t>
      </w:r>
    </w:p>
    <w:p w14:paraId="00000029" w14:textId="77777777" w:rsidR="000E21A1" w:rsidRDefault="00F705B2">
      <w:pPr>
        <w:numPr>
          <w:ilvl w:val="0"/>
          <w:numId w:val="11"/>
        </w:numPr>
        <w:ind w:left="1418" w:hanging="425"/>
        <w:jc w:val="both"/>
      </w:pPr>
      <w:r>
        <w:t>Anexo E: Formulario de oferta técnica</w:t>
      </w:r>
    </w:p>
    <w:p w14:paraId="0000002A" w14:textId="77777777" w:rsidR="000E21A1" w:rsidRDefault="00F705B2">
      <w:pPr>
        <w:numPr>
          <w:ilvl w:val="0"/>
          <w:numId w:val="11"/>
        </w:numPr>
        <w:ind w:left="1418" w:hanging="425"/>
        <w:jc w:val="both"/>
      </w:pPr>
      <w:r>
        <w:t>Anexo H: Formulario de experiencia del licitante</w:t>
      </w:r>
    </w:p>
    <w:p w14:paraId="0000002B" w14:textId="77777777" w:rsidR="000E21A1" w:rsidRDefault="000E21A1">
      <w:pPr>
        <w:tabs>
          <w:tab w:val="left" w:pos="-720"/>
          <w:tab w:val="left" w:pos="0"/>
          <w:tab w:val="left" w:pos="720"/>
          <w:tab w:val="left" w:pos="709"/>
        </w:tabs>
        <w:jc w:val="both"/>
      </w:pPr>
    </w:p>
    <w:p w14:paraId="0000002C" w14:textId="77777777" w:rsidR="000E21A1" w:rsidRDefault="00F705B2">
      <w:pPr>
        <w:tabs>
          <w:tab w:val="left" w:pos="-720"/>
          <w:tab w:val="left" w:pos="0"/>
          <w:tab w:val="left" w:pos="720"/>
          <w:tab w:val="left" w:pos="709"/>
        </w:tabs>
        <w:jc w:val="both"/>
      </w:pPr>
      <w:r>
        <w:t>El licitante deberá com</w:t>
      </w:r>
      <w:r>
        <w:t>pletar los Anexos A, B, D, y H en el documento Excel que se proporciona para este efecto. Cada Formulario deberá presentarse dentro de la oferta en formato PDF debidamente firmado y en formato digital (MS Excel), sin protección de apertura y libre de progr</w:t>
      </w:r>
      <w:r>
        <w:t>ama maligno.</w:t>
      </w:r>
    </w:p>
    <w:p w14:paraId="0000002D" w14:textId="77777777" w:rsidR="000E21A1" w:rsidRDefault="00F705B2">
      <w:pPr>
        <w:keepNext/>
        <w:keepLines/>
        <w:spacing w:before="360" w:after="120"/>
        <w:jc w:val="both"/>
        <w:rPr>
          <w:b/>
          <w:color w:val="0092D1"/>
          <w:sz w:val="28"/>
          <w:szCs w:val="28"/>
        </w:rPr>
      </w:pPr>
      <w:r>
        <w:br w:type="page"/>
      </w:r>
      <w:r>
        <w:rPr>
          <w:b/>
          <w:color w:val="0092D1"/>
          <w:sz w:val="28"/>
          <w:szCs w:val="28"/>
        </w:rPr>
        <w:lastRenderedPageBreak/>
        <w:t>Anexo A: Formulario de información sobre el licitante</w:t>
      </w:r>
    </w:p>
    <w:p w14:paraId="0000002E" w14:textId="77777777" w:rsidR="000E21A1" w:rsidRDefault="00F705B2">
      <w:pPr>
        <w:spacing w:before="200" w:after="200"/>
        <w:jc w:val="both"/>
        <w:rPr>
          <w:rFonts w:ascii="Open Sans" w:eastAsia="Open Sans" w:hAnsi="Open Sans" w:cs="Open Sans"/>
          <w:b/>
          <w:color w:val="FF0000"/>
          <w:sz w:val="17"/>
          <w:szCs w:val="17"/>
        </w:rPr>
      </w:pPr>
      <w:r>
        <w:rPr>
          <w:i/>
          <w:color w:val="FF0000"/>
        </w:rPr>
        <w:t>Nota para los licitantes: El licitante debe completar este formulario de conformidad con las instrucciones indicadas a continuación.</w:t>
      </w:r>
    </w:p>
    <w:p w14:paraId="0000002F" w14:textId="77777777" w:rsidR="000E21A1" w:rsidRDefault="00F705B2">
      <w:pPr>
        <w:widowControl w:val="0"/>
        <w:spacing w:before="120" w:after="120"/>
        <w:jc w:val="both"/>
        <w:rPr>
          <w:b/>
          <w:color w:val="FF0000"/>
        </w:rPr>
      </w:pPr>
      <w:r>
        <w:rPr>
          <w:b/>
          <w:color w:val="FF0000"/>
        </w:rPr>
        <w:t xml:space="preserve">El licitante deberá completar este Anexo en el documento Excel que se proporciona para este fin. </w:t>
      </w:r>
    </w:p>
    <w:p w14:paraId="00000030" w14:textId="77777777" w:rsidR="000E21A1" w:rsidRDefault="00F705B2">
      <w:pPr>
        <w:widowControl w:val="0"/>
        <w:spacing w:before="120" w:after="120"/>
        <w:jc w:val="both"/>
        <w:rPr>
          <w:b/>
          <w:color w:val="FF0000"/>
        </w:rPr>
      </w:pPr>
      <w:r>
        <w:rPr>
          <w:b/>
          <w:color w:val="FF0000"/>
        </w:rPr>
        <w:t>El formulario deberá pres</w:t>
      </w:r>
      <w:r>
        <w:rPr>
          <w:b/>
          <w:color w:val="FF0000"/>
        </w:rPr>
        <w:t>entarse dentro de la oferta en formato PDF debidamente firmado y en formato digital (Excel), sin protección de apertura y libre de programa maligno.</w:t>
      </w:r>
    </w:p>
    <w:p w14:paraId="00000031" w14:textId="77777777" w:rsidR="000E21A1" w:rsidRDefault="000E21A1">
      <w:pPr>
        <w:rPr>
          <w:rFonts w:ascii="Open Sans" w:eastAsia="Open Sans" w:hAnsi="Open Sans" w:cs="Open Sans"/>
          <w:b/>
          <w:color w:val="4472C4"/>
          <w:sz w:val="28"/>
          <w:szCs w:val="28"/>
        </w:rPr>
      </w:pPr>
    </w:p>
    <w:p w14:paraId="00000032" w14:textId="77777777" w:rsidR="000E21A1" w:rsidRDefault="000E21A1"/>
    <w:p w14:paraId="00000033" w14:textId="77777777" w:rsidR="000E21A1" w:rsidRDefault="00F705B2">
      <w:pPr>
        <w:keepNext/>
        <w:keepLines/>
        <w:spacing w:before="360" w:after="120"/>
        <w:jc w:val="both"/>
        <w:rPr>
          <w:b/>
          <w:color w:val="0092D1"/>
          <w:sz w:val="28"/>
          <w:szCs w:val="28"/>
        </w:rPr>
      </w:pPr>
      <w:r>
        <w:br w:type="page"/>
      </w:r>
    </w:p>
    <w:p w14:paraId="00000034" w14:textId="77777777" w:rsidR="000E21A1" w:rsidRDefault="00F705B2">
      <w:pPr>
        <w:keepNext/>
        <w:keepLines/>
        <w:spacing w:before="360" w:after="120"/>
        <w:jc w:val="both"/>
        <w:rPr>
          <w:b/>
          <w:color w:val="0092D1"/>
          <w:sz w:val="28"/>
          <w:szCs w:val="28"/>
        </w:rPr>
      </w:pPr>
      <w:r>
        <w:rPr>
          <w:b/>
          <w:color w:val="0092D1"/>
          <w:sz w:val="28"/>
          <w:szCs w:val="28"/>
        </w:rPr>
        <w:lastRenderedPageBreak/>
        <w:t>Anexo B: Formulario de información sobre la operación conjunta</w:t>
      </w:r>
    </w:p>
    <w:p w14:paraId="00000035" w14:textId="77777777" w:rsidR="000E21A1" w:rsidRDefault="00F705B2">
      <w:pPr>
        <w:tabs>
          <w:tab w:val="center" w:pos="4320"/>
          <w:tab w:val="right" w:pos="8640"/>
        </w:tabs>
        <w:spacing w:after="120"/>
        <w:jc w:val="both"/>
        <w:rPr>
          <w:i/>
          <w:color w:val="FF0000"/>
        </w:rPr>
      </w:pPr>
      <w:r>
        <w:rPr>
          <w:i/>
          <w:color w:val="FF0000"/>
        </w:rPr>
        <w:t>Nota para los licitantes: Este formulari</w:t>
      </w:r>
      <w:r>
        <w:rPr>
          <w:i/>
          <w:color w:val="FF0000"/>
        </w:rPr>
        <w:t xml:space="preserve">o debe ser completado y entregado junto con la oferta, </w:t>
      </w:r>
      <w:r>
        <w:rPr>
          <w:i/>
          <w:color w:val="FF0000"/>
          <w:u w:val="single"/>
        </w:rPr>
        <w:t>si ésta es presentada en el marco de una operación conjunta, un consorcio o una asociación</w:t>
      </w:r>
      <w:r>
        <w:rPr>
          <w:i/>
          <w:color w:val="FF0000"/>
        </w:rPr>
        <w:t>.</w:t>
      </w:r>
    </w:p>
    <w:p w14:paraId="00000036" w14:textId="77777777" w:rsidR="000E21A1" w:rsidRDefault="00F705B2">
      <w:pPr>
        <w:widowControl w:val="0"/>
        <w:spacing w:before="120" w:after="120"/>
        <w:jc w:val="both"/>
        <w:rPr>
          <w:b/>
          <w:color w:val="FF0000"/>
        </w:rPr>
      </w:pPr>
      <w:r>
        <w:rPr>
          <w:b/>
          <w:color w:val="FF0000"/>
        </w:rPr>
        <w:t xml:space="preserve">El licitante deberá completar este Anexo en el documento Excel que se proporciona para este fin. </w:t>
      </w:r>
    </w:p>
    <w:p w14:paraId="00000037" w14:textId="77777777" w:rsidR="000E21A1" w:rsidRDefault="00F705B2">
      <w:pPr>
        <w:widowControl w:val="0"/>
        <w:spacing w:before="120" w:after="120"/>
        <w:jc w:val="both"/>
        <w:rPr>
          <w:b/>
          <w:color w:val="FF0000"/>
        </w:rPr>
      </w:pPr>
      <w:r>
        <w:rPr>
          <w:b/>
          <w:color w:val="FF0000"/>
        </w:rPr>
        <w:t>El formular</w:t>
      </w:r>
      <w:r>
        <w:rPr>
          <w:b/>
          <w:color w:val="FF0000"/>
        </w:rPr>
        <w:t>io deberá presentarse dentro de la oferta en formato PDF debidamente firmado y en formato digital (Excel), sin protección de apertura y libre de programa maligno.</w:t>
      </w:r>
    </w:p>
    <w:p w14:paraId="00000038" w14:textId="77777777" w:rsidR="000E21A1" w:rsidRDefault="000E21A1">
      <w:pPr>
        <w:spacing w:after="60"/>
      </w:pPr>
    </w:p>
    <w:p w14:paraId="00000039" w14:textId="77777777" w:rsidR="000E21A1" w:rsidRDefault="000E21A1">
      <w:pPr>
        <w:rPr>
          <w:rFonts w:ascii="Cambria" w:eastAsia="Cambria" w:hAnsi="Cambria" w:cs="Cambria"/>
        </w:rPr>
      </w:pPr>
    </w:p>
    <w:p w14:paraId="0000003A" w14:textId="77777777" w:rsidR="000E21A1" w:rsidRDefault="00F705B2">
      <w:pPr>
        <w:rPr>
          <w:b/>
          <w:color w:val="518ECB"/>
          <w:sz w:val="28"/>
          <w:szCs w:val="28"/>
        </w:rPr>
      </w:pPr>
      <w:r>
        <w:br w:type="page"/>
      </w:r>
    </w:p>
    <w:p w14:paraId="0000003B" w14:textId="77777777" w:rsidR="000E21A1" w:rsidRDefault="00F705B2">
      <w:pPr>
        <w:keepNext/>
        <w:keepLines/>
        <w:pBdr>
          <w:top w:val="nil"/>
          <w:left w:val="nil"/>
          <w:bottom w:val="nil"/>
          <w:right w:val="nil"/>
          <w:between w:val="nil"/>
        </w:pBdr>
        <w:spacing w:before="360" w:after="120"/>
        <w:jc w:val="both"/>
        <w:rPr>
          <w:b/>
          <w:color w:val="0092D1"/>
          <w:sz w:val="28"/>
          <w:szCs w:val="28"/>
        </w:rPr>
      </w:pPr>
      <w:r>
        <w:rPr>
          <w:b/>
          <w:color w:val="0092D1"/>
          <w:sz w:val="28"/>
          <w:szCs w:val="28"/>
        </w:rPr>
        <w:lastRenderedPageBreak/>
        <w:t>Anexo C: Formulario de presentación de oferta</w:t>
      </w:r>
    </w:p>
    <w:p w14:paraId="0000003C" w14:textId="77777777" w:rsidR="000E21A1" w:rsidRDefault="00F705B2">
      <w:pPr>
        <w:tabs>
          <w:tab w:val="center" w:pos="4320"/>
          <w:tab w:val="right" w:pos="8640"/>
        </w:tabs>
        <w:spacing w:after="120"/>
        <w:jc w:val="both"/>
        <w:rPr>
          <w:i/>
          <w:color w:val="FF0000"/>
        </w:rPr>
      </w:pPr>
      <w:r>
        <w:rPr>
          <w:i/>
          <w:color w:val="FF0000"/>
        </w:rPr>
        <w:t xml:space="preserve">Nota para los licitantes </w:t>
      </w:r>
      <w:r>
        <w:rPr>
          <w:b/>
          <w:i/>
          <w:color w:val="FF0000"/>
        </w:rPr>
        <w:t>(Nota para eliminar)</w:t>
      </w:r>
      <w:r>
        <w:rPr>
          <w:i/>
          <w:color w:val="FF0000"/>
        </w:rPr>
        <w:t>: Se exige de los licitantes que completen el presente formulario y lo presenten como parte de su oferta. El licitante deberá completar este formulario de conformida</w:t>
      </w:r>
      <w:r>
        <w:rPr>
          <w:i/>
          <w:color w:val="FF0000"/>
        </w:rPr>
        <w:t xml:space="preserve">d con las instrucciones indicadas a continuación. No se permitirá alteración alguna del formato establecido, ni se aceptarán sustituciones. </w:t>
      </w:r>
    </w:p>
    <w:p w14:paraId="0000003D" w14:textId="77777777" w:rsidR="000E21A1" w:rsidRDefault="00F705B2">
      <w:pPr>
        <w:pBdr>
          <w:top w:val="nil"/>
          <w:left w:val="nil"/>
          <w:bottom w:val="nil"/>
          <w:right w:val="nil"/>
          <w:between w:val="nil"/>
        </w:pBdr>
        <w:spacing w:before="200" w:after="200"/>
        <w:jc w:val="both"/>
        <w:rPr>
          <w:color w:val="000000"/>
        </w:rPr>
      </w:pPr>
      <w:r>
        <w:t>Fecha</w:t>
      </w:r>
      <w:r>
        <w:rPr>
          <w:color w:val="000000"/>
        </w:rPr>
        <w:t xml:space="preserve">: </w:t>
      </w:r>
      <w:r>
        <w:rPr>
          <w:color w:val="000000"/>
          <w:highlight w:val="cyan"/>
        </w:rPr>
        <w:t>[inserte la fecha de presentación de la oferta]</w:t>
      </w:r>
    </w:p>
    <w:p w14:paraId="0000003E" w14:textId="77777777" w:rsidR="000E21A1" w:rsidRDefault="00F705B2">
      <w:pPr>
        <w:jc w:val="both"/>
        <w:rPr>
          <w:b/>
        </w:rPr>
      </w:pPr>
      <w:r>
        <w:rPr>
          <w:b/>
          <w:color w:val="000000"/>
        </w:rPr>
        <w:t xml:space="preserve">Asunto: Oferta para el suministro de </w:t>
      </w:r>
      <w:r>
        <w:rPr>
          <w:b/>
          <w:color w:val="000000"/>
          <w:highlight w:val="cyan"/>
        </w:rPr>
        <w:t>[Inserte descripción breve de los bienes y/o servicios]</w:t>
      </w:r>
      <w:r>
        <w:rPr>
          <w:b/>
          <w:color w:val="000000"/>
        </w:rPr>
        <w:t xml:space="preserve"> en </w:t>
      </w:r>
      <w:r>
        <w:rPr>
          <w:b/>
          <w:color w:val="000000"/>
          <w:highlight w:val="cyan"/>
        </w:rPr>
        <w:t>[país/ciudad]</w:t>
      </w:r>
      <w:r>
        <w:rPr>
          <w:b/>
          <w:color w:val="000000"/>
        </w:rPr>
        <w:t xml:space="preserve"> – Núm. del llamado a licitación: </w:t>
      </w:r>
      <w:r>
        <w:rPr>
          <w:b/>
          <w:color w:val="000000"/>
          <w:highlight w:val="cyan"/>
        </w:rPr>
        <w:t>[inserte núm. de referencia del llamado a licitación]</w:t>
      </w:r>
      <w:r>
        <w:rPr>
          <w:b/>
          <w:color w:val="000000"/>
        </w:rPr>
        <w:t xml:space="preserve">, de fecha </w:t>
      </w:r>
      <w:r>
        <w:rPr>
          <w:b/>
          <w:color w:val="000000"/>
          <w:highlight w:val="cyan"/>
        </w:rPr>
        <w:t>[inserte la fecha]</w:t>
      </w:r>
    </w:p>
    <w:p w14:paraId="0000003F" w14:textId="77777777" w:rsidR="000E21A1" w:rsidRDefault="00F705B2">
      <w:pPr>
        <w:spacing w:before="200" w:after="200"/>
        <w:jc w:val="both"/>
      </w:pPr>
      <w:r>
        <w:t>Nosotros, los abajo firmantes,</w:t>
      </w:r>
      <w:r>
        <w:t xml:space="preserve"> declaramos que: </w:t>
      </w:r>
    </w:p>
    <w:p w14:paraId="00000040"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 xml:space="preserve">Hemos examinado y no formulamos objeción alguna en cuanto a los documentos licitatorios, incluidas las enmiendas núm.: </w:t>
      </w:r>
      <w:r>
        <w:rPr>
          <w:color w:val="000000"/>
          <w:highlight w:val="cyan"/>
        </w:rPr>
        <w:t>[inserte el número y fecha de emisión de cada enmienda];</w:t>
      </w:r>
      <w:r>
        <w:rPr>
          <w:color w:val="000000"/>
        </w:rPr>
        <w:t xml:space="preserve"> </w:t>
      </w:r>
    </w:p>
    <w:p w14:paraId="00000041"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t>Nos ofrecemos a suministrar los bienes/servicios de conformid</w:t>
      </w:r>
      <w:r>
        <w:t>ad con los documentos licitatorios, incluidas las Condiciones Generales y Condiciones Especiales de Contrato de UNOPS, y de acuerdo con la Lista de requerimientos;</w:t>
      </w:r>
    </w:p>
    <w:p w14:paraId="00000042" w14:textId="77777777" w:rsidR="000E21A1" w:rsidRDefault="00F705B2">
      <w:pPr>
        <w:numPr>
          <w:ilvl w:val="1"/>
          <w:numId w:val="3"/>
        </w:numPr>
        <w:pBdr>
          <w:top w:val="nil"/>
          <w:left w:val="nil"/>
          <w:bottom w:val="nil"/>
          <w:right w:val="nil"/>
          <w:between w:val="nil"/>
        </w:pBdr>
        <w:spacing w:after="120" w:line="280" w:lineRule="auto"/>
        <w:ind w:left="850" w:hanging="425"/>
        <w:jc w:val="both"/>
      </w:pPr>
      <w:r>
        <w:t xml:space="preserve">El precio total de nuestra oferta, excluyendo los descuentos indicados </w:t>
      </w:r>
      <w:r>
        <w:rPr>
          <w:i/>
        </w:rPr>
        <w:t xml:space="preserve">infra </w:t>
      </w:r>
      <w:r>
        <w:t xml:space="preserve">en el apartado </w:t>
      </w:r>
      <w:r>
        <w:t>(d), es el siguiente: [</w:t>
      </w:r>
      <w:r>
        <w:rPr>
          <w:highlight w:val="cyan"/>
        </w:rPr>
        <w:t>Inserte el precio total de la oferta en palabras y cifras, de conformidad al total de la Oferta de Precios en el Anexo D, en la divisa correspondiente]</w:t>
      </w:r>
      <w:r>
        <w:t>;</w:t>
      </w:r>
    </w:p>
    <w:p w14:paraId="00000043" w14:textId="77777777" w:rsidR="000E21A1" w:rsidRDefault="00F705B2">
      <w:pPr>
        <w:numPr>
          <w:ilvl w:val="1"/>
          <w:numId w:val="3"/>
        </w:numPr>
        <w:pBdr>
          <w:top w:val="nil"/>
          <w:left w:val="nil"/>
          <w:bottom w:val="nil"/>
          <w:right w:val="nil"/>
          <w:between w:val="nil"/>
        </w:pBdr>
        <w:spacing w:after="60"/>
        <w:ind w:left="850" w:hanging="425"/>
        <w:jc w:val="both"/>
        <w:rPr>
          <w:color w:val="000000"/>
        </w:rPr>
      </w:pPr>
      <w:r>
        <w:rPr>
          <w:color w:val="000000"/>
        </w:rPr>
        <w:t>Se ofrecen los siguientes descuentos, que se aplicarán según la metodología indicada a continuación:</w:t>
      </w:r>
    </w:p>
    <w:p w14:paraId="00000044" w14:textId="77777777" w:rsidR="000E21A1" w:rsidRDefault="00F705B2">
      <w:pPr>
        <w:numPr>
          <w:ilvl w:val="2"/>
          <w:numId w:val="6"/>
        </w:numPr>
        <w:pBdr>
          <w:top w:val="nil"/>
          <w:left w:val="nil"/>
          <w:bottom w:val="nil"/>
          <w:right w:val="nil"/>
          <w:between w:val="nil"/>
        </w:pBdr>
        <w:ind w:left="1797" w:hanging="355"/>
        <w:jc w:val="both"/>
        <w:rPr>
          <w:color w:val="000000"/>
        </w:rPr>
      </w:pPr>
      <w:r>
        <w:rPr>
          <w:b/>
          <w:color w:val="000000"/>
        </w:rPr>
        <w:t>Descuentos:</w:t>
      </w:r>
      <w:r>
        <w:rPr>
          <w:color w:val="000000"/>
        </w:rPr>
        <w:t xml:space="preserve"> Si nuestra oferta es aceptada, se aplicarán los siguientes descuentos. [</w:t>
      </w:r>
      <w:r>
        <w:rPr>
          <w:color w:val="000000"/>
          <w:highlight w:val="cyan"/>
        </w:rPr>
        <w:t>Proporcione detalles sobre cada descuento ofrecido y el producto especí</w:t>
      </w:r>
      <w:r>
        <w:rPr>
          <w:color w:val="000000"/>
          <w:highlight w:val="cyan"/>
        </w:rPr>
        <w:t>fico de la Lista de requerimientos al que se aplica, incluido todo descuento aplicable por pronto pago.</w:t>
      </w:r>
      <w:r>
        <w:rPr>
          <w:color w:val="000000"/>
        </w:rPr>
        <w:t>]</w:t>
      </w:r>
    </w:p>
    <w:p w14:paraId="00000045" w14:textId="77777777" w:rsidR="000E21A1" w:rsidRDefault="00F705B2">
      <w:pPr>
        <w:numPr>
          <w:ilvl w:val="2"/>
          <w:numId w:val="8"/>
        </w:numPr>
        <w:pBdr>
          <w:top w:val="nil"/>
          <w:left w:val="nil"/>
          <w:bottom w:val="nil"/>
          <w:right w:val="nil"/>
          <w:between w:val="nil"/>
        </w:pBdr>
        <w:spacing w:after="120"/>
        <w:ind w:left="1797" w:hanging="355"/>
        <w:jc w:val="both"/>
        <w:rPr>
          <w:color w:val="000000"/>
        </w:rPr>
      </w:pPr>
      <w:r>
        <w:rPr>
          <w:b/>
          <w:color w:val="000000"/>
        </w:rPr>
        <w:t>Metodología de aplicación de los descuentos:</w:t>
      </w:r>
      <w:r>
        <w:rPr>
          <w:color w:val="000000"/>
        </w:rPr>
        <w:t xml:space="preserve"> Los descuentos se aplicará según la metodología siguiente: </w:t>
      </w:r>
      <w:r>
        <w:rPr>
          <w:color w:val="000000"/>
          <w:highlight w:val="cyan"/>
        </w:rPr>
        <w:t>[Detalle la metodología que se empleará para aplicar los descuentos</w:t>
      </w:r>
      <w:r>
        <w:rPr>
          <w:color w:val="000000"/>
        </w:rPr>
        <w:t>];</w:t>
      </w:r>
    </w:p>
    <w:p w14:paraId="00000046"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 xml:space="preserve">Nuestra oferta será válida por un periodo de </w:t>
      </w:r>
      <w:r>
        <w:rPr>
          <w:color w:val="000000"/>
          <w:highlight w:val="cyan"/>
        </w:rPr>
        <w:t>[inserte un número de días, que no podrá ser inferior al número especificado en la sección Detalles de la licitación, Período de validez de la oferta]</w:t>
      </w:r>
      <w:r>
        <w:rPr>
          <w:color w:val="000000"/>
        </w:rPr>
        <w:t xml:space="preserve"> días, a partir de la fecha límite para la presentación de ofertas indicada en el llamado a licitación, y </w:t>
      </w:r>
      <w:r>
        <w:rPr>
          <w:color w:val="000000"/>
        </w:rPr>
        <w:t>tendrá carácter vinculante para nosotros, y podrá ser aceptada en todo momento anterior a la expiración de este periodo;</w:t>
      </w:r>
    </w:p>
    <w:p w14:paraId="00000047"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Si nuestra oferta es aceptada, y si así lo exige la sección Detalles de la licitación, nos comprometemos a obtener una garantía de cump</w:t>
      </w:r>
      <w:r>
        <w:rPr>
          <w:color w:val="000000"/>
        </w:rPr>
        <w:t>limiento de conformidad con el artículo 34 de las Instrucciones para los licitantes y con las Condiciones Generales y Condiciones Especiales de Contrato;</w:t>
      </w:r>
    </w:p>
    <w:p w14:paraId="00000048"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 xml:space="preserve">No tenemos conflictos de intereses en ninguna actividad que, si nuestra propuesta fuera seleccionada, </w:t>
      </w:r>
      <w:r>
        <w:rPr>
          <w:color w:val="000000"/>
        </w:rPr>
        <w:t>resultaría en un conflicto de intereses con respecto a UNOPS;</w:t>
      </w:r>
    </w:p>
    <w:p w14:paraId="00000049"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No nos hemos declarado en bancarrota, ni estamos implicados en procedimientos de insolvencia o quiebra, y no hay sentencia ni acción judicial pendientes algunas en nuestra contra susceptibles de</w:t>
      </w:r>
      <w:r>
        <w:rPr>
          <w:color w:val="000000"/>
        </w:rPr>
        <w:t xml:space="preserve"> menoscabar nuestras operaciones en un futuro próximo; </w:t>
      </w:r>
    </w:p>
    <w:p w14:paraId="0000004A"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 xml:space="preserve">Nuestra empresa confirma que el licitante y los subcontratistas no se han involucrado ni implicado de manera alguna, directa o indirectamente, en la preparación de los diseños, términos de referencia </w:t>
      </w:r>
      <w:r>
        <w:rPr>
          <w:color w:val="000000"/>
        </w:rPr>
        <w:t>y/o todo otro documento usado como parte de esta licitación;</w:t>
      </w:r>
    </w:p>
    <w:p w14:paraId="0000004B"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Nos adherimos a los principios del Código de Conducta para proveedores de las Naciones Unidas, así como a los principios establecidos en el Pacto Mundial de las Naciones Unidas;</w:t>
      </w:r>
    </w:p>
    <w:p w14:paraId="0000004C"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 xml:space="preserve">Nuestra empresa, </w:t>
      </w:r>
      <w:r>
        <w:rPr>
          <w:color w:val="000000"/>
        </w:rPr>
        <w:t>sus empresas asociadas o filiales – incluido todo subcontratista o proveedor implicado en cualquier aspecto del contrato – no han sido declaradas inelegibles por UNOPS, ni están incluidas en la lista de proveedores suspendidos/inelegibles de la División de</w:t>
      </w:r>
      <w:r>
        <w:rPr>
          <w:color w:val="000000"/>
        </w:rPr>
        <w:t xml:space="preserve"> Adquisiciones de las Naciones Unidas, de otras agencias de las Naciones Unidas, del Consejo de Seguridad, o del Banco </w:t>
      </w:r>
      <w:r>
        <w:rPr>
          <w:color w:val="000000"/>
        </w:rPr>
        <w:lastRenderedPageBreak/>
        <w:t>Mundial, de conformidad con lo establecido en las Instrucciones para los licitantes, artículo 4, Elegibilidad;</w:t>
      </w:r>
    </w:p>
    <w:p w14:paraId="0000004D"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No hemos ofrecido ni ofrec</w:t>
      </w:r>
      <w:r>
        <w:rPr>
          <w:color w:val="000000"/>
        </w:rPr>
        <w:t xml:space="preserve">eremos comisiones, regalos y/o favores similares a cambio del presente llamado a licitación, ni participaremos en este tipo de actividades durante la ejecución del contrato adjudicado; </w:t>
      </w:r>
    </w:p>
    <w:p w14:paraId="0000004E" w14:textId="77777777" w:rsidR="000E21A1" w:rsidRDefault="00F705B2">
      <w:pPr>
        <w:numPr>
          <w:ilvl w:val="1"/>
          <w:numId w:val="3"/>
        </w:numPr>
        <w:pBdr>
          <w:top w:val="nil"/>
          <w:left w:val="nil"/>
          <w:bottom w:val="nil"/>
          <w:right w:val="nil"/>
          <w:between w:val="nil"/>
        </w:pBdr>
        <w:spacing w:after="40" w:line="280" w:lineRule="auto"/>
        <w:ind w:left="850" w:hanging="425"/>
        <w:jc w:val="both"/>
        <w:rPr>
          <w:color w:val="000000"/>
        </w:rPr>
      </w:pPr>
      <w:r>
        <w:rPr>
          <w:color w:val="000000"/>
        </w:rPr>
        <w:t>Entendemos que UNOPS no tiene obligación alguna de aceptar la oferta e</w:t>
      </w:r>
      <w:r>
        <w:rPr>
          <w:color w:val="000000"/>
        </w:rPr>
        <w:t>valuada más baja ni ninguna otra oferta que reciba.</w:t>
      </w:r>
    </w:p>
    <w:p w14:paraId="0000004F" w14:textId="77777777" w:rsidR="000E21A1" w:rsidRDefault="00F705B2">
      <w:pPr>
        <w:pBdr>
          <w:top w:val="nil"/>
          <w:left w:val="nil"/>
          <w:bottom w:val="nil"/>
          <w:right w:val="nil"/>
          <w:between w:val="nil"/>
        </w:pBdr>
        <w:spacing w:before="120" w:after="200"/>
        <w:jc w:val="both"/>
        <w:rPr>
          <w:color w:val="000000"/>
        </w:rPr>
      </w:pPr>
      <w:r>
        <w:rPr>
          <w:color w:val="000000"/>
        </w:rPr>
        <w:t xml:space="preserve">Yo, el abajo firmante, confirmo que dispongo de la autorización necesaria por parte de </w:t>
      </w:r>
      <w:r>
        <w:rPr>
          <w:color w:val="000000"/>
          <w:highlight w:val="cyan"/>
        </w:rPr>
        <w:t>[</w:t>
      </w:r>
      <w:r>
        <w:rPr>
          <w:b/>
          <w:i/>
          <w:color w:val="000000"/>
          <w:highlight w:val="cyan"/>
        </w:rPr>
        <w:t>inserte nombre completo del licitante</w:t>
      </w:r>
      <w:r>
        <w:rPr>
          <w:color w:val="000000"/>
          <w:highlight w:val="cyan"/>
        </w:rPr>
        <w:t>]</w:t>
      </w:r>
      <w:r>
        <w:rPr>
          <w:color w:val="000000"/>
        </w:rPr>
        <w:t xml:space="preserve"> para firmar la presente oferta y establecer un acuerdo vinculante entre [</w:t>
      </w:r>
      <w:r>
        <w:rPr>
          <w:b/>
          <w:i/>
          <w:color w:val="000000"/>
          <w:highlight w:val="cyan"/>
        </w:rPr>
        <w:t>inse</w:t>
      </w:r>
      <w:r>
        <w:rPr>
          <w:b/>
          <w:i/>
          <w:color w:val="000000"/>
          <w:highlight w:val="cyan"/>
        </w:rPr>
        <w:t>rte nombre del licitante</w:t>
      </w:r>
      <w:r>
        <w:rPr>
          <w:color w:val="000000"/>
          <w:highlight w:val="cyan"/>
        </w:rPr>
        <w:t>]</w:t>
      </w:r>
      <w:r>
        <w:rPr>
          <w:color w:val="000000"/>
        </w:rPr>
        <w:t xml:space="preserve"> y UNOPS, si la oferta resulta aceptada: </w:t>
      </w:r>
    </w:p>
    <w:p w14:paraId="00000050" w14:textId="77777777" w:rsidR="000E21A1" w:rsidRDefault="00F705B2">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00000051" w14:textId="77777777" w:rsidR="000E21A1" w:rsidRDefault="00F705B2">
      <w:pPr>
        <w:tabs>
          <w:tab w:val="left" w:pos="990"/>
        </w:tabs>
        <w:rPr>
          <w:color w:val="000000"/>
        </w:rPr>
      </w:pPr>
      <w:r>
        <w:rPr>
          <w:color w:val="000000"/>
        </w:rPr>
        <w:t xml:space="preserve">Puesto </w:t>
      </w:r>
      <w:r>
        <w:rPr>
          <w:color w:val="000000"/>
        </w:rPr>
        <w:tab/>
        <w:t>: _____________________________________________________________</w:t>
      </w:r>
    </w:p>
    <w:p w14:paraId="00000052" w14:textId="77777777" w:rsidR="000E21A1" w:rsidRDefault="00F705B2">
      <w:pPr>
        <w:tabs>
          <w:tab w:val="left" w:pos="990"/>
        </w:tabs>
        <w:rPr>
          <w:color w:val="000000"/>
        </w:rPr>
      </w:pPr>
      <w:r>
        <w:rPr>
          <w:color w:val="000000"/>
        </w:rPr>
        <w:t>Fecha</w:t>
      </w:r>
      <w:r>
        <w:rPr>
          <w:color w:val="000000"/>
        </w:rPr>
        <w:tab/>
        <w:t>: ______________________________________</w:t>
      </w:r>
      <w:r>
        <w:rPr>
          <w:color w:val="000000"/>
        </w:rPr>
        <w:t>_______________________</w:t>
      </w:r>
    </w:p>
    <w:p w14:paraId="00000053" w14:textId="77777777" w:rsidR="000E21A1" w:rsidRDefault="00F705B2">
      <w:pPr>
        <w:tabs>
          <w:tab w:val="left" w:pos="990"/>
        </w:tabs>
        <w:rPr>
          <w:color w:val="000000"/>
        </w:rPr>
      </w:pPr>
      <w:r>
        <w:rPr>
          <w:color w:val="000000"/>
        </w:rPr>
        <w:t>Firma</w:t>
      </w:r>
      <w:r>
        <w:rPr>
          <w:color w:val="000000"/>
        </w:rPr>
        <w:tab/>
        <w:t>: _____________________________________________________________</w:t>
      </w:r>
    </w:p>
    <w:p w14:paraId="00000054" w14:textId="77777777" w:rsidR="000E21A1" w:rsidRDefault="000E21A1">
      <w:pPr>
        <w:jc w:val="center"/>
        <w:rPr>
          <w:i/>
          <w:color w:val="000000"/>
          <w:highlight w:val="cyan"/>
        </w:rPr>
      </w:pPr>
    </w:p>
    <w:p w14:paraId="00000055" w14:textId="77777777" w:rsidR="000E21A1" w:rsidRDefault="000E21A1">
      <w:pPr>
        <w:jc w:val="center"/>
        <w:rPr>
          <w:i/>
          <w:color w:val="000000"/>
          <w:highlight w:val="cyan"/>
        </w:rPr>
      </w:pPr>
    </w:p>
    <w:p w14:paraId="00000056" w14:textId="77777777" w:rsidR="000E21A1" w:rsidRDefault="00F705B2">
      <w:pPr>
        <w:jc w:val="center"/>
        <w:rPr>
          <w:b/>
          <w:color w:val="518ECB"/>
          <w:sz w:val="28"/>
          <w:szCs w:val="28"/>
        </w:rPr>
      </w:pPr>
      <w:r>
        <w:rPr>
          <w:i/>
          <w:color w:val="000000"/>
          <w:highlight w:val="cyan"/>
        </w:rPr>
        <w:t>[Inserte el sello oficial del licitante]</w:t>
      </w:r>
    </w:p>
    <w:p w14:paraId="00000057" w14:textId="77777777" w:rsidR="000E21A1" w:rsidRDefault="000E21A1">
      <w:pPr>
        <w:keepNext/>
        <w:pBdr>
          <w:top w:val="nil"/>
          <w:left w:val="nil"/>
          <w:bottom w:val="nil"/>
          <w:right w:val="nil"/>
          <w:between w:val="nil"/>
        </w:pBdr>
        <w:jc w:val="center"/>
        <w:rPr>
          <w:b/>
          <w:color w:val="518ECB"/>
          <w:sz w:val="28"/>
          <w:szCs w:val="28"/>
        </w:rPr>
      </w:pPr>
    </w:p>
    <w:p w14:paraId="00000058" w14:textId="77777777" w:rsidR="000E21A1" w:rsidRDefault="000E21A1">
      <w:pPr>
        <w:keepNext/>
        <w:pBdr>
          <w:top w:val="nil"/>
          <w:left w:val="nil"/>
          <w:bottom w:val="nil"/>
          <w:right w:val="nil"/>
          <w:between w:val="nil"/>
        </w:pBdr>
        <w:jc w:val="center"/>
        <w:rPr>
          <w:b/>
          <w:color w:val="518ECB"/>
          <w:sz w:val="28"/>
          <w:szCs w:val="28"/>
        </w:rPr>
      </w:pPr>
    </w:p>
    <w:p w14:paraId="00000059" w14:textId="77777777" w:rsidR="000E21A1" w:rsidRDefault="00F705B2">
      <w:pPr>
        <w:keepNext/>
        <w:pBdr>
          <w:top w:val="nil"/>
          <w:left w:val="nil"/>
          <w:bottom w:val="nil"/>
          <w:right w:val="nil"/>
          <w:between w:val="nil"/>
        </w:pBdr>
        <w:jc w:val="center"/>
        <w:rPr>
          <w:b/>
          <w:smallCaps/>
          <w:color w:val="000000"/>
        </w:rPr>
      </w:pPr>
      <w:r>
        <w:br w:type="page"/>
      </w:r>
    </w:p>
    <w:p w14:paraId="0000005A" w14:textId="77777777" w:rsidR="000E21A1" w:rsidRDefault="00F705B2">
      <w:pPr>
        <w:keepNext/>
        <w:keepLines/>
        <w:pBdr>
          <w:top w:val="nil"/>
          <w:left w:val="nil"/>
          <w:bottom w:val="nil"/>
          <w:right w:val="nil"/>
          <w:between w:val="nil"/>
        </w:pBdr>
        <w:spacing w:before="360" w:after="120"/>
        <w:rPr>
          <w:b/>
          <w:color w:val="0092D1"/>
          <w:sz w:val="28"/>
          <w:szCs w:val="28"/>
        </w:rPr>
      </w:pPr>
      <w:bookmarkStart w:id="0" w:name="_gjdgxs" w:colFirst="0" w:colLast="0"/>
      <w:bookmarkEnd w:id="0"/>
      <w:r>
        <w:rPr>
          <w:b/>
          <w:color w:val="0092D1"/>
          <w:sz w:val="28"/>
          <w:szCs w:val="28"/>
        </w:rPr>
        <w:lastRenderedPageBreak/>
        <w:t>Anexo D: Formulario de oferta de precios</w:t>
      </w:r>
    </w:p>
    <w:p w14:paraId="0000005B" w14:textId="77777777" w:rsidR="000E21A1" w:rsidRDefault="00F705B2">
      <w:pPr>
        <w:spacing w:before="200" w:after="200"/>
        <w:jc w:val="both"/>
        <w:rPr>
          <w:rFonts w:ascii="Open Sans" w:eastAsia="Open Sans" w:hAnsi="Open Sans" w:cs="Open Sans"/>
          <w:b/>
          <w:color w:val="FF0000"/>
          <w:sz w:val="17"/>
          <w:szCs w:val="17"/>
        </w:rPr>
      </w:pPr>
      <w:r>
        <w:rPr>
          <w:i/>
          <w:color w:val="FF0000"/>
        </w:rPr>
        <w:t>Nota para los licitantes: El licitante debe completar este formulario de conformidad con las instrucciones indicadas a continuación.</w:t>
      </w:r>
    </w:p>
    <w:p w14:paraId="0000005C" w14:textId="77777777" w:rsidR="000E21A1" w:rsidRDefault="00F705B2">
      <w:pPr>
        <w:jc w:val="both"/>
        <w:rPr>
          <w:b/>
          <w:color w:val="FF0000"/>
        </w:rPr>
      </w:pPr>
      <w:r>
        <w:rPr>
          <w:b/>
          <w:color w:val="FF0000"/>
        </w:rPr>
        <w:t>Los precios deberán ser cotizados sin incluir impuesto al valor agregado (IVA).</w:t>
      </w:r>
    </w:p>
    <w:p w14:paraId="0000005D" w14:textId="77777777" w:rsidR="000E21A1" w:rsidRDefault="00F705B2">
      <w:pPr>
        <w:widowControl w:val="0"/>
        <w:spacing w:before="120" w:after="120"/>
        <w:jc w:val="both"/>
        <w:rPr>
          <w:b/>
          <w:color w:val="FF0000"/>
        </w:rPr>
      </w:pPr>
      <w:r>
        <w:rPr>
          <w:b/>
          <w:color w:val="FF0000"/>
        </w:rPr>
        <w:t>El licitante deberá completar este Anexo en</w:t>
      </w:r>
      <w:r>
        <w:rPr>
          <w:b/>
          <w:color w:val="FF0000"/>
        </w:rPr>
        <w:t xml:space="preserve"> el documento Excel que se proporciona para dicho efecto, el cual no deberá ser modificado. </w:t>
      </w:r>
    </w:p>
    <w:p w14:paraId="0000005E" w14:textId="77777777" w:rsidR="000E21A1" w:rsidRDefault="00F705B2">
      <w:pPr>
        <w:widowControl w:val="0"/>
        <w:pBdr>
          <w:top w:val="nil"/>
          <w:left w:val="nil"/>
          <w:bottom w:val="nil"/>
          <w:right w:val="nil"/>
          <w:between w:val="nil"/>
        </w:pBdr>
        <w:spacing w:before="120" w:after="120"/>
        <w:jc w:val="both"/>
        <w:rPr>
          <w:b/>
          <w:color w:val="FF0000"/>
        </w:rPr>
      </w:pPr>
      <w:r>
        <w:rPr>
          <w:b/>
          <w:color w:val="FF0000"/>
        </w:rPr>
        <w:t xml:space="preserve">Se requiere que los precios unitarios sean planteados con dos (2) dígitos decimales. En caso de resolución de empate o negociación, UNOPS se reserva el derecho de emplear más dígitos decimales. </w:t>
      </w:r>
    </w:p>
    <w:p w14:paraId="0000005F" w14:textId="77777777" w:rsidR="000E21A1" w:rsidRDefault="00F705B2">
      <w:pPr>
        <w:widowControl w:val="0"/>
        <w:spacing w:before="120" w:after="120"/>
        <w:jc w:val="both"/>
        <w:rPr>
          <w:b/>
          <w:color w:val="FF0000"/>
        </w:rPr>
      </w:pPr>
      <w:r>
        <w:rPr>
          <w:b/>
          <w:color w:val="FF0000"/>
        </w:rPr>
        <w:t>El Formulario deberá presentarse dentro de la oferta en forma</w:t>
      </w:r>
      <w:r>
        <w:rPr>
          <w:b/>
          <w:color w:val="FF0000"/>
        </w:rPr>
        <w:t>to PDF, debidamente firmado, y en formato en digital (Excel), sin protección de apertura y libre de programa maligno.</w:t>
      </w:r>
    </w:p>
    <w:p w14:paraId="00000060" w14:textId="77777777" w:rsidR="000E21A1" w:rsidRDefault="000E21A1"/>
    <w:p w14:paraId="00000061" w14:textId="77777777" w:rsidR="000E21A1" w:rsidRDefault="000E21A1">
      <w:pPr>
        <w:tabs>
          <w:tab w:val="left" w:pos="990"/>
        </w:tabs>
      </w:pPr>
    </w:p>
    <w:p w14:paraId="00000062" w14:textId="77777777" w:rsidR="000E21A1" w:rsidRDefault="000E21A1"/>
    <w:p w14:paraId="00000063" w14:textId="77777777" w:rsidR="000E21A1" w:rsidRDefault="00F705B2">
      <w:pPr>
        <w:rPr>
          <w:highlight w:val="lightGray"/>
        </w:rPr>
      </w:pPr>
      <w:r>
        <w:br w:type="page"/>
      </w:r>
    </w:p>
    <w:p w14:paraId="00000064" w14:textId="77777777" w:rsidR="000E21A1" w:rsidRDefault="00F705B2">
      <w:pPr>
        <w:keepNext/>
        <w:keepLines/>
        <w:spacing w:before="360" w:after="120"/>
        <w:jc w:val="both"/>
        <w:rPr>
          <w:b/>
          <w:color w:val="0092D1"/>
          <w:sz w:val="28"/>
          <w:szCs w:val="28"/>
        </w:rPr>
      </w:pPr>
      <w:r>
        <w:rPr>
          <w:b/>
          <w:color w:val="0092D1"/>
          <w:sz w:val="28"/>
          <w:szCs w:val="28"/>
        </w:rPr>
        <w:lastRenderedPageBreak/>
        <w:t>Anexo E: Formulario de oferta técnica</w:t>
      </w:r>
    </w:p>
    <w:p w14:paraId="00000065" w14:textId="77777777" w:rsidR="000E21A1" w:rsidRDefault="00F705B2">
      <w:pPr>
        <w:spacing w:before="200" w:after="200"/>
        <w:jc w:val="both"/>
        <w:rPr>
          <w:rFonts w:ascii="Open Sans" w:eastAsia="Open Sans" w:hAnsi="Open Sans" w:cs="Open Sans"/>
          <w:b/>
          <w:color w:val="FF0000"/>
          <w:sz w:val="17"/>
          <w:szCs w:val="17"/>
        </w:rPr>
      </w:pPr>
      <w:r>
        <w:rPr>
          <w:i/>
          <w:color w:val="FF0000"/>
        </w:rPr>
        <w:t>Nota para los licitantes: El licitante debe completar este formulario de conformidad con las in</w:t>
      </w:r>
      <w:r>
        <w:rPr>
          <w:i/>
          <w:color w:val="FF0000"/>
        </w:rPr>
        <w:t>strucciones indicadas a continuación.</w:t>
      </w:r>
    </w:p>
    <w:p w14:paraId="00000066" w14:textId="77777777" w:rsidR="000E21A1" w:rsidRDefault="00F705B2">
      <w:pPr>
        <w:widowControl w:val="0"/>
        <w:spacing w:before="120" w:after="120"/>
        <w:jc w:val="both"/>
        <w:rPr>
          <w:b/>
          <w:color w:val="FF0000"/>
        </w:rPr>
      </w:pPr>
      <w:r>
        <w:rPr>
          <w:b/>
          <w:color w:val="FF0000"/>
        </w:rPr>
        <w:t xml:space="preserve">El licitante deberá completar este Anexo en el documento Excel que se proporciona para este fin. </w:t>
      </w:r>
    </w:p>
    <w:p w14:paraId="00000067" w14:textId="77777777" w:rsidR="000E21A1" w:rsidRDefault="00F705B2">
      <w:pPr>
        <w:widowControl w:val="0"/>
        <w:spacing w:before="120" w:after="120"/>
        <w:jc w:val="both"/>
        <w:rPr>
          <w:i/>
          <w:color w:val="FF0000"/>
        </w:rPr>
      </w:pPr>
      <w:r>
        <w:rPr>
          <w:b/>
          <w:color w:val="FF0000"/>
        </w:rPr>
        <w:t>El formulario deberá presentarse dentro de la oferta en formato PDF debidamente firmado y en formato digital (Excel), si</w:t>
      </w:r>
      <w:r>
        <w:rPr>
          <w:b/>
          <w:color w:val="FF0000"/>
        </w:rPr>
        <w:t>n protección de apertura y libre de programa maligno.</w:t>
      </w:r>
    </w:p>
    <w:p w14:paraId="00000068" w14:textId="77777777" w:rsidR="000E21A1" w:rsidRDefault="000E21A1">
      <w:pPr>
        <w:ind w:hanging="2"/>
        <w:jc w:val="both"/>
        <w:rPr>
          <w:b/>
        </w:rPr>
      </w:pPr>
    </w:p>
    <w:p w14:paraId="00000069" w14:textId="77777777" w:rsidR="000E21A1" w:rsidRDefault="000E21A1">
      <w:pPr>
        <w:ind w:hanging="2"/>
        <w:jc w:val="both"/>
        <w:rPr>
          <w:b/>
        </w:rPr>
      </w:pPr>
    </w:p>
    <w:p w14:paraId="0000006A" w14:textId="77777777" w:rsidR="000E21A1" w:rsidRDefault="000E21A1">
      <w:pPr>
        <w:ind w:hanging="2"/>
        <w:jc w:val="both"/>
        <w:rPr>
          <w:b/>
        </w:rPr>
      </w:pPr>
    </w:p>
    <w:p w14:paraId="0000006B" w14:textId="77777777" w:rsidR="000E21A1" w:rsidRDefault="000E21A1">
      <w:pPr>
        <w:ind w:hanging="2"/>
        <w:jc w:val="both"/>
        <w:rPr>
          <w:b/>
        </w:rPr>
      </w:pPr>
    </w:p>
    <w:p w14:paraId="0000006C" w14:textId="77777777" w:rsidR="000E21A1" w:rsidRDefault="000E21A1">
      <w:pPr>
        <w:ind w:hanging="2"/>
        <w:jc w:val="both"/>
        <w:rPr>
          <w:b/>
        </w:rPr>
      </w:pPr>
    </w:p>
    <w:p w14:paraId="0000006D" w14:textId="77777777" w:rsidR="000E21A1" w:rsidRDefault="000E21A1">
      <w:pPr>
        <w:ind w:hanging="2"/>
        <w:jc w:val="both"/>
        <w:rPr>
          <w:b/>
        </w:rPr>
      </w:pPr>
    </w:p>
    <w:p w14:paraId="0000006E" w14:textId="77777777" w:rsidR="000E21A1" w:rsidRDefault="000E21A1">
      <w:pPr>
        <w:ind w:hanging="2"/>
        <w:jc w:val="both"/>
        <w:rPr>
          <w:b/>
        </w:rPr>
      </w:pPr>
    </w:p>
    <w:p w14:paraId="0000006F" w14:textId="77777777" w:rsidR="000E21A1" w:rsidRDefault="000E21A1">
      <w:pPr>
        <w:ind w:hanging="2"/>
        <w:jc w:val="both"/>
        <w:rPr>
          <w:b/>
        </w:rPr>
      </w:pPr>
    </w:p>
    <w:p w14:paraId="00000070" w14:textId="77777777" w:rsidR="000E21A1" w:rsidRDefault="000E21A1">
      <w:pPr>
        <w:ind w:hanging="2"/>
        <w:jc w:val="both"/>
        <w:rPr>
          <w:b/>
        </w:rPr>
      </w:pPr>
    </w:p>
    <w:p w14:paraId="00000071" w14:textId="77777777" w:rsidR="000E21A1" w:rsidRDefault="000E21A1">
      <w:pPr>
        <w:ind w:hanging="2"/>
        <w:jc w:val="both"/>
        <w:rPr>
          <w:b/>
        </w:rPr>
      </w:pPr>
    </w:p>
    <w:p w14:paraId="00000072" w14:textId="77777777" w:rsidR="000E21A1" w:rsidRDefault="000E21A1">
      <w:pPr>
        <w:ind w:hanging="2"/>
        <w:jc w:val="both"/>
        <w:rPr>
          <w:b/>
        </w:rPr>
      </w:pPr>
    </w:p>
    <w:p w14:paraId="00000073" w14:textId="77777777" w:rsidR="000E21A1" w:rsidRDefault="000E21A1">
      <w:pPr>
        <w:ind w:hanging="2"/>
        <w:jc w:val="both"/>
        <w:rPr>
          <w:b/>
        </w:rPr>
      </w:pPr>
    </w:p>
    <w:p w14:paraId="00000074" w14:textId="77777777" w:rsidR="000E21A1" w:rsidRDefault="000E21A1">
      <w:pPr>
        <w:ind w:hanging="2"/>
        <w:jc w:val="both"/>
        <w:rPr>
          <w:b/>
        </w:rPr>
      </w:pPr>
    </w:p>
    <w:p w14:paraId="00000075" w14:textId="77777777" w:rsidR="000E21A1" w:rsidRDefault="000E21A1">
      <w:pPr>
        <w:ind w:hanging="2"/>
        <w:jc w:val="both"/>
        <w:rPr>
          <w:b/>
        </w:rPr>
      </w:pPr>
    </w:p>
    <w:p w14:paraId="00000076" w14:textId="77777777" w:rsidR="000E21A1" w:rsidRDefault="000E21A1">
      <w:pPr>
        <w:ind w:hanging="2"/>
        <w:jc w:val="both"/>
        <w:rPr>
          <w:b/>
        </w:rPr>
      </w:pPr>
    </w:p>
    <w:p w14:paraId="00000077" w14:textId="77777777" w:rsidR="000E21A1" w:rsidRDefault="000E21A1">
      <w:pPr>
        <w:ind w:hanging="2"/>
        <w:jc w:val="both"/>
        <w:rPr>
          <w:b/>
        </w:rPr>
      </w:pPr>
    </w:p>
    <w:p w14:paraId="00000078" w14:textId="77777777" w:rsidR="000E21A1" w:rsidRDefault="000E21A1">
      <w:pPr>
        <w:ind w:hanging="2"/>
        <w:jc w:val="both"/>
        <w:rPr>
          <w:b/>
        </w:rPr>
      </w:pPr>
    </w:p>
    <w:p w14:paraId="00000079" w14:textId="77777777" w:rsidR="000E21A1" w:rsidRDefault="000E21A1">
      <w:pPr>
        <w:ind w:hanging="2"/>
        <w:jc w:val="both"/>
        <w:rPr>
          <w:b/>
        </w:rPr>
      </w:pPr>
    </w:p>
    <w:p w14:paraId="0000007A" w14:textId="77777777" w:rsidR="000E21A1" w:rsidRDefault="000E21A1">
      <w:pPr>
        <w:ind w:hanging="2"/>
        <w:jc w:val="both"/>
        <w:rPr>
          <w:b/>
        </w:rPr>
      </w:pPr>
    </w:p>
    <w:p w14:paraId="0000007B" w14:textId="77777777" w:rsidR="000E21A1" w:rsidRDefault="000E21A1">
      <w:pPr>
        <w:ind w:hanging="2"/>
        <w:jc w:val="both"/>
        <w:rPr>
          <w:b/>
        </w:rPr>
      </w:pPr>
    </w:p>
    <w:p w14:paraId="0000007C" w14:textId="77777777" w:rsidR="000E21A1" w:rsidRDefault="000E21A1">
      <w:pPr>
        <w:ind w:hanging="2"/>
        <w:jc w:val="both"/>
        <w:rPr>
          <w:b/>
        </w:rPr>
      </w:pPr>
    </w:p>
    <w:p w14:paraId="0000007D" w14:textId="77777777" w:rsidR="000E21A1" w:rsidRDefault="000E21A1">
      <w:pPr>
        <w:ind w:hanging="2"/>
        <w:jc w:val="both"/>
        <w:rPr>
          <w:b/>
        </w:rPr>
      </w:pPr>
    </w:p>
    <w:p w14:paraId="0000007E" w14:textId="77777777" w:rsidR="000E21A1" w:rsidRDefault="000E21A1">
      <w:pPr>
        <w:ind w:hanging="2"/>
        <w:jc w:val="both"/>
        <w:rPr>
          <w:b/>
        </w:rPr>
      </w:pPr>
    </w:p>
    <w:p w14:paraId="0000007F" w14:textId="77777777" w:rsidR="000E21A1" w:rsidRDefault="000E21A1">
      <w:pPr>
        <w:ind w:hanging="2"/>
        <w:jc w:val="both"/>
        <w:rPr>
          <w:b/>
        </w:rPr>
      </w:pPr>
    </w:p>
    <w:p w14:paraId="00000080" w14:textId="77777777" w:rsidR="000E21A1" w:rsidRDefault="000E21A1">
      <w:pPr>
        <w:ind w:hanging="2"/>
        <w:jc w:val="both"/>
        <w:rPr>
          <w:b/>
        </w:rPr>
      </w:pPr>
    </w:p>
    <w:p w14:paraId="00000081" w14:textId="77777777" w:rsidR="000E21A1" w:rsidRDefault="000E21A1">
      <w:pPr>
        <w:ind w:hanging="2"/>
        <w:jc w:val="both"/>
        <w:rPr>
          <w:b/>
        </w:rPr>
      </w:pPr>
    </w:p>
    <w:p w14:paraId="00000082" w14:textId="77777777" w:rsidR="000E21A1" w:rsidRDefault="000E21A1">
      <w:pPr>
        <w:ind w:hanging="2"/>
        <w:jc w:val="both"/>
        <w:rPr>
          <w:b/>
        </w:rPr>
      </w:pPr>
    </w:p>
    <w:p w14:paraId="00000083" w14:textId="77777777" w:rsidR="000E21A1" w:rsidRDefault="000E21A1">
      <w:pPr>
        <w:ind w:hanging="2"/>
        <w:jc w:val="both"/>
        <w:rPr>
          <w:b/>
        </w:rPr>
      </w:pPr>
    </w:p>
    <w:p w14:paraId="00000084" w14:textId="77777777" w:rsidR="000E21A1" w:rsidRDefault="000E21A1">
      <w:pPr>
        <w:ind w:hanging="2"/>
        <w:jc w:val="both"/>
        <w:rPr>
          <w:b/>
        </w:rPr>
      </w:pPr>
    </w:p>
    <w:p w14:paraId="00000085" w14:textId="77777777" w:rsidR="000E21A1" w:rsidRDefault="000E21A1">
      <w:pPr>
        <w:ind w:hanging="2"/>
        <w:jc w:val="both"/>
        <w:rPr>
          <w:b/>
        </w:rPr>
      </w:pPr>
    </w:p>
    <w:p w14:paraId="00000086" w14:textId="77777777" w:rsidR="000E21A1" w:rsidRDefault="000E21A1">
      <w:pPr>
        <w:ind w:hanging="2"/>
        <w:jc w:val="both"/>
        <w:rPr>
          <w:b/>
        </w:rPr>
      </w:pPr>
    </w:p>
    <w:p w14:paraId="00000087" w14:textId="77777777" w:rsidR="000E21A1" w:rsidRDefault="000E21A1">
      <w:pPr>
        <w:ind w:hanging="2"/>
        <w:jc w:val="both"/>
        <w:rPr>
          <w:b/>
        </w:rPr>
      </w:pPr>
    </w:p>
    <w:p w14:paraId="00000088" w14:textId="77777777" w:rsidR="000E21A1" w:rsidRDefault="000E21A1">
      <w:pPr>
        <w:ind w:hanging="2"/>
        <w:jc w:val="both"/>
        <w:rPr>
          <w:b/>
        </w:rPr>
      </w:pPr>
    </w:p>
    <w:p w14:paraId="00000089" w14:textId="77777777" w:rsidR="000E21A1" w:rsidRDefault="000E21A1">
      <w:pPr>
        <w:ind w:hanging="2"/>
        <w:jc w:val="both"/>
        <w:rPr>
          <w:b/>
        </w:rPr>
      </w:pPr>
    </w:p>
    <w:p w14:paraId="0000008A" w14:textId="77777777" w:rsidR="000E21A1" w:rsidRDefault="000E21A1">
      <w:pPr>
        <w:ind w:hanging="2"/>
        <w:jc w:val="both"/>
        <w:rPr>
          <w:b/>
        </w:rPr>
      </w:pPr>
    </w:p>
    <w:p w14:paraId="0000008B" w14:textId="77777777" w:rsidR="000E21A1" w:rsidRDefault="000E21A1">
      <w:pPr>
        <w:ind w:hanging="2"/>
        <w:jc w:val="both"/>
        <w:rPr>
          <w:b/>
        </w:rPr>
      </w:pPr>
    </w:p>
    <w:p w14:paraId="0000008C" w14:textId="77777777" w:rsidR="000E21A1" w:rsidRDefault="000E21A1">
      <w:pPr>
        <w:ind w:hanging="2"/>
        <w:jc w:val="both"/>
        <w:rPr>
          <w:b/>
        </w:rPr>
      </w:pPr>
    </w:p>
    <w:p w14:paraId="0000008D" w14:textId="77777777" w:rsidR="000E21A1" w:rsidRDefault="000E21A1">
      <w:pPr>
        <w:ind w:hanging="2"/>
        <w:jc w:val="both"/>
        <w:rPr>
          <w:b/>
        </w:rPr>
      </w:pPr>
    </w:p>
    <w:p w14:paraId="0000008E" w14:textId="77777777" w:rsidR="000E21A1" w:rsidRDefault="000E21A1">
      <w:pPr>
        <w:ind w:hanging="2"/>
        <w:jc w:val="both"/>
        <w:rPr>
          <w:b/>
        </w:rPr>
      </w:pPr>
    </w:p>
    <w:p w14:paraId="0000008F" w14:textId="77777777" w:rsidR="000E21A1" w:rsidRDefault="000E21A1">
      <w:pPr>
        <w:ind w:hanging="2"/>
        <w:jc w:val="both"/>
        <w:rPr>
          <w:b/>
        </w:rPr>
      </w:pPr>
    </w:p>
    <w:p w14:paraId="00000090" w14:textId="77777777" w:rsidR="000E21A1" w:rsidRDefault="000E21A1">
      <w:pPr>
        <w:ind w:hanging="2"/>
        <w:jc w:val="both"/>
        <w:rPr>
          <w:b/>
        </w:rPr>
      </w:pPr>
    </w:p>
    <w:p w14:paraId="00000091" w14:textId="77777777" w:rsidR="000E21A1" w:rsidRDefault="000E21A1">
      <w:pPr>
        <w:ind w:hanging="2"/>
        <w:jc w:val="both"/>
        <w:rPr>
          <w:b/>
        </w:rPr>
      </w:pPr>
    </w:p>
    <w:p w14:paraId="00000092" w14:textId="77777777" w:rsidR="000E21A1" w:rsidRDefault="000E21A1">
      <w:pPr>
        <w:ind w:hanging="2"/>
        <w:jc w:val="both"/>
        <w:rPr>
          <w:b/>
        </w:rPr>
      </w:pPr>
    </w:p>
    <w:p w14:paraId="00000093" w14:textId="77777777" w:rsidR="000E21A1" w:rsidRDefault="000E21A1">
      <w:pPr>
        <w:ind w:hanging="2"/>
        <w:jc w:val="both"/>
        <w:rPr>
          <w:b/>
        </w:rPr>
      </w:pPr>
    </w:p>
    <w:p w14:paraId="00000094" w14:textId="77777777" w:rsidR="000E21A1" w:rsidRDefault="000E21A1">
      <w:pPr>
        <w:tabs>
          <w:tab w:val="right" w:pos="8640"/>
        </w:tabs>
        <w:ind w:hanging="2"/>
        <w:rPr>
          <w:rFonts w:ascii="Century Gothic" w:eastAsia="Century Gothic" w:hAnsi="Century Gothic" w:cs="Century Gothic"/>
        </w:rPr>
      </w:pPr>
    </w:p>
    <w:p w14:paraId="00000095" w14:textId="77777777" w:rsidR="000E21A1" w:rsidRDefault="000E21A1">
      <w:pPr>
        <w:tabs>
          <w:tab w:val="right" w:pos="8640"/>
        </w:tabs>
        <w:ind w:hanging="2"/>
        <w:rPr>
          <w:rFonts w:ascii="Century Gothic" w:eastAsia="Century Gothic" w:hAnsi="Century Gothic" w:cs="Century Gothic"/>
        </w:rPr>
      </w:pPr>
    </w:p>
    <w:p w14:paraId="00000096" w14:textId="77777777" w:rsidR="000E21A1" w:rsidRDefault="000E21A1">
      <w:pPr>
        <w:tabs>
          <w:tab w:val="right" w:pos="8640"/>
        </w:tabs>
        <w:ind w:hanging="2"/>
        <w:rPr>
          <w:rFonts w:ascii="Century Gothic" w:eastAsia="Century Gothic" w:hAnsi="Century Gothic" w:cs="Century Gothic"/>
          <w:b/>
          <w:color w:val="4472C4"/>
          <w:sz w:val="22"/>
          <w:szCs w:val="22"/>
        </w:rPr>
      </w:pPr>
    </w:p>
    <w:p w14:paraId="00000097" w14:textId="77777777" w:rsidR="000E21A1" w:rsidRDefault="000E21A1">
      <w:pPr>
        <w:tabs>
          <w:tab w:val="right" w:pos="8640"/>
        </w:tabs>
        <w:ind w:hanging="2"/>
        <w:rPr>
          <w:rFonts w:ascii="Century Gothic" w:eastAsia="Century Gothic" w:hAnsi="Century Gothic" w:cs="Century Gothic"/>
          <w:b/>
          <w:color w:val="4472C4"/>
          <w:sz w:val="22"/>
          <w:szCs w:val="22"/>
        </w:rPr>
      </w:pPr>
    </w:p>
    <w:p w14:paraId="00000098" w14:textId="77777777" w:rsidR="000E21A1" w:rsidRDefault="00F705B2">
      <w:pPr>
        <w:keepNext/>
        <w:keepLines/>
        <w:pBdr>
          <w:top w:val="nil"/>
          <w:left w:val="nil"/>
          <w:bottom w:val="nil"/>
          <w:right w:val="nil"/>
          <w:between w:val="nil"/>
        </w:pBdr>
        <w:spacing w:before="360" w:after="120"/>
        <w:jc w:val="both"/>
        <w:rPr>
          <w:b/>
          <w:color w:val="000000"/>
        </w:rPr>
      </w:pPr>
      <w:r>
        <w:rPr>
          <w:b/>
          <w:color w:val="0092D1"/>
          <w:sz w:val="28"/>
          <w:szCs w:val="28"/>
        </w:rPr>
        <w:lastRenderedPageBreak/>
        <w:t xml:space="preserve"> Anexo F: Formulario de garantía de sostenimiento de oferta </w:t>
      </w:r>
      <w:r>
        <w:rPr>
          <w:b/>
          <w:color w:val="000000"/>
        </w:rPr>
        <w:t>(GARANTÍA BANCARIA)</w:t>
      </w:r>
    </w:p>
    <w:p w14:paraId="00000099" w14:textId="77777777" w:rsidR="000E21A1" w:rsidRDefault="00F705B2">
      <w:pPr>
        <w:spacing w:before="200" w:after="200"/>
        <w:jc w:val="both"/>
        <w:rPr>
          <w:i/>
          <w:color w:val="FF0000"/>
        </w:rPr>
      </w:pPr>
      <w:r>
        <w:rPr>
          <w:i/>
          <w:color w:val="FF0000"/>
        </w:rPr>
        <w:t xml:space="preserve">Nota para los licitantes </w:t>
      </w:r>
      <w:r>
        <w:rPr>
          <w:b/>
          <w:i/>
          <w:color w:val="FF0000"/>
        </w:rPr>
        <w:t>(Nota para eliminar</w:t>
      </w:r>
      <w:r>
        <w:rPr>
          <w:i/>
          <w:color w:val="FF0000"/>
        </w:rPr>
        <w:t>): La institución bancaria seleccionada por el licitante debe completar este formulario de conformidad con las instrucciones indicadas a continuación.</w:t>
      </w:r>
    </w:p>
    <w:p w14:paraId="0000009A" w14:textId="77777777" w:rsidR="000E21A1" w:rsidRDefault="00F705B2">
      <w:pPr>
        <w:spacing w:before="200" w:after="200"/>
        <w:jc w:val="both"/>
      </w:pPr>
      <w:r>
        <w:rPr>
          <w:b/>
          <w:i/>
          <w:color w:val="FF0000"/>
        </w:rPr>
        <w:t>Este formulario aplica para Garantías bancarias únicamente. Si el licitante presenta Fianza o Seguro de C</w:t>
      </w:r>
      <w:r>
        <w:rPr>
          <w:b/>
          <w:i/>
          <w:color w:val="FF0000"/>
        </w:rPr>
        <w:t>aución, utilizará para ello el formato establecido por la institución afianzadora para este efecto.</w:t>
      </w:r>
    </w:p>
    <w:p w14:paraId="0000009B" w14:textId="77777777" w:rsidR="000E21A1" w:rsidRDefault="00F705B2">
      <w:pPr>
        <w:pBdr>
          <w:top w:val="nil"/>
          <w:left w:val="nil"/>
          <w:bottom w:val="nil"/>
          <w:right w:val="nil"/>
          <w:between w:val="nil"/>
        </w:pBdr>
        <w:jc w:val="both"/>
        <w:rPr>
          <w:color w:val="000000"/>
        </w:rPr>
      </w:pPr>
      <w:r>
        <w:rPr>
          <w:i/>
          <w:color w:val="000000"/>
        </w:rPr>
        <w:t xml:space="preserve">_____________________________ </w:t>
      </w:r>
      <w:r>
        <w:rPr>
          <w:i/>
          <w:color w:val="000000"/>
        </w:rPr>
        <w:br/>
      </w:r>
      <w:r>
        <w:rPr>
          <w:color w:val="000000"/>
          <w:highlight w:val="cyan"/>
        </w:rPr>
        <w:t>[Nombre del banco y dirección de la sucursal u oficina garante]</w:t>
      </w:r>
    </w:p>
    <w:p w14:paraId="0000009C" w14:textId="77777777" w:rsidR="000E21A1" w:rsidRDefault="00F705B2">
      <w:pPr>
        <w:pBdr>
          <w:top w:val="nil"/>
          <w:left w:val="nil"/>
          <w:bottom w:val="nil"/>
          <w:right w:val="nil"/>
          <w:between w:val="nil"/>
        </w:pBdr>
        <w:jc w:val="both"/>
        <w:rPr>
          <w:i/>
          <w:color w:val="000000"/>
        </w:rPr>
      </w:pPr>
      <w:r>
        <w:rPr>
          <w:b/>
          <w:color w:val="000000"/>
        </w:rPr>
        <w:t>Beneficiario:</w:t>
      </w:r>
      <w:r>
        <w:rPr>
          <w:color w:val="000000"/>
        </w:rPr>
        <w:t xml:space="preserve"> ___________________ </w:t>
      </w:r>
      <w:r>
        <w:rPr>
          <w:color w:val="000000"/>
          <w:highlight w:val="cyan"/>
        </w:rPr>
        <w:t>[Nombre legal completo y dirección de UNOPS]</w:t>
      </w:r>
      <w:r>
        <w:rPr>
          <w:i/>
          <w:color w:val="000000"/>
        </w:rPr>
        <w:tab/>
      </w:r>
    </w:p>
    <w:p w14:paraId="0000009D" w14:textId="77777777" w:rsidR="000E21A1" w:rsidRDefault="00F705B2">
      <w:pPr>
        <w:pBdr>
          <w:top w:val="nil"/>
          <w:left w:val="nil"/>
          <w:bottom w:val="nil"/>
          <w:right w:val="nil"/>
          <w:between w:val="nil"/>
        </w:pBdr>
        <w:jc w:val="both"/>
        <w:rPr>
          <w:color w:val="000000"/>
        </w:rPr>
      </w:pPr>
      <w:r>
        <w:rPr>
          <w:b/>
          <w:color w:val="000000"/>
        </w:rPr>
        <w:t>Fecha:</w:t>
      </w:r>
      <w:r>
        <w:rPr>
          <w:color w:val="000000"/>
        </w:rPr>
        <w:tab/>
        <w:t>________________</w:t>
      </w:r>
    </w:p>
    <w:p w14:paraId="0000009E" w14:textId="77777777" w:rsidR="000E21A1" w:rsidRDefault="00F705B2">
      <w:pPr>
        <w:pBdr>
          <w:top w:val="nil"/>
          <w:left w:val="nil"/>
          <w:bottom w:val="nil"/>
          <w:right w:val="nil"/>
          <w:between w:val="nil"/>
        </w:pBdr>
        <w:jc w:val="both"/>
        <w:rPr>
          <w:color w:val="000000"/>
        </w:rPr>
      </w:pPr>
      <w:r>
        <w:rPr>
          <w:b/>
          <w:color w:val="000000"/>
        </w:rPr>
        <w:t>Número de garantía bancaria:</w:t>
      </w:r>
      <w:r>
        <w:rPr>
          <w:color w:val="000000"/>
        </w:rPr>
        <w:tab/>
        <w:t>_________________</w:t>
      </w:r>
    </w:p>
    <w:p w14:paraId="0000009F" w14:textId="77777777" w:rsidR="000E21A1" w:rsidRDefault="00F705B2">
      <w:pPr>
        <w:pBdr>
          <w:top w:val="nil"/>
          <w:left w:val="nil"/>
          <w:bottom w:val="nil"/>
          <w:right w:val="nil"/>
          <w:between w:val="nil"/>
        </w:pBdr>
        <w:spacing w:before="120"/>
        <w:jc w:val="both"/>
        <w:rPr>
          <w:color w:val="000000"/>
        </w:rPr>
      </w:pPr>
      <w:r>
        <w:rPr>
          <w:color w:val="000000"/>
        </w:rPr>
        <w:t xml:space="preserve">Hemos sido informados que </w:t>
      </w:r>
      <w:r>
        <w:rPr>
          <w:color w:val="000000"/>
          <w:highlight w:val="cyan"/>
        </w:rPr>
        <w:t>[nombre del lic</w:t>
      </w:r>
      <w:r>
        <w:rPr>
          <w:color w:val="000000"/>
          <w:highlight w:val="cyan"/>
        </w:rPr>
        <w:t>itante]</w:t>
      </w:r>
      <w:r>
        <w:rPr>
          <w:color w:val="000000"/>
        </w:rPr>
        <w:t xml:space="preserve"> (de aquí en adelante, “el licitante”) ha presentado ante ustedes su oferta, de fecha </w:t>
      </w:r>
      <w:r>
        <w:rPr>
          <w:color w:val="000000"/>
          <w:highlight w:val="cyan"/>
        </w:rPr>
        <w:t>[inserte fecha]</w:t>
      </w:r>
      <w:r>
        <w:rPr>
          <w:color w:val="000000"/>
        </w:rPr>
        <w:t xml:space="preserve"> (de aquí en adelante, “la oferta”) para la ejecución de </w:t>
      </w:r>
      <w:r>
        <w:rPr>
          <w:color w:val="000000"/>
          <w:highlight w:val="cyan"/>
        </w:rPr>
        <w:t>[inserte el nombre del contrato]</w:t>
      </w:r>
      <w:r>
        <w:rPr>
          <w:color w:val="000000"/>
        </w:rPr>
        <w:t xml:space="preserve">, en virtud del Llamado a licitación Núm. </w:t>
      </w:r>
      <w:r>
        <w:rPr>
          <w:color w:val="000000"/>
          <w:highlight w:val="cyan"/>
        </w:rPr>
        <w:t xml:space="preserve">[Inserte el núm. </w:t>
      </w:r>
      <w:r>
        <w:rPr>
          <w:color w:val="000000"/>
          <w:highlight w:val="cyan"/>
        </w:rPr>
        <w:t>de referencia del llamado a la licitación]</w:t>
      </w:r>
      <w:r>
        <w:rPr>
          <w:color w:val="000000"/>
        </w:rPr>
        <w:t xml:space="preserve"> (de aquí en adelante, “el llamado a licitación”). </w:t>
      </w:r>
    </w:p>
    <w:p w14:paraId="000000A0" w14:textId="77777777" w:rsidR="000E21A1" w:rsidRDefault="00F705B2">
      <w:pPr>
        <w:pBdr>
          <w:top w:val="nil"/>
          <w:left w:val="nil"/>
          <w:bottom w:val="nil"/>
          <w:right w:val="nil"/>
          <w:between w:val="nil"/>
        </w:pBdr>
        <w:jc w:val="both"/>
        <w:rPr>
          <w:color w:val="000000"/>
        </w:rPr>
      </w:pPr>
      <w:r>
        <w:rPr>
          <w:color w:val="000000"/>
        </w:rPr>
        <w:t>Por añadidura, entendemos que, según sus condiciones, las ofertas deben venir apoyadas por una garantía de sostenimiento de oferta.</w:t>
      </w:r>
    </w:p>
    <w:p w14:paraId="000000A1" w14:textId="77777777" w:rsidR="000E21A1" w:rsidRDefault="00F705B2">
      <w:pPr>
        <w:pBdr>
          <w:top w:val="nil"/>
          <w:left w:val="nil"/>
          <w:bottom w:val="nil"/>
          <w:right w:val="nil"/>
          <w:between w:val="nil"/>
        </w:pBdr>
        <w:spacing w:after="60"/>
        <w:jc w:val="both"/>
        <w:rPr>
          <w:color w:val="000000"/>
        </w:rPr>
      </w:pPr>
      <w:r>
        <w:rPr>
          <w:color w:val="000000"/>
        </w:rPr>
        <w:t>A petición del licitante, noso</w:t>
      </w:r>
      <w:r>
        <w:rPr>
          <w:color w:val="000000"/>
        </w:rPr>
        <w:t xml:space="preserve">tros, </w:t>
      </w:r>
      <w:r>
        <w:rPr>
          <w:color w:val="000000"/>
          <w:highlight w:val="cyan"/>
        </w:rPr>
        <w:t>[inserte el nombre del banco]</w:t>
      </w:r>
      <w:r>
        <w:rPr>
          <w:color w:val="000000"/>
        </w:rPr>
        <w:t xml:space="preserve">, por la presente nos comprometemos irrevocablemente a pagar a UNOPS toda suma que no supere un total de </w:t>
      </w:r>
      <w:r>
        <w:rPr>
          <w:color w:val="000000"/>
          <w:highlight w:val="cyan"/>
        </w:rPr>
        <w:t>[inserte la cantidad en cifras] ([inserte cantidad en palabras])</w:t>
      </w:r>
      <w:r>
        <w:rPr>
          <w:color w:val="000000"/>
        </w:rPr>
        <w:t>, inmediatamente después de recibir la primera solic</w:t>
      </w:r>
      <w:r>
        <w:rPr>
          <w:color w:val="000000"/>
        </w:rPr>
        <w:t>itud escrita por su parte, acompañada de una declaración escrita indicando que el licitante ha incumplido sus obligaciones en virtud de las condiciones de la licitación de una de las maneras siguientes:</w:t>
      </w:r>
    </w:p>
    <w:p w14:paraId="000000A2" w14:textId="77777777" w:rsidR="000E21A1" w:rsidRDefault="00F705B2">
      <w:pPr>
        <w:pBdr>
          <w:top w:val="nil"/>
          <w:left w:val="nil"/>
          <w:bottom w:val="nil"/>
          <w:right w:val="nil"/>
          <w:between w:val="nil"/>
        </w:pBdr>
        <w:ind w:left="540" w:hanging="540"/>
        <w:jc w:val="both"/>
        <w:rPr>
          <w:color w:val="000000"/>
        </w:rPr>
      </w:pPr>
      <w:r>
        <w:rPr>
          <w:color w:val="000000"/>
        </w:rPr>
        <w:t xml:space="preserve">(a) </w:t>
      </w:r>
      <w:r>
        <w:rPr>
          <w:color w:val="000000"/>
        </w:rPr>
        <w:tab/>
      </w:r>
      <w:r>
        <w:rPr>
          <w:color w:val="000000"/>
        </w:rPr>
        <w:t>Ha retirado su oferta antes de la expiración del periodo de validez de la oferta especificado en el Formulario de presentación de oferta; o</w:t>
      </w:r>
    </w:p>
    <w:p w14:paraId="000000A3" w14:textId="77777777" w:rsidR="000E21A1" w:rsidRDefault="00F705B2">
      <w:pPr>
        <w:pBdr>
          <w:top w:val="nil"/>
          <w:left w:val="nil"/>
          <w:bottom w:val="nil"/>
          <w:right w:val="nil"/>
          <w:between w:val="nil"/>
        </w:pBdr>
        <w:ind w:left="540" w:hanging="540"/>
        <w:jc w:val="both"/>
        <w:rPr>
          <w:color w:val="000000"/>
        </w:rPr>
      </w:pPr>
      <w:r>
        <w:rPr>
          <w:color w:val="000000"/>
        </w:rPr>
        <w:t xml:space="preserve">(b) </w:t>
      </w:r>
      <w:r>
        <w:rPr>
          <w:color w:val="000000"/>
        </w:rPr>
        <w:tab/>
        <w:t xml:space="preserve">Después de haber sido notificado, durante el periodo de validez, de que UNOPS ha aceptado su oferta, </w:t>
      </w:r>
    </w:p>
    <w:p w14:paraId="000000A4" w14:textId="77777777" w:rsidR="000E21A1" w:rsidRDefault="00F705B2">
      <w:pPr>
        <w:pBdr>
          <w:top w:val="nil"/>
          <w:left w:val="nil"/>
          <w:bottom w:val="nil"/>
          <w:right w:val="nil"/>
          <w:between w:val="nil"/>
        </w:pBdr>
        <w:ind w:left="1080" w:hanging="540"/>
        <w:rPr>
          <w:color w:val="000000"/>
        </w:rPr>
      </w:pPr>
      <w:r>
        <w:rPr>
          <w:color w:val="000000"/>
        </w:rPr>
        <w:t>(i) es in</w:t>
      </w:r>
      <w:r>
        <w:rPr>
          <w:color w:val="000000"/>
        </w:rPr>
        <w:t xml:space="preserve">capaz de, o se niega a ejecutar el contrato; o </w:t>
      </w:r>
    </w:p>
    <w:p w14:paraId="000000A5" w14:textId="77777777" w:rsidR="000E21A1" w:rsidRDefault="00F705B2">
      <w:pPr>
        <w:pBdr>
          <w:top w:val="nil"/>
          <w:left w:val="nil"/>
          <w:bottom w:val="nil"/>
          <w:right w:val="nil"/>
          <w:between w:val="nil"/>
        </w:pBdr>
        <w:spacing w:after="120"/>
        <w:ind w:left="823" w:hanging="284"/>
        <w:jc w:val="both"/>
        <w:rPr>
          <w:color w:val="000000"/>
        </w:rPr>
      </w:pPr>
      <w:r>
        <w:rPr>
          <w:color w:val="000000"/>
        </w:rPr>
        <w:t>(</w:t>
      </w:r>
      <w:proofErr w:type="spellStart"/>
      <w:r>
        <w:rPr>
          <w:color w:val="000000"/>
        </w:rPr>
        <w:t>ii</w:t>
      </w:r>
      <w:proofErr w:type="spellEnd"/>
      <w:r>
        <w:rPr>
          <w:color w:val="000000"/>
        </w:rPr>
        <w:t>) es incapaz de, o se niega a proporcionar la garantía de cumplimiento, cuando así lo exigen las Instrucciones para los licitantes.</w:t>
      </w:r>
    </w:p>
    <w:p w14:paraId="000000A6" w14:textId="77777777" w:rsidR="000E21A1" w:rsidRDefault="00F705B2">
      <w:pPr>
        <w:pBdr>
          <w:top w:val="nil"/>
          <w:left w:val="nil"/>
          <w:bottom w:val="nil"/>
          <w:right w:val="nil"/>
          <w:between w:val="nil"/>
        </w:pBdr>
        <w:spacing w:after="60"/>
        <w:rPr>
          <w:color w:val="000000"/>
        </w:rPr>
      </w:pPr>
      <w:r>
        <w:rPr>
          <w:color w:val="000000"/>
        </w:rPr>
        <w:t xml:space="preserve">Esta garantía se hará efectiva: </w:t>
      </w:r>
    </w:p>
    <w:p w14:paraId="000000A7" w14:textId="77777777" w:rsidR="000E21A1" w:rsidRDefault="00F705B2">
      <w:pPr>
        <w:pBdr>
          <w:top w:val="nil"/>
          <w:left w:val="nil"/>
          <w:bottom w:val="nil"/>
          <w:right w:val="nil"/>
          <w:between w:val="nil"/>
        </w:pBdr>
        <w:jc w:val="both"/>
        <w:rPr>
          <w:color w:val="000000"/>
        </w:rPr>
      </w:pPr>
      <w:r>
        <w:rPr>
          <w:color w:val="000000"/>
        </w:rPr>
        <w:t xml:space="preserve">(a) si el licitante resulta seleccionado, una vez que recibamos las copias del contrato firmado por el licitante y la garantía de cumplimiento emitida a nombre de UNOPS a petición del licitante; o </w:t>
      </w:r>
    </w:p>
    <w:p w14:paraId="000000A8" w14:textId="77777777" w:rsidR="000E21A1" w:rsidRDefault="00F705B2">
      <w:pPr>
        <w:pBdr>
          <w:top w:val="nil"/>
          <w:left w:val="nil"/>
          <w:bottom w:val="nil"/>
          <w:right w:val="nil"/>
          <w:between w:val="nil"/>
        </w:pBdr>
        <w:rPr>
          <w:color w:val="000000"/>
        </w:rPr>
      </w:pPr>
      <w:r>
        <w:rPr>
          <w:color w:val="000000"/>
        </w:rPr>
        <w:t xml:space="preserve">(b) si el licitante no resulta seleccionado, en cuanto se </w:t>
      </w:r>
      <w:r>
        <w:rPr>
          <w:color w:val="000000"/>
        </w:rPr>
        <w:t>dé alguno de estos casos:</w:t>
      </w:r>
    </w:p>
    <w:p w14:paraId="000000A9" w14:textId="77777777" w:rsidR="000E21A1" w:rsidRDefault="00F705B2">
      <w:pPr>
        <w:pBdr>
          <w:top w:val="nil"/>
          <w:left w:val="nil"/>
          <w:bottom w:val="nil"/>
          <w:right w:val="nil"/>
          <w:between w:val="nil"/>
        </w:pBdr>
        <w:ind w:left="1004" w:hanging="284"/>
        <w:jc w:val="both"/>
        <w:rPr>
          <w:color w:val="000000"/>
        </w:rPr>
      </w:pPr>
      <w:r>
        <w:rPr>
          <w:color w:val="000000"/>
        </w:rPr>
        <w:t xml:space="preserve">(i) recibimos una copia de la notificación enviada al licitante indicando el nombre del licitante seleccionado; o </w:t>
      </w:r>
    </w:p>
    <w:p w14:paraId="000000AA" w14:textId="77777777" w:rsidR="000E21A1" w:rsidRDefault="00F705B2">
      <w:pPr>
        <w:pBdr>
          <w:top w:val="nil"/>
          <w:left w:val="nil"/>
          <w:bottom w:val="nil"/>
          <w:right w:val="nil"/>
          <w:between w:val="nil"/>
        </w:pBdr>
        <w:spacing w:after="200"/>
        <w:ind w:left="720"/>
        <w:rPr>
          <w:color w:val="000000"/>
        </w:rPr>
      </w:pPr>
      <w:r>
        <w:rPr>
          <w:color w:val="000000"/>
        </w:rPr>
        <w:t>(</w:t>
      </w:r>
      <w:proofErr w:type="spellStart"/>
      <w:r>
        <w:rPr>
          <w:color w:val="000000"/>
        </w:rPr>
        <w:t>ii</w:t>
      </w:r>
      <w:proofErr w:type="spellEnd"/>
      <w:r>
        <w:rPr>
          <w:color w:val="000000"/>
        </w:rPr>
        <w:t>) veintiocho días después de la expiración de la oferta del licitante.</w:t>
      </w:r>
    </w:p>
    <w:p w14:paraId="000000AB" w14:textId="77777777" w:rsidR="000E21A1" w:rsidRDefault="00F705B2">
      <w:pPr>
        <w:pBdr>
          <w:top w:val="nil"/>
          <w:left w:val="nil"/>
          <w:bottom w:val="nil"/>
          <w:right w:val="nil"/>
          <w:between w:val="nil"/>
        </w:pBdr>
        <w:spacing w:after="200"/>
        <w:jc w:val="both"/>
        <w:rPr>
          <w:color w:val="000000"/>
        </w:rPr>
      </w:pPr>
      <w:r>
        <w:rPr>
          <w:color w:val="000000"/>
        </w:rPr>
        <w:t>En consecuencia, cualquier reclamación de pago en virtud de esta garantía deberá ser recibida en esta oficina en la fecha indicada o con anterioridad a la misma.</w:t>
      </w:r>
    </w:p>
    <w:p w14:paraId="000000AC" w14:textId="77777777" w:rsidR="000E21A1" w:rsidRDefault="00F705B2">
      <w:pPr>
        <w:spacing w:after="120" w:line="276" w:lineRule="auto"/>
        <w:jc w:val="both"/>
      </w:pPr>
      <w:r>
        <w:t>La presente garantía está sujeta a las Reglas Uniformes relativas a las Garantías a Primer Req</w:t>
      </w:r>
      <w:r>
        <w:t>uerimiento (Revisión de 2010), Publicación de la CCI Núm. 758, con la excepción de que no es necesario proporcionar la declaración exigida en virtud del artículo 15 (a).</w:t>
      </w:r>
    </w:p>
    <w:p w14:paraId="000000AD" w14:textId="77777777" w:rsidR="000E21A1" w:rsidRDefault="000E21A1">
      <w:pPr>
        <w:pBdr>
          <w:top w:val="nil"/>
          <w:left w:val="nil"/>
          <w:bottom w:val="nil"/>
          <w:right w:val="nil"/>
          <w:between w:val="nil"/>
        </w:pBdr>
        <w:rPr>
          <w:color w:val="000000"/>
        </w:rPr>
      </w:pPr>
    </w:p>
    <w:p w14:paraId="000000AE" w14:textId="77777777" w:rsidR="000E21A1" w:rsidRDefault="00F705B2">
      <w:pPr>
        <w:pBdr>
          <w:top w:val="nil"/>
          <w:left w:val="nil"/>
          <w:bottom w:val="nil"/>
          <w:right w:val="nil"/>
          <w:between w:val="nil"/>
        </w:pBdr>
        <w:jc w:val="both"/>
        <w:rPr>
          <w:b/>
          <w:color w:val="000000"/>
        </w:rPr>
      </w:pPr>
      <w:r>
        <w:rPr>
          <w:b/>
          <w:color w:val="000000"/>
        </w:rPr>
        <w:t>_____________________________</w:t>
      </w:r>
    </w:p>
    <w:p w14:paraId="000000AF" w14:textId="77777777" w:rsidR="000E21A1" w:rsidRDefault="00F705B2">
      <w:pPr>
        <w:pBdr>
          <w:top w:val="nil"/>
          <w:left w:val="nil"/>
          <w:bottom w:val="nil"/>
          <w:right w:val="nil"/>
          <w:between w:val="nil"/>
        </w:pBdr>
        <w:jc w:val="both"/>
        <w:rPr>
          <w:color w:val="000000"/>
        </w:rPr>
      </w:pPr>
      <w:r>
        <w:rPr>
          <w:color w:val="000000"/>
          <w:highlight w:val="cyan"/>
        </w:rPr>
        <w:t>[Firma(s)]</w:t>
      </w:r>
    </w:p>
    <w:p w14:paraId="000000B0" w14:textId="77777777" w:rsidR="000E21A1" w:rsidRDefault="00F705B2">
      <w:pPr>
        <w:rPr>
          <w:highlight w:val="lightGray"/>
        </w:rPr>
      </w:pPr>
      <w:r>
        <w:br w:type="page"/>
      </w:r>
    </w:p>
    <w:p w14:paraId="000000B1" w14:textId="77777777" w:rsidR="000E21A1" w:rsidRDefault="00F705B2">
      <w:pPr>
        <w:keepNext/>
        <w:keepLines/>
        <w:pBdr>
          <w:top w:val="nil"/>
          <w:left w:val="nil"/>
          <w:bottom w:val="nil"/>
          <w:right w:val="nil"/>
          <w:between w:val="nil"/>
        </w:pBdr>
        <w:spacing w:before="360" w:after="120"/>
        <w:jc w:val="both"/>
        <w:rPr>
          <w:b/>
          <w:color w:val="0092D1"/>
          <w:sz w:val="28"/>
          <w:szCs w:val="28"/>
        </w:rPr>
      </w:pPr>
      <w:r>
        <w:rPr>
          <w:b/>
          <w:color w:val="0092D1"/>
          <w:sz w:val="28"/>
          <w:szCs w:val="28"/>
        </w:rPr>
        <w:lastRenderedPageBreak/>
        <w:t xml:space="preserve">Anexo G: Formulario de Autorización del Fabricante </w:t>
      </w:r>
    </w:p>
    <w:p w14:paraId="000000B2" w14:textId="77777777" w:rsidR="000E21A1" w:rsidRDefault="00F705B2">
      <w:pPr>
        <w:keepNext/>
        <w:keepLines/>
        <w:pBdr>
          <w:top w:val="nil"/>
          <w:left w:val="nil"/>
          <w:bottom w:val="nil"/>
          <w:right w:val="nil"/>
          <w:between w:val="nil"/>
        </w:pBdr>
        <w:spacing w:before="360" w:after="120"/>
        <w:jc w:val="both"/>
        <w:rPr>
          <w:i/>
          <w:color w:val="FF0000"/>
        </w:rPr>
      </w:pPr>
      <w:r>
        <w:rPr>
          <w:i/>
          <w:color w:val="FF0000"/>
        </w:rPr>
        <w:t xml:space="preserve">Nota para los licitantes </w:t>
      </w:r>
      <w:r>
        <w:rPr>
          <w:b/>
          <w:i/>
          <w:color w:val="FF0000"/>
        </w:rPr>
        <w:t>(Nota para eliminar)</w:t>
      </w:r>
      <w:r>
        <w:rPr>
          <w:i/>
          <w:color w:val="FF0000"/>
        </w:rPr>
        <w:t>: Se requiere adjuntar a la oferta una carta escrita por el Fabricante, en el formato proporcionado en este Anexo, por la cual autoriza al licitante a participar en el presente llamado a licitación.</w:t>
      </w:r>
    </w:p>
    <w:p w14:paraId="000000B3" w14:textId="77777777" w:rsidR="000E21A1" w:rsidRDefault="00F705B2">
      <w:pPr>
        <w:widowControl w:val="0"/>
        <w:spacing w:before="300" w:after="300"/>
        <w:jc w:val="both"/>
        <w:rPr>
          <w:i/>
          <w:color w:val="FF0000"/>
        </w:rPr>
      </w:pPr>
      <w:r>
        <w:rPr>
          <w:i/>
          <w:color w:val="FF0000"/>
        </w:rPr>
        <w:t xml:space="preserve">Este formulario deberá ser firmado por el fabricante; no </w:t>
      </w:r>
      <w:r>
        <w:rPr>
          <w:i/>
          <w:color w:val="FF0000"/>
        </w:rPr>
        <w:t>serán aceptables formularios emitidos por otros fabricantes participantes en el proceso de fabricación.</w:t>
      </w:r>
    </w:p>
    <w:p w14:paraId="000000B4" w14:textId="77777777" w:rsidR="000E21A1" w:rsidRDefault="00F705B2">
      <w:pPr>
        <w:widowControl w:val="0"/>
        <w:spacing w:before="300" w:after="300"/>
        <w:jc w:val="both"/>
        <w:rPr>
          <w:i/>
          <w:color w:val="FF0000"/>
        </w:rPr>
      </w:pPr>
      <w:r>
        <w:rPr>
          <w:i/>
          <w:color w:val="FF0000"/>
        </w:rPr>
        <w:t>Si se reciben ofertas para una misma marca por parte de más de un licitante, UNOPS se reserva el derecho de seleccionar únicamente a uno de ellos.</w:t>
      </w:r>
    </w:p>
    <w:p w14:paraId="000000B5" w14:textId="77777777" w:rsidR="000E21A1" w:rsidRDefault="000E21A1">
      <w:pPr>
        <w:pBdr>
          <w:top w:val="nil"/>
          <w:left w:val="nil"/>
          <w:bottom w:val="nil"/>
          <w:right w:val="nil"/>
          <w:between w:val="nil"/>
        </w:pBdr>
        <w:jc w:val="center"/>
        <w:rPr>
          <w:b/>
          <w:color w:val="000000"/>
        </w:rPr>
      </w:pPr>
    </w:p>
    <w:p w14:paraId="000000B6" w14:textId="77777777" w:rsidR="000E21A1" w:rsidRDefault="00F705B2">
      <w:pPr>
        <w:pBdr>
          <w:top w:val="nil"/>
          <w:left w:val="nil"/>
          <w:bottom w:val="nil"/>
          <w:right w:val="nil"/>
          <w:between w:val="nil"/>
        </w:pBdr>
        <w:spacing w:after="60"/>
        <w:rPr>
          <w:color w:val="000000"/>
        </w:rPr>
      </w:pPr>
      <w:r>
        <w:rPr>
          <w:color w:val="000000"/>
        </w:rPr>
        <w:t>Núme</w:t>
      </w:r>
      <w:r>
        <w:rPr>
          <w:color w:val="000000"/>
        </w:rPr>
        <w:t xml:space="preserve">ro de referencia del llamado a licitación: </w:t>
      </w:r>
      <w:r>
        <w:rPr>
          <w:color w:val="000000"/>
          <w:highlight w:val="cyan"/>
        </w:rPr>
        <w:t>[inserte núm. de ref.]</w:t>
      </w:r>
    </w:p>
    <w:p w14:paraId="000000B7" w14:textId="77777777" w:rsidR="000E21A1" w:rsidRDefault="00F705B2">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000000B8" w14:textId="77777777" w:rsidR="000E21A1" w:rsidRDefault="00F705B2">
      <w:pPr>
        <w:pBdr>
          <w:top w:val="nil"/>
          <w:left w:val="nil"/>
          <w:bottom w:val="nil"/>
          <w:right w:val="nil"/>
          <w:between w:val="nil"/>
        </w:pBdr>
        <w:spacing w:after="60"/>
        <w:rPr>
          <w:color w:val="000000"/>
        </w:rPr>
      </w:pPr>
      <w:r>
        <w:rPr>
          <w:color w:val="000000"/>
        </w:rPr>
        <w:t xml:space="preserve">Fecha: </w:t>
      </w:r>
      <w:r>
        <w:rPr>
          <w:color w:val="000000"/>
          <w:highlight w:val="cyan"/>
        </w:rPr>
        <w:t>[inserte la fecha de presentación de la oferta]</w:t>
      </w:r>
    </w:p>
    <w:p w14:paraId="000000B9" w14:textId="77777777" w:rsidR="000E21A1" w:rsidRDefault="000E21A1">
      <w:pPr>
        <w:pBdr>
          <w:top w:val="nil"/>
          <w:left w:val="nil"/>
          <w:bottom w:val="nil"/>
          <w:right w:val="nil"/>
          <w:between w:val="nil"/>
        </w:pBdr>
        <w:rPr>
          <w:color w:val="000000"/>
        </w:rPr>
      </w:pPr>
    </w:p>
    <w:p w14:paraId="000000BA" w14:textId="77777777" w:rsidR="000E21A1" w:rsidRDefault="00F705B2">
      <w:pPr>
        <w:pBdr>
          <w:top w:val="nil"/>
          <w:left w:val="nil"/>
          <w:bottom w:val="nil"/>
          <w:right w:val="nil"/>
          <w:between w:val="nil"/>
        </w:pBdr>
      </w:pPr>
      <w:r>
        <w:rPr>
          <w:color w:val="000000"/>
        </w:rPr>
        <w:t xml:space="preserve">Destinatarios: </w:t>
      </w:r>
      <w:r>
        <w:t>UNOPS, Ciudad de Guatemala, Guatemala</w:t>
      </w:r>
    </w:p>
    <w:p w14:paraId="000000BB" w14:textId="77777777" w:rsidR="000E21A1" w:rsidRDefault="000E21A1">
      <w:pPr>
        <w:pBdr>
          <w:top w:val="nil"/>
          <w:left w:val="nil"/>
          <w:bottom w:val="nil"/>
          <w:right w:val="nil"/>
          <w:between w:val="nil"/>
        </w:pBdr>
      </w:pPr>
    </w:p>
    <w:p w14:paraId="000000BC" w14:textId="77777777" w:rsidR="000E21A1" w:rsidRDefault="000E21A1">
      <w:pPr>
        <w:pBdr>
          <w:top w:val="nil"/>
          <w:left w:val="nil"/>
          <w:bottom w:val="nil"/>
          <w:right w:val="nil"/>
          <w:between w:val="nil"/>
        </w:pBdr>
        <w:jc w:val="center"/>
        <w:rPr>
          <w:b/>
          <w:i/>
          <w:color w:val="000000"/>
        </w:rPr>
      </w:pPr>
    </w:p>
    <w:p w14:paraId="000000BD" w14:textId="77777777" w:rsidR="000E21A1" w:rsidRDefault="00F705B2">
      <w:pPr>
        <w:pBdr>
          <w:top w:val="nil"/>
          <w:left w:val="nil"/>
          <w:bottom w:val="nil"/>
          <w:right w:val="nil"/>
          <w:between w:val="nil"/>
        </w:pBdr>
        <w:jc w:val="center"/>
        <w:rPr>
          <w:b/>
          <w:color w:val="000000"/>
        </w:rPr>
      </w:pPr>
      <w:r>
        <w:rPr>
          <w:b/>
          <w:color w:val="000000"/>
        </w:rPr>
        <w:t>DÓNDE</w:t>
      </w:r>
    </w:p>
    <w:p w14:paraId="000000BE" w14:textId="77777777" w:rsidR="000E21A1" w:rsidRDefault="000E21A1">
      <w:pPr>
        <w:pBdr>
          <w:top w:val="nil"/>
          <w:left w:val="nil"/>
          <w:bottom w:val="nil"/>
          <w:right w:val="nil"/>
          <w:between w:val="nil"/>
        </w:pBdr>
        <w:jc w:val="center"/>
        <w:rPr>
          <w:b/>
          <w:color w:val="000000"/>
        </w:rPr>
      </w:pPr>
    </w:p>
    <w:p w14:paraId="000000BF" w14:textId="77777777" w:rsidR="000E21A1" w:rsidRDefault="000E21A1">
      <w:pPr>
        <w:pBdr>
          <w:top w:val="nil"/>
          <w:left w:val="nil"/>
          <w:bottom w:val="nil"/>
          <w:right w:val="nil"/>
          <w:between w:val="nil"/>
        </w:pBdr>
        <w:jc w:val="center"/>
        <w:rPr>
          <w:b/>
          <w:color w:val="000000"/>
        </w:rPr>
      </w:pPr>
    </w:p>
    <w:p w14:paraId="000000C0" w14:textId="77777777" w:rsidR="000E21A1" w:rsidRDefault="00F705B2">
      <w:pPr>
        <w:pBdr>
          <w:top w:val="nil"/>
          <w:left w:val="nil"/>
          <w:bottom w:val="nil"/>
          <w:right w:val="nil"/>
          <w:between w:val="nil"/>
        </w:pBdr>
        <w:jc w:val="both"/>
        <w:rPr>
          <w:color w:val="000000"/>
        </w:rPr>
      </w:pPr>
      <w:r>
        <w:rPr>
          <w:color w:val="000000"/>
        </w:rPr>
        <w:t xml:space="preserve">Nosotros </w:t>
      </w:r>
      <w:r>
        <w:rPr>
          <w:b/>
          <w:i/>
          <w:color w:val="000000"/>
          <w:highlight w:val="cyan"/>
        </w:rPr>
        <w:t>[inserte nombre completo del fabricante]</w:t>
      </w:r>
      <w:r>
        <w:rPr>
          <w:color w:val="000000"/>
        </w:rPr>
        <w:t xml:space="preserve">, fabricantes oficiales de </w:t>
      </w:r>
      <w:r>
        <w:rPr>
          <w:b/>
          <w:i/>
          <w:color w:val="000000"/>
          <w:highlight w:val="cyan"/>
        </w:rPr>
        <w:t>[inserte tipo de bienes fabricados]</w:t>
      </w:r>
      <w:r>
        <w:rPr>
          <w:color w:val="000000"/>
        </w:rPr>
        <w:t xml:space="preserve">, con fábricas en </w:t>
      </w:r>
      <w:r>
        <w:rPr>
          <w:b/>
          <w:i/>
          <w:color w:val="000000"/>
          <w:highlight w:val="cyan"/>
        </w:rPr>
        <w:t>[inserte dirección completa de las fábricas],</w:t>
      </w:r>
      <w:r>
        <w:rPr>
          <w:b/>
          <w:i/>
          <w:color w:val="000000"/>
        </w:rPr>
        <w:t xml:space="preserve"> </w:t>
      </w:r>
      <w:r>
        <w:rPr>
          <w:color w:val="000000"/>
        </w:rPr>
        <w:t xml:space="preserve">por la presente autorizamos a </w:t>
      </w:r>
      <w:r>
        <w:rPr>
          <w:b/>
          <w:i/>
          <w:color w:val="000000"/>
          <w:highlight w:val="cyan"/>
        </w:rPr>
        <w:t>[in</w:t>
      </w:r>
      <w:r>
        <w:rPr>
          <w:b/>
          <w:i/>
          <w:color w:val="000000"/>
          <w:highlight w:val="cyan"/>
        </w:rPr>
        <w:t xml:space="preserve">serte nombre completo del </w:t>
      </w:r>
      <w:r>
        <w:rPr>
          <w:b/>
          <w:i/>
          <w:highlight w:val="cyan"/>
        </w:rPr>
        <w:t>licitante</w:t>
      </w:r>
      <w:r>
        <w:rPr>
          <w:b/>
          <w:i/>
          <w:color w:val="000000"/>
          <w:highlight w:val="cyan"/>
        </w:rPr>
        <w:t xml:space="preserve">] </w:t>
      </w:r>
      <w:r>
        <w:rPr>
          <w:color w:val="000000"/>
        </w:rPr>
        <w:t xml:space="preserve">a presentar una oferta cuyo objetivo es el suministro de los bienes siguientes, fabricados por nosotros, </w:t>
      </w:r>
      <w:r>
        <w:rPr>
          <w:b/>
          <w:i/>
          <w:color w:val="000000"/>
          <w:highlight w:val="cyan"/>
        </w:rPr>
        <w:t>[</w:t>
      </w:r>
      <w:r>
        <w:rPr>
          <w:b/>
          <w:i/>
          <w:highlight w:val="cyan"/>
        </w:rPr>
        <w:t>inserte la descripción de cada lote</w:t>
      </w:r>
      <w:r>
        <w:rPr>
          <w:b/>
          <w:i/>
          <w:color w:val="000000"/>
          <w:highlight w:val="cyan"/>
        </w:rPr>
        <w:t>]</w:t>
      </w:r>
      <w:r>
        <w:rPr>
          <w:color w:val="000000"/>
        </w:rPr>
        <w:t>, así como a negociar y a firmar el contrato.</w:t>
      </w:r>
    </w:p>
    <w:p w14:paraId="000000C1" w14:textId="77777777" w:rsidR="000E21A1" w:rsidRDefault="000E21A1">
      <w:pPr>
        <w:pBdr>
          <w:top w:val="nil"/>
          <w:left w:val="nil"/>
          <w:bottom w:val="nil"/>
          <w:right w:val="nil"/>
          <w:between w:val="nil"/>
        </w:pBdr>
        <w:rPr>
          <w:color w:val="000000"/>
        </w:rPr>
      </w:pPr>
    </w:p>
    <w:p w14:paraId="000000C2" w14:textId="77777777" w:rsidR="000E21A1" w:rsidRDefault="00F705B2">
      <w:pPr>
        <w:pBdr>
          <w:top w:val="nil"/>
          <w:left w:val="nil"/>
          <w:bottom w:val="nil"/>
          <w:right w:val="nil"/>
          <w:between w:val="nil"/>
        </w:pBdr>
        <w:rPr>
          <w:color w:val="000000"/>
        </w:rPr>
      </w:pPr>
      <w:r>
        <w:rPr>
          <w:color w:val="000000"/>
        </w:rPr>
        <w:t>Por la presente extendemos nue</w:t>
      </w:r>
      <w:r>
        <w:rPr>
          <w:color w:val="000000"/>
        </w:rPr>
        <w:t>stro aval y plena garantía respecto a los bienes ofrecidos por la empresa antes mencionada, de conformidad con el artículo 4.5 de las Condiciones Generales del Contrato para el suministro de bienes.</w:t>
      </w:r>
    </w:p>
    <w:p w14:paraId="000000C3" w14:textId="77777777" w:rsidR="000E21A1" w:rsidRDefault="000E21A1">
      <w:pPr>
        <w:pBdr>
          <w:top w:val="nil"/>
          <w:left w:val="nil"/>
          <w:bottom w:val="nil"/>
          <w:right w:val="nil"/>
          <w:between w:val="nil"/>
        </w:pBdr>
        <w:rPr>
          <w:color w:val="000000"/>
        </w:rPr>
      </w:pPr>
    </w:p>
    <w:p w14:paraId="000000C4" w14:textId="77777777" w:rsidR="000E21A1" w:rsidRDefault="000E21A1">
      <w:pPr>
        <w:pBdr>
          <w:top w:val="nil"/>
          <w:left w:val="nil"/>
          <w:bottom w:val="nil"/>
          <w:right w:val="nil"/>
          <w:between w:val="nil"/>
        </w:pBdr>
        <w:rPr>
          <w:color w:val="000000"/>
        </w:rPr>
      </w:pPr>
    </w:p>
    <w:p w14:paraId="000000C5" w14:textId="77777777" w:rsidR="000E21A1" w:rsidRDefault="00F705B2">
      <w:pPr>
        <w:pBdr>
          <w:top w:val="nil"/>
          <w:left w:val="nil"/>
          <w:bottom w:val="nil"/>
          <w:right w:val="nil"/>
          <w:between w:val="nil"/>
        </w:pBdr>
        <w:rPr>
          <w:color w:val="000000"/>
        </w:rPr>
      </w:pPr>
      <w:r>
        <w:rPr>
          <w:color w:val="000000"/>
        </w:rPr>
        <w:t xml:space="preserve">Firmado: </w:t>
      </w:r>
      <w:r>
        <w:rPr>
          <w:b/>
          <w:i/>
          <w:color w:val="000000"/>
          <w:highlight w:val="cyan"/>
        </w:rPr>
        <w:t>[inserte firma(s) de los representantes del fa</w:t>
      </w:r>
      <w:r>
        <w:rPr>
          <w:b/>
          <w:i/>
          <w:color w:val="000000"/>
          <w:highlight w:val="cyan"/>
        </w:rPr>
        <w:t>bricante autorizados a este efecto]</w:t>
      </w:r>
      <w:r>
        <w:rPr>
          <w:color w:val="000000"/>
        </w:rPr>
        <w:t xml:space="preserve"> </w:t>
      </w:r>
    </w:p>
    <w:p w14:paraId="000000C6" w14:textId="77777777" w:rsidR="000E21A1" w:rsidRDefault="000E21A1">
      <w:pPr>
        <w:pBdr>
          <w:top w:val="nil"/>
          <w:left w:val="nil"/>
          <w:bottom w:val="nil"/>
          <w:right w:val="nil"/>
          <w:between w:val="nil"/>
        </w:pBdr>
        <w:rPr>
          <w:b/>
          <w:color w:val="000000"/>
        </w:rPr>
      </w:pPr>
    </w:p>
    <w:p w14:paraId="000000C7" w14:textId="77777777" w:rsidR="000E21A1" w:rsidRDefault="000E21A1">
      <w:pPr>
        <w:pBdr>
          <w:top w:val="nil"/>
          <w:left w:val="nil"/>
          <w:bottom w:val="nil"/>
          <w:right w:val="nil"/>
          <w:between w:val="nil"/>
        </w:pBdr>
        <w:rPr>
          <w:b/>
          <w:color w:val="000000"/>
        </w:rPr>
      </w:pPr>
    </w:p>
    <w:p w14:paraId="000000C8" w14:textId="77777777" w:rsidR="000E21A1" w:rsidRDefault="00F705B2">
      <w:pPr>
        <w:pBdr>
          <w:top w:val="nil"/>
          <w:left w:val="nil"/>
          <w:bottom w:val="nil"/>
          <w:right w:val="nil"/>
          <w:between w:val="nil"/>
        </w:pBdr>
        <w:rPr>
          <w:color w:val="000000"/>
        </w:rPr>
      </w:pPr>
      <w:r>
        <w:rPr>
          <w:color w:val="000000"/>
        </w:rPr>
        <w:t>Nombre:</w:t>
      </w:r>
      <w:r>
        <w:rPr>
          <w:b/>
          <w:i/>
          <w:color w:val="000000"/>
        </w:rPr>
        <w:t xml:space="preserve"> </w:t>
      </w:r>
      <w:r>
        <w:rPr>
          <w:b/>
          <w:i/>
          <w:color w:val="000000"/>
          <w:highlight w:val="cyan"/>
        </w:rPr>
        <w:t>[inserte nombre completo de los representantes del fabricante autorizados a este efecto]</w:t>
      </w:r>
      <w:r>
        <w:rPr>
          <w:color w:val="000000"/>
        </w:rPr>
        <w:tab/>
      </w:r>
    </w:p>
    <w:p w14:paraId="000000C9" w14:textId="77777777" w:rsidR="000E21A1" w:rsidRDefault="000E21A1">
      <w:pPr>
        <w:pBdr>
          <w:top w:val="nil"/>
          <w:left w:val="nil"/>
          <w:bottom w:val="nil"/>
          <w:right w:val="nil"/>
          <w:between w:val="nil"/>
        </w:pBdr>
        <w:rPr>
          <w:color w:val="000000"/>
        </w:rPr>
      </w:pPr>
    </w:p>
    <w:p w14:paraId="000000CA" w14:textId="77777777" w:rsidR="000E21A1" w:rsidRDefault="00F705B2">
      <w:pPr>
        <w:pBdr>
          <w:top w:val="nil"/>
          <w:left w:val="nil"/>
          <w:bottom w:val="nil"/>
          <w:right w:val="nil"/>
          <w:between w:val="nil"/>
        </w:pBdr>
        <w:rPr>
          <w:b/>
          <w:color w:val="000000"/>
          <w:u w:val="single"/>
        </w:rPr>
      </w:pPr>
      <w:r>
        <w:rPr>
          <w:color w:val="000000"/>
        </w:rPr>
        <w:t xml:space="preserve">Puesto: </w:t>
      </w:r>
      <w:r>
        <w:rPr>
          <w:b/>
          <w:i/>
          <w:color w:val="000000"/>
          <w:highlight w:val="cyan"/>
        </w:rPr>
        <w:t>[Inserte el puesto de trabajo]</w:t>
      </w:r>
      <w:r>
        <w:rPr>
          <w:b/>
          <w:color w:val="000000"/>
          <w:u w:val="single"/>
        </w:rPr>
        <w:t xml:space="preserve"> </w:t>
      </w:r>
    </w:p>
    <w:p w14:paraId="000000CB" w14:textId="77777777" w:rsidR="000E21A1" w:rsidRDefault="000E21A1">
      <w:pPr>
        <w:pBdr>
          <w:top w:val="nil"/>
          <w:left w:val="nil"/>
          <w:bottom w:val="nil"/>
          <w:right w:val="nil"/>
          <w:between w:val="nil"/>
        </w:pBdr>
        <w:rPr>
          <w:color w:val="000000"/>
        </w:rPr>
      </w:pPr>
    </w:p>
    <w:p w14:paraId="000000CC" w14:textId="77777777" w:rsidR="000E21A1" w:rsidRDefault="000E21A1">
      <w:pPr>
        <w:pBdr>
          <w:top w:val="nil"/>
          <w:left w:val="nil"/>
          <w:bottom w:val="nil"/>
          <w:right w:val="nil"/>
          <w:between w:val="nil"/>
        </w:pBdr>
        <w:rPr>
          <w:i/>
          <w:color w:val="000000"/>
        </w:rPr>
      </w:pPr>
    </w:p>
    <w:p w14:paraId="000000CD" w14:textId="77777777" w:rsidR="000E21A1" w:rsidRDefault="000E21A1">
      <w:pPr>
        <w:pBdr>
          <w:top w:val="nil"/>
          <w:left w:val="nil"/>
          <w:bottom w:val="nil"/>
          <w:right w:val="nil"/>
          <w:between w:val="nil"/>
        </w:pBdr>
        <w:rPr>
          <w:color w:val="000000"/>
        </w:rPr>
      </w:pPr>
    </w:p>
    <w:p w14:paraId="000000CE" w14:textId="77777777" w:rsidR="000E21A1" w:rsidRDefault="00F705B2">
      <w:pPr>
        <w:pBdr>
          <w:top w:val="nil"/>
          <w:left w:val="nil"/>
          <w:bottom w:val="nil"/>
          <w:right w:val="nil"/>
          <w:between w:val="nil"/>
        </w:pBdr>
        <w:rPr>
          <w:color w:val="000000"/>
        </w:rPr>
      </w:pPr>
      <w:r>
        <w:rPr>
          <w:color w:val="000000"/>
        </w:rPr>
        <w:t xml:space="preserve">De fecha ___ de ____________ del _____ </w:t>
      </w:r>
      <w:r>
        <w:rPr>
          <w:b/>
          <w:i/>
          <w:color w:val="000000"/>
          <w:highlight w:val="cyan"/>
        </w:rPr>
        <w:t>[inserte fecha de firma]</w:t>
      </w:r>
    </w:p>
    <w:p w14:paraId="000000CF" w14:textId="77777777" w:rsidR="000E21A1" w:rsidRDefault="000E21A1">
      <w:pPr>
        <w:rPr>
          <w:smallCaps/>
          <w:color w:val="000000"/>
        </w:rPr>
      </w:pPr>
    </w:p>
    <w:p w14:paraId="000000D0" w14:textId="77777777" w:rsidR="000E21A1" w:rsidRDefault="000E21A1">
      <w:pPr>
        <w:tabs>
          <w:tab w:val="left" w:pos="720"/>
        </w:tabs>
        <w:ind w:left="360"/>
        <w:jc w:val="center"/>
      </w:pPr>
    </w:p>
    <w:p w14:paraId="000000D1" w14:textId="77777777" w:rsidR="000E21A1" w:rsidRDefault="00F705B2">
      <w:pPr>
        <w:keepNext/>
        <w:keepLines/>
        <w:spacing w:before="360" w:after="120"/>
        <w:jc w:val="both"/>
        <w:rPr>
          <w:b/>
          <w:color w:val="0092D1"/>
          <w:sz w:val="28"/>
          <w:szCs w:val="28"/>
        </w:rPr>
      </w:pPr>
      <w:r>
        <w:br w:type="page"/>
      </w:r>
    </w:p>
    <w:p w14:paraId="000000D2" w14:textId="77777777" w:rsidR="000E21A1" w:rsidRDefault="00F705B2">
      <w:pPr>
        <w:keepNext/>
        <w:keepLines/>
        <w:spacing w:before="360" w:after="120"/>
        <w:jc w:val="both"/>
        <w:rPr>
          <w:b/>
          <w:color w:val="0092D1"/>
          <w:sz w:val="28"/>
          <w:szCs w:val="28"/>
        </w:rPr>
      </w:pPr>
      <w:r>
        <w:rPr>
          <w:b/>
          <w:color w:val="0092D1"/>
          <w:sz w:val="28"/>
          <w:szCs w:val="28"/>
        </w:rPr>
        <w:lastRenderedPageBreak/>
        <w:t>Anexo H: Formulario de experiencia del licitante</w:t>
      </w:r>
    </w:p>
    <w:p w14:paraId="000000D3" w14:textId="77777777" w:rsidR="000E21A1" w:rsidRDefault="00F705B2">
      <w:pPr>
        <w:spacing w:before="200" w:after="200"/>
        <w:jc w:val="both"/>
        <w:rPr>
          <w:rFonts w:ascii="Open Sans" w:eastAsia="Open Sans" w:hAnsi="Open Sans" w:cs="Open Sans"/>
          <w:b/>
          <w:color w:val="FF0000"/>
          <w:sz w:val="17"/>
          <w:szCs w:val="17"/>
        </w:rPr>
      </w:pPr>
      <w:r>
        <w:rPr>
          <w:i/>
          <w:color w:val="FF0000"/>
        </w:rPr>
        <w:t>Nota para los licitantes: El licitante debe completar este formulario de conformidad con las instrucciones indicadas a continuación.</w:t>
      </w:r>
    </w:p>
    <w:p w14:paraId="000000D4" w14:textId="77777777" w:rsidR="000E21A1" w:rsidRDefault="00F705B2">
      <w:pPr>
        <w:widowControl w:val="0"/>
        <w:spacing w:before="120" w:after="120"/>
        <w:jc w:val="both"/>
        <w:rPr>
          <w:b/>
          <w:color w:val="FF0000"/>
        </w:rPr>
      </w:pPr>
      <w:r>
        <w:rPr>
          <w:b/>
          <w:color w:val="FF0000"/>
        </w:rPr>
        <w:t>El lic</w:t>
      </w:r>
      <w:r>
        <w:rPr>
          <w:b/>
          <w:color w:val="FF0000"/>
        </w:rPr>
        <w:t xml:space="preserve">itante deberá completar este Anexo en el documento Excel que se proporciona para este fin. </w:t>
      </w:r>
    </w:p>
    <w:p w14:paraId="000000D5" w14:textId="77777777" w:rsidR="000E21A1" w:rsidRDefault="00F705B2">
      <w:pPr>
        <w:widowControl w:val="0"/>
        <w:spacing w:before="120" w:after="120"/>
        <w:jc w:val="both"/>
        <w:rPr>
          <w:b/>
          <w:color w:val="FF0000"/>
        </w:rPr>
      </w:pPr>
      <w:r>
        <w:rPr>
          <w:b/>
          <w:color w:val="FF0000"/>
        </w:rPr>
        <w:t>El formulario deberá presentarse dentro de la oferta en formato PDF debidamente firmado y en formato digital (Excel), sin protección de apertura y libre de programa</w:t>
      </w:r>
      <w:r>
        <w:rPr>
          <w:b/>
          <w:color w:val="FF0000"/>
        </w:rPr>
        <w:t xml:space="preserve"> maligno.</w:t>
      </w:r>
    </w:p>
    <w:p w14:paraId="000000D6" w14:textId="77777777" w:rsidR="000E21A1" w:rsidRDefault="000E21A1">
      <w:pPr>
        <w:widowControl w:val="0"/>
        <w:spacing w:before="120" w:after="120"/>
        <w:jc w:val="both"/>
        <w:rPr>
          <w:rFonts w:ascii="Open Sans" w:eastAsia="Open Sans" w:hAnsi="Open Sans" w:cs="Open Sans"/>
          <w:b/>
          <w:color w:val="FF0000"/>
          <w:sz w:val="17"/>
          <w:szCs w:val="17"/>
        </w:rPr>
      </w:pPr>
    </w:p>
    <w:p w14:paraId="000000D7" w14:textId="77777777" w:rsidR="000E21A1" w:rsidRDefault="00F705B2">
      <w:pPr>
        <w:rPr>
          <w:sz w:val="22"/>
          <w:szCs w:val="22"/>
        </w:rPr>
      </w:pPr>
      <w:r>
        <w:br w:type="page"/>
      </w:r>
    </w:p>
    <w:p w14:paraId="000000D8" w14:textId="77777777" w:rsidR="000E21A1" w:rsidRDefault="00F705B2">
      <w:pPr>
        <w:keepNext/>
        <w:keepLines/>
        <w:pBdr>
          <w:top w:val="nil"/>
          <w:left w:val="nil"/>
          <w:bottom w:val="nil"/>
          <w:right w:val="nil"/>
          <w:between w:val="nil"/>
        </w:pBdr>
        <w:spacing w:before="360" w:after="120"/>
        <w:jc w:val="both"/>
        <w:rPr>
          <w:b/>
          <w:color w:val="0092D1"/>
          <w:sz w:val="28"/>
          <w:szCs w:val="28"/>
        </w:rPr>
      </w:pPr>
      <w:r>
        <w:rPr>
          <w:b/>
          <w:color w:val="0092D1"/>
          <w:sz w:val="28"/>
          <w:szCs w:val="28"/>
        </w:rPr>
        <w:lastRenderedPageBreak/>
        <w:t>Anexo I: Formulario de declaración jurada de no estar inhabilitado</w:t>
      </w:r>
    </w:p>
    <w:p w14:paraId="000000D9" w14:textId="77777777" w:rsidR="000E21A1" w:rsidRDefault="00F705B2">
      <w:pPr>
        <w:jc w:val="both"/>
      </w:pPr>
      <w:r>
        <w:rPr>
          <w:i/>
          <w:color w:val="FF0000"/>
        </w:rPr>
        <w:t xml:space="preserve">Nota para los licitantes </w:t>
      </w:r>
      <w:r>
        <w:rPr>
          <w:b/>
          <w:i/>
          <w:color w:val="FF0000"/>
        </w:rPr>
        <w:t>(Nota para eliminar)</w:t>
      </w:r>
      <w:r>
        <w:rPr>
          <w:i/>
          <w:color w:val="FF0000"/>
        </w:rPr>
        <w:t>: El licitante deberá seleccionar una de las dos (2) opciones incluidas al final del presente formulario.</w:t>
      </w:r>
    </w:p>
    <w:p w14:paraId="000000DA" w14:textId="77777777" w:rsidR="000E21A1" w:rsidRDefault="000E21A1">
      <w:pPr>
        <w:widowControl w:val="0"/>
        <w:spacing w:before="120" w:after="120"/>
        <w:jc w:val="both"/>
      </w:pPr>
    </w:p>
    <w:p w14:paraId="000000DB" w14:textId="77777777" w:rsidR="000E21A1" w:rsidRDefault="00F705B2">
      <w:pPr>
        <w:widowControl w:val="0"/>
        <w:spacing w:before="120" w:after="120"/>
        <w:jc w:val="both"/>
      </w:pPr>
      <w:r>
        <w:t>Señores</w:t>
      </w:r>
    </w:p>
    <w:p w14:paraId="000000DC" w14:textId="77777777" w:rsidR="000E21A1" w:rsidRDefault="00F705B2">
      <w:pPr>
        <w:widowControl w:val="0"/>
        <w:spacing w:before="120" w:after="120"/>
        <w:jc w:val="both"/>
        <w:rPr>
          <w:b/>
        </w:rPr>
      </w:pPr>
      <w:r>
        <w:rPr>
          <w:b/>
        </w:rPr>
        <w:t>Oficina de las Naciones Unidas de Servicios para Proyectos</w:t>
      </w:r>
    </w:p>
    <w:p w14:paraId="000000DD" w14:textId="77777777" w:rsidR="000E21A1" w:rsidRDefault="00F705B2">
      <w:pPr>
        <w:widowControl w:val="0"/>
        <w:spacing w:before="120" w:after="120"/>
        <w:jc w:val="both"/>
      </w:pPr>
      <w:r>
        <w:t>Presente</w:t>
      </w:r>
    </w:p>
    <w:p w14:paraId="000000DE" w14:textId="77777777" w:rsidR="000E21A1" w:rsidRDefault="00F705B2">
      <w:pPr>
        <w:widowControl w:val="0"/>
        <w:spacing w:before="120" w:after="120"/>
        <w:jc w:val="both"/>
        <w:rPr>
          <w:i/>
          <w:highlight w:val="cyan"/>
        </w:rPr>
      </w:pPr>
      <w:r>
        <w:t xml:space="preserve">Ref.: </w:t>
      </w:r>
      <w:r>
        <w:rPr>
          <w:i/>
          <w:highlight w:val="cyan"/>
        </w:rPr>
        <w:t>[inserte Referencia de la licitación]</w:t>
      </w:r>
    </w:p>
    <w:p w14:paraId="000000DF" w14:textId="77777777" w:rsidR="000E21A1" w:rsidRDefault="00F705B2">
      <w:pPr>
        <w:widowControl w:val="0"/>
        <w:spacing w:before="120" w:after="120"/>
        <w:jc w:val="both"/>
        <w:rPr>
          <w:i/>
          <w:highlight w:val="cyan"/>
        </w:rPr>
      </w:pPr>
      <w:r>
        <w:t xml:space="preserve">Licitante: </w:t>
      </w:r>
      <w:r>
        <w:rPr>
          <w:i/>
          <w:highlight w:val="cyan"/>
        </w:rPr>
        <w:t>[nombre del licitante]</w:t>
      </w:r>
    </w:p>
    <w:p w14:paraId="000000E0" w14:textId="77777777" w:rsidR="000E21A1" w:rsidRDefault="00F705B2">
      <w:pPr>
        <w:widowControl w:val="0"/>
        <w:spacing w:before="120" w:after="120"/>
        <w:jc w:val="both"/>
        <w:rPr>
          <w:b/>
        </w:rPr>
      </w:pPr>
      <w:r>
        <w:rPr>
          <w:b/>
        </w:rPr>
        <w:t>Condiciones</w:t>
      </w:r>
    </w:p>
    <w:p w14:paraId="000000E1" w14:textId="77777777" w:rsidR="000E21A1" w:rsidRDefault="00F705B2">
      <w:pPr>
        <w:widowControl w:val="0"/>
        <w:numPr>
          <w:ilvl w:val="1"/>
          <w:numId w:val="13"/>
        </w:numPr>
        <w:spacing w:before="120"/>
        <w:ind w:left="360"/>
        <w:jc w:val="both"/>
      </w:pPr>
      <w:r>
        <w:t>Que no está bajo investigación formal, ni ha sido sancionado en los tres (3) años anteriores por cualquier autoridad nacional de Guatemala o de un Estado Miembro de las Nac</w:t>
      </w:r>
      <w:r>
        <w:t>iones Unidas por participar o haber participado en prácticas prohibidas, incluyendo, pero no limitado a: corrupción, fraude, coerción, colusión, obstrucción o cualquier otra práctica no ética.</w:t>
      </w:r>
    </w:p>
    <w:p w14:paraId="000000E2" w14:textId="77777777" w:rsidR="000E21A1" w:rsidRDefault="00F705B2">
      <w:pPr>
        <w:widowControl w:val="0"/>
        <w:numPr>
          <w:ilvl w:val="1"/>
          <w:numId w:val="13"/>
        </w:numPr>
        <w:ind w:left="360"/>
        <w:jc w:val="both"/>
      </w:pPr>
      <w:r>
        <w:t>Que no está inhabilitado de contratar con el Estado de Guatemal</w:t>
      </w:r>
      <w:r>
        <w:t>a ni con el Instituto Guatemalteco de Seguridad Social (IGSS);</w:t>
      </w:r>
    </w:p>
    <w:p w14:paraId="000000E3" w14:textId="77777777" w:rsidR="000E21A1" w:rsidRDefault="00F705B2">
      <w:pPr>
        <w:widowControl w:val="0"/>
        <w:numPr>
          <w:ilvl w:val="1"/>
          <w:numId w:val="13"/>
        </w:numPr>
        <w:ind w:left="360"/>
        <w:jc w:val="both"/>
      </w:pPr>
      <w:r>
        <w:t>Que no tiene pendiente procesos judiciales o contenciosos en curso con el Estado de Guatemala ni el Instituto Guatemalteco de Seguridad Social (IGSS);</w:t>
      </w:r>
    </w:p>
    <w:p w14:paraId="000000E4" w14:textId="77777777" w:rsidR="000E21A1" w:rsidRDefault="00F705B2">
      <w:pPr>
        <w:widowControl w:val="0"/>
        <w:numPr>
          <w:ilvl w:val="1"/>
          <w:numId w:val="13"/>
        </w:numPr>
        <w:ind w:left="360"/>
        <w:jc w:val="both"/>
      </w:pPr>
      <w:r>
        <w:t>Que, entre su personal directivo, ejecutiv</w:t>
      </w:r>
      <w:r>
        <w:t xml:space="preserve">o, técnico, socios o asociados, no tienen persona alguna que tenga pendiente procesos judiciales o contenciosos con el Estado de Guatemala ni con el Instituto Guatemalteco de Seguridad Social (IGSS) que esté vinculado al giro comercial del licitante y que </w:t>
      </w:r>
      <w:r>
        <w:t>tenga relación con esta licitación;</w:t>
      </w:r>
    </w:p>
    <w:p w14:paraId="000000E5" w14:textId="77777777" w:rsidR="000E21A1" w:rsidRDefault="00F705B2">
      <w:pPr>
        <w:widowControl w:val="0"/>
        <w:numPr>
          <w:ilvl w:val="1"/>
          <w:numId w:val="13"/>
        </w:numPr>
        <w:ind w:left="360"/>
        <w:jc w:val="both"/>
      </w:pPr>
      <w:r>
        <w:t>Que no se ha declarado en bancarrota, que no está involucrado en procedimientos de quiebra o de suspensión de pagos, que no ha sido sentenciado o tiene juicios pendientes contra si de forma que pueda perjudicar sus opera</w:t>
      </w:r>
      <w:r>
        <w:t>ciones en un futuro previsible;</w:t>
      </w:r>
    </w:p>
    <w:p w14:paraId="000000E6" w14:textId="77777777" w:rsidR="000E21A1" w:rsidRDefault="00F705B2">
      <w:pPr>
        <w:widowControl w:val="0"/>
        <w:numPr>
          <w:ilvl w:val="1"/>
          <w:numId w:val="13"/>
        </w:numPr>
        <w:ind w:left="360"/>
        <w:jc w:val="both"/>
      </w:pPr>
      <w:r>
        <w:t>Que, entre su personal directivo, ejecutivo, técnico, socios o asociados, no tienen o han tenido en los últimos seis (6) meses a partir de la fecha de Convocatoria de la presente Licitación funcionarios o empleados al servic</w:t>
      </w:r>
      <w:r>
        <w:t>io del Instituto Guatemalteco de Seguridad Social (IGSS);</w:t>
      </w:r>
    </w:p>
    <w:p w14:paraId="000000E7" w14:textId="77777777" w:rsidR="000E21A1" w:rsidRDefault="00F705B2">
      <w:pPr>
        <w:widowControl w:val="0"/>
        <w:numPr>
          <w:ilvl w:val="1"/>
          <w:numId w:val="13"/>
        </w:numPr>
        <w:ind w:left="360"/>
        <w:jc w:val="both"/>
      </w:pPr>
      <w:r>
        <w:t xml:space="preserve">Que no se encuentra incluido ni está asociado con una compañía o individuo que esté incluido en: </w:t>
      </w:r>
    </w:p>
    <w:p w14:paraId="000000E8" w14:textId="77777777" w:rsidR="000E21A1" w:rsidRDefault="00F705B2">
      <w:pPr>
        <w:widowControl w:val="0"/>
        <w:numPr>
          <w:ilvl w:val="1"/>
          <w:numId w:val="4"/>
        </w:numPr>
        <w:ind w:left="720"/>
        <w:jc w:val="both"/>
      </w:pPr>
      <w:r>
        <w:t>La lista de licitantes no elegibles publicada por UNGM;</w:t>
      </w:r>
    </w:p>
    <w:p w14:paraId="000000E9" w14:textId="77777777" w:rsidR="000E21A1" w:rsidRDefault="00F705B2">
      <w:pPr>
        <w:widowControl w:val="0"/>
        <w:numPr>
          <w:ilvl w:val="1"/>
          <w:numId w:val="4"/>
        </w:numPr>
        <w:ind w:left="720"/>
        <w:jc w:val="both"/>
      </w:pPr>
      <w:r>
        <w:t>La lista de proveedores suspendidos o excluidos elaborada por la División de Adquisiciones de las Naciones Unidas;</w:t>
      </w:r>
    </w:p>
    <w:p w14:paraId="000000EA" w14:textId="77777777" w:rsidR="000E21A1" w:rsidRDefault="00F705B2">
      <w:pPr>
        <w:widowControl w:val="0"/>
        <w:numPr>
          <w:ilvl w:val="1"/>
          <w:numId w:val="4"/>
        </w:numPr>
        <w:ind w:left="720"/>
        <w:jc w:val="both"/>
      </w:pPr>
      <w:r>
        <w:t>La Lista consolidada de sanciones del Consejo de Seguridad de la Naciones Unidas, inc</w:t>
      </w:r>
      <w:r>
        <w:t>luida la lista de la Resolución 1267/1989 del Consejo de Seguridad de las Naciones Unidas;</w:t>
      </w:r>
    </w:p>
    <w:p w14:paraId="000000EB" w14:textId="77777777" w:rsidR="000E21A1" w:rsidRDefault="00F705B2">
      <w:pPr>
        <w:widowControl w:val="0"/>
        <w:numPr>
          <w:ilvl w:val="1"/>
          <w:numId w:val="4"/>
        </w:numPr>
        <w:ind w:left="714" w:hanging="357"/>
        <w:jc w:val="both"/>
      </w:pPr>
      <w:r>
        <w:t>La Lista de proveedores irresponsables del Banco Mundial y la Lista de empresas o individuos inhabilitados por el Banco Mundial.</w:t>
      </w:r>
    </w:p>
    <w:p w14:paraId="000000EC" w14:textId="77777777" w:rsidR="000E21A1" w:rsidRDefault="000E21A1">
      <w:pPr>
        <w:widowControl w:val="0"/>
        <w:spacing w:before="120" w:after="120"/>
        <w:jc w:val="both"/>
      </w:pPr>
    </w:p>
    <w:p w14:paraId="000000ED" w14:textId="77777777" w:rsidR="000E21A1" w:rsidRDefault="00F705B2">
      <w:pPr>
        <w:widowControl w:val="0"/>
        <w:spacing w:before="120" w:after="120"/>
        <w:jc w:val="both"/>
      </w:pPr>
      <w:r>
        <w:t>El que suscribe declara bajo jurame</w:t>
      </w:r>
      <w:r>
        <w:t xml:space="preserve">nto: </w:t>
      </w:r>
      <w:r>
        <w:rPr>
          <w:i/>
          <w:color w:val="FF0000"/>
        </w:rPr>
        <w:t>(selecciones una de las dos opciones y elimine esta instrucción)</w:t>
      </w:r>
      <w:r>
        <w:rPr>
          <w:b/>
          <w:i/>
          <w:color w:val="FF0000"/>
          <w:sz w:val="19"/>
          <w:szCs w:val="19"/>
        </w:rPr>
        <w:t xml:space="preserve"> </w:t>
      </w:r>
    </w:p>
    <w:p w14:paraId="000000EE" w14:textId="77777777" w:rsidR="000E21A1" w:rsidRDefault="00F705B2">
      <w:pPr>
        <w:widowControl w:val="0"/>
        <w:spacing w:before="120" w:after="120"/>
        <w:jc w:val="both"/>
      </w:pPr>
      <w:r>
        <w:rPr>
          <w:highlight w:val="cyan"/>
        </w:rPr>
        <w:t>□</w:t>
      </w:r>
      <w:r>
        <w:tab/>
        <w:t>Que la entidad que represento cumple con las siete (7) condiciones indicadas supra.</w:t>
      </w:r>
    </w:p>
    <w:p w14:paraId="000000EF" w14:textId="77777777" w:rsidR="000E21A1" w:rsidRDefault="00F705B2">
      <w:pPr>
        <w:widowControl w:val="0"/>
        <w:spacing w:before="120" w:after="120"/>
        <w:jc w:val="both"/>
      </w:pPr>
      <w:r>
        <w:rPr>
          <w:highlight w:val="cyan"/>
        </w:rPr>
        <w:t>□</w:t>
      </w:r>
      <w:r>
        <w:tab/>
        <w:t>Que la entidad que represento no cumple con las siete (7) condiciones indicadas supra, debido a l</w:t>
      </w:r>
      <w:r>
        <w:t>as siguientes razones: [ampliar las razones por las cuales no se cumple una o varias de las condiciones]</w:t>
      </w:r>
    </w:p>
    <w:p w14:paraId="000000F0" w14:textId="77777777" w:rsidR="000E21A1" w:rsidRDefault="000E21A1">
      <w:pPr>
        <w:widowControl w:val="0"/>
        <w:tabs>
          <w:tab w:val="left" w:pos="990"/>
          <w:tab w:val="left" w:pos="5040"/>
          <w:tab w:val="left" w:pos="5850"/>
        </w:tabs>
        <w:spacing w:before="120" w:after="120"/>
        <w:jc w:val="both"/>
      </w:pPr>
    </w:p>
    <w:p w14:paraId="000000F1" w14:textId="77777777" w:rsidR="000E21A1" w:rsidRDefault="00F705B2">
      <w:pPr>
        <w:widowControl w:val="0"/>
        <w:tabs>
          <w:tab w:val="left" w:pos="990"/>
          <w:tab w:val="left" w:pos="5040"/>
          <w:tab w:val="left" w:pos="5850"/>
        </w:tabs>
        <w:spacing w:before="120" w:after="120"/>
        <w:jc w:val="both"/>
      </w:pPr>
      <w:r>
        <w:t>Nombre</w:t>
      </w:r>
      <w:r>
        <w:tab/>
        <w:t>: _____________________________________________________________</w:t>
      </w:r>
    </w:p>
    <w:p w14:paraId="000000F2" w14:textId="77777777" w:rsidR="000E21A1" w:rsidRDefault="00F705B2">
      <w:pPr>
        <w:widowControl w:val="0"/>
        <w:tabs>
          <w:tab w:val="left" w:pos="990"/>
        </w:tabs>
        <w:spacing w:before="120" w:after="120"/>
        <w:jc w:val="both"/>
      </w:pPr>
      <w:r>
        <w:t xml:space="preserve">Puesto </w:t>
      </w:r>
      <w:r>
        <w:tab/>
        <w:t>: _____________________________________________________________</w:t>
      </w:r>
    </w:p>
    <w:p w14:paraId="000000F3" w14:textId="77777777" w:rsidR="000E21A1" w:rsidRDefault="00F705B2">
      <w:pPr>
        <w:widowControl w:val="0"/>
        <w:tabs>
          <w:tab w:val="left" w:pos="990"/>
        </w:tabs>
        <w:spacing w:before="120" w:after="120"/>
        <w:jc w:val="both"/>
      </w:pPr>
      <w:r>
        <w:t>Fecha</w:t>
      </w:r>
      <w:r>
        <w:tab/>
        <w:t>:</w:t>
      </w:r>
      <w:r>
        <w:t xml:space="preserve"> _____________________________________________________________</w:t>
      </w:r>
    </w:p>
    <w:p w14:paraId="000000F4" w14:textId="77777777" w:rsidR="000E21A1" w:rsidRDefault="00F705B2">
      <w:pPr>
        <w:widowControl w:val="0"/>
        <w:tabs>
          <w:tab w:val="left" w:pos="990"/>
        </w:tabs>
        <w:spacing w:before="120" w:after="120"/>
        <w:jc w:val="both"/>
      </w:pPr>
      <w:r>
        <w:t>Firma</w:t>
      </w:r>
      <w:r>
        <w:tab/>
        <w:t>: _____________________________________________________________</w:t>
      </w:r>
    </w:p>
    <w:p w14:paraId="000000F5" w14:textId="77777777" w:rsidR="000E21A1" w:rsidRDefault="00F705B2">
      <w:pPr>
        <w:jc w:val="center"/>
        <w:rPr>
          <w:b/>
          <w:color w:val="518ECB"/>
          <w:sz w:val="28"/>
          <w:szCs w:val="28"/>
        </w:rPr>
      </w:pPr>
      <w:r>
        <w:rPr>
          <w:i/>
          <w:highlight w:val="cyan"/>
        </w:rPr>
        <w:t>[Inserte el sello oficial del licitante]</w:t>
      </w:r>
    </w:p>
    <w:p w14:paraId="000000F6" w14:textId="77777777" w:rsidR="000E21A1" w:rsidRDefault="00F705B2">
      <w:pPr>
        <w:keepNext/>
        <w:keepLines/>
        <w:spacing w:before="360" w:after="120"/>
        <w:jc w:val="both"/>
        <w:rPr>
          <w:b/>
          <w:color w:val="0092D1"/>
          <w:sz w:val="28"/>
          <w:szCs w:val="28"/>
        </w:rPr>
      </w:pPr>
      <w:r>
        <w:br w:type="page"/>
      </w:r>
      <w:r>
        <w:rPr>
          <w:b/>
          <w:color w:val="0092D1"/>
          <w:sz w:val="28"/>
          <w:szCs w:val="28"/>
        </w:rPr>
        <w:lastRenderedPageBreak/>
        <w:t>Anexo J: Formulario de declaración de oferta independiente</w:t>
      </w:r>
    </w:p>
    <w:p w14:paraId="000000F7" w14:textId="77777777" w:rsidR="000E21A1" w:rsidRDefault="00F705B2">
      <w:pPr>
        <w:spacing w:before="200" w:after="200"/>
        <w:jc w:val="both"/>
        <w:rPr>
          <w:i/>
          <w:color w:val="FF0000"/>
        </w:rPr>
      </w:pPr>
      <w:r>
        <w:rPr>
          <w:i/>
          <w:color w:val="FF0000"/>
        </w:rPr>
        <w:t>Nota para los licitant</w:t>
      </w:r>
      <w:r>
        <w:rPr>
          <w:i/>
          <w:color w:val="FF0000"/>
        </w:rPr>
        <w:t xml:space="preserve">es </w:t>
      </w:r>
      <w:r>
        <w:rPr>
          <w:b/>
          <w:i/>
          <w:color w:val="FF0000"/>
        </w:rPr>
        <w:t>(Nota para eliminar)</w:t>
      </w:r>
      <w:r>
        <w:rPr>
          <w:i/>
          <w:color w:val="FF0000"/>
        </w:rPr>
        <w:t>: El licitante debe completar este formulario de conformidad con las instrucciones indicadas a continuación. Marque la opción que corresponda en los incisos, 5.a. o 5.b.</w:t>
      </w:r>
    </w:p>
    <w:p w14:paraId="000000F8" w14:textId="77777777" w:rsidR="000E21A1" w:rsidRDefault="00F705B2">
      <w:pPr>
        <w:spacing w:before="200" w:after="200"/>
        <w:jc w:val="both"/>
      </w:pPr>
      <w:r>
        <w:t>El suscrito, al presentar la oferta para la licitación (en lo sucesivo la “oferta”) para la el suministro de</w:t>
      </w:r>
      <w:r>
        <w:rPr>
          <w:b/>
        </w:rPr>
        <w:t xml:space="preserve"> </w:t>
      </w:r>
      <w:r>
        <w:rPr>
          <w:i/>
          <w:highlight w:val="cyan"/>
        </w:rPr>
        <w:t>[Inserte breve descripción de los bienes]</w:t>
      </w:r>
      <w:r>
        <w:t xml:space="preserve"> – Referencia del llamado a licitación: </w:t>
      </w:r>
      <w:r>
        <w:rPr>
          <w:i/>
          <w:highlight w:val="cyan"/>
        </w:rPr>
        <w:t>[Inserte el núm. de referencia del llamado a la licitación]</w:t>
      </w:r>
      <w:r>
        <w:t>, en re</w:t>
      </w:r>
      <w:r>
        <w:t xml:space="preserve">spuesta a la convocatoria para licitaciones realizada por: </w:t>
      </w:r>
      <w:r>
        <w:rPr>
          <w:b/>
        </w:rPr>
        <w:t xml:space="preserve">Oficina de las Naciones Unidas de Servicios para Proyectos </w:t>
      </w:r>
      <w:r>
        <w:t>(</w:t>
      </w:r>
      <w:r>
        <w:rPr>
          <w:b/>
        </w:rPr>
        <w:t>UNOPS</w:t>
      </w:r>
      <w:r>
        <w:t xml:space="preserve">), por este acto hago las siguientes afirmaciones, mismas que declaro son verdaderas y completas en todos los aspectos. </w:t>
      </w:r>
    </w:p>
    <w:p w14:paraId="000000F9" w14:textId="77777777" w:rsidR="000E21A1" w:rsidRDefault="00F705B2">
      <w:pPr>
        <w:widowControl w:val="0"/>
        <w:spacing w:before="120" w:after="120"/>
        <w:jc w:val="both"/>
      </w:pPr>
      <w:r>
        <w:rPr>
          <w:b/>
        </w:rPr>
        <w:t>Declaro</w:t>
      </w:r>
      <w:r>
        <w:t>, en</w:t>
      </w:r>
      <w:r>
        <w:t xml:space="preserve"> nombre de </w:t>
      </w:r>
      <w:r>
        <w:rPr>
          <w:i/>
          <w:highlight w:val="cyan"/>
        </w:rPr>
        <w:t>[nombre del licitante]</w:t>
      </w:r>
      <w:r>
        <w:t>, en lo sucesivo “Licitante” que:</w:t>
      </w:r>
    </w:p>
    <w:p w14:paraId="000000FA" w14:textId="77777777" w:rsidR="000E21A1" w:rsidRDefault="00F705B2">
      <w:pPr>
        <w:widowControl w:val="0"/>
        <w:numPr>
          <w:ilvl w:val="0"/>
          <w:numId w:val="12"/>
        </w:numPr>
        <w:spacing w:before="120"/>
        <w:jc w:val="both"/>
      </w:pPr>
      <w:r>
        <w:t>Entiendo que la oferta presentada será descalificada si se encuentra que esta declaración no es cierta y completa en todos los aspectos;</w:t>
      </w:r>
    </w:p>
    <w:p w14:paraId="000000FB" w14:textId="77777777" w:rsidR="000E21A1" w:rsidRDefault="00F705B2">
      <w:pPr>
        <w:widowControl w:val="0"/>
        <w:numPr>
          <w:ilvl w:val="0"/>
          <w:numId w:val="12"/>
        </w:numPr>
        <w:jc w:val="both"/>
      </w:pPr>
      <w:r>
        <w:t>Estoy autorizado por el licitante a firmar esta declaración y a presentar la oferta adjunta, en nombre del Licitante;</w:t>
      </w:r>
    </w:p>
    <w:p w14:paraId="000000FC" w14:textId="77777777" w:rsidR="000E21A1" w:rsidRDefault="00F705B2">
      <w:pPr>
        <w:widowControl w:val="0"/>
        <w:numPr>
          <w:ilvl w:val="0"/>
          <w:numId w:val="12"/>
        </w:numPr>
        <w:jc w:val="both"/>
      </w:pPr>
      <w:r>
        <w:t>C</w:t>
      </w:r>
      <w:r>
        <w:t>ada una de las personas cuya firma aparece en la oferta presentada han sido autorizadas por el licitante para determinar los términos de esta y firmar la oferta en nombre del licitante;</w:t>
      </w:r>
    </w:p>
    <w:p w14:paraId="000000FD" w14:textId="77777777" w:rsidR="000E21A1" w:rsidRDefault="00F705B2">
      <w:pPr>
        <w:widowControl w:val="0"/>
        <w:numPr>
          <w:ilvl w:val="0"/>
          <w:numId w:val="12"/>
        </w:numPr>
        <w:jc w:val="both"/>
      </w:pPr>
      <w:r>
        <w:t xml:space="preserve">Para efectos de esta declaración y la oferta presentada, entiendo que </w:t>
      </w:r>
      <w:r>
        <w:t>la palabra “competidor” incluirá cualquier persona física o moral, que no sea el licitante, ya sea o no afiliada al licitante, que:</w:t>
      </w:r>
    </w:p>
    <w:p w14:paraId="000000FE" w14:textId="77777777" w:rsidR="000E21A1" w:rsidRDefault="00F705B2">
      <w:pPr>
        <w:widowControl w:val="0"/>
        <w:numPr>
          <w:ilvl w:val="0"/>
          <w:numId w:val="1"/>
        </w:numPr>
        <w:jc w:val="both"/>
      </w:pPr>
      <w:r>
        <w:t>se le haya solicitado presentar una oferta en respuesta a esta convocatoria para licitación;</w:t>
      </w:r>
    </w:p>
    <w:p w14:paraId="000000FF" w14:textId="77777777" w:rsidR="000E21A1" w:rsidRDefault="00F705B2">
      <w:pPr>
        <w:widowControl w:val="0"/>
        <w:numPr>
          <w:ilvl w:val="0"/>
          <w:numId w:val="1"/>
        </w:numPr>
        <w:jc w:val="both"/>
      </w:pPr>
      <w:r>
        <w:t>podría presentar potencialmente</w:t>
      </w:r>
      <w:r>
        <w:t xml:space="preserve"> una oferta en respuesta a esta convocatoria para licitación, con base en sus calificaciones, habilidades o experiencia;</w:t>
      </w:r>
    </w:p>
    <w:p w14:paraId="00000100" w14:textId="77777777" w:rsidR="000E21A1" w:rsidRDefault="00F705B2">
      <w:pPr>
        <w:widowControl w:val="0"/>
        <w:numPr>
          <w:ilvl w:val="0"/>
          <w:numId w:val="12"/>
        </w:numPr>
        <w:jc w:val="both"/>
      </w:pPr>
      <w:r>
        <w:t>El licitante revela que:</w:t>
      </w:r>
    </w:p>
    <w:p w14:paraId="00000101" w14:textId="77777777" w:rsidR="000E21A1" w:rsidRDefault="00F705B2">
      <w:pPr>
        <w:widowControl w:val="0"/>
        <w:numPr>
          <w:ilvl w:val="0"/>
          <w:numId w:val="5"/>
        </w:numPr>
        <w:jc w:val="both"/>
        <w:rPr>
          <w:rFonts w:ascii="Open Sans" w:eastAsia="Open Sans" w:hAnsi="Open Sans" w:cs="Open Sans"/>
        </w:rPr>
      </w:pPr>
      <w:r>
        <w:t>El licitante ha presentado la oferta de manera independiente y sin consulta, comunicación, acuerdo o arreglo c</w:t>
      </w:r>
      <w:r>
        <w:t xml:space="preserve">on ningún competidor: SI </w:t>
      </w:r>
      <w:r>
        <w:rPr>
          <w:highlight w:val="cyan"/>
        </w:rPr>
        <w:t>☐</w:t>
      </w:r>
      <w:r>
        <w:t xml:space="preserve"> </w:t>
      </w:r>
      <w:r>
        <w:tab/>
        <w:t xml:space="preserve">NO </w:t>
      </w:r>
      <w:r>
        <w:rPr>
          <w:highlight w:val="cyan"/>
        </w:rPr>
        <w:t>☐</w:t>
      </w:r>
    </w:p>
    <w:p w14:paraId="00000102" w14:textId="77777777" w:rsidR="000E21A1" w:rsidRDefault="00F705B2">
      <w:pPr>
        <w:widowControl w:val="0"/>
        <w:numPr>
          <w:ilvl w:val="0"/>
          <w:numId w:val="5"/>
        </w:numPr>
        <w:jc w:val="both"/>
        <w:rPr>
          <w:rFonts w:ascii="Open Sans" w:eastAsia="Open Sans" w:hAnsi="Open Sans" w:cs="Open Sans"/>
        </w:rPr>
      </w:pPr>
      <w:r>
        <w:t xml:space="preserve">El licitante ha celebrado consultas, comunicaciones, acuerdos o arreglos con uno o más competidores respecto a esta convocatoria para licitación, y el licitante revela, en los documentos adjuntos, los detalles completos de </w:t>
      </w:r>
      <w:r>
        <w:t xml:space="preserve">lo anterior, incluyendo los nombres de los competidores y la naturaleza y razones para dichas consultas, comunicaciones, acuerdos o arreglos: SI </w:t>
      </w:r>
      <w:r>
        <w:rPr>
          <w:highlight w:val="cyan"/>
        </w:rPr>
        <w:t>☐</w:t>
      </w:r>
      <w:r>
        <w:t xml:space="preserve">    NO </w:t>
      </w:r>
      <w:r>
        <w:rPr>
          <w:highlight w:val="cyan"/>
        </w:rPr>
        <w:t>☐</w:t>
      </w:r>
    </w:p>
    <w:p w14:paraId="00000103" w14:textId="77777777" w:rsidR="000E21A1" w:rsidRDefault="00F705B2">
      <w:pPr>
        <w:widowControl w:val="0"/>
        <w:numPr>
          <w:ilvl w:val="0"/>
          <w:numId w:val="12"/>
        </w:numPr>
        <w:jc w:val="both"/>
      </w:pPr>
      <w:r>
        <w:t xml:space="preserve"> En particular, y sin limitar la generalidad de los párrafos 5.a o 5.b anteriores, no ha habido consu</w:t>
      </w:r>
      <w:r>
        <w:t>lta, comunicación, acuerdo o arreglo con ningún competidor respecto a:</w:t>
      </w:r>
    </w:p>
    <w:p w14:paraId="00000104" w14:textId="77777777" w:rsidR="000E21A1" w:rsidRDefault="00F705B2">
      <w:pPr>
        <w:widowControl w:val="0"/>
        <w:numPr>
          <w:ilvl w:val="0"/>
          <w:numId w:val="7"/>
        </w:numPr>
        <w:jc w:val="both"/>
      </w:pPr>
      <w:r>
        <w:t>precios;</w:t>
      </w:r>
    </w:p>
    <w:p w14:paraId="00000105" w14:textId="77777777" w:rsidR="000E21A1" w:rsidRDefault="00F705B2">
      <w:pPr>
        <w:widowControl w:val="0"/>
        <w:numPr>
          <w:ilvl w:val="0"/>
          <w:numId w:val="7"/>
        </w:numPr>
        <w:jc w:val="both"/>
      </w:pPr>
      <w:r>
        <w:t>métodos, factores o fórmulas utilizados para calcular los precios;</w:t>
      </w:r>
    </w:p>
    <w:p w14:paraId="00000106" w14:textId="77777777" w:rsidR="000E21A1" w:rsidRDefault="00F705B2">
      <w:pPr>
        <w:widowControl w:val="0"/>
        <w:numPr>
          <w:ilvl w:val="0"/>
          <w:numId w:val="7"/>
        </w:numPr>
        <w:jc w:val="both"/>
      </w:pPr>
      <w:r>
        <w:t>la intención o decisión de someter o no una oferta; o</w:t>
      </w:r>
    </w:p>
    <w:p w14:paraId="00000107" w14:textId="77777777" w:rsidR="000E21A1" w:rsidRDefault="00F705B2">
      <w:pPr>
        <w:widowControl w:val="0"/>
        <w:numPr>
          <w:ilvl w:val="0"/>
          <w:numId w:val="7"/>
        </w:numPr>
        <w:jc w:val="both"/>
      </w:pPr>
      <w:r>
        <w:t>la presentación de una oferta que no cumpla con las esp</w:t>
      </w:r>
      <w:r>
        <w:t>ecificaciones de la convocatoria para licitación; excepto según se revela específicamente de conformidad con el párrafo 5.b anterior;</w:t>
      </w:r>
    </w:p>
    <w:p w14:paraId="00000108" w14:textId="77777777" w:rsidR="000E21A1" w:rsidRDefault="00F705B2">
      <w:pPr>
        <w:widowControl w:val="0"/>
        <w:numPr>
          <w:ilvl w:val="0"/>
          <w:numId w:val="12"/>
        </w:numPr>
        <w:jc w:val="both"/>
      </w:pPr>
      <w:r>
        <w:t>Adicionalmente, no ha habido consulta, comunicación, acuerdo o arreglo con ningún competidor respecto a la calidad, cantid</w:t>
      </w:r>
      <w:r>
        <w:t>ad, especificaciones o detalles de la entrega para los productos o servicios con los que se relaciona esta convocatoria de licitación según se ha revelado específicamente conforme al párrafo 5.b anterior;</w:t>
      </w:r>
    </w:p>
    <w:p w14:paraId="00000109" w14:textId="77777777" w:rsidR="000E21A1" w:rsidRDefault="00F705B2">
      <w:pPr>
        <w:widowControl w:val="0"/>
        <w:numPr>
          <w:ilvl w:val="0"/>
          <w:numId w:val="12"/>
        </w:numPr>
        <w:jc w:val="both"/>
      </w:pPr>
      <w:r>
        <w:t xml:space="preserve">Los términos de la oferta presentada no han sido y </w:t>
      </w:r>
      <w:r>
        <w:t>no serán revelados a sabiendas por el licitante, ya sea directa o indirectamente, a ningún competidor, previo a la fecha y hora de la ceremonia oficial de apertura de ofertas, o de la adjudicación del contrato, lo que suceda primero;</w:t>
      </w:r>
    </w:p>
    <w:p w14:paraId="0000010A" w14:textId="77777777" w:rsidR="000E21A1" w:rsidRDefault="00F705B2">
      <w:pPr>
        <w:widowControl w:val="0"/>
        <w:numPr>
          <w:ilvl w:val="0"/>
          <w:numId w:val="12"/>
        </w:numPr>
        <w:spacing w:after="200"/>
        <w:jc w:val="both"/>
      </w:pPr>
      <w:r>
        <w:t>Declaro que mi represe</w:t>
      </w:r>
      <w:r>
        <w:t xml:space="preserve">ntada tiene vínculos comerciales con las siguientes empresas: </w:t>
      </w:r>
      <w:r>
        <w:rPr>
          <w:i/>
          <w:highlight w:val="cyan"/>
        </w:rPr>
        <w:t>[indicar las empresas que pudieran o no presentar una oferta para el objeto de esta licitación, detallando los nombres comerciales de las mismas y detalle el tipo de vínculos que existan con ell</w:t>
      </w:r>
      <w:r>
        <w:rPr>
          <w:i/>
          <w:highlight w:val="cyan"/>
        </w:rPr>
        <w:t>as. En caso de que no se tengan vínculos comerciales con alguna empresa, indicar “Ninguna”]</w:t>
      </w:r>
      <w:r>
        <w:t>.</w:t>
      </w:r>
    </w:p>
    <w:p w14:paraId="0000010B" w14:textId="77777777" w:rsidR="000E21A1" w:rsidRDefault="000E21A1">
      <w:pPr>
        <w:widowControl w:val="0"/>
        <w:spacing w:before="120" w:after="120"/>
        <w:jc w:val="both"/>
      </w:pPr>
    </w:p>
    <w:p w14:paraId="0000010C" w14:textId="77777777" w:rsidR="000E21A1" w:rsidRDefault="00F705B2">
      <w:pPr>
        <w:widowControl w:val="0"/>
        <w:tabs>
          <w:tab w:val="left" w:pos="990"/>
          <w:tab w:val="left" w:pos="5040"/>
          <w:tab w:val="left" w:pos="5850"/>
        </w:tabs>
        <w:spacing w:before="120" w:after="120"/>
        <w:jc w:val="both"/>
      </w:pPr>
      <w:r>
        <w:t>Nombre</w:t>
      </w:r>
      <w:r>
        <w:tab/>
        <w:t>: _____________________________________________________________</w:t>
      </w:r>
    </w:p>
    <w:p w14:paraId="0000010D" w14:textId="77777777" w:rsidR="000E21A1" w:rsidRDefault="00F705B2">
      <w:pPr>
        <w:widowControl w:val="0"/>
        <w:tabs>
          <w:tab w:val="left" w:pos="990"/>
        </w:tabs>
        <w:spacing w:before="120" w:after="120"/>
        <w:jc w:val="both"/>
      </w:pPr>
      <w:r>
        <w:t xml:space="preserve">Puesto </w:t>
      </w:r>
      <w:r>
        <w:tab/>
      </w:r>
      <w:r>
        <w:t>: _____________________________________________________________</w:t>
      </w:r>
    </w:p>
    <w:p w14:paraId="0000010E" w14:textId="77777777" w:rsidR="000E21A1" w:rsidRDefault="00F705B2">
      <w:pPr>
        <w:widowControl w:val="0"/>
        <w:tabs>
          <w:tab w:val="left" w:pos="990"/>
        </w:tabs>
        <w:spacing w:before="120" w:after="120"/>
        <w:jc w:val="both"/>
      </w:pPr>
      <w:r>
        <w:t>Fecha</w:t>
      </w:r>
      <w:r>
        <w:tab/>
        <w:t>: _____________________________________________________________</w:t>
      </w:r>
    </w:p>
    <w:p w14:paraId="0000010F" w14:textId="77777777" w:rsidR="000E21A1" w:rsidRDefault="00F705B2">
      <w:pPr>
        <w:widowControl w:val="0"/>
        <w:tabs>
          <w:tab w:val="left" w:pos="990"/>
        </w:tabs>
        <w:spacing w:before="120" w:after="120"/>
        <w:jc w:val="both"/>
      </w:pPr>
      <w:r>
        <w:t>Firma</w:t>
      </w:r>
      <w:r>
        <w:tab/>
        <w:t>: _____________________________________________________________</w:t>
      </w:r>
    </w:p>
    <w:p w14:paraId="00000110" w14:textId="77777777" w:rsidR="000E21A1" w:rsidRDefault="00F705B2">
      <w:pPr>
        <w:jc w:val="center"/>
        <w:rPr>
          <w:b/>
          <w:color w:val="518ECB"/>
          <w:sz w:val="28"/>
          <w:szCs w:val="28"/>
        </w:rPr>
      </w:pPr>
      <w:r>
        <w:rPr>
          <w:i/>
          <w:highlight w:val="cyan"/>
        </w:rPr>
        <w:t>[Inserte el sello oficial del licitante]</w:t>
      </w:r>
    </w:p>
    <w:p w14:paraId="00000111" w14:textId="77777777" w:rsidR="000E21A1" w:rsidRDefault="00F705B2">
      <w:r>
        <w:br w:type="page"/>
      </w:r>
    </w:p>
    <w:p w14:paraId="00000112" w14:textId="77777777" w:rsidR="000E21A1" w:rsidRDefault="00F705B2">
      <w:pPr>
        <w:keepNext/>
        <w:keepLines/>
        <w:spacing w:before="360" w:after="120"/>
        <w:jc w:val="both"/>
        <w:rPr>
          <w:b/>
          <w:color w:val="0092D1"/>
          <w:sz w:val="28"/>
          <w:szCs w:val="28"/>
        </w:rPr>
      </w:pPr>
      <w:r>
        <w:rPr>
          <w:b/>
          <w:color w:val="0092D1"/>
          <w:sz w:val="28"/>
          <w:szCs w:val="28"/>
        </w:rPr>
        <w:lastRenderedPageBreak/>
        <w:t>Anexo K: Formulario de declaración de cumplimiento de código de conducta de proveedores de Naciones Unidas</w:t>
      </w:r>
    </w:p>
    <w:p w14:paraId="00000113" w14:textId="77777777" w:rsidR="000E21A1" w:rsidRDefault="00F705B2">
      <w:pPr>
        <w:widowControl w:val="0"/>
        <w:spacing w:before="120" w:after="120"/>
        <w:jc w:val="both"/>
        <w:rPr>
          <w:color w:val="FF0000"/>
        </w:rPr>
      </w:pPr>
      <w:r>
        <w:rPr>
          <w:i/>
          <w:color w:val="FF0000"/>
        </w:rPr>
        <w:t xml:space="preserve">Nota para los licitantes </w:t>
      </w:r>
      <w:r>
        <w:rPr>
          <w:b/>
          <w:i/>
          <w:color w:val="FF0000"/>
        </w:rPr>
        <w:t>(Nota para eliminar)</w:t>
      </w:r>
      <w:r>
        <w:rPr>
          <w:i/>
          <w:color w:val="FF0000"/>
        </w:rPr>
        <w:t xml:space="preserve">: </w:t>
      </w:r>
      <w:r>
        <w:rPr>
          <w:color w:val="FF0000"/>
        </w:rPr>
        <w:t>UNOPS espera de todos los licitantes que actúen con arreglo a las más elevadas normas de ética durante</w:t>
      </w:r>
      <w:r>
        <w:rPr>
          <w:color w:val="FF0000"/>
        </w:rPr>
        <w:t xml:space="preserve"> la totalidad del proceso de licitación, así como durante el periodo de validez de todo contrato que podría adjudicárseles como resultado de este proceso de licitación. Por lo tanto, todos los licitantes deberán afirmar y garantizar lo siguiente.</w:t>
      </w:r>
    </w:p>
    <w:p w14:paraId="00000114" w14:textId="77777777" w:rsidR="000E21A1" w:rsidRDefault="00F705B2">
      <w:pPr>
        <w:widowControl w:val="0"/>
        <w:spacing w:before="120" w:after="120"/>
        <w:jc w:val="both"/>
        <w:rPr>
          <w:color w:val="FF0000"/>
        </w:rPr>
      </w:pPr>
      <w:r>
        <w:rPr>
          <w:color w:val="FF0000"/>
        </w:rPr>
        <w:t>En caso d</w:t>
      </w:r>
      <w:r>
        <w:rPr>
          <w:color w:val="FF0000"/>
        </w:rPr>
        <w:t>e que la situación del licitante con relación a esta declaración haya cambiado, el licitante deberá informarlo inmediatamente a UNOPS. El no cumplimiento de este requerimiento conllevará a la inelegibilidad automática del licitante.</w:t>
      </w:r>
    </w:p>
    <w:p w14:paraId="00000115" w14:textId="77777777" w:rsidR="000E21A1" w:rsidRDefault="000E21A1">
      <w:pPr>
        <w:widowControl w:val="0"/>
        <w:spacing w:before="120" w:after="120"/>
        <w:rPr>
          <w:b/>
        </w:rPr>
      </w:pPr>
    </w:p>
    <w:p w14:paraId="00000116" w14:textId="77777777" w:rsidR="000E21A1" w:rsidRDefault="00F705B2">
      <w:pPr>
        <w:widowControl w:val="0"/>
        <w:spacing w:before="120" w:after="120"/>
        <w:jc w:val="both"/>
      </w:pPr>
      <w:r>
        <w:rPr>
          <w:b/>
        </w:rPr>
        <w:t>Certifico</w:t>
      </w:r>
      <w:r>
        <w:t>, en nombre d</w:t>
      </w:r>
      <w:r>
        <w:t xml:space="preserve">e: </w:t>
      </w:r>
      <w:r>
        <w:rPr>
          <w:i/>
          <w:highlight w:val="cyan"/>
        </w:rPr>
        <w:t>[insertar Nombre del Licitante]</w:t>
      </w:r>
      <w:r>
        <w:t>, que:</w:t>
      </w:r>
    </w:p>
    <w:p w14:paraId="00000117" w14:textId="77777777" w:rsidR="000E21A1" w:rsidRDefault="00F705B2">
      <w:pPr>
        <w:widowControl w:val="0"/>
        <w:numPr>
          <w:ilvl w:val="0"/>
          <w:numId w:val="2"/>
        </w:numPr>
        <w:spacing w:before="120"/>
        <w:jc w:val="both"/>
      </w:pPr>
      <w:r>
        <w:t xml:space="preserve">No hemos participado ni participaremos en prácticas prohibidas en relación con los procesos de licitación convocados por UNOPS. A efectos de esta disposición, se entenderá por “práctica prohibida” cualquiera de las </w:t>
      </w:r>
      <w:r>
        <w:t xml:space="preserve">que figuran en la lista del sitio web de UNOPS sobre Sanciones a proveedores, incluidas las que se indican a continuación: </w:t>
      </w:r>
    </w:p>
    <w:p w14:paraId="00000118" w14:textId="77777777" w:rsidR="000E21A1" w:rsidRDefault="00F705B2">
      <w:pPr>
        <w:widowControl w:val="0"/>
        <w:numPr>
          <w:ilvl w:val="0"/>
          <w:numId w:val="10"/>
        </w:numPr>
        <w:jc w:val="both"/>
      </w:pPr>
      <w:r>
        <w:t>Prácticas corruptas: ofrecer, entregar, recibir o solicitar, directa o indirectamente, algo de valor para influenciar de manera inde</w:t>
      </w:r>
      <w:r>
        <w:t>bida las acciones de otra parte;</w:t>
      </w:r>
    </w:p>
    <w:p w14:paraId="00000119" w14:textId="77777777" w:rsidR="000E21A1" w:rsidRDefault="00F705B2">
      <w:pPr>
        <w:widowControl w:val="0"/>
        <w:numPr>
          <w:ilvl w:val="0"/>
          <w:numId w:val="10"/>
        </w:numPr>
        <w:jc w:val="both"/>
      </w:pPr>
      <w:r>
        <w:t>Práctica fraudulenta: cualquier acto u omisión, incluida la tergiversación, que engañe o intente engañar, de manera deliberada o imprudente, a otra parte con el fin de obtener beneficios financieros o de otro tipo, o de evi</w:t>
      </w:r>
      <w:r>
        <w:t>tar una obligación;</w:t>
      </w:r>
    </w:p>
    <w:p w14:paraId="0000011A" w14:textId="77777777" w:rsidR="000E21A1" w:rsidRDefault="00F705B2">
      <w:pPr>
        <w:widowControl w:val="0"/>
        <w:numPr>
          <w:ilvl w:val="0"/>
          <w:numId w:val="10"/>
        </w:numPr>
        <w:jc w:val="both"/>
      </w:pPr>
      <w:r>
        <w:t>Prácticas coercitivas: cualquier acto u omisión que perjudique o dañe, o amenace con perjudicar o dañar, de manera directa o indirecta, a cualquier parte o propiedad de esta para influenciar indebidamente las acciones de una parte.</w:t>
      </w:r>
    </w:p>
    <w:p w14:paraId="0000011B" w14:textId="77777777" w:rsidR="000E21A1" w:rsidRDefault="00F705B2">
      <w:pPr>
        <w:widowControl w:val="0"/>
        <w:numPr>
          <w:ilvl w:val="0"/>
          <w:numId w:val="10"/>
        </w:numPr>
        <w:jc w:val="both"/>
      </w:pPr>
      <w:r>
        <w:t>Prác</w:t>
      </w:r>
      <w:r>
        <w:t xml:space="preserve">ticas </w:t>
      </w:r>
      <w:proofErr w:type="spellStart"/>
      <w:r>
        <w:t>colusivas</w:t>
      </w:r>
      <w:proofErr w:type="spellEnd"/>
      <w:r>
        <w:t>: acuerdo entre dos o más partes que pretenda lograr un objetivo ilícito, como la influencia indebida sobre las acciones de otra parte.</w:t>
      </w:r>
    </w:p>
    <w:p w14:paraId="0000011C" w14:textId="77777777" w:rsidR="000E21A1" w:rsidRDefault="00F705B2">
      <w:pPr>
        <w:widowControl w:val="0"/>
        <w:numPr>
          <w:ilvl w:val="0"/>
          <w:numId w:val="10"/>
        </w:numPr>
        <w:jc w:val="both"/>
      </w:pPr>
      <w:r>
        <w:t>Prácticas poco éticas: conducta o comportamiento contrario a las disposiciones de UNOPS relativas a los c</w:t>
      </w:r>
      <w:r>
        <w:t xml:space="preserve">onflictos de intereses, obsequios y atenciones sociales, prestaciones </w:t>
      </w:r>
      <w:proofErr w:type="spellStart"/>
      <w:r>
        <w:t>poscontractuales</w:t>
      </w:r>
      <w:proofErr w:type="spellEnd"/>
      <w:r>
        <w:t>, o a otros requisitos publicados sobre las relaciones profesionales con UNOPS.</w:t>
      </w:r>
    </w:p>
    <w:p w14:paraId="0000011D" w14:textId="77777777" w:rsidR="000E21A1" w:rsidRDefault="00F705B2">
      <w:pPr>
        <w:widowControl w:val="0"/>
        <w:numPr>
          <w:ilvl w:val="0"/>
          <w:numId w:val="10"/>
        </w:numPr>
        <w:jc w:val="both"/>
      </w:pPr>
      <w:r>
        <w:t>Obstrucción: cualquier acto u omisión por parte de un proveedor que impida u obstaculice l</w:t>
      </w:r>
      <w:r>
        <w:t>a investigación por parte de UNOPS de posibles prácticas prohibidas.</w:t>
      </w:r>
    </w:p>
    <w:p w14:paraId="0000011E" w14:textId="77777777" w:rsidR="000E21A1" w:rsidRDefault="00F705B2">
      <w:pPr>
        <w:widowControl w:val="0"/>
        <w:numPr>
          <w:ilvl w:val="0"/>
          <w:numId w:val="2"/>
        </w:numPr>
        <w:jc w:val="both"/>
      </w:pPr>
      <w:r>
        <w:t xml:space="preserve">Entendemos que en caso incumplamos alguna de estas declaraciones o garantías, UNOPS tendrá el derecho de rechazar cualquier oferta presentada por nosotros y UNOPS podrá dar por terminado </w:t>
      </w:r>
      <w:r>
        <w:t>todo contrato que podría habérsenos adjudicado como resultado de algún proceso de licitación, inmediatamente, dando aviso de ello, sin que UNOPS sea responsable de cargos de terminación ni de otra índole. Además, podrá excluírsenos de trabajar en el futuro</w:t>
      </w:r>
      <w:r>
        <w:t xml:space="preserve"> con UNOPS o con las demás entidades del sistema de las Naciones Unidas.</w:t>
      </w:r>
    </w:p>
    <w:p w14:paraId="0000011F" w14:textId="77777777" w:rsidR="000E21A1" w:rsidRDefault="00F705B2">
      <w:pPr>
        <w:widowControl w:val="0"/>
        <w:numPr>
          <w:ilvl w:val="0"/>
          <w:numId w:val="2"/>
        </w:numPr>
        <w:jc w:val="both"/>
      </w:pPr>
      <w:r>
        <w:t>Nos comprometemos a adherirnos a los más altos estándares éticos durante la ejecución de cualquier contrato de conformidad el numeral 40. Ética y prácticas corruptas incluido en la Se</w:t>
      </w:r>
      <w:r>
        <w:t>cción II: Instrucciones para los licitantes del documento de licitación.</w:t>
      </w:r>
    </w:p>
    <w:p w14:paraId="00000120" w14:textId="77777777" w:rsidR="000E21A1" w:rsidRDefault="00F705B2">
      <w:pPr>
        <w:widowControl w:val="0"/>
        <w:numPr>
          <w:ilvl w:val="0"/>
          <w:numId w:val="2"/>
        </w:numPr>
        <w:jc w:val="both"/>
      </w:pPr>
      <w:r>
        <w:t>Entendemos que UNOPS podrá cancelar o rescindir el contrato, sin penalización alguna y sin previo aviso si se determina que hemos incurrido en colusión, prácticas corruptas o comporta</w:t>
      </w:r>
      <w:r>
        <w:t>miento no ético, y podrá además declararnos inelegibles – tanto a nuestra organización y como a su asamblea de directores y/o su personal de manera individual –, de manera indefinida o por un período de tiempo limitado. Entendemos que UNOPS podrá, asimismo</w:t>
      </w:r>
      <w:r>
        <w:t>, cancelar o rescindir contratos por la misma razón.</w:t>
      </w:r>
    </w:p>
    <w:p w14:paraId="00000121" w14:textId="77777777" w:rsidR="000E21A1" w:rsidRDefault="00F705B2">
      <w:pPr>
        <w:widowControl w:val="0"/>
        <w:numPr>
          <w:ilvl w:val="0"/>
          <w:numId w:val="2"/>
        </w:numPr>
        <w:spacing w:after="200"/>
        <w:jc w:val="both"/>
      </w:pPr>
      <w:r>
        <w:t>No emplearemos, ni tenemos previsto emplear a ninguna persona que ha sido</w:t>
      </w:r>
      <w:r>
        <w:t xml:space="preserve"> funcionario de las Naciones Unidas (ONU) en el último año. En caso de que haya sido funcionario de la ONU, esta no ha tenido relaciones profesionales con nosotros en los últimos tres (3) años de servicio de dicho funcionario con la ONU.</w:t>
      </w:r>
    </w:p>
    <w:p w14:paraId="00000122" w14:textId="77777777" w:rsidR="000E21A1" w:rsidRDefault="00F705B2">
      <w:pPr>
        <w:widowControl w:val="0"/>
        <w:tabs>
          <w:tab w:val="left" w:pos="990"/>
          <w:tab w:val="left" w:pos="5040"/>
          <w:tab w:val="left" w:pos="5850"/>
        </w:tabs>
        <w:spacing w:before="120" w:after="120"/>
        <w:jc w:val="both"/>
      </w:pPr>
      <w:r>
        <w:t>Nombre</w:t>
      </w:r>
      <w:r>
        <w:tab/>
        <w:t>: _________</w:t>
      </w:r>
      <w:r>
        <w:t>____________________________________________________</w:t>
      </w:r>
    </w:p>
    <w:p w14:paraId="00000123" w14:textId="77777777" w:rsidR="000E21A1" w:rsidRDefault="00F705B2">
      <w:pPr>
        <w:widowControl w:val="0"/>
        <w:tabs>
          <w:tab w:val="left" w:pos="990"/>
        </w:tabs>
        <w:spacing w:before="120" w:after="120"/>
        <w:jc w:val="both"/>
      </w:pPr>
      <w:r>
        <w:t xml:space="preserve">Puesto </w:t>
      </w:r>
      <w:r>
        <w:tab/>
        <w:t>: _____________________________________________________________</w:t>
      </w:r>
    </w:p>
    <w:p w14:paraId="00000124" w14:textId="77777777" w:rsidR="000E21A1" w:rsidRDefault="00F705B2">
      <w:pPr>
        <w:widowControl w:val="0"/>
        <w:tabs>
          <w:tab w:val="left" w:pos="990"/>
        </w:tabs>
        <w:spacing w:before="120" w:after="120"/>
        <w:jc w:val="both"/>
      </w:pPr>
      <w:r>
        <w:t>Fecha</w:t>
      </w:r>
      <w:r>
        <w:tab/>
        <w:t>: _____________________________________________________________</w:t>
      </w:r>
    </w:p>
    <w:p w14:paraId="00000125" w14:textId="77777777" w:rsidR="000E21A1" w:rsidRDefault="00F705B2">
      <w:pPr>
        <w:widowControl w:val="0"/>
        <w:tabs>
          <w:tab w:val="left" w:pos="990"/>
        </w:tabs>
        <w:spacing w:before="120" w:after="120"/>
        <w:jc w:val="both"/>
      </w:pPr>
      <w:r>
        <w:t>Firma</w:t>
      </w:r>
      <w:r>
        <w:tab/>
        <w:t>: _____________________________________________________</w:t>
      </w:r>
      <w:r>
        <w:t>________</w:t>
      </w:r>
    </w:p>
    <w:p w14:paraId="00000126" w14:textId="77777777" w:rsidR="000E21A1" w:rsidRDefault="00F705B2">
      <w:pPr>
        <w:jc w:val="center"/>
        <w:rPr>
          <w:b/>
          <w:color w:val="518ECB"/>
          <w:sz w:val="28"/>
          <w:szCs w:val="28"/>
        </w:rPr>
      </w:pPr>
      <w:r>
        <w:rPr>
          <w:i/>
          <w:highlight w:val="cyan"/>
        </w:rPr>
        <w:t>[Inserte el sello oficial del licitante]</w:t>
      </w:r>
    </w:p>
    <w:p w14:paraId="00000127" w14:textId="77777777" w:rsidR="000E21A1" w:rsidRDefault="00F705B2">
      <w:pPr>
        <w:keepNext/>
        <w:keepLines/>
        <w:pBdr>
          <w:top w:val="nil"/>
          <w:left w:val="nil"/>
          <w:bottom w:val="nil"/>
          <w:right w:val="nil"/>
          <w:between w:val="nil"/>
        </w:pBdr>
        <w:spacing w:before="360" w:after="120"/>
        <w:jc w:val="both"/>
        <w:rPr>
          <w:b/>
          <w:color w:val="0092D1"/>
          <w:sz w:val="28"/>
          <w:szCs w:val="28"/>
        </w:rPr>
      </w:pPr>
      <w:r>
        <w:rPr>
          <w:b/>
          <w:color w:val="0092D1"/>
          <w:sz w:val="28"/>
          <w:szCs w:val="28"/>
        </w:rPr>
        <w:lastRenderedPageBreak/>
        <w:t>Anexo L: Formulario de confirmación de ausencia de medidas adversas</w:t>
      </w:r>
    </w:p>
    <w:p w14:paraId="00000128" w14:textId="77777777" w:rsidR="000E21A1" w:rsidRDefault="00F705B2">
      <w:pPr>
        <w:spacing w:before="200" w:after="200"/>
        <w:jc w:val="both"/>
      </w:pPr>
      <w:r>
        <w:rPr>
          <w:i/>
          <w:color w:val="FF0000"/>
        </w:rPr>
        <w:t xml:space="preserve">Nota para los licitantes </w:t>
      </w:r>
      <w:r>
        <w:rPr>
          <w:b/>
          <w:i/>
          <w:color w:val="FF0000"/>
        </w:rPr>
        <w:t>(Nota para eliminar)</w:t>
      </w:r>
      <w:r>
        <w:rPr>
          <w:i/>
          <w:color w:val="FF0000"/>
        </w:rPr>
        <w:t xml:space="preserve">: El licitante debe completar este formulario de conformidad con las instrucciones indicadas </w:t>
      </w:r>
      <w:r>
        <w:rPr>
          <w:i/>
          <w:color w:val="FF0000"/>
        </w:rPr>
        <w:t>a continuación.</w:t>
      </w:r>
    </w:p>
    <w:p w14:paraId="00000129" w14:textId="77777777" w:rsidR="000E21A1" w:rsidRDefault="000E21A1">
      <w:pPr>
        <w:pBdr>
          <w:top w:val="nil"/>
          <w:left w:val="nil"/>
          <w:bottom w:val="nil"/>
          <w:right w:val="nil"/>
          <w:between w:val="nil"/>
        </w:pBdr>
        <w:spacing w:after="60"/>
      </w:pPr>
    </w:p>
    <w:p w14:paraId="0000012A" w14:textId="77777777" w:rsidR="000E21A1" w:rsidRDefault="00F705B2">
      <w:pPr>
        <w:pBdr>
          <w:top w:val="nil"/>
          <w:left w:val="nil"/>
          <w:bottom w:val="nil"/>
          <w:right w:val="nil"/>
          <w:between w:val="nil"/>
        </w:pBdr>
        <w:spacing w:after="60"/>
        <w:rPr>
          <w:i/>
          <w:color w:val="000000"/>
        </w:rPr>
      </w:pPr>
      <w:r>
        <w:rPr>
          <w:color w:val="000000"/>
        </w:rPr>
        <w:t xml:space="preserve">Núm. de referencia del llamado a licitación: </w:t>
      </w:r>
      <w:r>
        <w:rPr>
          <w:i/>
          <w:color w:val="000000"/>
          <w:highlight w:val="cyan"/>
        </w:rPr>
        <w:t>[inserte el núm. de referencia]</w:t>
      </w:r>
    </w:p>
    <w:p w14:paraId="0000012B" w14:textId="77777777" w:rsidR="000E21A1" w:rsidRDefault="00F705B2">
      <w:pPr>
        <w:pBdr>
          <w:top w:val="nil"/>
          <w:left w:val="nil"/>
          <w:bottom w:val="nil"/>
          <w:right w:val="nil"/>
          <w:between w:val="nil"/>
        </w:pBdr>
        <w:spacing w:after="60"/>
        <w:rPr>
          <w:i/>
          <w:color w:val="000000"/>
        </w:rPr>
      </w:pPr>
      <w:r>
        <w:rPr>
          <w:color w:val="000000"/>
        </w:rPr>
        <w:t xml:space="preserve">Nombre del licitante: </w:t>
      </w:r>
      <w:r>
        <w:rPr>
          <w:i/>
          <w:color w:val="000000"/>
          <w:highlight w:val="cyan"/>
        </w:rPr>
        <w:t>[inserte el nombre del licitante]</w:t>
      </w:r>
    </w:p>
    <w:p w14:paraId="0000012C" w14:textId="77777777" w:rsidR="000E21A1" w:rsidRDefault="00F705B2">
      <w:pPr>
        <w:pBdr>
          <w:top w:val="nil"/>
          <w:left w:val="nil"/>
          <w:bottom w:val="nil"/>
          <w:right w:val="nil"/>
          <w:between w:val="nil"/>
        </w:pBdr>
        <w:spacing w:after="60"/>
        <w:rPr>
          <w:i/>
          <w:color w:val="000000"/>
        </w:rPr>
      </w:pPr>
      <w:r>
        <w:rPr>
          <w:color w:val="000000"/>
        </w:rPr>
        <w:t xml:space="preserve">Fecha: </w:t>
      </w:r>
      <w:r>
        <w:rPr>
          <w:i/>
          <w:color w:val="000000"/>
          <w:highlight w:val="cyan"/>
        </w:rPr>
        <w:t>[inserte la fecha]</w:t>
      </w:r>
    </w:p>
    <w:p w14:paraId="0000012D" w14:textId="77777777" w:rsidR="000E21A1" w:rsidRDefault="000E21A1">
      <w:pPr>
        <w:rPr>
          <w:sz w:val="22"/>
          <w:szCs w:val="22"/>
        </w:rPr>
      </w:pPr>
    </w:p>
    <w:p w14:paraId="0000012E" w14:textId="77777777" w:rsidR="000E21A1" w:rsidRDefault="00F705B2">
      <w:pPr>
        <w:rPr>
          <w:i/>
        </w:rPr>
      </w:pPr>
      <w:r>
        <w:t xml:space="preserve">Por la presente se certifica que: </w:t>
      </w:r>
      <w:r>
        <w:rPr>
          <w:i/>
          <w:highlight w:val="cyan"/>
        </w:rPr>
        <w:t>[suprima la opción inadecuada]</w:t>
      </w:r>
    </w:p>
    <w:p w14:paraId="0000012F" w14:textId="77777777" w:rsidR="000E21A1" w:rsidRDefault="000E21A1"/>
    <w:p w14:paraId="00000130" w14:textId="77777777" w:rsidR="000E21A1" w:rsidRDefault="00F705B2">
      <w:pPr>
        <w:numPr>
          <w:ilvl w:val="1"/>
          <w:numId w:val="9"/>
        </w:numPr>
        <w:jc w:val="both"/>
      </w:pPr>
      <w:r>
        <w:t xml:space="preserve">Ni el licitante </w:t>
      </w:r>
      <w:r>
        <w:rPr>
          <w:i/>
          <w:highlight w:val="cyan"/>
        </w:rPr>
        <w:t>[inserte el nombre del licitante]</w:t>
      </w:r>
      <w:r>
        <w:t xml:space="preserve"> ni los fabricantes </w:t>
      </w:r>
      <w:r>
        <w:rPr>
          <w:i/>
          <w:highlight w:val="cyan"/>
        </w:rPr>
        <w:t>[inserte el nombre de los fabricantes]</w:t>
      </w:r>
      <w:r>
        <w:t xml:space="preserve">, cuyos productos ofrece el licitante en respuesta a este </w:t>
      </w:r>
      <w:r>
        <w:rPr>
          <w:color w:val="000000"/>
        </w:rPr>
        <w:t>llamado a licitación</w:t>
      </w:r>
      <w:r>
        <w:t>, han sido objetos de medida adversa al</w:t>
      </w:r>
      <w:r>
        <w:t>guna en los últimos 5 (cinco) años.</w:t>
      </w:r>
    </w:p>
    <w:p w14:paraId="00000131" w14:textId="77777777" w:rsidR="000E21A1" w:rsidRDefault="000E21A1">
      <w:pPr>
        <w:ind w:left="1440"/>
      </w:pPr>
    </w:p>
    <w:p w14:paraId="00000132" w14:textId="77777777" w:rsidR="000E21A1" w:rsidRDefault="00F705B2">
      <w:pPr>
        <w:numPr>
          <w:ilvl w:val="1"/>
          <w:numId w:val="9"/>
        </w:numPr>
        <w:jc w:val="both"/>
      </w:pPr>
      <w:r>
        <w:t xml:space="preserve">El licitante </w:t>
      </w:r>
      <w:r>
        <w:rPr>
          <w:i/>
          <w:highlight w:val="cyan"/>
        </w:rPr>
        <w:t>[inserte el nombre del licitante]</w:t>
      </w:r>
      <w:r>
        <w:t xml:space="preserve"> y/o los fabricantes </w:t>
      </w:r>
      <w:r>
        <w:rPr>
          <w:i/>
          <w:highlight w:val="cyan"/>
        </w:rPr>
        <w:t>[inserte el nombre de los fabricantes]</w:t>
      </w:r>
      <w:r>
        <w:t xml:space="preserve">, cuyos productos ofrece el licitante en respuesta a este </w:t>
      </w:r>
      <w:r>
        <w:rPr>
          <w:color w:val="000000"/>
        </w:rPr>
        <w:t>llamado a licitación</w:t>
      </w:r>
      <w:r>
        <w:t>, han sido el objeto de medidas adve</w:t>
      </w:r>
      <w:r>
        <w:t>rsas en los últimos 5 (cinco) años, como resultado de las prácticas descritas a continuación. Las medidas adversas emprendidas en su contra incluían:</w:t>
      </w:r>
    </w:p>
    <w:p w14:paraId="00000133" w14:textId="77777777" w:rsidR="000E21A1" w:rsidRDefault="000E21A1">
      <w:pPr>
        <w:pBdr>
          <w:top w:val="nil"/>
          <w:left w:val="nil"/>
          <w:bottom w:val="nil"/>
          <w:right w:val="nil"/>
          <w:between w:val="nil"/>
        </w:pBdr>
        <w:spacing w:line="280" w:lineRule="auto"/>
        <w:jc w:val="both"/>
      </w:pPr>
    </w:p>
    <w:p w14:paraId="00000134" w14:textId="77777777" w:rsidR="000E21A1" w:rsidRDefault="000E21A1">
      <w:pPr>
        <w:pBdr>
          <w:top w:val="nil"/>
          <w:left w:val="nil"/>
          <w:bottom w:val="nil"/>
          <w:right w:val="nil"/>
          <w:between w:val="nil"/>
        </w:pBdr>
        <w:spacing w:line="280" w:lineRule="auto"/>
        <w:jc w:val="both"/>
      </w:pPr>
    </w:p>
    <w:p w14:paraId="00000135" w14:textId="77777777" w:rsidR="000E21A1" w:rsidRDefault="00F705B2">
      <w:pPr>
        <w:pBdr>
          <w:top w:val="nil"/>
          <w:left w:val="nil"/>
          <w:bottom w:val="nil"/>
          <w:right w:val="nil"/>
          <w:between w:val="nil"/>
        </w:pBdr>
        <w:spacing w:line="280" w:lineRule="auto"/>
        <w:ind w:left="1440"/>
        <w:jc w:val="both"/>
        <w:rPr>
          <w:i/>
          <w:color w:val="000000"/>
        </w:rPr>
      </w:pPr>
      <w:r>
        <w:rPr>
          <w:i/>
          <w:color w:val="000000"/>
          <w:highlight w:val="cyan"/>
        </w:rPr>
        <w:t>[Indique la fecha y los motivos por los que se emprendieron medidas adversas, así como el resultado de é</w:t>
      </w:r>
      <w:r>
        <w:rPr>
          <w:i/>
          <w:color w:val="000000"/>
          <w:highlight w:val="cyan"/>
        </w:rPr>
        <w:t>stas, esto es, suspensión o anulación de la licencia de fabricación por parte de las autoridades reguladoras, productos retirados, inclusión en una lista negra, prohibición de participar en licitaciones, etc.]</w:t>
      </w:r>
      <w:r>
        <w:rPr>
          <w:i/>
          <w:color w:val="000000"/>
        </w:rPr>
        <w:t xml:space="preserve"> </w:t>
      </w:r>
    </w:p>
    <w:p w14:paraId="00000136" w14:textId="77777777" w:rsidR="000E21A1" w:rsidRDefault="000E21A1">
      <w:pPr>
        <w:rPr>
          <w:sz w:val="22"/>
          <w:szCs w:val="22"/>
        </w:rPr>
      </w:pPr>
    </w:p>
    <w:p w14:paraId="00000137" w14:textId="77777777" w:rsidR="000E21A1" w:rsidRDefault="000E21A1">
      <w:pPr>
        <w:rPr>
          <w:sz w:val="22"/>
          <w:szCs w:val="22"/>
          <w:highlight w:val="green"/>
        </w:rPr>
      </w:pPr>
    </w:p>
    <w:p w14:paraId="00000138" w14:textId="77777777" w:rsidR="000E21A1" w:rsidRDefault="00F705B2">
      <w:pPr>
        <w:tabs>
          <w:tab w:val="left" w:pos="990"/>
          <w:tab w:val="left" w:pos="5040"/>
          <w:tab w:val="left" w:pos="5850"/>
        </w:tabs>
        <w:rPr>
          <w:color w:val="000000"/>
        </w:rPr>
      </w:pPr>
      <w:r>
        <w:rPr>
          <w:color w:val="000000"/>
        </w:rPr>
        <w:t>Nombre</w:t>
      </w:r>
      <w:r>
        <w:rPr>
          <w:color w:val="000000"/>
        </w:rPr>
        <w:tab/>
      </w:r>
      <w:r>
        <w:rPr>
          <w:color w:val="000000"/>
        </w:rPr>
        <w:t>: _____________________________________________________________</w:t>
      </w:r>
    </w:p>
    <w:p w14:paraId="00000139" w14:textId="77777777" w:rsidR="000E21A1" w:rsidRDefault="000E21A1">
      <w:pPr>
        <w:tabs>
          <w:tab w:val="left" w:pos="720"/>
        </w:tabs>
        <w:rPr>
          <w:color w:val="000000"/>
        </w:rPr>
      </w:pPr>
    </w:p>
    <w:p w14:paraId="0000013A" w14:textId="77777777" w:rsidR="000E21A1" w:rsidRDefault="00F705B2">
      <w:pPr>
        <w:tabs>
          <w:tab w:val="left" w:pos="990"/>
        </w:tabs>
        <w:rPr>
          <w:color w:val="000000"/>
        </w:rPr>
      </w:pPr>
      <w:r>
        <w:rPr>
          <w:color w:val="000000"/>
        </w:rPr>
        <w:t xml:space="preserve">Puesto </w:t>
      </w:r>
      <w:r>
        <w:rPr>
          <w:color w:val="000000"/>
        </w:rPr>
        <w:tab/>
        <w:t>: _____________________________________________________________</w:t>
      </w:r>
    </w:p>
    <w:p w14:paraId="0000013B" w14:textId="77777777" w:rsidR="000E21A1" w:rsidRDefault="000E21A1">
      <w:pPr>
        <w:rPr>
          <w:color w:val="000000"/>
        </w:rPr>
      </w:pPr>
    </w:p>
    <w:p w14:paraId="0000013C" w14:textId="77777777" w:rsidR="000E21A1" w:rsidRDefault="00F705B2">
      <w:pPr>
        <w:tabs>
          <w:tab w:val="left" w:pos="990"/>
        </w:tabs>
        <w:rPr>
          <w:color w:val="000000"/>
        </w:rPr>
      </w:pPr>
      <w:r>
        <w:rPr>
          <w:color w:val="000000"/>
        </w:rPr>
        <w:t>Fecha</w:t>
      </w:r>
      <w:r>
        <w:rPr>
          <w:color w:val="000000"/>
        </w:rPr>
        <w:tab/>
        <w:t>: _____________________________________________________________</w:t>
      </w:r>
    </w:p>
    <w:p w14:paraId="0000013D" w14:textId="77777777" w:rsidR="000E21A1" w:rsidRDefault="000E21A1">
      <w:pPr>
        <w:rPr>
          <w:color w:val="000000"/>
        </w:rPr>
      </w:pPr>
    </w:p>
    <w:p w14:paraId="0000013E" w14:textId="77777777" w:rsidR="000E21A1" w:rsidRDefault="00F705B2">
      <w:pPr>
        <w:tabs>
          <w:tab w:val="left" w:pos="990"/>
        </w:tabs>
        <w:rPr>
          <w:color w:val="000000"/>
        </w:rPr>
      </w:pPr>
      <w:r>
        <w:rPr>
          <w:color w:val="000000"/>
        </w:rPr>
        <w:t>Firma</w:t>
      </w:r>
      <w:r>
        <w:rPr>
          <w:color w:val="000000"/>
        </w:rPr>
        <w:tab/>
        <w:t>: _______________________________________</w:t>
      </w:r>
      <w:r>
        <w:rPr>
          <w:color w:val="000000"/>
        </w:rPr>
        <w:t>______________________</w:t>
      </w:r>
    </w:p>
    <w:p w14:paraId="0000013F" w14:textId="77777777" w:rsidR="000E21A1" w:rsidRDefault="000E21A1"/>
    <w:p w14:paraId="00000140" w14:textId="77777777" w:rsidR="000E21A1" w:rsidRDefault="00F705B2">
      <w:pPr>
        <w:jc w:val="center"/>
        <w:rPr>
          <w:i/>
          <w:highlight w:val="cyan"/>
        </w:rPr>
      </w:pPr>
      <w:r>
        <w:rPr>
          <w:i/>
          <w:highlight w:val="cyan"/>
        </w:rPr>
        <w:t>[Inserte el sello oficial del licitante]</w:t>
      </w:r>
    </w:p>
    <w:p w14:paraId="00000141" w14:textId="77777777" w:rsidR="000E21A1" w:rsidRDefault="000E21A1">
      <w:pPr>
        <w:rPr>
          <w:i/>
        </w:rPr>
      </w:pPr>
    </w:p>
    <w:p w14:paraId="00000142" w14:textId="77777777" w:rsidR="000E21A1" w:rsidRDefault="000E21A1"/>
    <w:p w14:paraId="00000143" w14:textId="77777777" w:rsidR="000E21A1" w:rsidRDefault="000E21A1"/>
    <w:p w14:paraId="00000144" w14:textId="77777777" w:rsidR="000E21A1" w:rsidRDefault="000E21A1"/>
    <w:p w14:paraId="00000145" w14:textId="77777777" w:rsidR="000E21A1" w:rsidRDefault="000E21A1"/>
    <w:p w14:paraId="00000146" w14:textId="77777777" w:rsidR="000E21A1" w:rsidRDefault="000E21A1"/>
    <w:p w14:paraId="00000147" w14:textId="77777777" w:rsidR="000E21A1" w:rsidRDefault="000E21A1"/>
    <w:p w14:paraId="00000148" w14:textId="77777777" w:rsidR="000E21A1" w:rsidRDefault="000E21A1"/>
    <w:p w14:paraId="00000149" w14:textId="77777777" w:rsidR="000E21A1" w:rsidRDefault="000E21A1"/>
    <w:p w14:paraId="0000014A" w14:textId="77777777" w:rsidR="000E21A1" w:rsidRDefault="000E21A1"/>
    <w:p w14:paraId="0000014B" w14:textId="77777777" w:rsidR="000E21A1" w:rsidRDefault="000E21A1"/>
    <w:p w14:paraId="0000014C" w14:textId="77777777" w:rsidR="000E21A1" w:rsidRDefault="000E21A1"/>
    <w:p w14:paraId="0000014D" w14:textId="77777777" w:rsidR="000E21A1" w:rsidRDefault="000E21A1"/>
    <w:p w14:paraId="0000014E" w14:textId="77777777" w:rsidR="000E21A1" w:rsidRDefault="000E21A1"/>
    <w:p w14:paraId="0000014F" w14:textId="77777777" w:rsidR="000E21A1" w:rsidRDefault="000E21A1"/>
    <w:p w14:paraId="00000150" w14:textId="77777777" w:rsidR="000E21A1" w:rsidRDefault="000E21A1"/>
    <w:p w14:paraId="00000151" w14:textId="77777777" w:rsidR="000E21A1" w:rsidRDefault="000E21A1"/>
    <w:p w14:paraId="00000152" w14:textId="77777777" w:rsidR="000E21A1" w:rsidRDefault="000E21A1"/>
    <w:p w14:paraId="00000153" w14:textId="77777777" w:rsidR="000E21A1" w:rsidRDefault="000E21A1"/>
    <w:p w14:paraId="00000154" w14:textId="77777777" w:rsidR="000E21A1" w:rsidRDefault="000E21A1"/>
    <w:p w14:paraId="00000155" w14:textId="77777777" w:rsidR="000E21A1" w:rsidRDefault="000E21A1"/>
    <w:p w14:paraId="00000156" w14:textId="77777777" w:rsidR="000E21A1" w:rsidRDefault="00F705B2">
      <w:pPr>
        <w:keepNext/>
        <w:keepLines/>
        <w:spacing w:before="360" w:after="120"/>
        <w:jc w:val="both"/>
        <w:rPr>
          <w:b/>
          <w:color w:val="0092D1"/>
          <w:sz w:val="28"/>
          <w:szCs w:val="28"/>
        </w:rPr>
      </w:pPr>
      <w:r>
        <w:rPr>
          <w:b/>
          <w:color w:val="0092D1"/>
          <w:sz w:val="28"/>
          <w:szCs w:val="28"/>
        </w:rPr>
        <w:lastRenderedPageBreak/>
        <w:t xml:space="preserve">Anexo M: Formulario de declaración jurada de calidad de los bienes </w:t>
      </w:r>
    </w:p>
    <w:p w14:paraId="00000157" w14:textId="77777777" w:rsidR="000E21A1" w:rsidRDefault="00F705B2">
      <w:pPr>
        <w:jc w:val="both"/>
      </w:pPr>
      <w:r>
        <w:rPr>
          <w:i/>
          <w:color w:val="FF0000"/>
        </w:rPr>
        <w:t xml:space="preserve">Nota para los licitantes </w:t>
      </w:r>
      <w:r>
        <w:rPr>
          <w:b/>
          <w:i/>
          <w:color w:val="FF0000"/>
        </w:rPr>
        <w:t>(Nota para eliminar)</w:t>
      </w:r>
      <w:r>
        <w:rPr>
          <w:i/>
          <w:color w:val="FF0000"/>
        </w:rPr>
        <w:t>: El licitante deberá seleccionar una de las dos (2) opciones incluidas al final del presente formulario.</w:t>
      </w:r>
    </w:p>
    <w:p w14:paraId="00000158" w14:textId="77777777" w:rsidR="000E21A1" w:rsidRDefault="000E21A1"/>
    <w:p w14:paraId="00000159" w14:textId="77777777" w:rsidR="000E21A1" w:rsidRDefault="000E21A1"/>
    <w:p w14:paraId="0000015A" w14:textId="77777777" w:rsidR="000E21A1" w:rsidRDefault="00F705B2">
      <w:pPr>
        <w:spacing w:after="60"/>
        <w:rPr>
          <w:i/>
        </w:rPr>
      </w:pPr>
      <w:r>
        <w:t xml:space="preserve">Núm. de referencia del llamado a licitación: </w:t>
      </w:r>
      <w:r>
        <w:rPr>
          <w:i/>
          <w:highlight w:val="cyan"/>
        </w:rPr>
        <w:t>[inserte el núm. de referencia]</w:t>
      </w:r>
    </w:p>
    <w:p w14:paraId="0000015B" w14:textId="77777777" w:rsidR="000E21A1" w:rsidRDefault="00F705B2">
      <w:pPr>
        <w:spacing w:after="60"/>
        <w:rPr>
          <w:i/>
        </w:rPr>
      </w:pPr>
      <w:r>
        <w:t xml:space="preserve">Nombre del licitante: </w:t>
      </w:r>
      <w:r>
        <w:rPr>
          <w:i/>
          <w:highlight w:val="cyan"/>
        </w:rPr>
        <w:t>[inserte el nombre del licitante]</w:t>
      </w:r>
    </w:p>
    <w:p w14:paraId="0000015C" w14:textId="77777777" w:rsidR="000E21A1" w:rsidRDefault="00F705B2">
      <w:pPr>
        <w:spacing w:after="60"/>
        <w:rPr>
          <w:i/>
        </w:rPr>
      </w:pPr>
      <w:r>
        <w:t xml:space="preserve">Fecha: </w:t>
      </w:r>
      <w:r>
        <w:rPr>
          <w:i/>
          <w:highlight w:val="cyan"/>
        </w:rPr>
        <w:t>[inserte</w:t>
      </w:r>
      <w:r>
        <w:rPr>
          <w:i/>
          <w:highlight w:val="cyan"/>
        </w:rPr>
        <w:t xml:space="preserve"> la fecha]</w:t>
      </w:r>
    </w:p>
    <w:p w14:paraId="0000015D" w14:textId="77777777" w:rsidR="000E21A1" w:rsidRDefault="000E21A1"/>
    <w:p w14:paraId="0000015E" w14:textId="77777777" w:rsidR="000E21A1" w:rsidRDefault="00F705B2">
      <w:pPr>
        <w:tabs>
          <w:tab w:val="center" w:pos="4320"/>
          <w:tab w:val="right" w:pos="8640"/>
        </w:tabs>
        <w:jc w:val="both"/>
      </w:pPr>
      <w:r>
        <w:t xml:space="preserve">En relación con los bienes propuestos para la Licitación Pública Internacional </w:t>
      </w:r>
      <w:r>
        <w:rPr>
          <w:i/>
          <w:highlight w:val="cyan"/>
        </w:rPr>
        <w:t>[inserte el núm. de referencia]</w:t>
      </w:r>
      <w:r>
        <w:t xml:space="preserve">, el Oferente que suscribe declara bajo juramento:   </w:t>
      </w:r>
    </w:p>
    <w:p w14:paraId="0000015F" w14:textId="77777777" w:rsidR="000E21A1" w:rsidRDefault="000E21A1">
      <w:pPr>
        <w:tabs>
          <w:tab w:val="center" w:pos="4320"/>
          <w:tab w:val="right" w:pos="8640"/>
        </w:tabs>
        <w:jc w:val="both"/>
      </w:pPr>
    </w:p>
    <w:p w14:paraId="00000160" w14:textId="77777777" w:rsidR="000E21A1" w:rsidRDefault="00F705B2">
      <w:pPr>
        <w:tabs>
          <w:tab w:val="center" w:pos="4320"/>
          <w:tab w:val="right" w:pos="8640"/>
        </w:tabs>
        <w:jc w:val="both"/>
      </w:pPr>
      <w:r>
        <w:t xml:space="preserve">Que los equipos propuestos y por tanto a </w:t>
      </w:r>
      <w:proofErr w:type="gramStart"/>
      <w:r>
        <w:t>suministrar,  son</w:t>
      </w:r>
      <w:proofErr w:type="gramEnd"/>
      <w:r>
        <w:t xml:space="preserve"> de modelo reciente, </w:t>
      </w:r>
      <w:r>
        <w:t>serán nuevos en su totalidad al momento de la entrega, que no son ni serán un prototipo, que no han sido ni habrán sido comercializados anteriormente, que no han sido ni habrán sido utilizados en demostraciones.</w:t>
      </w:r>
    </w:p>
    <w:p w14:paraId="00000161" w14:textId="77777777" w:rsidR="000E21A1" w:rsidRDefault="000E21A1">
      <w:pPr>
        <w:tabs>
          <w:tab w:val="center" w:pos="4320"/>
          <w:tab w:val="right" w:pos="8640"/>
        </w:tabs>
        <w:jc w:val="both"/>
      </w:pPr>
    </w:p>
    <w:p w14:paraId="00000162" w14:textId="77777777" w:rsidR="000E21A1" w:rsidRDefault="00F705B2">
      <w:pPr>
        <w:tabs>
          <w:tab w:val="center" w:pos="4320"/>
          <w:tab w:val="right" w:pos="8640"/>
        </w:tabs>
        <w:jc w:val="both"/>
      </w:pPr>
      <w:r>
        <w:t>Que garantiza la disponibilidad y viabiliza</w:t>
      </w:r>
      <w:r>
        <w:t xml:space="preserve"> el suministro a nivel local, de repuestos, accesorios, consumibles originales, por un período no mejor a cinco (5) años contados a partir de la fecha de recepción de los equipos.</w:t>
      </w:r>
    </w:p>
    <w:p w14:paraId="00000163" w14:textId="77777777" w:rsidR="000E21A1" w:rsidRDefault="000E21A1">
      <w:pPr>
        <w:tabs>
          <w:tab w:val="center" w:pos="4320"/>
          <w:tab w:val="right" w:pos="8640"/>
        </w:tabs>
        <w:jc w:val="both"/>
      </w:pPr>
    </w:p>
    <w:p w14:paraId="00000164" w14:textId="77777777" w:rsidR="000E21A1" w:rsidRDefault="00F705B2">
      <w:pPr>
        <w:tabs>
          <w:tab w:val="center" w:pos="4320"/>
          <w:tab w:val="right" w:pos="8640"/>
        </w:tabs>
        <w:jc w:val="both"/>
      </w:pPr>
      <w:r>
        <w:t xml:space="preserve">Que los reportes de alerta, </w:t>
      </w:r>
      <w:proofErr w:type="spellStart"/>
      <w:r>
        <w:t>recalls</w:t>
      </w:r>
      <w:proofErr w:type="spellEnd"/>
      <w:r>
        <w:t xml:space="preserve"> y problemas que pudieran surgir posteri</w:t>
      </w:r>
      <w:r>
        <w:t>ormente a la recepción del equipo y que estén referidos a aspectos tales como diseño, operación, actualización, serán suministrados todos los medios que corrijan sin costo alguno dichos inconvenientes, sin necesariamente haber sido requeridos por parte del</w:t>
      </w:r>
      <w:r>
        <w:t xml:space="preserve"> propietario de los equipos.</w:t>
      </w:r>
    </w:p>
    <w:p w14:paraId="00000165" w14:textId="77777777" w:rsidR="000E21A1" w:rsidRDefault="000E21A1"/>
    <w:p w14:paraId="00000166" w14:textId="77777777" w:rsidR="000E21A1" w:rsidRDefault="000E21A1"/>
    <w:p w14:paraId="00000167" w14:textId="77777777" w:rsidR="000E21A1" w:rsidRDefault="000E21A1"/>
    <w:p w14:paraId="00000168" w14:textId="77777777" w:rsidR="000E21A1" w:rsidRDefault="00F705B2">
      <w:pPr>
        <w:tabs>
          <w:tab w:val="left" w:pos="990"/>
          <w:tab w:val="left" w:pos="5040"/>
          <w:tab w:val="left" w:pos="5850"/>
        </w:tabs>
      </w:pPr>
      <w:r>
        <w:t>Nombre</w:t>
      </w:r>
      <w:r>
        <w:tab/>
        <w:t>: _____________________________________________________________</w:t>
      </w:r>
    </w:p>
    <w:p w14:paraId="00000169" w14:textId="77777777" w:rsidR="000E21A1" w:rsidRDefault="000E21A1">
      <w:pPr>
        <w:tabs>
          <w:tab w:val="left" w:pos="720"/>
        </w:tabs>
      </w:pPr>
    </w:p>
    <w:p w14:paraId="0000016A" w14:textId="77777777" w:rsidR="000E21A1" w:rsidRDefault="00F705B2">
      <w:pPr>
        <w:tabs>
          <w:tab w:val="left" w:pos="990"/>
        </w:tabs>
      </w:pPr>
      <w:r>
        <w:t xml:space="preserve">Puesto </w:t>
      </w:r>
      <w:r>
        <w:tab/>
        <w:t>: _____________________________________________________________</w:t>
      </w:r>
    </w:p>
    <w:p w14:paraId="0000016B" w14:textId="77777777" w:rsidR="000E21A1" w:rsidRDefault="000E21A1"/>
    <w:p w14:paraId="0000016C" w14:textId="77777777" w:rsidR="000E21A1" w:rsidRDefault="00F705B2">
      <w:pPr>
        <w:tabs>
          <w:tab w:val="left" w:pos="990"/>
        </w:tabs>
      </w:pPr>
      <w:r>
        <w:t>Fecha</w:t>
      </w:r>
      <w:r>
        <w:tab/>
      </w:r>
      <w:r>
        <w:t>: _____________________________________________________________</w:t>
      </w:r>
    </w:p>
    <w:p w14:paraId="0000016D" w14:textId="77777777" w:rsidR="000E21A1" w:rsidRDefault="000E21A1"/>
    <w:p w14:paraId="0000016E" w14:textId="77777777" w:rsidR="000E21A1" w:rsidRDefault="00F705B2">
      <w:pPr>
        <w:tabs>
          <w:tab w:val="left" w:pos="990"/>
        </w:tabs>
      </w:pPr>
      <w:r>
        <w:t>Firma</w:t>
      </w:r>
      <w:r>
        <w:tab/>
        <w:t>: _____________________________________________________________</w:t>
      </w:r>
    </w:p>
    <w:p w14:paraId="0000016F" w14:textId="77777777" w:rsidR="000E21A1" w:rsidRDefault="000E21A1"/>
    <w:p w14:paraId="00000170" w14:textId="77777777" w:rsidR="000E21A1" w:rsidRDefault="00F705B2">
      <w:pPr>
        <w:jc w:val="center"/>
        <w:rPr>
          <w:i/>
          <w:highlight w:val="cyan"/>
        </w:rPr>
      </w:pPr>
      <w:r>
        <w:rPr>
          <w:i/>
          <w:highlight w:val="cyan"/>
        </w:rPr>
        <w:t>[Inserte el sello oficial del licitante]</w:t>
      </w:r>
    </w:p>
    <w:p w14:paraId="00000171" w14:textId="77777777" w:rsidR="000E21A1" w:rsidRDefault="000E21A1"/>
    <w:p w14:paraId="00000172" w14:textId="77777777" w:rsidR="000E21A1" w:rsidRDefault="000E21A1"/>
    <w:p w14:paraId="00000173" w14:textId="77777777" w:rsidR="000E21A1" w:rsidRDefault="000E21A1"/>
    <w:p w14:paraId="00000174" w14:textId="77777777" w:rsidR="000E21A1" w:rsidRDefault="000E21A1"/>
    <w:p w14:paraId="00000175" w14:textId="77777777" w:rsidR="000E21A1" w:rsidRDefault="000E21A1"/>
    <w:p w14:paraId="00000176" w14:textId="77777777" w:rsidR="000E21A1" w:rsidRDefault="000E21A1"/>
    <w:p w14:paraId="00000177" w14:textId="77777777" w:rsidR="000E21A1" w:rsidRDefault="000E21A1"/>
    <w:p w14:paraId="00000178" w14:textId="77777777" w:rsidR="000E21A1" w:rsidRDefault="000E21A1"/>
    <w:p w14:paraId="00000179" w14:textId="77777777" w:rsidR="000E21A1" w:rsidRDefault="000E21A1">
      <w:pPr>
        <w:spacing w:before="200" w:after="200"/>
        <w:jc w:val="both"/>
      </w:pPr>
    </w:p>
    <w:sectPr w:rsidR="000E21A1">
      <w:headerReference w:type="default" r:id="rId7"/>
      <w:footerReference w:type="default" r:id="rId8"/>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83EF8" w14:textId="77777777" w:rsidR="00F705B2" w:rsidRDefault="00F705B2">
      <w:r>
        <w:separator/>
      </w:r>
    </w:p>
  </w:endnote>
  <w:endnote w:type="continuationSeparator" w:id="0">
    <w:p w14:paraId="1CBF11C1" w14:textId="77777777" w:rsidR="00F705B2" w:rsidRDefault="00F7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E" w14:textId="77777777" w:rsidR="000E21A1" w:rsidRDefault="000E21A1">
    <w:pPr>
      <w:widowControl w:val="0"/>
      <w:pBdr>
        <w:top w:val="nil"/>
        <w:left w:val="nil"/>
        <w:bottom w:val="nil"/>
        <w:right w:val="nil"/>
        <w:between w:val="nil"/>
      </w:pBdr>
      <w:spacing w:line="276" w:lineRule="auto"/>
      <w:rPr>
        <w:color w:val="000000"/>
      </w:rPr>
    </w:pPr>
  </w:p>
  <w:tbl>
    <w:tblPr>
      <w:tblStyle w:val="a0"/>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0E21A1" w14:paraId="13769D90" w14:textId="77777777">
      <w:tc>
        <w:tcPr>
          <w:tcW w:w="4596" w:type="dxa"/>
        </w:tcPr>
        <w:p w14:paraId="0000017F" w14:textId="77777777" w:rsidR="000E21A1" w:rsidRDefault="000E21A1">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0000180" w14:textId="4C12F5F0" w:rsidR="000E21A1" w:rsidRDefault="00F705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8608EB">
            <w:rPr>
              <w:noProof/>
              <w:color w:val="000000"/>
              <w:sz w:val="18"/>
              <w:szCs w:val="18"/>
            </w:rPr>
            <w:t>1</w:t>
          </w:r>
          <w:r>
            <w:rPr>
              <w:color w:val="000000"/>
              <w:sz w:val="18"/>
              <w:szCs w:val="18"/>
            </w:rPr>
            <w:fldChar w:fldCharType="end"/>
          </w:r>
        </w:p>
      </w:tc>
    </w:tr>
  </w:tbl>
  <w:p w14:paraId="00000181" w14:textId="77777777" w:rsidR="000E21A1" w:rsidRDefault="000E21A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2C2E9" w14:textId="77777777" w:rsidR="00F705B2" w:rsidRDefault="00F705B2">
      <w:r>
        <w:separator/>
      </w:r>
    </w:p>
  </w:footnote>
  <w:footnote w:type="continuationSeparator" w:id="0">
    <w:p w14:paraId="0CB125BD" w14:textId="77777777" w:rsidR="00F705B2" w:rsidRDefault="00F70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A" w14:textId="77777777" w:rsidR="000E21A1" w:rsidRDefault="00F705B2">
    <w:pPr>
      <w:widowControl w:val="0"/>
      <w:pBdr>
        <w:top w:val="nil"/>
        <w:left w:val="nil"/>
        <w:bottom w:val="nil"/>
        <w:right w:val="nil"/>
        <w:between w:val="nil"/>
      </w:pBdr>
      <w:spacing w:line="276" w:lineRule="auto"/>
      <w:rPr>
        <w:highlight w:val="yellow"/>
      </w:rPr>
    </w:pPr>
    <w:r>
      <w:rPr>
        <w:noProof/>
      </w:rPr>
      <w:drawing>
        <wp:anchor distT="0" distB="0" distL="114300" distR="114300" simplePos="0" relativeHeight="251658240" behindDoc="0" locked="0" layoutInCell="1" hidden="0" allowOverlap="1">
          <wp:simplePos x="0" y="0"/>
          <wp:positionH relativeFrom="column">
            <wp:posOffset>4</wp:posOffset>
          </wp:positionH>
          <wp:positionV relativeFrom="paragraph">
            <wp:posOffset>80963</wp:posOffset>
          </wp:positionV>
          <wp:extent cx="1511618" cy="263314"/>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1618" cy="263314"/>
                  </a:xfrm>
                  <a:prstGeom prst="rect">
                    <a:avLst/>
                  </a:prstGeom>
                  <a:ln/>
                </pic:spPr>
              </pic:pic>
            </a:graphicData>
          </a:graphic>
        </wp:anchor>
      </w:drawing>
    </w:r>
  </w:p>
  <w:p w14:paraId="0000017D" w14:textId="77777777" w:rsidR="000E21A1" w:rsidRDefault="000E21A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4444C"/>
    <w:multiLevelType w:val="multilevel"/>
    <w:tmpl w:val="9FF4E2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80E070B"/>
    <w:multiLevelType w:val="multilevel"/>
    <w:tmpl w:val="C26C6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8522CC"/>
    <w:multiLevelType w:val="multilevel"/>
    <w:tmpl w:val="449A2B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A193868"/>
    <w:multiLevelType w:val="multilevel"/>
    <w:tmpl w:val="75384A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3A4B7C16"/>
    <w:multiLevelType w:val="multilevel"/>
    <w:tmpl w:val="31088B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25C762E"/>
    <w:multiLevelType w:val="multilevel"/>
    <w:tmpl w:val="28769ABC"/>
    <w:lvl w:ilvl="0">
      <w:start w:val="1"/>
      <w:numFmt w:val="bullet"/>
      <w:lvlText w:val="o"/>
      <w:lvlJc w:val="left"/>
      <w:pPr>
        <w:ind w:left="360" w:hanging="360"/>
      </w:pPr>
      <w:rPr>
        <w:rFonts w:ascii="Courier New" w:eastAsia="Courier New" w:hAnsi="Courier New" w:cs="Courier New"/>
      </w:rPr>
    </w:lvl>
    <w:lvl w:ilvl="1">
      <w:start w:val="1"/>
      <w:numFmt w:val="decimal"/>
      <w:lvlText w:val="%2."/>
      <w:lvlJc w:val="left"/>
      <w:pPr>
        <w:ind w:left="1080" w:hanging="360"/>
      </w:pPr>
    </w:lvl>
    <w:lvl w:ilvl="2">
      <w:start w:val="1"/>
      <w:numFmt w:val="lowerLetter"/>
      <w:lvlText w:val="%3."/>
      <w:lvlJc w:val="left"/>
      <w:pPr>
        <w:ind w:left="2340" w:hanging="72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7171125"/>
    <w:multiLevelType w:val="multilevel"/>
    <w:tmpl w:val="D660A0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4D1D0F90"/>
    <w:multiLevelType w:val="multilevel"/>
    <w:tmpl w:val="5CC69B7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57A807D2"/>
    <w:multiLevelType w:val="multilevel"/>
    <w:tmpl w:val="63D8EB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86F34BE"/>
    <w:multiLevelType w:val="multilevel"/>
    <w:tmpl w:val="2BDAC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71450E"/>
    <w:multiLevelType w:val="multilevel"/>
    <w:tmpl w:val="EF54FB5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2B13409"/>
    <w:multiLevelType w:val="multilevel"/>
    <w:tmpl w:val="E46A6F9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760D3380"/>
    <w:multiLevelType w:val="multilevel"/>
    <w:tmpl w:val="CA42D8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4"/>
  </w:num>
  <w:num w:numId="3">
    <w:abstractNumId w:val="1"/>
  </w:num>
  <w:num w:numId="4">
    <w:abstractNumId w:val="12"/>
  </w:num>
  <w:num w:numId="5">
    <w:abstractNumId w:val="2"/>
  </w:num>
  <w:num w:numId="6">
    <w:abstractNumId w:val="11"/>
  </w:num>
  <w:num w:numId="7">
    <w:abstractNumId w:val="10"/>
  </w:num>
  <w:num w:numId="8">
    <w:abstractNumId w:val="0"/>
  </w:num>
  <w:num w:numId="9">
    <w:abstractNumId w:val="8"/>
  </w:num>
  <w:num w:numId="10">
    <w:abstractNumId w:val="3"/>
  </w:num>
  <w:num w:numId="11">
    <w:abstractNumId w:val="7"/>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1A1"/>
    <w:rsid w:val="000E21A1"/>
    <w:rsid w:val="008608EB"/>
    <w:rsid w:val="00F705B2"/>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BB738-F870-4DF6-889C-92C582C4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ES_tradnl"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360" w:after="120"/>
      <w:outlineLvl w:val="0"/>
    </w:pPr>
    <w:rPr>
      <w:b/>
      <w:color w:val="5292C9"/>
      <w:sz w:val="28"/>
      <w:szCs w:val="28"/>
    </w:rPr>
  </w:style>
  <w:style w:type="paragraph" w:styleId="Ttulo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Ttulo3">
    <w:name w:val="heading 3"/>
    <w:basedOn w:val="Normal"/>
    <w:next w:val="Normal"/>
    <w:uiPriority w:val="9"/>
    <w:semiHidden/>
    <w:unhideWhenUsed/>
    <w:qFormat/>
    <w:pPr>
      <w:spacing w:after="280"/>
      <w:outlineLvl w:val="2"/>
    </w:pPr>
    <w:rPr>
      <w:b/>
      <w:sz w:val="22"/>
      <w:szCs w:val="22"/>
    </w:rPr>
  </w:style>
  <w:style w:type="paragraph" w:styleId="Ttulo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Ttulo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Ttulo6">
    <w:name w:val="heading 6"/>
    <w:basedOn w:val="Normal"/>
    <w:next w:val="Normal"/>
    <w:uiPriority w:val="9"/>
    <w:semiHidden/>
    <w:unhideWhenUsed/>
    <w:qFormat/>
    <w:pPr>
      <w:spacing w:before="240" w:after="60"/>
      <w:outlineLvl w:val="5"/>
    </w:pPr>
    <w:rPr>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before="240" w:after="60"/>
      <w:jc w:val="center"/>
    </w:pPr>
    <w:rPr>
      <w:b/>
      <w:sz w:val="32"/>
      <w:szCs w:val="32"/>
    </w:rPr>
  </w:style>
  <w:style w:type="paragraph" w:styleId="Subttulo">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CellMar>
        <w:top w:w="0" w:type="dxa"/>
        <w:left w:w="108" w:type="dxa"/>
        <w:bottom w:w="0" w:type="dxa"/>
        <w:right w:w="108" w:type="dxa"/>
      </w:tblCellMar>
    </w:tblPr>
  </w:style>
  <w:style w:type="table" w:customStyle="1" w:styleId="a0">
    <w:basedOn w:val="TableNormal"/>
    <w:rPr>
      <w:rFonts w:ascii="Calibri" w:eastAsia="Calibri" w:hAnsi="Calibri" w:cs="Calibri"/>
    </w:rPr>
    <w:tblPr>
      <w:tblStyleRowBandSize w:val="1"/>
      <w:tblStyleColBandSize w:val="1"/>
      <w:tblCellMar>
        <w:top w:w="0" w:type="dxa"/>
        <w:left w:w="108" w:type="dxa"/>
        <w:bottom w:w="0" w:type="dxa"/>
        <w:right w:w="108" w:type="dxa"/>
      </w:tblCellMar>
    </w:tblPr>
  </w:style>
  <w:style w:type="paragraph" w:styleId="Encabezado">
    <w:name w:val="header"/>
    <w:basedOn w:val="Normal"/>
    <w:link w:val="EncabezadoCar"/>
    <w:uiPriority w:val="99"/>
    <w:unhideWhenUsed/>
    <w:rsid w:val="008608EB"/>
    <w:pPr>
      <w:tabs>
        <w:tab w:val="center" w:pos="4419"/>
        <w:tab w:val="right" w:pos="8838"/>
      </w:tabs>
    </w:pPr>
  </w:style>
  <w:style w:type="character" w:customStyle="1" w:styleId="EncabezadoCar">
    <w:name w:val="Encabezado Car"/>
    <w:basedOn w:val="Fuentedeprrafopredeter"/>
    <w:link w:val="Encabezado"/>
    <w:uiPriority w:val="99"/>
    <w:rsid w:val="008608EB"/>
  </w:style>
  <w:style w:type="paragraph" w:styleId="Piedepgina">
    <w:name w:val="footer"/>
    <w:basedOn w:val="Normal"/>
    <w:link w:val="PiedepginaCar"/>
    <w:uiPriority w:val="99"/>
    <w:unhideWhenUsed/>
    <w:rsid w:val="008608EB"/>
    <w:pPr>
      <w:tabs>
        <w:tab w:val="center" w:pos="4419"/>
        <w:tab w:val="right" w:pos="8838"/>
      </w:tabs>
    </w:pPr>
  </w:style>
  <w:style w:type="character" w:customStyle="1" w:styleId="PiedepginaCar">
    <w:name w:val="Pie de página Car"/>
    <w:basedOn w:val="Fuentedeprrafopredeter"/>
    <w:link w:val="Piedepgina"/>
    <w:uiPriority w:val="99"/>
    <w:rsid w:val="00860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4722</Words>
  <Characters>25977</Characters>
  <Application>Microsoft Office Word</Application>
  <DocSecurity>0</DocSecurity>
  <Lines>216</Lines>
  <Paragraphs>61</Paragraphs>
  <ScaleCrop>false</ScaleCrop>
  <Company/>
  <LinksUpToDate>false</LinksUpToDate>
  <CharactersWithSpaces>30638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Inés Siguí</cp:lastModifiedBy>
  <cp:revision>2</cp:revision>
  <dcterms:created xsi:type="dcterms:W3CDTF">2021-08-25T23:12:00Z</dcterms:created>
  <dcterms:modified xsi:type="dcterms:W3CDTF">2021-08-25T23:12:00Z</dcterms:modified>
</cp:coreProperties>
</file>