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D6C" w:rsidRDefault="00857D6C" w:rsidP="00857D6C">
      <w:pPr>
        <w:jc w:val="both"/>
        <w:rPr>
          <w:b/>
        </w:rPr>
      </w:pPr>
      <w:r w:rsidRPr="00014545">
        <w:rPr>
          <w:b/>
          <w:shd w:val="clear" w:color="auto" w:fill="FFFFFF"/>
        </w:rPr>
        <w:t xml:space="preserve">CONVENIO DE CONFIDENCIALIDAD QUE CELEBRAN POR UNA PARTE </w:t>
      </w:r>
      <w:r>
        <w:rPr>
          <w:b/>
          <w:shd w:val="clear" w:color="auto" w:fill="FFFFFF"/>
        </w:rPr>
        <w:t>“EL PROVEEDOR”</w:t>
      </w:r>
      <w:r w:rsidRPr="00014545">
        <w:rPr>
          <w:b/>
          <w:shd w:val="clear" w:color="auto" w:fill="FFFFFF"/>
        </w:rPr>
        <w:t xml:space="preserve"> A QUIEN EN LO SUCESIVO SE LE DE</w:t>
      </w:r>
      <w:r>
        <w:rPr>
          <w:b/>
          <w:shd w:val="clear" w:color="auto" w:fill="FFFFFF"/>
        </w:rPr>
        <w:t xml:space="preserve">NOMINARA COMO LA PARTE “RECEPTOR” EN ESTE ACTO, </w:t>
      </w:r>
      <w:r w:rsidRPr="00014545">
        <w:rPr>
          <w:b/>
          <w:shd w:val="clear" w:color="auto" w:fill="FFFFFF"/>
        </w:rPr>
        <w:t xml:space="preserve">Y POR LA OTRA PARTE, </w:t>
      </w:r>
      <w:r>
        <w:rPr>
          <w:b/>
          <w:shd w:val="clear" w:color="auto" w:fill="FFFFFF"/>
        </w:rPr>
        <w:t>“ACNUR”</w:t>
      </w:r>
      <w:r w:rsidRPr="00014545">
        <w:rPr>
          <w:b/>
          <w:shd w:val="clear" w:color="auto" w:fill="FFFFFF"/>
        </w:rPr>
        <w:t xml:space="preserve"> A LA QUE EN LO SUCESIVO SE LE DENO</w:t>
      </w:r>
      <w:r>
        <w:rPr>
          <w:b/>
          <w:shd w:val="clear" w:color="auto" w:fill="FFFFFF"/>
        </w:rPr>
        <w:t>MINARA COMO LA PARTE “REVELADOR”.</w:t>
      </w:r>
      <w:r w:rsidRPr="00014545">
        <w:rPr>
          <w:b/>
          <w:shd w:val="clear" w:color="auto" w:fill="FFFFFF"/>
        </w:rPr>
        <w:t xml:space="preserve"> </w:t>
      </w:r>
    </w:p>
    <w:p w:rsidR="006B4DDC" w:rsidRDefault="006B4DDC" w:rsidP="006B4DDC">
      <w:pPr>
        <w:ind w:right="618"/>
        <w:jc w:val="both"/>
      </w:pPr>
    </w:p>
    <w:p w:rsidR="00857D6C" w:rsidRDefault="00857D6C" w:rsidP="00857D6C">
      <w:pPr>
        <w:jc w:val="both"/>
        <w:rPr>
          <w:b/>
          <w:lang w:val="es-MX"/>
        </w:rPr>
      </w:pPr>
      <w:r>
        <w:rPr>
          <w:b/>
          <w:lang w:val="es-MX"/>
        </w:rPr>
        <w:t>Declaran ambas partes:</w:t>
      </w:r>
    </w:p>
    <w:p w:rsidR="00857D6C" w:rsidRDefault="00857D6C" w:rsidP="00857D6C">
      <w:pPr>
        <w:jc w:val="both"/>
        <w:rPr>
          <w:b/>
          <w:lang w:val="es-MX"/>
        </w:rPr>
      </w:pPr>
    </w:p>
    <w:p w:rsidR="00857D6C" w:rsidRDefault="00857D6C" w:rsidP="009F2D19">
      <w:pPr>
        <w:numPr>
          <w:ilvl w:val="1"/>
          <w:numId w:val="20"/>
        </w:numPr>
        <w:overflowPunct/>
        <w:autoSpaceDE/>
        <w:autoSpaceDN/>
        <w:adjustRightInd/>
        <w:jc w:val="both"/>
        <w:textAlignment w:val="auto"/>
        <w:rPr>
          <w:lang w:val="es-MX"/>
        </w:rPr>
      </w:pPr>
      <w:r>
        <w:rPr>
          <w:lang w:val="es-MX"/>
        </w:rPr>
        <w:t>Que con la finalidad de desarrollar diversos proyectos y negocios, El ACNUR, proporcionará en calidad de parte “REVELADOR”, según este término se define en la cláusula primera de este convenio al “RECEPTOR” información confidencial que desean se mantenga reservada.</w:t>
      </w:r>
    </w:p>
    <w:p w:rsidR="00857D6C" w:rsidRDefault="00857D6C" w:rsidP="00857D6C">
      <w:pPr>
        <w:ind w:left="288"/>
        <w:jc w:val="both"/>
        <w:rPr>
          <w:lang w:val="es-MX"/>
        </w:rPr>
      </w:pPr>
    </w:p>
    <w:p w:rsidR="00857D6C" w:rsidRDefault="00857D6C" w:rsidP="009F2D19">
      <w:pPr>
        <w:numPr>
          <w:ilvl w:val="1"/>
          <w:numId w:val="20"/>
        </w:numPr>
        <w:overflowPunct/>
        <w:autoSpaceDE/>
        <w:autoSpaceDN/>
        <w:adjustRightInd/>
        <w:jc w:val="both"/>
        <w:textAlignment w:val="auto"/>
        <w:rPr>
          <w:lang w:val="es-MX"/>
        </w:rPr>
      </w:pPr>
      <w:r>
        <w:rPr>
          <w:lang w:val="es-MX"/>
        </w:rPr>
        <w:t xml:space="preserve"> Que por lo anteriormente expuesto, desean celebrar el presente convenio con la finalidad de que el “RECEPTOR” se o</w:t>
      </w:r>
      <w:bookmarkStart w:id="0" w:name="_GoBack"/>
      <w:bookmarkEnd w:id="0"/>
      <w:r>
        <w:rPr>
          <w:lang w:val="es-MX"/>
        </w:rPr>
        <w:t>bligue a mantener toda la información que reciba, en forma confidencial.</w:t>
      </w:r>
    </w:p>
    <w:p w:rsidR="00857D6C" w:rsidRDefault="00857D6C" w:rsidP="00857D6C">
      <w:pPr>
        <w:jc w:val="both"/>
        <w:rPr>
          <w:lang w:val="es-MX"/>
        </w:rPr>
      </w:pPr>
    </w:p>
    <w:p w:rsidR="00857D6C" w:rsidRDefault="00857D6C" w:rsidP="009F2D19">
      <w:pPr>
        <w:numPr>
          <w:ilvl w:val="1"/>
          <w:numId w:val="20"/>
        </w:numPr>
        <w:overflowPunct/>
        <w:autoSpaceDE/>
        <w:autoSpaceDN/>
        <w:adjustRightInd/>
        <w:jc w:val="both"/>
        <w:textAlignment w:val="auto"/>
      </w:pPr>
      <w:r>
        <w:rPr>
          <w:lang w:val="es-MX"/>
        </w:rPr>
        <w:t>Que están de acuerdo en obligarse en los términos de las siguientes:</w:t>
      </w:r>
    </w:p>
    <w:p w:rsidR="00857D6C" w:rsidRDefault="00857D6C" w:rsidP="00857D6C">
      <w:pPr>
        <w:jc w:val="center"/>
      </w:pPr>
    </w:p>
    <w:p w:rsidR="00857D6C" w:rsidRDefault="00857D6C" w:rsidP="00857D6C">
      <w:pPr>
        <w:jc w:val="center"/>
        <w:rPr>
          <w:b/>
        </w:rPr>
      </w:pPr>
    </w:p>
    <w:p w:rsidR="00857D6C" w:rsidRDefault="00857D6C" w:rsidP="00857D6C">
      <w:pPr>
        <w:jc w:val="center"/>
        <w:rPr>
          <w:rFonts w:cs="Arial"/>
          <w:b/>
        </w:rPr>
      </w:pPr>
      <w:r>
        <w:rPr>
          <w:rFonts w:cs="Arial"/>
          <w:b/>
        </w:rPr>
        <w:t>C L Á U S U L A S</w:t>
      </w:r>
    </w:p>
    <w:p w:rsidR="00857D6C" w:rsidRDefault="00857D6C" w:rsidP="00857D6C">
      <w:pPr>
        <w:jc w:val="center"/>
        <w:rPr>
          <w:rFonts w:cs="Arial"/>
          <w:b/>
        </w:rPr>
      </w:pPr>
    </w:p>
    <w:p w:rsidR="00857D6C" w:rsidRPr="009F2D19" w:rsidRDefault="00857D6C" w:rsidP="00857D6C">
      <w:pPr>
        <w:spacing w:line="233" w:lineRule="auto"/>
        <w:ind w:left="1560" w:right="81" w:hanging="1560"/>
        <w:jc w:val="both"/>
        <w:rPr>
          <w:b/>
          <w:shd w:val="clear" w:color="auto" w:fill="FFFFFF"/>
        </w:rPr>
      </w:pPr>
      <w:r w:rsidRPr="009F2D19">
        <w:rPr>
          <w:b/>
          <w:shd w:val="clear" w:color="auto" w:fill="FFFFFF"/>
        </w:rPr>
        <w:t xml:space="preserve">PRIMERA.- NATURALEZA CONFIDENCIAL DE LOS DOCUMENTOS Y LA INFORMACIÓN: </w:t>
      </w:r>
    </w:p>
    <w:p w:rsidR="009F2D19" w:rsidRDefault="009F2D19" w:rsidP="00857D6C">
      <w:pPr>
        <w:spacing w:line="233" w:lineRule="auto"/>
        <w:ind w:left="1134" w:right="81"/>
        <w:jc w:val="both"/>
        <w:rPr>
          <w:lang w:val="es-MX"/>
        </w:rPr>
      </w:pPr>
    </w:p>
    <w:p w:rsidR="00857D6C" w:rsidRDefault="00857D6C" w:rsidP="00FB5F2D">
      <w:pPr>
        <w:numPr>
          <w:ilvl w:val="0"/>
          <w:numId w:val="19"/>
        </w:numPr>
        <w:spacing w:line="233" w:lineRule="auto"/>
        <w:ind w:left="1418" w:right="81"/>
        <w:jc w:val="both"/>
        <w:rPr>
          <w:lang w:val="es-MX"/>
        </w:rPr>
      </w:pPr>
      <w:r w:rsidRPr="009F2D19">
        <w:rPr>
          <w:lang w:val="es-MX"/>
        </w:rPr>
        <w:t>La información y los datos considerados de propiedad de cualquiera de las Partes o que es entregada o revelada por una de las Partes (“Revelador”) a la otra Parte (“Receptor”) durante el cumplimiento del presente Contrato, y que es designada com</w:t>
      </w:r>
      <w:r>
        <w:rPr>
          <w:lang w:val="es-MX"/>
        </w:rPr>
        <w:t xml:space="preserve">o </w:t>
      </w:r>
      <w:r w:rsidRPr="009F2D19">
        <w:rPr>
          <w:lang w:val="es-MX"/>
        </w:rPr>
        <w:t>(“Información”)</w:t>
      </w:r>
      <w:r>
        <w:rPr>
          <w:lang w:val="es-MX"/>
        </w:rPr>
        <w:t>1,</w:t>
      </w:r>
      <w:r w:rsidRPr="009F2D19">
        <w:rPr>
          <w:lang w:val="es-MX"/>
        </w:rPr>
        <w:t xml:space="preserve"> confidencial, deberá permanecer en confidencia de dicha Parte </w:t>
      </w:r>
      <w:r w:rsidR="009F2D19" w:rsidRPr="009F2D19">
        <w:rPr>
          <w:lang w:val="es-MX"/>
        </w:rPr>
        <w:t xml:space="preserve">por lo que </w:t>
      </w:r>
      <w:r w:rsidRPr="00805F0B">
        <w:rPr>
          <w:lang w:val="es-MX"/>
        </w:rPr>
        <w:t>El  (“Receptor”) de dicha información deberá:</w:t>
      </w:r>
    </w:p>
    <w:p w:rsidR="009F2D19" w:rsidRDefault="009F2D19" w:rsidP="00FB5F2D">
      <w:pPr>
        <w:spacing w:line="233" w:lineRule="auto"/>
        <w:ind w:left="1134" w:right="81"/>
        <w:jc w:val="both"/>
        <w:rPr>
          <w:lang w:val="es-MX"/>
        </w:rPr>
      </w:pPr>
    </w:p>
    <w:p w:rsidR="009F2D19" w:rsidRDefault="009F2D19" w:rsidP="00FB5F2D">
      <w:pPr>
        <w:numPr>
          <w:ilvl w:val="0"/>
          <w:numId w:val="19"/>
        </w:numPr>
        <w:ind w:left="1418" w:right="86"/>
        <w:jc w:val="both"/>
        <w:rPr>
          <w:lang w:val="es-MX"/>
        </w:rPr>
      </w:pPr>
      <w:r w:rsidRPr="00023270">
        <w:rPr>
          <w:lang w:val="es-MX"/>
        </w:rPr>
        <w:t>Tener el mismo cuidado y discreción para evitar revelar y/o la publicación o  divulgación de la información del “Revelador”, según éste lo haría con información similar de su propiedad que no desea revelar, publicar o divulgar; y</w:t>
      </w:r>
      <w:r>
        <w:rPr>
          <w:lang w:val="es-MX"/>
        </w:rPr>
        <w:t xml:space="preserve"> </w:t>
      </w:r>
      <w:r w:rsidRPr="00805F0B">
        <w:rPr>
          <w:lang w:val="es-MX"/>
        </w:rPr>
        <w:t>Usar la Información del “Revelador” únicamente para el propósito para el cual ésta fue revelada</w:t>
      </w:r>
      <w:r>
        <w:rPr>
          <w:lang w:val="es-MX"/>
        </w:rPr>
        <w:t>.</w:t>
      </w:r>
    </w:p>
    <w:p w:rsidR="009F2D19" w:rsidRDefault="009F2D19" w:rsidP="00FB5F2D">
      <w:pPr>
        <w:ind w:left="1134" w:right="86"/>
        <w:jc w:val="both"/>
        <w:rPr>
          <w:lang w:val="es-MX"/>
        </w:rPr>
      </w:pPr>
    </w:p>
    <w:p w:rsidR="009F2D19" w:rsidRDefault="009F2D19" w:rsidP="00FB5F2D">
      <w:pPr>
        <w:numPr>
          <w:ilvl w:val="0"/>
          <w:numId w:val="19"/>
        </w:numPr>
        <w:spacing w:before="11" w:line="220" w:lineRule="exact"/>
        <w:ind w:left="1418" w:right="83" w:hanging="283"/>
        <w:jc w:val="both"/>
        <w:rPr>
          <w:lang w:val="es-MX"/>
        </w:rPr>
      </w:pPr>
      <w:r w:rsidRPr="009F2D19">
        <w:rPr>
          <w:lang w:val="es-MX"/>
        </w:rPr>
        <w:t xml:space="preserve">Dado que el Receptor haya suscrito con las siguientes personas o entidades un acuerdo por escrito que requiera que ellas den un trato confidencial a la Información, de conformidad con el presente Contrato y este artículo el Receptor puede revelar la Información a: Cualquier otra Parte con el consentimiento previo y por escrito del Revelador; y a </w:t>
      </w:r>
      <w:r>
        <w:rPr>
          <w:lang w:val="es-MX"/>
        </w:rPr>
        <w:t>l</w:t>
      </w:r>
      <w:r w:rsidRPr="009F2D19">
        <w:rPr>
          <w:lang w:val="es-MX"/>
        </w:rPr>
        <w:t>os empleados del Receptor, así como sus funcionarios, representantes y agentes quienes necesitan saber tal Información para cumplir con las obligaciones bajo el Contrato, y a los empleados, funcionarios, representantes y agentes de cualquier entidad legal que éste controle, lo controle a él, o con el cual ésta esté bajo control común, quien tenga necesidad de conocer dicha Información para el propósito  de  desempeñar  obligaciones en  virtud  del  presente  Contrato</w:t>
      </w:r>
      <w:r>
        <w:rPr>
          <w:lang w:val="es-MX"/>
        </w:rPr>
        <w:t>.</w:t>
      </w:r>
    </w:p>
    <w:p w:rsidR="00EB7F12" w:rsidRDefault="00EB7F12" w:rsidP="00FB5F2D">
      <w:pPr>
        <w:pStyle w:val="ListParagraph"/>
        <w:jc w:val="both"/>
        <w:rPr>
          <w:lang w:val="es-MX"/>
        </w:rPr>
      </w:pPr>
    </w:p>
    <w:p w:rsidR="00EB7F12" w:rsidRPr="009F2D19" w:rsidRDefault="00EB7F12" w:rsidP="00FB5F2D">
      <w:pPr>
        <w:numPr>
          <w:ilvl w:val="0"/>
          <w:numId w:val="19"/>
        </w:numPr>
        <w:spacing w:before="11" w:line="220" w:lineRule="exact"/>
        <w:ind w:left="1418" w:right="83" w:hanging="283"/>
        <w:jc w:val="both"/>
        <w:rPr>
          <w:lang w:val="es-MX"/>
        </w:rPr>
      </w:pPr>
      <w:r w:rsidRPr="00805F0B">
        <w:rPr>
          <w:lang w:val="es-MX"/>
        </w:rPr>
        <w:t>La Información y los datos que sean considerados de propiedad y confidenciales por ACNUR, incluyen, pero no se limitan a datos relacionados con refugiados y personas de interés para ACNUR</w:t>
      </w:r>
    </w:p>
    <w:p w:rsidR="009F2D19" w:rsidRPr="00805F0B" w:rsidRDefault="009F2D19" w:rsidP="00FB5F2D">
      <w:pPr>
        <w:spacing w:before="8" w:line="220" w:lineRule="exact"/>
        <w:jc w:val="both"/>
        <w:rPr>
          <w:sz w:val="24"/>
          <w:szCs w:val="24"/>
          <w:lang w:val="es-MX"/>
        </w:rPr>
      </w:pPr>
    </w:p>
    <w:p w:rsidR="009F2D19" w:rsidRDefault="00EB7F12" w:rsidP="00FB5F2D">
      <w:pPr>
        <w:numPr>
          <w:ilvl w:val="0"/>
          <w:numId w:val="19"/>
        </w:numPr>
        <w:ind w:left="1418" w:right="86" w:hanging="425"/>
        <w:jc w:val="both"/>
        <w:rPr>
          <w:lang w:val="es-MX"/>
        </w:rPr>
      </w:pPr>
      <w:r w:rsidRPr="00805F0B">
        <w:rPr>
          <w:lang w:val="es-MX"/>
        </w:rPr>
        <w:t>El Contratista podrá revelar la información al grado requerido por ley, siempre que, sujeto a y sin ninguna renuncia de los privilegios e inmunidades de ACNUR, el Contratista notifique a ACNUR con suficiente antelación respecto a cualquier solicitud de revelar Información para poder permitir que ACNUR tenga una oportunidad razonable para tomar medidas de protección o cualquier otra acción adecuada previa a dicha revelación.</w:t>
      </w:r>
    </w:p>
    <w:p w:rsidR="00EB7F12" w:rsidRDefault="00EB7F12" w:rsidP="00FB5F2D">
      <w:pPr>
        <w:pStyle w:val="ListParagraph"/>
        <w:jc w:val="both"/>
        <w:rPr>
          <w:lang w:val="es-MX"/>
        </w:rPr>
      </w:pPr>
    </w:p>
    <w:p w:rsidR="00EB7F12" w:rsidRDefault="00EB7F12" w:rsidP="00FB5F2D">
      <w:pPr>
        <w:numPr>
          <w:ilvl w:val="0"/>
          <w:numId w:val="19"/>
        </w:numPr>
        <w:ind w:left="1418" w:right="86" w:hanging="425"/>
        <w:jc w:val="both"/>
        <w:rPr>
          <w:lang w:val="es-MX"/>
        </w:rPr>
      </w:pPr>
      <w:r w:rsidRPr="00805F0B">
        <w:rPr>
          <w:lang w:val="es-MX"/>
        </w:rPr>
        <w:t>ACNUR puede revelar información en la medida que sea requerida conforme a la Carta de las Naciones Unidas, o de conformidad con las resoluciones o reglamentos de la Asamblea General o las normas promulgadas bajo los mismos.</w:t>
      </w:r>
    </w:p>
    <w:p w:rsidR="00EB7F12" w:rsidRDefault="00EB7F12" w:rsidP="00FB5F2D">
      <w:pPr>
        <w:pStyle w:val="ListParagraph"/>
        <w:jc w:val="both"/>
        <w:rPr>
          <w:lang w:val="es-MX"/>
        </w:rPr>
      </w:pPr>
    </w:p>
    <w:p w:rsidR="00EB7F12" w:rsidRDefault="00EB7F12" w:rsidP="00FB5F2D">
      <w:pPr>
        <w:numPr>
          <w:ilvl w:val="0"/>
          <w:numId w:val="19"/>
        </w:numPr>
        <w:ind w:left="1418" w:right="86" w:hanging="425"/>
        <w:jc w:val="both"/>
        <w:rPr>
          <w:lang w:val="es-MX"/>
        </w:rPr>
      </w:pPr>
      <w:r w:rsidRPr="00805F0B">
        <w:rPr>
          <w:lang w:val="es-MX"/>
        </w:rPr>
        <w:t>El Receptor no será impedido de revelar Información que es (i) obtenida por el Receptor sin restricción de un tercero  quien  no  haya  violado  ninguna obligación respecto  a  la  confidencialidad ante  el  dueño  de  tal Información o cualquier otra persona, o (ii) dada a conocer por el Revelador a un tercero sin ninguna obligación de confidencialidad, o (iii) previamente conocida por el Receptor, o (iv) en cualquier momento ha sido desarrollada por el Receptor de manera completamente independiente a cualquier información que le haya sido revelada en virtud del presente Contrato</w:t>
      </w:r>
      <w:r>
        <w:rPr>
          <w:lang w:val="es-MX"/>
        </w:rPr>
        <w:t>.</w:t>
      </w:r>
    </w:p>
    <w:p w:rsidR="00EB7F12" w:rsidRDefault="00EB7F12" w:rsidP="00FB5F2D">
      <w:pPr>
        <w:pStyle w:val="ListParagraph"/>
        <w:jc w:val="both"/>
        <w:rPr>
          <w:lang w:val="es-MX"/>
        </w:rPr>
      </w:pPr>
    </w:p>
    <w:p w:rsidR="00EB7F12" w:rsidRPr="00805F0B" w:rsidRDefault="00EB7F12" w:rsidP="00FB5F2D">
      <w:pPr>
        <w:numPr>
          <w:ilvl w:val="0"/>
          <w:numId w:val="19"/>
        </w:numPr>
        <w:ind w:left="1418" w:right="84"/>
        <w:jc w:val="both"/>
        <w:rPr>
          <w:lang w:val="es-MX"/>
        </w:rPr>
      </w:pPr>
      <w:r w:rsidRPr="00805F0B">
        <w:rPr>
          <w:lang w:val="es-MX"/>
        </w:rPr>
        <w:t>Estas obligaciones y restricciones de  confidencialidad estarán vigentes durante el  término del  Contrato, incluyendo  cualquier  extensión del  mismo,  y  a  menos  que  se  disponga  de  otro  modo  en  el  Contrato, permanecerán vigentes una vez rescindido el mismo.</w:t>
      </w:r>
    </w:p>
    <w:p w:rsidR="00EB7F12" w:rsidRDefault="00EB7F12" w:rsidP="00FB5F2D">
      <w:pPr>
        <w:ind w:left="1854"/>
        <w:jc w:val="both"/>
        <w:rPr>
          <w:lang w:val="es-MX"/>
        </w:rPr>
      </w:pPr>
    </w:p>
    <w:p w:rsidR="00EB7F12" w:rsidRPr="00EB7F12" w:rsidRDefault="00EB7F12" w:rsidP="00FB5F2D">
      <w:pPr>
        <w:ind w:left="1854"/>
        <w:jc w:val="both"/>
        <w:rPr>
          <w:lang w:val="es-MX"/>
        </w:rPr>
      </w:pPr>
    </w:p>
    <w:p w:rsidR="009F2D19" w:rsidRDefault="00EB7F12" w:rsidP="00FB5F2D">
      <w:pPr>
        <w:spacing w:line="233" w:lineRule="auto"/>
        <w:ind w:left="1276" w:right="81" w:hanging="1276"/>
        <w:jc w:val="both"/>
        <w:rPr>
          <w:b/>
        </w:rPr>
      </w:pPr>
      <w:r>
        <w:rPr>
          <w:b/>
          <w:shd w:val="clear" w:color="auto" w:fill="FFFFFF"/>
        </w:rPr>
        <w:t xml:space="preserve">SEGUNDA.- </w:t>
      </w:r>
      <w:r>
        <w:rPr>
          <w:b/>
          <w:spacing w:val="1"/>
        </w:rPr>
        <w:t>P</w:t>
      </w:r>
      <w:r>
        <w:rPr>
          <w:b/>
        </w:rPr>
        <w:t>U</w:t>
      </w:r>
      <w:r>
        <w:rPr>
          <w:b/>
          <w:spacing w:val="2"/>
        </w:rPr>
        <w:t>B</w:t>
      </w:r>
      <w:r>
        <w:rPr>
          <w:b/>
          <w:spacing w:val="-1"/>
        </w:rPr>
        <w:t>LI</w:t>
      </w:r>
      <w:r>
        <w:rPr>
          <w:b/>
        </w:rPr>
        <w:t>C</w:t>
      </w:r>
      <w:r>
        <w:rPr>
          <w:b/>
          <w:spacing w:val="2"/>
        </w:rPr>
        <w:t>I</w:t>
      </w:r>
      <w:r>
        <w:rPr>
          <w:b/>
        </w:rPr>
        <w:t>DAD Y</w:t>
      </w:r>
      <w:r>
        <w:rPr>
          <w:b/>
          <w:spacing w:val="12"/>
        </w:rPr>
        <w:t xml:space="preserve"> </w:t>
      </w:r>
      <w:r>
        <w:rPr>
          <w:b/>
        </w:rPr>
        <w:t>USO</w:t>
      </w:r>
      <w:r>
        <w:rPr>
          <w:b/>
          <w:spacing w:val="10"/>
        </w:rPr>
        <w:t xml:space="preserve"> </w:t>
      </w:r>
      <w:r>
        <w:rPr>
          <w:b/>
        </w:rPr>
        <w:t>D</w:t>
      </w:r>
      <w:r>
        <w:rPr>
          <w:b/>
          <w:spacing w:val="-1"/>
        </w:rPr>
        <w:t>E</w:t>
      </w:r>
      <w:r>
        <w:rPr>
          <w:b/>
        </w:rPr>
        <w:t>L</w:t>
      </w:r>
      <w:r>
        <w:rPr>
          <w:b/>
          <w:spacing w:val="10"/>
        </w:rPr>
        <w:t xml:space="preserve"> </w:t>
      </w:r>
      <w:r>
        <w:rPr>
          <w:b/>
        </w:rPr>
        <w:t>N</w:t>
      </w:r>
      <w:r>
        <w:rPr>
          <w:b/>
          <w:spacing w:val="-1"/>
        </w:rPr>
        <w:t>O</w:t>
      </w:r>
      <w:r>
        <w:rPr>
          <w:b/>
          <w:spacing w:val="4"/>
        </w:rPr>
        <w:t>M</w:t>
      </w:r>
      <w:r>
        <w:rPr>
          <w:b/>
          <w:spacing w:val="2"/>
        </w:rPr>
        <w:t>B</w:t>
      </w:r>
      <w:r>
        <w:rPr>
          <w:b/>
        </w:rPr>
        <w:t>R</w:t>
      </w:r>
      <w:r>
        <w:rPr>
          <w:b/>
          <w:spacing w:val="-1"/>
        </w:rPr>
        <w:t>E</w:t>
      </w:r>
      <w:r>
        <w:rPr>
          <w:b/>
        </w:rPr>
        <w:t>,</w:t>
      </w:r>
      <w:r>
        <w:rPr>
          <w:b/>
          <w:spacing w:val="3"/>
        </w:rPr>
        <w:t xml:space="preserve"> </w:t>
      </w:r>
      <w:r>
        <w:rPr>
          <w:b/>
          <w:spacing w:val="-3"/>
        </w:rPr>
        <w:t>E</w:t>
      </w:r>
      <w:r>
        <w:rPr>
          <w:b/>
          <w:spacing w:val="4"/>
        </w:rPr>
        <w:t>M</w:t>
      </w:r>
      <w:r>
        <w:rPr>
          <w:b/>
          <w:spacing w:val="2"/>
        </w:rPr>
        <w:t>B</w:t>
      </w:r>
      <w:r>
        <w:rPr>
          <w:b/>
          <w:spacing w:val="-1"/>
        </w:rPr>
        <w:t>LE</w:t>
      </w:r>
      <w:r>
        <w:rPr>
          <w:b/>
          <w:spacing w:val="4"/>
        </w:rPr>
        <w:t>M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</w:rPr>
        <w:t>O</w:t>
      </w:r>
      <w:r>
        <w:rPr>
          <w:b/>
          <w:spacing w:val="9"/>
        </w:rPr>
        <w:t xml:space="preserve"> </w:t>
      </w:r>
      <w:r>
        <w:rPr>
          <w:b/>
        </w:rPr>
        <w:t>S</w:t>
      </w:r>
      <w:r>
        <w:rPr>
          <w:b/>
          <w:spacing w:val="2"/>
        </w:rPr>
        <w:t>E</w:t>
      </w:r>
      <w:r>
        <w:rPr>
          <w:b/>
          <w:spacing w:val="-1"/>
        </w:rPr>
        <w:t>LL</w:t>
      </w:r>
      <w:r>
        <w:rPr>
          <w:b/>
        </w:rPr>
        <w:t>O</w:t>
      </w:r>
      <w:r>
        <w:rPr>
          <w:b/>
          <w:spacing w:val="7"/>
        </w:rPr>
        <w:t xml:space="preserve"> </w:t>
      </w:r>
      <w:r>
        <w:rPr>
          <w:b/>
          <w:spacing w:val="1"/>
        </w:rPr>
        <w:t>OF</w:t>
      </w:r>
      <w:r>
        <w:rPr>
          <w:b/>
          <w:spacing w:val="-1"/>
        </w:rPr>
        <w:t>I</w:t>
      </w:r>
      <w:r>
        <w:rPr>
          <w:b/>
        </w:rPr>
        <w:t>C</w:t>
      </w:r>
      <w:r>
        <w:rPr>
          <w:b/>
          <w:spacing w:val="-1"/>
        </w:rPr>
        <w:t>I</w:t>
      </w:r>
      <w:r>
        <w:rPr>
          <w:b/>
          <w:spacing w:val="3"/>
        </w:rPr>
        <w:t>A</w:t>
      </w:r>
      <w:r>
        <w:rPr>
          <w:b/>
        </w:rPr>
        <w:t>L</w:t>
      </w:r>
      <w:r>
        <w:rPr>
          <w:b/>
          <w:spacing w:val="3"/>
        </w:rPr>
        <w:t xml:space="preserve"> </w:t>
      </w:r>
      <w:r>
        <w:rPr>
          <w:b/>
        </w:rPr>
        <w:t>DE</w:t>
      </w:r>
      <w:r>
        <w:rPr>
          <w:b/>
          <w:spacing w:val="11"/>
        </w:rPr>
        <w:t xml:space="preserve"> </w:t>
      </w:r>
      <w:r>
        <w:rPr>
          <w:b/>
          <w:spacing w:val="-1"/>
        </w:rPr>
        <w:t>L</w:t>
      </w:r>
      <w:r>
        <w:rPr>
          <w:b/>
        </w:rPr>
        <w:t>AS</w:t>
      </w:r>
      <w:r>
        <w:rPr>
          <w:b/>
          <w:spacing w:val="11"/>
        </w:rPr>
        <w:t xml:space="preserve"> </w:t>
      </w:r>
      <w:r>
        <w:rPr>
          <w:b/>
        </w:rPr>
        <w:t>NAC</w:t>
      </w:r>
      <w:r>
        <w:rPr>
          <w:b/>
          <w:spacing w:val="-1"/>
        </w:rPr>
        <w:t>I</w:t>
      </w:r>
      <w:r>
        <w:rPr>
          <w:b/>
          <w:spacing w:val="1"/>
        </w:rPr>
        <w:t>O</w:t>
      </w:r>
      <w:r>
        <w:rPr>
          <w:b/>
          <w:spacing w:val="3"/>
        </w:rPr>
        <w:t>N</w:t>
      </w:r>
      <w:r>
        <w:rPr>
          <w:b/>
          <w:spacing w:val="-1"/>
        </w:rPr>
        <w:t>E</w:t>
      </w:r>
      <w:r>
        <w:rPr>
          <w:b/>
        </w:rPr>
        <w:t>S</w:t>
      </w:r>
      <w:r>
        <w:rPr>
          <w:b/>
          <w:spacing w:val="1"/>
        </w:rPr>
        <w:t xml:space="preserve"> </w:t>
      </w:r>
      <w:r>
        <w:rPr>
          <w:b/>
        </w:rPr>
        <w:t>UN</w:t>
      </w:r>
      <w:r>
        <w:rPr>
          <w:b/>
          <w:spacing w:val="-1"/>
        </w:rPr>
        <w:t>I</w:t>
      </w:r>
      <w:r>
        <w:rPr>
          <w:b/>
          <w:spacing w:val="3"/>
        </w:rPr>
        <w:t>D</w:t>
      </w:r>
      <w:r>
        <w:rPr>
          <w:b/>
        </w:rPr>
        <w:t>AS</w:t>
      </w:r>
      <w:r>
        <w:rPr>
          <w:b/>
          <w:spacing w:val="4"/>
        </w:rPr>
        <w:t xml:space="preserve"> </w:t>
      </w:r>
      <w:r>
        <w:rPr>
          <w:b/>
        </w:rPr>
        <w:t>O DE</w:t>
      </w:r>
      <w:r>
        <w:rPr>
          <w:b/>
          <w:spacing w:val="9"/>
        </w:rPr>
        <w:t xml:space="preserve"> </w:t>
      </w:r>
      <w:r>
        <w:rPr>
          <w:b/>
        </w:rPr>
        <w:t>A</w:t>
      </w:r>
      <w:r>
        <w:rPr>
          <w:b/>
          <w:spacing w:val="3"/>
        </w:rPr>
        <w:t>C</w:t>
      </w:r>
      <w:r>
        <w:rPr>
          <w:b/>
        </w:rPr>
        <w:t>NUR:</w:t>
      </w:r>
    </w:p>
    <w:p w:rsidR="00EB7F12" w:rsidRDefault="00EB7F12" w:rsidP="00FB5F2D">
      <w:pPr>
        <w:ind w:left="1418" w:right="84"/>
        <w:jc w:val="both"/>
      </w:pPr>
      <w:r>
        <w:rPr>
          <w:spacing w:val="1"/>
        </w:rPr>
        <w:t xml:space="preserve"> E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</w:t>
      </w:r>
      <w:r>
        <w:rPr>
          <w:spacing w:val="1"/>
        </w:rPr>
        <w:t>ra</w:t>
      </w:r>
      <w:r>
        <w:t>t</w:t>
      </w:r>
      <w:r>
        <w:rPr>
          <w:spacing w:val="2"/>
        </w:rPr>
        <w:t>i</w:t>
      </w:r>
      <w:r>
        <w:rPr>
          <w:spacing w:val="-1"/>
        </w:rPr>
        <w:t>s</w:t>
      </w:r>
      <w:r>
        <w:t>ta</w:t>
      </w:r>
      <w:r>
        <w:rPr>
          <w:spacing w:val="2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u</w:t>
      </w:r>
      <w:r>
        <w:rPr>
          <w:spacing w:val="1"/>
        </w:rPr>
        <w:t>b</w:t>
      </w:r>
      <w:r>
        <w:t>li</w:t>
      </w:r>
      <w:r>
        <w:rPr>
          <w:spacing w:val="1"/>
        </w:rPr>
        <w:t>c</w:t>
      </w:r>
      <w:r>
        <w:t>it</w:t>
      </w:r>
      <w:r>
        <w:rPr>
          <w:spacing w:val="1"/>
        </w:rPr>
        <w:t>ar</w:t>
      </w:r>
      <w:r>
        <w:t>á</w:t>
      </w:r>
      <w:r>
        <w:rPr>
          <w:spacing w:val="2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ar</w:t>
      </w:r>
      <w:r>
        <w:t>á</w:t>
      </w:r>
      <w:r>
        <w:rPr>
          <w:spacing w:val="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ú</w:t>
      </w:r>
      <w:r>
        <w:rPr>
          <w:spacing w:val="1"/>
        </w:rPr>
        <w:t>b</w:t>
      </w:r>
      <w:r>
        <w:t>li</w:t>
      </w:r>
      <w:r>
        <w:rPr>
          <w:spacing w:val="1"/>
        </w:rPr>
        <w:t>c</w:t>
      </w:r>
      <w:r>
        <w:t>o</w:t>
      </w:r>
      <w:r>
        <w:rPr>
          <w:spacing w:val="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t>a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rPr>
          <w:spacing w:val="2"/>
        </w:rPr>
        <w:t>l</w:t>
      </w:r>
      <w:r>
        <w:rPr>
          <w:spacing w:val="1"/>
        </w:rPr>
        <w:t>g</w:t>
      </w:r>
      <w:r>
        <w:rPr>
          <w:spacing w:val="-1"/>
        </w:rPr>
        <w:t>un</w:t>
      </w:r>
      <w:r>
        <w:rPr>
          <w:spacing w:val="1"/>
        </w:rPr>
        <w:t>a</w:t>
      </w:r>
      <w:r>
        <w:t>,</w:t>
      </w:r>
      <w:r>
        <w:rPr>
          <w:spacing w:val="3"/>
        </w:rPr>
        <w:t xml:space="preserve"> </w:t>
      </w:r>
      <w:r>
        <w:rPr>
          <w:spacing w:val="1"/>
        </w:rPr>
        <w:t>c</w:t>
      </w:r>
      <w:r>
        <w:rPr>
          <w:spacing w:val="4"/>
        </w:rPr>
        <w:t>o</w:t>
      </w:r>
      <w:r>
        <w:t>n</w:t>
      </w:r>
      <w:r>
        <w:rPr>
          <w:spacing w:val="4"/>
        </w:rPr>
        <w:t xml:space="preserve"> </w:t>
      </w:r>
      <w:r>
        <w:rPr>
          <w:spacing w:val="1"/>
        </w:rPr>
        <w:t>f</w:t>
      </w:r>
      <w:r>
        <w:t>i</w:t>
      </w:r>
      <w:r>
        <w:rPr>
          <w:spacing w:val="-1"/>
        </w:rPr>
        <w:t>n</w:t>
      </w:r>
      <w:r>
        <w:rPr>
          <w:spacing w:val="3"/>
        </w:rPr>
        <w:t>e</w:t>
      </w:r>
      <w:r>
        <w:t>s</w:t>
      </w:r>
      <w:r>
        <w:rPr>
          <w:spacing w:val="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rPr>
          <w:spacing w:val="2"/>
        </w:rPr>
        <w:t>j</w:t>
      </w:r>
      <w:r>
        <w:t>a</w:t>
      </w:r>
      <w:r>
        <w:rPr>
          <w:spacing w:val="3"/>
        </w:rPr>
        <w:t xml:space="preserve"> </w:t>
      </w:r>
      <w:r>
        <w:rPr>
          <w:spacing w:val="1"/>
        </w:rPr>
        <w:t>c</w:t>
      </w:r>
      <w:r>
        <w:rPr>
          <w:spacing w:val="4"/>
        </w:rPr>
        <w:t>o</w:t>
      </w:r>
      <w:r>
        <w:rPr>
          <w:spacing w:val="-3"/>
        </w:rPr>
        <w:t>m</w:t>
      </w:r>
      <w:r>
        <w:rPr>
          <w:spacing w:val="1"/>
        </w:rPr>
        <w:t>erc</w:t>
      </w:r>
      <w:r>
        <w:t>i</w:t>
      </w:r>
      <w:r>
        <w:rPr>
          <w:spacing w:val="1"/>
        </w:rPr>
        <w:t>a</w:t>
      </w:r>
      <w:r>
        <w:t>l o</w:t>
      </w:r>
      <w:r>
        <w:rPr>
          <w:spacing w:val="8"/>
        </w:rPr>
        <w:t xml:space="preserve"> </w:t>
      </w:r>
      <w:r>
        <w:rPr>
          <w:spacing w:val="1"/>
        </w:rPr>
        <w:t>d</w:t>
      </w:r>
      <w:r>
        <w:t xml:space="preserve">e </w:t>
      </w:r>
      <w:r>
        <w:rPr>
          <w:spacing w:val="1"/>
        </w:rPr>
        <w:t>rep</w:t>
      </w:r>
      <w:r>
        <w:rPr>
          <w:spacing w:val="-1"/>
        </w:rPr>
        <w:t>u</w:t>
      </w:r>
      <w:r>
        <w:t>t</w:t>
      </w:r>
      <w:r>
        <w:rPr>
          <w:spacing w:val="1"/>
        </w:rPr>
        <w:t>ac</w:t>
      </w:r>
      <w:r>
        <w:t>i</w:t>
      </w:r>
      <w:r>
        <w:rPr>
          <w:spacing w:val="1"/>
        </w:rPr>
        <w:t>ó</w:t>
      </w:r>
      <w:r>
        <w:t xml:space="preserve">n </w:t>
      </w:r>
      <w:r>
        <w:rPr>
          <w:spacing w:val="1"/>
        </w:rPr>
        <w:t>c</w:t>
      </w:r>
      <w:r>
        <w:rPr>
          <w:spacing w:val="4"/>
        </w:rPr>
        <w:t>o</w:t>
      </w:r>
      <w:r>
        <w:rPr>
          <w:spacing w:val="-3"/>
        </w:rPr>
        <w:t>m</w:t>
      </w:r>
      <w:r>
        <w:rPr>
          <w:spacing w:val="1"/>
        </w:rPr>
        <w:t>erc</w:t>
      </w:r>
      <w:r>
        <w:t>i</w:t>
      </w:r>
      <w:r>
        <w:rPr>
          <w:spacing w:val="1"/>
        </w:rPr>
        <w:t>a</w:t>
      </w:r>
      <w:r>
        <w:t>l,</w:t>
      </w:r>
      <w:r>
        <w:rPr>
          <w:spacing w:val="1"/>
        </w:rPr>
        <w:t xml:space="preserve"> e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ech</w:t>
      </w:r>
      <w:r>
        <w:t>o</w:t>
      </w:r>
      <w:r>
        <w:rPr>
          <w:spacing w:val="6"/>
        </w:rPr>
        <w:t xml:space="preserve"> </w:t>
      </w:r>
      <w:r>
        <w:rPr>
          <w:spacing w:val="1"/>
        </w:rPr>
        <w:t>q</w:t>
      </w:r>
      <w:r>
        <w:rPr>
          <w:spacing w:val="-1"/>
        </w:rPr>
        <w:t>u</w:t>
      </w:r>
      <w:r>
        <w:t>e</w:t>
      </w:r>
      <w:r>
        <w:rPr>
          <w:spacing w:val="7"/>
        </w:rPr>
        <w:t xml:space="preserve"> </w:t>
      </w:r>
      <w:r>
        <w:t>ti</w:t>
      </w:r>
      <w:r>
        <w:rPr>
          <w:spacing w:val="1"/>
        </w:rPr>
        <w:t>e</w:t>
      </w:r>
      <w:r>
        <w:rPr>
          <w:spacing w:val="-1"/>
        </w:rPr>
        <w:t>n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un</w:t>
      </w:r>
      <w:r>
        <w:t>a</w:t>
      </w:r>
      <w:r>
        <w:rPr>
          <w:spacing w:val="7"/>
        </w:rPr>
        <w:t xml:space="preserve"> </w:t>
      </w:r>
      <w:r>
        <w:rPr>
          <w:spacing w:val="1"/>
        </w:rPr>
        <w:t>re</w:t>
      </w:r>
      <w:r>
        <w:t>l</w:t>
      </w:r>
      <w:r>
        <w:rPr>
          <w:spacing w:val="1"/>
        </w:rPr>
        <w:t>ac</w:t>
      </w:r>
      <w:r>
        <w:t>i</w:t>
      </w:r>
      <w:r>
        <w:rPr>
          <w:spacing w:val="1"/>
        </w:rPr>
        <w:t>ó</w:t>
      </w:r>
      <w:r>
        <w:t>n</w:t>
      </w:r>
      <w:r>
        <w:rPr>
          <w:spacing w:val="2"/>
        </w:rPr>
        <w:t xml:space="preserve"> </w:t>
      </w:r>
      <w:r>
        <w:rPr>
          <w:spacing w:val="1"/>
        </w:rPr>
        <w:t>co</w:t>
      </w:r>
      <w:r>
        <w:rPr>
          <w:spacing w:val="-1"/>
        </w:rPr>
        <w:t>n</w:t>
      </w:r>
      <w:r>
        <w:rPr>
          <w:spacing w:val="2"/>
        </w:rPr>
        <w:t>t</w:t>
      </w:r>
      <w:r>
        <w:rPr>
          <w:spacing w:val="1"/>
        </w:rPr>
        <w:t>rac</w:t>
      </w:r>
      <w:r>
        <w:t>t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1"/>
        </w:rPr>
        <w:t xml:space="preserve"> co</w:t>
      </w:r>
      <w:r>
        <w:t>n</w:t>
      </w:r>
      <w:r>
        <w:rPr>
          <w:spacing w:val="6"/>
        </w:rPr>
        <w:t xml:space="preserve"> </w:t>
      </w:r>
      <w:r>
        <w:t>l</w:t>
      </w:r>
      <w:r>
        <w:rPr>
          <w:spacing w:val="1"/>
        </w:rPr>
        <w:t>a</w:t>
      </w:r>
      <w:r>
        <w:t>s</w:t>
      </w:r>
      <w:r>
        <w:rPr>
          <w:spacing w:val="6"/>
        </w:rPr>
        <w:t xml:space="preserve"> </w:t>
      </w:r>
      <w:r>
        <w:t>N</w:t>
      </w:r>
      <w:r>
        <w:rPr>
          <w:spacing w:val="1"/>
        </w:rPr>
        <w:t>ac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3"/>
        </w:rPr>
        <w:t>U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1"/>
        </w:rPr>
        <w:t>da</w:t>
      </w:r>
      <w:r>
        <w:t>s</w:t>
      </w:r>
      <w:r>
        <w:rPr>
          <w:spacing w:val="3"/>
        </w:rPr>
        <w:t xml:space="preserve"> </w:t>
      </w:r>
      <w:r>
        <w:t>o</w:t>
      </w:r>
      <w:r>
        <w:rPr>
          <w:spacing w:val="9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C</w:t>
      </w:r>
      <w:r>
        <w:t>N</w:t>
      </w:r>
      <w:r>
        <w:rPr>
          <w:spacing w:val="3"/>
        </w:rPr>
        <w:t>U</w:t>
      </w:r>
      <w:r>
        <w:rPr>
          <w:spacing w:val="-1"/>
        </w:rPr>
        <w:t>R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us</w:t>
      </w:r>
      <w:r>
        <w:rPr>
          <w:spacing w:val="1"/>
        </w:rPr>
        <w:t>ar</w:t>
      </w:r>
      <w:r>
        <w:t>á</w:t>
      </w:r>
      <w:r>
        <w:rPr>
          <w:spacing w:val="5"/>
        </w:rPr>
        <w:t xml:space="preserve"> </w:t>
      </w:r>
      <w:r>
        <w:rPr>
          <w:spacing w:val="1"/>
        </w:rPr>
        <w:t>e</w:t>
      </w:r>
      <w:r>
        <w:t xml:space="preserve">l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</w:t>
      </w:r>
      <w:r>
        <w:rPr>
          <w:spacing w:val="1"/>
        </w:rPr>
        <w:t>ra</w:t>
      </w:r>
      <w:r>
        <w:t>t</w:t>
      </w:r>
      <w:r>
        <w:rPr>
          <w:spacing w:val="2"/>
        </w:rPr>
        <w:t>i</w:t>
      </w:r>
      <w:r>
        <w:rPr>
          <w:spacing w:val="-1"/>
        </w:rPr>
        <w:t>s</w:t>
      </w:r>
      <w:r>
        <w:t>t</w:t>
      </w:r>
      <w:r>
        <w:rPr>
          <w:spacing w:val="1"/>
        </w:rPr>
        <w:t>a</w:t>
      </w:r>
      <w:r>
        <w:t xml:space="preserve">, </w:t>
      </w:r>
      <w:r>
        <w:rPr>
          <w:spacing w:val="1"/>
        </w:rPr>
        <w:t>d</w:t>
      </w:r>
      <w:r>
        <w:t>e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4"/>
        </w:rPr>
        <w:t>q</w:t>
      </w:r>
      <w:r>
        <w:rPr>
          <w:spacing w:val="-1"/>
        </w:rPr>
        <w:t>u</w:t>
      </w:r>
      <w:r>
        <w:t>i</w:t>
      </w:r>
      <w:r>
        <w:rPr>
          <w:spacing w:val="1"/>
        </w:rPr>
        <w:t>e</w:t>
      </w:r>
      <w:r>
        <w:t>r</w:t>
      </w:r>
      <w:r>
        <w:rPr>
          <w:spacing w:val="4"/>
        </w:rPr>
        <w:t xml:space="preserve"> </w:t>
      </w:r>
      <w:r>
        <w:rPr>
          <w:spacing w:val="-3"/>
        </w:rPr>
        <w:t>m</w:t>
      </w:r>
      <w:r>
        <w:rPr>
          <w:spacing w:val="3"/>
        </w:rPr>
        <w:t>a</w:t>
      </w:r>
      <w:r>
        <w:rPr>
          <w:spacing w:val="1"/>
        </w:rPr>
        <w:t>ner</w:t>
      </w:r>
      <w:r>
        <w:t>a</w:t>
      </w:r>
      <w:r>
        <w:rPr>
          <w:spacing w:val="4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6"/>
        </w:rPr>
        <w:t xml:space="preserve"> </w:t>
      </w:r>
      <w:r>
        <w:t>lo</w:t>
      </w:r>
      <w:r>
        <w:rPr>
          <w:spacing w:val="8"/>
        </w:rPr>
        <w:t xml:space="preserve"> </w:t>
      </w:r>
      <w:r>
        <w:rPr>
          <w:spacing w:val="1"/>
        </w:rPr>
        <w:t>ab</w:t>
      </w:r>
      <w:r>
        <w:rPr>
          <w:spacing w:val="-1"/>
        </w:rPr>
        <w:t>s</w:t>
      </w:r>
      <w:r>
        <w:rPr>
          <w:spacing w:val="1"/>
        </w:rPr>
        <w:t>o</w:t>
      </w:r>
      <w:r>
        <w:t>l</w:t>
      </w:r>
      <w:r>
        <w:rPr>
          <w:spacing w:val="-1"/>
        </w:rPr>
        <w:t>u</w:t>
      </w:r>
      <w:r>
        <w:t>t</w:t>
      </w:r>
      <w:r>
        <w:rPr>
          <w:spacing w:val="1"/>
        </w:rPr>
        <w:t>o</w:t>
      </w:r>
      <w:r>
        <w:t>,</w:t>
      </w:r>
      <w:r>
        <w:rPr>
          <w:spacing w:val="2"/>
        </w:rPr>
        <w:t xml:space="preserve"> </w:t>
      </w:r>
      <w:r>
        <w:rPr>
          <w:spacing w:val="1"/>
        </w:rPr>
        <w:t>e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n</w:t>
      </w:r>
      <w:r>
        <w:rPr>
          <w:spacing w:val="4"/>
        </w:rPr>
        <w:t>o</w:t>
      </w:r>
      <w:r>
        <w:rPr>
          <w:spacing w:val="-3"/>
        </w:rPr>
        <w:t>m</w:t>
      </w:r>
      <w:r>
        <w:rPr>
          <w:spacing w:val="1"/>
        </w:rPr>
        <w:t>br</w:t>
      </w:r>
      <w:r>
        <w:rPr>
          <w:spacing w:val="3"/>
        </w:rPr>
        <w:t>e</w:t>
      </w:r>
      <w:r>
        <w:t>,</w:t>
      </w:r>
      <w:r>
        <w:rPr>
          <w:spacing w:val="3"/>
        </w:rPr>
        <w:t xml:space="preserve"> e</w:t>
      </w:r>
      <w:r>
        <w:rPr>
          <w:spacing w:val="-3"/>
        </w:rPr>
        <w:t>m</w:t>
      </w:r>
      <w:r>
        <w:rPr>
          <w:spacing w:val="1"/>
        </w:rPr>
        <w:t>b</w:t>
      </w:r>
      <w:r>
        <w:t>l</w:t>
      </w:r>
      <w:r>
        <w:rPr>
          <w:spacing w:val="3"/>
        </w:rPr>
        <w:t>e</w:t>
      </w:r>
      <w:r>
        <w:rPr>
          <w:spacing w:val="-3"/>
        </w:rPr>
        <w:t>m</w:t>
      </w:r>
      <w:r>
        <w:t>a</w:t>
      </w:r>
      <w:r>
        <w:rPr>
          <w:spacing w:val="4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e</w:t>
      </w:r>
      <w:r>
        <w:t>llo</w:t>
      </w:r>
      <w:r>
        <w:rPr>
          <w:spacing w:val="6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f</w:t>
      </w:r>
      <w:r>
        <w:t>i</w:t>
      </w:r>
      <w:r>
        <w:rPr>
          <w:spacing w:val="3"/>
        </w:rPr>
        <w:t>c</w:t>
      </w:r>
      <w:r>
        <w:t>i</w:t>
      </w:r>
      <w:r>
        <w:rPr>
          <w:spacing w:val="1"/>
        </w:rPr>
        <w:t>a</w:t>
      </w:r>
      <w:r>
        <w:t>l</w:t>
      </w:r>
      <w:r>
        <w:rPr>
          <w:spacing w:val="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l</w:t>
      </w:r>
      <w:r>
        <w:rPr>
          <w:spacing w:val="1"/>
        </w:rPr>
        <w:t>a</w:t>
      </w:r>
      <w:r>
        <w:t>s</w:t>
      </w:r>
      <w:r>
        <w:rPr>
          <w:spacing w:val="5"/>
        </w:rPr>
        <w:t xml:space="preserve"> </w:t>
      </w:r>
      <w:r>
        <w:t>N</w:t>
      </w:r>
      <w:r>
        <w:rPr>
          <w:spacing w:val="1"/>
        </w:rPr>
        <w:t>ac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3"/>
        </w:rPr>
        <w:t>e</w:t>
      </w:r>
      <w:r>
        <w:t xml:space="preserve">s </w:t>
      </w:r>
      <w:r>
        <w:rPr>
          <w:spacing w:val="3"/>
        </w:rPr>
        <w:t>U</w:t>
      </w:r>
      <w:r>
        <w:rPr>
          <w:spacing w:val="-1"/>
        </w:rPr>
        <w:t>n</w:t>
      </w:r>
      <w:r>
        <w:t>i</w:t>
      </w:r>
      <w:r>
        <w:rPr>
          <w:spacing w:val="1"/>
        </w:rPr>
        <w:t>da</w:t>
      </w:r>
      <w:r>
        <w:t>s</w:t>
      </w:r>
      <w:r>
        <w:rPr>
          <w:spacing w:val="2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1"/>
        </w:rPr>
        <w:t>d</w:t>
      </w:r>
      <w:r>
        <w:t>e A</w:t>
      </w:r>
      <w:r>
        <w:rPr>
          <w:spacing w:val="-1"/>
        </w:rPr>
        <w:t>C</w:t>
      </w:r>
      <w:r>
        <w:t>N</w:t>
      </w:r>
      <w:r>
        <w:rPr>
          <w:spacing w:val="3"/>
        </w:rPr>
        <w:t>U</w:t>
      </w:r>
      <w:r>
        <w:rPr>
          <w:spacing w:val="-1"/>
        </w:rPr>
        <w:t>R</w:t>
      </w:r>
      <w:r>
        <w:t>,</w:t>
      </w:r>
      <w:r>
        <w:rPr>
          <w:spacing w:val="2"/>
        </w:rPr>
        <w:t xml:space="preserve"> </w:t>
      </w:r>
      <w:r>
        <w:t>o</w:t>
      </w:r>
      <w:r>
        <w:rPr>
          <w:spacing w:val="10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1"/>
        </w:rPr>
        <w:t>q</w:t>
      </w:r>
      <w:r>
        <w:rPr>
          <w:spacing w:val="-1"/>
        </w:rPr>
        <w:t>u</w:t>
      </w:r>
      <w:r>
        <w:t>i</w:t>
      </w:r>
      <w:r>
        <w:rPr>
          <w:spacing w:val="1"/>
        </w:rPr>
        <w:t>e</w:t>
      </w:r>
      <w:r>
        <w:t>r</w:t>
      </w:r>
      <w:r>
        <w:rPr>
          <w:spacing w:val="3"/>
        </w:rPr>
        <w:t xml:space="preserve"> </w:t>
      </w:r>
      <w:r>
        <w:rPr>
          <w:spacing w:val="1"/>
        </w:rPr>
        <w:t>abre</w:t>
      </w:r>
      <w:r>
        <w:rPr>
          <w:spacing w:val="-1"/>
        </w:rPr>
        <w:t>v</w:t>
      </w:r>
      <w:r>
        <w:t>i</w:t>
      </w:r>
      <w:r>
        <w:rPr>
          <w:spacing w:val="1"/>
        </w:rPr>
        <w:t>a</w:t>
      </w:r>
      <w:r>
        <w:t>t</w:t>
      </w:r>
      <w:r>
        <w:rPr>
          <w:spacing w:val="-1"/>
        </w:rPr>
        <w:t>u</w:t>
      </w:r>
      <w:r>
        <w:rPr>
          <w:spacing w:val="1"/>
        </w:rPr>
        <w:t>r</w:t>
      </w:r>
      <w:r>
        <w:t>a</w:t>
      </w:r>
      <w:r>
        <w:rPr>
          <w:spacing w:val="1"/>
        </w:rPr>
        <w:t xml:space="preserve"> de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n</w:t>
      </w:r>
      <w:r>
        <w:rPr>
          <w:spacing w:val="4"/>
        </w:rPr>
        <w:t>o</w:t>
      </w:r>
      <w:r>
        <w:rPr>
          <w:spacing w:val="-3"/>
        </w:rPr>
        <w:t>m</w:t>
      </w:r>
      <w:r>
        <w:rPr>
          <w:spacing w:val="1"/>
        </w:rPr>
        <w:t>br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8"/>
        </w:rPr>
        <w:t xml:space="preserve"> </w:t>
      </w:r>
      <w:r>
        <w:t>l</w:t>
      </w:r>
      <w:r>
        <w:rPr>
          <w:spacing w:val="1"/>
        </w:rPr>
        <w:t>a</w:t>
      </w:r>
      <w:r>
        <w:t>s</w:t>
      </w:r>
      <w:r>
        <w:rPr>
          <w:spacing w:val="6"/>
        </w:rPr>
        <w:t xml:space="preserve"> </w:t>
      </w:r>
      <w:r>
        <w:t>N</w:t>
      </w:r>
      <w:r>
        <w:rPr>
          <w:spacing w:val="1"/>
        </w:rPr>
        <w:t>ac</w:t>
      </w:r>
      <w:r>
        <w:rPr>
          <w:spacing w:val="-2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e</w:t>
      </w:r>
      <w:r>
        <w:t>s U</w:t>
      </w:r>
      <w:r>
        <w:rPr>
          <w:spacing w:val="-1"/>
        </w:rPr>
        <w:t>n</w:t>
      </w:r>
      <w:r>
        <w:t>i</w:t>
      </w:r>
      <w:r>
        <w:rPr>
          <w:spacing w:val="1"/>
        </w:rPr>
        <w:t>da</w:t>
      </w:r>
      <w:r>
        <w:t>s</w:t>
      </w:r>
      <w:r>
        <w:rPr>
          <w:spacing w:val="3"/>
        </w:rPr>
        <w:t xml:space="preserve"> </w:t>
      </w:r>
      <w:r>
        <w:t>o</w:t>
      </w:r>
      <w:r>
        <w:rPr>
          <w:spacing w:val="10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8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C</w:t>
      </w:r>
      <w:r>
        <w:t>N</w:t>
      </w:r>
      <w:r>
        <w:rPr>
          <w:spacing w:val="3"/>
        </w:rPr>
        <w:t>U</w:t>
      </w:r>
      <w:r>
        <w:t>R</w:t>
      </w:r>
      <w:r>
        <w:rPr>
          <w:spacing w:val="2"/>
        </w:rPr>
        <w:t xml:space="preserve"> </w:t>
      </w:r>
      <w:r>
        <w:rPr>
          <w:spacing w:val="3"/>
        </w:rPr>
        <w:t>c</w:t>
      </w:r>
      <w:r>
        <w:rPr>
          <w:spacing w:val="1"/>
        </w:rPr>
        <w:t>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f</w:t>
      </w:r>
      <w:r>
        <w:t>i</w:t>
      </w:r>
      <w:r>
        <w:rPr>
          <w:spacing w:val="-1"/>
        </w:rPr>
        <w:t>n</w:t>
      </w:r>
      <w:r>
        <w:rPr>
          <w:spacing w:val="3"/>
        </w:rPr>
        <w:t>e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3"/>
        </w:rPr>
        <w:t>c</w:t>
      </w:r>
      <w:r>
        <w:rPr>
          <w:spacing w:val="-1"/>
        </w:rPr>
        <w:t>u</w:t>
      </w:r>
      <w:r>
        <w:t>l</w:t>
      </w:r>
      <w:r>
        <w:rPr>
          <w:spacing w:val="1"/>
        </w:rPr>
        <w:t>ado</w:t>
      </w:r>
      <w:r>
        <w:t>s a</w:t>
      </w:r>
      <w:r>
        <w:rPr>
          <w:spacing w:val="9"/>
        </w:rPr>
        <w:t xml:space="preserve"> </w:t>
      </w:r>
      <w:r>
        <w:rPr>
          <w:spacing w:val="-1"/>
        </w:rPr>
        <w:t>s</w:t>
      </w:r>
      <w:r>
        <w:t xml:space="preserve">u </w:t>
      </w:r>
      <w:r>
        <w:rPr>
          <w:spacing w:val="1"/>
        </w:rPr>
        <w:t>ac</w:t>
      </w:r>
      <w:r>
        <w:t>ti</w:t>
      </w:r>
      <w:r>
        <w:rPr>
          <w:spacing w:val="-1"/>
        </w:rPr>
        <w:t>v</w:t>
      </w:r>
      <w:r>
        <w:t>i</w:t>
      </w:r>
      <w:r>
        <w:rPr>
          <w:spacing w:val="1"/>
        </w:rPr>
        <w:t>da</w:t>
      </w:r>
      <w:r>
        <w:t>d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4"/>
        </w:rPr>
        <w:t>o</w:t>
      </w:r>
      <w:r>
        <w:rPr>
          <w:spacing w:val="-3"/>
        </w:rPr>
        <w:t>m</w:t>
      </w:r>
      <w:r>
        <w:rPr>
          <w:spacing w:val="1"/>
        </w:rPr>
        <w:t>erc</w:t>
      </w:r>
      <w:r>
        <w:t>i</w:t>
      </w:r>
      <w:r>
        <w:rPr>
          <w:spacing w:val="1"/>
        </w:rPr>
        <w:t>a</w:t>
      </w:r>
      <w:r>
        <w:t>l</w:t>
      </w:r>
      <w:r>
        <w:rPr>
          <w:spacing w:val="-8"/>
        </w:rPr>
        <w:t xml:space="preserve"> </w:t>
      </w:r>
      <w:r>
        <w:t>o</w:t>
      </w:r>
      <w:r>
        <w:rPr>
          <w:spacing w:val="1"/>
        </w:rPr>
        <w:t xml:space="preserve"> co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rPr>
          <w:spacing w:val="1"/>
        </w:rPr>
        <w:t>a</w:t>
      </w:r>
      <w:r>
        <w:rPr>
          <w:spacing w:val="2"/>
        </w:rPr>
        <w:t>l</w:t>
      </w:r>
      <w:r>
        <w:rPr>
          <w:spacing w:val="1"/>
        </w:rPr>
        <w:t>q</w:t>
      </w:r>
      <w:r>
        <w:rPr>
          <w:spacing w:val="-1"/>
        </w:rPr>
        <w:t>u</w:t>
      </w:r>
      <w:r>
        <w:t>i</w:t>
      </w:r>
      <w:r>
        <w:rPr>
          <w:spacing w:val="1"/>
        </w:rPr>
        <w:t>e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t</w:t>
      </w:r>
      <w:r>
        <w:rPr>
          <w:spacing w:val="1"/>
        </w:rPr>
        <w:t>r</w:t>
      </w:r>
      <w:r>
        <w:t>o</w:t>
      </w:r>
      <w:r>
        <w:rPr>
          <w:spacing w:val="-1"/>
        </w:rPr>
        <w:t xml:space="preserve"> f</w:t>
      </w:r>
      <w:r>
        <w:t>i</w:t>
      </w:r>
      <w:r>
        <w:rPr>
          <w:spacing w:val="-1"/>
        </w:rPr>
        <w:t>n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i</w:t>
      </w:r>
      <w:r>
        <w:t>n</w:t>
      </w:r>
      <w:r>
        <w:rPr>
          <w:spacing w:val="-3"/>
        </w:rPr>
        <w:t xml:space="preserve"> </w:t>
      </w:r>
      <w:r>
        <w:rPr>
          <w:spacing w:val="1"/>
        </w:rPr>
        <w:t>e</w:t>
      </w:r>
      <w:r>
        <w:t>l</w:t>
      </w:r>
      <w:r>
        <w:rPr>
          <w:spacing w:val="-1"/>
        </w:rPr>
        <w:t xml:space="preserve"> </w:t>
      </w:r>
      <w:r>
        <w:rPr>
          <w:spacing w:val="1"/>
        </w:rPr>
        <w:t>pe</w:t>
      </w:r>
      <w:r>
        <w:rPr>
          <w:spacing w:val="3"/>
        </w:rPr>
        <w:t>r</w:t>
      </w:r>
      <w:r>
        <w:rPr>
          <w:spacing w:val="-3"/>
        </w:rPr>
        <w:t>m</w:t>
      </w:r>
      <w:r>
        <w:t>i</w:t>
      </w:r>
      <w:r>
        <w:rPr>
          <w:spacing w:val="-1"/>
        </w:rPr>
        <w:t>s</w:t>
      </w:r>
      <w:r>
        <w:t>o</w:t>
      </w:r>
      <w:r>
        <w:rPr>
          <w:spacing w:val="-4"/>
        </w:rPr>
        <w:t xml:space="preserve"> </w:t>
      </w:r>
      <w:r>
        <w:rPr>
          <w:spacing w:val="1"/>
        </w:rPr>
        <w:t>po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s</w:t>
      </w:r>
      <w:r>
        <w:rPr>
          <w:spacing w:val="1"/>
        </w:rPr>
        <w:t>cr</w:t>
      </w:r>
      <w:r>
        <w:t>ito</w:t>
      </w:r>
      <w:r>
        <w:rPr>
          <w:spacing w:val="-3"/>
        </w:rPr>
        <w:t xml:space="preserve"> </w:t>
      </w:r>
      <w:r>
        <w:rPr>
          <w:spacing w:val="1"/>
        </w:rPr>
        <w:t>de</w:t>
      </w:r>
      <w:r>
        <w:t>l</w:t>
      </w:r>
      <w:r>
        <w:rPr>
          <w:spacing w:val="-2"/>
        </w:rPr>
        <w:t xml:space="preserve"> A</w:t>
      </w:r>
      <w:r>
        <w:rPr>
          <w:spacing w:val="-1"/>
        </w:rPr>
        <w:t>C</w:t>
      </w:r>
      <w:r>
        <w:t>N</w:t>
      </w:r>
      <w:r>
        <w:rPr>
          <w:spacing w:val="3"/>
        </w:rPr>
        <w:t>U</w:t>
      </w:r>
      <w:r>
        <w:rPr>
          <w:spacing w:val="-1"/>
        </w:rPr>
        <w:t>R</w:t>
      </w:r>
      <w:r>
        <w:t>.</w:t>
      </w:r>
    </w:p>
    <w:p w:rsidR="00EB7F12" w:rsidRPr="00EB7F12" w:rsidRDefault="00EB7F12" w:rsidP="00FB5F2D">
      <w:pPr>
        <w:spacing w:line="233" w:lineRule="auto"/>
        <w:ind w:left="1560" w:right="81"/>
        <w:jc w:val="both"/>
        <w:rPr>
          <w:b/>
          <w:shd w:val="clear" w:color="auto" w:fill="FFFFFF"/>
        </w:rPr>
      </w:pPr>
    </w:p>
    <w:p w:rsidR="009F2D19" w:rsidRPr="00805F0B" w:rsidRDefault="009F2D19" w:rsidP="00FB5F2D">
      <w:pPr>
        <w:spacing w:line="233" w:lineRule="auto"/>
        <w:ind w:left="1134" w:right="81"/>
        <w:jc w:val="both"/>
        <w:rPr>
          <w:lang w:val="es-MX"/>
        </w:rPr>
      </w:pPr>
    </w:p>
    <w:p w:rsidR="00857D6C" w:rsidRDefault="00876287" w:rsidP="00FB5F2D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TERCERA.- ACUERDO INTEGRAL:</w:t>
      </w:r>
    </w:p>
    <w:p w:rsidR="00857D6C" w:rsidRPr="00876287" w:rsidRDefault="00876287" w:rsidP="00FB5F2D">
      <w:pPr>
        <w:ind w:left="1276" w:right="618"/>
        <w:jc w:val="both"/>
        <w:rPr>
          <w:spacing w:val="-1"/>
        </w:rPr>
      </w:pPr>
      <w:r w:rsidRPr="00876287">
        <w:rPr>
          <w:spacing w:val="-1"/>
        </w:rPr>
        <w:t xml:space="preserve"> Las partes acuerdan en sujetarse a los términos y condiciones del presente convenio, dejando sin efecto cualquier otra negociación, obligación o comunicación entre ellas, sea verbal o escrita o contenida en algún medio electrónico o magnético que se hayan celebrado o emitido anteriormente en relación con el objeto de este convenio.</w:t>
      </w:r>
    </w:p>
    <w:p w:rsidR="00876287" w:rsidRDefault="00876287" w:rsidP="00FB5F2D">
      <w:pPr>
        <w:ind w:right="618"/>
        <w:jc w:val="both"/>
      </w:pPr>
    </w:p>
    <w:p w:rsidR="00876287" w:rsidRDefault="00876287" w:rsidP="00FB5F2D">
      <w:pPr>
        <w:ind w:right="618"/>
        <w:jc w:val="both"/>
      </w:pPr>
    </w:p>
    <w:p w:rsidR="00876287" w:rsidRDefault="00876287" w:rsidP="00FB5F2D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CUARTA.- JURISDICCION:</w:t>
      </w:r>
    </w:p>
    <w:p w:rsidR="00876287" w:rsidRDefault="00876287" w:rsidP="00FB5F2D">
      <w:pPr>
        <w:ind w:left="1276"/>
        <w:jc w:val="both"/>
        <w:rPr>
          <w:spacing w:val="-1"/>
        </w:rPr>
      </w:pPr>
      <w:r w:rsidRPr="00876287">
        <w:rPr>
          <w:spacing w:val="-1"/>
        </w:rPr>
        <w:t>Para la interpretación y cumplimiento del presente convenio las partes se someten expresamente a las leyes y tribunales competentes de la Ciudad de México, Distrito Federal, renunciando a cualquier otro fuero que pudiere corresponderles por razón de sus domicilios presentes o futuros o por cualquier otra razón.</w:t>
      </w:r>
    </w:p>
    <w:p w:rsidR="00876287" w:rsidRDefault="00876287" w:rsidP="00FB5F2D">
      <w:pPr>
        <w:ind w:left="1276"/>
        <w:jc w:val="both"/>
        <w:rPr>
          <w:spacing w:val="-1"/>
        </w:rPr>
      </w:pPr>
    </w:p>
    <w:p w:rsidR="00876287" w:rsidRPr="00876287" w:rsidRDefault="00876287" w:rsidP="00FB5F2D">
      <w:pPr>
        <w:ind w:left="1276"/>
        <w:jc w:val="both"/>
        <w:rPr>
          <w:spacing w:val="-1"/>
        </w:rPr>
      </w:pPr>
      <w:r w:rsidRPr="00876287">
        <w:rPr>
          <w:spacing w:val="-1"/>
        </w:rPr>
        <w:t xml:space="preserve">Leído que fue el presente convenio por las partes y debidamente enteradas de su contenido y alcance legal, lo suscriben de conformidad, en la Ciudad de México, D.F. el día </w:t>
      </w:r>
      <w:r w:rsidR="00FB5F2D">
        <w:rPr>
          <w:spacing w:val="-1"/>
        </w:rPr>
        <w:t>_______________</w:t>
      </w:r>
    </w:p>
    <w:p w:rsidR="00876287" w:rsidRPr="00876287" w:rsidRDefault="00876287" w:rsidP="00876287">
      <w:pPr>
        <w:rPr>
          <w:spacing w:val="-1"/>
        </w:rPr>
      </w:pPr>
    </w:p>
    <w:p w:rsidR="006B4DDC" w:rsidRDefault="006B4DDC" w:rsidP="006B4DDC">
      <w:pPr>
        <w:ind w:right="618"/>
        <w:jc w:val="both"/>
      </w:pPr>
    </w:p>
    <w:p w:rsidR="006B4DDC" w:rsidRDefault="006B4DDC" w:rsidP="006B4DDC">
      <w:pPr>
        <w:ind w:right="618"/>
        <w:jc w:val="both"/>
      </w:pPr>
    </w:p>
    <w:p w:rsidR="00B72D09" w:rsidRDefault="00B72D09" w:rsidP="006B4DDC">
      <w:pPr>
        <w:ind w:right="618"/>
        <w:jc w:val="both"/>
      </w:pPr>
    </w:p>
    <w:p w:rsidR="00B72D09" w:rsidRDefault="00B72D09" w:rsidP="006B4DDC">
      <w:pPr>
        <w:ind w:right="618"/>
        <w:jc w:val="both"/>
      </w:pPr>
    </w:p>
    <w:p w:rsidR="00B72D09" w:rsidRDefault="00B72D09" w:rsidP="006B4DDC">
      <w:pPr>
        <w:ind w:right="618"/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8"/>
        <w:gridCol w:w="4832"/>
      </w:tblGrid>
      <w:tr w:rsidR="00B72D09" w:rsidTr="00FB5F2D">
        <w:trPr>
          <w:jc w:val="center"/>
        </w:trPr>
        <w:tc>
          <w:tcPr>
            <w:tcW w:w="4788" w:type="dxa"/>
          </w:tcPr>
          <w:p w:rsidR="00B72D09" w:rsidRDefault="00B72D09" w:rsidP="00D50343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____________________________</w:t>
            </w:r>
          </w:p>
        </w:tc>
        <w:tc>
          <w:tcPr>
            <w:tcW w:w="4832" w:type="dxa"/>
          </w:tcPr>
          <w:p w:rsidR="00B72D09" w:rsidRDefault="00B72D09" w:rsidP="00D50343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________________________________</w:t>
            </w:r>
          </w:p>
        </w:tc>
      </w:tr>
      <w:tr w:rsidR="00B72D09" w:rsidTr="00FB5F2D">
        <w:trPr>
          <w:trHeight w:val="193"/>
          <w:jc w:val="center"/>
        </w:trPr>
        <w:tc>
          <w:tcPr>
            <w:tcW w:w="4788" w:type="dxa"/>
          </w:tcPr>
          <w:p w:rsidR="00B72D09" w:rsidRDefault="00B72D09" w:rsidP="00B72D09">
            <w:pPr>
              <w:tabs>
                <w:tab w:val="left" w:pos="415"/>
                <w:tab w:val="center" w:pos="2297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“EL RECEPTOR”</w:t>
            </w:r>
          </w:p>
        </w:tc>
        <w:tc>
          <w:tcPr>
            <w:tcW w:w="4832" w:type="dxa"/>
          </w:tcPr>
          <w:p w:rsidR="00B72D09" w:rsidRDefault="00B72D09" w:rsidP="00B72D09">
            <w:pPr>
              <w:jc w:val="center"/>
              <w:rPr>
                <w:b/>
              </w:rPr>
            </w:pPr>
            <w:r>
              <w:rPr>
                <w:b/>
              </w:rPr>
              <w:t>“EL REVELADOR”</w:t>
            </w:r>
          </w:p>
        </w:tc>
      </w:tr>
    </w:tbl>
    <w:p w:rsidR="00B72D09" w:rsidRDefault="00B72D09" w:rsidP="00B72D09">
      <w:pPr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10"/>
        <w:gridCol w:w="4810"/>
      </w:tblGrid>
      <w:tr w:rsidR="00B72D09" w:rsidTr="00FB5F2D">
        <w:trPr>
          <w:gridAfter w:val="1"/>
          <w:wAfter w:w="4810" w:type="dxa"/>
          <w:jc w:val="center"/>
        </w:trPr>
        <w:tc>
          <w:tcPr>
            <w:tcW w:w="4810" w:type="dxa"/>
          </w:tcPr>
          <w:p w:rsidR="00B72D09" w:rsidRDefault="00B72D09" w:rsidP="00D50343">
            <w:pPr>
              <w:pStyle w:val="Heading1"/>
              <w:ind w:left="720"/>
              <w:rPr>
                <w:sz w:val="24"/>
              </w:rPr>
            </w:pPr>
          </w:p>
        </w:tc>
      </w:tr>
      <w:tr w:rsidR="00B72D09" w:rsidTr="00FB5F2D">
        <w:trPr>
          <w:jc w:val="center"/>
        </w:trPr>
        <w:tc>
          <w:tcPr>
            <w:tcW w:w="4810" w:type="dxa"/>
          </w:tcPr>
          <w:p w:rsidR="00B72D09" w:rsidRDefault="00B72D09" w:rsidP="00D50343">
            <w:pPr>
              <w:jc w:val="center"/>
              <w:rPr>
                <w:b/>
              </w:rPr>
            </w:pPr>
          </w:p>
        </w:tc>
        <w:tc>
          <w:tcPr>
            <w:tcW w:w="4810" w:type="dxa"/>
          </w:tcPr>
          <w:p w:rsidR="00B72D09" w:rsidRDefault="00B72D09" w:rsidP="00D50343">
            <w:pPr>
              <w:jc w:val="center"/>
              <w:rPr>
                <w:b/>
              </w:rPr>
            </w:pPr>
          </w:p>
        </w:tc>
      </w:tr>
      <w:tr w:rsidR="00B72D09" w:rsidTr="00FB5F2D">
        <w:trPr>
          <w:jc w:val="center"/>
        </w:trPr>
        <w:tc>
          <w:tcPr>
            <w:tcW w:w="4810" w:type="dxa"/>
          </w:tcPr>
          <w:p w:rsidR="00B72D09" w:rsidRDefault="00B72D09" w:rsidP="00D50343">
            <w:pPr>
              <w:jc w:val="center"/>
              <w:rPr>
                <w:b/>
              </w:rPr>
            </w:pPr>
          </w:p>
        </w:tc>
        <w:tc>
          <w:tcPr>
            <w:tcW w:w="4810" w:type="dxa"/>
          </w:tcPr>
          <w:p w:rsidR="00B72D09" w:rsidRDefault="00B72D09" w:rsidP="00D50343">
            <w:pPr>
              <w:jc w:val="center"/>
              <w:rPr>
                <w:b/>
              </w:rPr>
            </w:pPr>
          </w:p>
        </w:tc>
      </w:tr>
    </w:tbl>
    <w:p w:rsidR="00AE0023" w:rsidRDefault="00AE0023"/>
    <w:sectPr w:rsidR="00AE0023" w:rsidSect="00FB5F2D">
      <w:headerReference w:type="default" r:id="rId8"/>
      <w:pgSz w:w="12242" w:h="15842" w:code="1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883" w:rsidRDefault="00F60883">
      <w:r>
        <w:separator/>
      </w:r>
    </w:p>
  </w:endnote>
  <w:endnote w:type="continuationSeparator" w:id="0">
    <w:p w:rsidR="00F60883" w:rsidRDefault="00F6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883" w:rsidRDefault="00F60883">
      <w:r>
        <w:separator/>
      </w:r>
    </w:p>
  </w:footnote>
  <w:footnote w:type="continuationSeparator" w:id="0">
    <w:p w:rsidR="00F60883" w:rsidRDefault="00F60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F2D" w:rsidRDefault="00CE3F07">
    <w:pPr>
      <w:pStyle w:val="Header"/>
    </w:pPr>
    <w:r>
      <w:rPr>
        <w:noProof/>
        <w:lang w:val="es-MX"/>
      </w:rPr>
      <w:drawing>
        <wp:inline distT="0" distB="0" distL="0" distR="0">
          <wp:extent cx="2171700" cy="6000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C80A194"/>
    <w:lvl w:ilvl="0">
      <w:numFmt w:val="bullet"/>
      <w:lvlText w:val="*"/>
      <w:lvlJc w:val="left"/>
    </w:lvl>
  </w:abstractNum>
  <w:abstractNum w:abstractNumId="1" w15:restartNumberingAfterBreak="0">
    <w:nsid w:val="00642DFC"/>
    <w:multiLevelType w:val="multilevel"/>
    <w:tmpl w:val="778EDE32"/>
    <w:lvl w:ilvl="0">
      <w:start w:val="7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8"/>
      <w:numFmt w:val="decimal"/>
      <w:lvlText w:val="%1.%2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5B60A39"/>
    <w:multiLevelType w:val="multilevel"/>
    <w:tmpl w:val="D54677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00E7627"/>
    <w:multiLevelType w:val="multilevel"/>
    <w:tmpl w:val="77C2CC98"/>
    <w:lvl w:ilvl="0">
      <w:start w:val="7"/>
      <w:numFmt w:val="decimal"/>
      <w:lvlText w:val="%1"/>
      <w:legacy w:legacy="1" w:legacySpace="0" w:legacyIndent="0"/>
      <w:lvlJc w:val="left"/>
    </w:lvl>
    <w:lvl w:ilvl="1">
      <w:start w:val="2"/>
      <w:numFmt w:val="decimal"/>
      <w:lvlText w:val="%1.%2"/>
      <w:legacy w:legacy="1" w:legacySpace="0" w:legacyIndent="0"/>
      <w:lvlJc w:val="left"/>
    </w:lvl>
    <w:lvl w:ilvl="2">
      <w:start w:val="8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" w15:restartNumberingAfterBreak="0">
    <w:nsid w:val="267A5BA6"/>
    <w:multiLevelType w:val="hybridMultilevel"/>
    <w:tmpl w:val="92449E26"/>
    <w:lvl w:ilvl="0" w:tplc="080A0017">
      <w:start w:val="1"/>
      <w:numFmt w:val="lowerLetter"/>
      <w:lvlText w:val="%1)"/>
      <w:lvlJc w:val="left"/>
      <w:pPr>
        <w:ind w:left="1854" w:hanging="360"/>
      </w:pPr>
    </w:lvl>
    <w:lvl w:ilvl="1" w:tplc="080A0019" w:tentative="1">
      <w:start w:val="1"/>
      <w:numFmt w:val="lowerLetter"/>
      <w:lvlText w:val="%2."/>
      <w:lvlJc w:val="left"/>
      <w:pPr>
        <w:ind w:left="2574" w:hanging="360"/>
      </w:pPr>
    </w:lvl>
    <w:lvl w:ilvl="2" w:tplc="080A001B" w:tentative="1">
      <w:start w:val="1"/>
      <w:numFmt w:val="lowerRoman"/>
      <w:lvlText w:val="%3."/>
      <w:lvlJc w:val="right"/>
      <w:pPr>
        <w:ind w:left="3294" w:hanging="180"/>
      </w:pPr>
    </w:lvl>
    <w:lvl w:ilvl="3" w:tplc="080A000F" w:tentative="1">
      <w:start w:val="1"/>
      <w:numFmt w:val="decimal"/>
      <w:lvlText w:val="%4."/>
      <w:lvlJc w:val="left"/>
      <w:pPr>
        <w:ind w:left="4014" w:hanging="360"/>
      </w:pPr>
    </w:lvl>
    <w:lvl w:ilvl="4" w:tplc="080A0019" w:tentative="1">
      <w:start w:val="1"/>
      <w:numFmt w:val="lowerLetter"/>
      <w:lvlText w:val="%5."/>
      <w:lvlJc w:val="left"/>
      <w:pPr>
        <w:ind w:left="4734" w:hanging="360"/>
      </w:pPr>
    </w:lvl>
    <w:lvl w:ilvl="5" w:tplc="080A001B" w:tentative="1">
      <w:start w:val="1"/>
      <w:numFmt w:val="lowerRoman"/>
      <w:lvlText w:val="%6."/>
      <w:lvlJc w:val="right"/>
      <w:pPr>
        <w:ind w:left="5454" w:hanging="180"/>
      </w:pPr>
    </w:lvl>
    <w:lvl w:ilvl="6" w:tplc="080A000F" w:tentative="1">
      <w:start w:val="1"/>
      <w:numFmt w:val="decimal"/>
      <w:lvlText w:val="%7."/>
      <w:lvlJc w:val="left"/>
      <w:pPr>
        <w:ind w:left="6174" w:hanging="360"/>
      </w:pPr>
    </w:lvl>
    <w:lvl w:ilvl="7" w:tplc="080A0019" w:tentative="1">
      <w:start w:val="1"/>
      <w:numFmt w:val="lowerLetter"/>
      <w:lvlText w:val="%8."/>
      <w:lvlJc w:val="left"/>
      <w:pPr>
        <w:ind w:left="6894" w:hanging="360"/>
      </w:pPr>
    </w:lvl>
    <w:lvl w:ilvl="8" w:tplc="0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3F0D20C7"/>
    <w:multiLevelType w:val="singleLevel"/>
    <w:tmpl w:val="6ACEF162"/>
    <w:lvl w:ilvl="0">
      <w:start w:val="1"/>
      <w:numFmt w:val="decimal"/>
      <w:lvlText w:val="7.3.%1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3F2A6A3D"/>
    <w:multiLevelType w:val="multilevel"/>
    <w:tmpl w:val="82AC8212"/>
    <w:lvl w:ilvl="0">
      <w:start w:val="7"/>
      <w:numFmt w:val="none"/>
      <w:lvlText w:val="a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711241C"/>
    <w:multiLevelType w:val="multilevel"/>
    <w:tmpl w:val="24A08CA4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9394673"/>
    <w:multiLevelType w:val="multilevel"/>
    <w:tmpl w:val="04C66684"/>
    <w:lvl w:ilvl="0">
      <w:start w:val="7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CD70CF9"/>
    <w:multiLevelType w:val="hybridMultilevel"/>
    <w:tmpl w:val="C184810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538BD"/>
    <w:multiLevelType w:val="multilevel"/>
    <w:tmpl w:val="3392B98C"/>
    <w:lvl w:ilvl="0">
      <w:start w:val="7"/>
      <w:numFmt w:val="none"/>
      <w:lvlText w:val="b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3C7448B"/>
    <w:multiLevelType w:val="hybridMultilevel"/>
    <w:tmpl w:val="88E2D8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D2739"/>
    <w:multiLevelType w:val="multilevel"/>
    <w:tmpl w:val="AC9A071C"/>
    <w:lvl w:ilvl="0">
      <w:start w:val="7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8"/>
      <w:numFmt w:val="decimal"/>
      <w:lvlText w:val="%1.1.6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E74589D"/>
    <w:multiLevelType w:val="singleLevel"/>
    <w:tmpl w:val="914CB47C"/>
    <w:lvl w:ilvl="0">
      <w:start w:val="3"/>
      <w:numFmt w:val="decimal"/>
      <w:lvlText w:val="7.%1"/>
      <w:legacy w:legacy="1" w:legacySpace="120" w:legacyIndent="360"/>
      <w:lvlJc w:val="left"/>
      <w:pPr>
        <w:ind w:left="360" w:hanging="360"/>
      </w:pPr>
    </w:lvl>
  </w:abstractNum>
  <w:abstractNum w:abstractNumId="14" w15:restartNumberingAfterBreak="0">
    <w:nsid w:val="659852FF"/>
    <w:multiLevelType w:val="hybridMultilevel"/>
    <w:tmpl w:val="B4549D1E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75D2561"/>
    <w:multiLevelType w:val="multilevel"/>
    <w:tmpl w:val="778EDE32"/>
    <w:lvl w:ilvl="0">
      <w:start w:val="7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8"/>
      <w:numFmt w:val="decimal"/>
      <w:lvlText w:val="%1.%2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C5D3F92"/>
    <w:multiLevelType w:val="multilevel"/>
    <w:tmpl w:val="771E459A"/>
    <w:lvl w:ilvl="0">
      <w:start w:val="7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8"/>
      <w:numFmt w:val="decimal"/>
      <w:lvlText w:val="%1.1.5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  <w:sz w:val="24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10"/>
  </w:num>
  <w:num w:numId="5">
    <w:abstractNumId w:val="16"/>
  </w:num>
  <w:num w:numId="6">
    <w:abstractNumId w:val="12"/>
  </w:num>
  <w:num w:numId="7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69" w:hanging="360"/>
        </w:pPr>
        <w:rPr>
          <w:rFonts w:ascii="Wingdings" w:hAnsi="Wingdings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560" w:hanging="283"/>
        </w:pPr>
        <w:rPr>
          <w:rFonts w:ascii="Symbol" w:hAnsi="Symbol" w:hint="default"/>
          <w:sz w:val="28"/>
        </w:rPr>
      </w:lvl>
    </w:lvlOverride>
  </w:num>
  <w:num w:numId="9">
    <w:abstractNumId w:val="1"/>
  </w:num>
  <w:num w:numId="10">
    <w:abstractNumId w:val="3"/>
  </w:num>
  <w:num w:numId="11">
    <w:abstractNumId w:val="13"/>
  </w:num>
  <w:num w:numId="12">
    <w:abstractNumId w:val="5"/>
  </w:num>
  <w:num w:numId="13">
    <w:abstractNumId w:val="6"/>
  </w:num>
  <w:num w:numId="14">
    <w:abstractNumId w:val="15"/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08"/>
    <w:rsid w:val="0001576D"/>
    <w:rsid w:val="00074A37"/>
    <w:rsid w:val="000B3227"/>
    <w:rsid w:val="000B70BB"/>
    <w:rsid w:val="000C67BD"/>
    <w:rsid w:val="000D0E55"/>
    <w:rsid w:val="000E3D30"/>
    <w:rsid w:val="0011065E"/>
    <w:rsid w:val="00111324"/>
    <w:rsid w:val="00111343"/>
    <w:rsid w:val="00132B08"/>
    <w:rsid w:val="00164D6B"/>
    <w:rsid w:val="00173DD1"/>
    <w:rsid w:val="0017799A"/>
    <w:rsid w:val="0019371A"/>
    <w:rsid w:val="001B44A4"/>
    <w:rsid w:val="001B5543"/>
    <w:rsid w:val="001C6544"/>
    <w:rsid w:val="001E5D41"/>
    <w:rsid w:val="001F663D"/>
    <w:rsid w:val="00201726"/>
    <w:rsid w:val="00247B0A"/>
    <w:rsid w:val="00262B99"/>
    <w:rsid w:val="002661C0"/>
    <w:rsid w:val="00275FB5"/>
    <w:rsid w:val="00291184"/>
    <w:rsid w:val="002951E6"/>
    <w:rsid w:val="002B049C"/>
    <w:rsid w:val="002B2FB1"/>
    <w:rsid w:val="002B4802"/>
    <w:rsid w:val="002F57CA"/>
    <w:rsid w:val="003010AB"/>
    <w:rsid w:val="00305D56"/>
    <w:rsid w:val="00335E18"/>
    <w:rsid w:val="00337C34"/>
    <w:rsid w:val="003453C6"/>
    <w:rsid w:val="00346702"/>
    <w:rsid w:val="00361597"/>
    <w:rsid w:val="00361644"/>
    <w:rsid w:val="00386A54"/>
    <w:rsid w:val="003B4CEC"/>
    <w:rsid w:val="003D5F6C"/>
    <w:rsid w:val="003E171A"/>
    <w:rsid w:val="003F32A0"/>
    <w:rsid w:val="0040146D"/>
    <w:rsid w:val="00405D36"/>
    <w:rsid w:val="00427E08"/>
    <w:rsid w:val="00430FD6"/>
    <w:rsid w:val="00441AA7"/>
    <w:rsid w:val="00442778"/>
    <w:rsid w:val="00442B61"/>
    <w:rsid w:val="0046304C"/>
    <w:rsid w:val="0049521A"/>
    <w:rsid w:val="004A1EA4"/>
    <w:rsid w:val="004A4FE6"/>
    <w:rsid w:val="004E20F1"/>
    <w:rsid w:val="004E3D1E"/>
    <w:rsid w:val="00531675"/>
    <w:rsid w:val="005367FF"/>
    <w:rsid w:val="00553437"/>
    <w:rsid w:val="00577DFB"/>
    <w:rsid w:val="005860F2"/>
    <w:rsid w:val="00593ACC"/>
    <w:rsid w:val="005A4653"/>
    <w:rsid w:val="005D6BE8"/>
    <w:rsid w:val="005E1827"/>
    <w:rsid w:val="00612CC7"/>
    <w:rsid w:val="006437C3"/>
    <w:rsid w:val="006539F4"/>
    <w:rsid w:val="00660532"/>
    <w:rsid w:val="006729E4"/>
    <w:rsid w:val="006B4DDC"/>
    <w:rsid w:val="006C5074"/>
    <w:rsid w:val="006F183E"/>
    <w:rsid w:val="00700933"/>
    <w:rsid w:val="007120D1"/>
    <w:rsid w:val="00753EE5"/>
    <w:rsid w:val="00767681"/>
    <w:rsid w:val="007736EA"/>
    <w:rsid w:val="00776526"/>
    <w:rsid w:val="007911C2"/>
    <w:rsid w:val="007B4689"/>
    <w:rsid w:val="007F4A10"/>
    <w:rsid w:val="008260A5"/>
    <w:rsid w:val="00843D7B"/>
    <w:rsid w:val="00855A25"/>
    <w:rsid w:val="00857D6C"/>
    <w:rsid w:val="00862C18"/>
    <w:rsid w:val="00876287"/>
    <w:rsid w:val="008910D0"/>
    <w:rsid w:val="008A592C"/>
    <w:rsid w:val="008B3858"/>
    <w:rsid w:val="008B60EA"/>
    <w:rsid w:val="00906473"/>
    <w:rsid w:val="009256F7"/>
    <w:rsid w:val="00932A35"/>
    <w:rsid w:val="00945631"/>
    <w:rsid w:val="00961EFB"/>
    <w:rsid w:val="009C2E2F"/>
    <w:rsid w:val="009C4BF8"/>
    <w:rsid w:val="009D22B7"/>
    <w:rsid w:val="009D3D6D"/>
    <w:rsid w:val="009E734A"/>
    <w:rsid w:val="009F2D19"/>
    <w:rsid w:val="00A41747"/>
    <w:rsid w:val="00A513D9"/>
    <w:rsid w:val="00A7410E"/>
    <w:rsid w:val="00A74CD5"/>
    <w:rsid w:val="00A77A01"/>
    <w:rsid w:val="00A871C7"/>
    <w:rsid w:val="00AA2F6E"/>
    <w:rsid w:val="00AB0B9A"/>
    <w:rsid w:val="00AE0023"/>
    <w:rsid w:val="00B13F05"/>
    <w:rsid w:val="00B17D74"/>
    <w:rsid w:val="00B72D09"/>
    <w:rsid w:val="00BA07B0"/>
    <w:rsid w:val="00BA5BC7"/>
    <w:rsid w:val="00BD2722"/>
    <w:rsid w:val="00C069FB"/>
    <w:rsid w:val="00C6285D"/>
    <w:rsid w:val="00C630D2"/>
    <w:rsid w:val="00C704B9"/>
    <w:rsid w:val="00C754AD"/>
    <w:rsid w:val="00C81CE6"/>
    <w:rsid w:val="00CA648E"/>
    <w:rsid w:val="00CB5FC8"/>
    <w:rsid w:val="00CD3ED3"/>
    <w:rsid w:val="00CE290B"/>
    <w:rsid w:val="00CE3F07"/>
    <w:rsid w:val="00CF6C27"/>
    <w:rsid w:val="00D137BF"/>
    <w:rsid w:val="00D2657F"/>
    <w:rsid w:val="00D463E0"/>
    <w:rsid w:val="00D63CB7"/>
    <w:rsid w:val="00D74886"/>
    <w:rsid w:val="00D90BB3"/>
    <w:rsid w:val="00DA071D"/>
    <w:rsid w:val="00DC5B42"/>
    <w:rsid w:val="00E02890"/>
    <w:rsid w:val="00E14361"/>
    <w:rsid w:val="00E1752F"/>
    <w:rsid w:val="00E44D76"/>
    <w:rsid w:val="00E52CCA"/>
    <w:rsid w:val="00E57E9C"/>
    <w:rsid w:val="00E62214"/>
    <w:rsid w:val="00EA1582"/>
    <w:rsid w:val="00EB7F12"/>
    <w:rsid w:val="00EF52E5"/>
    <w:rsid w:val="00F103B3"/>
    <w:rsid w:val="00F45908"/>
    <w:rsid w:val="00F60883"/>
    <w:rsid w:val="00F948BE"/>
    <w:rsid w:val="00F94D6C"/>
    <w:rsid w:val="00FA7A79"/>
    <w:rsid w:val="00FB5F2D"/>
    <w:rsid w:val="00FB7317"/>
    <w:rsid w:val="00FC0949"/>
    <w:rsid w:val="00FD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  <w15:docId w15:val="{3B6499DC-7777-4641-A0F2-3D8F1D44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3B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lang w:val="es-ES_tradnl"/>
    </w:rPr>
  </w:style>
  <w:style w:type="paragraph" w:styleId="Heading1">
    <w:name w:val="heading 1"/>
    <w:basedOn w:val="Normal"/>
    <w:next w:val="Normal"/>
    <w:qFormat/>
    <w:rsid w:val="00F103B3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103B3"/>
    <w:pPr>
      <w:keepNext/>
      <w:spacing w:before="240" w:after="60"/>
      <w:outlineLvl w:val="1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03B3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iPriority w:val="99"/>
    <w:rsid w:val="00F103B3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semiHidden/>
    <w:rsid w:val="00F103B3"/>
  </w:style>
  <w:style w:type="character" w:styleId="CommentReference">
    <w:name w:val="annotation reference"/>
    <w:semiHidden/>
    <w:rsid w:val="00F103B3"/>
    <w:rPr>
      <w:sz w:val="16"/>
    </w:rPr>
  </w:style>
  <w:style w:type="paragraph" w:styleId="CommentText">
    <w:name w:val="annotation text"/>
    <w:basedOn w:val="Normal"/>
    <w:link w:val="CommentTextChar"/>
    <w:semiHidden/>
    <w:rsid w:val="00F103B3"/>
  </w:style>
  <w:style w:type="paragraph" w:styleId="BodyText">
    <w:name w:val="Body Text"/>
    <w:basedOn w:val="Normal"/>
    <w:semiHidden/>
    <w:rsid w:val="00F103B3"/>
    <w:pPr>
      <w:jc w:val="both"/>
    </w:pPr>
  </w:style>
  <w:style w:type="paragraph" w:customStyle="1" w:styleId="Textoindependiente21">
    <w:name w:val="Texto independiente 21"/>
    <w:basedOn w:val="Normal"/>
    <w:rsid w:val="00F103B3"/>
    <w:pPr>
      <w:ind w:left="709"/>
      <w:jc w:val="both"/>
    </w:pPr>
  </w:style>
  <w:style w:type="paragraph" w:customStyle="1" w:styleId="Textodebloque1">
    <w:name w:val="Texto de bloque1"/>
    <w:basedOn w:val="Normal"/>
    <w:rsid w:val="00F103B3"/>
    <w:pPr>
      <w:tabs>
        <w:tab w:val="left" w:pos="1069"/>
      </w:tabs>
      <w:ind w:left="1134" w:right="335"/>
      <w:jc w:val="both"/>
    </w:pPr>
  </w:style>
  <w:style w:type="paragraph" w:styleId="ListParagraph">
    <w:name w:val="List Paragraph"/>
    <w:basedOn w:val="Normal"/>
    <w:uiPriority w:val="34"/>
    <w:qFormat/>
    <w:rsid w:val="00C069FB"/>
    <w:pPr>
      <w:ind w:left="708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0EA"/>
    <w:rPr>
      <w:b/>
      <w:bCs/>
    </w:rPr>
  </w:style>
  <w:style w:type="character" w:customStyle="1" w:styleId="CommentTextChar">
    <w:name w:val="Comment Text Char"/>
    <w:link w:val="CommentText"/>
    <w:semiHidden/>
    <w:rsid w:val="008B60EA"/>
    <w:rPr>
      <w:rFonts w:ascii="Arial" w:hAnsi="Arial"/>
      <w:color w:val="000000"/>
      <w:lang w:val="es-ES_tradnl"/>
    </w:rPr>
  </w:style>
  <w:style w:type="character" w:customStyle="1" w:styleId="CommentSubjectChar">
    <w:name w:val="Comment Subject Char"/>
    <w:link w:val="CommentSubject"/>
    <w:rsid w:val="008B60EA"/>
    <w:rPr>
      <w:rFonts w:ascii="Arial" w:hAnsi="Arial"/>
      <w:color w:val="000000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B60EA"/>
    <w:rPr>
      <w:rFonts w:ascii="Tahoma" w:hAnsi="Tahoma" w:cs="Tahoma"/>
      <w:color w:val="000000"/>
      <w:sz w:val="16"/>
      <w:szCs w:val="16"/>
      <w:lang w:val="es-ES_tradnl"/>
    </w:rPr>
  </w:style>
  <w:style w:type="table" w:styleId="TableGrid">
    <w:name w:val="Table Grid"/>
    <w:basedOn w:val="TableNormal"/>
    <w:uiPriority w:val="59"/>
    <w:rsid w:val="00430F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430FD6"/>
    <w:rPr>
      <w:rFonts w:ascii="Arial" w:hAnsi="Arial"/>
      <w:color w:val="000000"/>
      <w:lang w:val="es-ES_tradnl"/>
    </w:rPr>
  </w:style>
  <w:style w:type="character" w:customStyle="1" w:styleId="FooterChar">
    <w:name w:val="Footer Char"/>
    <w:link w:val="Footer"/>
    <w:uiPriority w:val="99"/>
    <w:rsid w:val="00D2657F"/>
    <w:rPr>
      <w:rFonts w:ascii="Arial" w:hAnsi="Arial"/>
      <w:color w:val="000000"/>
      <w:lang w:val="es-ES_tradnl"/>
    </w:rPr>
  </w:style>
  <w:style w:type="table" w:customStyle="1" w:styleId="Tablaconcuadrcula1">
    <w:name w:val="Tabla con cuadrícula1"/>
    <w:basedOn w:val="TableNormal"/>
    <w:next w:val="TableGrid"/>
    <w:uiPriority w:val="59"/>
    <w:rsid w:val="00D463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EF740-36A9-476B-A7BC-252C3ED8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883</Words>
  <Characters>4860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1</vt:lpstr>
      </vt:variant>
      <vt:variant>
        <vt:i4>0</vt:i4>
      </vt:variant>
    </vt:vector>
  </HeadingPairs>
  <TitlesOfParts>
    <vt:vector size="2" baseType="lpstr">
      <vt:lpstr>1</vt:lpstr>
      <vt:lpstr>1</vt:lpstr>
    </vt:vector>
  </TitlesOfParts>
  <Company>CMIC</Company>
  <LinksUpToDate>false</LinksUpToDate>
  <CharactersWithSpaces>5732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Miriam Vazquez</dc:creator>
  <cp:keywords/>
  <cp:lastModifiedBy>Miriam Vazquez Ruiz</cp:lastModifiedBy>
  <cp:revision>2</cp:revision>
  <cp:lastPrinted>2018-07-12T15:47:00Z</cp:lastPrinted>
  <dcterms:created xsi:type="dcterms:W3CDTF">2019-09-19T14:46:00Z</dcterms:created>
  <dcterms:modified xsi:type="dcterms:W3CDTF">2019-09-19T14:46:00Z</dcterms:modified>
</cp:coreProperties>
</file>