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8E84C" w14:textId="77777777" w:rsidR="00D42E04" w:rsidRPr="00D42E04" w:rsidRDefault="00532516" w:rsidP="00D42E04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532516">
        <w:rPr>
          <w:rFonts w:ascii="Arial" w:hAnsi="Arial" w:cs="Arial"/>
          <w:b/>
          <w:bCs/>
          <w:iCs/>
          <w:sz w:val="28"/>
          <w:szCs w:val="28"/>
        </w:rPr>
        <w:t xml:space="preserve">Assignment: </w:t>
      </w:r>
      <w:r w:rsidR="00D42E04" w:rsidRPr="00D42E04">
        <w:rPr>
          <w:rFonts w:ascii="Arial" w:hAnsi="Arial" w:cs="Arial"/>
          <w:b/>
          <w:bCs/>
          <w:iCs/>
          <w:sz w:val="28"/>
          <w:szCs w:val="28"/>
        </w:rPr>
        <w:t xml:space="preserve">International Consultancy to provide technical support to the Ministry of Education and Science of the Republic of Tajikistan in strengthening in-classroom support system  </w:t>
      </w:r>
    </w:p>
    <w:p w14:paraId="1319EDCD" w14:textId="13E47CAF" w:rsidR="00581D29" w:rsidRPr="00532516" w:rsidRDefault="00D42E04" w:rsidP="00D42E04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D42E04">
        <w:rPr>
          <w:rFonts w:ascii="Arial" w:hAnsi="Arial" w:cs="Arial"/>
          <w:b/>
          <w:bCs/>
          <w:iCs/>
          <w:sz w:val="28"/>
          <w:szCs w:val="28"/>
        </w:rPr>
        <w:t xml:space="preserve"> (LRPS-2021- 9169747)</w:t>
      </w:r>
    </w:p>
    <w:p w14:paraId="207193E0" w14:textId="77777777" w:rsidR="00843FBB" w:rsidRDefault="00843FBB" w:rsidP="004E4453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sz w:val="28"/>
          <w:szCs w:val="28"/>
          <w:lang w:val="en-GB"/>
        </w:rPr>
      </w:pPr>
    </w:p>
    <w:p w14:paraId="130AF155" w14:textId="1BA809BC" w:rsidR="00D13A0D" w:rsidRPr="00532516" w:rsidRDefault="00B959F5" w:rsidP="00AF79F3">
      <w:pPr>
        <w:shd w:val="clear" w:color="auto" w:fill="FFFFFF"/>
        <w:spacing w:after="120" w:line="240" w:lineRule="auto"/>
        <w:rPr>
          <w:rFonts w:ascii="Arial" w:hAnsi="Arial" w:cs="Arial"/>
          <w:b/>
          <w:sz w:val="28"/>
          <w:szCs w:val="28"/>
          <w:lang w:val="en-GB"/>
        </w:rPr>
      </w:pPr>
      <w:r w:rsidRPr="00532516">
        <w:rPr>
          <w:rFonts w:ascii="Arial" w:hAnsi="Arial" w:cs="Arial"/>
          <w:b/>
          <w:sz w:val="28"/>
          <w:szCs w:val="28"/>
          <w:lang w:val="en-GB"/>
        </w:rPr>
        <w:t>Financial Proposal</w:t>
      </w:r>
      <w:r w:rsidR="00D13A0D" w:rsidRPr="00532516">
        <w:rPr>
          <w:rFonts w:ascii="Arial" w:hAnsi="Arial" w:cs="Arial"/>
          <w:b/>
          <w:sz w:val="28"/>
          <w:szCs w:val="28"/>
          <w:lang w:val="en-GB"/>
        </w:rPr>
        <w:t xml:space="preserve"> from</w:t>
      </w:r>
      <w:r w:rsidR="00532516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D13A0D" w:rsidRPr="00843FBB">
        <w:rPr>
          <w:rFonts w:ascii="Arial" w:hAnsi="Arial" w:cs="Arial"/>
          <w:b/>
          <w:color w:val="FF0000"/>
          <w:sz w:val="28"/>
          <w:szCs w:val="28"/>
          <w:lang w:val="en-GB"/>
        </w:rPr>
        <w:t>NAME OF INSTITUTION</w:t>
      </w:r>
    </w:p>
    <w:p w14:paraId="44ECED63" w14:textId="337643D5" w:rsidR="00D13A0D" w:rsidRPr="00532516" w:rsidRDefault="00ED2065" w:rsidP="00AF79F3">
      <w:pPr>
        <w:shd w:val="clear" w:color="auto" w:fill="FFFFFF"/>
        <w:spacing w:line="320" w:lineRule="exact"/>
        <w:rPr>
          <w:rFonts w:ascii="Arial" w:hAnsi="Arial" w:cs="Arial"/>
          <w:b/>
          <w:i/>
          <w:sz w:val="24"/>
          <w:szCs w:val="28"/>
          <w:lang w:val="en-GB"/>
        </w:rPr>
      </w:pPr>
      <w:r>
        <w:rPr>
          <w:rFonts w:ascii="Arial" w:hAnsi="Arial" w:cs="Arial"/>
          <w:b/>
          <w:i/>
          <w:sz w:val="24"/>
          <w:szCs w:val="28"/>
          <w:lang w:val="en-GB"/>
        </w:rPr>
        <w:t>[a</w:t>
      </w:r>
      <w:r w:rsidR="00D13A0D" w:rsidRPr="00532516">
        <w:rPr>
          <w:rFonts w:ascii="Arial" w:hAnsi="Arial" w:cs="Arial"/>
          <w:b/>
          <w:i/>
          <w:sz w:val="24"/>
          <w:szCs w:val="28"/>
          <w:lang w:val="en-GB"/>
        </w:rPr>
        <w:t xml:space="preserve">ll quotes </w:t>
      </w:r>
      <w:r w:rsidR="004E4453">
        <w:rPr>
          <w:rFonts w:ascii="Arial" w:hAnsi="Arial" w:cs="Arial"/>
          <w:b/>
          <w:i/>
          <w:sz w:val="24"/>
          <w:szCs w:val="28"/>
          <w:lang w:val="en-GB"/>
        </w:rPr>
        <w:t xml:space="preserve">presented in </w:t>
      </w:r>
      <w:r w:rsidR="00D13A0D" w:rsidRPr="00532516">
        <w:rPr>
          <w:rFonts w:ascii="Arial" w:hAnsi="Arial" w:cs="Arial"/>
          <w:b/>
          <w:i/>
          <w:sz w:val="24"/>
          <w:szCs w:val="28"/>
          <w:lang w:val="en-GB"/>
        </w:rPr>
        <w:t>US$</w:t>
      </w:r>
      <w:r>
        <w:rPr>
          <w:rFonts w:ascii="Arial" w:hAnsi="Arial" w:cs="Arial"/>
          <w:b/>
          <w:i/>
          <w:sz w:val="24"/>
          <w:szCs w:val="28"/>
          <w:lang w:val="en-GB"/>
        </w:rPr>
        <w:t>]</w:t>
      </w:r>
    </w:p>
    <w:p w14:paraId="03BBD9A6" w14:textId="77777777" w:rsidR="007E10DC" w:rsidRPr="00532516" w:rsidRDefault="007E10DC" w:rsidP="0053251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5D409983" w14:textId="77777777" w:rsidR="00532516" w:rsidRDefault="00532516" w:rsidP="0053251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0DA20487" w14:textId="77777777" w:rsidR="00E85050" w:rsidRPr="00532516" w:rsidRDefault="00E85050" w:rsidP="0053251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67F481A5" w14:textId="4D5954EE" w:rsidR="00D13A0D" w:rsidRPr="004E4453" w:rsidRDefault="00EE118D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1.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 w:rsidR="007D23D4" w:rsidRPr="004E4453">
        <w:rPr>
          <w:rFonts w:ascii="Arial" w:hAnsi="Arial" w:cs="Arial"/>
          <w:b/>
          <w:sz w:val="24"/>
          <w:szCs w:val="22"/>
          <w:u w:val="single"/>
          <w:lang w:val="en-GB"/>
        </w:rPr>
        <w:t>Cost breakdown by professional</w:t>
      </w:r>
      <w:r w:rsidR="00D67798" w:rsidRPr="004E4453">
        <w:rPr>
          <w:rFonts w:ascii="Arial" w:hAnsi="Arial" w:cs="Arial"/>
          <w:b/>
          <w:sz w:val="24"/>
          <w:szCs w:val="22"/>
          <w:u w:val="single"/>
          <w:lang w:val="en-GB"/>
        </w:rPr>
        <w:t xml:space="preserve"> </w:t>
      </w:r>
      <w:r w:rsidR="007E10DC" w:rsidRPr="004E4453">
        <w:rPr>
          <w:rFonts w:ascii="Arial" w:hAnsi="Arial" w:cs="Arial"/>
          <w:b/>
          <w:sz w:val="24"/>
          <w:szCs w:val="22"/>
          <w:u w:val="single"/>
          <w:lang w:val="en-GB"/>
        </w:rPr>
        <w:t>fees</w:t>
      </w:r>
      <w:r w:rsidR="00D13A0D" w:rsidRPr="004E4453">
        <w:rPr>
          <w:rFonts w:ascii="Arial" w:hAnsi="Arial" w:cs="Arial"/>
          <w:b/>
          <w:sz w:val="24"/>
          <w:szCs w:val="22"/>
          <w:u w:val="single"/>
          <w:lang w:val="en-GB"/>
        </w:rPr>
        <w:t xml:space="preserve"> and travel expenses</w:t>
      </w:r>
    </w:p>
    <w:p w14:paraId="298CFD6A" w14:textId="77777777" w:rsidR="007E10DC" w:rsidRPr="00532516" w:rsidRDefault="007E10DC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tbl>
      <w:tblPr>
        <w:tblStyle w:val="TableGrid"/>
        <w:tblW w:w="5000" w:type="pct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3235"/>
        <w:gridCol w:w="2878"/>
        <w:gridCol w:w="1166"/>
        <w:gridCol w:w="1083"/>
        <w:gridCol w:w="1258"/>
      </w:tblGrid>
      <w:tr w:rsidR="00D67798" w:rsidRPr="007D23D4" w14:paraId="68E6EC7C" w14:textId="5854C8E8" w:rsidTr="00324676">
        <w:trPr>
          <w:trHeight w:val="431"/>
        </w:trPr>
        <w:tc>
          <w:tcPr>
            <w:tcW w:w="1681" w:type="pct"/>
            <w:shd w:val="clear" w:color="auto" w:fill="4472C4" w:themeFill="accent1"/>
            <w:vAlign w:val="center"/>
          </w:tcPr>
          <w:p w14:paraId="09AA2068" w14:textId="3E661202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Team m</w:t>
            </w:r>
            <w:r w:rsidR="007E10DC"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ember</w:t>
            </w:r>
          </w:p>
        </w:tc>
        <w:tc>
          <w:tcPr>
            <w:tcW w:w="1496" w:type="pct"/>
            <w:shd w:val="clear" w:color="auto" w:fill="4472C4" w:themeFill="accent1"/>
            <w:vAlign w:val="center"/>
          </w:tcPr>
          <w:p w14:paraId="5EA9DE64" w14:textId="143DF959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Role in p</w:t>
            </w:r>
            <w:r w:rsidR="007E10DC"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roject</w:t>
            </w:r>
          </w:p>
        </w:tc>
        <w:tc>
          <w:tcPr>
            <w:tcW w:w="606" w:type="pct"/>
            <w:shd w:val="clear" w:color="auto" w:fill="4472C4" w:themeFill="accent1"/>
            <w:vAlign w:val="center"/>
          </w:tcPr>
          <w:p w14:paraId="35C58D67" w14:textId="543158F2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 xml:space="preserve">Daily </w:t>
            </w:r>
            <w:r w:rsidR="00D13A0D"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r</w:t>
            </w: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ate</w:t>
            </w:r>
          </w:p>
        </w:tc>
        <w:tc>
          <w:tcPr>
            <w:tcW w:w="563" w:type="pct"/>
            <w:shd w:val="clear" w:color="auto" w:fill="4472C4" w:themeFill="accent1"/>
            <w:vAlign w:val="center"/>
          </w:tcPr>
          <w:p w14:paraId="0F8C569A" w14:textId="404852C8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# of days</w:t>
            </w:r>
          </w:p>
        </w:tc>
        <w:tc>
          <w:tcPr>
            <w:tcW w:w="654" w:type="pct"/>
            <w:shd w:val="clear" w:color="auto" w:fill="4472C4" w:themeFill="accent1"/>
            <w:vAlign w:val="center"/>
          </w:tcPr>
          <w:p w14:paraId="197B084E" w14:textId="77777777" w:rsidR="00D67798" w:rsidRDefault="00D67798" w:rsidP="0029242F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Total</w:t>
            </w:r>
          </w:p>
          <w:p w14:paraId="76CE718C" w14:textId="48CA71C2" w:rsidR="007E10DC" w:rsidRPr="007D23D4" w:rsidRDefault="0029242F" w:rsidP="0029242F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fees</w:t>
            </w:r>
          </w:p>
        </w:tc>
      </w:tr>
      <w:tr w:rsidR="00D13A0D" w:rsidRPr="007D23D4" w14:paraId="0037A98D" w14:textId="3AFBD78A" w:rsidTr="00D67798">
        <w:tc>
          <w:tcPr>
            <w:tcW w:w="1681" w:type="pct"/>
            <w:vAlign w:val="center"/>
          </w:tcPr>
          <w:p w14:paraId="7E0B4F26" w14:textId="1FFA503C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Name 1</w:t>
            </w:r>
          </w:p>
        </w:tc>
        <w:tc>
          <w:tcPr>
            <w:tcW w:w="1496" w:type="pct"/>
            <w:vAlign w:val="center"/>
          </w:tcPr>
          <w:p w14:paraId="12E8598C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76C00355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42FD3EC4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3F4CCBEA" w14:textId="15E31083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13A0D" w:rsidRPr="007D23D4" w14:paraId="7D9A582B" w14:textId="1881C961" w:rsidTr="00D67798">
        <w:tc>
          <w:tcPr>
            <w:tcW w:w="1681" w:type="pct"/>
            <w:vAlign w:val="center"/>
          </w:tcPr>
          <w:p w14:paraId="72703C05" w14:textId="62045CD8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Name 2</w:t>
            </w:r>
          </w:p>
        </w:tc>
        <w:tc>
          <w:tcPr>
            <w:tcW w:w="1496" w:type="pct"/>
            <w:vAlign w:val="center"/>
          </w:tcPr>
          <w:p w14:paraId="56BB75B1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709EE27C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0FFB14B9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1A63B16D" w14:textId="085DC27E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13A0D" w:rsidRPr="007D23D4" w14:paraId="42258A61" w14:textId="079F5FDE" w:rsidTr="00D67798">
        <w:tc>
          <w:tcPr>
            <w:tcW w:w="1681" w:type="pct"/>
            <w:vAlign w:val="center"/>
          </w:tcPr>
          <w:p w14:paraId="253564F4" w14:textId="5C6AA608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Name 3</w:t>
            </w:r>
          </w:p>
        </w:tc>
        <w:tc>
          <w:tcPr>
            <w:tcW w:w="1496" w:type="pct"/>
            <w:vAlign w:val="center"/>
          </w:tcPr>
          <w:p w14:paraId="0C6EBDE2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0F774765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4F09F824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6DFA9B52" w14:textId="2E56B27C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13A0D" w:rsidRPr="007D23D4" w14:paraId="0B442967" w14:textId="55B396F5" w:rsidTr="00D67798">
        <w:tc>
          <w:tcPr>
            <w:tcW w:w="1681" w:type="pct"/>
            <w:vAlign w:val="center"/>
          </w:tcPr>
          <w:p w14:paraId="353A932A" w14:textId="21AA4A35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Name 4</w:t>
            </w:r>
          </w:p>
        </w:tc>
        <w:tc>
          <w:tcPr>
            <w:tcW w:w="1496" w:type="pct"/>
            <w:vAlign w:val="center"/>
          </w:tcPr>
          <w:p w14:paraId="232C89A0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7EA89105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1B4BEBE3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23D05B1D" w14:textId="4C8166A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7D23D4" w14:paraId="660FB8B7" w14:textId="77777777" w:rsidTr="00D67798">
        <w:tc>
          <w:tcPr>
            <w:tcW w:w="1681" w:type="pct"/>
            <w:vAlign w:val="center"/>
          </w:tcPr>
          <w:p w14:paraId="1781D779" w14:textId="26D8E568" w:rsidR="00D67798" w:rsidRPr="007D23D4" w:rsidRDefault="00D67798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…</w:t>
            </w:r>
          </w:p>
        </w:tc>
        <w:tc>
          <w:tcPr>
            <w:tcW w:w="1496" w:type="pct"/>
            <w:vAlign w:val="center"/>
          </w:tcPr>
          <w:p w14:paraId="6B33FB12" w14:textId="77777777" w:rsidR="00D67798" w:rsidRPr="007D23D4" w:rsidRDefault="00D67798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4433D1A2" w14:textId="77777777" w:rsidR="00D67798" w:rsidRPr="007D23D4" w:rsidRDefault="00D67798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12FE0381" w14:textId="77777777" w:rsidR="00D67798" w:rsidRPr="007D23D4" w:rsidRDefault="00D67798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35D92290" w14:textId="77777777" w:rsidR="00D67798" w:rsidRPr="007D23D4" w:rsidRDefault="00D67798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784B67" w:rsidRPr="007D23D4" w14:paraId="1F32D9D4" w14:textId="77777777" w:rsidTr="00D67798">
        <w:tc>
          <w:tcPr>
            <w:tcW w:w="1681" w:type="pct"/>
            <w:vAlign w:val="center"/>
          </w:tcPr>
          <w:p w14:paraId="5B8F7C71" w14:textId="68EAD8FE" w:rsidR="00D13A0D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…</w:t>
            </w:r>
          </w:p>
        </w:tc>
        <w:tc>
          <w:tcPr>
            <w:tcW w:w="1496" w:type="pct"/>
            <w:vAlign w:val="center"/>
          </w:tcPr>
          <w:p w14:paraId="2AA5E7C6" w14:textId="77777777" w:rsidR="00D13A0D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39B95FE9" w14:textId="77777777" w:rsidR="00D13A0D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17A14457" w14:textId="77777777" w:rsidR="00D13A0D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20C77727" w14:textId="77777777" w:rsidR="00D13A0D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D67798" w14:paraId="60689933" w14:textId="77777777" w:rsidTr="00ED2065">
        <w:tc>
          <w:tcPr>
            <w:tcW w:w="4346" w:type="pct"/>
            <w:gridSpan w:val="4"/>
            <w:shd w:val="clear" w:color="auto" w:fill="B4C6E7" w:themeFill="accent1" w:themeFillTint="66"/>
            <w:vAlign w:val="center"/>
          </w:tcPr>
          <w:p w14:paraId="42C3979E" w14:textId="4523D969" w:rsidR="00D67798" w:rsidRPr="00D67798" w:rsidRDefault="00D67798" w:rsidP="00D67798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  <w:r w:rsidRPr="00D67798">
              <w:rPr>
                <w:rFonts w:ascii="Arial" w:hAnsi="Arial" w:cs="Arial"/>
                <w:b/>
                <w:color w:val="auto"/>
                <w:lang w:val="en-GB"/>
              </w:rPr>
              <w:t>Total professional fees</w:t>
            </w:r>
          </w:p>
        </w:tc>
        <w:tc>
          <w:tcPr>
            <w:tcW w:w="654" w:type="pct"/>
            <w:shd w:val="clear" w:color="auto" w:fill="B4C6E7" w:themeFill="accent1" w:themeFillTint="66"/>
            <w:vAlign w:val="center"/>
          </w:tcPr>
          <w:p w14:paraId="649C6F59" w14:textId="77777777" w:rsidR="00D67798" w:rsidRPr="00D67798" w:rsidRDefault="00D67798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</w:p>
        </w:tc>
      </w:tr>
    </w:tbl>
    <w:p w14:paraId="7ACD3293" w14:textId="77777777" w:rsidR="00D67798" w:rsidRDefault="00D67798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tbl>
      <w:tblPr>
        <w:tblStyle w:val="TableGrid"/>
        <w:tblW w:w="5000" w:type="pct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3235"/>
        <w:gridCol w:w="2878"/>
        <w:gridCol w:w="1166"/>
        <w:gridCol w:w="1083"/>
        <w:gridCol w:w="1258"/>
      </w:tblGrid>
      <w:tr w:rsidR="00D67798" w:rsidRPr="007D23D4" w14:paraId="0EC90276" w14:textId="77777777" w:rsidTr="00ED2065">
        <w:trPr>
          <w:trHeight w:val="530"/>
        </w:trPr>
        <w:tc>
          <w:tcPr>
            <w:tcW w:w="1681" w:type="pct"/>
            <w:shd w:val="clear" w:color="auto" w:fill="4472C4" w:themeFill="accent1"/>
            <w:vAlign w:val="center"/>
          </w:tcPr>
          <w:p w14:paraId="61863220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Travel items</w:t>
            </w:r>
          </w:p>
        </w:tc>
        <w:tc>
          <w:tcPr>
            <w:tcW w:w="1496" w:type="pct"/>
            <w:shd w:val="clear" w:color="auto" w:fill="4472C4" w:themeFill="accent1"/>
            <w:vAlign w:val="center"/>
          </w:tcPr>
          <w:p w14:paraId="743DDAC6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Description</w:t>
            </w:r>
          </w:p>
        </w:tc>
        <w:tc>
          <w:tcPr>
            <w:tcW w:w="606" w:type="pct"/>
            <w:shd w:val="clear" w:color="auto" w:fill="4472C4" w:themeFill="accent1"/>
            <w:vAlign w:val="center"/>
          </w:tcPr>
          <w:p w14:paraId="03FEE661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Item cost</w:t>
            </w:r>
          </w:p>
        </w:tc>
        <w:tc>
          <w:tcPr>
            <w:tcW w:w="563" w:type="pct"/>
            <w:shd w:val="clear" w:color="auto" w:fill="4472C4" w:themeFill="accent1"/>
            <w:vAlign w:val="center"/>
          </w:tcPr>
          <w:p w14:paraId="64D8C1D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#</w:t>
            </w: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 xml:space="preserve"> of items</w:t>
            </w:r>
          </w:p>
        </w:tc>
        <w:tc>
          <w:tcPr>
            <w:tcW w:w="654" w:type="pct"/>
            <w:shd w:val="clear" w:color="auto" w:fill="4472C4" w:themeFill="accent1"/>
            <w:vAlign w:val="center"/>
          </w:tcPr>
          <w:p w14:paraId="6A926F69" w14:textId="11E2CA7E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 xml:space="preserve">Total </w:t>
            </w:r>
            <w:r w:rsidR="004E4453">
              <w:rPr>
                <w:rFonts w:ascii="Arial" w:hAnsi="Arial" w:cs="Arial"/>
                <w:b/>
                <w:color w:val="FFFFFF" w:themeColor="background1"/>
                <w:lang w:val="en-GB"/>
              </w:rPr>
              <w:t xml:space="preserve">travel </w:t>
            </w: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expenses</w:t>
            </w:r>
          </w:p>
        </w:tc>
      </w:tr>
      <w:tr w:rsidR="00D67798" w:rsidRPr="007D23D4" w14:paraId="2D39BD5F" w14:textId="77777777" w:rsidTr="00707007">
        <w:tc>
          <w:tcPr>
            <w:tcW w:w="1681" w:type="pct"/>
            <w:vAlign w:val="center"/>
          </w:tcPr>
          <w:p w14:paraId="5070313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Return flight</w:t>
            </w:r>
          </w:p>
        </w:tc>
        <w:tc>
          <w:tcPr>
            <w:tcW w:w="1496" w:type="pct"/>
            <w:vAlign w:val="center"/>
          </w:tcPr>
          <w:p w14:paraId="7B1E298E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4F2D2D76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1335F1E5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178D927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7D23D4" w14:paraId="6AAD5396" w14:textId="77777777" w:rsidTr="00707007">
        <w:tc>
          <w:tcPr>
            <w:tcW w:w="1681" w:type="pct"/>
            <w:vAlign w:val="center"/>
          </w:tcPr>
          <w:p w14:paraId="1B22B7E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Daily subsistence allowance (DSA)</w:t>
            </w:r>
          </w:p>
        </w:tc>
        <w:tc>
          <w:tcPr>
            <w:tcW w:w="1496" w:type="pct"/>
            <w:vAlign w:val="center"/>
          </w:tcPr>
          <w:p w14:paraId="1DF71E2C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2C4D495D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2C044449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3ABC73A5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7D23D4" w14:paraId="52A35719" w14:textId="77777777" w:rsidTr="00707007">
        <w:tc>
          <w:tcPr>
            <w:tcW w:w="1681" w:type="pct"/>
            <w:vAlign w:val="center"/>
          </w:tcPr>
          <w:p w14:paraId="166C88B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Other</w:t>
            </w:r>
          </w:p>
        </w:tc>
        <w:tc>
          <w:tcPr>
            <w:tcW w:w="1496" w:type="pct"/>
            <w:vAlign w:val="center"/>
          </w:tcPr>
          <w:p w14:paraId="5CC6C666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50B62E0A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7811208D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441AC925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7D23D4" w14:paraId="06CAC1BD" w14:textId="77777777" w:rsidTr="00707007">
        <w:tc>
          <w:tcPr>
            <w:tcW w:w="1681" w:type="pct"/>
            <w:vAlign w:val="center"/>
          </w:tcPr>
          <w:p w14:paraId="5F513EE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…</w:t>
            </w:r>
          </w:p>
        </w:tc>
        <w:tc>
          <w:tcPr>
            <w:tcW w:w="1496" w:type="pct"/>
            <w:vAlign w:val="center"/>
          </w:tcPr>
          <w:p w14:paraId="4AE84365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4B6E5B19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63A9AD04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7F5F519C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7D23D4" w14:paraId="77918CBE" w14:textId="77777777" w:rsidTr="00707007">
        <w:tc>
          <w:tcPr>
            <w:tcW w:w="1681" w:type="pct"/>
            <w:vAlign w:val="center"/>
          </w:tcPr>
          <w:p w14:paraId="2B773113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…</w:t>
            </w:r>
          </w:p>
        </w:tc>
        <w:tc>
          <w:tcPr>
            <w:tcW w:w="1496" w:type="pct"/>
            <w:vAlign w:val="center"/>
          </w:tcPr>
          <w:p w14:paraId="16A26F56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7095EA04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423F8900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1A778E0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D67798" w14:paraId="7E8BEA70" w14:textId="77777777" w:rsidTr="00ED2065">
        <w:tc>
          <w:tcPr>
            <w:tcW w:w="4346" w:type="pct"/>
            <w:gridSpan w:val="4"/>
            <w:shd w:val="clear" w:color="auto" w:fill="B4C6E7" w:themeFill="accent1" w:themeFillTint="66"/>
            <w:vAlign w:val="center"/>
          </w:tcPr>
          <w:p w14:paraId="25D1572D" w14:textId="77777777" w:rsidR="00D67798" w:rsidRPr="00D67798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  <w:r w:rsidRPr="00D67798">
              <w:rPr>
                <w:rFonts w:ascii="Arial" w:hAnsi="Arial" w:cs="Arial"/>
                <w:b/>
                <w:color w:val="auto"/>
                <w:lang w:val="en-GB"/>
              </w:rPr>
              <w:t>Total travel expenses</w:t>
            </w:r>
          </w:p>
        </w:tc>
        <w:tc>
          <w:tcPr>
            <w:tcW w:w="654" w:type="pct"/>
            <w:shd w:val="clear" w:color="auto" w:fill="B4C6E7" w:themeFill="accent1" w:themeFillTint="66"/>
            <w:vAlign w:val="center"/>
          </w:tcPr>
          <w:p w14:paraId="6B0A2074" w14:textId="77777777" w:rsidR="00D67798" w:rsidRPr="00D67798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</w:p>
        </w:tc>
      </w:tr>
    </w:tbl>
    <w:p w14:paraId="1D72B47F" w14:textId="77777777" w:rsidR="00D67798" w:rsidRDefault="00D67798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tbl>
      <w:tblPr>
        <w:tblStyle w:val="TableGrid"/>
        <w:tblW w:w="5000" w:type="pct"/>
        <w:shd w:val="clear" w:color="auto" w:fill="B4C6E7" w:themeFill="accent1" w:themeFillTint="66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8362"/>
        <w:gridCol w:w="1258"/>
      </w:tblGrid>
      <w:tr w:rsidR="00D67798" w:rsidRPr="00D67798" w14:paraId="7419AB02" w14:textId="77777777" w:rsidTr="00ED2065">
        <w:trPr>
          <w:trHeight w:val="332"/>
        </w:trPr>
        <w:tc>
          <w:tcPr>
            <w:tcW w:w="4346" w:type="pct"/>
            <w:shd w:val="clear" w:color="auto" w:fill="B4C6E7" w:themeFill="accent1" w:themeFillTint="66"/>
            <w:vAlign w:val="center"/>
          </w:tcPr>
          <w:p w14:paraId="46C7EB8B" w14:textId="77777777" w:rsidR="00D67798" w:rsidRPr="00D67798" w:rsidRDefault="00D67798" w:rsidP="00707007">
            <w:pPr>
              <w:pStyle w:val="Header"/>
              <w:tabs>
                <w:tab w:val="clear" w:pos="4320"/>
                <w:tab w:val="clear" w:pos="8640"/>
              </w:tabs>
              <w:ind w:right="29"/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  <w:r w:rsidRPr="00D67798">
              <w:rPr>
                <w:rFonts w:ascii="Arial" w:hAnsi="Arial" w:cs="Arial"/>
                <w:b/>
                <w:color w:val="auto"/>
                <w:lang w:val="en-GB"/>
              </w:rPr>
              <w:t>TOTAL COST</w:t>
            </w:r>
          </w:p>
        </w:tc>
        <w:tc>
          <w:tcPr>
            <w:tcW w:w="654" w:type="pct"/>
            <w:shd w:val="clear" w:color="auto" w:fill="B4C6E7" w:themeFill="accent1" w:themeFillTint="66"/>
            <w:vAlign w:val="center"/>
          </w:tcPr>
          <w:p w14:paraId="7EA3FC79" w14:textId="77777777" w:rsidR="00D67798" w:rsidRPr="00D67798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</w:p>
        </w:tc>
      </w:tr>
    </w:tbl>
    <w:p w14:paraId="548328FA" w14:textId="77777777" w:rsidR="00D67798" w:rsidRPr="00532516" w:rsidRDefault="00D67798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22B71B50" w14:textId="77777777" w:rsidR="00D67798" w:rsidRDefault="00D67798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1B9467EB" w14:textId="77777777" w:rsidR="00E85050" w:rsidRPr="00532516" w:rsidRDefault="00E85050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5A7F8EC2" w14:textId="2F2A59FE" w:rsidR="007D23D4" w:rsidRPr="004E4453" w:rsidRDefault="007D23D4" w:rsidP="007D23D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2.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 w:rsidRPr="004E4453">
        <w:rPr>
          <w:rFonts w:ascii="Arial" w:hAnsi="Arial" w:cs="Arial"/>
          <w:b/>
          <w:sz w:val="24"/>
          <w:szCs w:val="22"/>
          <w:u w:val="single"/>
          <w:lang w:val="en-GB"/>
        </w:rPr>
        <w:t>Cost breakdown by project</w:t>
      </w:r>
      <w:r w:rsidR="004E4453" w:rsidRPr="004E4453">
        <w:rPr>
          <w:rFonts w:ascii="Arial" w:hAnsi="Arial" w:cs="Arial"/>
          <w:b/>
          <w:sz w:val="24"/>
          <w:szCs w:val="22"/>
          <w:u w:val="single"/>
          <w:lang w:val="en-GB"/>
        </w:rPr>
        <w:t xml:space="preserve"> deliverables </w:t>
      </w:r>
      <w:r w:rsidR="0029242F" w:rsidRPr="004E4453">
        <w:rPr>
          <w:rFonts w:ascii="Arial" w:hAnsi="Arial" w:cs="Arial"/>
          <w:b/>
          <w:sz w:val="24"/>
          <w:szCs w:val="22"/>
          <w:u w:val="single"/>
          <w:lang w:val="en-GB"/>
        </w:rPr>
        <w:t xml:space="preserve">(based on the </w:t>
      </w:r>
      <w:proofErr w:type="spellStart"/>
      <w:r w:rsidR="0029242F" w:rsidRPr="004E4453">
        <w:rPr>
          <w:rFonts w:ascii="Arial" w:hAnsi="Arial" w:cs="Arial"/>
          <w:b/>
          <w:sz w:val="24"/>
          <w:szCs w:val="22"/>
          <w:u w:val="single"/>
          <w:lang w:val="en-GB"/>
        </w:rPr>
        <w:t>ToR</w:t>
      </w:r>
      <w:proofErr w:type="spellEnd"/>
      <w:r w:rsidR="0029242F" w:rsidRPr="004E4453">
        <w:rPr>
          <w:rFonts w:ascii="Arial" w:hAnsi="Arial" w:cs="Arial"/>
          <w:b/>
          <w:sz w:val="24"/>
          <w:szCs w:val="22"/>
          <w:u w:val="single"/>
          <w:lang w:val="en-GB"/>
        </w:rPr>
        <w:t>)</w:t>
      </w:r>
    </w:p>
    <w:p w14:paraId="5F1E862C" w14:textId="77777777" w:rsidR="007D23D4" w:rsidRDefault="007D23D4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240C0286" w14:textId="0D4D9EFC" w:rsidR="00C54F2A" w:rsidRPr="00C54F2A" w:rsidRDefault="00C54F2A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i/>
          <w:szCs w:val="22"/>
          <w:lang w:val="en-GB"/>
        </w:rPr>
      </w:pPr>
      <w:r w:rsidRPr="00C54F2A">
        <w:rPr>
          <w:rFonts w:ascii="Arial" w:hAnsi="Arial" w:cs="Arial"/>
          <w:i/>
          <w:szCs w:val="22"/>
          <w:lang w:val="en-GB"/>
        </w:rPr>
        <w:t xml:space="preserve">[ </w:t>
      </w:r>
      <w:r>
        <w:rPr>
          <w:rFonts w:ascii="Arial" w:hAnsi="Arial" w:cs="Arial"/>
          <w:i/>
          <w:szCs w:val="22"/>
          <w:lang w:val="en-GB"/>
        </w:rPr>
        <w:t xml:space="preserve">Note: </w:t>
      </w:r>
      <w:r w:rsidRPr="00C54F2A">
        <w:rPr>
          <w:rFonts w:ascii="Arial" w:hAnsi="Arial" w:cs="Arial"/>
          <w:i/>
          <w:szCs w:val="22"/>
          <w:lang w:val="en-GB"/>
        </w:rPr>
        <w:t xml:space="preserve">the deliverables </w:t>
      </w:r>
      <w:r>
        <w:rPr>
          <w:rFonts w:ascii="Arial" w:hAnsi="Arial" w:cs="Arial"/>
          <w:i/>
          <w:szCs w:val="22"/>
          <w:lang w:val="en-GB"/>
        </w:rPr>
        <w:t xml:space="preserve">as specified in the </w:t>
      </w:r>
      <w:proofErr w:type="spellStart"/>
      <w:r>
        <w:rPr>
          <w:rFonts w:ascii="Arial" w:hAnsi="Arial" w:cs="Arial"/>
          <w:i/>
          <w:szCs w:val="22"/>
          <w:lang w:val="en-GB"/>
        </w:rPr>
        <w:t>ToR</w:t>
      </w:r>
      <w:proofErr w:type="spellEnd"/>
      <w:r>
        <w:rPr>
          <w:rFonts w:ascii="Arial" w:hAnsi="Arial" w:cs="Arial"/>
          <w:i/>
          <w:szCs w:val="22"/>
          <w:lang w:val="en-GB"/>
        </w:rPr>
        <w:t xml:space="preserve"> </w:t>
      </w:r>
      <w:r w:rsidRPr="00C54F2A">
        <w:rPr>
          <w:rFonts w:ascii="Arial" w:hAnsi="Arial" w:cs="Arial"/>
          <w:i/>
          <w:szCs w:val="22"/>
          <w:lang w:val="en-GB"/>
        </w:rPr>
        <w:t>should be copy/pasted into the second column ]</w:t>
      </w:r>
    </w:p>
    <w:p w14:paraId="2F70B3D7" w14:textId="77777777" w:rsidR="00C54F2A" w:rsidRPr="00532516" w:rsidRDefault="00C54F2A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tbl>
      <w:tblPr>
        <w:tblStyle w:val="TableGrid"/>
        <w:tblW w:w="5000" w:type="pct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535"/>
        <w:gridCol w:w="4206"/>
        <w:gridCol w:w="1004"/>
        <w:gridCol w:w="1295"/>
        <w:gridCol w:w="1295"/>
        <w:gridCol w:w="1285"/>
      </w:tblGrid>
      <w:tr w:rsidR="004E4453" w:rsidRPr="007D23D4" w14:paraId="4DDE74BB" w14:textId="2A60EEEB" w:rsidTr="00ED2065">
        <w:trPr>
          <w:trHeight w:val="431"/>
          <w:tblHeader/>
        </w:trPr>
        <w:tc>
          <w:tcPr>
            <w:tcW w:w="278" w:type="pct"/>
            <w:shd w:val="clear" w:color="auto" w:fill="4472C4" w:themeFill="accent1"/>
            <w:vAlign w:val="center"/>
          </w:tcPr>
          <w:p w14:paraId="677BF859" w14:textId="06CB3886" w:rsidR="004E4453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#</w:t>
            </w:r>
          </w:p>
        </w:tc>
        <w:tc>
          <w:tcPr>
            <w:tcW w:w="2186" w:type="pct"/>
            <w:shd w:val="clear" w:color="auto" w:fill="4472C4" w:themeFill="accent1"/>
            <w:vAlign w:val="center"/>
          </w:tcPr>
          <w:p w14:paraId="1672AFF1" w14:textId="3D75B3B5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Deliverable</w:t>
            </w:r>
          </w:p>
        </w:tc>
        <w:tc>
          <w:tcPr>
            <w:tcW w:w="522" w:type="pct"/>
            <w:shd w:val="clear" w:color="auto" w:fill="4472C4" w:themeFill="accent1"/>
            <w:vAlign w:val="center"/>
          </w:tcPr>
          <w:p w14:paraId="15ED8941" w14:textId="130F5DC5" w:rsidR="004E4453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# of days</w:t>
            </w:r>
          </w:p>
        </w:tc>
        <w:tc>
          <w:tcPr>
            <w:tcW w:w="673" w:type="pct"/>
            <w:shd w:val="clear" w:color="auto" w:fill="4472C4" w:themeFill="accent1"/>
            <w:vAlign w:val="center"/>
          </w:tcPr>
          <w:p w14:paraId="48D46EBE" w14:textId="3E2B33F1" w:rsidR="004E4453" w:rsidRPr="007D23D4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Total fees</w:t>
            </w:r>
          </w:p>
        </w:tc>
        <w:tc>
          <w:tcPr>
            <w:tcW w:w="673" w:type="pct"/>
            <w:shd w:val="clear" w:color="auto" w:fill="4472C4" w:themeFill="accent1"/>
            <w:vAlign w:val="center"/>
          </w:tcPr>
          <w:p w14:paraId="18A93FB9" w14:textId="447F0FC0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Total travel expenses</w:t>
            </w:r>
          </w:p>
        </w:tc>
        <w:tc>
          <w:tcPr>
            <w:tcW w:w="668" w:type="pct"/>
            <w:shd w:val="clear" w:color="auto" w:fill="4472C4" w:themeFill="accent1"/>
            <w:vAlign w:val="center"/>
          </w:tcPr>
          <w:p w14:paraId="63BA7274" w14:textId="22D2F3E1" w:rsidR="004E4453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Total cost</w:t>
            </w:r>
          </w:p>
        </w:tc>
      </w:tr>
      <w:tr w:rsidR="004E4453" w:rsidRPr="007D23D4" w14:paraId="418B8C3A" w14:textId="02C5B81E" w:rsidTr="004E4453">
        <w:tc>
          <w:tcPr>
            <w:tcW w:w="278" w:type="pct"/>
            <w:vAlign w:val="center"/>
          </w:tcPr>
          <w:p w14:paraId="29C7BC3F" w14:textId="3D441897" w:rsidR="004E4453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86" w:type="pct"/>
            <w:vAlign w:val="center"/>
          </w:tcPr>
          <w:p w14:paraId="7853131A" w14:textId="323017B8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13CB2038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2610D305" w14:textId="122B74B0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6E7C22FB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7635008E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599B3673" w14:textId="6A63477D" w:rsidTr="004E4453">
        <w:tc>
          <w:tcPr>
            <w:tcW w:w="278" w:type="pct"/>
            <w:vAlign w:val="center"/>
          </w:tcPr>
          <w:p w14:paraId="46B16834" w14:textId="78701D43" w:rsidR="004E4453" w:rsidRPr="00610F3A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86" w:type="pct"/>
            <w:vAlign w:val="center"/>
          </w:tcPr>
          <w:p w14:paraId="16885D84" w14:textId="7A0ACE46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7724A4E3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087851FF" w14:textId="29F9AE26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0AEE4A3A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7DBA7992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1D80E358" w14:textId="75D6DD35" w:rsidTr="004E4453">
        <w:tc>
          <w:tcPr>
            <w:tcW w:w="278" w:type="pct"/>
            <w:vAlign w:val="center"/>
          </w:tcPr>
          <w:p w14:paraId="137AE5F9" w14:textId="001F8D54" w:rsidR="004E4453" w:rsidRPr="00610F3A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86" w:type="pct"/>
            <w:vAlign w:val="center"/>
          </w:tcPr>
          <w:p w14:paraId="280844C7" w14:textId="0B984ADE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66F154CD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60435CD5" w14:textId="4901A24B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134D4FB7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4EF12E2B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48265AA8" w14:textId="15850177" w:rsidTr="004E4453">
        <w:tc>
          <w:tcPr>
            <w:tcW w:w="278" w:type="pct"/>
            <w:vAlign w:val="center"/>
          </w:tcPr>
          <w:p w14:paraId="4BC0F676" w14:textId="557D77E7" w:rsidR="004E4453" w:rsidRPr="00610F3A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86" w:type="pct"/>
            <w:vAlign w:val="center"/>
          </w:tcPr>
          <w:p w14:paraId="7DDD6C98" w14:textId="6C7CEECD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20E33584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329C04EC" w14:textId="6A873163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26759566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2A95DD8A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72EC4F6E" w14:textId="5260D085" w:rsidTr="004E4453">
        <w:tc>
          <w:tcPr>
            <w:tcW w:w="278" w:type="pct"/>
            <w:vAlign w:val="center"/>
          </w:tcPr>
          <w:p w14:paraId="75AB9526" w14:textId="496DAF16" w:rsidR="004E4453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186" w:type="pct"/>
            <w:vAlign w:val="center"/>
          </w:tcPr>
          <w:p w14:paraId="4DDA4CF5" w14:textId="0FE22B9B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6460F1BE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4AC726B3" w14:textId="15D3D67D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552476BF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672C72E7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5D778CD0" w14:textId="2F40FA09" w:rsidTr="004E4453">
        <w:tc>
          <w:tcPr>
            <w:tcW w:w="278" w:type="pct"/>
            <w:vAlign w:val="center"/>
          </w:tcPr>
          <w:p w14:paraId="73308325" w14:textId="0FE2C2E0" w:rsidR="004E4453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186" w:type="pct"/>
            <w:vAlign w:val="center"/>
          </w:tcPr>
          <w:p w14:paraId="447C23DA" w14:textId="72AF99F8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4EE7F61E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697836A3" w14:textId="5494B73C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43D50041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6AC4F73F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4FA20114" w14:textId="214E0CC5" w:rsidTr="004E4453">
        <w:tc>
          <w:tcPr>
            <w:tcW w:w="278" w:type="pct"/>
            <w:vAlign w:val="center"/>
          </w:tcPr>
          <w:p w14:paraId="2BEDF82E" w14:textId="095AC3BA" w:rsidR="004E4453" w:rsidRPr="00294940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186" w:type="pct"/>
            <w:vAlign w:val="center"/>
          </w:tcPr>
          <w:p w14:paraId="43BD81EC" w14:textId="55B2B5EE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42780001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582E1E50" w14:textId="70975DF3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7C4DCC42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4A4CB629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40A22E63" w14:textId="7BF51F81" w:rsidTr="004E4453">
        <w:tc>
          <w:tcPr>
            <w:tcW w:w="278" w:type="pct"/>
            <w:vAlign w:val="center"/>
          </w:tcPr>
          <w:p w14:paraId="1563518B" w14:textId="7A135A75" w:rsidR="004E4453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186" w:type="pct"/>
            <w:vAlign w:val="center"/>
          </w:tcPr>
          <w:p w14:paraId="28ED211D" w14:textId="43FA4899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255618F1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2C1C2BDB" w14:textId="576D342D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4FCB2DA0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05C68530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02776F3C" w14:textId="2BF03684" w:rsidTr="004E4453">
        <w:tc>
          <w:tcPr>
            <w:tcW w:w="278" w:type="pct"/>
            <w:vAlign w:val="center"/>
          </w:tcPr>
          <w:p w14:paraId="00370358" w14:textId="2D504367" w:rsidR="004E4453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2186" w:type="pct"/>
            <w:vAlign w:val="center"/>
          </w:tcPr>
          <w:p w14:paraId="37883AF8" w14:textId="73BFE6F4" w:rsidR="004E4453" w:rsidRPr="007D23D4" w:rsidRDefault="004E4453" w:rsidP="004E4453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08C3A24C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004B12B7" w14:textId="6BD8389B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5B19A90E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396822A5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04431518" w14:textId="6B05F2B9" w:rsidTr="004E4453">
        <w:tc>
          <w:tcPr>
            <w:tcW w:w="278" w:type="pct"/>
            <w:vAlign w:val="center"/>
          </w:tcPr>
          <w:p w14:paraId="5126D302" w14:textId="77777777" w:rsidR="004E4453" w:rsidRPr="007D23D4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2186" w:type="pct"/>
            <w:vAlign w:val="center"/>
          </w:tcPr>
          <w:p w14:paraId="68F3928E" w14:textId="5987FDF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34CAA687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634A3CCE" w14:textId="69F6ABE4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320BA844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5E3D9ACB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A23B41" w14:paraId="4315460A" w14:textId="7C6833AF" w:rsidTr="00ED2065">
        <w:trPr>
          <w:trHeight w:val="314"/>
        </w:trPr>
        <w:tc>
          <w:tcPr>
            <w:tcW w:w="4332" w:type="pct"/>
            <w:gridSpan w:val="5"/>
            <w:shd w:val="clear" w:color="auto" w:fill="B4C6E7" w:themeFill="accent1" w:themeFillTint="66"/>
            <w:vAlign w:val="center"/>
          </w:tcPr>
          <w:p w14:paraId="6B735874" w14:textId="4C9C3188" w:rsidR="004E4453" w:rsidRPr="00A23B41" w:rsidRDefault="004E4453" w:rsidP="004E4453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  <w:r>
              <w:rPr>
                <w:rFonts w:ascii="Arial" w:hAnsi="Arial" w:cs="Arial"/>
                <w:b/>
                <w:color w:val="auto"/>
                <w:lang w:val="en-GB"/>
              </w:rPr>
              <w:t>TOTAL COST</w:t>
            </w:r>
          </w:p>
        </w:tc>
        <w:tc>
          <w:tcPr>
            <w:tcW w:w="668" w:type="pct"/>
            <w:shd w:val="clear" w:color="auto" w:fill="B4C6E7" w:themeFill="accent1" w:themeFillTint="66"/>
            <w:vAlign w:val="center"/>
          </w:tcPr>
          <w:p w14:paraId="4493CDE4" w14:textId="77777777" w:rsidR="004E4453" w:rsidRPr="00A23B41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</w:p>
        </w:tc>
      </w:tr>
    </w:tbl>
    <w:p w14:paraId="379BC6CA" w14:textId="41D76918" w:rsidR="004E4453" w:rsidRPr="004E4453" w:rsidRDefault="004E4453" w:rsidP="004E4453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>
        <w:rPr>
          <w:rFonts w:ascii="Arial" w:hAnsi="Arial" w:cs="Arial"/>
          <w:b/>
          <w:sz w:val="24"/>
          <w:szCs w:val="22"/>
          <w:lang w:val="en-GB"/>
        </w:rPr>
        <w:t>3</w:t>
      </w: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 w:rsidR="007D21FA">
        <w:rPr>
          <w:rFonts w:ascii="Arial" w:hAnsi="Arial" w:cs="Arial"/>
          <w:b/>
          <w:sz w:val="24"/>
          <w:szCs w:val="22"/>
          <w:u w:val="single"/>
          <w:lang w:val="en-GB"/>
        </w:rPr>
        <w:t>Note</w:t>
      </w:r>
      <w:r w:rsidR="00324676">
        <w:rPr>
          <w:rFonts w:ascii="Arial" w:hAnsi="Arial" w:cs="Arial"/>
          <w:b/>
          <w:sz w:val="24"/>
          <w:szCs w:val="22"/>
          <w:u w:val="single"/>
          <w:lang w:val="en-GB"/>
        </w:rPr>
        <w:t>s on the Financial Proposal</w:t>
      </w:r>
    </w:p>
    <w:p w14:paraId="19A3A86C" w14:textId="3BC9C46E" w:rsidR="007E10DC" w:rsidRPr="00324676" w:rsidRDefault="007E10DC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p w14:paraId="1244028B" w14:textId="43EB1C1B" w:rsidR="005B5196" w:rsidRPr="00324676" w:rsidRDefault="005B5196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i/>
          <w:sz w:val="24"/>
          <w:szCs w:val="24"/>
          <w:lang w:val="en-GB"/>
        </w:rPr>
      </w:pPr>
      <w:r w:rsidRPr="00324676">
        <w:rPr>
          <w:rFonts w:ascii="Arial" w:hAnsi="Arial" w:cs="Arial"/>
          <w:i/>
          <w:sz w:val="24"/>
          <w:szCs w:val="24"/>
          <w:lang w:val="en-GB"/>
        </w:rPr>
        <w:t xml:space="preserve">[ Use this space to highlight any specific issues related to the financial proposal that you wish to highlight – please do not repeat any information </w:t>
      </w:r>
      <w:r w:rsidR="007D21FA" w:rsidRPr="00324676">
        <w:rPr>
          <w:rFonts w:ascii="Arial" w:hAnsi="Arial" w:cs="Arial"/>
          <w:i/>
          <w:sz w:val="24"/>
          <w:szCs w:val="24"/>
          <w:lang w:val="en-GB"/>
        </w:rPr>
        <w:t xml:space="preserve">from the </w:t>
      </w:r>
      <w:r w:rsidRPr="00324676">
        <w:rPr>
          <w:rFonts w:ascii="Arial" w:hAnsi="Arial" w:cs="Arial"/>
          <w:i/>
          <w:sz w:val="24"/>
          <w:szCs w:val="24"/>
          <w:lang w:val="en-GB"/>
        </w:rPr>
        <w:t xml:space="preserve">technical proposal, </w:t>
      </w:r>
      <w:r w:rsidR="007D21FA" w:rsidRPr="00324676">
        <w:rPr>
          <w:rFonts w:ascii="Arial" w:hAnsi="Arial" w:cs="Arial"/>
          <w:i/>
          <w:sz w:val="24"/>
          <w:szCs w:val="24"/>
          <w:lang w:val="en-GB"/>
        </w:rPr>
        <w:t xml:space="preserve">e.g. </w:t>
      </w:r>
      <w:r w:rsidRPr="00324676">
        <w:rPr>
          <w:rFonts w:ascii="Arial" w:hAnsi="Arial" w:cs="Arial"/>
          <w:i/>
          <w:sz w:val="24"/>
          <w:szCs w:val="24"/>
          <w:lang w:val="en-GB"/>
        </w:rPr>
        <w:t xml:space="preserve">differences </w:t>
      </w:r>
      <w:r w:rsidR="007D21FA" w:rsidRPr="00324676">
        <w:rPr>
          <w:rFonts w:ascii="Arial" w:hAnsi="Arial" w:cs="Arial"/>
          <w:i/>
          <w:sz w:val="24"/>
          <w:szCs w:val="24"/>
          <w:lang w:val="en-GB"/>
        </w:rPr>
        <w:t xml:space="preserve">between the estimated number of days for deliverables per the </w:t>
      </w:r>
      <w:proofErr w:type="spellStart"/>
      <w:r w:rsidR="007D21FA" w:rsidRPr="00324676">
        <w:rPr>
          <w:rFonts w:ascii="Arial" w:hAnsi="Arial" w:cs="Arial"/>
          <w:i/>
          <w:sz w:val="24"/>
          <w:szCs w:val="24"/>
          <w:lang w:val="en-GB"/>
        </w:rPr>
        <w:t>ToR</w:t>
      </w:r>
      <w:proofErr w:type="spellEnd"/>
      <w:r w:rsidRPr="00324676">
        <w:rPr>
          <w:rFonts w:ascii="Arial" w:hAnsi="Arial" w:cs="Arial"/>
          <w:i/>
          <w:sz w:val="24"/>
          <w:szCs w:val="24"/>
          <w:lang w:val="en-GB"/>
        </w:rPr>
        <w:t xml:space="preserve"> ] </w:t>
      </w:r>
    </w:p>
    <w:p w14:paraId="2A209ECC" w14:textId="77777777" w:rsidR="00E85050" w:rsidRPr="00324676" w:rsidRDefault="00E85050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p w14:paraId="6065CE0A" w14:textId="77777777" w:rsidR="005B5196" w:rsidRPr="00324676" w:rsidRDefault="005B5196" w:rsidP="00E85050">
      <w:pPr>
        <w:pStyle w:val="Header"/>
        <w:numPr>
          <w:ilvl w:val="0"/>
          <w:numId w:val="16"/>
        </w:numPr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  <w:r w:rsidRPr="00324676">
        <w:rPr>
          <w:rFonts w:ascii="Arial" w:hAnsi="Arial" w:cs="Arial"/>
          <w:sz w:val="24"/>
          <w:szCs w:val="24"/>
          <w:lang w:val="en-GB"/>
        </w:rPr>
        <w:t xml:space="preserve">This proposal remains valid until XX date </w:t>
      </w:r>
    </w:p>
    <w:p w14:paraId="3353DFC2" w14:textId="7E3B9C41" w:rsidR="00E85050" w:rsidRPr="00324676" w:rsidRDefault="00E85050" w:rsidP="00E85050">
      <w:pPr>
        <w:pStyle w:val="Header"/>
        <w:numPr>
          <w:ilvl w:val="0"/>
          <w:numId w:val="16"/>
        </w:numPr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  <w:r w:rsidRPr="00324676">
        <w:rPr>
          <w:rFonts w:ascii="Arial" w:hAnsi="Arial" w:cs="Arial"/>
          <w:sz w:val="24"/>
          <w:szCs w:val="24"/>
          <w:lang w:val="en-GB"/>
        </w:rPr>
        <w:t>…</w:t>
      </w:r>
    </w:p>
    <w:p w14:paraId="27518F49" w14:textId="714BCEE5" w:rsidR="00E85050" w:rsidRPr="00324676" w:rsidRDefault="00E85050" w:rsidP="00E85050">
      <w:pPr>
        <w:pStyle w:val="Header"/>
        <w:numPr>
          <w:ilvl w:val="0"/>
          <w:numId w:val="16"/>
        </w:numPr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  <w:r w:rsidRPr="00324676">
        <w:rPr>
          <w:rFonts w:ascii="Arial" w:hAnsi="Arial" w:cs="Arial"/>
          <w:sz w:val="24"/>
          <w:szCs w:val="24"/>
          <w:lang w:val="en-GB"/>
        </w:rPr>
        <w:t>…</w:t>
      </w:r>
    </w:p>
    <w:p w14:paraId="3BCB43FB" w14:textId="57319F51" w:rsidR="00E85050" w:rsidRDefault="00E85050" w:rsidP="00E85050">
      <w:pPr>
        <w:pStyle w:val="Header"/>
        <w:numPr>
          <w:ilvl w:val="0"/>
          <w:numId w:val="16"/>
        </w:numPr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  <w:r w:rsidRPr="00324676">
        <w:rPr>
          <w:rFonts w:ascii="Arial" w:hAnsi="Arial" w:cs="Arial"/>
          <w:sz w:val="24"/>
          <w:szCs w:val="24"/>
          <w:lang w:val="en-GB"/>
        </w:rPr>
        <w:t>…</w:t>
      </w:r>
    </w:p>
    <w:p w14:paraId="7016187E" w14:textId="77777777" w:rsidR="00324676" w:rsidRDefault="00324676" w:rsidP="0032467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p w14:paraId="1AB6927C" w14:textId="77777777" w:rsidR="00324676" w:rsidRDefault="00324676" w:rsidP="0032467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p w14:paraId="691E6A7F" w14:textId="77777777" w:rsidR="00324676" w:rsidRDefault="00324676" w:rsidP="0032467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p w14:paraId="4EE886F7" w14:textId="77777777" w:rsidR="00324676" w:rsidRDefault="00324676" w:rsidP="0032467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p w14:paraId="498EA319" w14:textId="77777777" w:rsidR="00324676" w:rsidRPr="00324676" w:rsidRDefault="00324676" w:rsidP="0032467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sectPr w:rsidR="00324676" w:rsidRPr="00324676" w:rsidSect="00D2392D">
      <w:footerReference w:type="default" r:id="rId7"/>
      <w:pgSz w:w="11907" w:h="16839" w:code="9"/>
      <w:pgMar w:top="1350" w:right="1197" w:bottom="1350" w:left="108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C4B31" w14:textId="77777777" w:rsidR="005801D4" w:rsidRDefault="005801D4" w:rsidP="00333D25">
      <w:pPr>
        <w:spacing w:line="240" w:lineRule="auto"/>
      </w:pPr>
      <w:r>
        <w:separator/>
      </w:r>
    </w:p>
  </w:endnote>
  <w:endnote w:type="continuationSeparator" w:id="0">
    <w:p w14:paraId="71D440D7" w14:textId="77777777" w:rsidR="005801D4" w:rsidRDefault="005801D4" w:rsidP="00333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DB977" w14:textId="77619D28" w:rsidR="00F05BA0" w:rsidRPr="00D2392D" w:rsidRDefault="00C83590" w:rsidP="00D2392D">
    <w:pPr>
      <w:pStyle w:val="Footer"/>
      <w:jc w:val="right"/>
      <w:rPr>
        <w:rFonts w:ascii="Arial" w:hAnsi="Arial" w:cs="Arial"/>
        <w:sz w:val="18"/>
      </w:rPr>
    </w:pPr>
    <w:r w:rsidRPr="00D2392D">
      <w:rPr>
        <w:rFonts w:ascii="Arial" w:hAnsi="Arial" w:cs="Arial"/>
        <w:sz w:val="18"/>
      </w:rPr>
      <w:fldChar w:fldCharType="begin"/>
    </w:r>
    <w:r w:rsidRPr="00D2392D">
      <w:rPr>
        <w:rFonts w:ascii="Arial" w:hAnsi="Arial" w:cs="Arial"/>
        <w:sz w:val="18"/>
      </w:rPr>
      <w:instrText xml:space="preserve"> PAGE   \* MERGEFORMAT </w:instrText>
    </w:r>
    <w:r w:rsidRPr="00D2392D">
      <w:rPr>
        <w:rFonts w:ascii="Arial" w:hAnsi="Arial" w:cs="Arial"/>
        <w:sz w:val="18"/>
      </w:rPr>
      <w:fldChar w:fldCharType="separate"/>
    </w:r>
    <w:r w:rsidR="00C54F2A">
      <w:rPr>
        <w:rFonts w:ascii="Arial" w:hAnsi="Arial" w:cs="Arial"/>
        <w:noProof/>
        <w:sz w:val="18"/>
      </w:rPr>
      <w:t>2</w:t>
    </w:r>
    <w:r w:rsidRPr="00D2392D">
      <w:rPr>
        <w:rFonts w:ascii="Arial" w:hAnsi="Arial" w:cs="Arial"/>
        <w:noProof/>
        <w:sz w:val="18"/>
      </w:rPr>
      <w:fldChar w:fldCharType="end"/>
    </w:r>
  </w:p>
  <w:p w14:paraId="0330EFC3" w14:textId="77777777" w:rsidR="00F05BA0" w:rsidRDefault="005801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3674B5" w14:textId="77777777" w:rsidR="005801D4" w:rsidRDefault="005801D4" w:rsidP="00333D25">
      <w:pPr>
        <w:spacing w:line="240" w:lineRule="auto"/>
      </w:pPr>
      <w:r>
        <w:separator/>
      </w:r>
    </w:p>
  </w:footnote>
  <w:footnote w:type="continuationSeparator" w:id="0">
    <w:p w14:paraId="20F8B96A" w14:textId="77777777" w:rsidR="005801D4" w:rsidRDefault="005801D4" w:rsidP="00333D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95DD8"/>
    <w:multiLevelType w:val="hybridMultilevel"/>
    <w:tmpl w:val="5D723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FE3BC7"/>
    <w:multiLevelType w:val="hybridMultilevel"/>
    <w:tmpl w:val="C896C8AC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C646CE"/>
    <w:multiLevelType w:val="hybridMultilevel"/>
    <w:tmpl w:val="45484F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30506"/>
    <w:multiLevelType w:val="hybridMultilevel"/>
    <w:tmpl w:val="ECE0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43993"/>
    <w:multiLevelType w:val="hybridMultilevel"/>
    <w:tmpl w:val="49DA9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A7351"/>
    <w:multiLevelType w:val="hybridMultilevel"/>
    <w:tmpl w:val="60E80CC4"/>
    <w:lvl w:ilvl="0" w:tplc="56043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24879EA"/>
    <w:multiLevelType w:val="hybridMultilevel"/>
    <w:tmpl w:val="B0C05928"/>
    <w:lvl w:ilvl="0" w:tplc="F9CEDA12">
      <w:start w:val="1"/>
      <w:numFmt w:val="decimal"/>
      <w:lvlText w:val="%1."/>
      <w:lvlJc w:val="left"/>
      <w:pPr>
        <w:ind w:left="-8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766B0"/>
    <w:multiLevelType w:val="hybridMultilevel"/>
    <w:tmpl w:val="3D9ABA68"/>
    <w:lvl w:ilvl="0" w:tplc="DC6A4D80">
      <w:start w:val="1"/>
      <w:numFmt w:val="decimal"/>
      <w:lvlText w:val="%1."/>
      <w:lvlJc w:val="left"/>
      <w:pPr>
        <w:ind w:left="-84" w:hanging="360"/>
      </w:pPr>
      <w:rPr>
        <w:rFonts w:hint="default"/>
        <w:b w:val="0"/>
        <w:color w:val="000000"/>
      </w:rPr>
    </w:lvl>
    <w:lvl w:ilvl="1" w:tplc="04090001">
      <w:start w:val="1"/>
      <w:numFmt w:val="bullet"/>
      <w:lvlText w:val=""/>
      <w:lvlJc w:val="left"/>
      <w:pPr>
        <w:ind w:left="63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356" w:hanging="180"/>
      </w:pPr>
    </w:lvl>
    <w:lvl w:ilvl="3" w:tplc="0409000F" w:tentative="1">
      <w:start w:val="1"/>
      <w:numFmt w:val="decimal"/>
      <w:lvlText w:val="%4."/>
      <w:lvlJc w:val="left"/>
      <w:pPr>
        <w:ind w:left="2076" w:hanging="360"/>
      </w:pPr>
    </w:lvl>
    <w:lvl w:ilvl="4" w:tplc="04090019" w:tentative="1">
      <w:start w:val="1"/>
      <w:numFmt w:val="lowerLetter"/>
      <w:lvlText w:val="%5."/>
      <w:lvlJc w:val="left"/>
      <w:pPr>
        <w:ind w:left="2796" w:hanging="360"/>
      </w:pPr>
    </w:lvl>
    <w:lvl w:ilvl="5" w:tplc="0409001B" w:tentative="1">
      <w:start w:val="1"/>
      <w:numFmt w:val="lowerRoman"/>
      <w:lvlText w:val="%6."/>
      <w:lvlJc w:val="right"/>
      <w:pPr>
        <w:ind w:left="3516" w:hanging="180"/>
      </w:pPr>
    </w:lvl>
    <w:lvl w:ilvl="6" w:tplc="0409000F" w:tentative="1">
      <w:start w:val="1"/>
      <w:numFmt w:val="decimal"/>
      <w:lvlText w:val="%7."/>
      <w:lvlJc w:val="left"/>
      <w:pPr>
        <w:ind w:left="4236" w:hanging="360"/>
      </w:pPr>
    </w:lvl>
    <w:lvl w:ilvl="7" w:tplc="04090019" w:tentative="1">
      <w:start w:val="1"/>
      <w:numFmt w:val="lowerLetter"/>
      <w:lvlText w:val="%8."/>
      <w:lvlJc w:val="left"/>
      <w:pPr>
        <w:ind w:left="4956" w:hanging="360"/>
      </w:pPr>
    </w:lvl>
    <w:lvl w:ilvl="8" w:tplc="0409001B" w:tentative="1">
      <w:start w:val="1"/>
      <w:numFmt w:val="lowerRoman"/>
      <w:lvlText w:val="%9."/>
      <w:lvlJc w:val="right"/>
      <w:pPr>
        <w:ind w:left="5676" w:hanging="180"/>
      </w:pPr>
    </w:lvl>
  </w:abstractNum>
  <w:abstractNum w:abstractNumId="8" w15:restartNumberingAfterBreak="0">
    <w:nsid w:val="57202A96"/>
    <w:multiLevelType w:val="hybridMultilevel"/>
    <w:tmpl w:val="6158EF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E10C1E"/>
    <w:multiLevelType w:val="hybridMultilevel"/>
    <w:tmpl w:val="3718182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042D2C"/>
    <w:multiLevelType w:val="hybridMultilevel"/>
    <w:tmpl w:val="2EE8C558"/>
    <w:lvl w:ilvl="0" w:tplc="1992591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52481454">
      <w:start w:val="1"/>
      <w:numFmt w:val="lowerLetter"/>
      <w:lvlText w:val="%2."/>
      <w:lvlJc w:val="left"/>
      <w:pPr>
        <w:ind w:left="1440" w:hanging="360"/>
      </w:pPr>
      <w:rPr>
        <w:lang w:val="pt-P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F0F33"/>
    <w:multiLevelType w:val="hybridMultilevel"/>
    <w:tmpl w:val="825099A0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7803C6"/>
    <w:multiLevelType w:val="hybridMultilevel"/>
    <w:tmpl w:val="FEE2A89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8F4E0F"/>
    <w:multiLevelType w:val="hybridMultilevel"/>
    <w:tmpl w:val="BF2A4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84791"/>
    <w:multiLevelType w:val="hybridMultilevel"/>
    <w:tmpl w:val="0B5C063E"/>
    <w:lvl w:ilvl="0" w:tplc="56043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E14B82"/>
    <w:multiLevelType w:val="hybridMultilevel"/>
    <w:tmpl w:val="1336549C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4"/>
  </w:num>
  <w:num w:numId="5">
    <w:abstractNumId w:val="15"/>
  </w:num>
  <w:num w:numId="6">
    <w:abstractNumId w:val="1"/>
  </w:num>
  <w:num w:numId="7">
    <w:abstractNumId w:val="12"/>
  </w:num>
  <w:num w:numId="8">
    <w:abstractNumId w:val="7"/>
  </w:num>
  <w:num w:numId="9">
    <w:abstractNumId w:val="6"/>
  </w:num>
  <w:num w:numId="10">
    <w:abstractNumId w:val="11"/>
  </w:num>
  <w:num w:numId="11">
    <w:abstractNumId w:val="2"/>
  </w:num>
  <w:num w:numId="12">
    <w:abstractNumId w:val="8"/>
  </w:num>
  <w:num w:numId="13">
    <w:abstractNumId w:val="13"/>
  </w:num>
  <w:num w:numId="14">
    <w:abstractNumId w:val="0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D25"/>
    <w:rsid w:val="000444D4"/>
    <w:rsid w:val="00071672"/>
    <w:rsid w:val="000B289C"/>
    <w:rsid w:val="00267578"/>
    <w:rsid w:val="00281F52"/>
    <w:rsid w:val="0029242F"/>
    <w:rsid w:val="00324676"/>
    <w:rsid w:val="00333D25"/>
    <w:rsid w:val="0037194B"/>
    <w:rsid w:val="003D16E6"/>
    <w:rsid w:val="00445970"/>
    <w:rsid w:val="00463D23"/>
    <w:rsid w:val="00470754"/>
    <w:rsid w:val="004E4453"/>
    <w:rsid w:val="004F414E"/>
    <w:rsid w:val="00500D60"/>
    <w:rsid w:val="00525040"/>
    <w:rsid w:val="00532516"/>
    <w:rsid w:val="005801D4"/>
    <w:rsid w:val="00581D29"/>
    <w:rsid w:val="005A3EE8"/>
    <w:rsid w:val="005B5196"/>
    <w:rsid w:val="005B7993"/>
    <w:rsid w:val="00610F3A"/>
    <w:rsid w:val="006446A2"/>
    <w:rsid w:val="006F715E"/>
    <w:rsid w:val="00727C9D"/>
    <w:rsid w:val="007740AC"/>
    <w:rsid w:val="00784B67"/>
    <w:rsid w:val="007D0A11"/>
    <w:rsid w:val="007D21FA"/>
    <w:rsid w:val="007D23D4"/>
    <w:rsid w:val="007E10DC"/>
    <w:rsid w:val="008102FC"/>
    <w:rsid w:val="00843FBB"/>
    <w:rsid w:val="00870013"/>
    <w:rsid w:val="008A653D"/>
    <w:rsid w:val="008B2B54"/>
    <w:rsid w:val="008E5324"/>
    <w:rsid w:val="00900228"/>
    <w:rsid w:val="009022BD"/>
    <w:rsid w:val="00914526"/>
    <w:rsid w:val="00930BB0"/>
    <w:rsid w:val="00936CEE"/>
    <w:rsid w:val="00954E8E"/>
    <w:rsid w:val="00974B45"/>
    <w:rsid w:val="009922EE"/>
    <w:rsid w:val="009A2E0F"/>
    <w:rsid w:val="009A7277"/>
    <w:rsid w:val="00A23B41"/>
    <w:rsid w:val="00AD7999"/>
    <w:rsid w:val="00AF79F3"/>
    <w:rsid w:val="00B41162"/>
    <w:rsid w:val="00B77C1B"/>
    <w:rsid w:val="00B959F5"/>
    <w:rsid w:val="00BA70BD"/>
    <w:rsid w:val="00BB41D9"/>
    <w:rsid w:val="00BE20BE"/>
    <w:rsid w:val="00BE56E5"/>
    <w:rsid w:val="00C45852"/>
    <w:rsid w:val="00C54F2A"/>
    <w:rsid w:val="00C83590"/>
    <w:rsid w:val="00C84FE2"/>
    <w:rsid w:val="00CA29EA"/>
    <w:rsid w:val="00CA36BB"/>
    <w:rsid w:val="00D13A0D"/>
    <w:rsid w:val="00D15140"/>
    <w:rsid w:val="00D42E04"/>
    <w:rsid w:val="00D67798"/>
    <w:rsid w:val="00DD0FBD"/>
    <w:rsid w:val="00DF12C4"/>
    <w:rsid w:val="00E20AC9"/>
    <w:rsid w:val="00E85050"/>
    <w:rsid w:val="00E909F1"/>
    <w:rsid w:val="00ED2065"/>
    <w:rsid w:val="00EE118D"/>
    <w:rsid w:val="00F2071E"/>
    <w:rsid w:val="00F97567"/>
    <w:rsid w:val="00FA063A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3B196A"/>
  <w15:chartTrackingRefBased/>
  <w15:docId w15:val="{A8BF68F8-E4D2-4C01-84D3-D39F8560B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D25"/>
    <w:pPr>
      <w:spacing w:after="0" w:line="260" w:lineRule="exact"/>
    </w:pPr>
    <w:rPr>
      <w:rFonts w:ascii="Times New Roman" w:eastAsia="Times" w:hAnsi="Times New Roman" w:cs="Times New Roman"/>
      <w:color w:val="000000"/>
      <w:szCs w:val="20"/>
      <w:lang w:val="pt-PT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33D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paragraph" w:styleId="Footer">
    <w:name w:val="footer"/>
    <w:basedOn w:val="Normal"/>
    <w:link w:val="FooterChar"/>
    <w:uiPriority w:val="99"/>
    <w:rsid w:val="00333D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MCHIP_list paragraph,????"/>
    <w:basedOn w:val="Normal"/>
    <w:link w:val="ListParagraphChar"/>
    <w:uiPriority w:val="34"/>
    <w:qFormat/>
    <w:rsid w:val="00333D25"/>
    <w:pPr>
      <w:spacing w:line="240" w:lineRule="auto"/>
      <w:ind w:left="720"/>
    </w:pPr>
    <w:rPr>
      <w:rFonts w:eastAsia="Times New Roman"/>
      <w:color w:val="auto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333D25"/>
    <w:pPr>
      <w:spacing w:line="240" w:lineRule="auto"/>
    </w:pPr>
    <w:rPr>
      <w:rFonts w:eastAsia="Times New Roman"/>
      <w:color w:val="auto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3D2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uiPriority w:val="99"/>
    <w:rsid w:val="00333D25"/>
    <w:rPr>
      <w:vertAlign w:val="superscript"/>
    </w:rPr>
  </w:style>
  <w:style w:type="character" w:styleId="Strong">
    <w:name w:val="Strong"/>
    <w:qFormat/>
    <w:rsid w:val="00333D25"/>
    <w:rPr>
      <w:b/>
      <w:bCs/>
    </w:rPr>
  </w:style>
  <w:style w:type="table" w:styleId="TableGrid">
    <w:name w:val="Table Grid"/>
    <w:basedOn w:val="TableNormal"/>
    <w:uiPriority w:val="39"/>
    <w:rsid w:val="00333D25"/>
    <w:pPr>
      <w:spacing w:after="0" w:line="240" w:lineRule="auto"/>
    </w:pPr>
    <w:rPr>
      <w:rFonts w:ascii="Times" w:eastAsia="Times" w:hAnsi="Times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YY">
    <w:name w:val="BODYYY"/>
    <w:basedOn w:val="Normal"/>
    <w:link w:val="BODYYYChar"/>
    <w:qFormat/>
    <w:rsid w:val="00333D25"/>
    <w:pPr>
      <w:autoSpaceDE w:val="0"/>
      <w:autoSpaceDN w:val="0"/>
      <w:adjustRightInd w:val="0"/>
      <w:spacing w:line="276" w:lineRule="auto"/>
    </w:pPr>
    <w:rPr>
      <w:rFonts w:ascii="Arial" w:eastAsiaTheme="minorHAnsi" w:hAnsi="Arial" w:cs="Arial"/>
      <w:color w:val="auto"/>
      <w:sz w:val="20"/>
      <w:lang w:val="en-US" w:eastAsia="en-US"/>
    </w:rPr>
  </w:style>
  <w:style w:type="character" w:customStyle="1" w:styleId="BODYYYChar">
    <w:name w:val="BODYYY Char"/>
    <w:basedOn w:val="DefaultParagraphFont"/>
    <w:link w:val="BODYYY"/>
    <w:rsid w:val="00333D25"/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qFormat/>
    <w:locked/>
    <w:rsid w:val="00333D25"/>
    <w:rPr>
      <w:rFonts w:ascii="Times New Roman" w:eastAsia="Times New Roman" w:hAnsi="Times New Roman" w:cs="Times New Roman"/>
      <w:sz w:val="24"/>
      <w:szCs w:val="24"/>
      <w:lang w:val="pt-PT"/>
    </w:rPr>
  </w:style>
  <w:style w:type="paragraph" w:customStyle="1" w:styleId="Default">
    <w:name w:val="Default"/>
    <w:rsid w:val="00333D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333D2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33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D25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D25"/>
    <w:rPr>
      <w:rFonts w:ascii="Times New Roman" w:eastAsia="Times" w:hAnsi="Times New Roman" w:cs="Times New Roman"/>
      <w:color w:val="000000"/>
      <w:sz w:val="20"/>
      <w:szCs w:val="20"/>
      <w:lang w:val="pt-PT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D25"/>
    <w:rPr>
      <w:rFonts w:ascii="Times New Roman" w:eastAsia="Times" w:hAnsi="Times New Roman" w:cs="Times New Roman"/>
      <w:b/>
      <w:bCs/>
      <w:color w:val="000000"/>
      <w:sz w:val="20"/>
      <w:szCs w:val="20"/>
      <w:lang w:val="pt-PT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D2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D25"/>
    <w:rPr>
      <w:rFonts w:ascii="Segoe UI" w:eastAsia="Times" w:hAnsi="Segoe UI" w:cs="Segoe UI"/>
      <w:color w:val="000000"/>
      <w:sz w:val="18"/>
      <w:szCs w:val="18"/>
      <w:lang w:val="pt-PT" w:eastAsia="en-GB"/>
    </w:rPr>
  </w:style>
  <w:style w:type="paragraph" w:customStyle="1" w:styleId="Standard">
    <w:name w:val="Standard"/>
    <w:rsid w:val="00333D2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Nurillo Nosirov</cp:lastModifiedBy>
  <cp:revision>26</cp:revision>
  <cp:lastPrinted>2018-09-03T07:13:00Z</cp:lastPrinted>
  <dcterms:created xsi:type="dcterms:W3CDTF">2018-09-17T15:18:00Z</dcterms:created>
  <dcterms:modified xsi:type="dcterms:W3CDTF">2021-09-03T07:16:00Z</dcterms:modified>
</cp:coreProperties>
</file>