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09F1E" w14:textId="77777777" w:rsidR="0083552E" w:rsidRDefault="0083552E" w:rsidP="0083552E">
      <w:pPr>
        <w:pStyle w:val="En-tte"/>
      </w:pPr>
      <w:r>
        <w:t xml:space="preserve">TERMS OF REFERENCE (TOR) </w:t>
      </w:r>
    </w:p>
    <w:p w14:paraId="241485D1" w14:textId="77777777" w:rsidR="004C20F3" w:rsidRDefault="004C20F3" w:rsidP="0083552E">
      <w:pPr>
        <w:pStyle w:val="CorpsA"/>
        <w:tabs>
          <w:tab w:val="left" w:pos="540"/>
        </w:tabs>
        <w:spacing w:after="0" w:line="240" w:lineRule="auto"/>
        <w:ind w:left="1170" w:hanging="1170"/>
        <w:jc w:val="both"/>
        <w:rPr>
          <w:i/>
          <w:iCs/>
          <w:sz w:val="20"/>
          <w:szCs w:val="20"/>
        </w:rPr>
      </w:pPr>
    </w:p>
    <w:p w14:paraId="4F85034F" w14:textId="4CF66885" w:rsidR="0083552E" w:rsidRPr="00C95668" w:rsidRDefault="0083552E" w:rsidP="0083552E">
      <w:pPr>
        <w:pStyle w:val="CorpsA"/>
        <w:tabs>
          <w:tab w:val="left" w:pos="540"/>
        </w:tabs>
        <w:spacing w:after="0" w:line="240" w:lineRule="auto"/>
        <w:ind w:left="1170" w:hanging="1170"/>
        <w:jc w:val="both"/>
        <w:rPr>
          <w:i/>
          <w:iCs/>
          <w:sz w:val="20"/>
          <w:szCs w:val="20"/>
        </w:rPr>
      </w:pPr>
      <w:r w:rsidRPr="00C95668">
        <w:rPr>
          <w:i/>
          <w:iCs/>
          <w:sz w:val="20"/>
          <w:szCs w:val="20"/>
        </w:rPr>
        <w:t xml:space="preserve">STATEMENT OF NEED: </w:t>
      </w:r>
    </w:p>
    <w:p w14:paraId="3CDCDD7E" w14:textId="3EC69CAE" w:rsidR="0083552E" w:rsidRDefault="0083552E" w:rsidP="004C20F3">
      <w:pPr>
        <w:pStyle w:val="CorpsA"/>
        <w:tabs>
          <w:tab w:val="left" w:pos="540"/>
        </w:tabs>
        <w:bidi/>
        <w:spacing w:after="0" w:line="240" w:lineRule="auto"/>
        <w:ind w:left="1170" w:hanging="1170"/>
        <w:jc w:val="right"/>
        <w:rPr>
          <w:i/>
          <w:iCs/>
          <w:sz w:val="20"/>
          <w:szCs w:val="20"/>
          <w:lang w:val="fr-FR"/>
        </w:rPr>
      </w:pPr>
      <w:r w:rsidRPr="00C95668">
        <w:rPr>
          <w:i/>
          <w:iCs/>
          <w:sz w:val="20"/>
          <w:szCs w:val="20"/>
        </w:rPr>
        <w:tab/>
      </w:r>
      <w:r w:rsidR="00293C7B" w:rsidRPr="004C20F3">
        <w:rPr>
          <w:rFonts w:ascii="Trebuchet MS"/>
          <w:color w:val="auto"/>
          <w:u w:color="808080"/>
          <w:lang w:val="fr-FR"/>
        </w:rPr>
        <w:t>RFQ</w:t>
      </w:r>
      <w:r w:rsidRPr="004C20F3">
        <w:rPr>
          <w:rFonts w:ascii="Trebuchet MS"/>
          <w:color w:val="auto"/>
          <w:u w:color="808080"/>
          <w:lang w:val="fr-FR"/>
        </w:rPr>
        <w:t xml:space="preserve"> pour le choix d</w:t>
      </w:r>
      <w:r w:rsidRPr="004C20F3">
        <w:rPr>
          <w:rFonts w:hAnsi="Trebuchet MS"/>
          <w:color w:val="auto"/>
          <w:u w:color="808080"/>
          <w:lang w:val="fr-FR"/>
        </w:rPr>
        <w:t>’</w:t>
      </w:r>
      <w:r w:rsidRPr="004C20F3">
        <w:rPr>
          <w:rFonts w:ascii="Trebuchet MS"/>
          <w:color w:val="auto"/>
          <w:u w:color="808080"/>
          <w:lang w:val="fr-FR"/>
        </w:rPr>
        <w:t xml:space="preserve">une firme pour mener une </w:t>
      </w:r>
      <w:r w:rsidRPr="004C20F3">
        <w:rPr>
          <w:rFonts w:hAnsi="Trebuchet MS"/>
          <w:color w:val="auto"/>
          <w:u w:color="808080"/>
          <w:lang w:val="fr-FR"/>
        </w:rPr>
        <w:t>é</w:t>
      </w:r>
      <w:r w:rsidRPr="004C20F3">
        <w:rPr>
          <w:rFonts w:ascii="Trebuchet MS"/>
          <w:color w:val="auto"/>
          <w:u w:color="808080"/>
          <w:lang w:val="fr-FR"/>
        </w:rPr>
        <w:t xml:space="preserve">tude qualitative </w:t>
      </w:r>
      <w:r w:rsidRPr="004C20F3">
        <w:rPr>
          <w:rFonts w:hAnsi="Trebuchet MS"/>
          <w:color w:val="auto"/>
          <w:u w:color="808080"/>
          <w:lang w:val="fr-FR"/>
        </w:rPr>
        <w:t>à</w:t>
      </w:r>
      <w:r w:rsidRPr="004C20F3">
        <w:rPr>
          <w:rFonts w:hAnsi="Trebuchet MS"/>
          <w:color w:val="auto"/>
          <w:u w:color="808080"/>
          <w:lang w:val="fr-FR"/>
        </w:rPr>
        <w:t xml:space="preserve"> </w:t>
      </w:r>
      <w:r w:rsidRPr="004C20F3">
        <w:rPr>
          <w:rFonts w:ascii="Trebuchet MS"/>
          <w:color w:val="auto"/>
          <w:u w:color="808080"/>
          <w:lang w:val="fr-FR"/>
        </w:rPr>
        <w:t>travers l</w:t>
      </w:r>
      <w:r w:rsidRPr="004C20F3">
        <w:rPr>
          <w:rFonts w:hAnsi="Trebuchet MS"/>
          <w:color w:val="auto"/>
          <w:u w:color="808080"/>
          <w:lang w:val="fr-FR"/>
        </w:rPr>
        <w:t>’</w:t>
      </w:r>
      <w:r w:rsidRPr="004C20F3">
        <w:rPr>
          <w:rFonts w:ascii="Trebuchet MS"/>
          <w:color w:val="auto"/>
          <w:u w:color="808080"/>
          <w:lang w:val="fr-FR"/>
        </w:rPr>
        <w:t>organisation</w:t>
      </w:r>
      <w:r w:rsidR="004C20F3">
        <w:rPr>
          <w:rFonts w:ascii="Trebuchet MS"/>
          <w:color w:val="auto"/>
          <w:u w:color="808080"/>
          <w:lang w:val="fr-FR"/>
        </w:rPr>
        <w:t xml:space="preserve"> </w:t>
      </w:r>
      <w:r w:rsidRPr="004C20F3">
        <w:rPr>
          <w:rFonts w:ascii="Trebuchet MS"/>
          <w:color w:val="auto"/>
          <w:u w:color="808080"/>
          <w:lang w:val="fr-FR"/>
        </w:rPr>
        <w:t xml:space="preserve">de groupes de discussion (Focus group discussion) visant </w:t>
      </w:r>
      <w:r w:rsidRPr="004C20F3">
        <w:rPr>
          <w:rFonts w:hAnsi="Trebuchet MS"/>
          <w:color w:val="auto"/>
          <w:u w:color="808080"/>
          <w:lang w:val="fr-FR"/>
        </w:rPr>
        <w:t>à</w:t>
      </w:r>
      <w:r w:rsidRPr="004C20F3">
        <w:rPr>
          <w:rFonts w:hAnsi="Trebuchet MS"/>
          <w:color w:val="auto"/>
          <w:u w:color="808080"/>
          <w:lang w:val="fr-FR"/>
        </w:rPr>
        <w:t xml:space="preserve"> </w:t>
      </w:r>
      <w:r w:rsidRPr="004C20F3">
        <w:rPr>
          <w:rFonts w:ascii="Trebuchet MS"/>
          <w:color w:val="auto"/>
          <w:u w:color="808080"/>
          <w:lang w:val="fr-FR"/>
        </w:rPr>
        <w:t xml:space="preserve">mettre en exergue la violence </w:t>
      </w:r>
      <w:r w:rsidRPr="004C20F3">
        <w:rPr>
          <w:rFonts w:hAnsi="Trebuchet MS"/>
          <w:color w:val="auto"/>
          <w:u w:color="808080"/>
          <w:lang w:val="fr-FR"/>
        </w:rPr>
        <w:t>à</w:t>
      </w:r>
      <w:r w:rsidRPr="004C20F3">
        <w:rPr>
          <w:rFonts w:hAnsi="Trebuchet MS"/>
          <w:color w:val="auto"/>
          <w:u w:color="808080"/>
          <w:lang w:val="fr-FR"/>
        </w:rPr>
        <w:t xml:space="preserve"> </w:t>
      </w:r>
      <w:r w:rsidRPr="004C20F3">
        <w:rPr>
          <w:rFonts w:ascii="Trebuchet MS"/>
          <w:color w:val="auto"/>
          <w:u w:color="808080"/>
          <w:lang w:val="fr-FR"/>
        </w:rPr>
        <w:t>l</w:t>
      </w:r>
      <w:r w:rsidRPr="004C20F3">
        <w:rPr>
          <w:rFonts w:hAnsi="Trebuchet MS"/>
          <w:color w:val="auto"/>
          <w:u w:color="808080"/>
          <w:lang w:val="fr-FR"/>
        </w:rPr>
        <w:t>’é</w:t>
      </w:r>
      <w:r w:rsidRPr="004C20F3">
        <w:rPr>
          <w:rFonts w:ascii="Trebuchet MS"/>
          <w:color w:val="auto"/>
          <w:u w:color="808080"/>
          <w:lang w:val="fr-FR"/>
        </w:rPr>
        <w:t xml:space="preserve">gard des femmes et des filles, y compris la violence </w:t>
      </w:r>
      <w:r w:rsidRPr="004C20F3">
        <w:rPr>
          <w:rFonts w:hAnsi="Trebuchet MS"/>
          <w:color w:val="auto"/>
          <w:u w:color="808080"/>
          <w:lang w:val="fr-FR"/>
        </w:rPr>
        <w:t>é</w:t>
      </w:r>
      <w:r w:rsidRPr="004C20F3">
        <w:rPr>
          <w:rFonts w:ascii="Trebuchet MS"/>
          <w:color w:val="auto"/>
          <w:u w:color="808080"/>
          <w:lang w:val="fr-FR"/>
        </w:rPr>
        <w:t>conomique</w:t>
      </w:r>
      <w:r w:rsidR="00293C7B" w:rsidRPr="004C20F3">
        <w:rPr>
          <w:rFonts w:ascii="Trebuchet MS"/>
          <w:color w:val="auto"/>
          <w:u w:color="808080"/>
          <w:lang w:val="fr-FR"/>
        </w:rPr>
        <w:t>.</w:t>
      </w:r>
    </w:p>
    <w:p w14:paraId="22D3F70D" w14:textId="77777777" w:rsidR="004C20F3" w:rsidRDefault="004C20F3" w:rsidP="004C20F3">
      <w:pPr>
        <w:pStyle w:val="CorpsA"/>
        <w:tabs>
          <w:tab w:val="left" w:pos="540"/>
        </w:tabs>
        <w:bidi/>
        <w:spacing w:after="0" w:line="240" w:lineRule="auto"/>
        <w:ind w:left="1710" w:hanging="1170"/>
        <w:rPr>
          <w:i/>
          <w:iCs/>
          <w:sz w:val="20"/>
          <w:szCs w:val="20"/>
          <w:lang w:val="fr-FR"/>
        </w:rPr>
      </w:pPr>
    </w:p>
    <w:p w14:paraId="002A04EB" w14:textId="02E19313" w:rsidR="0083552E" w:rsidRDefault="0083552E" w:rsidP="004C20F3">
      <w:pPr>
        <w:pStyle w:val="CorpsA"/>
        <w:tabs>
          <w:tab w:val="left" w:pos="540"/>
        </w:tabs>
        <w:bidi/>
        <w:spacing w:after="0" w:line="240" w:lineRule="auto"/>
        <w:ind w:left="1710" w:hanging="1170"/>
        <w:jc w:val="right"/>
        <w:rPr>
          <w:i/>
          <w:iCs/>
          <w:sz w:val="20"/>
          <w:szCs w:val="20"/>
          <w:lang w:val="fr-FR"/>
        </w:rPr>
      </w:pPr>
      <w:r>
        <w:rPr>
          <w:i/>
          <w:iCs/>
          <w:sz w:val="20"/>
          <w:szCs w:val="20"/>
          <w:lang w:val="fr-FR"/>
        </w:rPr>
        <w:t>Langues des livrables: Arabe, Français</w:t>
      </w:r>
    </w:p>
    <w:p w14:paraId="670B4C30" w14:textId="77777777" w:rsidR="0083552E" w:rsidRDefault="0083552E" w:rsidP="004C20F3">
      <w:pPr>
        <w:pStyle w:val="CorpsA"/>
        <w:tabs>
          <w:tab w:val="left" w:pos="540"/>
        </w:tabs>
        <w:bidi/>
        <w:spacing w:after="0" w:line="240" w:lineRule="auto"/>
        <w:ind w:left="1710" w:hanging="1170"/>
        <w:jc w:val="right"/>
        <w:rPr>
          <w:i/>
          <w:iCs/>
          <w:sz w:val="20"/>
          <w:szCs w:val="20"/>
          <w:lang w:val="fr-FR"/>
        </w:rPr>
      </w:pPr>
      <w:r>
        <w:rPr>
          <w:i/>
          <w:iCs/>
          <w:sz w:val="20"/>
          <w:szCs w:val="20"/>
          <w:lang w:val="fr-FR"/>
        </w:rPr>
        <w:t xml:space="preserve">Date et lieu de la mission: Septembre 2021 - Février 2022– Tunisia </w:t>
      </w:r>
    </w:p>
    <w:p w14:paraId="3776BCB5" w14:textId="77777777" w:rsidR="0083552E" w:rsidRDefault="0083552E" w:rsidP="004C20F3">
      <w:pPr>
        <w:pStyle w:val="CorpsA"/>
        <w:tabs>
          <w:tab w:val="left" w:pos="540"/>
        </w:tabs>
        <w:bidi/>
        <w:spacing w:after="0" w:line="240" w:lineRule="auto"/>
        <w:ind w:left="1710" w:hanging="1170"/>
        <w:jc w:val="right"/>
        <w:rPr>
          <w:i/>
          <w:iCs/>
          <w:sz w:val="20"/>
          <w:szCs w:val="20"/>
          <w:lang w:val="fr-FR"/>
        </w:rPr>
      </w:pPr>
      <w:r>
        <w:rPr>
          <w:i/>
          <w:iCs/>
          <w:sz w:val="20"/>
          <w:szCs w:val="20"/>
          <w:lang w:val="fr-FR"/>
        </w:rPr>
        <w:t>Type du contrat: contrat de service</w:t>
      </w:r>
    </w:p>
    <w:p w14:paraId="613249DD" w14:textId="77777777" w:rsidR="0083552E" w:rsidRDefault="0083552E" w:rsidP="004C20F3">
      <w:pPr>
        <w:pStyle w:val="CorpsA"/>
        <w:tabs>
          <w:tab w:val="left" w:pos="540"/>
        </w:tabs>
        <w:bidi/>
        <w:spacing w:after="0" w:line="240" w:lineRule="auto"/>
        <w:ind w:left="1710" w:hanging="1170"/>
        <w:jc w:val="right"/>
        <w:rPr>
          <w:i/>
          <w:iCs/>
          <w:sz w:val="20"/>
          <w:szCs w:val="20"/>
        </w:rPr>
      </w:pPr>
      <w:r>
        <w:rPr>
          <w:i/>
          <w:iCs/>
          <w:sz w:val="20"/>
          <w:szCs w:val="20"/>
        </w:rPr>
        <w:t xml:space="preserve">Durée :  6 </w:t>
      </w:r>
      <w:proofErr w:type="spellStart"/>
      <w:r>
        <w:rPr>
          <w:i/>
          <w:iCs/>
          <w:sz w:val="20"/>
          <w:szCs w:val="20"/>
        </w:rPr>
        <w:t>mois</w:t>
      </w:r>
      <w:proofErr w:type="spellEnd"/>
    </w:p>
    <w:p w14:paraId="03C16733" w14:textId="77777777" w:rsidR="0083552E" w:rsidRDefault="0083552E" w:rsidP="004C20F3">
      <w:pPr>
        <w:pStyle w:val="CorpsA"/>
        <w:bidi/>
        <w:spacing w:after="0" w:line="240" w:lineRule="auto"/>
        <w:jc w:val="right"/>
        <w:outlineLvl w:val="0"/>
        <w:rPr>
          <w:b/>
          <w:bCs/>
          <w:sz w:val="20"/>
          <w:szCs w:val="20"/>
        </w:rPr>
      </w:pPr>
    </w:p>
    <w:p w14:paraId="2DA0C6E7" w14:textId="77777777" w:rsidR="0083552E" w:rsidRDefault="0083552E" w:rsidP="0083552E">
      <w:pPr>
        <w:pStyle w:val="CorpsA"/>
        <w:spacing w:after="0" w:line="240" w:lineRule="auto"/>
        <w:jc w:val="both"/>
        <w:outlineLvl w:val="0"/>
        <w:rPr>
          <w:b/>
          <w:bCs/>
          <w:sz w:val="20"/>
          <w:szCs w:val="20"/>
        </w:rPr>
      </w:pPr>
    </w:p>
    <w:p w14:paraId="0BFB4850" w14:textId="77777777" w:rsidR="0083552E" w:rsidRDefault="0083552E" w:rsidP="0083552E">
      <w:pPr>
        <w:pStyle w:val="ListParagraph"/>
        <w:numPr>
          <w:ilvl w:val="0"/>
          <w:numId w:val="7"/>
        </w:numPr>
        <w:jc w:val="both"/>
        <w:outlineLvl w:val="0"/>
        <w:rPr>
          <w:rFonts w:ascii="Times New Roman Bold" w:eastAsia="Times New Roman Bold" w:hAnsi="Times New Roman Bold" w:cs="Times New Roman Bold"/>
        </w:rPr>
      </w:pPr>
      <w:r>
        <w:rPr>
          <w:rFonts w:ascii="Calibri" w:eastAsia="Calibri" w:hAnsi="Calibri" w:cs="Calibri"/>
          <w:b/>
          <w:bCs/>
        </w:rPr>
        <w:t xml:space="preserve">DELIVERABLES SCHEDULE </w:t>
      </w:r>
    </w:p>
    <w:p w14:paraId="4211E7F9" w14:textId="77777777" w:rsidR="0083552E" w:rsidRDefault="0083552E" w:rsidP="0083552E">
      <w:pPr>
        <w:pStyle w:val="CorpsA"/>
        <w:spacing w:after="0" w:line="240" w:lineRule="auto"/>
        <w:jc w:val="center"/>
        <w:outlineLvl w:val="0"/>
        <w:rPr>
          <w:b/>
          <w:bCs/>
          <w:sz w:val="20"/>
          <w:szCs w:val="20"/>
        </w:rPr>
      </w:pPr>
      <w:r>
        <w:rPr>
          <w:b/>
          <w:bCs/>
          <w:sz w:val="20"/>
          <w:szCs w:val="20"/>
        </w:rPr>
        <w:t xml:space="preserve"> </w:t>
      </w:r>
    </w:p>
    <w:tbl>
      <w:tblPr>
        <w:tblW w:w="898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519"/>
        <w:gridCol w:w="2090"/>
        <w:gridCol w:w="2376"/>
      </w:tblGrid>
      <w:tr w:rsidR="0083552E" w14:paraId="5AB2EB60" w14:textId="77777777" w:rsidTr="00ED6E9C">
        <w:trPr>
          <w:trHeight w:val="260"/>
          <w:jc w:val="center"/>
        </w:trPr>
        <w:tc>
          <w:tcPr>
            <w:tcW w:w="4519" w:type="dxa"/>
            <w:tcBorders>
              <w:top w:val="single" w:sz="8" w:space="0" w:color="515151"/>
              <w:left w:val="single" w:sz="8" w:space="0" w:color="515151"/>
              <w:bottom w:val="single" w:sz="8" w:space="0" w:color="515151"/>
              <w:right w:val="single" w:sz="8" w:space="0" w:color="515151"/>
            </w:tcBorders>
            <w:shd w:val="clear" w:color="auto" w:fill="BFBFBF"/>
            <w:tcMar>
              <w:top w:w="80" w:type="dxa"/>
              <w:left w:w="80" w:type="dxa"/>
              <w:bottom w:w="80" w:type="dxa"/>
              <w:right w:w="80" w:type="dxa"/>
            </w:tcMar>
            <w:vAlign w:val="center"/>
          </w:tcPr>
          <w:p w14:paraId="43FD1D2A" w14:textId="77777777" w:rsidR="0083552E" w:rsidRDefault="0083552E" w:rsidP="00ED6E9C">
            <w:pPr>
              <w:pStyle w:val="Footer"/>
              <w:tabs>
                <w:tab w:val="clear" w:pos="4680"/>
                <w:tab w:val="clear" w:pos="9360"/>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 w:val="left" w:pos="8566"/>
                <w:tab w:val="left" w:pos="8566"/>
                <w:tab w:val="left" w:pos="8566"/>
                <w:tab w:val="left" w:pos="8566"/>
                <w:tab w:val="left" w:pos="8566"/>
                <w:tab w:val="right" w:pos="9046"/>
              </w:tabs>
            </w:pPr>
            <w:proofErr w:type="spellStart"/>
            <w:r>
              <w:rPr>
                <w:rFonts w:ascii="Trebuchet MS"/>
                <w:b/>
                <w:bCs/>
                <w:lang w:val="en-US"/>
              </w:rPr>
              <w:t>Livrables</w:t>
            </w:r>
            <w:proofErr w:type="spellEnd"/>
          </w:p>
        </w:tc>
        <w:tc>
          <w:tcPr>
            <w:tcW w:w="2090" w:type="dxa"/>
            <w:tcBorders>
              <w:top w:val="single" w:sz="8" w:space="0" w:color="515151"/>
              <w:left w:val="single" w:sz="8" w:space="0" w:color="515151"/>
              <w:bottom w:val="single" w:sz="8" w:space="0" w:color="515151"/>
              <w:right w:val="single" w:sz="8" w:space="0" w:color="515151"/>
            </w:tcBorders>
            <w:shd w:val="clear" w:color="auto" w:fill="BFBFBF"/>
            <w:tcMar>
              <w:top w:w="80" w:type="dxa"/>
              <w:left w:w="80" w:type="dxa"/>
              <w:bottom w:w="80" w:type="dxa"/>
              <w:right w:w="80" w:type="dxa"/>
            </w:tcMar>
            <w:vAlign w:val="center"/>
          </w:tcPr>
          <w:p w14:paraId="6054A8B3" w14:textId="77777777" w:rsidR="0083552E" w:rsidRDefault="0083552E" w:rsidP="00ED6E9C">
            <w:pPr>
              <w:pStyle w:val="Footer"/>
              <w:tabs>
                <w:tab w:val="clear" w:pos="9360"/>
                <w:tab w:val="right" w:pos="9046"/>
              </w:tabs>
            </w:pPr>
            <w:r>
              <w:rPr>
                <w:rFonts w:ascii="Trebuchet MS"/>
                <w:b/>
                <w:bCs/>
                <w:lang w:val="en-US"/>
              </w:rPr>
              <w:t>Date</w:t>
            </w:r>
          </w:p>
        </w:tc>
        <w:tc>
          <w:tcPr>
            <w:tcW w:w="2376" w:type="dxa"/>
            <w:tcBorders>
              <w:top w:val="single" w:sz="8" w:space="0" w:color="515151"/>
              <w:left w:val="single" w:sz="8" w:space="0" w:color="515151"/>
              <w:bottom w:val="single" w:sz="8" w:space="0" w:color="515151"/>
              <w:right w:val="single" w:sz="8" w:space="0" w:color="515151"/>
            </w:tcBorders>
            <w:shd w:val="clear" w:color="auto" w:fill="BFBFBF"/>
            <w:tcMar>
              <w:top w:w="80" w:type="dxa"/>
              <w:left w:w="80" w:type="dxa"/>
              <w:bottom w:w="80" w:type="dxa"/>
              <w:right w:w="80" w:type="dxa"/>
            </w:tcMar>
            <w:vAlign w:val="center"/>
          </w:tcPr>
          <w:p w14:paraId="2AD8D011" w14:textId="77777777" w:rsidR="0083552E" w:rsidRDefault="0083552E" w:rsidP="00ED6E9C">
            <w:pPr>
              <w:pStyle w:val="Footer"/>
              <w:tabs>
                <w:tab w:val="clear" w:pos="4680"/>
                <w:tab w:val="clear" w:pos="9360"/>
                <w:tab w:val="right" w:pos="9046"/>
              </w:tabs>
            </w:pPr>
            <w:proofErr w:type="spellStart"/>
            <w:r>
              <w:rPr>
                <w:rFonts w:ascii="Trebuchet MS"/>
                <w:b/>
                <w:bCs/>
                <w:lang w:val="en-US"/>
              </w:rPr>
              <w:t>Paiement</w:t>
            </w:r>
            <w:proofErr w:type="spellEnd"/>
            <w:r>
              <w:rPr>
                <w:rFonts w:ascii="Trebuchet MS"/>
                <w:b/>
                <w:bCs/>
                <w:lang w:val="en-US"/>
              </w:rPr>
              <w:t xml:space="preserve"> </w:t>
            </w:r>
          </w:p>
        </w:tc>
      </w:tr>
      <w:tr w:rsidR="0083552E" w:rsidRPr="00C95668" w14:paraId="22B34D91" w14:textId="77777777" w:rsidTr="00ED6E9C">
        <w:trPr>
          <w:trHeight w:val="1700"/>
          <w:jc w:val="center"/>
        </w:trPr>
        <w:tc>
          <w:tcPr>
            <w:tcW w:w="4519"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1CFC9B7E" w14:textId="77777777" w:rsidR="0083552E" w:rsidRPr="00C95668" w:rsidRDefault="0083552E" w:rsidP="00ED6E9C">
            <w:pPr>
              <w:pStyle w:val="Styledetableau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s>
              <w:suppressAutoHyphens/>
              <w:spacing w:after="160"/>
              <w:rPr>
                <w:lang w:val="fr-FR"/>
              </w:rPr>
            </w:pPr>
            <w:r w:rsidRPr="00C95668">
              <w:rPr>
                <w:rFonts w:ascii="Calibri" w:eastAsia="Calibri" w:hAnsi="Calibri" w:cs="Calibri"/>
                <w:sz w:val="22"/>
                <w:szCs w:val="22"/>
                <w:lang w:val="fr-FR"/>
              </w:rPr>
              <w:t>Li</w:t>
            </w:r>
            <w:r>
              <w:rPr>
                <w:rFonts w:ascii="Calibri" w:eastAsia="Calibri" w:hAnsi="Calibri" w:cs="Calibri"/>
                <w:sz w:val="22"/>
                <w:szCs w:val="22"/>
                <w:lang w:val="fr-FR"/>
              </w:rPr>
              <w:t>v</w:t>
            </w:r>
            <w:r w:rsidRPr="00C95668">
              <w:rPr>
                <w:rFonts w:ascii="Calibri" w:eastAsia="Calibri" w:hAnsi="Calibri" w:cs="Calibri"/>
                <w:sz w:val="22"/>
                <w:szCs w:val="22"/>
                <w:lang w:val="fr-FR"/>
              </w:rPr>
              <w:t>rable 1 : Note mé</w:t>
            </w:r>
            <w:r>
              <w:rPr>
                <w:rFonts w:ascii="Calibri" w:eastAsia="Calibri" w:hAnsi="Calibri" w:cs="Calibri"/>
                <w:sz w:val="22"/>
                <w:szCs w:val="22"/>
                <w:lang w:val="fr-FR"/>
              </w:rPr>
              <w:t>thodologique et plan détaillé de l’étude qui doivent inclure un chronogramme des focus groupes précédé d’une brève compréhension du cadre général et des besoins de l’étude (à la lumière des réunions avec les points focaux et l’équipe d’ONU Femmes)</w:t>
            </w:r>
          </w:p>
        </w:tc>
        <w:tc>
          <w:tcPr>
            <w:tcW w:w="2090" w:type="dxa"/>
            <w:vMerge w:val="restart"/>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21E5ED8B" w14:textId="77777777" w:rsidR="0083552E" w:rsidRPr="00C95668" w:rsidRDefault="0083552E" w:rsidP="00ED6E9C">
            <w:pPr>
              <w:pStyle w:val="Pardfaut"/>
              <w:spacing w:after="240"/>
              <w:rPr>
                <w:lang w:val="fr-FR"/>
              </w:rPr>
            </w:pPr>
            <w:r w:rsidRPr="00C95668">
              <w:rPr>
                <w:rFonts w:ascii="Trebuchet MS"/>
                <w:lang w:val="fr-FR"/>
              </w:rPr>
              <w:t>10 jours</w:t>
            </w:r>
            <w:r w:rsidRPr="00C95668">
              <w:rPr>
                <w:rFonts w:hAnsi="Trebuchet MS"/>
                <w:lang w:val="fr-FR"/>
              </w:rPr>
              <w:br/>
            </w:r>
            <w:r w:rsidRPr="00C95668">
              <w:rPr>
                <w:rFonts w:hAnsi="Trebuchet MS"/>
                <w:lang w:val="fr-FR"/>
              </w:rPr>
              <w:t>à</w:t>
            </w:r>
            <w:r w:rsidRPr="00C95668">
              <w:rPr>
                <w:rFonts w:hAnsi="Trebuchet MS"/>
                <w:lang w:val="fr-FR"/>
              </w:rPr>
              <w:t xml:space="preserve"> </w:t>
            </w:r>
            <w:r w:rsidRPr="00C95668">
              <w:rPr>
                <w:rFonts w:ascii="Trebuchet MS"/>
                <w:lang w:val="fr-FR"/>
              </w:rPr>
              <w:t>compter de la date de signature du contrat</w:t>
            </w:r>
          </w:p>
        </w:tc>
        <w:tc>
          <w:tcPr>
            <w:tcW w:w="2376" w:type="dxa"/>
            <w:vMerge w:val="restart"/>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0CD6ACE4" w14:textId="77777777" w:rsidR="0083552E" w:rsidRPr="00C95668" w:rsidRDefault="0083552E" w:rsidP="00ED6E9C">
            <w:pPr>
              <w:pStyle w:val="Pardfaut"/>
              <w:spacing w:after="240"/>
              <w:rPr>
                <w:lang w:val="fr-FR"/>
              </w:rPr>
            </w:pPr>
            <w:r w:rsidRPr="00C95668">
              <w:rPr>
                <w:rFonts w:ascii="Trebuchet MS"/>
                <w:lang w:val="fr-FR"/>
              </w:rPr>
              <w:t xml:space="preserve">20% du montant du contrat </w:t>
            </w:r>
            <w:r w:rsidRPr="00C95668">
              <w:rPr>
                <w:rFonts w:hAnsi="Trebuchet MS"/>
                <w:lang w:val="fr-FR"/>
              </w:rPr>
              <w:t>à</w:t>
            </w:r>
            <w:r w:rsidRPr="00C95668">
              <w:rPr>
                <w:rFonts w:hAnsi="Trebuchet MS"/>
                <w:lang w:val="fr-FR"/>
              </w:rPr>
              <w:t xml:space="preserve"> </w:t>
            </w:r>
            <w:r w:rsidRPr="00C95668">
              <w:rPr>
                <w:rFonts w:ascii="Trebuchet MS"/>
                <w:lang w:val="fr-FR"/>
              </w:rPr>
              <w:t>la soumission de L1 + L2</w:t>
            </w:r>
          </w:p>
        </w:tc>
      </w:tr>
      <w:tr w:rsidR="0083552E" w:rsidRPr="00C95668" w14:paraId="780765A5" w14:textId="77777777" w:rsidTr="00ED6E9C">
        <w:trPr>
          <w:trHeight w:val="740"/>
          <w:jc w:val="center"/>
        </w:trPr>
        <w:tc>
          <w:tcPr>
            <w:tcW w:w="4519"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53B389FE" w14:textId="77777777" w:rsidR="0083552E" w:rsidRPr="00C95668" w:rsidRDefault="0083552E" w:rsidP="00ED6E9C">
            <w:pPr>
              <w:pStyle w:val="Styledetableau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s>
              <w:suppressAutoHyphens/>
              <w:spacing w:after="160"/>
              <w:rPr>
                <w:lang w:val="fr-FR"/>
              </w:rPr>
            </w:pPr>
            <w:r w:rsidRPr="00C95668">
              <w:rPr>
                <w:rFonts w:ascii="Calibri" w:eastAsia="Calibri" w:hAnsi="Calibri" w:cs="Calibri"/>
                <w:sz w:val="22"/>
                <w:szCs w:val="22"/>
                <w:lang w:val="fr-FR"/>
              </w:rPr>
              <w:t>Livrable 2 : Une proposition d’une liste préliminaire de questions (</w:t>
            </w:r>
            <w:proofErr w:type="spellStart"/>
            <w:r w:rsidRPr="00C95668">
              <w:rPr>
                <w:rFonts w:ascii="Calibri" w:eastAsia="Calibri" w:hAnsi="Calibri" w:cs="Calibri"/>
                <w:sz w:val="22"/>
                <w:szCs w:val="22"/>
                <w:lang w:val="fr-FR"/>
              </w:rPr>
              <w:t>transcript</w:t>
            </w:r>
            <w:proofErr w:type="spellEnd"/>
            <w:r w:rsidRPr="00C95668">
              <w:rPr>
                <w:rFonts w:ascii="Calibri" w:eastAsia="Calibri" w:hAnsi="Calibri" w:cs="Calibri"/>
                <w:sz w:val="22"/>
                <w:szCs w:val="22"/>
                <w:lang w:val="fr-FR"/>
              </w:rPr>
              <w:t xml:space="preserve"> de discussion)</w:t>
            </w:r>
          </w:p>
        </w:tc>
        <w:tc>
          <w:tcPr>
            <w:tcW w:w="2090" w:type="dxa"/>
            <w:vMerge/>
            <w:tcBorders>
              <w:top w:val="single" w:sz="8" w:space="0" w:color="515151"/>
              <w:left w:val="single" w:sz="8" w:space="0" w:color="515151"/>
              <w:bottom w:val="single" w:sz="8" w:space="0" w:color="515151"/>
              <w:right w:val="single" w:sz="8" w:space="0" w:color="515151"/>
            </w:tcBorders>
            <w:shd w:val="clear" w:color="auto" w:fill="auto"/>
          </w:tcPr>
          <w:p w14:paraId="29C1B8B4" w14:textId="77777777" w:rsidR="0083552E" w:rsidRPr="00C95668" w:rsidRDefault="0083552E" w:rsidP="00ED6E9C">
            <w:pPr>
              <w:rPr>
                <w:lang w:val="fr-FR"/>
              </w:rPr>
            </w:pPr>
          </w:p>
        </w:tc>
        <w:tc>
          <w:tcPr>
            <w:tcW w:w="2376" w:type="dxa"/>
            <w:vMerge/>
            <w:tcBorders>
              <w:top w:val="single" w:sz="8" w:space="0" w:color="515151"/>
              <w:left w:val="single" w:sz="8" w:space="0" w:color="515151"/>
              <w:bottom w:val="single" w:sz="8" w:space="0" w:color="515151"/>
              <w:right w:val="single" w:sz="8" w:space="0" w:color="515151"/>
            </w:tcBorders>
            <w:shd w:val="clear" w:color="auto" w:fill="auto"/>
          </w:tcPr>
          <w:p w14:paraId="07D7ACA8" w14:textId="77777777" w:rsidR="0083552E" w:rsidRPr="00C95668" w:rsidRDefault="0083552E" w:rsidP="00ED6E9C">
            <w:pPr>
              <w:rPr>
                <w:lang w:val="fr-FR"/>
              </w:rPr>
            </w:pPr>
          </w:p>
        </w:tc>
      </w:tr>
      <w:tr w:rsidR="0083552E" w:rsidRPr="00C95668" w14:paraId="3E75C5D9" w14:textId="77777777" w:rsidTr="00ED6E9C">
        <w:trPr>
          <w:trHeight w:val="1700"/>
          <w:jc w:val="center"/>
        </w:trPr>
        <w:tc>
          <w:tcPr>
            <w:tcW w:w="4519"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4ED3691F" w14:textId="77777777" w:rsidR="0083552E" w:rsidRPr="00C95668" w:rsidRDefault="0083552E" w:rsidP="00ED6E9C">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s>
              <w:suppressAutoHyphens/>
              <w:spacing w:after="160"/>
              <w:rPr>
                <w:lang w:val="fr-FR"/>
              </w:rPr>
            </w:pPr>
            <w:r>
              <w:rPr>
                <w:rFonts w:ascii="Calibri" w:eastAsia="Calibri" w:hAnsi="Calibri" w:cs="Calibri"/>
                <w:sz w:val="22"/>
                <w:szCs w:val="22"/>
                <w:lang w:val="fr-FR"/>
              </w:rPr>
              <w:t>Livrable 3 : Une version préliminaire du rapport final incluant une revue documentaire et analyse des données secondaires; résultats de l’enquête et analyse des données primaires; les recommandations ainsi qu’un résumé exécutif</w:t>
            </w:r>
          </w:p>
        </w:tc>
        <w:tc>
          <w:tcPr>
            <w:tcW w:w="2090"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1F749F9B" w14:textId="77777777" w:rsidR="0083552E" w:rsidRPr="00C95668" w:rsidRDefault="0083552E" w:rsidP="00ED6E9C">
            <w:pPr>
              <w:pStyle w:val="Corps"/>
              <w:suppressAutoHyphens/>
              <w:spacing w:after="160"/>
              <w:rPr>
                <w:lang w:val="fr-FR"/>
              </w:rPr>
            </w:pPr>
            <w:r>
              <w:rPr>
                <w:rFonts w:ascii="Calibri" w:eastAsia="Calibri" w:hAnsi="Calibri" w:cs="Calibri"/>
                <w:sz w:val="22"/>
                <w:szCs w:val="22"/>
                <w:lang w:val="fr-FR"/>
              </w:rPr>
              <w:t>Au plus tard 3 mois après la signature du contrat</w:t>
            </w:r>
          </w:p>
        </w:tc>
        <w:tc>
          <w:tcPr>
            <w:tcW w:w="2376"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581BD2E0" w14:textId="77777777" w:rsidR="0083552E" w:rsidRPr="00C95668" w:rsidRDefault="0083552E" w:rsidP="00ED6E9C">
            <w:pPr>
              <w:pStyle w:val="Corps"/>
              <w:suppressAutoHyphens/>
              <w:spacing w:after="160"/>
              <w:rPr>
                <w:lang w:val="fr-FR"/>
              </w:rPr>
            </w:pPr>
            <w:r>
              <w:rPr>
                <w:rFonts w:ascii="Calibri" w:eastAsia="Calibri" w:hAnsi="Calibri" w:cs="Calibri"/>
                <w:sz w:val="22"/>
                <w:szCs w:val="22"/>
                <w:lang w:val="fr-FR"/>
              </w:rPr>
              <w:t>40% du montant du contrat à la soumission de L3</w:t>
            </w:r>
          </w:p>
        </w:tc>
      </w:tr>
      <w:tr w:rsidR="0083552E" w:rsidRPr="00C95668" w14:paraId="24312585" w14:textId="77777777" w:rsidTr="00ED6E9C">
        <w:trPr>
          <w:trHeight w:val="980"/>
          <w:jc w:val="center"/>
        </w:trPr>
        <w:tc>
          <w:tcPr>
            <w:tcW w:w="4519"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4733F3F1" w14:textId="77777777" w:rsidR="0083552E" w:rsidRPr="00C95668" w:rsidRDefault="0083552E" w:rsidP="00ED6E9C">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s>
              <w:suppressAutoHyphens/>
              <w:spacing w:after="160"/>
              <w:rPr>
                <w:lang w:val="fr-FR"/>
              </w:rPr>
            </w:pPr>
            <w:r>
              <w:rPr>
                <w:rFonts w:ascii="Calibri" w:eastAsia="Calibri" w:hAnsi="Calibri" w:cs="Calibri"/>
                <w:sz w:val="22"/>
                <w:szCs w:val="22"/>
                <w:lang w:val="fr-FR"/>
              </w:rPr>
              <w:t>Livrable 4</w:t>
            </w:r>
            <w:r w:rsidRPr="00C95668">
              <w:rPr>
                <w:rFonts w:ascii="Calibri" w:eastAsia="Calibri" w:hAnsi="Calibri" w:cs="Calibri"/>
                <w:sz w:val="22"/>
                <w:szCs w:val="22"/>
                <w:lang w:val="fr-FR"/>
              </w:rPr>
              <w:t xml:space="preserve"> : </w:t>
            </w:r>
            <w:r>
              <w:rPr>
                <w:rFonts w:ascii="Calibri" w:eastAsia="Calibri" w:hAnsi="Calibri" w:cs="Calibri"/>
                <w:sz w:val="22"/>
                <w:szCs w:val="22"/>
                <w:lang w:val="fr-FR"/>
              </w:rPr>
              <w:t>Rapport final de l’étude incluant les résultats (priorités et messages de la campagne nationale) et un résumé exécutif</w:t>
            </w:r>
          </w:p>
        </w:tc>
        <w:tc>
          <w:tcPr>
            <w:tcW w:w="2090"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2F2243C9" w14:textId="77777777" w:rsidR="0083552E" w:rsidRPr="00C95668" w:rsidRDefault="0083552E" w:rsidP="00ED6E9C">
            <w:pPr>
              <w:pStyle w:val="Corps"/>
              <w:suppressAutoHyphens/>
              <w:spacing w:after="160"/>
              <w:rPr>
                <w:lang w:val="fr-FR"/>
              </w:rPr>
            </w:pPr>
            <w:r>
              <w:rPr>
                <w:rFonts w:ascii="Calibri" w:eastAsia="Calibri" w:hAnsi="Calibri" w:cs="Calibri"/>
                <w:sz w:val="22"/>
                <w:szCs w:val="22"/>
                <w:lang w:val="fr-FR"/>
              </w:rPr>
              <w:t>Au plus tard 4 mois après la signature du contrat</w:t>
            </w:r>
          </w:p>
        </w:tc>
        <w:tc>
          <w:tcPr>
            <w:tcW w:w="2376"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508F4AB0" w14:textId="77777777" w:rsidR="0083552E" w:rsidRPr="00C95668" w:rsidRDefault="0083552E" w:rsidP="00ED6E9C">
            <w:pPr>
              <w:pStyle w:val="Styledetableau2"/>
              <w:suppressAutoHyphens/>
              <w:spacing w:after="160"/>
              <w:rPr>
                <w:lang w:val="fr-FR"/>
              </w:rPr>
            </w:pPr>
            <w:r w:rsidRPr="00C95668">
              <w:rPr>
                <w:rFonts w:ascii="Trebuchet MS"/>
                <w:sz w:val="22"/>
                <w:szCs w:val="22"/>
                <w:lang w:val="fr-FR"/>
              </w:rPr>
              <w:t xml:space="preserve">20% du montant du contrat </w:t>
            </w:r>
            <w:r w:rsidRPr="00C95668">
              <w:rPr>
                <w:rFonts w:hAnsi="Trebuchet MS"/>
                <w:sz w:val="22"/>
                <w:szCs w:val="22"/>
                <w:lang w:val="fr-FR"/>
              </w:rPr>
              <w:t>à</w:t>
            </w:r>
            <w:r w:rsidRPr="00C95668">
              <w:rPr>
                <w:rFonts w:hAnsi="Trebuchet MS"/>
                <w:sz w:val="22"/>
                <w:szCs w:val="22"/>
                <w:lang w:val="fr-FR"/>
              </w:rPr>
              <w:t xml:space="preserve"> </w:t>
            </w:r>
            <w:r w:rsidRPr="00C95668">
              <w:rPr>
                <w:rFonts w:ascii="Trebuchet MS"/>
                <w:sz w:val="22"/>
                <w:szCs w:val="22"/>
                <w:lang w:val="fr-FR"/>
              </w:rPr>
              <w:t>la soumission de L4</w:t>
            </w:r>
          </w:p>
        </w:tc>
      </w:tr>
      <w:tr w:rsidR="0083552E" w:rsidRPr="00C95668" w14:paraId="50A66B22" w14:textId="77777777" w:rsidTr="00ED6E9C">
        <w:trPr>
          <w:trHeight w:val="980"/>
          <w:jc w:val="center"/>
        </w:trPr>
        <w:tc>
          <w:tcPr>
            <w:tcW w:w="4519"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0C792228" w14:textId="77777777" w:rsidR="0083552E" w:rsidRDefault="0083552E" w:rsidP="00ED6E9C">
            <w:pPr>
              <w:pStyle w:val="Corp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s>
              <w:suppressAutoHyphens/>
              <w:spacing w:after="160"/>
            </w:pPr>
            <w:r>
              <w:rPr>
                <w:rFonts w:ascii="Calibri" w:eastAsia="Calibri" w:hAnsi="Calibri" w:cs="Calibri"/>
                <w:sz w:val="22"/>
                <w:szCs w:val="22"/>
                <w:lang w:val="fr-FR"/>
              </w:rPr>
              <w:t>Livrable 5</w:t>
            </w:r>
            <w:r w:rsidRPr="00C95668">
              <w:rPr>
                <w:rFonts w:ascii="Calibri" w:eastAsia="Calibri" w:hAnsi="Calibri" w:cs="Calibri"/>
                <w:sz w:val="22"/>
                <w:szCs w:val="22"/>
                <w:lang w:val="fr-FR"/>
              </w:rPr>
              <w:t xml:space="preserve"> : </w:t>
            </w:r>
            <w:r>
              <w:rPr>
                <w:rFonts w:ascii="Calibri" w:eastAsia="Calibri" w:hAnsi="Calibri" w:cs="Calibri"/>
                <w:sz w:val="22"/>
                <w:szCs w:val="22"/>
                <w:lang w:val="fr-FR"/>
              </w:rPr>
              <w:t>Présentation des résultats finaux de l’étude dans un atelier de dissémination. Un rapport de restitution sera également soumis.</w:t>
            </w:r>
          </w:p>
        </w:tc>
        <w:tc>
          <w:tcPr>
            <w:tcW w:w="2090"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1E200CE9" w14:textId="77777777" w:rsidR="0083552E" w:rsidRPr="00C95668" w:rsidRDefault="0083552E" w:rsidP="00ED6E9C">
            <w:pPr>
              <w:pStyle w:val="Corps"/>
              <w:suppressAutoHyphens/>
              <w:spacing w:after="160"/>
              <w:rPr>
                <w:lang w:val="fr-FR"/>
              </w:rPr>
            </w:pPr>
            <w:r>
              <w:rPr>
                <w:rFonts w:ascii="Calibri" w:eastAsia="Calibri" w:hAnsi="Calibri" w:cs="Calibri"/>
                <w:sz w:val="22"/>
                <w:szCs w:val="22"/>
                <w:lang w:val="fr-FR"/>
              </w:rPr>
              <w:t>Au plus tard 5 mois après la signature du contrat</w:t>
            </w:r>
          </w:p>
        </w:tc>
        <w:tc>
          <w:tcPr>
            <w:tcW w:w="2376"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4E9BF8D9" w14:textId="77777777" w:rsidR="0083552E" w:rsidRPr="00C95668" w:rsidRDefault="0083552E" w:rsidP="00ED6E9C">
            <w:pPr>
              <w:pStyle w:val="Styledetableau2"/>
              <w:suppressAutoHyphens/>
              <w:spacing w:after="160"/>
              <w:rPr>
                <w:lang w:val="fr-FR"/>
              </w:rPr>
            </w:pPr>
            <w:r w:rsidRPr="00C95668">
              <w:rPr>
                <w:rFonts w:ascii="Trebuchet MS"/>
                <w:sz w:val="22"/>
                <w:szCs w:val="22"/>
                <w:lang w:val="fr-FR"/>
              </w:rPr>
              <w:t xml:space="preserve">20% du montant du contrat </w:t>
            </w:r>
            <w:r w:rsidRPr="00C95668">
              <w:rPr>
                <w:rFonts w:hAnsi="Trebuchet MS"/>
                <w:sz w:val="22"/>
                <w:szCs w:val="22"/>
                <w:lang w:val="fr-FR"/>
              </w:rPr>
              <w:t>à</w:t>
            </w:r>
            <w:r w:rsidRPr="00C95668">
              <w:rPr>
                <w:rFonts w:hAnsi="Trebuchet MS"/>
                <w:sz w:val="22"/>
                <w:szCs w:val="22"/>
                <w:lang w:val="fr-FR"/>
              </w:rPr>
              <w:t xml:space="preserve"> </w:t>
            </w:r>
            <w:r w:rsidRPr="00C95668">
              <w:rPr>
                <w:rFonts w:ascii="Trebuchet MS"/>
                <w:sz w:val="22"/>
                <w:szCs w:val="22"/>
                <w:lang w:val="fr-FR"/>
              </w:rPr>
              <w:t>la soumission de L5</w:t>
            </w:r>
          </w:p>
        </w:tc>
      </w:tr>
    </w:tbl>
    <w:p w14:paraId="1B68CA13" w14:textId="77777777" w:rsidR="0083552E" w:rsidRPr="00C95668" w:rsidRDefault="0083552E" w:rsidP="0083552E">
      <w:pPr>
        <w:pStyle w:val="CorpsA"/>
        <w:spacing w:after="0" w:line="240" w:lineRule="auto"/>
        <w:jc w:val="center"/>
        <w:outlineLvl w:val="0"/>
        <w:rPr>
          <w:b/>
          <w:bCs/>
          <w:sz w:val="20"/>
          <w:szCs w:val="20"/>
          <w:lang w:val="fr-FR"/>
        </w:rPr>
      </w:pPr>
    </w:p>
    <w:p w14:paraId="1E1D02C3" w14:textId="77777777" w:rsidR="0083552E" w:rsidRPr="00C95668" w:rsidRDefault="0083552E" w:rsidP="0083552E">
      <w:pPr>
        <w:pStyle w:val="CorpsA"/>
        <w:spacing w:after="0" w:line="240" w:lineRule="auto"/>
        <w:outlineLvl w:val="0"/>
        <w:rPr>
          <w:b/>
          <w:bCs/>
          <w:sz w:val="20"/>
          <w:szCs w:val="20"/>
          <w:lang w:val="fr-FR"/>
        </w:rPr>
      </w:pPr>
    </w:p>
    <w:p w14:paraId="59FFADBB" w14:textId="77777777" w:rsidR="0083552E" w:rsidRPr="00C95668" w:rsidRDefault="0083552E" w:rsidP="0083552E">
      <w:pPr>
        <w:pStyle w:val="Corps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uppressAutoHyphens/>
        <w:spacing w:after="120" w:line="240" w:lineRule="auto"/>
        <w:jc w:val="both"/>
        <w:rPr>
          <w:b/>
          <w:bCs/>
          <w:sz w:val="20"/>
          <w:szCs w:val="20"/>
          <w:lang w:val="fr-FR"/>
        </w:rPr>
      </w:pPr>
      <w:r>
        <w:rPr>
          <w:b/>
          <w:bCs/>
          <w:sz w:val="20"/>
          <w:szCs w:val="20"/>
          <w:lang w:val="fr-FR"/>
        </w:rPr>
        <w:lastRenderedPageBreak/>
        <w:t>NB : * Tous les livrables doivent être soumis à l’ONU Femmes pour validation ainsi qu’une facture reflétant le montant correspondant au livrable en question et reflété dans le tableau ci-dessus. Faute de quoi, le paiement correspondant n’est pas effectué. ** Le déroulement des focus groupes (date/heure) peut être changé et ce en se basant sur l’évolution de la situation épidémiologique dans le gouvernorat concerné. La firme sélectionnée est tenue de respecter le protocole sanitaire et doit s’aligner avec les mesures préventives imposées par les autorités tunisiennes les jours où les focus groupes sont organisés.</w:t>
      </w:r>
    </w:p>
    <w:p w14:paraId="40B8D64B" w14:textId="77777777" w:rsidR="0083552E" w:rsidRDefault="0083552E" w:rsidP="0083552E">
      <w:pPr>
        <w:pStyle w:val="CorpsA"/>
        <w:spacing w:after="0" w:line="240" w:lineRule="auto"/>
        <w:jc w:val="center"/>
        <w:outlineLvl w:val="0"/>
        <w:rPr>
          <w:b/>
          <w:bCs/>
          <w:sz w:val="20"/>
          <w:szCs w:val="20"/>
        </w:rPr>
      </w:pPr>
      <w:r>
        <w:rPr>
          <w:b/>
          <w:bCs/>
          <w:sz w:val="20"/>
          <w:szCs w:val="20"/>
        </w:rPr>
        <w:t>AND</w:t>
      </w:r>
    </w:p>
    <w:p w14:paraId="0E01E2A7" w14:textId="77777777" w:rsidR="0083552E" w:rsidRDefault="0083552E" w:rsidP="0083552E">
      <w:pPr>
        <w:pStyle w:val="CorpsA"/>
        <w:spacing w:after="0" w:line="240" w:lineRule="auto"/>
        <w:outlineLvl w:val="0"/>
        <w:rPr>
          <w:b/>
          <w:bCs/>
          <w:sz w:val="20"/>
          <w:szCs w:val="20"/>
        </w:rPr>
      </w:pPr>
    </w:p>
    <w:p w14:paraId="7960C741" w14:textId="77777777" w:rsidR="0083552E" w:rsidRDefault="0083552E" w:rsidP="0083552E">
      <w:pPr>
        <w:pStyle w:val="CorpsA"/>
        <w:spacing w:after="0" w:line="240" w:lineRule="auto"/>
        <w:outlineLvl w:val="0"/>
        <w:rPr>
          <w:b/>
          <w:bCs/>
          <w:sz w:val="20"/>
          <w:szCs w:val="20"/>
        </w:rPr>
      </w:pPr>
    </w:p>
    <w:p w14:paraId="10C8F75C" w14:textId="77777777" w:rsidR="0083552E" w:rsidRDefault="0083552E" w:rsidP="0083552E">
      <w:pPr>
        <w:pStyle w:val="CorpsA"/>
        <w:spacing w:after="0" w:line="240" w:lineRule="auto"/>
        <w:outlineLvl w:val="0"/>
        <w:rPr>
          <w:i/>
          <w:iCs/>
          <w:color w:val="FF0000"/>
          <w:sz w:val="20"/>
          <w:szCs w:val="20"/>
          <w:u w:color="FF0000"/>
        </w:rPr>
      </w:pPr>
      <w:r>
        <w:rPr>
          <w:b/>
          <w:bCs/>
          <w:sz w:val="20"/>
          <w:szCs w:val="20"/>
        </w:rPr>
        <w:t xml:space="preserve">MINIMUM REQUIREMENTS </w:t>
      </w:r>
    </w:p>
    <w:p w14:paraId="08C649E2" w14:textId="77777777" w:rsidR="0083552E" w:rsidRDefault="0083552E" w:rsidP="0083552E">
      <w:pPr>
        <w:pStyle w:val="CorpsA"/>
        <w:spacing w:after="0" w:line="240" w:lineRule="auto"/>
        <w:outlineLvl w:val="0"/>
        <w:rPr>
          <w:b/>
          <w:bCs/>
          <w:sz w:val="20"/>
          <w:szCs w:val="20"/>
        </w:rPr>
      </w:pPr>
    </w:p>
    <w:tbl>
      <w:tblPr>
        <w:tblW w:w="920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209"/>
      </w:tblGrid>
      <w:tr w:rsidR="0083552E" w14:paraId="25588439" w14:textId="77777777" w:rsidTr="00ED6E9C">
        <w:trPr>
          <w:trHeight w:val="240"/>
        </w:trPr>
        <w:tc>
          <w:tcPr>
            <w:tcW w:w="92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A0D2530" w14:textId="77777777" w:rsidR="0083552E" w:rsidRDefault="0083552E" w:rsidP="00ED6E9C">
            <w:pPr>
              <w:pStyle w:val="CorpsA"/>
              <w:outlineLvl w:val="0"/>
            </w:pPr>
            <w:r>
              <w:rPr>
                <w:b/>
                <w:bCs/>
                <w:sz w:val="20"/>
                <w:szCs w:val="20"/>
              </w:rPr>
              <w:t>UN Women Minimum Requirements</w:t>
            </w:r>
          </w:p>
        </w:tc>
      </w:tr>
      <w:tr w:rsidR="0083552E" w14:paraId="412F6408" w14:textId="77777777" w:rsidTr="00ED6E9C">
        <w:trPr>
          <w:trHeight w:val="240"/>
        </w:trPr>
        <w:tc>
          <w:tcPr>
            <w:tcW w:w="9209"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4FD533C1" w14:textId="77777777" w:rsidR="0083552E" w:rsidRDefault="0083552E" w:rsidP="00ED6E9C">
            <w:pPr>
              <w:pStyle w:val="CorpsA"/>
              <w:spacing w:after="0" w:line="240" w:lineRule="auto"/>
              <w:outlineLvl w:val="0"/>
            </w:pPr>
            <w:r>
              <w:rPr>
                <w:sz w:val="20"/>
                <w:szCs w:val="20"/>
              </w:rPr>
              <w:t>Team composition (if applicable)</w:t>
            </w:r>
          </w:p>
        </w:tc>
      </w:tr>
      <w:tr w:rsidR="0083552E" w:rsidRPr="00C95668" w14:paraId="286CD5BD" w14:textId="77777777" w:rsidTr="00ED6E9C">
        <w:trPr>
          <w:trHeight w:val="2490"/>
        </w:trPr>
        <w:tc>
          <w:tcPr>
            <w:tcW w:w="9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D567B" w14:textId="77777777" w:rsidR="0083552E" w:rsidRDefault="0083552E" w:rsidP="0083552E">
            <w:pPr>
              <w:pStyle w:val="Corps"/>
              <w:numPr>
                <w:ilvl w:val="0"/>
                <w:numId w:val="8"/>
              </w:numPr>
              <w:tabs>
                <w:tab w:val="left" w:pos="240"/>
              </w:tabs>
              <w:suppressAutoHyphens/>
              <w:spacing w:after="160"/>
              <w:jc w:val="both"/>
              <w:rPr>
                <w:rFonts w:ascii="Calibri" w:eastAsia="Calibri" w:hAnsi="Calibri" w:cs="Calibri"/>
                <w:sz w:val="22"/>
                <w:szCs w:val="22"/>
                <w:lang w:val="fr-FR"/>
              </w:rPr>
            </w:pPr>
            <w:r>
              <w:rPr>
                <w:rFonts w:ascii="Calibri" w:eastAsia="Calibri" w:hAnsi="Calibri" w:cs="Calibri"/>
                <w:sz w:val="22"/>
                <w:szCs w:val="22"/>
                <w:lang w:val="fr-FR"/>
              </w:rPr>
              <w:t xml:space="preserve">Un Expert principal, statisticien ou économiste </w:t>
            </w:r>
          </w:p>
          <w:p w14:paraId="4A8B82C7" w14:textId="77777777" w:rsidR="0083552E" w:rsidRDefault="0083552E" w:rsidP="0083552E">
            <w:pPr>
              <w:pStyle w:val="Corps"/>
              <w:numPr>
                <w:ilvl w:val="0"/>
                <w:numId w:val="9"/>
              </w:numPr>
              <w:tabs>
                <w:tab w:val="left" w:pos="240"/>
              </w:tabs>
              <w:suppressAutoHyphens/>
              <w:spacing w:after="160"/>
              <w:jc w:val="both"/>
              <w:rPr>
                <w:rFonts w:ascii="Calibri" w:eastAsia="Calibri" w:hAnsi="Calibri" w:cs="Calibri"/>
                <w:sz w:val="22"/>
                <w:szCs w:val="22"/>
                <w:lang w:val="fr-FR"/>
              </w:rPr>
            </w:pPr>
            <w:r>
              <w:rPr>
                <w:rFonts w:ascii="Calibri" w:eastAsia="Calibri" w:hAnsi="Calibri" w:cs="Calibri"/>
                <w:sz w:val="22"/>
                <w:szCs w:val="22"/>
                <w:lang w:val="fr-FR"/>
              </w:rPr>
              <w:t>Un deuxième expert sociologue</w:t>
            </w:r>
          </w:p>
          <w:p w14:paraId="6524DAD1" w14:textId="77777777" w:rsidR="0083552E" w:rsidRDefault="0083552E" w:rsidP="00ED6E9C">
            <w:pPr>
              <w:pStyle w:val="Corps"/>
              <w:tabs>
                <w:tab w:val="left" w:pos="240"/>
              </w:tabs>
              <w:suppressAutoHyphens/>
              <w:spacing w:after="160"/>
              <w:jc w:val="both"/>
              <w:rPr>
                <w:rFonts w:ascii="Calibri" w:eastAsia="Calibri" w:hAnsi="Calibri" w:cs="Calibri"/>
                <w:sz w:val="22"/>
                <w:szCs w:val="22"/>
                <w:lang w:val="fr-FR"/>
              </w:rPr>
            </w:pPr>
          </w:p>
          <w:p w14:paraId="51EB6B8D" w14:textId="77777777" w:rsidR="0083552E" w:rsidRDefault="0083552E" w:rsidP="00ED6E9C">
            <w:pPr>
              <w:pStyle w:val="Corps"/>
              <w:tabs>
                <w:tab w:val="left" w:pos="240"/>
              </w:tabs>
              <w:suppressAutoHyphens/>
              <w:spacing w:after="160"/>
              <w:jc w:val="both"/>
              <w:rPr>
                <w:rFonts w:ascii="Calibri" w:eastAsia="Calibri" w:hAnsi="Calibri" w:cs="Calibri"/>
                <w:sz w:val="22"/>
                <w:szCs w:val="22"/>
                <w:lang w:val="fr-FR"/>
              </w:rPr>
            </w:pPr>
            <w:r>
              <w:rPr>
                <w:rFonts w:ascii="Calibri" w:eastAsia="Calibri" w:hAnsi="Calibri" w:cs="Calibri"/>
                <w:sz w:val="22"/>
                <w:szCs w:val="22"/>
                <w:lang w:val="fr-FR"/>
              </w:rPr>
              <w:t>Ces deux experts doivent justifier :</w:t>
            </w:r>
          </w:p>
          <w:p w14:paraId="4F89E214" w14:textId="77777777" w:rsidR="0083552E" w:rsidRPr="00C95668" w:rsidRDefault="0083552E" w:rsidP="0083552E">
            <w:pPr>
              <w:pStyle w:val="Corps"/>
              <w:numPr>
                <w:ilvl w:val="0"/>
                <w:numId w:val="10"/>
              </w:numPr>
              <w:suppressAutoHyphens/>
              <w:spacing w:after="160"/>
              <w:jc w:val="both"/>
              <w:rPr>
                <w:rFonts w:ascii="Calibri" w:eastAsia="Calibri" w:hAnsi="Calibri" w:cs="Calibri"/>
                <w:sz w:val="22"/>
                <w:szCs w:val="22"/>
                <w:lang w:val="fr-FR"/>
              </w:rPr>
            </w:pPr>
            <w:r>
              <w:rPr>
                <w:rFonts w:ascii="Calibri" w:eastAsia="Calibri" w:hAnsi="Calibri" w:cs="Calibri"/>
                <w:sz w:val="22"/>
                <w:szCs w:val="22"/>
                <w:lang w:val="fr-FR"/>
              </w:rPr>
              <w:t>Un d</w:t>
            </w:r>
            <w:r w:rsidRPr="00C95668">
              <w:rPr>
                <w:rFonts w:ascii="Calibri" w:eastAsia="Calibri" w:hAnsi="Calibri" w:cs="Calibri"/>
                <w:sz w:val="22"/>
                <w:szCs w:val="22"/>
                <w:lang w:val="fr-FR"/>
              </w:rPr>
              <w:t xml:space="preserve">iplôme universitaire supérieur, Bac+5 </w:t>
            </w:r>
          </w:p>
          <w:p w14:paraId="77B2FBA5" w14:textId="77777777" w:rsidR="0083552E" w:rsidRPr="00C95668" w:rsidRDefault="0083552E" w:rsidP="0083552E">
            <w:pPr>
              <w:pStyle w:val="Corps"/>
              <w:numPr>
                <w:ilvl w:val="0"/>
                <w:numId w:val="11"/>
              </w:numPr>
              <w:suppressAutoHyphens/>
              <w:spacing w:after="160"/>
              <w:jc w:val="both"/>
              <w:rPr>
                <w:rFonts w:ascii="Calibri" w:eastAsia="Calibri" w:hAnsi="Calibri" w:cs="Calibri"/>
                <w:sz w:val="22"/>
                <w:szCs w:val="22"/>
                <w:lang w:val="fr-FR"/>
              </w:rPr>
            </w:pPr>
            <w:r w:rsidRPr="00C95668">
              <w:rPr>
                <w:rFonts w:ascii="Calibri" w:eastAsia="Calibri" w:hAnsi="Calibri" w:cs="Calibri"/>
                <w:sz w:val="22"/>
                <w:szCs w:val="22"/>
                <w:lang w:val="fr-FR"/>
              </w:rPr>
              <w:t>Une expérience d’au moins 3 ans dans la réalisation de diagnostic notamment socioéconomique</w:t>
            </w:r>
          </w:p>
        </w:tc>
      </w:tr>
      <w:tr w:rsidR="0083552E" w14:paraId="15D5CA3F" w14:textId="77777777" w:rsidTr="00ED6E9C">
        <w:trPr>
          <w:trHeight w:val="240"/>
        </w:trPr>
        <w:tc>
          <w:tcPr>
            <w:tcW w:w="9209"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7250839B" w14:textId="77777777" w:rsidR="0083552E" w:rsidRDefault="0083552E" w:rsidP="00ED6E9C">
            <w:pPr>
              <w:pStyle w:val="CorpsA"/>
              <w:spacing w:after="0" w:line="240" w:lineRule="auto"/>
              <w:outlineLvl w:val="0"/>
            </w:pPr>
            <w:r>
              <w:rPr>
                <w:sz w:val="20"/>
                <w:szCs w:val="20"/>
              </w:rPr>
              <w:t>Relevant Experience of the Organization</w:t>
            </w:r>
          </w:p>
        </w:tc>
      </w:tr>
      <w:tr w:rsidR="0083552E" w14:paraId="6D786413" w14:textId="77777777" w:rsidTr="00ED6E9C">
        <w:trPr>
          <w:trHeight w:val="460"/>
        </w:trPr>
        <w:tc>
          <w:tcPr>
            <w:tcW w:w="9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BC8CF5" w14:textId="77777777" w:rsidR="0083552E" w:rsidRDefault="0083552E" w:rsidP="00ED6E9C">
            <w:pPr>
              <w:pStyle w:val="CorpsA"/>
              <w:spacing w:after="0" w:line="240" w:lineRule="auto"/>
              <w:jc w:val="both"/>
              <w:outlineLvl w:val="0"/>
            </w:pPr>
            <w:r>
              <w:rPr>
                <w:i/>
                <w:iCs/>
                <w:sz w:val="20"/>
                <w:szCs w:val="20"/>
              </w:rPr>
              <w:t>[Minimum 3 years of experience relevant for the TOR</w:t>
            </w:r>
          </w:p>
        </w:tc>
      </w:tr>
      <w:tr w:rsidR="0083552E" w14:paraId="38B71556" w14:textId="77777777" w:rsidTr="00ED6E9C">
        <w:trPr>
          <w:trHeight w:val="460"/>
        </w:trPr>
        <w:tc>
          <w:tcPr>
            <w:tcW w:w="9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A41B46" w14:textId="77777777" w:rsidR="0083552E" w:rsidRDefault="0083552E" w:rsidP="00ED6E9C">
            <w:pPr>
              <w:pStyle w:val="CorpsA"/>
              <w:spacing w:after="0" w:line="240" w:lineRule="auto"/>
              <w:outlineLvl w:val="0"/>
            </w:pPr>
            <w:r>
              <w:rPr>
                <w:sz w:val="20"/>
                <w:szCs w:val="20"/>
              </w:rPr>
              <w:t>Experience in implementing similar projects in Tunisia and/or the MENA Region. Knowledge of national and local context is required.</w:t>
            </w:r>
          </w:p>
        </w:tc>
      </w:tr>
      <w:tr w:rsidR="0083552E" w14:paraId="21340EC3" w14:textId="77777777" w:rsidTr="00ED6E9C">
        <w:trPr>
          <w:trHeight w:val="460"/>
        </w:trPr>
        <w:tc>
          <w:tcPr>
            <w:tcW w:w="9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A53F7" w14:textId="77777777" w:rsidR="0083552E" w:rsidRDefault="0083552E" w:rsidP="00ED6E9C">
            <w:pPr>
              <w:pStyle w:val="CorpsA"/>
              <w:spacing w:after="0" w:line="240" w:lineRule="auto"/>
              <w:outlineLvl w:val="0"/>
            </w:pPr>
            <w:r>
              <w:rPr>
                <w:i/>
                <w:iCs/>
                <w:sz w:val="20"/>
                <w:szCs w:val="20"/>
              </w:rPr>
              <w:t>Company Registration Certificate</w:t>
            </w:r>
          </w:p>
        </w:tc>
      </w:tr>
      <w:tr w:rsidR="0083552E" w14:paraId="27622EA3" w14:textId="77777777" w:rsidTr="00ED6E9C">
        <w:trPr>
          <w:trHeight w:val="240"/>
        </w:trPr>
        <w:tc>
          <w:tcPr>
            <w:tcW w:w="9209"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6527151F" w14:textId="77777777" w:rsidR="0083552E" w:rsidRDefault="0083552E" w:rsidP="00ED6E9C">
            <w:pPr>
              <w:pStyle w:val="CorpsA"/>
              <w:spacing w:after="0" w:line="240" w:lineRule="auto"/>
            </w:pPr>
            <w:r>
              <w:rPr>
                <w:sz w:val="20"/>
                <w:szCs w:val="20"/>
              </w:rPr>
              <w:t>Subcontracting</w:t>
            </w:r>
          </w:p>
        </w:tc>
      </w:tr>
      <w:tr w:rsidR="0083552E" w14:paraId="3A553214" w14:textId="77777777" w:rsidTr="00ED6E9C">
        <w:trPr>
          <w:trHeight w:val="680"/>
        </w:trPr>
        <w:tc>
          <w:tcPr>
            <w:tcW w:w="92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A3FE06" w14:textId="77777777" w:rsidR="0083552E" w:rsidRDefault="0083552E" w:rsidP="00ED6E9C">
            <w:pPr>
              <w:pStyle w:val="CorpsA"/>
              <w:spacing w:after="0" w:line="240" w:lineRule="auto"/>
              <w:jc w:val="both"/>
              <w:outlineLvl w:val="0"/>
            </w:pPr>
            <w:r>
              <w:rPr>
                <w:sz w:val="20"/>
                <w:szCs w:val="20"/>
              </w:rPr>
              <w:t>The vendor is strongly encouraged</w:t>
            </w:r>
            <w:r>
              <w:rPr>
                <w:color w:val="0078D4"/>
                <w:sz w:val="20"/>
                <w:szCs w:val="20"/>
                <w:u w:color="0078D4"/>
              </w:rPr>
              <w:t xml:space="preserve"> </w:t>
            </w:r>
            <w:r>
              <w:rPr>
                <w:sz w:val="20"/>
                <w:szCs w:val="20"/>
              </w:rPr>
              <w:t>not to sub-contract &gt; 50% of the total work.</w:t>
            </w:r>
            <w:r>
              <w:rPr>
                <w:color w:val="0078D4"/>
                <w:sz w:val="20"/>
                <w:szCs w:val="20"/>
                <w:u w:color="0078D4"/>
              </w:rPr>
              <w:t> </w:t>
            </w:r>
            <w:r>
              <w:rPr>
                <w:sz w:val="20"/>
                <w:szCs w:val="20"/>
              </w:rPr>
              <w:t>If a vendor/s intend to do so, they must state the actual percentage (that will be outsourced) in their offer/quotation.  </w:t>
            </w:r>
          </w:p>
        </w:tc>
      </w:tr>
    </w:tbl>
    <w:p w14:paraId="716EF384" w14:textId="77777777" w:rsidR="0083552E" w:rsidRDefault="0083552E" w:rsidP="0083552E">
      <w:pPr>
        <w:pStyle w:val="CorpsA"/>
        <w:spacing w:after="0" w:line="240" w:lineRule="auto"/>
        <w:outlineLvl w:val="0"/>
        <w:rPr>
          <w:b/>
          <w:bCs/>
          <w:sz w:val="20"/>
          <w:szCs w:val="20"/>
        </w:rPr>
      </w:pPr>
    </w:p>
    <w:p w14:paraId="48810F61" w14:textId="03560B16" w:rsidR="0083552E" w:rsidRDefault="0083552E" w:rsidP="0083552E">
      <w:pPr>
        <w:pStyle w:val="CorpsA"/>
        <w:spacing w:after="0" w:line="240" w:lineRule="auto"/>
        <w:outlineLvl w:val="0"/>
        <w:rPr>
          <w:b/>
          <w:bCs/>
          <w:sz w:val="20"/>
          <w:szCs w:val="20"/>
        </w:rPr>
      </w:pPr>
    </w:p>
    <w:p w14:paraId="16F3F182" w14:textId="2784C9A4" w:rsidR="004C20F3" w:rsidRDefault="004C20F3" w:rsidP="0083552E">
      <w:pPr>
        <w:pStyle w:val="CorpsA"/>
        <w:spacing w:after="0" w:line="240" w:lineRule="auto"/>
        <w:outlineLvl w:val="0"/>
        <w:rPr>
          <w:b/>
          <w:bCs/>
          <w:sz w:val="20"/>
          <w:szCs w:val="20"/>
        </w:rPr>
      </w:pPr>
    </w:p>
    <w:p w14:paraId="2C386202" w14:textId="0A14C0DE" w:rsidR="004C20F3" w:rsidRDefault="004C20F3" w:rsidP="0083552E">
      <w:pPr>
        <w:pStyle w:val="CorpsA"/>
        <w:spacing w:after="0" w:line="240" w:lineRule="auto"/>
        <w:outlineLvl w:val="0"/>
        <w:rPr>
          <w:b/>
          <w:bCs/>
          <w:sz w:val="20"/>
          <w:szCs w:val="20"/>
        </w:rPr>
      </w:pPr>
    </w:p>
    <w:p w14:paraId="5937CBD4" w14:textId="4C937349" w:rsidR="004C20F3" w:rsidRDefault="004C20F3" w:rsidP="0083552E">
      <w:pPr>
        <w:pStyle w:val="CorpsA"/>
        <w:spacing w:after="0" w:line="240" w:lineRule="auto"/>
        <w:outlineLvl w:val="0"/>
        <w:rPr>
          <w:b/>
          <w:bCs/>
          <w:sz w:val="20"/>
          <w:szCs w:val="20"/>
        </w:rPr>
      </w:pPr>
    </w:p>
    <w:p w14:paraId="4FBA873E" w14:textId="41E3398E" w:rsidR="004C20F3" w:rsidRDefault="004C20F3" w:rsidP="0083552E">
      <w:pPr>
        <w:pStyle w:val="CorpsA"/>
        <w:spacing w:after="0" w:line="240" w:lineRule="auto"/>
        <w:outlineLvl w:val="0"/>
        <w:rPr>
          <w:b/>
          <w:bCs/>
          <w:sz w:val="20"/>
          <w:szCs w:val="20"/>
        </w:rPr>
      </w:pPr>
    </w:p>
    <w:p w14:paraId="4523C2DE" w14:textId="07F7A707" w:rsidR="004C20F3" w:rsidRDefault="004C20F3" w:rsidP="0083552E">
      <w:pPr>
        <w:pStyle w:val="CorpsA"/>
        <w:spacing w:after="0" w:line="240" w:lineRule="auto"/>
        <w:outlineLvl w:val="0"/>
        <w:rPr>
          <w:b/>
          <w:bCs/>
          <w:sz w:val="20"/>
          <w:szCs w:val="20"/>
        </w:rPr>
      </w:pPr>
    </w:p>
    <w:p w14:paraId="42CF6BFE" w14:textId="2A6ECECF" w:rsidR="004C20F3" w:rsidRDefault="004C20F3" w:rsidP="0083552E">
      <w:pPr>
        <w:pStyle w:val="CorpsA"/>
        <w:spacing w:after="0" w:line="240" w:lineRule="auto"/>
        <w:outlineLvl w:val="0"/>
        <w:rPr>
          <w:b/>
          <w:bCs/>
          <w:sz w:val="20"/>
          <w:szCs w:val="20"/>
        </w:rPr>
      </w:pPr>
    </w:p>
    <w:p w14:paraId="7800A560" w14:textId="4BD54D55" w:rsidR="004C20F3" w:rsidRDefault="004C20F3" w:rsidP="0083552E">
      <w:pPr>
        <w:pStyle w:val="CorpsA"/>
        <w:spacing w:after="0" w:line="240" w:lineRule="auto"/>
        <w:outlineLvl w:val="0"/>
        <w:rPr>
          <w:b/>
          <w:bCs/>
          <w:sz w:val="20"/>
          <w:szCs w:val="20"/>
        </w:rPr>
      </w:pPr>
    </w:p>
    <w:p w14:paraId="5104A0A7" w14:textId="3993FA4A" w:rsidR="004C20F3" w:rsidRDefault="004C20F3" w:rsidP="0083552E">
      <w:pPr>
        <w:pStyle w:val="CorpsA"/>
        <w:spacing w:after="0" w:line="240" w:lineRule="auto"/>
        <w:outlineLvl w:val="0"/>
        <w:rPr>
          <w:b/>
          <w:bCs/>
          <w:sz w:val="20"/>
          <w:szCs w:val="20"/>
        </w:rPr>
      </w:pPr>
    </w:p>
    <w:p w14:paraId="7CF5B7A1" w14:textId="77777777" w:rsidR="004C20F3" w:rsidRDefault="004C20F3" w:rsidP="0083552E">
      <w:pPr>
        <w:pStyle w:val="CorpsA"/>
        <w:spacing w:after="0" w:line="240" w:lineRule="auto"/>
        <w:outlineLvl w:val="0"/>
        <w:rPr>
          <w:b/>
          <w:bCs/>
          <w:sz w:val="20"/>
          <w:szCs w:val="20"/>
        </w:rPr>
      </w:pPr>
    </w:p>
    <w:p w14:paraId="3CC11305" w14:textId="77777777" w:rsidR="009A46F5" w:rsidRPr="00555FC8" w:rsidRDefault="009A46F5" w:rsidP="009A46F5">
      <w:pPr>
        <w:pStyle w:val="Corps"/>
        <w:jc w:val="center"/>
        <w:rPr>
          <w:rFonts w:ascii="Trebuchet MS Bold" w:eastAsia="Trebuchet MS Bold" w:hAnsi="Trebuchet MS Bold" w:cs="Trebuchet MS Bold"/>
          <w:lang w:val="fr-FR"/>
        </w:rPr>
      </w:pPr>
      <w:r w:rsidRPr="00555FC8">
        <w:rPr>
          <w:rFonts w:ascii="Trebuchet MS Bold"/>
          <w:sz w:val="22"/>
          <w:szCs w:val="22"/>
          <w:lang w:val="fr-FR"/>
        </w:rPr>
        <w:lastRenderedPageBreak/>
        <w:t>TERMES DE REFERENCE</w:t>
      </w:r>
    </w:p>
    <w:p w14:paraId="5603793D" w14:textId="77777777" w:rsidR="009A46F5" w:rsidRPr="00555FC8" w:rsidRDefault="009A46F5" w:rsidP="009A46F5">
      <w:pPr>
        <w:pStyle w:val="Corpsdetexte"/>
        <w:rPr>
          <w:rFonts w:ascii="Trebuchet MS Bold" w:eastAsia="Trebuchet MS Bold" w:hAnsi="Trebuchet MS Bold" w:cs="Trebuchet MS Bold"/>
          <w:caps/>
          <w:sz w:val="22"/>
          <w:szCs w:val="22"/>
          <w:lang w:val="fr-FR"/>
        </w:rPr>
      </w:pPr>
      <w:r w:rsidRPr="00555FC8">
        <w:rPr>
          <w:rFonts w:ascii="Trebuchet MS Bold"/>
          <w:caps/>
          <w:sz w:val="22"/>
          <w:szCs w:val="22"/>
          <w:lang w:val="fr-FR"/>
        </w:rPr>
        <w:t xml:space="preserve">Pour mener une </w:t>
      </w:r>
      <w:r w:rsidRPr="00555FC8">
        <w:rPr>
          <w:rFonts w:hAnsi="Trebuchet MS Bold"/>
          <w:caps/>
          <w:sz w:val="22"/>
          <w:szCs w:val="22"/>
          <w:lang w:val="fr-FR"/>
        </w:rPr>
        <w:t>é</w:t>
      </w:r>
      <w:r w:rsidRPr="00555FC8">
        <w:rPr>
          <w:rFonts w:ascii="Trebuchet MS Bold"/>
          <w:caps/>
          <w:sz w:val="22"/>
          <w:szCs w:val="22"/>
          <w:lang w:val="fr-FR"/>
        </w:rPr>
        <w:t xml:space="preserve">tude qualitative </w:t>
      </w:r>
      <w:r w:rsidRPr="00555FC8">
        <w:rPr>
          <w:rFonts w:hAnsi="Trebuchet MS Bold"/>
          <w:caps/>
          <w:sz w:val="22"/>
          <w:szCs w:val="22"/>
          <w:lang w:val="fr-FR"/>
        </w:rPr>
        <w:t>à</w:t>
      </w:r>
      <w:r w:rsidRPr="00555FC8">
        <w:rPr>
          <w:rFonts w:hAnsi="Trebuchet MS Bold"/>
          <w:caps/>
          <w:sz w:val="22"/>
          <w:szCs w:val="22"/>
          <w:lang w:val="fr-FR"/>
        </w:rPr>
        <w:t xml:space="preserve"> </w:t>
      </w:r>
      <w:r w:rsidRPr="00555FC8">
        <w:rPr>
          <w:rFonts w:ascii="Trebuchet MS Bold"/>
          <w:caps/>
          <w:sz w:val="22"/>
          <w:szCs w:val="22"/>
          <w:lang w:val="fr-FR"/>
        </w:rPr>
        <w:t>travers l</w:t>
      </w:r>
      <w:r w:rsidRPr="00555FC8">
        <w:rPr>
          <w:rFonts w:hAnsi="Trebuchet MS Bold"/>
          <w:caps/>
          <w:sz w:val="22"/>
          <w:szCs w:val="22"/>
          <w:lang w:val="fr-FR"/>
        </w:rPr>
        <w:t>’</w:t>
      </w:r>
      <w:r w:rsidRPr="00555FC8">
        <w:rPr>
          <w:rFonts w:ascii="Trebuchet MS Bold"/>
          <w:caps/>
          <w:sz w:val="22"/>
          <w:szCs w:val="22"/>
          <w:lang w:val="fr-FR"/>
        </w:rPr>
        <w:t xml:space="preserve">organisation de groupes de discussion visant </w:t>
      </w:r>
      <w:r w:rsidRPr="00555FC8">
        <w:rPr>
          <w:rFonts w:hAnsi="Trebuchet MS Bold"/>
          <w:caps/>
          <w:sz w:val="22"/>
          <w:szCs w:val="22"/>
          <w:lang w:val="fr-FR"/>
        </w:rPr>
        <w:t>à</w:t>
      </w:r>
      <w:r w:rsidRPr="00555FC8">
        <w:rPr>
          <w:rFonts w:hAnsi="Trebuchet MS Bold"/>
          <w:caps/>
          <w:sz w:val="22"/>
          <w:szCs w:val="22"/>
          <w:lang w:val="fr-FR"/>
        </w:rPr>
        <w:t xml:space="preserve"> </w:t>
      </w:r>
      <w:r w:rsidRPr="00555FC8">
        <w:rPr>
          <w:rFonts w:ascii="Trebuchet MS Bold"/>
          <w:caps/>
          <w:sz w:val="22"/>
          <w:szCs w:val="22"/>
          <w:lang w:val="fr-FR"/>
        </w:rPr>
        <w:t xml:space="preserve">mettre en exergue la VAW/G, y compris la violence </w:t>
      </w:r>
      <w:r w:rsidRPr="00555FC8">
        <w:rPr>
          <w:rFonts w:hAnsi="Trebuchet MS Bold"/>
          <w:caps/>
          <w:sz w:val="22"/>
          <w:szCs w:val="22"/>
          <w:lang w:val="fr-FR"/>
        </w:rPr>
        <w:t>é</w:t>
      </w:r>
      <w:r w:rsidRPr="00555FC8">
        <w:rPr>
          <w:rFonts w:ascii="Trebuchet MS Bold"/>
          <w:caps/>
          <w:sz w:val="22"/>
          <w:szCs w:val="22"/>
          <w:lang w:val="fr-FR"/>
        </w:rPr>
        <w:t>conomique</w:t>
      </w:r>
    </w:p>
    <w:p w14:paraId="5E4EEB81" w14:textId="77777777" w:rsidR="009A46F5" w:rsidRPr="00555FC8" w:rsidRDefault="009A46F5" w:rsidP="009A46F5">
      <w:pPr>
        <w:pStyle w:val="Corpsdetexte"/>
        <w:jc w:val="both"/>
        <w:rPr>
          <w:rFonts w:ascii="Trebuchet MS" w:eastAsia="Trebuchet MS" w:hAnsi="Trebuchet MS" w:cs="Trebuchet MS"/>
          <w:b/>
          <w:bCs/>
          <w:sz w:val="22"/>
          <w:szCs w:val="22"/>
          <w:lang w:val="fr-FR"/>
        </w:rPr>
      </w:pPr>
    </w:p>
    <w:p w14:paraId="14ADA59B" w14:textId="77777777" w:rsidR="009A46F5" w:rsidRPr="00555FC8" w:rsidRDefault="009A46F5" w:rsidP="009A46F5">
      <w:pPr>
        <w:pStyle w:val="Corpsdetexte"/>
        <w:jc w:val="both"/>
        <w:rPr>
          <w:rFonts w:ascii="Trebuchet MS" w:eastAsia="Trebuchet MS" w:hAnsi="Trebuchet MS" w:cs="Trebuchet MS"/>
          <w:b/>
          <w:bCs/>
          <w:lang w:val="fr-FR"/>
        </w:rPr>
      </w:pPr>
    </w:p>
    <w:p w14:paraId="64B6FACE" w14:textId="77777777" w:rsidR="009A46F5" w:rsidRPr="00555FC8" w:rsidRDefault="009A46F5" w:rsidP="009A46F5">
      <w:pPr>
        <w:pStyle w:val="Corpsdetexte"/>
        <w:jc w:val="both"/>
        <w:rPr>
          <w:rFonts w:ascii="Trebuchet MS" w:eastAsia="Trebuchet MS" w:hAnsi="Trebuchet MS" w:cs="Trebuchet MS"/>
          <w:b/>
          <w:bCs/>
          <w:lang w:val="fr-FR"/>
        </w:rPr>
      </w:pPr>
    </w:p>
    <w:p w14:paraId="5AC0A652" w14:textId="77777777" w:rsidR="009A46F5" w:rsidRPr="00555FC8" w:rsidRDefault="009A46F5" w:rsidP="009A46F5">
      <w:pPr>
        <w:pStyle w:val="Corpsdetexte"/>
        <w:jc w:val="both"/>
        <w:rPr>
          <w:rFonts w:ascii="Trebuchet MS" w:eastAsia="Trebuchet MS" w:hAnsi="Trebuchet MS" w:cs="Trebuchet MS"/>
          <w:b/>
          <w:bCs/>
          <w:sz w:val="22"/>
          <w:szCs w:val="22"/>
          <w:lang w:val="fr-FR"/>
        </w:rPr>
      </w:pPr>
      <w:r w:rsidRPr="00555FC8">
        <w:rPr>
          <w:rFonts w:ascii="Trebuchet MS Bold"/>
          <w:sz w:val="22"/>
          <w:szCs w:val="22"/>
          <w:lang w:val="fr-FR"/>
        </w:rPr>
        <w:t>Langues :</w:t>
      </w:r>
      <w:r w:rsidRPr="00555FC8">
        <w:rPr>
          <w:rFonts w:ascii="Trebuchet MS"/>
          <w:sz w:val="22"/>
          <w:szCs w:val="22"/>
          <w:lang w:val="fr-FR"/>
        </w:rPr>
        <w:t xml:space="preserve"> Arabe et </w:t>
      </w:r>
      <w:r>
        <w:rPr>
          <w:rFonts w:ascii="Trebuchet MS"/>
          <w:sz w:val="22"/>
          <w:szCs w:val="22"/>
          <w:lang w:val="fr-FR"/>
        </w:rPr>
        <w:t>Fran</w:t>
      </w:r>
      <w:r>
        <w:rPr>
          <w:rFonts w:hAnsi="Trebuchet MS"/>
          <w:sz w:val="22"/>
          <w:szCs w:val="22"/>
          <w:lang w:val="fr-FR"/>
        </w:rPr>
        <w:t>ç</w:t>
      </w:r>
      <w:r>
        <w:rPr>
          <w:rFonts w:ascii="Trebuchet MS"/>
          <w:sz w:val="22"/>
          <w:szCs w:val="22"/>
          <w:lang w:val="fr-FR"/>
        </w:rPr>
        <w:t>ais</w:t>
      </w:r>
    </w:p>
    <w:p w14:paraId="2BB990CD" w14:textId="77777777" w:rsidR="009A46F5" w:rsidRPr="00555FC8" w:rsidRDefault="009A46F5" w:rsidP="009A46F5">
      <w:pPr>
        <w:pStyle w:val="Corps"/>
        <w:jc w:val="both"/>
        <w:rPr>
          <w:lang w:val="fr-FR"/>
        </w:rPr>
      </w:pPr>
      <w:r w:rsidRPr="00555FC8">
        <w:rPr>
          <w:rFonts w:ascii="Trebuchet MS Bold"/>
          <w:sz w:val="22"/>
          <w:szCs w:val="22"/>
          <w:lang w:val="fr-FR"/>
        </w:rPr>
        <w:t>Date et lieu de la mission :</w:t>
      </w:r>
      <w:r w:rsidRPr="00555FC8">
        <w:rPr>
          <w:rFonts w:ascii="Trebuchet MS"/>
          <w:sz w:val="22"/>
          <w:szCs w:val="22"/>
          <w:lang w:val="fr-FR"/>
        </w:rPr>
        <w:t xml:space="preserve"> Septembre 2021 </w:t>
      </w:r>
      <w:r w:rsidRPr="00555FC8">
        <w:rPr>
          <w:rFonts w:hAnsi="Trebuchet MS"/>
          <w:sz w:val="22"/>
          <w:szCs w:val="22"/>
          <w:lang w:val="fr-FR"/>
        </w:rPr>
        <w:t>–</w:t>
      </w:r>
      <w:r w:rsidRPr="00555FC8">
        <w:rPr>
          <w:rFonts w:hAnsi="Trebuchet MS"/>
          <w:sz w:val="22"/>
          <w:szCs w:val="22"/>
          <w:lang w:val="fr-FR"/>
        </w:rPr>
        <w:t xml:space="preserve"> </w:t>
      </w:r>
      <w:r w:rsidRPr="00555FC8">
        <w:rPr>
          <w:rFonts w:ascii="Trebuchet MS"/>
          <w:sz w:val="22"/>
          <w:szCs w:val="22"/>
          <w:lang w:val="fr-FR"/>
        </w:rPr>
        <w:t>F</w:t>
      </w:r>
      <w:r w:rsidRPr="00555FC8">
        <w:rPr>
          <w:rFonts w:hAnsi="Trebuchet MS"/>
          <w:sz w:val="22"/>
          <w:szCs w:val="22"/>
          <w:lang w:val="fr-FR"/>
        </w:rPr>
        <w:t>é</w:t>
      </w:r>
      <w:r w:rsidRPr="00555FC8">
        <w:rPr>
          <w:rFonts w:ascii="Trebuchet MS"/>
          <w:sz w:val="22"/>
          <w:szCs w:val="22"/>
          <w:lang w:val="fr-FR"/>
        </w:rPr>
        <w:t xml:space="preserve">vrier 2022, Tunisia </w:t>
      </w:r>
    </w:p>
    <w:p w14:paraId="08F4C95D" w14:textId="77777777" w:rsidR="009A46F5" w:rsidRPr="00555FC8" w:rsidRDefault="009A46F5" w:rsidP="009A46F5">
      <w:pPr>
        <w:pStyle w:val="Corps"/>
        <w:jc w:val="both"/>
        <w:rPr>
          <w:lang w:val="fr-FR"/>
        </w:rPr>
      </w:pPr>
      <w:r w:rsidRPr="00555FC8">
        <w:rPr>
          <w:rFonts w:ascii="Trebuchet MS Bold"/>
          <w:sz w:val="22"/>
          <w:szCs w:val="22"/>
          <w:lang w:val="fr-FR"/>
        </w:rPr>
        <w:t>Type du contrat :</w:t>
      </w:r>
      <w:r w:rsidRPr="00555FC8">
        <w:rPr>
          <w:rFonts w:ascii="Trebuchet MS"/>
          <w:sz w:val="22"/>
          <w:szCs w:val="22"/>
          <w:lang w:val="fr-FR"/>
        </w:rPr>
        <w:t xml:space="preserve"> contrat de service</w:t>
      </w:r>
    </w:p>
    <w:p w14:paraId="31DDB3CD" w14:textId="77777777" w:rsidR="009A46F5" w:rsidRDefault="009A46F5" w:rsidP="009A46F5">
      <w:pPr>
        <w:pStyle w:val="Corpsdetexte"/>
        <w:jc w:val="both"/>
        <w:rPr>
          <w:rFonts w:ascii="Trebuchet MS" w:eastAsia="Trebuchet MS" w:hAnsi="Trebuchet MS" w:cs="Trebuchet MS"/>
          <w:b/>
          <w:bCs/>
          <w:sz w:val="22"/>
          <w:szCs w:val="22"/>
        </w:rPr>
      </w:pPr>
      <w:r>
        <w:rPr>
          <w:rFonts w:ascii="Trebuchet MS Bold"/>
          <w:sz w:val="22"/>
          <w:szCs w:val="22"/>
        </w:rPr>
        <w:t>Dur</w:t>
      </w:r>
      <w:r>
        <w:rPr>
          <w:rFonts w:hAnsi="Trebuchet MS Bold"/>
          <w:sz w:val="22"/>
          <w:szCs w:val="22"/>
        </w:rPr>
        <w:t>é</w:t>
      </w:r>
      <w:r>
        <w:rPr>
          <w:rFonts w:ascii="Trebuchet MS Bold"/>
          <w:sz w:val="22"/>
          <w:szCs w:val="22"/>
        </w:rPr>
        <w:t>e :</w:t>
      </w:r>
      <w:r>
        <w:rPr>
          <w:rFonts w:ascii="Trebuchet MS"/>
          <w:sz w:val="22"/>
          <w:szCs w:val="22"/>
        </w:rPr>
        <w:t xml:space="preserve">  6 </w:t>
      </w:r>
      <w:proofErr w:type="spellStart"/>
      <w:r>
        <w:rPr>
          <w:rFonts w:ascii="Trebuchet MS"/>
          <w:sz w:val="22"/>
          <w:szCs w:val="22"/>
        </w:rPr>
        <w:t>mois</w:t>
      </w:r>
      <w:proofErr w:type="spellEnd"/>
    </w:p>
    <w:p w14:paraId="21479019" w14:textId="77777777" w:rsidR="009A46F5" w:rsidRDefault="009A46F5" w:rsidP="009A46F5">
      <w:pPr>
        <w:pStyle w:val="Corps"/>
        <w:jc w:val="both"/>
        <w:rPr>
          <w:rFonts w:ascii="Trebuchet MS" w:eastAsia="Trebuchet MS" w:hAnsi="Trebuchet MS" w:cs="Trebuchet MS"/>
        </w:rPr>
      </w:pPr>
    </w:p>
    <w:p w14:paraId="516FD3A4" w14:textId="77777777" w:rsidR="009A46F5" w:rsidRDefault="009A46F5" w:rsidP="009A46F5">
      <w:pPr>
        <w:pStyle w:val="Corps"/>
        <w:jc w:val="both"/>
        <w:rPr>
          <w:rFonts w:ascii="Trebuchet MS" w:eastAsia="Trebuchet MS" w:hAnsi="Trebuchet MS" w:cs="Trebuchet MS"/>
        </w:rPr>
      </w:pPr>
    </w:p>
    <w:p w14:paraId="4A171C22" w14:textId="77777777" w:rsidR="009A46F5" w:rsidRDefault="009A46F5" w:rsidP="009A46F5">
      <w:pPr>
        <w:pStyle w:val="Default"/>
        <w:numPr>
          <w:ilvl w:val="0"/>
          <w:numId w:val="13"/>
        </w:numPr>
        <w:tabs>
          <w:tab w:val="clear" w:pos="753"/>
          <w:tab w:val="num" w:pos="789"/>
        </w:tabs>
        <w:ind w:left="789" w:hanging="429"/>
        <w:jc w:val="both"/>
        <w:rPr>
          <w:rFonts w:ascii="Trebuchet MS Bold" w:eastAsia="Trebuchet MS Bold" w:hAnsi="Trebuchet MS Bold" w:cs="Trebuchet MS Bold"/>
          <w:sz w:val="22"/>
          <w:szCs w:val="22"/>
        </w:rPr>
      </w:pPr>
      <w:r>
        <w:rPr>
          <w:rFonts w:ascii="Trebuchet MS Bold"/>
          <w:sz w:val="22"/>
          <w:szCs w:val="22"/>
        </w:rPr>
        <w:t>CONTEXTE ET JUSTIFICATION</w:t>
      </w:r>
    </w:p>
    <w:p w14:paraId="739F3138" w14:textId="77777777" w:rsidR="009A46F5" w:rsidRPr="00555FC8" w:rsidRDefault="009A46F5" w:rsidP="009A46F5">
      <w:pPr>
        <w:pStyle w:val="Default"/>
        <w:jc w:val="both"/>
        <w:rPr>
          <w:rFonts w:ascii="Trebuchet MS" w:eastAsia="Trebuchet MS" w:hAnsi="Trebuchet MS" w:cs="Trebuchet MS"/>
          <w:sz w:val="22"/>
          <w:szCs w:val="22"/>
          <w:lang w:val="fr-FR"/>
        </w:rPr>
      </w:pPr>
      <w:r w:rsidRPr="00555FC8">
        <w:rPr>
          <w:rFonts w:ascii="Trebuchet MS"/>
          <w:sz w:val="22"/>
          <w:szCs w:val="22"/>
          <w:lang w:val="fr-FR"/>
        </w:rPr>
        <w:t>ONU Femmes, fond</w:t>
      </w:r>
      <w:r w:rsidRPr="00555FC8">
        <w:rPr>
          <w:rFonts w:hAnsi="Trebuchet MS"/>
          <w:sz w:val="22"/>
          <w:szCs w:val="22"/>
          <w:lang w:val="fr-FR"/>
        </w:rPr>
        <w:t>é</w:t>
      </w:r>
      <w:r w:rsidRPr="00555FC8">
        <w:rPr>
          <w:rFonts w:ascii="Trebuchet MS"/>
          <w:sz w:val="22"/>
          <w:szCs w:val="22"/>
          <w:lang w:val="fr-FR"/>
        </w:rPr>
        <w:t>e sur la vision de l'</w:t>
      </w:r>
      <w:r w:rsidRPr="00555FC8">
        <w:rPr>
          <w:rFonts w:hAnsi="Trebuchet MS"/>
          <w:sz w:val="22"/>
          <w:szCs w:val="22"/>
          <w:lang w:val="fr-FR"/>
        </w:rPr>
        <w:t>é</w:t>
      </w:r>
      <w:r w:rsidRPr="00555FC8">
        <w:rPr>
          <w:rFonts w:ascii="Trebuchet MS"/>
          <w:sz w:val="22"/>
          <w:szCs w:val="22"/>
          <w:lang w:val="fr-FR"/>
        </w:rPr>
        <w:t>galit</w:t>
      </w:r>
      <w:r w:rsidRPr="00555FC8">
        <w:rPr>
          <w:rFonts w:hAnsi="Trebuchet MS"/>
          <w:sz w:val="22"/>
          <w:szCs w:val="22"/>
          <w:lang w:val="fr-FR"/>
        </w:rPr>
        <w:t>é</w:t>
      </w:r>
      <w:r w:rsidRPr="00555FC8">
        <w:rPr>
          <w:rFonts w:hAnsi="Trebuchet MS"/>
          <w:sz w:val="22"/>
          <w:szCs w:val="22"/>
          <w:lang w:val="fr-FR"/>
        </w:rPr>
        <w:t xml:space="preserve"> </w:t>
      </w:r>
      <w:r w:rsidRPr="00555FC8">
        <w:rPr>
          <w:rFonts w:ascii="Trebuchet MS"/>
          <w:sz w:val="22"/>
          <w:szCs w:val="22"/>
          <w:lang w:val="fr-FR"/>
        </w:rPr>
        <w:t xml:space="preserve">inscrite dans la Charte des Nations Unies, </w:t>
      </w:r>
      <w:r w:rsidRPr="00555FC8">
        <w:rPr>
          <w:rFonts w:hAnsi="Trebuchet MS"/>
          <w:sz w:val="22"/>
          <w:szCs w:val="22"/>
          <w:lang w:val="fr-FR"/>
        </w:rPr>
        <w:t>œ</w:t>
      </w:r>
      <w:r w:rsidRPr="00555FC8">
        <w:rPr>
          <w:rFonts w:ascii="Trebuchet MS"/>
          <w:sz w:val="22"/>
          <w:szCs w:val="22"/>
          <w:lang w:val="fr-FR"/>
        </w:rPr>
        <w:t>uvre pour l'</w:t>
      </w:r>
      <w:r w:rsidRPr="00555FC8">
        <w:rPr>
          <w:rFonts w:hAnsi="Trebuchet MS"/>
          <w:sz w:val="22"/>
          <w:szCs w:val="22"/>
          <w:lang w:val="fr-FR"/>
        </w:rPr>
        <w:t>é</w:t>
      </w:r>
      <w:r w:rsidRPr="00555FC8">
        <w:rPr>
          <w:rFonts w:ascii="Trebuchet MS"/>
          <w:sz w:val="22"/>
          <w:szCs w:val="22"/>
          <w:lang w:val="fr-FR"/>
        </w:rPr>
        <w:t xml:space="preserve">limination de la discrimination </w:t>
      </w:r>
      <w:r w:rsidRPr="00555FC8">
        <w:rPr>
          <w:rFonts w:hAnsi="Trebuchet MS"/>
          <w:sz w:val="22"/>
          <w:szCs w:val="22"/>
          <w:lang w:val="fr-FR"/>
        </w:rPr>
        <w:t>à</w:t>
      </w:r>
      <w:r w:rsidRPr="00555FC8">
        <w:rPr>
          <w:rFonts w:hAnsi="Trebuchet MS"/>
          <w:sz w:val="22"/>
          <w:szCs w:val="22"/>
          <w:lang w:val="fr-FR"/>
        </w:rPr>
        <w:t xml:space="preserve"> </w:t>
      </w:r>
      <w:r w:rsidRPr="00555FC8">
        <w:rPr>
          <w:rFonts w:ascii="Trebuchet MS"/>
          <w:sz w:val="22"/>
          <w:szCs w:val="22"/>
          <w:lang w:val="fr-FR"/>
        </w:rPr>
        <w:t>l'</w:t>
      </w:r>
      <w:r w:rsidRPr="00555FC8">
        <w:rPr>
          <w:rFonts w:hAnsi="Trebuchet MS"/>
          <w:sz w:val="22"/>
          <w:szCs w:val="22"/>
          <w:lang w:val="fr-FR"/>
        </w:rPr>
        <w:t>é</w:t>
      </w:r>
      <w:r w:rsidRPr="00555FC8">
        <w:rPr>
          <w:rFonts w:ascii="Trebuchet MS"/>
          <w:sz w:val="22"/>
          <w:szCs w:val="22"/>
          <w:lang w:val="fr-FR"/>
        </w:rPr>
        <w:t>gard des femmes et des filles ; l'autonomisation des femmes ; et la r</w:t>
      </w:r>
      <w:r w:rsidRPr="00555FC8">
        <w:rPr>
          <w:rFonts w:hAnsi="Trebuchet MS"/>
          <w:sz w:val="22"/>
          <w:szCs w:val="22"/>
          <w:lang w:val="fr-FR"/>
        </w:rPr>
        <w:t>é</w:t>
      </w:r>
      <w:r w:rsidRPr="00555FC8">
        <w:rPr>
          <w:rFonts w:ascii="Trebuchet MS"/>
          <w:sz w:val="22"/>
          <w:szCs w:val="22"/>
          <w:lang w:val="fr-FR"/>
        </w:rPr>
        <w:t>alisation de l'</w:t>
      </w:r>
      <w:r w:rsidRPr="00555FC8">
        <w:rPr>
          <w:rFonts w:hAnsi="Trebuchet MS"/>
          <w:sz w:val="22"/>
          <w:szCs w:val="22"/>
          <w:lang w:val="fr-FR"/>
        </w:rPr>
        <w:t>é</w:t>
      </w:r>
      <w:r w:rsidRPr="00555FC8">
        <w:rPr>
          <w:rFonts w:ascii="Trebuchet MS"/>
          <w:sz w:val="22"/>
          <w:szCs w:val="22"/>
          <w:lang w:val="fr-FR"/>
        </w:rPr>
        <w:t>galit</w:t>
      </w:r>
      <w:r w:rsidRPr="00555FC8">
        <w:rPr>
          <w:rFonts w:hAnsi="Trebuchet MS"/>
          <w:sz w:val="22"/>
          <w:szCs w:val="22"/>
          <w:lang w:val="fr-FR"/>
        </w:rPr>
        <w:t>é</w:t>
      </w:r>
      <w:r w:rsidRPr="00555FC8">
        <w:rPr>
          <w:rFonts w:hAnsi="Trebuchet MS"/>
          <w:sz w:val="22"/>
          <w:szCs w:val="22"/>
          <w:lang w:val="fr-FR"/>
        </w:rPr>
        <w:t xml:space="preserve"> </w:t>
      </w:r>
      <w:r w:rsidRPr="00555FC8">
        <w:rPr>
          <w:rFonts w:ascii="Trebuchet MS"/>
          <w:sz w:val="22"/>
          <w:szCs w:val="22"/>
          <w:lang w:val="fr-FR"/>
        </w:rPr>
        <w:t>entre les femmes et les hommes en tant que partenaires et b</w:t>
      </w:r>
      <w:r w:rsidRPr="00555FC8">
        <w:rPr>
          <w:rFonts w:hAnsi="Trebuchet MS"/>
          <w:sz w:val="22"/>
          <w:szCs w:val="22"/>
          <w:lang w:val="fr-FR"/>
        </w:rPr>
        <w:t>é</w:t>
      </w:r>
      <w:r w:rsidRPr="00555FC8">
        <w:rPr>
          <w:rFonts w:ascii="Trebuchet MS"/>
          <w:sz w:val="22"/>
          <w:szCs w:val="22"/>
          <w:lang w:val="fr-FR"/>
        </w:rPr>
        <w:t>n</w:t>
      </w:r>
      <w:r w:rsidRPr="00555FC8">
        <w:rPr>
          <w:rFonts w:hAnsi="Trebuchet MS"/>
          <w:sz w:val="22"/>
          <w:szCs w:val="22"/>
          <w:lang w:val="fr-FR"/>
        </w:rPr>
        <w:t>é</w:t>
      </w:r>
      <w:r w:rsidRPr="00555FC8">
        <w:rPr>
          <w:rFonts w:ascii="Trebuchet MS"/>
          <w:sz w:val="22"/>
          <w:szCs w:val="22"/>
          <w:lang w:val="fr-FR"/>
        </w:rPr>
        <w:t>ficiaires du d</w:t>
      </w:r>
      <w:r w:rsidRPr="00555FC8">
        <w:rPr>
          <w:rFonts w:hAnsi="Trebuchet MS"/>
          <w:sz w:val="22"/>
          <w:szCs w:val="22"/>
          <w:lang w:val="fr-FR"/>
        </w:rPr>
        <w:t>é</w:t>
      </w:r>
      <w:r w:rsidRPr="00555FC8">
        <w:rPr>
          <w:rFonts w:ascii="Trebuchet MS"/>
          <w:sz w:val="22"/>
          <w:szCs w:val="22"/>
          <w:lang w:val="fr-FR"/>
        </w:rPr>
        <w:t>veloppement, des droits de l'homme, de l'action humanitaire et de la paix et de la s</w:t>
      </w:r>
      <w:r w:rsidRPr="00555FC8">
        <w:rPr>
          <w:rFonts w:hAnsi="Trebuchet MS"/>
          <w:sz w:val="22"/>
          <w:szCs w:val="22"/>
          <w:lang w:val="fr-FR"/>
        </w:rPr>
        <w:t>é</w:t>
      </w:r>
      <w:r w:rsidRPr="00555FC8">
        <w:rPr>
          <w:rFonts w:ascii="Trebuchet MS"/>
          <w:sz w:val="22"/>
          <w:szCs w:val="22"/>
          <w:lang w:val="fr-FR"/>
        </w:rPr>
        <w:t>curit</w:t>
      </w:r>
      <w:r w:rsidRPr="00555FC8">
        <w:rPr>
          <w:rFonts w:hAnsi="Trebuchet MS"/>
          <w:sz w:val="22"/>
          <w:szCs w:val="22"/>
          <w:lang w:val="fr-FR"/>
        </w:rPr>
        <w:t>é</w:t>
      </w:r>
      <w:r w:rsidRPr="00555FC8">
        <w:rPr>
          <w:rFonts w:ascii="Trebuchet MS"/>
          <w:sz w:val="22"/>
          <w:szCs w:val="22"/>
          <w:lang w:val="fr-FR"/>
        </w:rPr>
        <w:t>.</w:t>
      </w:r>
    </w:p>
    <w:p w14:paraId="3D302EA0" w14:textId="77777777" w:rsidR="009A46F5" w:rsidRPr="00555FC8" w:rsidRDefault="009A46F5" w:rsidP="009A46F5">
      <w:pPr>
        <w:pStyle w:val="Default"/>
        <w:jc w:val="both"/>
        <w:rPr>
          <w:rFonts w:ascii="Trebuchet MS Bold" w:eastAsia="Trebuchet MS Bold" w:hAnsi="Trebuchet MS Bold" w:cs="Trebuchet MS Bold"/>
          <w:sz w:val="22"/>
          <w:szCs w:val="22"/>
          <w:lang w:val="fr-FR"/>
        </w:rPr>
      </w:pPr>
      <w:r w:rsidRPr="00555FC8">
        <w:rPr>
          <w:rFonts w:ascii="Trebuchet MS Bold"/>
          <w:sz w:val="22"/>
          <w:szCs w:val="22"/>
          <w:lang w:val="fr-FR"/>
        </w:rPr>
        <w:t>Contexte de l'unit</w:t>
      </w:r>
      <w:r w:rsidRPr="00555FC8">
        <w:rPr>
          <w:rFonts w:hAnsi="Trebuchet MS Bold"/>
          <w:sz w:val="22"/>
          <w:szCs w:val="22"/>
          <w:lang w:val="fr-FR"/>
        </w:rPr>
        <w:t>é</w:t>
      </w:r>
      <w:r w:rsidRPr="00555FC8">
        <w:rPr>
          <w:rFonts w:ascii="Trebuchet MS Bold"/>
          <w:sz w:val="22"/>
          <w:szCs w:val="22"/>
          <w:lang w:val="fr-FR"/>
        </w:rPr>
        <w:t>/du projet :</w:t>
      </w:r>
    </w:p>
    <w:p w14:paraId="7C797E92" w14:textId="77777777" w:rsidR="009A46F5" w:rsidRPr="00555FC8" w:rsidRDefault="009A46F5" w:rsidP="009A46F5">
      <w:pPr>
        <w:pStyle w:val="Default"/>
        <w:jc w:val="both"/>
        <w:rPr>
          <w:rFonts w:ascii="Trebuchet MS" w:eastAsia="Trebuchet MS" w:hAnsi="Trebuchet MS" w:cs="Trebuchet MS"/>
          <w:sz w:val="22"/>
          <w:szCs w:val="22"/>
          <w:lang w:val="fr-FR"/>
        </w:rPr>
      </w:pPr>
      <w:r w:rsidRPr="00555FC8">
        <w:rPr>
          <w:rFonts w:ascii="Trebuchet MS"/>
          <w:sz w:val="22"/>
          <w:szCs w:val="22"/>
          <w:lang w:val="fr-FR"/>
        </w:rPr>
        <w:t>En juillet 2010, l'Assembl</w:t>
      </w:r>
      <w:r w:rsidRPr="00555FC8">
        <w:rPr>
          <w:rFonts w:hAnsi="Trebuchet MS"/>
          <w:sz w:val="22"/>
          <w:szCs w:val="22"/>
          <w:lang w:val="fr-FR"/>
        </w:rPr>
        <w:t>é</w:t>
      </w:r>
      <w:r w:rsidRPr="00555FC8">
        <w:rPr>
          <w:rFonts w:ascii="Trebuchet MS"/>
          <w:sz w:val="22"/>
          <w:szCs w:val="22"/>
          <w:lang w:val="fr-FR"/>
        </w:rPr>
        <w:t>e g</w:t>
      </w:r>
      <w:r w:rsidRPr="00555FC8">
        <w:rPr>
          <w:rFonts w:hAnsi="Trebuchet MS"/>
          <w:sz w:val="22"/>
          <w:szCs w:val="22"/>
          <w:lang w:val="fr-FR"/>
        </w:rPr>
        <w:t>é</w:t>
      </w:r>
      <w:r w:rsidRPr="00555FC8">
        <w:rPr>
          <w:rFonts w:ascii="Trebuchet MS"/>
          <w:sz w:val="22"/>
          <w:szCs w:val="22"/>
          <w:lang w:val="fr-FR"/>
        </w:rPr>
        <w:t>n</w:t>
      </w:r>
      <w:r w:rsidRPr="00555FC8">
        <w:rPr>
          <w:rFonts w:hAnsi="Trebuchet MS"/>
          <w:sz w:val="22"/>
          <w:szCs w:val="22"/>
          <w:lang w:val="fr-FR"/>
        </w:rPr>
        <w:t>é</w:t>
      </w:r>
      <w:r w:rsidRPr="00555FC8">
        <w:rPr>
          <w:rFonts w:ascii="Trebuchet MS"/>
          <w:sz w:val="22"/>
          <w:szCs w:val="22"/>
          <w:lang w:val="fr-FR"/>
        </w:rPr>
        <w:t>rale des Nations Unies a cr</w:t>
      </w:r>
      <w:r w:rsidRPr="00555FC8">
        <w:rPr>
          <w:rFonts w:hAnsi="Trebuchet MS"/>
          <w:sz w:val="22"/>
          <w:szCs w:val="22"/>
          <w:lang w:val="fr-FR"/>
        </w:rPr>
        <w:t>éé</w:t>
      </w:r>
      <w:r w:rsidRPr="00555FC8">
        <w:rPr>
          <w:rFonts w:hAnsi="Trebuchet MS"/>
          <w:sz w:val="22"/>
          <w:szCs w:val="22"/>
          <w:lang w:val="fr-FR"/>
        </w:rPr>
        <w:t xml:space="preserve"> </w:t>
      </w:r>
      <w:r w:rsidRPr="00555FC8">
        <w:rPr>
          <w:rFonts w:ascii="Trebuchet MS"/>
          <w:sz w:val="22"/>
          <w:szCs w:val="22"/>
          <w:lang w:val="fr-FR"/>
        </w:rPr>
        <w:t>l</w:t>
      </w:r>
      <w:r w:rsidRPr="00555FC8">
        <w:rPr>
          <w:rFonts w:hAnsi="Trebuchet MS"/>
          <w:sz w:val="22"/>
          <w:szCs w:val="22"/>
          <w:lang w:val="fr-FR"/>
        </w:rPr>
        <w:t>’</w:t>
      </w:r>
      <w:r w:rsidRPr="00555FC8">
        <w:rPr>
          <w:rFonts w:ascii="Trebuchet MS"/>
          <w:sz w:val="22"/>
          <w:szCs w:val="22"/>
          <w:lang w:val="fr-FR"/>
        </w:rPr>
        <w:t>ONU Femmes, l'entit</w:t>
      </w:r>
      <w:r w:rsidRPr="00555FC8">
        <w:rPr>
          <w:rFonts w:hAnsi="Trebuchet MS"/>
          <w:sz w:val="22"/>
          <w:szCs w:val="22"/>
          <w:lang w:val="fr-FR"/>
        </w:rPr>
        <w:t>é</w:t>
      </w:r>
      <w:r w:rsidRPr="00555FC8">
        <w:rPr>
          <w:rFonts w:hAnsi="Trebuchet MS"/>
          <w:sz w:val="22"/>
          <w:szCs w:val="22"/>
          <w:lang w:val="fr-FR"/>
        </w:rPr>
        <w:t xml:space="preserve"> </w:t>
      </w:r>
      <w:r w:rsidRPr="00555FC8">
        <w:rPr>
          <w:rFonts w:ascii="Trebuchet MS"/>
          <w:sz w:val="22"/>
          <w:szCs w:val="22"/>
          <w:lang w:val="fr-FR"/>
        </w:rPr>
        <w:t>de l'Organisation des Nations Unies pour l'</w:t>
      </w:r>
      <w:r w:rsidRPr="00555FC8">
        <w:rPr>
          <w:rFonts w:hAnsi="Trebuchet MS"/>
          <w:sz w:val="22"/>
          <w:szCs w:val="22"/>
          <w:lang w:val="fr-FR"/>
        </w:rPr>
        <w:t>é</w:t>
      </w:r>
      <w:r w:rsidRPr="00555FC8">
        <w:rPr>
          <w:rFonts w:ascii="Trebuchet MS"/>
          <w:sz w:val="22"/>
          <w:szCs w:val="22"/>
          <w:lang w:val="fr-FR"/>
        </w:rPr>
        <w:t>galit</w:t>
      </w:r>
      <w:r w:rsidRPr="00555FC8">
        <w:rPr>
          <w:rFonts w:hAnsi="Trebuchet MS"/>
          <w:sz w:val="22"/>
          <w:szCs w:val="22"/>
          <w:lang w:val="fr-FR"/>
        </w:rPr>
        <w:t>é</w:t>
      </w:r>
      <w:r w:rsidRPr="00555FC8">
        <w:rPr>
          <w:rFonts w:hAnsi="Trebuchet MS"/>
          <w:sz w:val="22"/>
          <w:szCs w:val="22"/>
          <w:lang w:val="fr-FR"/>
        </w:rPr>
        <w:t xml:space="preserve"> </w:t>
      </w:r>
      <w:r w:rsidRPr="00555FC8">
        <w:rPr>
          <w:rFonts w:ascii="Trebuchet MS"/>
          <w:sz w:val="22"/>
          <w:szCs w:val="22"/>
          <w:lang w:val="fr-FR"/>
        </w:rPr>
        <w:t>des sexes et l'autonomisation des femmes. L</w:t>
      </w:r>
      <w:r w:rsidRPr="00555FC8">
        <w:rPr>
          <w:rFonts w:hAnsi="Trebuchet MS"/>
          <w:sz w:val="22"/>
          <w:szCs w:val="22"/>
          <w:lang w:val="fr-FR"/>
        </w:rPr>
        <w:t>’</w:t>
      </w:r>
      <w:r w:rsidRPr="00555FC8">
        <w:rPr>
          <w:rFonts w:ascii="Trebuchet MS"/>
          <w:sz w:val="22"/>
          <w:szCs w:val="22"/>
          <w:lang w:val="fr-FR"/>
        </w:rPr>
        <w:t xml:space="preserve">ONU Femmes intervient dans plusieurs domaines en soutenant les </w:t>
      </w:r>
      <w:r w:rsidRPr="00555FC8">
        <w:rPr>
          <w:rFonts w:hAnsi="Trebuchet MS"/>
          <w:sz w:val="22"/>
          <w:szCs w:val="22"/>
          <w:lang w:val="fr-FR"/>
        </w:rPr>
        <w:t>É</w:t>
      </w:r>
      <w:r w:rsidRPr="00555FC8">
        <w:rPr>
          <w:rFonts w:ascii="Trebuchet MS"/>
          <w:sz w:val="22"/>
          <w:szCs w:val="22"/>
          <w:lang w:val="fr-FR"/>
        </w:rPr>
        <w:t>tats, les institutions nationales, les agences des Nations Unies et les organisations de la soci</w:t>
      </w:r>
      <w:r w:rsidRPr="00555FC8">
        <w:rPr>
          <w:rFonts w:hAnsi="Trebuchet MS"/>
          <w:sz w:val="22"/>
          <w:szCs w:val="22"/>
          <w:lang w:val="fr-FR"/>
        </w:rPr>
        <w:t>é</w:t>
      </w:r>
      <w:r w:rsidRPr="00555FC8">
        <w:rPr>
          <w:rFonts w:ascii="Trebuchet MS"/>
          <w:sz w:val="22"/>
          <w:szCs w:val="22"/>
          <w:lang w:val="fr-FR"/>
        </w:rPr>
        <w:t>t</w:t>
      </w:r>
      <w:r w:rsidRPr="00555FC8">
        <w:rPr>
          <w:rFonts w:hAnsi="Trebuchet MS"/>
          <w:sz w:val="22"/>
          <w:szCs w:val="22"/>
          <w:lang w:val="fr-FR"/>
        </w:rPr>
        <w:t>é</w:t>
      </w:r>
      <w:r w:rsidRPr="00555FC8">
        <w:rPr>
          <w:rFonts w:hAnsi="Trebuchet MS"/>
          <w:sz w:val="22"/>
          <w:szCs w:val="22"/>
          <w:lang w:val="fr-FR"/>
        </w:rPr>
        <w:t xml:space="preserve"> </w:t>
      </w:r>
      <w:r w:rsidRPr="00555FC8">
        <w:rPr>
          <w:rFonts w:ascii="Trebuchet MS"/>
          <w:sz w:val="22"/>
          <w:szCs w:val="22"/>
          <w:lang w:val="fr-FR"/>
        </w:rPr>
        <w:t>civile dans l'</w:t>
      </w:r>
      <w:r w:rsidRPr="00555FC8">
        <w:rPr>
          <w:rFonts w:hAnsi="Trebuchet MS"/>
          <w:sz w:val="22"/>
          <w:szCs w:val="22"/>
          <w:lang w:val="fr-FR"/>
        </w:rPr>
        <w:t>é</w:t>
      </w:r>
      <w:r w:rsidRPr="00555FC8">
        <w:rPr>
          <w:rFonts w:ascii="Trebuchet MS"/>
          <w:sz w:val="22"/>
          <w:szCs w:val="22"/>
          <w:lang w:val="fr-FR"/>
        </w:rPr>
        <w:t xml:space="preserve">laboration, la planification et la mise en </w:t>
      </w:r>
      <w:r w:rsidRPr="00555FC8">
        <w:rPr>
          <w:rFonts w:hAnsi="Trebuchet MS"/>
          <w:sz w:val="22"/>
          <w:szCs w:val="22"/>
          <w:lang w:val="fr-FR"/>
        </w:rPr>
        <w:t>œ</w:t>
      </w:r>
      <w:r w:rsidRPr="00555FC8">
        <w:rPr>
          <w:rFonts w:ascii="Trebuchet MS"/>
          <w:sz w:val="22"/>
          <w:szCs w:val="22"/>
          <w:lang w:val="fr-FR"/>
        </w:rPr>
        <w:t>uvre de politiques et d'interventions en faveur de l'</w:t>
      </w:r>
      <w:r w:rsidRPr="00555FC8">
        <w:rPr>
          <w:rFonts w:hAnsi="Trebuchet MS"/>
          <w:sz w:val="22"/>
          <w:szCs w:val="22"/>
          <w:lang w:val="fr-FR"/>
        </w:rPr>
        <w:t>é</w:t>
      </w:r>
      <w:r w:rsidRPr="00555FC8">
        <w:rPr>
          <w:rFonts w:ascii="Trebuchet MS"/>
          <w:sz w:val="22"/>
          <w:szCs w:val="22"/>
          <w:lang w:val="fr-FR"/>
        </w:rPr>
        <w:t>galit</w:t>
      </w:r>
      <w:r w:rsidRPr="00555FC8">
        <w:rPr>
          <w:rFonts w:hAnsi="Trebuchet MS"/>
          <w:sz w:val="22"/>
          <w:szCs w:val="22"/>
          <w:lang w:val="fr-FR"/>
        </w:rPr>
        <w:t>é</w:t>
      </w:r>
      <w:r w:rsidRPr="00555FC8">
        <w:rPr>
          <w:rFonts w:hAnsi="Trebuchet MS"/>
          <w:sz w:val="22"/>
          <w:szCs w:val="22"/>
          <w:lang w:val="fr-FR"/>
        </w:rPr>
        <w:t xml:space="preserve"> </w:t>
      </w:r>
      <w:r w:rsidRPr="00555FC8">
        <w:rPr>
          <w:rFonts w:ascii="Trebuchet MS"/>
          <w:sz w:val="22"/>
          <w:szCs w:val="22"/>
          <w:lang w:val="fr-FR"/>
        </w:rPr>
        <w:t>des sexes, en particulier pour l'</w:t>
      </w:r>
      <w:r w:rsidRPr="00555FC8">
        <w:rPr>
          <w:rFonts w:hAnsi="Trebuchet MS"/>
          <w:sz w:val="22"/>
          <w:szCs w:val="22"/>
          <w:lang w:val="fr-FR"/>
        </w:rPr>
        <w:t>é</w:t>
      </w:r>
      <w:r w:rsidRPr="00555FC8">
        <w:rPr>
          <w:rFonts w:ascii="Trebuchet MS"/>
          <w:sz w:val="22"/>
          <w:szCs w:val="22"/>
          <w:lang w:val="fr-FR"/>
        </w:rPr>
        <w:t xml:space="preserve">limination de toute forme de discrimination et de violence </w:t>
      </w:r>
      <w:r w:rsidRPr="00555FC8">
        <w:rPr>
          <w:rFonts w:hAnsi="Trebuchet MS"/>
          <w:sz w:val="22"/>
          <w:szCs w:val="22"/>
          <w:lang w:val="fr-FR"/>
        </w:rPr>
        <w:t>à</w:t>
      </w:r>
      <w:r w:rsidRPr="00555FC8">
        <w:rPr>
          <w:rFonts w:hAnsi="Trebuchet MS"/>
          <w:sz w:val="22"/>
          <w:szCs w:val="22"/>
          <w:lang w:val="fr-FR"/>
        </w:rPr>
        <w:t xml:space="preserve"> </w:t>
      </w:r>
      <w:r w:rsidRPr="00555FC8">
        <w:rPr>
          <w:rFonts w:ascii="Trebuchet MS"/>
          <w:sz w:val="22"/>
          <w:szCs w:val="22"/>
          <w:lang w:val="fr-FR"/>
        </w:rPr>
        <w:t>l'</w:t>
      </w:r>
      <w:r w:rsidRPr="00555FC8">
        <w:rPr>
          <w:rFonts w:hAnsi="Trebuchet MS"/>
          <w:sz w:val="22"/>
          <w:szCs w:val="22"/>
          <w:lang w:val="fr-FR"/>
        </w:rPr>
        <w:t>é</w:t>
      </w:r>
      <w:r w:rsidRPr="00555FC8">
        <w:rPr>
          <w:rFonts w:ascii="Trebuchet MS"/>
          <w:sz w:val="22"/>
          <w:szCs w:val="22"/>
          <w:lang w:val="fr-FR"/>
        </w:rPr>
        <w:t>gard des filles et des femmes ; l'autonomisation des femmes dans les sph</w:t>
      </w:r>
      <w:r w:rsidRPr="00555FC8">
        <w:rPr>
          <w:rFonts w:hAnsi="Trebuchet MS"/>
          <w:sz w:val="22"/>
          <w:szCs w:val="22"/>
          <w:lang w:val="fr-FR"/>
        </w:rPr>
        <w:t>è</w:t>
      </w:r>
      <w:r w:rsidRPr="00555FC8">
        <w:rPr>
          <w:rFonts w:ascii="Trebuchet MS"/>
          <w:sz w:val="22"/>
          <w:szCs w:val="22"/>
          <w:lang w:val="fr-FR"/>
        </w:rPr>
        <w:t xml:space="preserve">res politique et </w:t>
      </w:r>
      <w:r w:rsidRPr="00555FC8">
        <w:rPr>
          <w:rFonts w:hAnsi="Trebuchet MS"/>
          <w:sz w:val="22"/>
          <w:szCs w:val="22"/>
          <w:lang w:val="fr-FR"/>
        </w:rPr>
        <w:t>é</w:t>
      </w:r>
      <w:r w:rsidRPr="00555FC8">
        <w:rPr>
          <w:rFonts w:ascii="Trebuchet MS"/>
          <w:sz w:val="22"/>
          <w:szCs w:val="22"/>
          <w:lang w:val="fr-FR"/>
        </w:rPr>
        <w:t>conomique ; et l'</w:t>
      </w:r>
      <w:r w:rsidRPr="00555FC8">
        <w:rPr>
          <w:rFonts w:hAnsi="Trebuchet MS"/>
          <w:sz w:val="22"/>
          <w:szCs w:val="22"/>
          <w:lang w:val="fr-FR"/>
        </w:rPr>
        <w:t>é</w:t>
      </w:r>
      <w:r w:rsidRPr="00555FC8">
        <w:rPr>
          <w:rFonts w:ascii="Trebuchet MS"/>
          <w:sz w:val="22"/>
          <w:szCs w:val="22"/>
          <w:lang w:val="fr-FR"/>
        </w:rPr>
        <w:t>galit</w:t>
      </w:r>
      <w:r w:rsidRPr="00555FC8">
        <w:rPr>
          <w:rFonts w:hAnsi="Trebuchet MS"/>
          <w:sz w:val="22"/>
          <w:szCs w:val="22"/>
          <w:lang w:val="fr-FR"/>
        </w:rPr>
        <w:t>é</w:t>
      </w:r>
      <w:r w:rsidRPr="00555FC8">
        <w:rPr>
          <w:rFonts w:hAnsi="Trebuchet MS"/>
          <w:sz w:val="22"/>
          <w:szCs w:val="22"/>
          <w:lang w:val="fr-FR"/>
        </w:rPr>
        <w:t xml:space="preserve"> </w:t>
      </w:r>
      <w:r w:rsidRPr="00555FC8">
        <w:rPr>
          <w:rFonts w:ascii="Trebuchet MS"/>
          <w:sz w:val="22"/>
          <w:szCs w:val="22"/>
          <w:lang w:val="fr-FR"/>
        </w:rPr>
        <w:t>entre les hommes et les femmes en tant que partenaires et b</w:t>
      </w:r>
      <w:r w:rsidRPr="00555FC8">
        <w:rPr>
          <w:rFonts w:hAnsi="Trebuchet MS"/>
          <w:sz w:val="22"/>
          <w:szCs w:val="22"/>
          <w:lang w:val="fr-FR"/>
        </w:rPr>
        <w:t>é</w:t>
      </w:r>
      <w:r w:rsidRPr="00555FC8">
        <w:rPr>
          <w:rFonts w:ascii="Trebuchet MS"/>
          <w:sz w:val="22"/>
          <w:szCs w:val="22"/>
          <w:lang w:val="fr-FR"/>
        </w:rPr>
        <w:t>n</w:t>
      </w:r>
      <w:r w:rsidRPr="00555FC8">
        <w:rPr>
          <w:rFonts w:hAnsi="Trebuchet MS"/>
          <w:sz w:val="22"/>
          <w:szCs w:val="22"/>
          <w:lang w:val="fr-FR"/>
        </w:rPr>
        <w:t>é</w:t>
      </w:r>
      <w:r w:rsidRPr="00555FC8">
        <w:rPr>
          <w:rFonts w:ascii="Trebuchet MS"/>
          <w:sz w:val="22"/>
          <w:szCs w:val="22"/>
          <w:lang w:val="fr-FR"/>
        </w:rPr>
        <w:t>ficiaires du d</w:t>
      </w:r>
      <w:r w:rsidRPr="00555FC8">
        <w:rPr>
          <w:rFonts w:hAnsi="Trebuchet MS"/>
          <w:sz w:val="22"/>
          <w:szCs w:val="22"/>
          <w:lang w:val="fr-FR"/>
        </w:rPr>
        <w:t>é</w:t>
      </w:r>
      <w:r w:rsidRPr="00555FC8">
        <w:rPr>
          <w:rFonts w:ascii="Trebuchet MS"/>
          <w:sz w:val="22"/>
          <w:szCs w:val="22"/>
          <w:lang w:val="fr-FR"/>
        </w:rPr>
        <w:t>veloppement, des droits de l'homme, de l'action humanitaire, de la paix et de la s</w:t>
      </w:r>
      <w:r w:rsidRPr="00555FC8">
        <w:rPr>
          <w:rFonts w:hAnsi="Trebuchet MS"/>
          <w:sz w:val="22"/>
          <w:szCs w:val="22"/>
          <w:lang w:val="fr-FR"/>
        </w:rPr>
        <w:t>é</w:t>
      </w:r>
      <w:r w:rsidRPr="00555FC8">
        <w:rPr>
          <w:rFonts w:ascii="Trebuchet MS"/>
          <w:sz w:val="22"/>
          <w:szCs w:val="22"/>
          <w:lang w:val="fr-FR"/>
        </w:rPr>
        <w:t>curit</w:t>
      </w:r>
      <w:r w:rsidRPr="00555FC8">
        <w:rPr>
          <w:rFonts w:hAnsi="Trebuchet MS"/>
          <w:sz w:val="22"/>
          <w:szCs w:val="22"/>
          <w:lang w:val="fr-FR"/>
        </w:rPr>
        <w:t>é</w:t>
      </w:r>
      <w:r w:rsidRPr="00555FC8">
        <w:rPr>
          <w:rFonts w:ascii="Trebuchet MS"/>
          <w:sz w:val="22"/>
          <w:szCs w:val="22"/>
          <w:lang w:val="fr-FR"/>
        </w:rPr>
        <w:t>.</w:t>
      </w:r>
    </w:p>
    <w:p w14:paraId="5BF9AE0F" w14:textId="77777777" w:rsidR="009A46F5" w:rsidRPr="00555FC8" w:rsidRDefault="009A46F5" w:rsidP="009A46F5">
      <w:pPr>
        <w:pStyle w:val="Default"/>
        <w:jc w:val="both"/>
        <w:rPr>
          <w:rFonts w:ascii="Trebuchet MS" w:eastAsia="Trebuchet MS" w:hAnsi="Trebuchet MS" w:cs="Trebuchet MS"/>
          <w:sz w:val="22"/>
          <w:szCs w:val="22"/>
          <w:lang w:val="fr-FR"/>
        </w:rPr>
      </w:pPr>
      <w:r w:rsidRPr="00555FC8">
        <w:rPr>
          <w:rFonts w:ascii="Trebuchet MS"/>
          <w:sz w:val="22"/>
          <w:szCs w:val="22"/>
          <w:lang w:val="fr-FR"/>
        </w:rPr>
        <w:t>L</w:t>
      </w:r>
      <w:r w:rsidRPr="00555FC8">
        <w:rPr>
          <w:rFonts w:hAnsi="Trebuchet MS"/>
          <w:sz w:val="22"/>
          <w:szCs w:val="22"/>
          <w:lang w:val="fr-FR"/>
        </w:rPr>
        <w:t>’</w:t>
      </w:r>
      <w:r w:rsidRPr="00555FC8">
        <w:rPr>
          <w:rFonts w:ascii="Trebuchet MS"/>
          <w:sz w:val="22"/>
          <w:szCs w:val="22"/>
          <w:lang w:val="fr-FR"/>
        </w:rPr>
        <w:t>ONU FEMMES intervient en Tunisie en collaboration avec de multiples partenaires nationaux et internationaux et sa strat</w:t>
      </w:r>
      <w:r w:rsidRPr="00555FC8">
        <w:rPr>
          <w:rFonts w:hAnsi="Trebuchet MS"/>
          <w:sz w:val="22"/>
          <w:szCs w:val="22"/>
          <w:lang w:val="fr-FR"/>
        </w:rPr>
        <w:t>é</w:t>
      </w:r>
      <w:r w:rsidRPr="00555FC8">
        <w:rPr>
          <w:rFonts w:ascii="Trebuchet MS"/>
          <w:sz w:val="22"/>
          <w:szCs w:val="22"/>
          <w:lang w:val="fr-FR"/>
        </w:rPr>
        <w:t>gie est compos</w:t>
      </w:r>
      <w:r w:rsidRPr="00555FC8">
        <w:rPr>
          <w:rFonts w:hAnsi="Trebuchet MS"/>
          <w:sz w:val="22"/>
          <w:szCs w:val="22"/>
          <w:lang w:val="fr-FR"/>
        </w:rPr>
        <w:t>é</w:t>
      </w:r>
      <w:r w:rsidRPr="00555FC8">
        <w:rPr>
          <w:rFonts w:ascii="Trebuchet MS"/>
          <w:sz w:val="22"/>
          <w:szCs w:val="22"/>
          <w:lang w:val="fr-FR"/>
        </w:rPr>
        <w:t xml:space="preserve">e de quatre secteurs d'intervention prioritaires : (i) gouvernance &amp; participation des femmes ; (ii) l'autonomisation </w:t>
      </w:r>
      <w:r w:rsidRPr="00555FC8">
        <w:rPr>
          <w:rFonts w:hAnsi="Trebuchet MS"/>
          <w:sz w:val="22"/>
          <w:szCs w:val="22"/>
          <w:lang w:val="fr-FR"/>
        </w:rPr>
        <w:t>é</w:t>
      </w:r>
      <w:r w:rsidRPr="00555FC8">
        <w:rPr>
          <w:rFonts w:ascii="Trebuchet MS"/>
          <w:sz w:val="22"/>
          <w:szCs w:val="22"/>
          <w:lang w:val="fr-FR"/>
        </w:rPr>
        <w:t xml:space="preserve">conomique ; (iii) mettre fin </w:t>
      </w:r>
      <w:r w:rsidRPr="00555FC8">
        <w:rPr>
          <w:rFonts w:hAnsi="Trebuchet MS"/>
          <w:sz w:val="22"/>
          <w:szCs w:val="22"/>
          <w:lang w:val="fr-FR"/>
        </w:rPr>
        <w:t>à</w:t>
      </w:r>
      <w:r w:rsidRPr="00555FC8">
        <w:rPr>
          <w:rFonts w:hAnsi="Trebuchet MS"/>
          <w:sz w:val="22"/>
          <w:szCs w:val="22"/>
          <w:lang w:val="fr-FR"/>
        </w:rPr>
        <w:t xml:space="preserve"> </w:t>
      </w:r>
      <w:r w:rsidRPr="00555FC8">
        <w:rPr>
          <w:rFonts w:ascii="Trebuchet MS"/>
          <w:sz w:val="22"/>
          <w:szCs w:val="22"/>
          <w:lang w:val="fr-FR"/>
        </w:rPr>
        <w:t>la violence contre les filles et les femmes ; et (iv) les femmes, la paix et la s</w:t>
      </w:r>
      <w:r w:rsidRPr="00555FC8">
        <w:rPr>
          <w:rFonts w:hAnsi="Trebuchet MS"/>
          <w:sz w:val="22"/>
          <w:szCs w:val="22"/>
          <w:lang w:val="fr-FR"/>
        </w:rPr>
        <w:t>é</w:t>
      </w:r>
      <w:r w:rsidRPr="00555FC8">
        <w:rPr>
          <w:rFonts w:ascii="Trebuchet MS"/>
          <w:sz w:val="22"/>
          <w:szCs w:val="22"/>
          <w:lang w:val="fr-FR"/>
        </w:rPr>
        <w:t>curit</w:t>
      </w:r>
      <w:r w:rsidRPr="00555FC8">
        <w:rPr>
          <w:rFonts w:hAnsi="Trebuchet MS"/>
          <w:sz w:val="22"/>
          <w:szCs w:val="22"/>
          <w:lang w:val="fr-FR"/>
        </w:rPr>
        <w:t>é</w:t>
      </w:r>
      <w:r w:rsidRPr="00555FC8">
        <w:rPr>
          <w:rFonts w:ascii="Trebuchet MS"/>
          <w:sz w:val="22"/>
          <w:szCs w:val="22"/>
          <w:lang w:val="fr-FR"/>
        </w:rPr>
        <w:t>, y compris la pr</w:t>
      </w:r>
      <w:r w:rsidRPr="00555FC8">
        <w:rPr>
          <w:rFonts w:hAnsi="Trebuchet MS"/>
          <w:sz w:val="22"/>
          <w:szCs w:val="22"/>
          <w:lang w:val="fr-FR"/>
        </w:rPr>
        <w:t>é</w:t>
      </w:r>
      <w:r w:rsidRPr="00555FC8">
        <w:rPr>
          <w:rFonts w:ascii="Trebuchet MS"/>
          <w:sz w:val="22"/>
          <w:szCs w:val="22"/>
          <w:lang w:val="fr-FR"/>
        </w:rPr>
        <w:t>vention de l'extr</w:t>
      </w:r>
      <w:r w:rsidRPr="00555FC8">
        <w:rPr>
          <w:rFonts w:hAnsi="Trebuchet MS"/>
          <w:sz w:val="22"/>
          <w:szCs w:val="22"/>
          <w:lang w:val="fr-FR"/>
        </w:rPr>
        <w:t>é</w:t>
      </w:r>
      <w:r w:rsidRPr="00555FC8">
        <w:rPr>
          <w:rFonts w:ascii="Trebuchet MS"/>
          <w:sz w:val="22"/>
          <w:szCs w:val="22"/>
          <w:lang w:val="fr-FR"/>
        </w:rPr>
        <w:t>misme violent et le maintien de la paix.</w:t>
      </w:r>
    </w:p>
    <w:p w14:paraId="14975B94" w14:textId="77777777" w:rsidR="009A46F5" w:rsidRPr="00555FC8" w:rsidRDefault="009A46F5" w:rsidP="009A46F5">
      <w:pPr>
        <w:pStyle w:val="Default"/>
        <w:jc w:val="both"/>
        <w:rPr>
          <w:rFonts w:ascii="Trebuchet MS" w:eastAsia="Trebuchet MS" w:hAnsi="Trebuchet MS" w:cs="Trebuchet MS"/>
          <w:sz w:val="22"/>
          <w:szCs w:val="22"/>
          <w:lang w:val="fr-FR"/>
        </w:rPr>
      </w:pPr>
      <w:r w:rsidRPr="00555FC8">
        <w:rPr>
          <w:rFonts w:ascii="Trebuchet MS"/>
          <w:sz w:val="22"/>
          <w:szCs w:val="22"/>
          <w:lang w:val="fr-FR"/>
        </w:rPr>
        <w:t>L'</w:t>
      </w:r>
      <w:r w:rsidRPr="00555FC8">
        <w:rPr>
          <w:rFonts w:hAnsi="Trebuchet MS"/>
          <w:sz w:val="22"/>
          <w:szCs w:val="22"/>
          <w:lang w:val="fr-FR"/>
        </w:rPr>
        <w:t>é</w:t>
      </w:r>
      <w:r w:rsidRPr="00555FC8">
        <w:rPr>
          <w:rFonts w:ascii="Trebuchet MS"/>
          <w:sz w:val="22"/>
          <w:szCs w:val="22"/>
          <w:lang w:val="fr-FR"/>
        </w:rPr>
        <w:t xml:space="preserve">quipe du programme tunisien contribue </w:t>
      </w:r>
      <w:r w:rsidRPr="00555FC8">
        <w:rPr>
          <w:rFonts w:hAnsi="Trebuchet MS"/>
          <w:sz w:val="22"/>
          <w:szCs w:val="22"/>
          <w:lang w:val="fr-FR"/>
        </w:rPr>
        <w:t>à</w:t>
      </w:r>
      <w:r w:rsidRPr="00555FC8">
        <w:rPr>
          <w:rFonts w:hAnsi="Trebuchet MS"/>
          <w:sz w:val="22"/>
          <w:szCs w:val="22"/>
          <w:lang w:val="fr-FR"/>
        </w:rPr>
        <w:t xml:space="preserve"> </w:t>
      </w:r>
      <w:r w:rsidRPr="00555FC8">
        <w:rPr>
          <w:rFonts w:ascii="Trebuchet MS"/>
          <w:sz w:val="22"/>
          <w:szCs w:val="22"/>
          <w:lang w:val="fr-FR"/>
        </w:rPr>
        <w:t xml:space="preserve">la mise en </w:t>
      </w:r>
      <w:r w:rsidRPr="00555FC8">
        <w:rPr>
          <w:rFonts w:hAnsi="Trebuchet MS"/>
          <w:sz w:val="22"/>
          <w:szCs w:val="22"/>
          <w:lang w:val="fr-FR"/>
        </w:rPr>
        <w:t>œ</w:t>
      </w:r>
      <w:r w:rsidRPr="00555FC8">
        <w:rPr>
          <w:rFonts w:ascii="Trebuchet MS"/>
          <w:sz w:val="22"/>
          <w:szCs w:val="22"/>
          <w:lang w:val="fr-FR"/>
        </w:rPr>
        <w:t xml:space="preserve">uvre de son programme visant </w:t>
      </w:r>
      <w:r w:rsidRPr="00555FC8">
        <w:rPr>
          <w:rFonts w:hAnsi="Trebuchet MS"/>
          <w:sz w:val="22"/>
          <w:szCs w:val="22"/>
          <w:lang w:val="fr-FR"/>
        </w:rPr>
        <w:t>à</w:t>
      </w:r>
      <w:r w:rsidRPr="00555FC8">
        <w:rPr>
          <w:rFonts w:ascii="Trebuchet MS"/>
          <w:sz w:val="22"/>
          <w:szCs w:val="22"/>
          <w:lang w:val="fr-FR"/>
        </w:rPr>
        <w:t>:</w:t>
      </w:r>
    </w:p>
    <w:p w14:paraId="0DA10659" w14:textId="77777777" w:rsidR="009A46F5" w:rsidRPr="00555FC8" w:rsidRDefault="009A46F5" w:rsidP="009A46F5">
      <w:pPr>
        <w:pStyle w:val="Default"/>
        <w:jc w:val="both"/>
        <w:rPr>
          <w:rFonts w:ascii="Trebuchet MS" w:eastAsia="Trebuchet MS" w:hAnsi="Trebuchet MS" w:cs="Trebuchet MS"/>
          <w:sz w:val="22"/>
          <w:szCs w:val="22"/>
          <w:lang w:val="fr-FR"/>
        </w:rPr>
      </w:pPr>
      <w:r w:rsidRPr="00555FC8">
        <w:rPr>
          <w:rFonts w:hAnsi="Trebuchet MS"/>
          <w:sz w:val="22"/>
          <w:szCs w:val="22"/>
          <w:lang w:val="fr-FR"/>
        </w:rPr>
        <w:t>•</w:t>
      </w:r>
      <w:r w:rsidRPr="00555FC8">
        <w:rPr>
          <w:rFonts w:hAnsi="Trebuchet MS"/>
          <w:sz w:val="22"/>
          <w:szCs w:val="22"/>
          <w:lang w:val="fr-FR"/>
        </w:rPr>
        <w:t xml:space="preserve"> </w:t>
      </w:r>
      <w:r w:rsidRPr="00555FC8">
        <w:rPr>
          <w:rFonts w:ascii="Trebuchet MS"/>
          <w:sz w:val="22"/>
          <w:szCs w:val="22"/>
          <w:lang w:val="fr-FR"/>
        </w:rPr>
        <w:t>Renforcer le cadre juridique et institutionnel pour assurer l'</w:t>
      </w:r>
      <w:r w:rsidRPr="00555FC8">
        <w:rPr>
          <w:rFonts w:hAnsi="Trebuchet MS"/>
          <w:sz w:val="22"/>
          <w:szCs w:val="22"/>
          <w:lang w:val="fr-FR"/>
        </w:rPr>
        <w:t>é</w:t>
      </w:r>
      <w:r w:rsidRPr="00555FC8">
        <w:rPr>
          <w:rFonts w:ascii="Trebuchet MS"/>
          <w:sz w:val="22"/>
          <w:szCs w:val="22"/>
          <w:lang w:val="fr-FR"/>
        </w:rPr>
        <w:t>galit</w:t>
      </w:r>
      <w:r w:rsidRPr="00555FC8">
        <w:rPr>
          <w:rFonts w:hAnsi="Trebuchet MS"/>
          <w:sz w:val="22"/>
          <w:szCs w:val="22"/>
          <w:lang w:val="fr-FR"/>
        </w:rPr>
        <w:t>é</w:t>
      </w:r>
      <w:r w:rsidRPr="00555FC8">
        <w:rPr>
          <w:rFonts w:hAnsi="Trebuchet MS"/>
          <w:sz w:val="22"/>
          <w:szCs w:val="22"/>
          <w:lang w:val="fr-FR"/>
        </w:rPr>
        <w:t xml:space="preserve"> </w:t>
      </w:r>
      <w:r w:rsidRPr="00555FC8">
        <w:rPr>
          <w:rFonts w:ascii="Trebuchet MS"/>
          <w:sz w:val="22"/>
          <w:szCs w:val="22"/>
          <w:lang w:val="fr-FR"/>
        </w:rPr>
        <w:t xml:space="preserve">des sexes et les droits sociaux, </w:t>
      </w:r>
      <w:r w:rsidRPr="00555FC8">
        <w:rPr>
          <w:rFonts w:hAnsi="Trebuchet MS"/>
          <w:sz w:val="22"/>
          <w:szCs w:val="22"/>
          <w:lang w:val="fr-FR"/>
        </w:rPr>
        <w:t>é</w:t>
      </w:r>
      <w:r w:rsidRPr="00555FC8">
        <w:rPr>
          <w:rFonts w:ascii="Trebuchet MS"/>
          <w:sz w:val="22"/>
          <w:szCs w:val="22"/>
          <w:lang w:val="fr-FR"/>
        </w:rPr>
        <w:t xml:space="preserve">conomiques et politiques des femmes dans le but de parvenir </w:t>
      </w:r>
      <w:r w:rsidRPr="00555FC8">
        <w:rPr>
          <w:rFonts w:hAnsi="Trebuchet MS"/>
          <w:sz w:val="22"/>
          <w:szCs w:val="22"/>
          <w:lang w:val="fr-FR"/>
        </w:rPr>
        <w:t>à</w:t>
      </w:r>
      <w:r w:rsidRPr="00555FC8">
        <w:rPr>
          <w:rFonts w:hAnsi="Trebuchet MS"/>
          <w:sz w:val="22"/>
          <w:szCs w:val="22"/>
          <w:lang w:val="fr-FR"/>
        </w:rPr>
        <w:t xml:space="preserve"> </w:t>
      </w:r>
      <w:r w:rsidRPr="00555FC8">
        <w:rPr>
          <w:rFonts w:ascii="Trebuchet MS"/>
          <w:sz w:val="22"/>
          <w:szCs w:val="22"/>
          <w:lang w:val="fr-FR"/>
        </w:rPr>
        <w:t>une paix durable.</w:t>
      </w:r>
    </w:p>
    <w:p w14:paraId="757D460B" w14:textId="77777777" w:rsidR="009A46F5" w:rsidRPr="00555FC8" w:rsidRDefault="009A46F5" w:rsidP="009A46F5">
      <w:pPr>
        <w:pStyle w:val="Default"/>
        <w:jc w:val="both"/>
        <w:rPr>
          <w:rFonts w:ascii="Trebuchet MS" w:eastAsia="Trebuchet MS" w:hAnsi="Trebuchet MS" w:cs="Trebuchet MS"/>
          <w:sz w:val="22"/>
          <w:szCs w:val="22"/>
          <w:lang w:val="fr-FR"/>
        </w:rPr>
      </w:pPr>
      <w:r w:rsidRPr="00555FC8">
        <w:rPr>
          <w:rFonts w:hAnsi="Trebuchet MS"/>
          <w:sz w:val="22"/>
          <w:szCs w:val="22"/>
          <w:lang w:val="fr-FR"/>
        </w:rPr>
        <w:t>•</w:t>
      </w:r>
      <w:r w:rsidRPr="00555FC8">
        <w:rPr>
          <w:rFonts w:hAnsi="Trebuchet MS"/>
          <w:sz w:val="22"/>
          <w:szCs w:val="22"/>
          <w:lang w:val="fr-FR"/>
        </w:rPr>
        <w:t xml:space="preserve"> </w:t>
      </w:r>
      <w:r w:rsidRPr="00555FC8">
        <w:rPr>
          <w:rFonts w:ascii="Trebuchet MS"/>
          <w:sz w:val="22"/>
          <w:szCs w:val="22"/>
          <w:lang w:val="fr-FR"/>
        </w:rPr>
        <w:t>Soutenir et renforcer la mise en place de m</w:t>
      </w:r>
      <w:r w:rsidRPr="00555FC8">
        <w:rPr>
          <w:rFonts w:hAnsi="Trebuchet MS"/>
          <w:sz w:val="22"/>
          <w:szCs w:val="22"/>
          <w:lang w:val="fr-FR"/>
        </w:rPr>
        <w:t>é</w:t>
      </w:r>
      <w:r w:rsidRPr="00555FC8">
        <w:rPr>
          <w:rFonts w:ascii="Trebuchet MS"/>
          <w:sz w:val="22"/>
          <w:szCs w:val="22"/>
          <w:lang w:val="fr-FR"/>
        </w:rPr>
        <w:t xml:space="preserve">canismes nationaux et locaux afin de mettre en </w:t>
      </w:r>
      <w:r w:rsidRPr="00555FC8">
        <w:rPr>
          <w:rFonts w:hAnsi="Trebuchet MS"/>
          <w:sz w:val="22"/>
          <w:szCs w:val="22"/>
          <w:lang w:val="fr-FR"/>
        </w:rPr>
        <w:t>œ</w:t>
      </w:r>
      <w:r w:rsidRPr="00555FC8">
        <w:rPr>
          <w:rFonts w:ascii="Trebuchet MS"/>
          <w:sz w:val="22"/>
          <w:szCs w:val="22"/>
          <w:lang w:val="fr-FR"/>
        </w:rPr>
        <w:t>uvre des cadres juridiques pour promouvoir l'</w:t>
      </w:r>
      <w:r w:rsidRPr="00555FC8">
        <w:rPr>
          <w:rFonts w:hAnsi="Trebuchet MS"/>
          <w:sz w:val="22"/>
          <w:szCs w:val="22"/>
          <w:lang w:val="fr-FR"/>
        </w:rPr>
        <w:t>é</w:t>
      </w:r>
      <w:r w:rsidRPr="00555FC8">
        <w:rPr>
          <w:rFonts w:ascii="Trebuchet MS"/>
          <w:sz w:val="22"/>
          <w:szCs w:val="22"/>
          <w:lang w:val="fr-FR"/>
        </w:rPr>
        <w:t>galit</w:t>
      </w:r>
      <w:r w:rsidRPr="00555FC8">
        <w:rPr>
          <w:rFonts w:hAnsi="Trebuchet MS"/>
          <w:sz w:val="22"/>
          <w:szCs w:val="22"/>
          <w:lang w:val="fr-FR"/>
        </w:rPr>
        <w:t>é</w:t>
      </w:r>
      <w:r w:rsidRPr="00555FC8">
        <w:rPr>
          <w:rFonts w:hAnsi="Trebuchet MS"/>
          <w:sz w:val="22"/>
          <w:szCs w:val="22"/>
          <w:lang w:val="fr-FR"/>
        </w:rPr>
        <w:t xml:space="preserve"> </w:t>
      </w:r>
      <w:r w:rsidRPr="00555FC8">
        <w:rPr>
          <w:rFonts w:ascii="Trebuchet MS"/>
          <w:sz w:val="22"/>
          <w:szCs w:val="22"/>
          <w:lang w:val="fr-FR"/>
        </w:rPr>
        <w:t xml:space="preserve">des chances entre les sexes et la participation effective des femmes visant </w:t>
      </w:r>
      <w:r w:rsidRPr="00555FC8">
        <w:rPr>
          <w:rFonts w:hAnsi="Trebuchet MS"/>
          <w:sz w:val="22"/>
          <w:szCs w:val="22"/>
          <w:lang w:val="fr-FR"/>
        </w:rPr>
        <w:t>à</w:t>
      </w:r>
      <w:r w:rsidRPr="00555FC8">
        <w:rPr>
          <w:rFonts w:hAnsi="Trebuchet MS"/>
          <w:sz w:val="22"/>
          <w:szCs w:val="22"/>
          <w:lang w:val="fr-FR"/>
        </w:rPr>
        <w:t xml:space="preserve"> </w:t>
      </w:r>
      <w:r w:rsidRPr="00555FC8">
        <w:rPr>
          <w:rFonts w:ascii="Trebuchet MS"/>
          <w:sz w:val="22"/>
          <w:szCs w:val="22"/>
          <w:lang w:val="fr-FR"/>
        </w:rPr>
        <w:t>assurer le plan d'action national sur la r</w:t>
      </w:r>
      <w:r w:rsidRPr="00555FC8">
        <w:rPr>
          <w:rFonts w:hAnsi="Trebuchet MS"/>
          <w:sz w:val="22"/>
          <w:szCs w:val="22"/>
          <w:lang w:val="fr-FR"/>
        </w:rPr>
        <w:t>é</w:t>
      </w:r>
      <w:r w:rsidRPr="00555FC8">
        <w:rPr>
          <w:rFonts w:ascii="Trebuchet MS"/>
          <w:sz w:val="22"/>
          <w:szCs w:val="22"/>
          <w:lang w:val="fr-FR"/>
        </w:rPr>
        <w:t>solution 1325 et le maintien de la paix gr</w:t>
      </w:r>
      <w:r w:rsidRPr="00555FC8">
        <w:rPr>
          <w:rFonts w:hAnsi="Trebuchet MS"/>
          <w:sz w:val="22"/>
          <w:szCs w:val="22"/>
          <w:lang w:val="fr-FR"/>
        </w:rPr>
        <w:t>â</w:t>
      </w:r>
      <w:r w:rsidRPr="00555FC8">
        <w:rPr>
          <w:rFonts w:ascii="Trebuchet MS"/>
          <w:sz w:val="22"/>
          <w:szCs w:val="22"/>
          <w:lang w:val="fr-FR"/>
        </w:rPr>
        <w:t xml:space="preserve">ce </w:t>
      </w:r>
      <w:r w:rsidRPr="00555FC8">
        <w:rPr>
          <w:rFonts w:hAnsi="Trebuchet MS"/>
          <w:sz w:val="22"/>
          <w:szCs w:val="22"/>
          <w:lang w:val="fr-FR"/>
        </w:rPr>
        <w:t>à</w:t>
      </w:r>
      <w:r w:rsidRPr="00555FC8">
        <w:rPr>
          <w:rFonts w:hAnsi="Trebuchet MS"/>
          <w:sz w:val="22"/>
          <w:szCs w:val="22"/>
          <w:lang w:val="fr-FR"/>
        </w:rPr>
        <w:t xml:space="preserve"> </w:t>
      </w:r>
      <w:r w:rsidRPr="00555FC8">
        <w:rPr>
          <w:rFonts w:ascii="Trebuchet MS"/>
          <w:sz w:val="22"/>
          <w:szCs w:val="22"/>
          <w:lang w:val="fr-FR"/>
        </w:rPr>
        <w:t>la coh</w:t>
      </w:r>
      <w:r w:rsidRPr="00555FC8">
        <w:rPr>
          <w:rFonts w:hAnsi="Trebuchet MS"/>
          <w:sz w:val="22"/>
          <w:szCs w:val="22"/>
          <w:lang w:val="fr-FR"/>
        </w:rPr>
        <w:t>é</w:t>
      </w:r>
      <w:r w:rsidRPr="00555FC8">
        <w:rPr>
          <w:rFonts w:ascii="Trebuchet MS"/>
          <w:sz w:val="22"/>
          <w:szCs w:val="22"/>
          <w:lang w:val="fr-FR"/>
        </w:rPr>
        <w:t>sion sociale des jeunes en se concentrant sur le sud r</w:t>
      </w:r>
      <w:r w:rsidRPr="00555FC8">
        <w:rPr>
          <w:rFonts w:hAnsi="Trebuchet MS"/>
          <w:sz w:val="22"/>
          <w:szCs w:val="22"/>
          <w:lang w:val="fr-FR"/>
        </w:rPr>
        <w:t>é</w:t>
      </w:r>
      <w:r w:rsidRPr="00555FC8">
        <w:rPr>
          <w:rFonts w:ascii="Trebuchet MS"/>
          <w:sz w:val="22"/>
          <w:szCs w:val="22"/>
          <w:lang w:val="fr-FR"/>
        </w:rPr>
        <w:t>gion de la Tunisie.</w:t>
      </w:r>
    </w:p>
    <w:p w14:paraId="61F4F94C" w14:textId="77777777" w:rsidR="009A46F5" w:rsidRPr="009A46F5" w:rsidRDefault="009A46F5" w:rsidP="009A46F5">
      <w:pPr>
        <w:pStyle w:val="Default"/>
        <w:jc w:val="both"/>
        <w:rPr>
          <w:rFonts w:ascii="Trebuchet MS" w:eastAsia="Trebuchet MS" w:hAnsi="Trebuchet MS" w:cs="Trebuchet MS"/>
          <w:sz w:val="22"/>
          <w:szCs w:val="22"/>
          <w:lang w:val="fr-FR"/>
        </w:rPr>
      </w:pPr>
      <w:r w:rsidRPr="009A46F5">
        <w:rPr>
          <w:rFonts w:hAnsi="Trebuchet MS"/>
          <w:sz w:val="22"/>
          <w:szCs w:val="22"/>
          <w:lang w:val="fr-FR"/>
        </w:rPr>
        <w:lastRenderedPageBreak/>
        <w:t>•</w:t>
      </w:r>
      <w:r w:rsidRPr="009A46F5">
        <w:rPr>
          <w:rFonts w:hAnsi="Trebuchet MS"/>
          <w:sz w:val="22"/>
          <w:szCs w:val="22"/>
          <w:lang w:val="fr-FR"/>
        </w:rPr>
        <w:t xml:space="preserve"> </w:t>
      </w:r>
      <w:r w:rsidRPr="009A46F5">
        <w:rPr>
          <w:rFonts w:ascii="Trebuchet MS"/>
          <w:sz w:val="22"/>
          <w:szCs w:val="22"/>
          <w:lang w:val="fr-FR"/>
        </w:rPr>
        <w:t>Soutenir la collecte de donn</w:t>
      </w:r>
      <w:r w:rsidRPr="009A46F5">
        <w:rPr>
          <w:rFonts w:hAnsi="Trebuchet MS"/>
          <w:sz w:val="22"/>
          <w:szCs w:val="22"/>
          <w:lang w:val="fr-FR"/>
        </w:rPr>
        <w:t>é</w:t>
      </w:r>
      <w:r w:rsidRPr="009A46F5">
        <w:rPr>
          <w:rFonts w:ascii="Trebuchet MS"/>
          <w:sz w:val="22"/>
          <w:szCs w:val="22"/>
          <w:lang w:val="fr-FR"/>
        </w:rPr>
        <w:t>es qualitatives et quantitatives pour soutenir le plaidoyer en faveur des r</w:t>
      </w:r>
      <w:r w:rsidRPr="009A46F5">
        <w:rPr>
          <w:rFonts w:hAnsi="Trebuchet MS"/>
          <w:sz w:val="22"/>
          <w:szCs w:val="22"/>
          <w:lang w:val="fr-FR"/>
        </w:rPr>
        <w:t>é</w:t>
      </w:r>
      <w:r w:rsidRPr="009A46F5">
        <w:rPr>
          <w:rFonts w:ascii="Trebuchet MS"/>
          <w:sz w:val="22"/>
          <w:szCs w:val="22"/>
          <w:lang w:val="fr-FR"/>
        </w:rPr>
        <w:t>formes juridiques ainsi que l'agenda des ODD.</w:t>
      </w:r>
    </w:p>
    <w:p w14:paraId="0E0CC8A1" w14:textId="77777777" w:rsidR="009A46F5" w:rsidRPr="009A46F5" w:rsidRDefault="009A46F5" w:rsidP="009A46F5">
      <w:pPr>
        <w:pStyle w:val="Default"/>
        <w:jc w:val="both"/>
        <w:rPr>
          <w:rFonts w:ascii="Trebuchet MS" w:eastAsia="Trebuchet MS" w:hAnsi="Trebuchet MS" w:cs="Trebuchet MS"/>
          <w:sz w:val="22"/>
          <w:szCs w:val="22"/>
          <w:lang w:val="fr-FR"/>
        </w:rPr>
      </w:pPr>
      <w:r w:rsidRPr="009A46F5">
        <w:rPr>
          <w:rFonts w:hAnsi="Trebuchet MS"/>
          <w:sz w:val="22"/>
          <w:szCs w:val="22"/>
          <w:lang w:val="fr-FR"/>
        </w:rPr>
        <w:t>•</w:t>
      </w:r>
      <w:r w:rsidRPr="009A46F5">
        <w:rPr>
          <w:rFonts w:hAnsi="Trebuchet MS"/>
          <w:sz w:val="22"/>
          <w:szCs w:val="22"/>
          <w:lang w:val="fr-FR"/>
        </w:rPr>
        <w:t xml:space="preserve"> </w:t>
      </w:r>
      <w:r w:rsidRPr="009A46F5">
        <w:rPr>
          <w:rFonts w:ascii="Trebuchet MS"/>
          <w:sz w:val="22"/>
          <w:szCs w:val="22"/>
          <w:lang w:val="fr-FR"/>
        </w:rPr>
        <w:t>Apporter un soutien aux d</w:t>
      </w:r>
      <w:r w:rsidRPr="009A46F5">
        <w:rPr>
          <w:rFonts w:hAnsi="Trebuchet MS"/>
          <w:sz w:val="22"/>
          <w:szCs w:val="22"/>
          <w:lang w:val="fr-FR"/>
        </w:rPr>
        <w:t>é</w:t>
      </w:r>
      <w:r w:rsidRPr="009A46F5">
        <w:rPr>
          <w:rFonts w:ascii="Trebuchet MS"/>
          <w:sz w:val="22"/>
          <w:szCs w:val="22"/>
          <w:lang w:val="fr-FR"/>
        </w:rPr>
        <w:t>fenseurs de l'</w:t>
      </w:r>
      <w:r w:rsidRPr="009A46F5">
        <w:rPr>
          <w:rFonts w:hAnsi="Trebuchet MS"/>
          <w:sz w:val="22"/>
          <w:szCs w:val="22"/>
          <w:lang w:val="fr-FR"/>
        </w:rPr>
        <w:t>é</w:t>
      </w:r>
      <w:r w:rsidRPr="009A46F5">
        <w:rPr>
          <w:rFonts w:ascii="Trebuchet MS"/>
          <w:sz w:val="22"/>
          <w:szCs w:val="22"/>
          <w:lang w:val="fr-FR"/>
        </w:rPr>
        <w:t>galit</w:t>
      </w:r>
      <w:r w:rsidRPr="009A46F5">
        <w:rPr>
          <w:rFonts w:hAnsi="Trebuchet MS"/>
          <w:sz w:val="22"/>
          <w:szCs w:val="22"/>
          <w:lang w:val="fr-FR"/>
        </w:rPr>
        <w:t>é</w:t>
      </w:r>
      <w:r w:rsidRPr="009A46F5">
        <w:rPr>
          <w:rFonts w:hAnsi="Trebuchet MS"/>
          <w:sz w:val="22"/>
          <w:szCs w:val="22"/>
          <w:lang w:val="fr-FR"/>
        </w:rPr>
        <w:t xml:space="preserve"> </w:t>
      </w:r>
      <w:r w:rsidRPr="009A46F5">
        <w:rPr>
          <w:rFonts w:ascii="Trebuchet MS"/>
          <w:sz w:val="22"/>
          <w:szCs w:val="22"/>
          <w:lang w:val="fr-FR"/>
        </w:rPr>
        <w:t>des genres: soci</w:t>
      </w:r>
      <w:r w:rsidRPr="009A46F5">
        <w:rPr>
          <w:rFonts w:hAnsi="Trebuchet MS"/>
          <w:sz w:val="22"/>
          <w:szCs w:val="22"/>
          <w:lang w:val="fr-FR"/>
        </w:rPr>
        <w:t>é</w:t>
      </w:r>
      <w:r w:rsidRPr="009A46F5">
        <w:rPr>
          <w:rFonts w:ascii="Trebuchet MS"/>
          <w:sz w:val="22"/>
          <w:szCs w:val="22"/>
          <w:lang w:val="fr-FR"/>
        </w:rPr>
        <w:t>t</w:t>
      </w:r>
      <w:r w:rsidRPr="009A46F5">
        <w:rPr>
          <w:rFonts w:hAnsi="Trebuchet MS"/>
          <w:sz w:val="22"/>
          <w:szCs w:val="22"/>
          <w:lang w:val="fr-FR"/>
        </w:rPr>
        <w:t>é</w:t>
      </w:r>
      <w:r w:rsidRPr="009A46F5">
        <w:rPr>
          <w:rFonts w:hAnsi="Trebuchet MS"/>
          <w:sz w:val="22"/>
          <w:szCs w:val="22"/>
          <w:lang w:val="fr-FR"/>
        </w:rPr>
        <w:t xml:space="preserve"> </w:t>
      </w:r>
      <w:r w:rsidRPr="009A46F5">
        <w:rPr>
          <w:rFonts w:ascii="Trebuchet MS"/>
          <w:sz w:val="22"/>
          <w:szCs w:val="22"/>
          <w:lang w:val="fr-FR"/>
        </w:rPr>
        <w:t>civile et institutions nationales.</w:t>
      </w:r>
    </w:p>
    <w:p w14:paraId="1B79912C" w14:textId="77777777" w:rsidR="009A46F5" w:rsidRPr="009A46F5" w:rsidRDefault="009A46F5" w:rsidP="009A46F5">
      <w:pPr>
        <w:pStyle w:val="Default"/>
        <w:jc w:val="both"/>
        <w:rPr>
          <w:rFonts w:ascii="Trebuchet MS" w:eastAsia="Trebuchet MS" w:hAnsi="Trebuchet MS" w:cs="Trebuchet MS"/>
          <w:sz w:val="22"/>
          <w:szCs w:val="22"/>
          <w:lang w:val="fr-FR"/>
        </w:rPr>
      </w:pPr>
      <w:r w:rsidRPr="009A46F5">
        <w:rPr>
          <w:rFonts w:hAnsi="Trebuchet MS"/>
          <w:sz w:val="22"/>
          <w:szCs w:val="22"/>
          <w:lang w:val="fr-FR"/>
        </w:rPr>
        <w:t>•</w:t>
      </w:r>
      <w:r w:rsidRPr="009A46F5">
        <w:rPr>
          <w:rFonts w:hAnsi="Trebuchet MS"/>
          <w:sz w:val="22"/>
          <w:szCs w:val="22"/>
          <w:lang w:val="fr-FR"/>
        </w:rPr>
        <w:t xml:space="preserve"> </w:t>
      </w:r>
      <w:r w:rsidRPr="009A46F5">
        <w:rPr>
          <w:rFonts w:ascii="Trebuchet MS"/>
          <w:sz w:val="22"/>
          <w:szCs w:val="22"/>
          <w:lang w:val="fr-FR"/>
        </w:rPr>
        <w:t>Partager les meilleures pratiques pour int</w:t>
      </w:r>
      <w:r w:rsidRPr="009A46F5">
        <w:rPr>
          <w:rFonts w:hAnsi="Trebuchet MS"/>
          <w:sz w:val="22"/>
          <w:szCs w:val="22"/>
          <w:lang w:val="fr-FR"/>
        </w:rPr>
        <w:t>é</w:t>
      </w:r>
      <w:r w:rsidRPr="009A46F5">
        <w:rPr>
          <w:rFonts w:ascii="Trebuchet MS"/>
          <w:sz w:val="22"/>
          <w:szCs w:val="22"/>
          <w:lang w:val="fr-FR"/>
        </w:rPr>
        <w:t>grer l'</w:t>
      </w:r>
      <w:r w:rsidRPr="009A46F5">
        <w:rPr>
          <w:rFonts w:hAnsi="Trebuchet MS"/>
          <w:sz w:val="22"/>
          <w:szCs w:val="22"/>
          <w:lang w:val="fr-FR"/>
        </w:rPr>
        <w:t>é</w:t>
      </w:r>
      <w:r w:rsidRPr="009A46F5">
        <w:rPr>
          <w:rFonts w:ascii="Trebuchet MS"/>
          <w:sz w:val="22"/>
          <w:szCs w:val="22"/>
          <w:lang w:val="fr-FR"/>
        </w:rPr>
        <w:t>galit</w:t>
      </w:r>
      <w:r w:rsidRPr="009A46F5">
        <w:rPr>
          <w:rFonts w:hAnsi="Trebuchet MS"/>
          <w:sz w:val="22"/>
          <w:szCs w:val="22"/>
          <w:lang w:val="fr-FR"/>
        </w:rPr>
        <w:t>é</w:t>
      </w:r>
      <w:r w:rsidRPr="009A46F5">
        <w:rPr>
          <w:rFonts w:hAnsi="Trebuchet MS"/>
          <w:sz w:val="22"/>
          <w:szCs w:val="22"/>
          <w:lang w:val="fr-FR"/>
        </w:rPr>
        <w:t xml:space="preserve"> </w:t>
      </w:r>
      <w:r w:rsidRPr="009A46F5">
        <w:rPr>
          <w:rFonts w:ascii="Trebuchet MS"/>
          <w:sz w:val="22"/>
          <w:szCs w:val="22"/>
          <w:lang w:val="fr-FR"/>
        </w:rPr>
        <w:t>des sexes dans les processus de consolidation de la paix</w:t>
      </w:r>
    </w:p>
    <w:p w14:paraId="21C2FFCE" w14:textId="77777777" w:rsidR="009A46F5" w:rsidRDefault="009A46F5" w:rsidP="009A46F5">
      <w:pPr>
        <w:pStyle w:val="Default"/>
        <w:jc w:val="both"/>
        <w:rPr>
          <w:rFonts w:ascii="Trebuchet MS" w:eastAsia="Trebuchet MS" w:hAnsi="Trebuchet MS" w:cs="Trebuchet MS"/>
          <w:sz w:val="22"/>
          <w:szCs w:val="22"/>
          <w:lang w:val="fr-FR"/>
        </w:rPr>
      </w:pPr>
    </w:p>
    <w:p w14:paraId="50DC4BDD" w14:textId="77777777" w:rsidR="009A46F5" w:rsidRDefault="009A46F5" w:rsidP="009A46F5">
      <w:pPr>
        <w:pStyle w:val="Default"/>
        <w:jc w:val="both"/>
        <w:rPr>
          <w:rFonts w:ascii="Trebuchet MS" w:eastAsia="Trebuchet MS" w:hAnsi="Trebuchet MS" w:cs="Trebuchet MS"/>
          <w:sz w:val="22"/>
          <w:szCs w:val="22"/>
          <w:lang w:val="fr-FR"/>
        </w:rPr>
      </w:pPr>
      <w:r>
        <w:rPr>
          <w:rFonts w:ascii="Trebuchet MS"/>
          <w:sz w:val="22"/>
          <w:szCs w:val="22"/>
          <w:lang w:val="fr-FR"/>
        </w:rPr>
        <w:t>Dans le cadre de son nouveau projet intitul</w:t>
      </w:r>
      <w:r>
        <w:rPr>
          <w:rFonts w:hAnsi="Trebuchet MS"/>
          <w:sz w:val="22"/>
          <w:szCs w:val="22"/>
          <w:lang w:val="fr-FR"/>
        </w:rPr>
        <w:t>é</w:t>
      </w:r>
      <w:r>
        <w:rPr>
          <w:rFonts w:hAnsi="Trebuchet MS"/>
          <w:sz w:val="22"/>
          <w:szCs w:val="22"/>
          <w:lang w:val="fr-FR"/>
        </w:rPr>
        <w:t xml:space="preserve"> </w:t>
      </w:r>
      <w:r>
        <w:rPr>
          <w:rFonts w:hAnsi="Trebuchet MS"/>
          <w:sz w:val="22"/>
          <w:szCs w:val="22"/>
          <w:lang w:val="fr-FR"/>
        </w:rPr>
        <w:t>«</w:t>
      </w:r>
      <w:r>
        <w:rPr>
          <w:rFonts w:hAnsi="Trebuchet MS"/>
          <w:sz w:val="22"/>
          <w:szCs w:val="22"/>
          <w:lang w:val="fr-FR"/>
        </w:rPr>
        <w:t xml:space="preserve"> </w:t>
      </w:r>
      <w:r>
        <w:rPr>
          <w:rFonts w:ascii="Trebuchet MS"/>
          <w:b/>
          <w:bCs/>
          <w:i/>
          <w:iCs/>
          <w:sz w:val="22"/>
          <w:szCs w:val="22"/>
          <w:lang w:val="fr-FR"/>
        </w:rPr>
        <w:t>Lutter contre les violences bas</w:t>
      </w:r>
      <w:r>
        <w:rPr>
          <w:rFonts w:hAnsi="Trebuchet MS"/>
          <w:b/>
          <w:bCs/>
          <w:i/>
          <w:iCs/>
          <w:sz w:val="22"/>
          <w:szCs w:val="22"/>
          <w:lang w:val="fr-FR"/>
        </w:rPr>
        <w:t>é</w:t>
      </w:r>
      <w:r>
        <w:rPr>
          <w:rFonts w:ascii="Trebuchet MS"/>
          <w:b/>
          <w:bCs/>
          <w:i/>
          <w:iCs/>
          <w:sz w:val="22"/>
          <w:szCs w:val="22"/>
          <w:lang w:val="fr-FR"/>
        </w:rPr>
        <w:t>es sur le genre (VBG) post COVID-19 en Tunisie</w:t>
      </w:r>
      <w:r>
        <w:rPr>
          <w:rFonts w:hAnsi="Trebuchet MS"/>
          <w:sz w:val="22"/>
          <w:szCs w:val="22"/>
          <w:lang w:val="fr-FR"/>
        </w:rPr>
        <w:t xml:space="preserve"> </w:t>
      </w:r>
      <w:r>
        <w:rPr>
          <w:rFonts w:hAnsi="Trebuchet MS"/>
          <w:sz w:val="22"/>
          <w:szCs w:val="22"/>
          <w:lang w:val="fr-FR"/>
        </w:rPr>
        <w:t>»</w:t>
      </w:r>
      <w:r>
        <w:rPr>
          <w:rFonts w:ascii="Trebuchet MS"/>
          <w:sz w:val="22"/>
          <w:szCs w:val="22"/>
          <w:lang w:val="fr-FR"/>
        </w:rPr>
        <w:t>, l</w:t>
      </w:r>
      <w:r>
        <w:rPr>
          <w:rFonts w:hAnsi="Trebuchet MS"/>
          <w:sz w:val="22"/>
          <w:szCs w:val="22"/>
          <w:lang w:val="fr-FR"/>
        </w:rPr>
        <w:t>’</w:t>
      </w:r>
      <w:r>
        <w:rPr>
          <w:rFonts w:ascii="Trebuchet MS"/>
          <w:sz w:val="22"/>
          <w:szCs w:val="22"/>
          <w:lang w:val="fr-FR"/>
        </w:rPr>
        <w:t xml:space="preserve">ONU Femmes Tunisie, conjointement avec le PNUD, travaillera </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mettre la lumi</w:t>
      </w:r>
      <w:r>
        <w:rPr>
          <w:rFonts w:hAnsi="Trebuchet MS"/>
          <w:sz w:val="22"/>
          <w:szCs w:val="22"/>
          <w:lang w:val="fr-FR"/>
        </w:rPr>
        <w:t>è</w:t>
      </w:r>
      <w:r>
        <w:rPr>
          <w:rFonts w:ascii="Trebuchet MS"/>
          <w:sz w:val="22"/>
          <w:szCs w:val="22"/>
          <w:lang w:val="fr-FR"/>
        </w:rPr>
        <w:t xml:space="preserve">re et </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lutter contre les violences bas</w:t>
      </w:r>
      <w:r>
        <w:rPr>
          <w:rFonts w:hAnsi="Trebuchet MS"/>
          <w:sz w:val="22"/>
          <w:szCs w:val="22"/>
          <w:lang w:val="fr-FR"/>
        </w:rPr>
        <w:t>é</w:t>
      </w:r>
      <w:r>
        <w:rPr>
          <w:rFonts w:ascii="Trebuchet MS"/>
          <w:sz w:val="22"/>
          <w:szCs w:val="22"/>
          <w:lang w:val="fr-FR"/>
        </w:rPr>
        <w:t xml:space="preserve">es sur le genre, en particulier d'un point de vue </w:t>
      </w:r>
      <w:r>
        <w:rPr>
          <w:rFonts w:hAnsi="Trebuchet MS"/>
          <w:sz w:val="22"/>
          <w:szCs w:val="22"/>
          <w:lang w:val="fr-FR"/>
        </w:rPr>
        <w:t>é</w:t>
      </w:r>
      <w:r>
        <w:rPr>
          <w:rFonts w:ascii="Trebuchet MS"/>
          <w:sz w:val="22"/>
          <w:szCs w:val="22"/>
          <w:lang w:val="fr-FR"/>
        </w:rPr>
        <w:t xml:space="preserve">conomique, qui a </w:t>
      </w:r>
      <w:r>
        <w:rPr>
          <w:rFonts w:hAnsi="Trebuchet MS"/>
          <w:sz w:val="22"/>
          <w:szCs w:val="22"/>
          <w:lang w:val="fr-FR"/>
        </w:rPr>
        <w:t>é</w:t>
      </w:r>
      <w:r>
        <w:rPr>
          <w:rFonts w:ascii="Trebuchet MS"/>
          <w:sz w:val="22"/>
          <w:szCs w:val="22"/>
          <w:lang w:val="fr-FR"/>
        </w:rPr>
        <w:t>t</w:t>
      </w:r>
      <w:r>
        <w:rPr>
          <w:rFonts w:hAnsi="Trebuchet MS"/>
          <w:sz w:val="22"/>
          <w:szCs w:val="22"/>
          <w:lang w:val="fr-FR"/>
        </w:rPr>
        <w:t>é</w:t>
      </w:r>
      <w:r>
        <w:rPr>
          <w:rFonts w:hAnsi="Trebuchet MS"/>
          <w:sz w:val="22"/>
          <w:szCs w:val="22"/>
          <w:lang w:val="fr-FR"/>
        </w:rPr>
        <w:t xml:space="preserve"> </w:t>
      </w:r>
      <w:r>
        <w:rPr>
          <w:rFonts w:ascii="Trebuchet MS"/>
          <w:sz w:val="22"/>
          <w:szCs w:val="22"/>
          <w:lang w:val="fr-FR"/>
        </w:rPr>
        <w:t>exacerb</w:t>
      </w:r>
      <w:r>
        <w:rPr>
          <w:rFonts w:hAnsi="Trebuchet MS"/>
          <w:sz w:val="22"/>
          <w:szCs w:val="22"/>
          <w:lang w:val="fr-FR"/>
        </w:rPr>
        <w:t>é</w:t>
      </w:r>
      <w:r>
        <w:rPr>
          <w:rFonts w:ascii="Trebuchet MS"/>
          <w:sz w:val="22"/>
          <w:szCs w:val="22"/>
          <w:lang w:val="fr-FR"/>
        </w:rPr>
        <w:t>e par les retomb</w:t>
      </w:r>
      <w:r>
        <w:rPr>
          <w:rFonts w:hAnsi="Trebuchet MS"/>
          <w:sz w:val="22"/>
          <w:szCs w:val="22"/>
          <w:lang w:val="fr-FR"/>
        </w:rPr>
        <w:t>é</w:t>
      </w:r>
      <w:r>
        <w:rPr>
          <w:rFonts w:ascii="Trebuchet MS"/>
          <w:sz w:val="22"/>
          <w:szCs w:val="22"/>
          <w:lang w:val="fr-FR"/>
        </w:rPr>
        <w:t>es socio-</w:t>
      </w:r>
      <w:r>
        <w:rPr>
          <w:rFonts w:hAnsi="Trebuchet MS"/>
          <w:sz w:val="22"/>
          <w:szCs w:val="22"/>
          <w:lang w:val="fr-FR"/>
        </w:rPr>
        <w:t>é</w:t>
      </w:r>
      <w:r>
        <w:rPr>
          <w:rFonts w:ascii="Trebuchet MS"/>
          <w:sz w:val="22"/>
          <w:szCs w:val="22"/>
          <w:lang w:val="fr-FR"/>
        </w:rPr>
        <w:t>conomiques de la pand</w:t>
      </w:r>
      <w:r>
        <w:rPr>
          <w:rFonts w:hAnsi="Trebuchet MS"/>
          <w:sz w:val="22"/>
          <w:szCs w:val="22"/>
          <w:lang w:val="fr-FR"/>
        </w:rPr>
        <w:t>é</w:t>
      </w:r>
      <w:r>
        <w:rPr>
          <w:rFonts w:ascii="Trebuchet MS"/>
          <w:sz w:val="22"/>
          <w:szCs w:val="22"/>
          <w:lang w:val="fr-FR"/>
        </w:rPr>
        <w:t>mie de COVID-19 et les mesures de confinement qui y sont li</w:t>
      </w:r>
      <w:r>
        <w:rPr>
          <w:rFonts w:hAnsi="Trebuchet MS"/>
          <w:sz w:val="22"/>
          <w:szCs w:val="22"/>
          <w:lang w:val="fr-FR"/>
        </w:rPr>
        <w:t>é</w:t>
      </w:r>
      <w:r>
        <w:rPr>
          <w:rFonts w:ascii="Trebuchet MS"/>
          <w:sz w:val="22"/>
          <w:szCs w:val="22"/>
          <w:lang w:val="fr-FR"/>
        </w:rPr>
        <w:t>es. En mars 2020, 41 % de tous les appels re</w:t>
      </w:r>
      <w:r>
        <w:rPr>
          <w:rFonts w:hAnsi="Trebuchet MS"/>
          <w:sz w:val="22"/>
          <w:szCs w:val="22"/>
          <w:lang w:val="fr-FR"/>
        </w:rPr>
        <w:t>ç</w:t>
      </w:r>
      <w:r>
        <w:rPr>
          <w:rFonts w:ascii="Trebuchet MS"/>
          <w:sz w:val="22"/>
          <w:szCs w:val="22"/>
          <w:lang w:val="fr-FR"/>
        </w:rPr>
        <w:t>us par la ligne verte du minist</w:t>
      </w:r>
      <w:r>
        <w:rPr>
          <w:rFonts w:hAnsi="Trebuchet MS"/>
          <w:sz w:val="22"/>
          <w:szCs w:val="22"/>
          <w:lang w:val="fr-FR"/>
        </w:rPr>
        <w:t>è</w:t>
      </w:r>
      <w:r>
        <w:rPr>
          <w:rFonts w:ascii="Trebuchet MS"/>
          <w:sz w:val="22"/>
          <w:szCs w:val="22"/>
          <w:lang w:val="fr-FR"/>
        </w:rPr>
        <w:t>re de la Femme, de la Famille et des S</w:t>
      </w:r>
      <w:r>
        <w:rPr>
          <w:rFonts w:hAnsi="Trebuchet MS"/>
          <w:sz w:val="22"/>
          <w:szCs w:val="22"/>
          <w:lang w:val="fr-FR"/>
        </w:rPr>
        <w:t>é</w:t>
      </w:r>
      <w:r>
        <w:rPr>
          <w:rFonts w:ascii="Trebuchet MS"/>
          <w:sz w:val="22"/>
          <w:szCs w:val="22"/>
          <w:lang w:val="fr-FR"/>
        </w:rPr>
        <w:t xml:space="preserve">niors (MFFS) ont </w:t>
      </w:r>
      <w:r>
        <w:rPr>
          <w:rFonts w:hAnsi="Trebuchet MS"/>
          <w:sz w:val="22"/>
          <w:szCs w:val="22"/>
          <w:lang w:val="fr-FR"/>
        </w:rPr>
        <w:t>é</w:t>
      </w:r>
      <w:r>
        <w:rPr>
          <w:rFonts w:ascii="Trebuchet MS"/>
          <w:sz w:val="22"/>
          <w:szCs w:val="22"/>
          <w:lang w:val="fr-FR"/>
        </w:rPr>
        <w:t>t</w:t>
      </w:r>
      <w:r>
        <w:rPr>
          <w:rFonts w:hAnsi="Trebuchet MS"/>
          <w:sz w:val="22"/>
          <w:szCs w:val="22"/>
          <w:lang w:val="fr-FR"/>
        </w:rPr>
        <w:t>é</w:t>
      </w:r>
      <w:r>
        <w:rPr>
          <w:rFonts w:hAnsi="Trebuchet MS"/>
          <w:sz w:val="22"/>
          <w:szCs w:val="22"/>
          <w:lang w:val="fr-FR"/>
        </w:rPr>
        <w:t xml:space="preserve"> </w:t>
      </w:r>
      <w:r>
        <w:rPr>
          <w:rFonts w:ascii="Trebuchet MS"/>
          <w:sz w:val="22"/>
          <w:szCs w:val="22"/>
          <w:lang w:val="fr-FR"/>
        </w:rPr>
        <w:t>effectu</w:t>
      </w:r>
      <w:r>
        <w:rPr>
          <w:rFonts w:hAnsi="Trebuchet MS"/>
          <w:sz w:val="22"/>
          <w:szCs w:val="22"/>
          <w:lang w:val="fr-FR"/>
        </w:rPr>
        <w:t>é</w:t>
      </w:r>
      <w:r>
        <w:rPr>
          <w:rFonts w:ascii="Trebuchet MS"/>
          <w:sz w:val="22"/>
          <w:szCs w:val="22"/>
          <w:lang w:val="fr-FR"/>
        </w:rPr>
        <w:t xml:space="preserve">s par des femmes victimes de violence </w:t>
      </w:r>
      <w:r>
        <w:rPr>
          <w:rFonts w:hAnsi="Trebuchet MS"/>
          <w:sz w:val="22"/>
          <w:szCs w:val="22"/>
          <w:lang w:val="fr-FR"/>
        </w:rPr>
        <w:t>é</w:t>
      </w:r>
      <w:r>
        <w:rPr>
          <w:rFonts w:ascii="Trebuchet MS"/>
          <w:sz w:val="22"/>
          <w:szCs w:val="22"/>
          <w:lang w:val="fr-FR"/>
        </w:rPr>
        <w:t>conomique.</w:t>
      </w:r>
    </w:p>
    <w:p w14:paraId="2E5748CF" w14:textId="77777777" w:rsidR="009A46F5" w:rsidRDefault="009A46F5" w:rsidP="009A46F5">
      <w:pPr>
        <w:pStyle w:val="Default"/>
        <w:jc w:val="both"/>
        <w:rPr>
          <w:rFonts w:ascii="Trebuchet MS" w:eastAsia="Trebuchet MS" w:hAnsi="Trebuchet MS" w:cs="Trebuchet MS"/>
          <w:sz w:val="22"/>
          <w:szCs w:val="22"/>
          <w:lang w:val="fr-FR"/>
        </w:rPr>
      </w:pPr>
      <w:r>
        <w:rPr>
          <w:rFonts w:ascii="Trebuchet MS"/>
          <w:sz w:val="22"/>
          <w:szCs w:val="22"/>
          <w:lang w:val="fr-FR"/>
        </w:rPr>
        <w:t>L'impact socio-</w:t>
      </w:r>
      <w:r>
        <w:rPr>
          <w:rFonts w:hAnsi="Trebuchet MS"/>
          <w:sz w:val="22"/>
          <w:szCs w:val="22"/>
          <w:lang w:val="fr-FR"/>
        </w:rPr>
        <w:t>é</w:t>
      </w:r>
      <w:r>
        <w:rPr>
          <w:rFonts w:ascii="Trebuchet MS"/>
          <w:sz w:val="22"/>
          <w:szCs w:val="22"/>
          <w:lang w:val="fr-FR"/>
        </w:rPr>
        <w:t xml:space="preserve">conomique sur les femmes est </w:t>
      </w:r>
      <w:r>
        <w:rPr>
          <w:rFonts w:hAnsi="Trebuchet MS"/>
          <w:sz w:val="22"/>
          <w:szCs w:val="22"/>
          <w:lang w:val="fr-FR"/>
        </w:rPr>
        <w:t>é</w:t>
      </w:r>
      <w:r>
        <w:rPr>
          <w:rFonts w:ascii="Trebuchet MS"/>
          <w:sz w:val="22"/>
          <w:szCs w:val="22"/>
          <w:lang w:val="fr-FR"/>
        </w:rPr>
        <w:t>galement omnipr</w:t>
      </w:r>
      <w:r>
        <w:rPr>
          <w:rFonts w:hAnsi="Trebuchet MS"/>
          <w:sz w:val="22"/>
          <w:szCs w:val="22"/>
          <w:lang w:val="fr-FR"/>
        </w:rPr>
        <w:t>é</w:t>
      </w:r>
      <w:r>
        <w:rPr>
          <w:rFonts w:ascii="Trebuchet MS"/>
          <w:sz w:val="22"/>
          <w:szCs w:val="22"/>
          <w:lang w:val="fr-FR"/>
        </w:rPr>
        <w:t xml:space="preserve">sent </w:t>
      </w:r>
      <w:r>
        <w:rPr>
          <w:rFonts w:hAnsi="Trebuchet MS"/>
          <w:sz w:val="22"/>
          <w:szCs w:val="22"/>
          <w:lang w:val="fr-FR"/>
        </w:rPr>
        <w:t>é</w:t>
      </w:r>
      <w:r>
        <w:rPr>
          <w:rFonts w:ascii="Trebuchet MS"/>
          <w:sz w:val="22"/>
          <w:szCs w:val="22"/>
          <w:lang w:val="fr-FR"/>
        </w:rPr>
        <w:t>tant donn</w:t>
      </w:r>
      <w:r>
        <w:rPr>
          <w:rFonts w:hAnsi="Trebuchet MS"/>
          <w:sz w:val="22"/>
          <w:szCs w:val="22"/>
          <w:lang w:val="fr-FR"/>
        </w:rPr>
        <w:t>é</w:t>
      </w:r>
      <w:r>
        <w:rPr>
          <w:rFonts w:hAnsi="Trebuchet MS"/>
          <w:sz w:val="22"/>
          <w:szCs w:val="22"/>
          <w:lang w:val="fr-FR"/>
        </w:rPr>
        <w:t xml:space="preserve"> </w:t>
      </w:r>
      <w:r>
        <w:rPr>
          <w:rFonts w:ascii="Trebuchet MS"/>
          <w:sz w:val="22"/>
          <w:szCs w:val="22"/>
          <w:lang w:val="fr-FR"/>
        </w:rPr>
        <w:t>qu'elles sont d</w:t>
      </w:r>
      <w:r>
        <w:rPr>
          <w:rFonts w:hAnsi="Trebuchet MS"/>
          <w:sz w:val="22"/>
          <w:szCs w:val="22"/>
          <w:lang w:val="fr-FR"/>
        </w:rPr>
        <w:t>é</w:t>
      </w:r>
      <w:r>
        <w:rPr>
          <w:rFonts w:ascii="Trebuchet MS"/>
          <w:sz w:val="22"/>
          <w:szCs w:val="22"/>
          <w:lang w:val="fr-FR"/>
        </w:rPr>
        <w:t>j</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les plus d</w:t>
      </w:r>
      <w:r>
        <w:rPr>
          <w:rFonts w:hAnsi="Trebuchet MS"/>
          <w:sz w:val="22"/>
          <w:szCs w:val="22"/>
          <w:lang w:val="fr-FR"/>
        </w:rPr>
        <w:t>é</w:t>
      </w:r>
      <w:r>
        <w:rPr>
          <w:rFonts w:ascii="Trebuchet MS"/>
          <w:sz w:val="22"/>
          <w:szCs w:val="22"/>
          <w:lang w:val="fr-FR"/>
        </w:rPr>
        <w:t>munies, et que beaucoup d'entre elles sont dans le secteur informel et pr</w:t>
      </w:r>
      <w:r>
        <w:rPr>
          <w:rFonts w:hAnsi="Trebuchet MS"/>
          <w:sz w:val="22"/>
          <w:szCs w:val="22"/>
          <w:lang w:val="fr-FR"/>
        </w:rPr>
        <w:t>é</w:t>
      </w:r>
      <w:r>
        <w:rPr>
          <w:rFonts w:ascii="Trebuchet MS"/>
          <w:sz w:val="22"/>
          <w:szCs w:val="22"/>
          <w:lang w:val="fr-FR"/>
        </w:rPr>
        <w:t>caire (personnel de nettoyage, commerce informel, artisanes non d</w:t>
      </w:r>
      <w:r>
        <w:rPr>
          <w:rFonts w:hAnsi="Trebuchet MS"/>
          <w:sz w:val="22"/>
          <w:szCs w:val="22"/>
          <w:lang w:val="fr-FR"/>
        </w:rPr>
        <w:t>é</w:t>
      </w:r>
      <w:r>
        <w:rPr>
          <w:rFonts w:ascii="Trebuchet MS"/>
          <w:sz w:val="22"/>
          <w:szCs w:val="22"/>
          <w:lang w:val="fr-FR"/>
        </w:rPr>
        <w:t>clar</w:t>
      </w:r>
      <w:r>
        <w:rPr>
          <w:rFonts w:hAnsi="Trebuchet MS"/>
          <w:sz w:val="22"/>
          <w:szCs w:val="22"/>
          <w:lang w:val="fr-FR"/>
        </w:rPr>
        <w:t>é</w:t>
      </w:r>
      <w:r>
        <w:rPr>
          <w:rFonts w:ascii="Trebuchet MS"/>
          <w:sz w:val="22"/>
          <w:szCs w:val="22"/>
          <w:lang w:val="fr-FR"/>
        </w:rPr>
        <w:t>es) et que le gouvernement n'a pas pris de mesures sp</w:t>
      </w:r>
      <w:r>
        <w:rPr>
          <w:rFonts w:hAnsi="Trebuchet MS"/>
          <w:sz w:val="22"/>
          <w:szCs w:val="22"/>
          <w:lang w:val="fr-FR"/>
        </w:rPr>
        <w:t>é</w:t>
      </w:r>
      <w:r>
        <w:rPr>
          <w:rFonts w:ascii="Trebuchet MS"/>
          <w:sz w:val="22"/>
          <w:szCs w:val="22"/>
          <w:lang w:val="fr-FR"/>
        </w:rPr>
        <w:t xml:space="preserve">cifiques des mesures pour les femmes dans la prestation de l'aide sociale. En ce sens, lutter contre la violence </w:t>
      </w:r>
      <w:r>
        <w:rPr>
          <w:rFonts w:hAnsi="Trebuchet MS"/>
          <w:sz w:val="22"/>
          <w:szCs w:val="22"/>
          <w:lang w:val="fr-FR"/>
        </w:rPr>
        <w:t>é</w:t>
      </w:r>
      <w:r>
        <w:rPr>
          <w:rFonts w:ascii="Trebuchet MS"/>
          <w:sz w:val="22"/>
          <w:szCs w:val="22"/>
          <w:lang w:val="fr-FR"/>
        </w:rPr>
        <w:t>conomique est crucial si nous prenons au s</w:t>
      </w:r>
      <w:r>
        <w:rPr>
          <w:rFonts w:hAnsi="Trebuchet MS"/>
          <w:sz w:val="22"/>
          <w:szCs w:val="22"/>
          <w:lang w:val="fr-FR"/>
        </w:rPr>
        <w:t>é</w:t>
      </w:r>
      <w:r>
        <w:rPr>
          <w:rFonts w:ascii="Trebuchet MS"/>
          <w:sz w:val="22"/>
          <w:szCs w:val="22"/>
          <w:lang w:val="fr-FR"/>
        </w:rPr>
        <w:t xml:space="preserve">rieux le principe de l'Agenda 2030 de </w:t>
      </w:r>
      <w:r>
        <w:rPr>
          <w:rFonts w:hAnsi="Trebuchet MS"/>
          <w:sz w:val="22"/>
          <w:szCs w:val="22"/>
          <w:lang w:val="fr-FR"/>
        </w:rPr>
        <w:t>«</w:t>
      </w:r>
      <w:r>
        <w:rPr>
          <w:rFonts w:hAnsi="Trebuchet MS"/>
          <w:sz w:val="22"/>
          <w:szCs w:val="22"/>
          <w:lang w:val="fr-FR"/>
        </w:rPr>
        <w:t xml:space="preserve"> </w:t>
      </w:r>
      <w:r>
        <w:rPr>
          <w:rFonts w:ascii="Trebuchet MS"/>
          <w:sz w:val="22"/>
          <w:szCs w:val="22"/>
          <w:lang w:val="fr-FR"/>
        </w:rPr>
        <w:t>Ne laisser personne de c</w:t>
      </w:r>
      <w:r>
        <w:rPr>
          <w:rFonts w:hAnsi="Trebuchet MS"/>
          <w:sz w:val="22"/>
          <w:szCs w:val="22"/>
          <w:lang w:val="fr-FR"/>
        </w:rPr>
        <w:t>ô</w:t>
      </w:r>
      <w:r>
        <w:rPr>
          <w:rFonts w:ascii="Trebuchet MS"/>
          <w:sz w:val="22"/>
          <w:szCs w:val="22"/>
          <w:lang w:val="fr-FR"/>
        </w:rPr>
        <w:t>t</w:t>
      </w:r>
      <w:r>
        <w:rPr>
          <w:rFonts w:hAnsi="Trebuchet MS"/>
          <w:sz w:val="22"/>
          <w:szCs w:val="22"/>
          <w:lang w:val="fr-FR"/>
        </w:rPr>
        <w:t>é</w:t>
      </w:r>
      <w:r>
        <w:rPr>
          <w:rFonts w:hAnsi="Trebuchet MS"/>
          <w:sz w:val="22"/>
          <w:szCs w:val="22"/>
          <w:lang w:val="fr-FR"/>
        </w:rPr>
        <w:t xml:space="preserve"> </w:t>
      </w:r>
      <w:r>
        <w:rPr>
          <w:rFonts w:hAnsi="Trebuchet MS"/>
          <w:sz w:val="22"/>
          <w:szCs w:val="22"/>
          <w:lang w:val="fr-FR"/>
        </w:rPr>
        <w:t>»</w:t>
      </w:r>
      <w:r>
        <w:rPr>
          <w:rFonts w:ascii="Trebuchet MS"/>
          <w:sz w:val="22"/>
          <w:szCs w:val="22"/>
          <w:lang w:val="fr-FR"/>
        </w:rPr>
        <w:t>.</w:t>
      </w:r>
    </w:p>
    <w:p w14:paraId="6590F9C6" w14:textId="77777777" w:rsidR="009A46F5" w:rsidRDefault="009A46F5" w:rsidP="009A46F5">
      <w:pPr>
        <w:pStyle w:val="Default"/>
        <w:jc w:val="both"/>
        <w:rPr>
          <w:rFonts w:ascii="Trebuchet MS" w:eastAsia="Trebuchet MS" w:hAnsi="Trebuchet MS" w:cs="Trebuchet MS"/>
          <w:sz w:val="22"/>
          <w:szCs w:val="22"/>
          <w:lang w:val="fr-FR"/>
        </w:rPr>
      </w:pPr>
      <w:r>
        <w:rPr>
          <w:rFonts w:ascii="Trebuchet MS"/>
          <w:sz w:val="22"/>
          <w:szCs w:val="22"/>
          <w:lang w:val="fr-FR"/>
        </w:rPr>
        <w:t>Le r</w:t>
      </w:r>
      <w:r>
        <w:rPr>
          <w:rFonts w:hAnsi="Trebuchet MS"/>
          <w:sz w:val="22"/>
          <w:szCs w:val="22"/>
          <w:lang w:val="fr-FR"/>
        </w:rPr>
        <w:t>é</w:t>
      </w:r>
      <w:r>
        <w:rPr>
          <w:rFonts w:ascii="Trebuchet MS"/>
          <w:sz w:val="22"/>
          <w:szCs w:val="22"/>
          <w:lang w:val="fr-FR"/>
        </w:rPr>
        <w:t xml:space="preserve">sultat ultime du projet est que les femmes et les filles vivent </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 xml:space="preserve">l'abri de la violence </w:t>
      </w:r>
      <w:r>
        <w:rPr>
          <w:rFonts w:hAnsi="Trebuchet MS"/>
          <w:sz w:val="22"/>
          <w:szCs w:val="22"/>
          <w:lang w:val="fr-FR"/>
        </w:rPr>
        <w:t>é</w:t>
      </w:r>
      <w:r>
        <w:rPr>
          <w:rFonts w:ascii="Trebuchet MS"/>
          <w:sz w:val="22"/>
          <w:szCs w:val="22"/>
          <w:lang w:val="fr-FR"/>
        </w:rPr>
        <w:t>conomique dans la Tunisie post-COVID-19. L'investissement que ce projet fait vers ce r</w:t>
      </w:r>
      <w:r>
        <w:rPr>
          <w:rFonts w:hAnsi="Trebuchet MS"/>
          <w:sz w:val="22"/>
          <w:szCs w:val="22"/>
          <w:lang w:val="fr-FR"/>
        </w:rPr>
        <w:t>é</w:t>
      </w:r>
      <w:r>
        <w:rPr>
          <w:rFonts w:ascii="Trebuchet MS"/>
          <w:sz w:val="22"/>
          <w:szCs w:val="22"/>
          <w:lang w:val="fr-FR"/>
        </w:rPr>
        <w:t>sultat donnera aux femmes et aux filles en situation de vuln</w:t>
      </w:r>
      <w:r>
        <w:rPr>
          <w:rFonts w:hAnsi="Trebuchet MS"/>
          <w:sz w:val="22"/>
          <w:szCs w:val="22"/>
          <w:lang w:val="fr-FR"/>
        </w:rPr>
        <w:t>é</w:t>
      </w:r>
      <w:r>
        <w:rPr>
          <w:rFonts w:ascii="Trebuchet MS"/>
          <w:sz w:val="22"/>
          <w:szCs w:val="22"/>
          <w:lang w:val="fr-FR"/>
        </w:rPr>
        <w:t>rabilit</w:t>
      </w:r>
      <w:r>
        <w:rPr>
          <w:rFonts w:hAnsi="Trebuchet MS"/>
          <w:sz w:val="22"/>
          <w:szCs w:val="22"/>
          <w:lang w:val="fr-FR"/>
        </w:rPr>
        <w:t>é</w:t>
      </w:r>
      <w:r>
        <w:rPr>
          <w:rFonts w:hAnsi="Trebuchet MS"/>
          <w:sz w:val="22"/>
          <w:szCs w:val="22"/>
          <w:lang w:val="fr-FR"/>
        </w:rPr>
        <w:t xml:space="preserve"> </w:t>
      </w:r>
      <w:r>
        <w:rPr>
          <w:rFonts w:ascii="Trebuchet MS"/>
          <w:sz w:val="22"/>
          <w:szCs w:val="22"/>
          <w:lang w:val="fr-FR"/>
        </w:rPr>
        <w:t>l'acc</w:t>
      </w:r>
      <w:r>
        <w:rPr>
          <w:rFonts w:hAnsi="Trebuchet MS"/>
          <w:sz w:val="22"/>
          <w:szCs w:val="22"/>
          <w:lang w:val="fr-FR"/>
        </w:rPr>
        <w:t>è</w:t>
      </w:r>
      <w:r>
        <w:rPr>
          <w:rFonts w:ascii="Trebuchet MS"/>
          <w:sz w:val="22"/>
          <w:szCs w:val="22"/>
          <w:lang w:val="fr-FR"/>
        </w:rPr>
        <w:t xml:space="preserve">s </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de meilleurs services et la capacit</w:t>
      </w:r>
      <w:r>
        <w:rPr>
          <w:rFonts w:hAnsi="Trebuchet MS"/>
          <w:sz w:val="22"/>
          <w:szCs w:val="22"/>
          <w:lang w:val="fr-FR"/>
        </w:rPr>
        <w:t>é</w:t>
      </w:r>
      <w:r>
        <w:rPr>
          <w:rFonts w:hAnsi="Trebuchet MS"/>
          <w:sz w:val="22"/>
          <w:szCs w:val="22"/>
          <w:lang w:val="fr-FR"/>
        </w:rPr>
        <w:t xml:space="preserve"> </w:t>
      </w:r>
      <w:r>
        <w:rPr>
          <w:rFonts w:ascii="Trebuchet MS"/>
          <w:sz w:val="22"/>
          <w:szCs w:val="22"/>
          <w:lang w:val="fr-FR"/>
        </w:rPr>
        <w:t xml:space="preserve">de subvenir </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 xml:space="preserve">leurs propres besoins </w:t>
      </w:r>
      <w:r>
        <w:rPr>
          <w:rFonts w:hAnsi="Trebuchet MS"/>
          <w:sz w:val="22"/>
          <w:szCs w:val="22"/>
          <w:lang w:val="fr-FR"/>
        </w:rPr>
        <w:t>é</w:t>
      </w:r>
      <w:r>
        <w:rPr>
          <w:rFonts w:ascii="Trebuchet MS"/>
          <w:sz w:val="22"/>
          <w:szCs w:val="22"/>
          <w:lang w:val="fr-FR"/>
        </w:rPr>
        <w:t>conomiquement avec une confiance en soi accrue, des comp</w:t>
      </w:r>
      <w:r>
        <w:rPr>
          <w:rFonts w:hAnsi="Trebuchet MS"/>
          <w:sz w:val="22"/>
          <w:szCs w:val="22"/>
          <w:lang w:val="fr-FR"/>
        </w:rPr>
        <w:t>é</w:t>
      </w:r>
      <w:r>
        <w:rPr>
          <w:rFonts w:ascii="Trebuchet MS"/>
          <w:sz w:val="22"/>
          <w:szCs w:val="22"/>
          <w:lang w:val="fr-FR"/>
        </w:rPr>
        <w:t xml:space="preserve">tences commerciales et un soutien financier, ce qui est la bonne chose </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faire et la mani</w:t>
      </w:r>
      <w:r>
        <w:rPr>
          <w:rFonts w:hAnsi="Trebuchet MS"/>
          <w:sz w:val="22"/>
          <w:szCs w:val="22"/>
          <w:lang w:val="fr-FR"/>
        </w:rPr>
        <w:t>è</w:t>
      </w:r>
      <w:r>
        <w:rPr>
          <w:rFonts w:ascii="Trebuchet MS"/>
          <w:sz w:val="22"/>
          <w:szCs w:val="22"/>
          <w:lang w:val="fr-FR"/>
        </w:rPr>
        <w:t>re intelligente de r</w:t>
      </w:r>
      <w:r>
        <w:rPr>
          <w:rFonts w:hAnsi="Trebuchet MS"/>
          <w:sz w:val="22"/>
          <w:szCs w:val="22"/>
          <w:lang w:val="fr-FR"/>
        </w:rPr>
        <w:t>é</w:t>
      </w:r>
      <w:r>
        <w:rPr>
          <w:rFonts w:ascii="Trebuchet MS"/>
          <w:sz w:val="22"/>
          <w:szCs w:val="22"/>
          <w:lang w:val="fr-FR"/>
        </w:rPr>
        <w:t>duire la pauvret</w:t>
      </w:r>
      <w:r>
        <w:rPr>
          <w:rFonts w:hAnsi="Trebuchet MS"/>
          <w:sz w:val="22"/>
          <w:szCs w:val="22"/>
          <w:lang w:val="fr-FR"/>
        </w:rPr>
        <w:t>é</w:t>
      </w:r>
      <w:r>
        <w:rPr>
          <w:rFonts w:hAnsi="Trebuchet MS"/>
          <w:sz w:val="22"/>
          <w:szCs w:val="22"/>
          <w:lang w:val="fr-FR"/>
        </w:rPr>
        <w:t xml:space="preserve"> </w:t>
      </w:r>
      <w:r>
        <w:rPr>
          <w:rFonts w:ascii="Trebuchet MS"/>
          <w:sz w:val="22"/>
          <w:szCs w:val="22"/>
          <w:lang w:val="fr-FR"/>
        </w:rPr>
        <w:t>et les in</w:t>
      </w:r>
      <w:r>
        <w:rPr>
          <w:rFonts w:hAnsi="Trebuchet MS"/>
          <w:sz w:val="22"/>
          <w:szCs w:val="22"/>
          <w:lang w:val="fr-FR"/>
        </w:rPr>
        <w:t>é</w:t>
      </w:r>
      <w:r>
        <w:rPr>
          <w:rFonts w:ascii="Trebuchet MS"/>
          <w:sz w:val="22"/>
          <w:szCs w:val="22"/>
          <w:lang w:val="fr-FR"/>
        </w:rPr>
        <w:t>galit</w:t>
      </w:r>
      <w:r>
        <w:rPr>
          <w:rFonts w:hAnsi="Trebuchet MS"/>
          <w:sz w:val="22"/>
          <w:szCs w:val="22"/>
          <w:lang w:val="fr-FR"/>
        </w:rPr>
        <w:t>é</w:t>
      </w:r>
      <w:r>
        <w:rPr>
          <w:rFonts w:ascii="Trebuchet MS"/>
          <w:sz w:val="22"/>
          <w:szCs w:val="22"/>
          <w:lang w:val="fr-FR"/>
        </w:rPr>
        <w:t>s.</w:t>
      </w:r>
    </w:p>
    <w:p w14:paraId="05CB1333" w14:textId="77777777" w:rsidR="009A46F5" w:rsidRDefault="009A46F5" w:rsidP="009A46F5">
      <w:pPr>
        <w:pStyle w:val="Default"/>
        <w:jc w:val="both"/>
        <w:rPr>
          <w:rFonts w:ascii="Trebuchet MS" w:eastAsia="Trebuchet MS" w:hAnsi="Trebuchet MS" w:cs="Trebuchet MS"/>
          <w:sz w:val="22"/>
          <w:szCs w:val="22"/>
          <w:lang w:val="fr-FR"/>
        </w:rPr>
      </w:pPr>
      <w:r>
        <w:rPr>
          <w:rFonts w:ascii="Trebuchet MS"/>
          <w:sz w:val="22"/>
          <w:szCs w:val="22"/>
          <w:lang w:val="fr-FR"/>
        </w:rPr>
        <w:t>Dans ce cadre, l</w:t>
      </w:r>
      <w:r>
        <w:rPr>
          <w:rFonts w:hAnsi="Trebuchet MS"/>
          <w:sz w:val="22"/>
          <w:szCs w:val="22"/>
          <w:lang w:val="fr-FR"/>
        </w:rPr>
        <w:t>’</w:t>
      </w:r>
      <w:r>
        <w:rPr>
          <w:rFonts w:ascii="Trebuchet MS"/>
          <w:sz w:val="22"/>
          <w:szCs w:val="22"/>
          <w:lang w:val="fr-FR"/>
        </w:rPr>
        <w:t>ONU Femmes Tunisie envisage la production d</w:t>
      </w:r>
      <w:r>
        <w:rPr>
          <w:rFonts w:hAnsi="Trebuchet MS"/>
          <w:sz w:val="22"/>
          <w:szCs w:val="22"/>
          <w:lang w:val="fr-FR"/>
        </w:rPr>
        <w:t>’</w:t>
      </w:r>
      <w:r>
        <w:rPr>
          <w:rFonts w:ascii="Trebuchet MS"/>
          <w:sz w:val="22"/>
          <w:szCs w:val="22"/>
          <w:lang w:val="fr-FR"/>
        </w:rPr>
        <w:t>un court m</w:t>
      </w:r>
      <w:r>
        <w:rPr>
          <w:rFonts w:hAnsi="Trebuchet MS"/>
          <w:sz w:val="22"/>
          <w:szCs w:val="22"/>
          <w:lang w:val="fr-FR"/>
        </w:rPr>
        <w:t>é</w:t>
      </w:r>
      <w:r>
        <w:rPr>
          <w:rFonts w:ascii="Trebuchet MS"/>
          <w:sz w:val="22"/>
          <w:szCs w:val="22"/>
          <w:lang w:val="fr-FR"/>
        </w:rPr>
        <w:t>trage et recherche pour cette fin une boite de production appropri</w:t>
      </w:r>
      <w:r>
        <w:rPr>
          <w:rFonts w:hAnsi="Trebuchet MS"/>
          <w:sz w:val="22"/>
          <w:szCs w:val="22"/>
          <w:lang w:val="fr-FR"/>
        </w:rPr>
        <w:t>é</w:t>
      </w:r>
      <w:r>
        <w:rPr>
          <w:rFonts w:ascii="Trebuchet MS"/>
          <w:sz w:val="22"/>
          <w:szCs w:val="22"/>
          <w:lang w:val="fr-FR"/>
        </w:rPr>
        <w:t>e. Les pr</w:t>
      </w:r>
      <w:r>
        <w:rPr>
          <w:rFonts w:hAnsi="Trebuchet MS"/>
          <w:sz w:val="22"/>
          <w:szCs w:val="22"/>
          <w:lang w:val="fr-FR"/>
        </w:rPr>
        <w:t>é</w:t>
      </w:r>
      <w:r>
        <w:rPr>
          <w:rFonts w:ascii="Trebuchet MS"/>
          <w:sz w:val="22"/>
          <w:szCs w:val="22"/>
          <w:lang w:val="fr-FR"/>
        </w:rPr>
        <w:t>sents TDR explicitent les taches, les livrables et les attentes d</w:t>
      </w:r>
      <w:r>
        <w:rPr>
          <w:rFonts w:hAnsi="Trebuchet MS"/>
          <w:sz w:val="22"/>
          <w:szCs w:val="22"/>
          <w:lang w:val="fr-FR"/>
        </w:rPr>
        <w:t>’</w:t>
      </w:r>
      <w:r>
        <w:rPr>
          <w:rFonts w:ascii="Trebuchet MS"/>
          <w:sz w:val="22"/>
          <w:szCs w:val="22"/>
          <w:lang w:val="fr-FR"/>
        </w:rPr>
        <w:t>un tel produit.</w:t>
      </w:r>
    </w:p>
    <w:p w14:paraId="5AAC3F14" w14:textId="77777777" w:rsidR="009A46F5" w:rsidRDefault="009A46F5" w:rsidP="009A46F5">
      <w:pPr>
        <w:pStyle w:val="Default"/>
        <w:jc w:val="both"/>
        <w:rPr>
          <w:rFonts w:ascii="Trebuchet MS" w:eastAsia="Trebuchet MS" w:hAnsi="Trebuchet MS" w:cs="Trebuchet MS"/>
          <w:sz w:val="22"/>
          <w:szCs w:val="22"/>
          <w:lang w:val="fr-FR"/>
        </w:rPr>
      </w:pPr>
    </w:p>
    <w:p w14:paraId="1CFCBAE9" w14:textId="77777777" w:rsidR="009A46F5" w:rsidRDefault="009A46F5" w:rsidP="009A46F5">
      <w:pPr>
        <w:pStyle w:val="Corps"/>
        <w:numPr>
          <w:ilvl w:val="0"/>
          <w:numId w:val="14"/>
        </w:numPr>
        <w:suppressAutoHyphens/>
        <w:jc w:val="both"/>
        <w:rPr>
          <w:rFonts w:ascii="Trebuchet MS Bold" w:eastAsia="Trebuchet MS Bold" w:hAnsi="Trebuchet MS Bold" w:cs="Trebuchet MS Bold"/>
        </w:rPr>
      </w:pPr>
      <w:r>
        <w:rPr>
          <w:rFonts w:ascii="Trebuchet MS Bold"/>
          <w:sz w:val="22"/>
          <w:szCs w:val="22"/>
        </w:rPr>
        <w:t>T</w:t>
      </w:r>
      <w:r>
        <w:rPr>
          <w:rFonts w:hAnsi="Trebuchet MS Bold"/>
          <w:sz w:val="22"/>
          <w:szCs w:val="22"/>
        </w:rPr>
        <w:t>Â</w:t>
      </w:r>
      <w:r>
        <w:rPr>
          <w:rFonts w:ascii="Trebuchet MS Bold"/>
          <w:sz w:val="22"/>
          <w:szCs w:val="22"/>
        </w:rPr>
        <w:t>CHES ET RESPONSABILIT</w:t>
      </w:r>
      <w:r>
        <w:rPr>
          <w:rFonts w:hAnsi="Trebuchet MS Bold"/>
          <w:sz w:val="22"/>
          <w:szCs w:val="22"/>
        </w:rPr>
        <w:t>É</w:t>
      </w:r>
      <w:r>
        <w:rPr>
          <w:rFonts w:ascii="Trebuchet MS Bold"/>
          <w:sz w:val="22"/>
          <w:szCs w:val="22"/>
        </w:rPr>
        <w:t>S</w:t>
      </w:r>
    </w:p>
    <w:p w14:paraId="269B2B8D" w14:textId="77777777" w:rsidR="009A46F5" w:rsidRDefault="009A46F5" w:rsidP="009A46F5">
      <w:pPr>
        <w:pStyle w:val="Corps"/>
        <w:ind w:left="720"/>
        <w:jc w:val="both"/>
        <w:rPr>
          <w:rFonts w:ascii="Trebuchet MS" w:eastAsia="Trebuchet MS" w:hAnsi="Trebuchet MS" w:cs="Trebuchet MS"/>
        </w:rPr>
      </w:pPr>
    </w:p>
    <w:p w14:paraId="29E28ED3" w14:textId="77777777" w:rsidR="009A46F5" w:rsidRPr="009A46F5" w:rsidRDefault="009A46F5" w:rsidP="009A46F5">
      <w:pPr>
        <w:pStyle w:val="Corps"/>
        <w:spacing w:after="120"/>
        <w:jc w:val="both"/>
        <w:rPr>
          <w:lang w:val="fr-FR"/>
        </w:rPr>
      </w:pPr>
      <w:r w:rsidRPr="009A46F5">
        <w:rPr>
          <w:rFonts w:ascii="Trebuchet MS"/>
          <w:sz w:val="22"/>
          <w:szCs w:val="22"/>
          <w:lang w:val="fr-FR"/>
        </w:rPr>
        <w:t>L</w:t>
      </w:r>
      <w:r w:rsidRPr="009A46F5">
        <w:rPr>
          <w:rFonts w:hAnsi="Trebuchet MS"/>
          <w:sz w:val="22"/>
          <w:szCs w:val="22"/>
          <w:lang w:val="fr-FR"/>
        </w:rPr>
        <w:t>’</w:t>
      </w:r>
      <w:r w:rsidRPr="009A46F5">
        <w:rPr>
          <w:rFonts w:ascii="Trebuchet MS"/>
          <w:sz w:val="22"/>
          <w:szCs w:val="22"/>
          <w:lang w:val="fr-FR"/>
        </w:rPr>
        <w:t>objectif vis</w:t>
      </w:r>
      <w:r w:rsidRPr="009A46F5">
        <w:rPr>
          <w:rFonts w:hAnsi="Trebuchet MS"/>
          <w:sz w:val="22"/>
          <w:szCs w:val="22"/>
          <w:lang w:val="fr-FR"/>
        </w:rPr>
        <w:t>é</w:t>
      </w:r>
      <w:r w:rsidRPr="009A46F5">
        <w:rPr>
          <w:rFonts w:hAnsi="Trebuchet MS"/>
          <w:sz w:val="22"/>
          <w:szCs w:val="22"/>
          <w:lang w:val="fr-FR"/>
        </w:rPr>
        <w:t xml:space="preserve"> </w:t>
      </w:r>
      <w:r w:rsidRPr="009A46F5">
        <w:rPr>
          <w:rFonts w:ascii="Trebuchet MS"/>
          <w:sz w:val="22"/>
          <w:szCs w:val="22"/>
          <w:lang w:val="fr-FR"/>
        </w:rPr>
        <w:t xml:space="preserve">par ce recrutement est de mettre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la disposition d</w:t>
      </w:r>
      <w:r w:rsidRPr="009A46F5">
        <w:rPr>
          <w:rFonts w:hAnsi="Trebuchet MS"/>
          <w:sz w:val="22"/>
          <w:szCs w:val="22"/>
          <w:lang w:val="fr-FR"/>
        </w:rPr>
        <w:t>’</w:t>
      </w:r>
      <w:r w:rsidRPr="009A46F5">
        <w:rPr>
          <w:rFonts w:ascii="Trebuchet MS"/>
          <w:sz w:val="22"/>
          <w:szCs w:val="22"/>
          <w:lang w:val="fr-FR"/>
        </w:rPr>
        <w:t>ONU Femmes un bureau d</w:t>
      </w:r>
      <w:r w:rsidRPr="009A46F5">
        <w:rPr>
          <w:rFonts w:hAnsi="Trebuchet MS"/>
          <w:sz w:val="22"/>
          <w:szCs w:val="22"/>
          <w:lang w:val="fr-FR"/>
        </w:rPr>
        <w:t>’é</w:t>
      </w:r>
      <w:r w:rsidRPr="009A46F5">
        <w:rPr>
          <w:rFonts w:ascii="Trebuchet MS"/>
          <w:sz w:val="22"/>
          <w:szCs w:val="22"/>
          <w:lang w:val="fr-FR"/>
        </w:rPr>
        <w:t>tude capable d</w:t>
      </w:r>
      <w:r w:rsidRPr="009A46F5">
        <w:rPr>
          <w:rFonts w:hAnsi="Trebuchet MS"/>
          <w:sz w:val="22"/>
          <w:szCs w:val="22"/>
          <w:lang w:val="fr-FR"/>
        </w:rPr>
        <w:t>’é</w:t>
      </w:r>
      <w:r w:rsidRPr="009A46F5">
        <w:rPr>
          <w:rFonts w:ascii="Trebuchet MS"/>
          <w:sz w:val="22"/>
          <w:szCs w:val="22"/>
          <w:lang w:val="fr-FR"/>
        </w:rPr>
        <w:t xml:space="preserve">laborer </w:t>
      </w:r>
      <w:r>
        <w:rPr>
          <w:rFonts w:ascii="Trebuchet MS"/>
          <w:sz w:val="22"/>
          <w:szCs w:val="22"/>
          <w:lang w:val="fr-FR"/>
        </w:rPr>
        <w:t xml:space="preserve">une </w:t>
      </w:r>
      <w:r>
        <w:rPr>
          <w:rFonts w:hAnsi="Trebuchet MS"/>
          <w:sz w:val="22"/>
          <w:szCs w:val="22"/>
          <w:lang w:val="fr-FR"/>
        </w:rPr>
        <w:t>é</w:t>
      </w:r>
      <w:r>
        <w:rPr>
          <w:rFonts w:ascii="Trebuchet MS"/>
          <w:sz w:val="22"/>
          <w:szCs w:val="22"/>
          <w:lang w:val="fr-FR"/>
        </w:rPr>
        <w:t>tude qualitative afin de</w:t>
      </w:r>
      <w:r w:rsidRPr="009A46F5">
        <w:rPr>
          <w:rFonts w:ascii="Trebuchet MS"/>
          <w:sz w:val="22"/>
          <w:szCs w:val="22"/>
          <w:lang w:val="fr-FR"/>
        </w:rPr>
        <w:t xml:space="preserve"> d</w:t>
      </w:r>
      <w:r w:rsidRPr="009A46F5">
        <w:rPr>
          <w:rFonts w:hAnsi="Trebuchet MS"/>
          <w:sz w:val="22"/>
          <w:szCs w:val="22"/>
          <w:lang w:val="fr-FR"/>
        </w:rPr>
        <w:t>é</w:t>
      </w:r>
      <w:r w:rsidRPr="009A46F5">
        <w:rPr>
          <w:rFonts w:ascii="Trebuchet MS"/>
          <w:sz w:val="22"/>
          <w:szCs w:val="22"/>
          <w:lang w:val="fr-FR"/>
        </w:rPr>
        <w:t>velopper des priorit</w:t>
      </w:r>
      <w:r w:rsidRPr="009A46F5">
        <w:rPr>
          <w:rFonts w:hAnsi="Trebuchet MS"/>
          <w:sz w:val="22"/>
          <w:szCs w:val="22"/>
          <w:lang w:val="fr-FR"/>
        </w:rPr>
        <w:t>é</w:t>
      </w:r>
      <w:r w:rsidRPr="009A46F5">
        <w:rPr>
          <w:rFonts w:ascii="Trebuchet MS"/>
          <w:sz w:val="22"/>
          <w:szCs w:val="22"/>
          <w:lang w:val="fr-FR"/>
        </w:rPr>
        <w:t xml:space="preserve">s et des messages pour la campagne nationale visant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 xml:space="preserve">mettre fin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 xml:space="preserve">la VAW/G, y compris la violence </w:t>
      </w:r>
      <w:r w:rsidRPr="009A46F5">
        <w:rPr>
          <w:rFonts w:hAnsi="Trebuchet MS"/>
          <w:sz w:val="22"/>
          <w:szCs w:val="22"/>
          <w:lang w:val="fr-FR"/>
        </w:rPr>
        <w:t>é</w:t>
      </w:r>
      <w:r w:rsidRPr="009A46F5">
        <w:rPr>
          <w:rFonts w:ascii="Trebuchet MS"/>
          <w:sz w:val="22"/>
          <w:szCs w:val="22"/>
          <w:lang w:val="fr-FR"/>
        </w:rPr>
        <w:t xml:space="preserve">conomique. et ce en menant des groupes de discussion dans un gouvernorat du nord-ouest, les </w:t>
      </w:r>
      <w:proofErr w:type="spellStart"/>
      <w:r w:rsidRPr="009A46F5">
        <w:rPr>
          <w:rFonts w:ascii="Trebuchet MS"/>
          <w:sz w:val="22"/>
          <w:szCs w:val="22"/>
          <w:lang w:val="fr-FR"/>
        </w:rPr>
        <w:t>regions</w:t>
      </w:r>
      <w:proofErr w:type="spellEnd"/>
      <w:r w:rsidRPr="009A46F5">
        <w:rPr>
          <w:rFonts w:ascii="Trebuchet MS"/>
          <w:sz w:val="22"/>
          <w:szCs w:val="22"/>
          <w:lang w:val="fr-FR"/>
        </w:rPr>
        <w:t xml:space="preserve"> du Grand Tunis, Bizerte, Sfax et Kairouan</w:t>
      </w:r>
    </w:p>
    <w:p w14:paraId="738DFCE1" w14:textId="77777777" w:rsidR="009A46F5" w:rsidRPr="009A46F5" w:rsidRDefault="009A46F5" w:rsidP="009A46F5">
      <w:pPr>
        <w:pStyle w:val="Corps"/>
        <w:spacing w:after="120"/>
        <w:jc w:val="both"/>
        <w:rPr>
          <w:shd w:val="clear" w:color="auto" w:fill="FFFF00"/>
          <w:lang w:val="fr-FR"/>
        </w:rPr>
      </w:pPr>
      <w:r w:rsidRPr="009A46F5">
        <w:rPr>
          <w:rFonts w:ascii="Trebuchet MS"/>
          <w:sz w:val="22"/>
          <w:szCs w:val="22"/>
          <w:lang w:val="fr-FR"/>
        </w:rPr>
        <w:t xml:space="preserve"> </w:t>
      </w:r>
    </w:p>
    <w:p w14:paraId="292B47D7" w14:textId="77777777" w:rsidR="009A46F5" w:rsidRPr="009A46F5" w:rsidRDefault="009A46F5" w:rsidP="009A46F5">
      <w:pPr>
        <w:pStyle w:val="Corps"/>
        <w:spacing w:after="120"/>
        <w:jc w:val="both"/>
        <w:rPr>
          <w:lang w:val="fr-FR"/>
        </w:rPr>
      </w:pPr>
      <w:r w:rsidRPr="009A46F5">
        <w:rPr>
          <w:rFonts w:ascii="Trebuchet MS"/>
          <w:sz w:val="22"/>
          <w:szCs w:val="22"/>
          <w:lang w:val="fr-FR"/>
        </w:rPr>
        <w:t xml:space="preserve">Le produit attendu est un rapport qualitatif qui servira de base de la campagne nationale visant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 xml:space="preserve">mettre fin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la VAW/G et ceci avec les principales parties prenantes (soci</w:t>
      </w:r>
      <w:r w:rsidRPr="009A46F5">
        <w:rPr>
          <w:rFonts w:hAnsi="Trebuchet MS"/>
          <w:sz w:val="22"/>
          <w:szCs w:val="22"/>
          <w:lang w:val="fr-FR"/>
        </w:rPr>
        <w:t>é</w:t>
      </w:r>
      <w:r w:rsidRPr="009A46F5">
        <w:rPr>
          <w:rFonts w:ascii="Trebuchet MS"/>
          <w:sz w:val="22"/>
          <w:szCs w:val="22"/>
          <w:lang w:val="fr-FR"/>
        </w:rPr>
        <w:t>t</w:t>
      </w:r>
      <w:r w:rsidRPr="009A46F5">
        <w:rPr>
          <w:rFonts w:hAnsi="Trebuchet MS"/>
          <w:sz w:val="22"/>
          <w:szCs w:val="22"/>
          <w:lang w:val="fr-FR"/>
        </w:rPr>
        <w:t>é</w:t>
      </w:r>
      <w:r w:rsidRPr="009A46F5">
        <w:rPr>
          <w:rFonts w:hAnsi="Trebuchet MS"/>
          <w:sz w:val="22"/>
          <w:szCs w:val="22"/>
          <w:lang w:val="fr-FR"/>
        </w:rPr>
        <w:t xml:space="preserve"> </w:t>
      </w:r>
      <w:r w:rsidRPr="009A46F5">
        <w:rPr>
          <w:rFonts w:ascii="Trebuchet MS"/>
          <w:sz w:val="22"/>
          <w:szCs w:val="22"/>
          <w:lang w:val="fr-FR"/>
        </w:rPr>
        <w:t>civile, minist</w:t>
      </w:r>
      <w:r w:rsidRPr="009A46F5">
        <w:rPr>
          <w:rFonts w:hAnsi="Trebuchet MS"/>
          <w:sz w:val="22"/>
          <w:szCs w:val="22"/>
          <w:lang w:val="fr-FR"/>
        </w:rPr>
        <w:t>è</w:t>
      </w:r>
      <w:r w:rsidRPr="009A46F5">
        <w:rPr>
          <w:rFonts w:ascii="Trebuchet MS"/>
          <w:sz w:val="22"/>
          <w:szCs w:val="22"/>
          <w:lang w:val="fr-FR"/>
        </w:rPr>
        <w:t>res et grand public).</w:t>
      </w:r>
    </w:p>
    <w:p w14:paraId="7C6FBF92" w14:textId="77777777" w:rsidR="009A46F5" w:rsidRPr="009A46F5" w:rsidRDefault="009A46F5" w:rsidP="009A46F5">
      <w:pPr>
        <w:pStyle w:val="Corps"/>
        <w:spacing w:after="120"/>
        <w:jc w:val="both"/>
        <w:rPr>
          <w:rFonts w:ascii="Trebuchet MS" w:eastAsia="Trebuchet MS" w:hAnsi="Trebuchet MS" w:cs="Trebuchet MS"/>
          <w:lang w:val="fr-FR"/>
        </w:rPr>
      </w:pPr>
    </w:p>
    <w:p w14:paraId="66153448" w14:textId="77777777" w:rsidR="009A46F5" w:rsidRDefault="009A46F5" w:rsidP="009A46F5">
      <w:pPr>
        <w:pStyle w:val="Corps"/>
        <w:spacing w:after="120"/>
        <w:jc w:val="both"/>
        <w:rPr>
          <w:rFonts w:ascii="Trebuchet MS Bold" w:eastAsia="Trebuchet MS Bold" w:hAnsi="Trebuchet MS Bold" w:cs="Trebuchet MS Bold"/>
        </w:rPr>
      </w:pPr>
      <w:r>
        <w:rPr>
          <w:rFonts w:ascii="Trebuchet MS Bold"/>
          <w:sz w:val="22"/>
          <w:szCs w:val="22"/>
        </w:rPr>
        <w:lastRenderedPageBreak/>
        <w:t xml:space="preserve">Objectif global de </w:t>
      </w:r>
      <w:proofErr w:type="spellStart"/>
      <w:r>
        <w:rPr>
          <w:rFonts w:ascii="Trebuchet MS Bold"/>
          <w:sz w:val="22"/>
          <w:szCs w:val="22"/>
        </w:rPr>
        <w:t>l</w:t>
      </w:r>
      <w:r>
        <w:rPr>
          <w:rFonts w:hAnsi="Trebuchet MS Bold"/>
          <w:sz w:val="22"/>
          <w:szCs w:val="22"/>
        </w:rPr>
        <w:t>’é</w:t>
      </w:r>
      <w:r>
        <w:rPr>
          <w:rFonts w:ascii="Trebuchet MS Bold"/>
          <w:sz w:val="22"/>
          <w:szCs w:val="22"/>
        </w:rPr>
        <w:t>tude</w:t>
      </w:r>
      <w:proofErr w:type="spellEnd"/>
      <w:r>
        <w:rPr>
          <w:rFonts w:ascii="Trebuchet MS Bold"/>
          <w:sz w:val="22"/>
          <w:szCs w:val="22"/>
        </w:rPr>
        <w:t>:</w:t>
      </w:r>
    </w:p>
    <w:p w14:paraId="56838BE4" w14:textId="77777777" w:rsidR="009A46F5" w:rsidRPr="009A46F5" w:rsidRDefault="009A46F5" w:rsidP="009A46F5">
      <w:pPr>
        <w:pStyle w:val="Corps"/>
        <w:numPr>
          <w:ilvl w:val="0"/>
          <w:numId w:val="15"/>
        </w:numPr>
        <w:suppressAutoHyphens/>
        <w:spacing w:after="120"/>
        <w:jc w:val="both"/>
        <w:rPr>
          <w:lang w:val="fr-FR"/>
        </w:rPr>
      </w:pPr>
      <w:r w:rsidRPr="009A46F5">
        <w:rPr>
          <w:rFonts w:ascii="Trebuchet MS"/>
          <w:sz w:val="22"/>
          <w:szCs w:val="22"/>
          <w:lang w:val="fr-FR"/>
        </w:rPr>
        <w:t>Mieux cibler les priorit</w:t>
      </w:r>
      <w:r w:rsidRPr="009A46F5">
        <w:rPr>
          <w:rFonts w:hAnsi="Trebuchet MS"/>
          <w:sz w:val="22"/>
          <w:szCs w:val="22"/>
          <w:lang w:val="fr-FR"/>
        </w:rPr>
        <w:t>é</w:t>
      </w:r>
      <w:r w:rsidRPr="009A46F5">
        <w:rPr>
          <w:rFonts w:ascii="Trebuchet MS"/>
          <w:sz w:val="22"/>
          <w:szCs w:val="22"/>
          <w:lang w:val="fr-FR"/>
        </w:rPr>
        <w:t xml:space="preserve">s et les messages </w:t>
      </w:r>
      <w:r w:rsidRPr="009A46F5">
        <w:rPr>
          <w:rFonts w:hAnsi="Trebuchet MS"/>
          <w:sz w:val="22"/>
          <w:szCs w:val="22"/>
          <w:lang w:val="fr-FR"/>
        </w:rPr>
        <w:t>à</w:t>
      </w:r>
      <w:r w:rsidRPr="009A46F5">
        <w:rPr>
          <w:rFonts w:hAnsi="Trebuchet MS"/>
          <w:sz w:val="22"/>
          <w:szCs w:val="22"/>
          <w:lang w:val="fr-FR"/>
        </w:rPr>
        <w:t xml:space="preserve"> </w:t>
      </w:r>
      <w:proofErr w:type="spellStart"/>
      <w:r w:rsidRPr="009A46F5">
        <w:rPr>
          <w:rFonts w:ascii="Trebuchet MS"/>
          <w:sz w:val="22"/>
          <w:szCs w:val="22"/>
          <w:lang w:val="fr-FR"/>
        </w:rPr>
        <w:t>developer</w:t>
      </w:r>
      <w:proofErr w:type="spellEnd"/>
      <w:r w:rsidRPr="009A46F5">
        <w:rPr>
          <w:rFonts w:ascii="Trebuchet MS"/>
          <w:sz w:val="22"/>
          <w:szCs w:val="22"/>
          <w:lang w:val="fr-FR"/>
        </w:rPr>
        <w:t xml:space="preserve"> pour la campagne nationale visant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 xml:space="preserve">mettre fin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 xml:space="preserve">la VAW/G, y compris la violence </w:t>
      </w:r>
      <w:r w:rsidRPr="009A46F5">
        <w:rPr>
          <w:rFonts w:hAnsi="Trebuchet MS"/>
          <w:sz w:val="22"/>
          <w:szCs w:val="22"/>
          <w:lang w:val="fr-FR"/>
        </w:rPr>
        <w:t>é</w:t>
      </w:r>
      <w:r w:rsidRPr="009A46F5">
        <w:rPr>
          <w:rFonts w:ascii="Trebuchet MS"/>
          <w:sz w:val="22"/>
          <w:szCs w:val="22"/>
          <w:lang w:val="fr-FR"/>
        </w:rPr>
        <w:t>conomique</w:t>
      </w:r>
    </w:p>
    <w:p w14:paraId="0F9A8C96" w14:textId="77777777" w:rsidR="009A46F5" w:rsidRPr="009A46F5" w:rsidRDefault="009A46F5" w:rsidP="009A46F5">
      <w:pPr>
        <w:pStyle w:val="Corps"/>
        <w:spacing w:after="120"/>
        <w:ind w:left="360"/>
        <w:jc w:val="both"/>
        <w:rPr>
          <w:rFonts w:ascii="Trebuchet MS" w:eastAsia="Trebuchet MS" w:hAnsi="Trebuchet MS" w:cs="Trebuchet MS"/>
          <w:lang w:val="fr-FR"/>
        </w:rPr>
      </w:pPr>
    </w:p>
    <w:p w14:paraId="37101967" w14:textId="77777777" w:rsidR="009A46F5" w:rsidRDefault="009A46F5" w:rsidP="009A46F5">
      <w:pPr>
        <w:pStyle w:val="Corps"/>
        <w:spacing w:after="120"/>
        <w:jc w:val="both"/>
        <w:rPr>
          <w:rFonts w:ascii="Trebuchet MS Bold" w:eastAsia="Trebuchet MS Bold" w:hAnsi="Trebuchet MS Bold" w:cs="Trebuchet MS Bold"/>
        </w:rPr>
      </w:pPr>
      <w:proofErr w:type="spellStart"/>
      <w:r>
        <w:rPr>
          <w:rFonts w:ascii="Trebuchet MS Bold"/>
          <w:sz w:val="22"/>
          <w:szCs w:val="22"/>
        </w:rPr>
        <w:t>Objectifs</w:t>
      </w:r>
      <w:proofErr w:type="spellEnd"/>
      <w:r>
        <w:rPr>
          <w:rFonts w:ascii="Trebuchet MS Bold"/>
          <w:sz w:val="22"/>
          <w:szCs w:val="22"/>
        </w:rPr>
        <w:t xml:space="preserve"> </w:t>
      </w:r>
      <w:proofErr w:type="spellStart"/>
      <w:r>
        <w:rPr>
          <w:rFonts w:ascii="Trebuchet MS Bold"/>
          <w:sz w:val="22"/>
          <w:szCs w:val="22"/>
        </w:rPr>
        <w:t>sp</w:t>
      </w:r>
      <w:r>
        <w:rPr>
          <w:rFonts w:hAnsi="Trebuchet MS Bold"/>
          <w:sz w:val="22"/>
          <w:szCs w:val="22"/>
        </w:rPr>
        <w:t>é</w:t>
      </w:r>
      <w:r>
        <w:rPr>
          <w:rFonts w:ascii="Trebuchet MS Bold"/>
          <w:sz w:val="22"/>
          <w:szCs w:val="22"/>
        </w:rPr>
        <w:t>cifiques</w:t>
      </w:r>
      <w:proofErr w:type="spellEnd"/>
      <w:r>
        <w:rPr>
          <w:rFonts w:ascii="Trebuchet MS Bold"/>
          <w:sz w:val="22"/>
          <w:szCs w:val="22"/>
        </w:rPr>
        <w:t xml:space="preserve">: </w:t>
      </w:r>
    </w:p>
    <w:p w14:paraId="7FAB661F" w14:textId="77777777" w:rsidR="009A46F5" w:rsidRPr="009A46F5" w:rsidRDefault="009A46F5" w:rsidP="009A46F5">
      <w:pPr>
        <w:pStyle w:val="Corps"/>
        <w:numPr>
          <w:ilvl w:val="0"/>
          <w:numId w:val="16"/>
        </w:numPr>
        <w:suppressAutoHyphens/>
        <w:spacing w:after="120"/>
        <w:jc w:val="both"/>
        <w:rPr>
          <w:lang w:val="fr-FR"/>
        </w:rPr>
      </w:pPr>
      <w:r w:rsidRPr="009A46F5">
        <w:rPr>
          <w:rFonts w:ascii="Trebuchet MS"/>
          <w:sz w:val="22"/>
          <w:szCs w:val="22"/>
          <w:lang w:val="fr-FR"/>
        </w:rPr>
        <w:t>Fournir aux principales parties prenantes les messages n</w:t>
      </w:r>
      <w:r w:rsidRPr="009A46F5">
        <w:rPr>
          <w:rFonts w:hAnsi="Trebuchet MS"/>
          <w:sz w:val="22"/>
          <w:szCs w:val="22"/>
          <w:lang w:val="fr-FR"/>
        </w:rPr>
        <w:t>é</w:t>
      </w:r>
      <w:r w:rsidRPr="009A46F5">
        <w:rPr>
          <w:rFonts w:ascii="Trebuchet MS"/>
          <w:sz w:val="22"/>
          <w:szCs w:val="22"/>
          <w:lang w:val="fr-FR"/>
        </w:rPr>
        <w:t>cessaires pour bien mener la campagne nationale</w:t>
      </w:r>
    </w:p>
    <w:p w14:paraId="6D79AE11" w14:textId="77777777" w:rsidR="009A46F5" w:rsidRPr="009A46F5" w:rsidRDefault="009A46F5" w:rsidP="009A46F5">
      <w:pPr>
        <w:pStyle w:val="Corps"/>
        <w:numPr>
          <w:ilvl w:val="0"/>
          <w:numId w:val="17"/>
        </w:numPr>
        <w:suppressAutoHyphens/>
        <w:spacing w:after="120"/>
        <w:jc w:val="both"/>
        <w:rPr>
          <w:lang w:val="fr-FR"/>
        </w:rPr>
      </w:pPr>
      <w:r w:rsidRPr="009A46F5">
        <w:rPr>
          <w:rFonts w:ascii="Trebuchet MS"/>
          <w:sz w:val="22"/>
          <w:szCs w:val="22"/>
          <w:lang w:val="fr-FR"/>
        </w:rPr>
        <w:t>D</w:t>
      </w:r>
      <w:r w:rsidRPr="009A46F5">
        <w:rPr>
          <w:rFonts w:hAnsi="Trebuchet MS"/>
          <w:sz w:val="22"/>
          <w:szCs w:val="22"/>
          <w:lang w:val="fr-FR"/>
        </w:rPr>
        <w:t>é</w:t>
      </w:r>
      <w:r w:rsidRPr="009A46F5">
        <w:rPr>
          <w:rFonts w:ascii="Trebuchet MS"/>
          <w:sz w:val="22"/>
          <w:szCs w:val="22"/>
          <w:lang w:val="fr-FR"/>
        </w:rPr>
        <w:t>velopper les actions et priorit</w:t>
      </w:r>
      <w:r w:rsidRPr="009A46F5">
        <w:rPr>
          <w:rFonts w:hAnsi="Trebuchet MS"/>
          <w:sz w:val="22"/>
          <w:szCs w:val="22"/>
          <w:lang w:val="fr-FR"/>
        </w:rPr>
        <w:t>é</w:t>
      </w:r>
      <w:r w:rsidRPr="009A46F5">
        <w:rPr>
          <w:rFonts w:ascii="Trebuchet MS"/>
          <w:sz w:val="22"/>
          <w:szCs w:val="22"/>
          <w:lang w:val="fr-FR"/>
        </w:rPr>
        <w:t xml:space="preserve">s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mettre en place pour r</w:t>
      </w:r>
      <w:r w:rsidRPr="009A46F5">
        <w:rPr>
          <w:rFonts w:hAnsi="Trebuchet MS"/>
          <w:sz w:val="22"/>
          <w:szCs w:val="22"/>
          <w:lang w:val="fr-FR"/>
        </w:rPr>
        <w:t>é</w:t>
      </w:r>
      <w:r w:rsidRPr="009A46F5">
        <w:rPr>
          <w:rFonts w:ascii="Trebuchet MS"/>
          <w:sz w:val="22"/>
          <w:szCs w:val="22"/>
          <w:lang w:val="fr-FR"/>
        </w:rPr>
        <w:t>ussir la campagne nationale</w:t>
      </w:r>
    </w:p>
    <w:p w14:paraId="7017B749" w14:textId="77777777" w:rsidR="009A46F5" w:rsidRPr="009A46F5" w:rsidRDefault="009A46F5" w:rsidP="009A46F5">
      <w:pPr>
        <w:pStyle w:val="Corps"/>
        <w:numPr>
          <w:ilvl w:val="0"/>
          <w:numId w:val="18"/>
        </w:numPr>
        <w:suppressAutoHyphens/>
        <w:spacing w:after="120"/>
        <w:jc w:val="both"/>
        <w:rPr>
          <w:lang w:val="fr-FR"/>
        </w:rPr>
      </w:pPr>
      <w:r w:rsidRPr="009A46F5">
        <w:rPr>
          <w:rFonts w:ascii="Trebuchet MS"/>
          <w:sz w:val="22"/>
          <w:szCs w:val="22"/>
          <w:lang w:val="fr-FR"/>
        </w:rPr>
        <w:t>D</w:t>
      </w:r>
      <w:r w:rsidRPr="009A46F5">
        <w:rPr>
          <w:rFonts w:hAnsi="Trebuchet MS"/>
          <w:sz w:val="22"/>
          <w:szCs w:val="22"/>
          <w:lang w:val="fr-FR"/>
        </w:rPr>
        <w:t>é</w:t>
      </w:r>
      <w:r w:rsidRPr="009A46F5">
        <w:rPr>
          <w:rFonts w:ascii="Trebuchet MS"/>
          <w:sz w:val="22"/>
          <w:szCs w:val="22"/>
          <w:lang w:val="fr-FR"/>
        </w:rPr>
        <w:t xml:space="preserve">tecter les principaux partenaires potentiels pouvant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 xml:space="preserve">contribuer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soutenir la campagne nationale</w:t>
      </w:r>
    </w:p>
    <w:p w14:paraId="58DF6820" w14:textId="77777777" w:rsidR="009A46F5" w:rsidRPr="009A46F5" w:rsidRDefault="009A46F5" w:rsidP="009A46F5">
      <w:pPr>
        <w:pStyle w:val="Corps"/>
        <w:jc w:val="both"/>
        <w:rPr>
          <w:rFonts w:ascii="Trebuchet MS" w:eastAsia="Trebuchet MS" w:hAnsi="Trebuchet MS" w:cs="Trebuchet MS"/>
          <w:lang w:val="fr-FR"/>
        </w:rPr>
      </w:pPr>
    </w:p>
    <w:p w14:paraId="0DAA702A" w14:textId="77777777" w:rsidR="009A46F5" w:rsidRPr="009A46F5" w:rsidRDefault="009A46F5" w:rsidP="009A46F5">
      <w:pPr>
        <w:pStyle w:val="Corps"/>
        <w:jc w:val="both"/>
        <w:rPr>
          <w:rFonts w:ascii="Trebuchet MS Bold" w:eastAsia="Trebuchet MS Bold" w:hAnsi="Trebuchet MS Bold" w:cs="Trebuchet MS Bold"/>
          <w:lang w:val="fr-FR"/>
        </w:rPr>
      </w:pPr>
      <w:r w:rsidRPr="009A46F5">
        <w:rPr>
          <w:rFonts w:ascii="Trebuchet MS Bold"/>
          <w:sz w:val="22"/>
          <w:szCs w:val="22"/>
          <w:lang w:val="fr-FR"/>
        </w:rPr>
        <w:t>T</w:t>
      </w:r>
      <w:r w:rsidRPr="009A46F5">
        <w:rPr>
          <w:rFonts w:hAnsi="Trebuchet MS Bold"/>
          <w:sz w:val="22"/>
          <w:szCs w:val="22"/>
          <w:lang w:val="fr-FR"/>
        </w:rPr>
        <w:t>â</w:t>
      </w:r>
      <w:r w:rsidRPr="009A46F5">
        <w:rPr>
          <w:rFonts w:ascii="Trebuchet MS Bold"/>
          <w:sz w:val="22"/>
          <w:szCs w:val="22"/>
          <w:lang w:val="fr-FR"/>
        </w:rPr>
        <w:t>ches :</w:t>
      </w:r>
    </w:p>
    <w:p w14:paraId="5E9DBB3F" w14:textId="77777777" w:rsidR="009A46F5" w:rsidRDefault="009A46F5" w:rsidP="009A46F5">
      <w:pPr>
        <w:pStyle w:val="Corps"/>
        <w:jc w:val="both"/>
        <w:rPr>
          <w:lang w:val="fr-FR"/>
        </w:rPr>
      </w:pPr>
      <w:r>
        <w:rPr>
          <w:rFonts w:ascii="Trebuchet MS"/>
          <w:sz w:val="22"/>
          <w:szCs w:val="22"/>
          <w:lang w:val="fr-FR"/>
        </w:rPr>
        <w:t>Sous la supervision g</w:t>
      </w:r>
      <w:r>
        <w:rPr>
          <w:rFonts w:hAnsi="Trebuchet MS"/>
          <w:sz w:val="22"/>
          <w:szCs w:val="22"/>
          <w:lang w:val="fr-FR"/>
        </w:rPr>
        <w:t>é</w:t>
      </w:r>
      <w:r>
        <w:rPr>
          <w:rFonts w:ascii="Trebuchet MS"/>
          <w:sz w:val="22"/>
          <w:szCs w:val="22"/>
          <w:lang w:val="fr-FR"/>
        </w:rPr>
        <w:t>n</w:t>
      </w:r>
      <w:r>
        <w:rPr>
          <w:rFonts w:hAnsi="Trebuchet MS"/>
          <w:sz w:val="22"/>
          <w:szCs w:val="22"/>
          <w:lang w:val="fr-FR"/>
        </w:rPr>
        <w:t>é</w:t>
      </w:r>
      <w:r>
        <w:rPr>
          <w:rFonts w:ascii="Trebuchet MS"/>
          <w:sz w:val="22"/>
          <w:szCs w:val="22"/>
          <w:lang w:val="fr-FR"/>
        </w:rPr>
        <w:t>rale d</w:t>
      </w:r>
      <w:r>
        <w:rPr>
          <w:rFonts w:hAnsi="Trebuchet MS"/>
          <w:sz w:val="22"/>
          <w:szCs w:val="22"/>
          <w:lang w:val="fr-FR"/>
        </w:rPr>
        <w:t>’</w:t>
      </w:r>
      <w:r>
        <w:rPr>
          <w:rFonts w:ascii="Trebuchet MS"/>
          <w:sz w:val="22"/>
          <w:szCs w:val="22"/>
          <w:lang w:val="fr-FR"/>
        </w:rPr>
        <w:t>ONU Femmes, le bureau d</w:t>
      </w:r>
      <w:r>
        <w:rPr>
          <w:rFonts w:hAnsi="Trebuchet MS"/>
          <w:sz w:val="22"/>
          <w:szCs w:val="22"/>
          <w:lang w:val="fr-FR"/>
        </w:rPr>
        <w:t>’é</w:t>
      </w:r>
      <w:r>
        <w:rPr>
          <w:rFonts w:ascii="Trebuchet MS"/>
          <w:sz w:val="22"/>
          <w:szCs w:val="22"/>
          <w:lang w:val="fr-FR"/>
        </w:rPr>
        <w:t>tudes devra r</w:t>
      </w:r>
      <w:r>
        <w:rPr>
          <w:rFonts w:hAnsi="Trebuchet MS"/>
          <w:sz w:val="22"/>
          <w:szCs w:val="22"/>
          <w:lang w:val="fr-FR"/>
        </w:rPr>
        <w:t>é</w:t>
      </w:r>
      <w:r>
        <w:rPr>
          <w:rFonts w:ascii="Trebuchet MS"/>
          <w:sz w:val="22"/>
          <w:szCs w:val="22"/>
          <w:lang w:val="fr-FR"/>
        </w:rPr>
        <w:t>aliser les t</w:t>
      </w:r>
      <w:r>
        <w:rPr>
          <w:rFonts w:hAnsi="Trebuchet MS"/>
          <w:sz w:val="22"/>
          <w:szCs w:val="22"/>
          <w:lang w:val="fr-FR"/>
        </w:rPr>
        <w:t>â</w:t>
      </w:r>
      <w:r>
        <w:rPr>
          <w:rFonts w:ascii="Trebuchet MS"/>
          <w:sz w:val="22"/>
          <w:szCs w:val="22"/>
          <w:lang w:val="fr-FR"/>
        </w:rPr>
        <w:t>ches suivantes :</w:t>
      </w:r>
    </w:p>
    <w:p w14:paraId="64253E5F" w14:textId="77777777" w:rsidR="009A46F5" w:rsidRDefault="009A46F5" w:rsidP="009A46F5">
      <w:pPr>
        <w:pStyle w:val="Corps"/>
        <w:numPr>
          <w:ilvl w:val="0"/>
          <w:numId w:val="19"/>
        </w:numPr>
        <w:suppressAutoHyphens/>
        <w:spacing w:after="160"/>
        <w:jc w:val="both"/>
        <w:rPr>
          <w:lang w:val="fr-FR"/>
        </w:rPr>
      </w:pPr>
      <w:r w:rsidRPr="009A46F5">
        <w:rPr>
          <w:rFonts w:ascii="Trebuchet MS"/>
          <w:sz w:val="22"/>
          <w:szCs w:val="22"/>
          <w:lang w:val="fr-FR"/>
        </w:rPr>
        <w:t>Avoir des r</w:t>
      </w:r>
      <w:r w:rsidRPr="009A46F5">
        <w:rPr>
          <w:rFonts w:hAnsi="Trebuchet MS"/>
          <w:sz w:val="22"/>
          <w:szCs w:val="22"/>
          <w:lang w:val="fr-FR"/>
        </w:rPr>
        <w:t>é</w:t>
      </w:r>
      <w:r w:rsidRPr="009A46F5">
        <w:rPr>
          <w:rFonts w:ascii="Trebuchet MS"/>
          <w:sz w:val="22"/>
          <w:szCs w:val="22"/>
          <w:lang w:val="fr-FR"/>
        </w:rPr>
        <w:t>unions de travail avec l</w:t>
      </w:r>
      <w:r w:rsidRPr="009A46F5">
        <w:rPr>
          <w:rFonts w:hAnsi="Trebuchet MS"/>
          <w:sz w:val="22"/>
          <w:szCs w:val="22"/>
          <w:lang w:val="fr-FR"/>
        </w:rPr>
        <w:t>’é</w:t>
      </w:r>
      <w:r w:rsidRPr="009A46F5">
        <w:rPr>
          <w:rFonts w:ascii="Trebuchet MS"/>
          <w:sz w:val="22"/>
          <w:szCs w:val="22"/>
          <w:lang w:val="fr-FR"/>
        </w:rPr>
        <w:t>quipe du projet d</w:t>
      </w:r>
      <w:r w:rsidRPr="009A46F5">
        <w:rPr>
          <w:rFonts w:hAnsi="Trebuchet MS"/>
          <w:sz w:val="22"/>
          <w:szCs w:val="22"/>
          <w:lang w:val="fr-FR"/>
        </w:rPr>
        <w:t>’</w:t>
      </w:r>
      <w:r w:rsidRPr="009A46F5">
        <w:rPr>
          <w:rFonts w:ascii="Trebuchet MS"/>
          <w:sz w:val="22"/>
          <w:szCs w:val="22"/>
          <w:lang w:val="fr-FR"/>
        </w:rPr>
        <w:t>ONU Femmes en vue de r</w:t>
      </w:r>
      <w:r w:rsidRPr="009A46F5">
        <w:rPr>
          <w:rFonts w:hAnsi="Trebuchet MS"/>
          <w:sz w:val="22"/>
          <w:szCs w:val="22"/>
          <w:lang w:val="fr-FR"/>
        </w:rPr>
        <w:t>é</w:t>
      </w:r>
      <w:r w:rsidRPr="009A46F5">
        <w:rPr>
          <w:rFonts w:ascii="Trebuchet MS"/>
          <w:sz w:val="22"/>
          <w:szCs w:val="22"/>
          <w:lang w:val="fr-FR"/>
        </w:rPr>
        <w:t>unir les donn</w:t>
      </w:r>
      <w:r w:rsidRPr="009A46F5">
        <w:rPr>
          <w:rFonts w:hAnsi="Trebuchet MS"/>
          <w:sz w:val="22"/>
          <w:szCs w:val="22"/>
          <w:lang w:val="fr-FR"/>
        </w:rPr>
        <w:t>é</w:t>
      </w:r>
      <w:r w:rsidRPr="009A46F5">
        <w:rPr>
          <w:rFonts w:ascii="Trebuchet MS"/>
          <w:sz w:val="22"/>
          <w:szCs w:val="22"/>
          <w:lang w:val="fr-FR"/>
        </w:rPr>
        <w:t>es, les documents produits et disponibles qui sont en lien avec la th</w:t>
      </w:r>
      <w:r w:rsidRPr="009A46F5">
        <w:rPr>
          <w:rFonts w:hAnsi="Trebuchet MS"/>
          <w:sz w:val="22"/>
          <w:szCs w:val="22"/>
          <w:lang w:val="fr-FR"/>
        </w:rPr>
        <w:t>é</w:t>
      </w:r>
      <w:r w:rsidRPr="009A46F5">
        <w:rPr>
          <w:rFonts w:ascii="Trebuchet MS"/>
          <w:sz w:val="22"/>
          <w:szCs w:val="22"/>
          <w:lang w:val="fr-FR"/>
        </w:rPr>
        <w:t>matique de l</w:t>
      </w:r>
      <w:r w:rsidRPr="009A46F5">
        <w:rPr>
          <w:rFonts w:hAnsi="Trebuchet MS"/>
          <w:sz w:val="22"/>
          <w:szCs w:val="22"/>
          <w:lang w:val="fr-FR"/>
        </w:rPr>
        <w:t>’é</w:t>
      </w:r>
      <w:r w:rsidRPr="009A46F5">
        <w:rPr>
          <w:rFonts w:ascii="Trebuchet MS"/>
          <w:sz w:val="22"/>
          <w:szCs w:val="22"/>
          <w:lang w:val="fr-FR"/>
        </w:rPr>
        <w:t>tude et de recueillir les informations, les avis et conseils des cadres concern</w:t>
      </w:r>
      <w:r w:rsidRPr="009A46F5">
        <w:rPr>
          <w:rFonts w:hAnsi="Trebuchet MS"/>
          <w:sz w:val="22"/>
          <w:szCs w:val="22"/>
          <w:lang w:val="fr-FR"/>
        </w:rPr>
        <w:t>é</w:t>
      </w:r>
      <w:r w:rsidRPr="009A46F5">
        <w:rPr>
          <w:rFonts w:ascii="Trebuchet MS"/>
          <w:sz w:val="22"/>
          <w:szCs w:val="22"/>
          <w:lang w:val="fr-FR"/>
        </w:rPr>
        <w:t>s des institutions partenaires;</w:t>
      </w:r>
    </w:p>
    <w:p w14:paraId="03D69E3A" w14:textId="77777777" w:rsidR="009A46F5" w:rsidRDefault="009A46F5" w:rsidP="009A46F5">
      <w:pPr>
        <w:pStyle w:val="Corps"/>
        <w:numPr>
          <w:ilvl w:val="0"/>
          <w:numId w:val="1"/>
        </w:numPr>
        <w:tabs>
          <w:tab w:val="clear" w:pos="720"/>
          <w:tab w:val="num" w:pos="360"/>
        </w:tabs>
        <w:suppressAutoHyphens/>
        <w:spacing w:after="160"/>
        <w:ind w:left="360"/>
        <w:jc w:val="both"/>
        <w:rPr>
          <w:lang w:val="fr-FR"/>
        </w:rPr>
      </w:pPr>
      <w:r w:rsidRPr="009A46F5">
        <w:rPr>
          <w:rFonts w:ascii="Trebuchet MS"/>
          <w:sz w:val="22"/>
          <w:szCs w:val="22"/>
          <w:lang w:val="fr-FR"/>
        </w:rPr>
        <w:t>Avoir quelques r</w:t>
      </w:r>
      <w:r w:rsidRPr="009A46F5">
        <w:rPr>
          <w:rFonts w:hAnsi="Trebuchet MS"/>
          <w:sz w:val="22"/>
          <w:szCs w:val="22"/>
          <w:lang w:val="fr-FR"/>
        </w:rPr>
        <w:t>é</w:t>
      </w:r>
      <w:r w:rsidRPr="009A46F5">
        <w:rPr>
          <w:rFonts w:ascii="Trebuchet MS"/>
          <w:sz w:val="22"/>
          <w:szCs w:val="22"/>
          <w:lang w:val="fr-FR"/>
        </w:rPr>
        <w:t>unions avec les partenaires principaux (points focaux);</w:t>
      </w:r>
    </w:p>
    <w:p w14:paraId="5B80D722" w14:textId="77777777" w:rsidR="009A46F5" w:rsidRDefault="009A46F5" w:rsidP="009A46F5">
      <w:pPr>
        <w:pStyle w:val="Corps"/>
        <w:numPr>
          <w:ilvl w:val="0"/>
          <w:numId w:val="2"/>
        </w:numPr>
        <w:tabs>
          <w:tab w:val="clear" w:pos="720"/>
          <w:tab w:val="num" w:pos="360"/>
        </w:tabs>
        <w:suppressAutoHyphens/>
        <w:spacing w:after="160"/>
        <w:ind w:left="360"/>
        <w:jc w:val="both"/>
        <w:rPr>
          <w:lang w:val="fr-FR"/>
        </w:rPr>
      </w:pPr>
      <w:r w:rsidRPr="009A46F5">
        <w:rPr>
          <w:rFonts w:ascii="Trebuchet MS"/>
          <w:sz w:val="22"/>
          <w:szCs w:val="22"/>
          <w:lang w:val="fr-FR"/>
        </w:rPr>
        <w:t>Se r</w:t>
      </w:r>
      <w:r w:rsidRPr="009A46F5">
        <w:rPr>
          <w:rFonts w:hAnsi="Trebuchet MS"/>
          <w:sz w:val="22"/>
          <w:szCs w:val="22"/>
          <w:lang w:val="fr-FR"/>
        </w:rPr>
        <w:t>é</w:t>
      </w:r>
      <w:r w:rsidRPr="009A46F5">
        <w:rPr>
          <w:rFonts w:ascii="Trebuchet MS"/>
          <w:sz w:val="22"/>
          <w:szCs w:val="22"/>
          <w:lang w:val="fr-FR"/>
        </w:rPr>
        <w:t xml:space="preserve">unir (physiquement ou en ligne, selon les conditions sanitaires) avec ONU femmes,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chaque fois que cela est jug</w:t>
      </w:r>
      <w:r w:rsidRPr="009A46F5">
        <w:rPr>
          <w:rFonts w:hAnsi="Trebuchet MS"/>
          <w:sz w:val="22"/>
          <w:szCs w:val="22"/>
          <w:lang w:val="fr-FR"/>
        </w:rPr>
        <w:t>é</w:t>
      </w:r>
      <w:r w:rsidRPr="009A46F5">
        <w:rPr>
          <w:rFonts w:hAnsi="Trebuchet MS"/>
          <w:sz w:val="22"/>
          <w:szCs w:val="22"/>
          <w:lang w:val="fr-FR"/>
        </w:rPr>
        <w:t xml:space="preserve"> </w:t>
      </w:r>
      <w:r w:rsidRPr="009A46F5">
        <w:rPr>
          <w:rFonts w:ascii="Trebuchet MS"/>
          <w:sz w:val="22"/>
          <w:szCs w:val="22"/>
          <w:lang w:val="fr-FR"/>
        </w:rPr>
        <w:t>utile pour le bon avancement de l</w:t>
      </w:r>
      <w:r w:rsidRPr="009A46F5">
        <w:rPr>
          <w:rFonts w:hAnsi="Trebuchet MS"/>
          <w:sz w:val="22"/>
          <w:szCs w:val="22"/>
          <w:lang w:val="fr-FR"/>
        </w:rPr>
        <w:t>’é</w:t>
      </w:r>
      <w:r w:rsidRPr="009A46F5">
        <w:rPr>
          <w:rFonts w:ascii="Trebuchet MS"/>
          <w:sz w:val="22"/>
          <w:szCs w:val="22"/>
          <w:lang w:val="fr-FR"/>
        </w:rPr>
        <w:t>tude;</w:t>
      </w:r>
    </w:p>
    <w:p w14:paraId="78CA18CD" w14:textId="77777777" w:rsidR="009A46F5" w:rsidRDefault="009A46F5" w:rsidP="009A46F5">
      <w:pPr>
        <w:pStyle w:val="Corps"/>
        <w:numPr>
          <w:ilvl w:val="0"/>
          <w:numId w:val="3"/>
        </w:numPr>
        <w:tabs>
          <w:tab w:val="clear" w:pos="720"/>
          <w:tab w:val="num" w:pos="360"/>
        </w:tabs>
        <w:suppressAutoHyphens/>
        <w:spacing w:after="160"/>
        <w:ind w:left="360"/>
        <w:jc w:val="both"/>
        <w:rPr>
          <w:lang w:val="fr-FR"/>
        </w:rPr>
      </w:pPr>
      <w:r w:rsidRPr="009A46F5">
        <w:rPr>
          <w:rFonts w:ascii="Trebuchet MS"/>
          <w:sz w:val="22"/>
          <w:szCs w:val="22"/>
          <w:lang w:val="fr-FR"/>
        </w:rPr>
        <w:t>R</w:t>
      </w:r>
      <w:r w:rsidRPr="009A46F5">
        <w:rPr>
          <w:rFonts w:hAnsi="Trebuchet MS"/>
          <w:sz w:val="22"/>
          <w:szCs w:val="22"/>
          <w:lang w:val="fr-FR"/>
        </w:rPr>
        <w:t>é</w:t>
      </w:r>
      <w:r w:rsidRPr="009A46F5">
        <w:rPr>
          <w:rFonts w:ascii="Trebuchet MS"/>
          <w:sz w:val="22"/>
          <w:szCs w:val="22"/>
          <w:lang w:val="fr-FR"/>
        </w:rPr>
        <w:t>diger la m</w:t>
      </w:r>
      <w:r w:rsidRPr="009A46F5">
        <w:rPr>
          <w:rFonts w:hAnsi="Trebuchet MS"/>
          <w:sz w:val="22"/>
          <w:szCs w:val="22"/>
          <w:lang w:val="fr-FR"/>
        </w:rPr>
        <w:t>é</w:t>
      </w:r>
      <w:r w:rsidRPr="009A46F5">
        <w:rPr>
          <w:rFonts w:ascii="Trebuchet MS"/>
          <w:sz w:val="22"/>
          <w:szCs w:val="22"/>
          <w:lang w:val="fr-FR"/>
        </w:rPr>
        <w:t>thodologie de l</w:t>
      </w:r>
      <w:r w:rsidRPr="009A46F5">
        <w:rPr>
          <w:rFonts w:hAnsi="Trebuchet MS"/>
          <w:sz w:val="22"/>
          <w:szCs w:val="22"/>
          <w:lang w:val="fr-FR"/>
        </w:rPr>
        <w:t>’é</w:t>
      </w:r>
      <w:r w:rsidRPr="009A46F5">
        <w:rPr>
          <w:rFonts w:ascii="Trebuchet MS"/>
          <w:sz w:val="22"/>
          <w:szCs w:val="22"/>
          <w:lang w:val="fr-FR"/>
        </w:rPr>
        <w:t>tude qualitative (d</w:t>
      </w:r>
      <w:r w:rsidRPr="009A46F5">
        <w:rPr>
          <w:rFonts w:hAnsi="Trebuchet MS"/>
          <w:sz w:val="22"/>
          <w:szCs w:val="22"/>
          <w:lang w:val="fr-FR"/>
        </w:rPr>
        <w:t>é</w:t>
      </w:r>
      <w:r w:rsidRPr="009A46F5">
        <w:rPr>
          <w:rFonts w:ascii="Trebuchet MS"/>
          <w:sz w:val="22"/>
          <w:szCs w:val="22"/>
          <w:lang w:val="fr-FR"/>
        </w:rPr>
        <w:t xml:space="preserve">finir un </w:t>
      </w:r>
      <w:proofErr w:type="spellStart"/>
      <w:r w:rsidRPr="009A46F5">
        <w:rPr>
          <w:rFonts w:ascii="Trebuchet MS"/>
          <w:sz w:val="22"/>
          <w:szCs w:val="22"/>
          <w:lang w:val="fr-FR"/>
        </w:rPr>
        <w:t>transcript</w:t>
      </w:r>
      <w:proofErr w:type="spellEnd"/>
      <w:r w:rsidRPr="009A46F5">
        <w:rPr>
          <w:rFonts w:ascii="Trebuchet MS"/>
          <w:sz w:val="22"/>
          <w:szCs w:val="22"/>
          <w:lang w:val="fr-FR"/>
        </w:rPr>
        <w:t xml:space="preserve"> de discussion pour les focus groupe);</w:t>
      </w:r>
    </w:p>
    <w:p w14:paraId="7C266E6C" w14:textId="77777777" w:rsidR="009A46F5" w:rsidRDefault="009A46F5" w:rsidP="009A46F5">
      <w:pPr>
        <w:pStyle w:val="Corps"/>
        <w:numPr>
          <w:ilvl w:val="0"/>
          <w:numId w:val="4"/>
        </w:numPr>
        <w:tabs>
          <w:tab w:val="clear" w:pos="720"/>
          <w:tab w:val="num" w:pos="360"/>
        </w:tabs>
        <w:suppressAutoHyphens/>
        <w:spacing w:after="160"/>
        <w:ind w:left="360"/>
        <w:jc w:val="both"/>
        <w:rPr>
          <w:lang w:val="fr-FR"/>
        </w:rPr>
      </w:pPr>
      <w:r w:rsidRPr="009A46F5">
        <w:rPr>
          <w:rFonts w:ascii="Trebuchet MS"/>
          <w:sz w:val="22"/>
          <w:szCs w:val="22"/>
          <w:lang w:val="fr-FR"/>
        </w:rPr>
        <w:t>R</w:t>
      </w:r>
      <w:r w:rsidRPr="009A46F5">
        <w:rPr>
          <w:rFonts w:hAnsi="Trebuchet MS"/>
          <w:sz w:val="22"/>
          <w:szCs w:val="22"/>
          <w:lang w:val="fr-FR"/>
        </w:rPr>
        <w:t>é</w:t>
      </w:r>
      <w:r w:rsidRPr="009A46F5">
        <w:rPr>
          <w:rFonts w:ascii="Trebuchet MS"/>
          <w:sz w:val="22"/>
          <w:szCs w:val="22"/>
          <w:lang w:val="fr-FR"/>
        </w:rPr>
        <w:t>aliser les focus groupe sur terrain : un gouvernorat du nord-ouest, les r</w:t>
      </w:r>
      <w:r w:rsidRPr="009A46F5">
        <w:rPr>
          <w:rFonts w:hAnsi="Trebuchet MS"/>
          <w:sz w:val="22"/>
          <w:szCs w:val="22"/>
          <w:lang w:val="fr-FR"/>
        </w:rPr>
        <w:t>é</w:t>
      </w:r>
      <w:r w:rsidRPr="009A46F5">
        <w:rPr>
          <w:rFonts w:ascii="Trebuchet MS"/>
          <w:sz w:val="22"/>
          <w:szCs w:val="22"/>
          <w:lang w:val="fr-FR"/>
        </w:rPr>
        <w:t>gions du grand Tunis, Bizerte, Sfax et Kairouan ;</w:t>
      </w:r>
    </w:p>
    <w:p w14:paraId="69673279" w14:textId="77777777" w:rsidR="009A46F5" w:rsidRDefault="009A46F5" w:rsidP="009A46F5">
      <w:pPr>
        <w:pStyle w:val="Corps"/>
        <w:numPr>
          <w:ilvl w:val="0"/>
          <w:numId w:val="5"/>
        </w:numPr>
        <w:tabs>
          <w:tab w:val="clear" w:pos="720"/>
          <w:tab w:val="num" w:pos="360"/>
        </w:tabs>
        <w:suppressAutoHyphens/>
        <w:spacing w:after="160"/>
        <w:ind w:left="360"/>
        <w:jc w:val="both"/>
        <w:rPr>
          <w:lang w:val="fr-FR"/>
        </w:rPr>
      </w:pPr>
      <w:r w:rsidRPr="009A46F5">
        <w:rPr>
          <w:rFonts w:ascii="Trebuchet MS"/>
          <w:sz w:val="22"/>
          <w:szCs w:val="22"/>
          <w:lang w:val="fr-FR"/>
        </w:rPr>
        <w:t>R</w:t>
      </w:r>
      <w:r w:rsidRPr="009A46F5">
        <w:rPr>
          <w:rFonts w:hAnsi="Trebuchet MS"/>
          <w:sz w:val="22"/>
          <w:szCs w:val="22"/>
          <w:lang w:val="fr-FR"/>
        </w:rPr>
        <w:t>é</w:t>
      </w:r>
      <w:r w:rsidRPr="009A46F5">
        <w:rPr>
          <w:rFonts w:ascii="Trebuchet MS"/>
          <w:sz w:val="22"/>
          <w:szCs w:val="22"/>
          <w:lang w:val="fr-FR"/>
        </w:rPr>
        <w:t>diger un rapport interm</w:t>
      </w:r>
      <w:r w:rsidRPr="009A46F5">
        <w:rPr>
          <w:rFonts w:hAnsi="Trebuchet MS"/>
          <w:sz w:val="22"/>
          <w:szCs w:val="22"/>
          <w:lang w:val="fr-FR"/>
        </w:rPr>
        <w:t>é</w:t>
      </w:r>
      <w:r w:rsidRPr="009A46F5">
        <w:rPr>
          <w:rFonts w:ascii="Trebuchet MS"/>
          <w:sz w:val="22"/>
          <w:szCs w:val="22"/>
          <w:lang w:val="fr-FR"/>
        </w:rPr>
        <w:t>diaire sur l</w:t>
      </w:r>
      <w:r w:rsidRPr="009A46F5">
        <w:rPr>
          <w:rFonts w:hAnsi="Trebuchet MS"/>
          <w:sz w:val="22"/>
          <w:szCs w:val="22"/>
          <w:lang w:val="fr-FR"/>
        </w:rPr>
        <w:t>’</w:t>
      </w:r>
      <w:r w:rsidRPr="009A46F5">
        <w:rPr>
          <w:rFonts w:ascii="Trebuchet MS"/>
          <w:sz w:val="22"/>
          <w:szCs w:val="22"/>
          <w:lang w:val="fr-FR"/>
        </w:rPr>
        <w:t>avancement de l</w:t>
      </w:r>
      <w:r w:rsidRPr="009A46F5">
        <w:rPr>
          <w:rFonts w:hAnsi="Trebuchet MS"/>
          <w:sz w:val="22"/>
          <w:szCs w:val="22"/>
          <w:lang w:val="fr-FR"/>
        </w:rPr>
        <w:t>’é</w:t>
      </w:r>
      <w:r w:rsidRPr="009A46F5">
        <w:rPr>
          <w:rFonts w:ascii="Trebuchet MS"/>
          <w:sz w:val="22"/>
          <w:szCs w:val="22"/>
          <w:lang w:val="fr-FR"/>
        </w:rPr>
        <w:t>tude ;</w:t>
      </w:r>
    </w:p>
    <w:p w14:paraId="370834EF" w14:textId="77777777" w:rsidR="009A46F5" w:rsidRDefault="009A46F5" w:rsidP="009A46F5">
      <w:pPr>
        <w:pStyle w:val="Corps"/>
        <w:numPr>
          <w:ilvl w:val="0"/>
          <w:numId w:val="6"/>
        </w:numPr>
        <w:tabs>
          <w:tab w:val="clear" w:pos="720"/>
          <w:tab w:val="num" w:pos="360"/>
        </w:tabs>
        <w:suppressAutoHyphens/>
        <w:spacing w:after="160"/>
        <w:ind w:left="360"/>
        <w:jc w:val="both"/>
        <w:rPr>
          <w:lang w:val="fr-FR"/>
        </w:rPr>
      </w:pPr>
      <w:r w:rsidRPr="009A46F5">
        <w:rPr>
          <w:rFonts w:ascii="Trebuchet MS"/>
          <w:sz w:val="22"/>
          <w:szCs w:val="22"/>
          <w:lang w:val="fr-FR"/>
        </w:rPr>
        <w:t>R</w:t>
      </w:r>
      <w:r w:rsidRPr="009A46F5">
        <w:rPr>
          <w:rFonts w:hAnsi="Trebuchet MS"/>
          <w:sz w:val="22"/>
          <w:szCs w:val="22"/>
          <w:lang w:val="fr-FR"/>
        </w:rPr>
        <w:t>é</w:t>
      </w:r>
      <w:r w:rsidRPr="009A46F5">
        <w:rPr>
          <w:rFonts w:ascii="Trebuchet MS"/>
          <w:sz w:val="22"/>
          <w:szCs w:val="22"/>
          <w:lang w:val="fr-FR"/>
        </w:rPr>
        <w:t>diger le rapport final de l</w:t>
      </w:r>
      <w:r w:rsidRPr="009A46F5">
        <w:rPr>
          <w:rFonts w:hAnsi="Trebuchet MS"/>
          <w:sz w:val="22"/>
          <w:szCs w:val="22"/>
          <w:lang w:val="fr-FR"/>
        </w:rPr>
        <w:t>’é</w:t>
      </w:r>
      <w:r w:rsidRPr="009A46F5">
        <w:rPr>
          <w:rFonts w:ascii="Trebuchet MS"/>
          <w:sz w:val="22"/>
          <w:szCs w:val="22"/>
          <w:lang w:val="fr-FR"/>
        </w:rPr>
        <w:t>tude, comprenant une analyse des r</w:t>
      </w:r>
      <w:r w:rsidRPr="009A46F5">
        <w:rPr>
          <w:rFonts w:hAnsi="Trebuchet MS"/>
          <w:sz w:val="22"/>
          <w:szCs w:val="22"/>
          <w:lang w:val="fr-FR"/>
        </w:rPr>
        <w:t>é</w:t>
      </w:r>
      <w:r w:rsidRPr="009A46F5">
        <w:rPr>
          <w:rFonts w:ascii="Trebuchet MS"/>
          <w:sz w:val="22"/>
          <w:szCs w:val="22"/>
          <w:lang w:val="fr-FR"/>
        </w:rPr>
        <w:t>sultats de l</w:t>
      </w:r>
      <w:r w:rsidRPr="009A46F5">
        <w:rPr>
          <w:rFonts w:hAnsi="Trebuchet MS"/>
          <w:sz w:val="22"/>
          <w:szCs w:val="22"/>
          <w:lang w:val="fr-FR"/>
        </w:rPr>
        <w:t>’</w:t>
      </w:r>
      <w:r w:rsidRPr="009A46F5">
        <w:rPr>
          <w:rFonts w:ascii="Trebuchet MS"/>
          <w:sz w:val="22"/>
          <w:szCs w:val="22"/>
          <w:lang w:val="fr-FR"/>
        </w:rPr>
        <w:t>enqu</w:t>
      </w:r>
      <w:r w:rsidRPr="009A46F5">
        <w:rPr>
          <w:rFonts w:hAnsi="Trebuchet MS"/>
          <w:sz w:val="22"/>
          <w:szCs w:val="22"/>
          <w:lang w:val="fr-FR"/>
        </w:rPr>
        <w:t>ê</w:t>
      </w:r>
      <w:r w:rsidRPr="009A46F5">
        <w:rPr>
          <w:rFonts w:ascii="Trebuchet MS"/>
          <w:sz w:val="22"/>
          <w:szCs w:val="22"/>
          <w:lang w:val="fr-FR"/>
        </w:rPr>
        <w:t>te qualitative, un r</w:t>
      </w:r>
      <w:r w:rsidRPr="009A46F5">
        <w:rPr>
          <w:rFonts w:hAnsi="Trebuchet MS"/>
          <w:sz w:val="22"/>
          <w:szCs w:val="22"/>
          <w:lang w:val="fr-FR"/>
        </w:rPr>
        <w:t>é</w:t>
      </w:r>
      <w:r w:rsidRPr="009A46F5">
        <w:rPr>
          <w:rFonts w:ascii="Trebuchet MS"/>
          <w:sz w:val="22"/>
          <w:szCs w:val="22"/>
          <w:lang w:val="fr-FR"/>
        </w:rPr>
        <w:t>sum</w:t>
      </w:r>
      <w:r w:rsidRPr="009A46F5">
        <w:rPr>
          <w:rFonts w:hAnsi="Trebuchet MS"/>
          <w:sz w:val="22"/>
          <w:szCs w:val="22"/>
          <w:lang w:val="fr-FR"/>
        </w:rPr>
        <w:t>é</w:t>
      </w:r>
      <w:r w:rsidRPr="009A46F5">
        <w:rPr>
          <w:rFonts w:hAnsi="Trebuchet MS"/>
          <w:sz w:val="22"/>
          <w:szCs w:val="22"/>
          <w:lang w:val="fr-FR"/>
        </w:rPr>
        <w:t xml:space="preserve"> </w:t>
      </w:r>
      <w:r w:rsidRPr="009A46F5">
        <w:rPr>
          <w:rFonts w:ascii="Trebuchet MS"/>
          <w:sz w:val="22"/>
          <w:szCs w:val="22"/>
          <w:lang w:val="fr-FR"/>
        </w:rPr>
        <w:t>ex</w:t>
      </w:r>
      <w:r w:rsidRPr="009A46F5">
        <w:rPr>
          <w:rFonts w:hAnsi="Trebuchet MS"/>
          <w:sz w:val="22"/>
          <w:szCs w:val="22"/>
          <w:lang w:val="fr-FR"/>
        </w:rPr>
        <w:t>é</w:t>
      </w:r>
      <w:r w:rsidRPr="009A46F5">
        <w:rPr>
          <w:rFonts w:ascii="Trebuchet MS"/>
          <w:sz w:val="22"/>
          <w:szCs w:val="22"/>
          <w:lang w:val="fr-FR"/>
        </w:rPr>
        <w:t>cutif et pr</w:t>
      </w:r>
      <w:r w:rsidRPr="009A46F5">
        <w:rPr>
          <w:rFonts w:hAnsi="Trebuchet MS"/>
          <w:sz w:val="22"/>
          <w:szCs w:val="22"/>
          <w:lang w:val="fr-FR"/>
        </w:rPr>
        <w:t>é</w:t>
      </w:r>
      <w:r w:rsidRPr="009A46F5">
        <w:rPr>
          <w:rFonts w:ascii="Trebuchet MS"/>
          <w:sz w:val="22"/>
          <w:szCs w:val="22"/>
          <w:lang w:val="fr-FR"/>
        </w:rPr>
        <w:t>sentant les annexes des tableaux principaux et la bibliographie;</w:t>
      </w:r>
    </w:p>
    <w:p w14:paraId="50E37AA8" w14:textId="77777777" w:rsidR="009A46F5" w:rsidRDefault="009A46F5" w:rsidP="009A46F5">
      <w:pPr>
        <w:pStyle w:val="Corps"/>
        <w:numPr>
          <w:ilvl w:val="0"/>
          <w:numId w:val="7"/>
        </w:numPr>
        <w:tabs>
          <w:tab w:val="clear" w:pos="720"/>
          <w:tab w:val="num" w:pos="360"/>
        </w:tabs>
        <w:suppressAutoHyphens/>
        <w:spacing w:after="160"/>
        <w:ind w:left="360"/>
        <w:jc w:val="both"/>
        <w:rPr>
          <w:lang w:val="fr-FR"/>
        </w:rPr>
      </w:pPr>
      <w:r w:rsidRPr="009A46F5">
        <w:rPr>
          <w:rFonts w:ascii="Trebuchet MS"/>
          <w:sz w:val="22"/>
          <w:szCs w:val="22"/>
          <w:lang w:val="fr-FR"/>
        </w:rPr>
        <w:t>Elaborer une pr</w:t>
      </w:r>
      <w:r w:rsidRPr="009A46F5">
        <w:rPr>
          <w:rFonts w:hAnsi="Trebuchet MS"/>
          <w:sz w:val="22"/>
          <w:szCs w:val="22"/>
          <w:lang w:val="fr-FR"/>
        </w:rPr>
        <w:t>é</w:t>
      </w:r>
      <w:r w:rsidRPr="009A46F5">
        <w:rPr>
          <w:rFonts w:ascii="Trebuchet MS"/>
          <w:sz w:val="22"/>
          <w:szCs w:val="22"/>
          <w:lang w:val="fr-FR"/>
        </w:rPr>
        <w:t>sentation power-point des principaux r</w:t>
      </w:r>
      <w:r w:rsidRPr="009A46F5">
        <w:rPr>
          <w:rFonts w:hAnsi="Trebuchet MS"/>
          <w:sz w:val="22"/>
          <w:szCs w:val="22"/>
          <w:lang w:val="fr-FR"/>
        </w:rPr>
        <w:t>é</w:t>
      </w:r>
      <w:r w:rsidRPr="009A46F5">
        <w:rPr>
          <w:rFonts w:ascii="Trebuchet MS"/>
          <w:sz w:val="22"/>
          <w:szCs w:val="22"/>
          <w:lang w:val="fr-FR"/>
        </w:rPr>
        <w:t>sultats (messages et priorit</w:t>
      </w:r>
      <w:r w:rsidRPr="009A46F5">
        <w:rPr>
          <w:rFonts w:hAnsi="Trebuchet MS"/>
          <w:sz w:val="22"/>
          <w:szCs w:val="22"/>
          <w:lang w:val="fr-FR"/>
        </w:rPr>
        <w:t>é</w:t>
      </w:r>
      <w:r w:rsidRPr="009A46F5">
        <w:rPr>
          <w:rFonts w:ascii="Trebuchet MS"/>
          <w:sz w:val="22"/>
          <w:szCs w:val="22"/>
          <w:lang w:val="fr-FR"/>
        </w:rPr>
        <w:t xml:space="preserve">s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adopter), conclusions et recommandations ;</w:t>
      </w:r>
    </w:p>
    <w:p w14:paraId="41E563F6" w14:textId="77777777" w:rsidR="009A46F5" w:rsidRPr="009A46F5" w:rsidRDefault="009A46F5" w:rsidP="009A46F5">
      <w:pPr>
        <w:pStyle w:val="Corps"/>
        <w:numPr>
          <w:ilvl w:val="0"/>
          <w:numId w:val="9"/>
        </w:numPr>
        <w:tabs>
          <w:tab w:val="clear" w:pos="203"/>
          <w:tab w:val="num" w:pos="360"/>
        </w:tabs>
        <w:suppressAutoHyphens/>
        <w:spacing w:after="160"/>
        <w:ind w:left="360" w:hanging="360"/>
        <w:jc w:val="both"/>
        <w:rPr>
          <w:lang w:val="fr-FR"/>
        </w:rPr>
      </w:pPr>
      <w:r w:rsidRPr="009A46F5">
        <w:rPr>
          <w:rFonts w:ascii="Trebuchet MS"/>
          <w:sz w:val="22"/>
          <w:szCs w:val="22"/>
          <w:lang w:val="fr-FR"/>
        </w:rPr>
        <w:t>Pr</w:t>
      </w:r>
      <w:r w:rsidRPr="009A46F5">
        <w:rPr>
          <w:rFonts w:hAnsi="Trebuchet MS"/>
          <w:sz w:val="22"/>
          <w:szCs w:val="22"/>
          <w:lang w:val="fr-FR"/>
        </w:rPr>
        <w:t>é</w:t>
      </w:r>
      <w:r w:rsidRPr="009A46F5">
        <w:rPr>
          <w:rFonts w:ascii="Trebuchet MS"/>
          <w:sz w:val="22"/>
          <w:szCs w:val="22"/>
          <w:lang w:val="fr-FR"/>
        </w:rPr>
        <w:t>senter les r</w:t>
      </w:r>
      <w:r w:rsidRPr="009A46F5">
        <w:rPr>
          <w:rFonts w:hAnsi="Trebuchet MS"/>
          <w:sz w:val="22"/>
          <w:szCs w:val="22"/>
          <w:lang w:val="fr-FR"/>
        </w:rPr>
        <w:t>é</w:t>
      </w:r>
      <w:r w:rsidRPr="009A46F5">
        <w:rPr>
          <w:rFonts w:ascii="Trebuchet MS"/>
          <w:sz w:val="22"/>
          <w:szCs w:val="22"/>
          <w:lang w:val="fr-FR"/>
        </w:rPr>
        <w:t>sultats ainsi que les conclusions de l</w:t>
      </w:r>
      <w:r w:rsidRPr="009A46F5">
        <w:rPr>
          <w:rFonts w:hAnsi="Trebuchet MS"/>
          <w:sz w:val="22"/>
          <w:szCs w:val="22"/>
          <w:lang w:val="fr-FR"/>
        </w:rPr>
        <w:t>’é</w:t>
      </w:r>
      <w:r w:rsidRPr="009A46F5">
        <w:rPr>
          <w:rFonts w:ascii="Trebuchet MS"/>
          <w:sz w:val="22"/>
          <w:szCs w:val="22"/>
          <w:lang w:val="fr-FR"/>
        </w:rPr>
        <w:t>tude dans un s</w:t>
      </w:r>
      <w:r w:rsidRPr="009A46F5">
        <w:rPr>
          <w:rFonts w:hAnsi="Trebuchet MS"/>
          <w:sz w:val="22"/>
          <w:szCs w:val="22"/>
          <w:lang w:val="fr-FR"/>
        </w:rPr>
        <w:t>é</w:t>
      </w:r>
      <w:r w:rsidRPr="009A46F5">
        <w:rPr>
          <w:rFonts w:ascii="Trebuchet MS"/>
          <w:sz w:val="22"/>
          <w:szCs w:val="22"/>
          <w:lang w:val="fr-FR"/>
        </w:rPr>
        <w:t>minaire de diss</w:t>
      </w:r>
      <w:r w:rsidRPr="009A46F5">
        <w:rPr>
          <w:rFonts w:hAnsi="Trebuchet MS"/>
          <w:sz w:val="22"/>
          <w:szCs w:val="22"/>
          <w:lang w:val="fr-FR"/>
        </w:rPr>
        <w:t>é</w:t>
      </w:r>
      <w:r w:rsidRPr="009A46F5">
        <w:rPr>
          <w:rFonts w:ascii="Trebuchet MS"/>
          <w:sz w:val="22"/>
          <w:szCs w:val="22"/>
          <w:lang w:val="fr-FR"/>
        </w:rPr>
        <w:t>mination organis</w:t>
      </w:r>
      <w:r w:rsidRPr="009A46F5">
        <w:rPr>
          <w:rFonts w:hAnsi="Trebuchet MS"/>
          <w:sz w:val="22"/>
          <w:szCs w:val="22"/>
          <w:lang w:val="fr-FR"/>
        </w:rPr>
        <w:t>é</w:t>
      </w:r>
      <w:r w:rsidRPr="009A46F5">
        <w:rPr>
          <w:rFonts w:hAnsi="Trebuchet MS"/>
          <w:sz w:val="22"/>
          <w:szCs w:val="22"/>
          <w:lang w:val="fr-FR"/>
        </w:rPr>
        <w:t xml:space="preserve"> </w:t>
      </w:r>
      <w:r w:rsidRPr="009A46F5">
        <w:rPr>
          <w:rFonts w:ascii="Trebuchet MS"/>
          <w:sz w:val="22"/>
          <w:szCs w:val="22"/>
          <w:lang w:val="fr-FR"/>
        </w:rPr>
        <w:t>par ONU Femmes.</w:t>
      </w:r>
    </w:p>
    <w:p w14:paraId="1838A18C" w14:textId="77777777" w:rsidR="009A46F5" w:rsidRPr="009A46F5" w:rsidRDefault="009A46F5" w:rsidP="009A46F5">
      <w:pPr>
        <w:pStyle w:val="Corps"/>
        <w:spacing w:after="120"/>
        <w:ind w:left="360"/>
        <w:jc w:val="both"/>
        <w:rPr>
          <w:rFonts w:ascii="Trebuchet MS" w:eastAsia="Trebuchet MS" w:hAnsi="Trebuchet MS" w:cs="Trebuchet MS"/>
          <w:lang w:val="fr-FR"/>
        </w:rPr>
      </w:pPr>
    </w:p>
    <w:p w14:paraId="4F9A2EC8" w14:textId="77777777" w:rsidR="009A46F5" w:rsidRDefault="009A46F5" w:rsidP="009A46F5">
      <w:pPr>
        <w:pStyle w:val="Corps"/>
        <w:numPr>
          <w:ilvl w:val="0"/>
          <w:numId w:val="14"/>
        </w:numPr>
        <w:suppressAutoHyphens/>
        <w:spacing w:after="160"/>
        <w:jc w:val="both"/>
        <w:rPr>
          <w:rFonts w:ascii="Trebuchet MS Bold" w:eastAsia="Trebuchet MS Bold" w:hAnsi="Trebuchet MS Bold" w:cs="Trebuchet MS Bold"/>
        </w:rPr>
      </w:pPr>
      <w:r>
        <w:rPr>
          <w:rFonts w:ascii="Trebuchet MS Bold"/>
          <w:sz w:val="22"/>
          <w:szCs w:val="22"/>
        </w:rPr>
        <w:t>M</w:t>
      </w:r>
      <w:r>
        <w:rPr>
          <w:rFonts w:hAnsi="Trebuchet MS Bold"/>
          <w:sz w:val="22"/>
          <w:szCs w:val="22"/>
        </w:rPr>
        <w:t>É</w:t>
      </w:r>
      <w:r>
        <w:rPr>
          <w:rFonts w:ascii="Trebuchet MS Bold"/>
          <w:sz w:val="22"/>
          <w:szCs w:val="22"/>
        </w:rPr>
        <w:t xml:space="preserve">THODOLOGIE, </w:t>
      </w:r>
      <w:r>
        <w:rPr>
          <w:rFonts w:hAnsi="Trebuchet MS Bold"/>
          <w:sz w:val="22"/>
          <w:szCs w:val="22"/>
        </w:rPr>
        <w:t>É</w:t>
      </w:r>
      <w:r>
        <w:rPr>
          <w:rFonts w:ascii="Trebuchet MS Bold"/>
          <w:sz w:val="22"/>
          <w:szCs w:val="22"/>
        </w:rPr>
        <w:t>TAPES ET LIVRABLES</w:t>
      </w:r>
    </w:p>
    <w:p w14:paraId="69018DF6" w14:textId="77777777" w:rsidR="009A46F5" w:rsidRDefault="009A46F5" w:rsidP="009A46F5">
      <w:pPr>
        <w:pStyle w:val="Corps"/>
        <w:jc w:val="both"/>
        <w:rPr>
          <w:lang w:val="fr-FR"/>
        </w:rPr>
      </w:pPr>
      <w:r>
        <w:rPr>
          <w:rFonts w:ascii="Trebuchet MS"/>
          <w:sz w:val="22"/>
          <w:szCs w:val="22"/>
          <w:lang w:val="fr-FR"/>
        </w:rPr>
        <w:t>La m</w:t>
      </w:r>
      <w:r>
        <w:rPr>
          <w:rFonts w:hAnsi="Trebuchet MS"/>
          <w:sz w:val="22"/>
          <w:szCs w:val="22"/>
          <w:lang w:val="fr-FR"/>
        </w:rPr>
        <w:t>é</w:t>
      </w:r>
      <w:r>
        <w:rPr>
          <w:rFonts w:ascii="Trebuchet MS"/>
          <w:sz w:val="22"/>
          <w:szCs w:val="22"/>
          <w:lang w:val="fr-FR"/>
        </w:rPr>
        <w:t>thodologie souhait</w:t>
      </w:r>
      <w:r>
        <w:rPr>
          <w:rFonts w:hAnsi="Trebuchet MS"/>
          <w:sz w:val="22"/>
          <w:szCs w:val="22"/>
          <w:lang w:val="fr-FR"/>
        </w:rPr>
        <w:t>é</w:t>
      </w:r>
      <w:r>
        <w:rPr>
          <w:rFonts w:ascii="Trebuchet MS"/>
          <w:sz w:val="22"/>
          <w:szCs w:val="22"/>
          <w:lang w:val="fr-FR"/>
        </w:rPr>
        <w:t>e pour r</w:t>
      </w:r>
      <w:r>
        <w:rPr>
          <w:rFonts w:hAnsi="Trebuchet MS"/>
          <w:sz w:val="22"/>
          <w:szCs w:val="22"/>
          <w:lang w:val="fr-FR"/>
        </w:rPr>
        <w:t>é</w:t>
      </w:r>
      <w:r>
        <w:rPr>
          <w:rFonts w:ascii="Trebuchet MS"/>
          <w:sz w:val="22"/>
          <w:szCs w:val="22"/>
          <w:lang w:val="fr-FR"/>
        </w:rPr>
        <w:t>pondre aux questionnements de l</w:t>
      </w:r>
      <w:r>
        <w:rPr>
          <w:rFonts w:hAnsi="Trebuchet MS"/>
          <w:sz w:val="22"/>
          <w:szCs w:val="22"/>
          <w:lang w:val="fr-FR"/>
        </w:rPr>
        <w:t>’é</w:t>
      </w:r>
      <w:r>
        <w:rPr>
          <w:rFonts w:ascii="Trebuchet MS"/>
          <w:sz w:val="22"/>
          <w:szCs w:val="22"/>
          <w:lang w:val="fr-FR"/>
        </w:rPr>
        <w:t>tude sera une approche qualitative pour cerner les messages n</w:t>
      </w:r>
      <w:r>
        <w:rPr>
          <w:rFonts w:hAnsi="Trebuchet MS"/>
          <w:sz w:val="22"/>
          <w:szCs w:val="22"/>
          <w:lang w:val="fr-FR"/>
        </w:rPr>
        <w:t>é</w:t>
      </w:r>
      <w:r>
        <w:rPr>
          <w:rFonts w:ascii="Trebuchet MS"/>
          <w:sz w:val="22"/>
          <w:szCs w:val="22"/>
          <w:lang w:val="fr-FR"/>
        </w:rPr>
        <w:t>cessaires et les priorit</w:t>
      </w:r>
      <w:r>
        <w:rPr>
          <w:rFonts w:hAnsi="Trebuchet MS"/>
          <w:sz w:val="22"/>
          <w:szCs w:val="22"/>
          <w:lang w:val="fr-FR"/>
        </w:rPr>
        <w:t>é</w:t>
      </w:r>
      <w:r>
        <w:rPr>
          <w:rFonts w:ascii="Trebuchet MS"/>
          <w:sz w:val="22"/>
          <w:szCs w:val="22"/>
          <w:lang w:val="fr-FR"/>
        </w:rPr>
        <w:t>s pour d</w:t>
      </w:r>
      <w:r>
        <w:rPr>
          <w:rFonts w:hAnsi="Trebuchet MS"/>
          <w:sz w:val="22"/>
          <w:szCs w:val="22"/>
          <w:lang w:val="fr-FR"/>
        </w:rPr>
        <w:t>é</w:t>
      </w:r>
      <w:r>
        <w:rPr>
          <w:rFonts w:ascii="Trebuchet MS"/>
          <w:sz w:val="22"/>
          <w:szCs w:val="22"/>
          <w:lang w:val="fr-FR"/>
        </w:rPr>
        <w:t>velopper la campagne nationale avec les principales parties prenantes sur les diff</w:t>
      </w:r>
      <w:r>
        <w:rPr>
          <w:rFonts w:hAnsi="Trebuchet MS"/>
          <w:sz w:val="22"/>
          <w:szCs w:val="22"/>
          <w:lang w:val="fr-FR"/>
        </w:rPr>
        <w:t>é</w:t>
      </w:r>
      <w:r>
        <w:rPr>
          <w:rFonts w:ascii="Trebuchet MS"/>
          <w:sz w:val="22"/>
          <w:szCs w:val="22"/>
          <w:lang w:val="fr-FR"/>
        </w:rPr>
        <w:t>rentes r</w:t>
      </w:r>
      <w:r>
        <w:rPr>
          <w:rFonts w:hAnsi="Trebuchet MS"/>
          <w:sz w:val="22"/>
          <w:szCs w:val="22"/>
          <w:lang w:val="fr-FR"/>
        </w:rPr>
        <w:t>é</w:t>
      </w:r>
      <w:r>
        <w:rPr>
          <w:rFonts w:ascii="Trebuchet MS"/>
          <w:sz w:val="22"/>
          <w:szCs w:val="22"/>
          <w:lang w:val="fr-FR"/>
        </w:rPr>
        <w:t>gions cibl</w:t>
      </w:r>
      <w:r>
        <w:rPr>
          <w:rFonts w:hAnsi="Trebuchet MS"/>
          <w:sz w:val="22"/>
          <w:szCs w:val="22"/>
          <w:lang w:val="fr-FR"/>
        </w:rPr>
        <w:t>é</w:t>
      </w:r>
      <w:r>
        <w:rPr>
          <w:rFonts w:ascii="Trebuchet MS"/>
          <w:sz w:val="22"/>
          <w:szCs w:val="22"/>
          <w:lang w:val="fr-FR"/>
        </w:rPr>
        <w:t xml:space="preserve">es par le projet dont le contenu devra servir </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l</w:t>
      </w:r>
      <w:r>
        <w:rPr>
          <w:rFonts w:hAnsi="Trebuchet MS"/>
          <w:sz w:val="22"/>
          <w:szCs w:val="22"/>
          <w:lang w:val="fr-FR"/>
        </w:rPr>
        <w:t>’</w:t>
      </w:r>
      <w:r>
        <w:rPr>
          <w:rFonts w:ascii="Trebuchet MS"/>
          <w:sz w:val="22"/>
          <w:szCs w:val="22"/>
          <w:lang w:val="fr-FR"/>
        </w:rPr>
        <w:t>analyse globale de l</w:t>
      </w:r>
      <w:r>
        <w:rPr>
          <w:rFonts w:hAnsi="Trebuchet MS"/>
          <w:sz w:val="22"/>
          <w:szCs w:val="22"/>
          <w:lang w:val="fr-FR"/>
        </w:rPr>
        <w:t>’é</w:t>
      </w:r>
      <w:r>
        <w:rPr>
          <w:rFonts w:ascii="Trebuchet MS"/>
          <w:sz w:val="22"/>
          <w:szCs w:val="22"/>
          <w:lang w:val="fr-FR"/>
        </w:rPr>
        <w:t xml:space="preserve">tude, et </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l</w:t>
      </w:r>
      <w:r>
        <w:rPr>
          <w:rFonts w:hAnsi="Trebuchet MS"/>
          <w:sz w:val="22"/>
          <w:szCs w:val="22"/>
          <w:lang w:val="fr-FR"/>
        </w:rPr>
        <w:t>’é</w:t>
      </w:r>
      <w:r>
        <w:rPr>
          <w:rFonts w:ascii="Trebuchet MS"/>
          <w:sz w:val="22"/>
          <w:szCs w:val="22"/>
          <w:lang w:val="fr-FR"/>
        </w:rPr>
        <w:t>laboration d</w:t>
      </w:r>
      <w:r>
        <w:rPr>
          <w:rFonts w:hAnsi="Trebuchet MS"/>
          <w:sz w:val="22"/>
          <w:szCs w:val="22"/>
          <w:lang w:val="fr-FR"/>
        </w:rPr>
        <w:t>’</w:t>
      </w:r>
      <w:r>
        <w:rPr>
          <w:rFonts w:ascii="Trebuchet MS"/>
          <w:sz w:val="22"/>
          <w:szCs w:val="22"/>
          <w:lang w:val="fr-FR"/>
        </w:rPr>
        <w:t>un plan d</w:t>
      </w:r>
      <w:r>
        <w:rPr>
          <w:rFonts w:hAnsi="Trebuchet MS"/>
          <w:sz w:val="22"/>
          <w:szCs w:val="22"/>
          <w:lang w:val="fr-FR"/>
        </w:rPr>
        <w:t>’</w:t>
      </w:r>
      <w:r>
        <w:rPr>
          <w:rFonts w:ascii="Trebuchet MS"/>
          <w:sz w:val="22"/>
          <w:szCs w:val="22"/>
          <w:lang w:val="fr-FR"/>
        </w:rPr>
        <w:t xml:space="preserve">action </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 xml:space="preserve">mettre en </w:t>
      </w:r>
      <w:r>
        <w:rPr>
          <w:rFonts w:hAnsi="Trebuchet MS"/>
          <w:sz w:val="22"/>
          <w:szCs w:val="22"/>
          <w:lang w:val="fr-FR"/>
        </w:rPr>
        <w:t>œ</w:t>
      </w:r>
      <w:r>
        <w:rPr>
          <w:rFonts w:ascii="Trebuchet MS"/>
          <w:sz w:val="22"/>
          <w:szCs w:val="22"/>
          <w:lang w:val="fr-FR"/>
        </w:rPr>
        <w:t>uvre.</w:t>
      </w:r>
    </w:p>
    <w:p w14:paraId="7BB0185D" w14:textId="77777777" w:rsidR="009A46F5" w:rsidRDefault="009A46F5" w:rsidP="009A46F5">
      <w:pPr>
        <w:pStyle w:val="Corps"/>
        <w:jc w:val="both"/>
        <w:rPr>
          <w:lang w:val="fr-FR"/>
        </w:rPr>
      </w:pPr>
      <w:r>
        <w:rPr>
          <w:rFonts w:ascii="Trebuchet MS"/>
          <w:sz w:val="22"/>
          <w:szCs w:val="22"/>
          <w:lang w:val="fr-FR"/>
        </w:rPr>
        <w:lastRenderedPageBreak/>
        <w:t xml:space="preserve">Ceci se fera sous la forme de focus groupe. Deux focus groupes, de 8 </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10 personnes s</w:t>
      </w:r>
      <w:r>
        <w:rPr>
          <w:rFonts w:hAnsi="Trebuchet MS"/>
          <w:sz w:val="22"/>
          <w:szCs w:val="22"/>
          <w:lang w:val="fr-FR"/>
        </w:rPr>
        <w:t>é</w:t>
      </w:r>
      <w:r>
        <w:rPr>
          <w:rFonts w:ascii="Trebuchet MS"/>
          <w:sz w:val="22"/>
          <w:szCs w:val="22"/>
          <w:lang w:val="fr-FR"/>
        </w:rPr>
        <w:t>lectionn</w:t>
      </w:r>
      <w:r>
        <w:rPr>
          <w:rFonts w:hAnsi="Trebuchet MS"/>
          <w:sz w:val="22"/>
          <w:szCs w:val="22"/>
          <w:lang w:val="fr-FR"/>
        </w:rPr>
        <w:t>é</w:t>
      </w:r>
      <w:r>
        <w:rPr>
          <w:rFonts w:ascii="Trebuchet MS"/>
          <w:sz w:val="22"/>
          <w:szCs w:val="22"/>
          <w:lang w:val="fr-FR"/>
        </w:rPr>
        <w:t>es selon les crit</w:t>
      </w:r>
      <w:r>
        <w:rPr>
          <w:rFonts w:hAnsi="Trebuchet MS"/>
          <w:sz w:val="22"/>
          <w:szCs w:val="22"/>
          <w:lang w:val="fr-FR"/>
        </w:rPr>
        <w:t>è</w:t>
      </w:r>
      <w:r>
        <w:rPr>
          <w:rFonts w:ascii="Trebuchet MS"/>
          <w:sz w:val="22"/>
          <w:szCs w:val="22"/>
          <w:lang w:val="fr-FR"/>
        </w:rPr>
        <w:t>res conformes aux objectifs de l</w:t>
      </w:r>
      <w:r>
        <w:rPr>
          <w:rFonts w:hAnsi="Trebuchet MS"/>
          <w:sz w:val="22"/>
          <w:szCs w:val="22"/>
          <w:lang w:val="fr-FR"/>
        </w:rPr>
        <w:t>’é</w:t>
      </w:r>
      <w:r>
        <w:rPr>
          <w:rFonts w:ascii="Trebuchet MS"/>
          <w:sz w:val="22"/>
          <w:szCs w:val="22"/>
          <w:lang w:val="fr-FR"/>
        </w:rPr>
        <w:t xml:space="preserve">tude et qui serviront </w:t>
      </w:r>
      <w:r>
        <w:rPr>
          <w:rFonts w:hAnsi="Trebuchet MS"/>
          <w:sz w:val="22"/>
          <w:szCs w:val="22"/>
          <w:lang w:val="fr-FR"/>
        </w:rPr>
        <w:t>à</w:t>
      </w:r>
      <w:r>
        <w:rPr>
          <w:rFonts w:hAnsi="Trebuchet MS"/>
          <w:sz w:val="22"/>
          <w:szCs w:val="22"/>
          <w:lang w:val="fr-FR"/>
        </w:rPr>
        <w:t xml:space="preserve"> </w:t>
      </w:r>
      <w:r>
        <w:rPr>
          <w:rFonts w:ascii="Trebuchet MS"/>
          <w:sz w:val="22"/>
          <w:szCs w:val="22"/>
          <w:lang w:val="fr-FR"/>
        </w:rPr>
        <w:t>d</w:t>
      </w:r>
      <w:r>
        <w:rPr>
          <w:rFonts w:hAnsi="Trebuchet MS"/>
          <w:sz w:val="22"/>
          <w:szCs w:val="22"/>
          <w:lang w:val="fr-FR"/>
        </w:rPr>
        <w:t>é</w:t>
      </w:r>
      <w:r>
        <w:rPr>
          <w:rFonts w:ascii="Trebuchet MS"/>
          <w:sz w:val="22"/>
          <w:szCs w:val="22"/>
          <w:lang w:val="fr-FR"/>
        </w:rPr>
        <w:t>finir les personnes participantes pour chaque groupe par r</w:t>
      </w:r>
      <w:r>
        <w:rPr>
          <w:rFonts w:hAnsi="Trebuchet MS"/>
          <w:sz w:val="22"/>
          <w:szCs w:val="22"/>
          <w:lang w:val="fr-FR"/>
        </w:rPr>
        <w:t>é</w:t>
      </w:r>
      <w:r>
        <w:rPr>
          <w:rFonts w:ascii="Trebuchet MS"/>
          <w:sz w:val="22"/>
          <w:szCs w:val="22"/>
          <w:lang w:val="fr-FR"/>
        </w:rPr>
        <w:t>gion cible du projet. Le bureau d</w:t>
      </w:r>
      <w:r>
        <w:rPr>
          <w:rFonts w:hAnsi="Trebuchet MS"/>
          <w:sz w:val="22"/>
          <w:szCs w:val="22"/>
          <w:lang w:val="fr-FR"/>
        </w:rPr>
        <w:t>’é</w:t>
      </w:r>
      <w:r>
        <w:rPr>
          <w:rFonts w:ascii="Trebuchet MS"/>
          <w:sz w:val="22"/>
          <w:szCs w:val="22"/>
          <w:lang w:val="fr-FR"/>
        </w:rPr>
        <w:t>tude prendra en charge les frais des animateurs/</w:t>
      </w:r>
      <w:proofErr w:type="spellStart"/>
      <w:r>
        <w:rPr>
          <w:rFonts w:ascii="Trebuchet MS"/>
          <w:sz w:val="22"/>
          <w:szCs w:val="22"/>
          <w:lang w:val="fr-FR"/>
        </w:rPr>
        <w:t>rices</w:t>
      </w:r>
      <w:proofErr w:type="spellEnd"/>
      <w:r>
        <w:rPr>
          <w:rFonts w:ascii="Trebuchet MS"/>
          <w:sz w:val="22"/>
          <w:szCs w:val="22"/>
          <w:lang w:val="fr-FR"/>
        </w:rPr>
        <w:t xml:space="preserve"> des focus groupes qui devront se d</w:t>
      </w:r>
      <w:r>
        <w:rPr>
          <w:rFonts w:hAnsi="Trebuchet MS"/>
          <w:sz w:val="22"/>
          <w:szCs w:val="22"/>
          <w:lang w:val="fr-FR"/>
        </w:rPr>
        <w:t>é</w:t>
      </w:r>
      <w:r>
        <w:rPr>
          <w:rFonts w:ascii="Trebuchet MS"/>
          <w:sz w:val="22"/>
          <w:szCs w:val="22"/>
          <w:lang w:val="fr-FR"/>
        </w:rPr>
        <w:t>placer sur les lieux de regroupement choisi de ces focus.</w:t>
      </w:r>
    </w:p>
    <w:p w14:paraId="2DA3AD9C" w14:textId="77777777" w:rsidR="009A46F5" w:rsidRDefault="009A46F5" w:rsidP="009A46F5">
      <w:pPr>
        <w:pStyle w:val="Corps"/>
        <w:jc w:val="both"/>
        <w:rPr>
          <w:rFonts w:ascii="Trebuchet MS" w:eastAsia="Trebuchet MS" w:hAnsi="Trebuchet MS" w:cs="Trebuchet MS"/>
          <w:lang w:val="fr-FR"/>
        </w:rPr>
      </w:pPr>
    </w:p>
    <w:p w14:paraId="7B47FD07" w14:textId="77777777" w:rsidR="009A46F5" w:rsidRDefault="009A46F5" w:rsidP="009A46F5">
      <w:pPr>
        <w:pStyle w:val="Corps"/>
        <w:jc w:val="both"/>
        <w:rPr>
          <w:rFonts w:ascii="Trebuchet MS Bold" w:eastAsia="Trebuchet MS Bold" w:hAnsi="Trebuchet MS Bold" w:cs="Trebuchet MS Bold"/>
          <w:lang w:val="fr-FR"/>
        </w:rPr>
      </w:pPr>
      <w:r>
        <w:rPr>
          <w:rFonts w:ascii="Trebuchet MS Bold"/>
          <w:sz w:val="22"/>
          <w:szCs w:val="22"/>
          <w:lang w:val="fr-FR"/>
        </w:rPr>
        <w:t>LIVRABLES :</w:t>
      </w:r>
    </w:p>
    <w:p w14:paraId="13C30110" w14:textId="77777777" w:rsidR="009A46F5" w:rsidRDefault="009A46F5" w:rsidP="009A46F5">
      <w:pPr>
        <w:pStyle w:val="Corps"/>
        <w:jc w:val="both"/>
        <w:rPr>
          <w:lang w:val="fr-FR"/>
        </w:rPr>
      </w:pPr>
      <w:r>
        <w:rPr>
          <w:rFonts w:ascii="Trebuchet MS"/>
          <w:sz w:val="22"/>
          <w:szCs w:val="22"/>
          <w:lang w:val="fr-FR"/>
        </w:rPr>
        <w:t>Le prestataire retenu devra livrer au commanditaire :</w:t>
      </w:r>
    </w:p>
    <w:tbl>
      <w:tblPr>
        <w:tblW w:w="898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519"/>
        <w:gridCol w:w="2090"/>
        <w:gridCol w:w="2376"/>
      </w:tblGrid>
      <w:tr w:rsidR="009A46F5" w14:paraId="223671C2" w14:textId="77777777" w:rsidTr="00ED6E9C">
        <w:trPr>
          <w:trHeight w:val="260"/>
        </w:trPr>
        <w:tc>
          <w:tcPr>
            <w:tcW w:w="4519" w:type="dxa"/>
            <w:tcBorders>
              <w:top w:val="single" w:sz="8" w:space="0" w:color="515151"/>
              <w:left w:val="single" w:sz="8" w:space="0" w:color="515151"/>
              <w:bottom w:val="single" w:sz="8" w:space="0" w:color="515151"/>
              <w:right w:val="single" w:sz="8" w:space="0" w:color="515151"/>
            </w:tcBorders>
            <w:shd w:val="clear" w:color="auto" w:fill="BFBFBF"/>
            <w:tcMar>
              <w:top w:w="80" w:type="dxa"/>
              <w:left w:w="80" w:type="dxa"/>
              <w:bottom w:w="80" w:type="dxa"/>
              <w:right w:w="80" w:type="dxa"/>
            </w:tcMar>
            <w:vAlign w:val="center"/>
          </w:tcPr>
          <w:p w14:paraId="3B0C7EAE" w14:textId="77777777" w:rsidR="009A46F5" w:rsidRDefault="009A46F5" w:rsidP="00ED6E9C">
            <w:pPr>
              <w:pStyle w:val="Footer"/>
              <w:tabs>
                <w:tab w:val="clear" w:pos="4680"/>
                <w:tab w:val="clear" w:pos="9360"/>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8566"/>
                <w:tab w:val="left" w:pos="8566"/>
                <w:tab w:val="left" w:pos="8566"/>
                <w:tab w:val="left" w:pos="8566"/>
                <w:tab w:val="left" w:pos="8566"/>
                <w:tab w:val="left" w:pos="8566"/>
                <w:tab w:val="right" w:pos="904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s>
            </w:pPr>
            <w:proofErr w:type="spellStart"/>
            <w:r>
              <w:rPr>
                <w:rFonts w:ascii="Trebuchet MS"/>
                <w:b/>
                <w:bCs/>
                <w:lang w:val="en-US"/>
              </w:rPr>
              <w:t>Livrables</w:t>
            </w:r>
            <w:proofErr w:type="spellEnd"/>
          </w:p>
        </w:tc>
        <w:tc>
          <w:tcPr>
            <w:tcW w:w="2090" w:type="dxa"/>
            <w:tcBorders>
              <w:top w:val="single" w:sz="8" w:space="0" w:color="515151"/>
              <w:left w:val="single" w:sz="8" w:space="0" w:color="515151"/>
              <w:bottom w:val="single" w:sz="8" w:space="0" w:color="515151"/>
              <w:right w:val="single" w:sz="8" w:space="0" w:color="515151"/>
            </w:tcBorders>
            <w:shd w:val="clear" w:color="auto" w:fill="BFBFBF"/>
            <w:tcMar>
              <w:top w:w="80" w:type="dxa"/>
              <w:left w:w="80" w:type="dxa"/>
              <w:bottom w:w="80" w:type="dxa"/>
              <w:right w:w="80" w:type="dxa"/>
            </w:tcMar>
            <w:vAlign w:val="center"/>
          </w:tcPr>
          <w:p w14:paraId="6964B811" w14:textId="77777777" w:rsidR="009A46F5" w:rsidRDefault="009A46F5" w:rsidP="00ED6E9C">
            <w:pPr>
              <w:pStyle w:val="Footer"/>
              <w:tabs>
                <w:tab w:val="clear" w:pos="9360"/>
                <w:tab w:val="right" w:pos="9046"/>
              </w:tabs>
            </w:pPr>
            <w:r>
              <w:rPr>
                <w:rFonts w:ascii="Trebuchet MS"/>
                <w:b/>
                <w:bCs/>
                <w:lang w:val="en-US"/>
              </w:rPr>
              <w:t>Date</w:t>
            </w:r>
          </w:p>
        </w:tc>
        <w:tc>
          <w:tcPr>
            <w:tcW w:w="2376" w:type="dxa"/>
            <w:tcBorders>
              <w:top w:val="single" w:sz="8" w:space="0" w:color="515151"/>
              <w:left w:val="single" w:sz="8" w:space="0" w:color="515151"/>
              <w:bottom w:val="single" w:sz="8" w:space="0" w:color="515151"/>
              <w:right w:val="single" w:sz="8" w:space="0" w:color="515151"/>
            </w:tcBorders>
            <w:shd w:val="clear" w:color="auto" w:fill="BFBFBF"/>
            <w:tcMar>
              <w:top w:w="80" w:type="dxa"/>
              <w:left w:w="80" w:type="dxa"/>
              <w:bottom w:w="80" w:type="dxa"/>
              <w:right w:w="80" w:type="dxa"/>
            </w:tcMar>
            <w:vAlign w:val="center"/>
          </w:tcPr>
          <w:p w14:paraId="57F662BB" w14:textId="77777777" w:rsidR="009A46F5" w:rsidRDefault="009A46F5" w:rsidP="00ED6E9C">
            <w:pPr>
              <w:pStyle w:val="Footer"/>
              <w:tabs>
                <w:tab w:val="clear" w:pos="4680"/>
                <w:tab w:val="clear" w:pos="9360"/>
                <w:tab w:val="right" w:pos="9046"/>
              </w:tabs>
            </w:pPr>
            <w:proofErr w:type="spellStart"/>
            <w:r>
              <w:rPr>
                <w:rFonts w:ascii="Trebuchet MS"/>
                <w:b/>
                <w:bCs/>
                <w:lang w:val="en-US"/>
              </w:rPr>
              <w:t>Paiement</w:t>
            </w:r>
            <w:proofErr w:type="spellEnd"/>
            <w:r>
              <w:rPr>
                <w:rFonts w:ascii="Trebuchet MS"/>
                <w:b/>
                <w:bCs/>
                <w:lang w:val="en-US"/>
              </w:rPr>
              <w:t xml:space="preserve"> </w:t>
            </w:r>
          </w:p>
        </w:tc>
      </w:tr>
      <w:tr w:rsidR="009A46F5" w:rsidRPr="009A46F5" w14:paraId="60525EDD" w14:textId="77777777" w:rsidTr="00ED6E9C">
        <w:trPr>
          <w:trHeight w:val="1700"/>
        </w:trPr>
        <w:tc>
          <w:tcPr>
            <w:tcW w:w="4519"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1DB6E071" w14:textId="77777777" w:rsidR="009A46F5" w:rsidRPr="009A46F5" w:rsidRDefault="009A46F5" w:rsidP="00ED6E9C">
            <w:pPr>
              <w:pStyle w:val="Styledetableau2"/>
              <w:suppressAutoHyphens/>
              <w:spacing w:after="160"/>
              <w:rPr>
                <w:lang w:val="fr-FR"/>
              </w:rPr>
            </w:pPr>
            <w:proofErr w:type="spellStart"/>
            <w:r w:rsidRPr="009A46F5">
              <w:rPr>
                <w:rFonts w:ascii="Calibri" w:eastAsia="Calibri" w:hAnsi="Calibri" w:cs="Calibri"/>
                <w:sz w:val="22"/>
                <w:szCs w:val="22"/>
                <w:lang w:val="fr-FR"/>
              </w:rPr>
              <w:t>Lirable</w:t>
            </w:r>
            <w:proofErr w:type="spellEnd"/>
            <w:r w:rsidRPr="009A46F5">
              <w:rPr>
                <w:rFonts w:ascii="Calibri" w:eastAsia="Calibri" w:hAnsi="Calibri" w:cs="Calibri"/>
                <w:sz w:val="22"/>
                <w:szCs w:val="22"/>
                <w:lang w:val="fr-FR"/>
              </w:rPr>
              <w:t xml:space="preserve"> 1 : Note mé</w:t>
            </w:r>
            <w:r>
              <w:rPr>
                <w:rFonts w:ascii="Calibri" w:eastAsia="Calibri" w:hAnsi="Calibri" w:cs="Calibri"/>
                <w:sz w:val="22"/>
                <w:szCs w:val="22"/>
                <w:lang w:val="fr-FR"/>
              </w:rPr>
              <w:t>thodologique et plan détaillé de l’étude qui doivent inclure un chronogramme des focus groupes précédé d’une brève compréhension du cadre général et des besoins de l’étude (à la lumière des réunions avec les points focaux et l’équipe d’ONU Femmes)</w:t>
            </w:r>
          </w:p>
        </w:tc>
        <w:tc>
          <w:tcPr>
            <w:tcW w:w="2090" w:type="dxa"/>
            <w:vMerge w:val="restart"/>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0BCD150A" w14:textId="77777777" w:rsidR="009A46F5" w:rsidRPr="009A46F5" w:rsidRDefault="009A46F5" w:rsidP="00ED6E9C">
            <w:pPr>
              <w:pStyle w:val="Pardfaut"/>
              <w:spacing w:after="240"/>
              <w:rPr>
                <w:lang w:val="fr-FR"/>
              </w:rPr>
            </w:pPr>
            <w:r w:rsidRPr="009A46F5">
              <w:rPr>
                <w:rFonts w:ascii="Trebuchet MS"/>
                <w:lang w:val="fr-FR"/>
              </w:rPr>
              <w:t>10 jours</w:t>
            </w:r>
            <w:r w:rsidRPr="009A46F5">
              <w:rPr>
                <w:rFonts w:hAnsi="Trebuchet MS"/>
                <w:lang w:val="fr-FR"/>
              </w:rPr>
              <w:br/>
            </w:r>
            <w:r w:rsidRPr="009A46F5">
              <w:rPr>
                <w:rFonts w:hAnsi="Trebuchet MS"/>
                <w:lang w:val="fr-FR"/>
              </w:rPr>
              <w:t>à</w:t>
            </w:r>
            <w:r w:rsidRPr="009A46F5">
              <w:rPr>
                <w:rFonts w:hAnsi="Trebuchet MS"/>
                <w:lang w:val="fr-FR"/>
              </w:rPr>
              <w:t xml:space="preserve"> </w:t>
            </w:r>
            <w:r w:rsidRPr="009A46F5">
              <w:rPr>
                <w:rFonts w:ascii="Trebuchet MS"/>
                <w:lang w:val="fr-FR"/>
              </w:rPr>
              <w:t>compter de la date de signature du contrat</w:t>
            </w:r>
          </w:p>
        </w:tc>
        <w:tc>
          <w:tcPr>
            <w:tcW w:w="2376" w:type="dxa"/>
            <w:vMerge w:val="restart"/>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55ACC6C5" w14:textId="77777777" w:rsidR="009A46F5" w:rsidRPr="009A46F5" w:rsidRDefault="009A46F5" w:rsidP="00ED6E9C">
            <w:pPr>
              <w:pStyle w:val="Pardfaut"/>
              <w:spacing w:after="240"/>
              <w:rPr>
                <w:lang w:val="fr-FR"/>
              </w:rPr>
            </w:pPr>
            <w:r w:rsidRPr="009A46F5">
              <w:rPr>
                <w:rFonts w:ascii="Trebuchet MS"/>
                <w:lang w:val="fr-FR"/>
              </w:rPr>
              <w:t xml:space="preserve">20% du montant du contrat </w:t>
            </w:r>
            <w:r w:rsidRPr="009A46F5">
              <w:rPr>
                <w:rFonts w:hAnsi="Trebuchet MS"/>
                <w:lang w:val="fr-FR"/>
              </w:rPr>
              <w:t>à</w:t>
            </w:r>
            <w:r w:rsidRPr="009A46F5">
              <w:rPr>
                <w:rFonts w:hAnsi="Trebuchet MS"/>
                <w:lang w:val="fr-FR"/>
              </w:rPr>
              <w:t xml:space="preserve"> </w:t>
            </w:r>
            <w:r w:rsidRPr="009A46F5">
              <w:rPr>
                <w:rFonts w:ascii="Trebuchet MS"/>
                <w:lang w:val="fr-FR"/>
              </w:rPr>
              <w:t>la soumission de L1 + L2</w:t>
            </w:r>
          </w:p>
        </w:tc>
      </w:tr>
      <w:tr w:rsidR="009A46F5" w:rsidRPr="009A46F5" w14:paraId="0A0E5D95" w14:textId="77777777" w:rsidTr="00ED6E9C">
        <w:trPr>
          <w:trHeight w:val="740"/>
        </w:trPr>
        <w:tc>
          <w:tcPr>
            <w:tcW w:w="4519"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530E2252" w14:textId="77777777" w:rsidR="009A46F5" w:rsidRPr="009A46F5" w:rsidRDefault="009A46F5" w:rsidP="00ED6E9C">
            <w:pPr>
              <w:pStyle w:val="Styledetableau2"/>
              <w:suppressAutoHyphens/>
              <w:spacing w:after="160"/>
              <w:rPr>
                <w:lang w:val="fr-FR"/>
              </w:rPr>
            </w:pPr>
            <w:r w:rsidRPr="009A46F5">
              <w:rPr>
                <w:rFonts w:ascii="Calibri" w:eastAsia="Calibri" w:hAnsi="Calibri" w:cs="Calibri"/>
                <w:sz w:val="22"/>
                <w:szCs w:val="22"/>
                <w:lang w:val="fr-FR"/>
              </w:rPr>
              <w:t>Livrable 2 : Une proposition d’une liste préliminaire de questions (</w:t>
            </w:r>
            <w:proofErr w:type="spellStart"/>
            <w:r w:rsidRPr="009A46F5">
              <w:rPr>
                <w:rFonts w:ascii="Calibri" w:eastAsia="Calibri" w:hAnsi="Calibri" w:cs="Calibri"/>
                <w:sz w:val="22"/>
                <w:szCs w:val="22"/>
                <w:lang w:val="fr-FR"/>
              </w:rPr>
              <w:t>transcript</w:t>
            </w:r>
            <w:proofErr w:type="spellEnd"/>
            <w:r w:rsidRPr="009A46F5">
              <w:rPr>
                <w:rFonts w:ascii="Calibri" w:eastAsia="Calibri" w:hAnsi="Calibri" w:cs="Calibri"/>
                <w:sz w:val="22"/>
                <w:szCs w:val="22"/>
                <w:lang w:val="fr-FR"/>
              </w:rPr>
              <w:t xml:space="preserve"> de discussion)</w:t>
            </w:r>
          </w:p>
        </w:tc>
        <w:tc>
          <w:tcPr>
            <w:tcW w:w="2090" w:type="dxa"/>
            <w:vMerge/>
            <w:tcBorders>
              <w:top w:val="single" w:sz="8" w:space="0" w:color="515151"/>
              <w:left w:val="single" w:sz="8" w:space="0" w:color="515151"/>
              <w:bottom w:val="single" w:sz="8" w:space="0" w:color="515151"/>
              <w:right w:val="single" w:sz="8" w:space="0" w:color="515151"/>
            </w:tcBorders>
            <w:shd w:val="clear" w:color="auto" w:fill="auto"/>
          </w:tcPr>
          <w:p w14:paraId="60477C0E" w14:textId="77777777" w:rsidR="009A46F5" w:rsidRPr="009A46F5" w:rsidRDefault="009A46F5" w:rsidP="00ED6E9C">
            <w:pPr>
              <w:rPr>
                <w:lang w:val="fr-FR"/>
              </w:rPr>
            </w:pPr>
          </w:p>
        </w:tc>
        <w:tc>
          <w:tcPr>
            <w:tcW w:w="2376" w:type="dxa"/>
            <w:vMerge/>
            <w:tcBorders>
              <w:top w:val="single" w:sz="8" w:space="0" w:color="515151"/>
              <w:left w:val="single" w:sz="8" w:space="0" w:color="515151"/>
              <w:bottom w:val="single" w:sz="8" w:space="0" w:color="515151"/>
              <w:right w:val="single" w:sz="8" w:space="0" w:color="515151"/>
            </w:tcBorders>
            <w:shd w:val="clear" w:color="auto" w:fill="auto"/>
          </w:tcPr>
          <w:p w14:paraId="316EFDE1" w14:textId="77777777" w:rsidR="009A46F5" w:rsidRPr="009A46F5" w:rsidRDefault="009A46F5" w:rsidP="00ED6E9C">
            <w:pPr>
              <w:rPr>
                <w:lang w:val="fr-FR"/>
              </w:rPr>
            </w:pPr>
          </w:p>
        </w:tc>
      </w:tr>
      <w:tr w:rsidR="009A46F5" w:rsidRPr="009A46F5" w14:paraId="20D259BA" w14:textId="77777777" w:rsidTr="00ED6E9C">
        <w:trPr>
          <w:trHeight w:val="1700"/>
        </w:trPr>
        <w:tc>
          <w:tcPr>
            <w:tcW w:w="4519"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6428E37C" w14:textId="77777777" w:rsidR="009A46F5" w:rsidRPr="009A46F5" w:rsidRDefault="009A46F5" w:rsidP="00ED6E9C">
            <w:pPr>
              <w:pStyle w:val="Corps"/>
              <w:rPr>
                <w:lang w:val="fr-FR"/>
              </w:rPr>
            </w:pPr>
            <w:r>
              <w:rPr>
                <w:rFonts w:ascii="Trebuchet MS"/>
                <w:lang w:val="fr-FR"/>
              </w:rPr>
              <w:t>Livrable 3 : Une version pr</w:t>
            </w:r>
            <w:r>
              <w:rPr>
                <w:rFonts w:hAnsi="Trebuchet MS"/>
                <w:lang w:val="fr-FR"/>
              </w:rPr>
              <w:t>é</w:t>
            </w:r>
            <w:r>
              <w:rPr>
                <w:rFonts w:ascii="Trebuchet MS"/>
                <w:lang w:val="fr-FR"/>
              </w:rPr>
              <w:t>liminaire du rapport final incluant une revue documentaire et analyse des donn</w:t>
            </w:r>
            <w:r>
              <w:rPr>
                <w:rFonts w:hAnsi="Trebuchet MS"/>
                <w:lang w:val="fr-FR"/>
              </w:rPr>
              <w:t>é</w:t>
            </w:r>
            <w:r>
              <w:rPr>
                <w:rFonts w:ascii="Trebuchet MS"/>
                <w:lang w:val="fr-FR"/>
              </w:rPr>
              <w:t>es secondaires; r</w:t>
            </w:r>
            <w:r>
              <w:rPr>
                <w:rFonts w:hAnsi="Trebuchet MS"/>
                <w:lang w:val="fr-FR"/>
              </w:rPr>
              <w:t>é</w:t>
            </w:r>
            <w:r>
              <w:rPr>
                <w:rFonts w:ascii="Trebuchet MS"/>
                <w:lang w:val="fr-FR"/>
              </w:rPr>
              <w:t>sultats de l</w:t>
            </w:r>
            <w:r>
              <w:rPr>
                <w:rFonts w:hAnsi="Trebuchet MS"/>
                <w:lang w:val="fr-FR"/>
              </w:rPr>
              <w:t>’</w:t>
            </w:r>
            <w:r>
              <w:rPr>
                <w:rFonts w:ascii="Trebuchet MS"/>
                <w:lang w:val="fr-FR"/>
              </w:rPr>
              <w:t>enqu</w:t>
            </w:r>
            <w:r>
              <w:rPr>
                <w:rFonts w:hAnsi="Trebuchet MS"/>
                <w:lang w:val="fr-FR"/>
              </w:rPr>
              <w:t>ê</w:t>
            </w:r>
            <w:r>
              <w:rPr>
                <w:rFonts w:ascii="Trebuchet MS"/>
                <w:lang w:val="fr-FR"/>
              </w:rPr>
              <w:t>te et analyse des donn</w:t>
            </w:r>
            <w:r>
              <w:rPr>
                <w:rFonts w:hAnsi="Trebuchet MS"/>
                <w:lang w:val="fr-FR"/>
              </w:rPr>
              <w:t>é</w:t>
            </w:r>
            <w:r>
              <w:rPr>
                <w:rFonts w:ascii="Trebuchet MS"/>
                <w:lang w:val="fr-FR"/>
              </w:rPr>
              <w:t>es primaires; les recommandations ainsi qu</w:t>
            </w:r>
            <w:r>
              <w:rPr>
                <w:rFonts w:hAnsi="Trebuchet MS"/>
                <w:lang w:val="fr-FR"/>
              </w:rPr>
              <w:t>’</w:t>
            </w:r>
            <w:r>
              <w:rPr>
                <w:rFonts w:ascii="Trebuchet MS"/>
                <w:lang w:val="fr-FR"/>
              </w:rPr>
              <w:t>un r</w:t>
            </w:r>
            <w:r>
              <w:rPr>
                <w:rFonts w:hAnsi="Trebuchet MS"/>
                <w:lang w:val="fr-FR"/>
              </w:rPr>
              <w:t>é</w:t>
            </w:r>
            <w:r>
              <w:rPr>
                <w:rFonts w:ascii="Trebuchet MS"/>
                <w:lang w:val="fr-FR"/>
              </w:rPr>
              <w:t>sum</w:t>
            </w:r>
            <w:r>
              <w:rPr>
                <w:rFonts w:hAnsi="Trebuchet MS"/>
                <w:lang w:val="fr-FR"/>
              </w:rPr>
              <w:t>é</w:t>
            </w:r>
            <w:r>
              <w:rPr>
                <w:rFonts w:hAnsi="Trebuchet MS"/>
                <w:lang w:val="fr-FR"/>
              </w:rPr>
              <w:t xml:space="preserve"> </w:t>
            </w:r>
            <w:r>
              <w:rPr>
                <w:rFonts w:ascii="Trebuchet MS"/>
                <w:lang w:val="fr-FR"/>
              </w:rPr>
              <w:t>ex</w:t>
            </w:r>
            <w:r>
              <w:rPr>
                <w:rFonts w:hAnsi="Trebuchet MS"/>
                <w:lang w:val="fr-FR"/>
              </w:rPr>
              <w:t>é</w:t>
            </w:r>
            <w:r>
              <w:rPr>
                <w:rFonts w:ascii="Trebuchet MS"/>
                <w:lang w:val="fr-FR"/>
              </w:rPr>
              <w:t>cutif</w:t>
            </w:r>
          </w:p>
        </w:tc>
        <w:tc>
          <w:tcPr>
            <w:tcW w:w="2090"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0FABFB65" w14:textId="77777777" w:rsidR="009A46F5" w:rsidRPr="009A46F5" w:rsidRDefault="009A46F5" w:rsidP="00ED6E9C">
            <w:pPr>
              <w:pStyle w:val="Corps"/>
              <w:rPr>
                <w:lang w:val="fr-FR"/>
              </w:rPr>
            </w:pPr>
            <w:r>
              <w:rPr>
                <w:rFonts w:ascii="Trebuchet MS"/>
                <w:lang w:val="fr-FR"/>
              </w:rPr>
              <w:t>Au plus tard 3 mois apr</w:t>
            </w:r>
            <w:r>
              <w:rPr>
                <w:rFonts w:hAnsi="Trebuchet MS"/>
                <w:lang w:val="fr-FR"/>
              </w:rPr>
              <w:t>è</w:t>
            </w:r>
            <w:r>
              <w:rPr>
                <w:rFonts w:ascii="Trebuchet MS"/>
                <w:lang w:val="fr-FR"/>
              </w:rPr>
              <w:t>s la signature du contrat</w:t>
            </w:r>
          </w:p>
        </w:tc>
        <w:tc>
          <w:tcPr>
            <w:tcW w:w="2376"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53D80205" w14:textId="77777777" w:rsidR="009A46F5" w:rsidRPr="009A46F5" w:rsidRDefault="009A46F5" w:rsidP="00ED6E9C">
            <w:pPr>
              <w:pStyle w:val="Corps"/>
              <w:rPr>
                <w:lang w:val="fr-FR"/>
              </w:rPr>
            </w:pPr>
            <w:r>
              <w:rPr>
                <w:rFonts w:ascii="Trebuchet MS"/>
                <w:lang w:val="fr-FR"/>
              </w:rPr>
              <w:t xml:space="preserve">40% du montant du contrat </w:t>
            </w:r>
            <w:r>
              <w:rPr>
                <w:rFonts w:hAnsi="Trebuchet MS"/>
                <w:lang w:val="fr-FR"/>
              </w:rPr>
              <w:t>à</w:t>
            </w:r>
            <w:r>
              <w:rPr>
                <w:rFonts w:hAnsi="Trebuchet MS"/>
                <w:lang w:val="fr-FR"/>
              </w:rPr>
              <w:t xml:space="preserve"> </w:t>
            </w:r>
            <w:r>
              <w:rPr>
                <w:rFonts w:ascii="Trebuchet MS"/>
                <w:lang w:val="fr-FR"/>
              </w:rPr>
              <w:t>la soumission de L3</w:t>
            </w:r>
          </w:p>
        </w:tc>
      </w:tr>
      <w:tr w:rsidR="009A46F5" w:rsidRPr="009A46F5" w14:paraId="2D9757D2" w14:textId="77777777" w:rsidTr="00ED6E9C">
        <w:trPr>
          <w:trHeight w:val="980"/>
        </w:trPr>
        <w:tc>
          <w:tcPr>
            <w:tcW w:w="4519"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40C8FB3A" w14:textId="77777777" w:rsidR="009A46F5" w:rsidRPr="009A46F5" w:rsidRDefault="009A46F5" w:rsidP="00ED6E9C">
            <w:pPr>
              <w:pStyle w:val="Corps"/>
              <w:rPr>
                <w:lang w:val="fr-FR"/>
              </w:rPr>
            </w:pPr>
            <w:r>
              <w:rPr>
                <w:rFonts w:ascii="Trebuchet MS"/>
                <w:lang w:val="fr-FR"/>
              </w:rPr>
              <w:t>Livrable 4</w:t>
            </w:r>
            <w:r w:rsidRPr="009A46F5">
              <w:rPr>
                <w:rFonts w:ascii="Trebuchet MS"/>
                <w:lang w:val="fr-FR"/>
              </w:rPr>
              <w:t xml:space="preserve"> : </w:t>
            </w:r>
            <w:r>
              <w:rPr>
                <w:rFonts w:ascii="Trebuchet MS"/>
                <w:lang w:val="fr-FR"/>
              </w:rPr>
              <w:t>Rapport final de l</w:t>
            </w:r>
            <w:r>
              <w:rPr>
                <w:rFonts w:hAnsi="Trebuchet MS"/>
                <w:lang w:val="fr-FR"/>
              </w:rPr>
              <w:t>’é</w:t>
            </w:r>
            <w:r>
              <w:rPr>
                <w:rFonts w:ascii="Trebuchet MS"/>
                <w:lang w:val="fr-FR"/>
              </w:rPr>
              <w:t>tude incluant les r</w:t>
            </w:r>
            <w:r>
              <w:rPr>
                <w:rFonts w:hAnsi="Trebuchet MS"/>
                <w:lang w:val="fr-FR"/>
              </w:rPr>
              <w:t>é</w:t>
            </w:r>
            <w:r>
              <w:rPr>
                <w:rFonts w:ascii="Trebuchet MS"/>
                <w:lang w:val="fr-FR"/>
              </w:rPr>
              <w:t>sultats (priorit</w:t>
            </w:r>
            <w:r>
              <w:rPr>
                <w:rFonts w:hAnsi="Trebuchet MS"/>
                <w:lang w:val="fr-FR"/>
              </w:rPr>
              <w:t>é</w:t>
            </w:r>
            <w:r>
              <w:rPr>
                <w:rFonts w:ascii="Trebuchet MS"/>
                <w:lang w:val="fr-FR"/>
              </w:rPr>
              <w:t>s et messages de la campagne nationale) et un r</w:t>
            </w:r>
            <w:r>
              <w:rPr>
                <w:rFonts w:hAnsi="Trebuchet MS"/>
                <w:lang w:val="fr-FR"/>
              </w:rPr>
              <w:t>é</w:t>
            </w:r>
            <w:r>
              <w:rPr>
                <w:rFonts w:ascii="Trebuchet MS"/>
                <w:lang w:val="fr-FR"/>
              </w:rPr>
              <w:t>sum</w:t>
            </w:r>
            <w:r>
              <w:rPr>
                <w:rFonts w:hAnsi="Trebuchet MS"/>
                <w:lang w:val="fr-FR"/>
              </w:rPr>
              <w:t>é</w:t>
            </w:r>
            <w:r>
              <w:rPr>
                <w:rFonts w:hAnsi="Trebuchet MS"/>
                <w:lang w:val="fr-FR"/>
              </w:rPr>
              <w:t xml:space="preserve"> </w:t>
            </w:r>
            <w:r>
              <w:rPr>
                <w:rFonts w:ascii="Trebuchet MS"/>
                <w:lang w:val="fr-FR"/>
              </w:rPr>
              <w:t>ex</w:t>
            </w:r>
            <w:r>
              <w:rPr>
                <w:rFonts w:hAnsi="Trebuchet MS"/>
                <w:lang w:val="fr-FR"/>
              </w:rPr>
              <w:t>é</w:t>
            </w:r>
            <w:r>
              <w:rPr>
                <w:rFonts w:ascii="Trebuchet MS"/>
                <w:lang w:val="fr-FR"/>
              </w:rPr>
              <w:t>cutif</w:t>
            </w:r>
          </w:p>
        </w:tc>
        <w:tc>
          <w:tcPr>
            <w:tcW w:w="2090"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795AC4EC" w14:textId="77777777" w:rsidR="009A46F5" w:rsidRPr="009A46F5" w:rsidRDefault="009A46F5" w:rsidP="00ED6E9C">
            <w:pPr>
              <w:pStyle w:val="Corps"/>
              <w:rPr>
                <w:lang w:val="fr-FR"/>
              </w:rPr>
            </w:pPr>
            <w:r>
              <w:rPr>
                <w:rFonts w:ascii="Trebuchet MS"/>
                <w:lang w:val="fr-FR"/>
              </w:rPr>
              <w:t>Au plus tard 4 mois apr</w:t>
            </w:r>
            <w:r>
              <w:rPr>
                <w:rFonts w:hAnsi="Trebuchet MS"/>
                <w:lang w:val="fr-FR"/>
              </w:rPr>
              <w:t>è</w:t>
            </w:r>
            <w:r>
              <w:rPr>
                <w:rFonts w:ascii="Trebuchet MS"/>
                <w:lang w:val="fr-FR"/>
              </w:rPr>
              <w:t>s la signature du contrat</w:t>
            </w:r>
          </w:p>
        </w:tc>
        <w:tc>
          <w:tcPr>
            <w:tcW w:w="2376"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2A417E4F" w14:textId="77777777" w:rsidR="009A46F5" w:rsidRPr="009A46F5" w:rsidRDefault="009A46F5" w:rsidP="00ED6E9C">
            <w:pPr>
              <w:pStyle w:val="Styledetableau2"/>
              <w:suppressAutoHyphens/>
              <w:spacing w:after="160"/>
              <w:rPr>
                <w:lang w:val="fr-FR"/>
              </w:rPr>
            </w:pPr>
            <w:r w:rsidRPr="009A46F5">
              <w:rPr>
                <w:rFonts w:ascii="Trebuchet MS"/>
                <w:sz w:val="22"/>
                <w:szCs w:val="22"/>
                <w:lang w:val="fr-FR"/>
              </w:rPr>
              <w:t xml:space="preserve">20% du montant du contrat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la soumission de L4</w:t>
            </w:r>
          </w:p>
        </w:tc>
      </w:tr>
      <w:tr w:rsidR="009A46F5" w:rsidRPr="009A46F5" w14:paraId="3254AE3A" w14:textId="77777777" w:rsidTr="00ED6E9C">
        <w:trPr>
          <w:trHeight w:val="980"/>
        </w:trPr>
        <w:tc>
          <w:tcPr>
            <w:tcW w:w="4519"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2210D2D5" w14:textId="77777777" w:rsidR="009A46F5" w:rsidRDefault="009A46F5" w:rsidP="00ED6E9C">
            <w:pPr>
              <w:pStyle w:val="Corps"/>
            </w:pPr>
            <w:r>
              <w:rPr>
                <w:rFonts w:ascii="Trebuchet MS"/>
                <w:lang w:val="fr-FR"/>
              </w:rPr>
              <w:t>Livrable 5</w:t>
            </w:r>
            <w:r w:rsidRPr="009A46F5">
              <w:rPr>
                <w:rFonts w:ascii="Trebuchet MS"/>
                <w:lang w:val="fr-FR"/>
              </w:rPr>
              <w:t xml:space="preserve"> : </w:t>
            </w:r>
            <w:r>
              <w:rPr>
                <w:rFonts w:ascii="Trebuchet MS"/>
                <w:lang w:val="fr-FR"/>
              </w:rPr>
              <w:t>Pr</w:t>
            </w:r>
            <w:r>
              <w:rPr>
                <w:rFonts w:hAnsi="Trebuchet MS"/>
                <w:lang w:val="fr-FR"/>
              </w:rPr>
              <w:t>é</w:t>
            </w:r>
            <w:r>
              <w:rPr>
                <w:rFonts w:ascii="Trebuchet MS"/>
                <w:lang w:val="fr-FR"/>
              </w:rPr>
              <w:t>sentation des r</w:t>
            </w:r>
            <w:r>
              <w:rPr>
                <w:rFonts w:hAnsi="Trebuchet MS"/>
                <w:lang w:val="fr-FR"/>
              </w:rPr>
              <w:t>é</w:t>
            </w:r>
            <w:r>
              <w:rPr>
                <w:rFonts w:ascii="Trebuchet MS"/>
                <w:lang w:val="fr-FR"/>
              </w:rPr>
              <w:t>sultats finaux de l</w:t>
            </w:r>
            <w:r>
              <w:rPr>
                <w:rFonts w:hAnsi="Trebuchet MS"/>
                <w:lang w:val="fr-FR"/>
              </w:rPr>
              <w:t>’é</w:t>
            </w:r>
            <w:r>
              <w:rPr>
                <w:rFonts w:ascii="Trebuchet MS"/>
                <w:lang w:val="fr-FR"/>
              </w:rPr>
              <w:t>tude dans un atelier de diss</w:t>
            </w:r>
            <w:r>
              <w:rPr>
                <w:rFonts w:hAnsi="Trebuchet MS"/>
                <w:lang w:val="fr-FR"/>
              </w:rPr>
              <w:t>é</w:t>
            </w:r>
            <w:r>
              <w:rPr>
                <w:rFonts w:ascii="Trebuchet MS"/>
                <w:lang w:val="fr-FR"/>
              </w:rPr>
              <w:t xml:space="preserve">mination. Un rapport de restitution sera </w:t>
            </w:r>
            <w:r>
              <w:rPr>
                <w:rFonts w:hAnsi="Trebuchet MS"/>
                <w:lang w:val="fr-FR"/>
              </w:rPr>
              <w:t>é</w:t>
            </w:r>
            <w:r>
              <w:rPr>
                <w:rFonts w:ascii="Trebuchet MS"/>
                <w:lang w:val="fr-FR"/>
              </w:rPr>
              <w:t>galement soumis.</w:t>
            </w:r>
          </w:p>
        </w:tc>
        <w:tc>
          <w:tcPr>
            <w:tcW w:w="2090"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7A74EA0D" w14:textId="77777777" w:rsidR="009A46F5" w:rsidRPr="009A46F5" w:rsidRDefault="009A46F5" w:rsidP="00ED6E9C">
            <w:pPr>
              <w:pStyle w:val="Corps"/>
              <w:rPr>
                <w:lang w:val="fr-FR"/>
              </w:rPr>
            </w:pPr>
            <w:r>
              <w:rPr>
                <w:rFonts w:ascii="Trebuchet MS"/>
                <w:lang w:val="fr-FR"/>
              </w:rPr>
              <w:t>Au plus tard 5 mois apr</w:t>
            </w:r>
            <w:r>
              <w:rPr>
                <w:rFonts w:hAnsi="Trebuchet MS"/>
                <w:lang w:val="fr-FR"/>
              </w:rPr>
              <w:t>è</w:t>
            </w:r>
            <w:r>
              <w:rPr>
                <w:rFonts w:ascii="Trebuchet MS"/>
                <w:lang w:val="fr-FR"/>
              </w:rPr>
              <w:t>s la signature du contrat</w:t>
            </w:r>
          </w:p>
        </w:tc>
        <w:tc>
          <w:tcPr>
            <w:tcW w:w="2376" w:type="dxa"/>
            <w:tcBorders>
              <w:top w:val="single" w:sz="8" w:space="0" w:color="515151"/>
              <w:left w:val="single" w:sz="8" w:space="0" w:color="515151"/>
              <w:bottom w:val="single" w:sz="8" w:space="0" w:color="515151"/>
              <w:right w:val="single" w:sz="8" w:space="0" w:color="515151"/>
            </w:tcBorders>
            <w:shd w:val="clear" w:color="auto" w:fill="auto"/>
            <w:tcMar>
              <w:top w:w="80" w:type="dxa"/>
              <w:left w:w="80" w:type="dxa"/>
              <w:bottom w:w="80" w:type="dxa"/>
              <w:right w:w="80" w:type="dxa"/>
            </w:tcMar>
            <w:vAlign w:val="center"/>
          </w:tcPr>
          <w:p w14:paraId="7243E929" w14:textId="77777777" w:rsidR="009A46F5" w:rsidRPr="009A46F5" w:rsidRDefault="009A46F5" w:rsidP="00ED6E9C">
            <w:pPr>
              <w:pStyle w:val="Styledetableau2"/>
              <w:suppressAutoHyphens/>
              <w:spacing w:after="160"/>
              <w:rPr>
                <w:lang w:val="fr-FR"/>
              </w:rPr>
            </w:pPr>
            <w:r w:rsidRPr="009A46F5">
              <w:rPr>
                <w:rFonts w:ascii="Trebuchet MS"/>
                <w:sz w:val="22"/>
                <w:szCs w:val="22"/>
                <w:lang w:val="fr-FR"/>
              </w:rPr>
              <w:t xml:space="preserve">20% du montant du contrat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la soumission de L5</w:t>
            </w:r>
          </w:p>
        </w:tc>
      </w:tr>
    </w:tbl>
    <w:p w14:paraId="75ACA2EF" w14:textId="77777777" w:rsidR="009A46F5" w:rsidRDefault="009A46F5" w:rsidP="009A46F5">
      <w:pPr>
        <w:pStyle w:val="Corps"/>
        <w:jc w:val="both"/>
        <w:rPr>
          <w:lang w:val="fr-FR"/>
        </w:rPr>
      </w:pPr>
    </w:p>
    <w:p w14:paraId="7AF3B00B" w14:textId="77777777" w:rsidR="009A46F5" w:rsidRDefault="009A46F5" w:rsidP="009A46F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 w:val="left" w:pos="9204"/>
        </w:tabs>
        <w:spacing w:after="120" w:line="240" w:lineRule="auto"/>
        <w:jc w:val="both"/>
        <w:rPr>
          <w:rFonts w:ascii="Calibri" w:eastAsia="Calibri" w:hAnsi="Calibri" w:cs="Calibri"/>
          <w:sz w:val="22"/>
          <w:szCs w:val="22"/>
          <w:lang w:val="fr-FR"/>
        </w:rPr>
      </w:pPr>
      <w:r>
        <w:rPr>
          <w:rFonts w:ascii="Calibri" w:eastAsia="Calibri" w:hAnsi="Calibri" w:cs="Calibri"/>
          <w:b/>
          <w:bCs/>
          <w:sz w:val="20"/>
          <w:szCs w:val="20"/>
          <w:lang w:val="fr-FR"/>
        </w:rPr>
        <w:t xml:space="preserve">NB : </w:t>
      </w:r>
      <w:bookmarkStart w:id="0" w:name="_Hlk38999096"/>
      <w:r>
        <w:rPr>
          <w:rFonts w:ascii="Trebuchet MS Bold" w:eastAsia="Calibri" w:hAnsi="Calibri" w:cs="Calibri"/>
          <w:sz w:val="20"/>
          <w:szCs w:val="20"/>
          <w:lang w:val="fr-FR"/>
        </w:rPr>
        <w:t xml:space="preserve">* Tous les livrables doivent </w:t>
      </w:r>
      <w:r>
        <w:rPr>
          <w:rFonts w:ascii="Calibri" w:eastAsia="Calibri" w:hAnsi="Trebuchet MS Bold" w:cs="Calibri"/>
          <w:sz w:val="20"/>
          <w:szCs w:val="20"/>
          <w:lang w:val="fr-FR"/>
        </w:rPr>
        <w:t>ê</w:t>
      </w:r>
      <w:r>
        <w:rPr>
          <w:rFonts w:ascii="Trebuchet MS Bold" w:eastAsia="Calibri" w:hAnsi="Calibri" w:cs="Calibri"/>
          <w:sz w:val="20"/>
          <w:szCs w:val="20"/>
          <w:lang w:val="fr-FR"/>
        </w:rPr>
        <w:t xml:space="preserve">tre soumis </w:t>
      </w:r>
      <w:r>
        <w:rPr>
          <w:rFonts w:ascii="Calibri" w:eastAsia="Calibri" w:hAnsi="Trebuchet MS Bold" w:cs="Calibri"/>
          <w:sz w:val="20"/>
          <w:szCs w:val="20"/>
          <w:lang w:val="fr-FR"/>
        </w:rPr>
        <w:t>à</w:t>
      </w:r>
      <w:r>
        <w:rPr>
          <w:rFonts w:ascii="Calibri" w:eastAsia="Calibri" w:hAnsi="Trebuchet MS Bold" w:cs="Calibri"/>
          <w:sz w:val="20"/>
          <w:szCs w:val="20"/>
          <w:lang w:val="fr-FR"/>
        </w:rPr>
        <w:t xml:space="preserve"> </w:t>
      </w:r>
      <w:r>
        <w:rPr>
          <w:rFonts w:ascii="Trebuchet MS Bold" w:eastAsia="Calibri" w:hAnsi="Calibri" w:cs="Calibri"/>
          <w:sz w:val="20"/>
          <w:szCs w:val="20"/>
          <w:lang w:val="fr-FR"/>
        </w:rPr>
        <w:t>l</w:t>
      </w:r>
      <w:r>
        <w:rPr>
          <w:rFonts w:ascii="Calibri" w:eastAsia="Calibri" w:hAnsi="Trebuchet MS Bold" w:cs="Calibri"/>
          <w:sz w:val="20"/>
          <w:szCs w:val="20"/>
          <w:lang w:val="fr-FR"/>
        </w:rPr>
        <w:t>’</w:t>
      </w:r>
      <w:r>
        <w:rPr>
          <w:rFonts w:ascii="Trebuchet MS Bold" w:eastAsia="Calibri" w:hAnsi="Calibri" w:cs="Calibri"/>
          <w:sz w:val="20"/>
          <w:szCs w:val="20"/>
          <w:lang w:val="fr-FR"/>
        </w:rPr>
        <w:t>ONU Femmes pour validation ainsi qu</w:t>
      </w:r>
      <w:r>
        <w:rPr>
          <w:rFonts w:ascii="Calibri" w:eastAsia="Calibri" w:hAnsi="Trebuchet MS Bold" w:cs="Calibri"/>
          <w:sz w:val="20"/>
          <w:szCs w:val="20"/>
          <w:lang w:val="fr-FR"/>
        </w:rPr>
        <w:t>’</w:t>
      </w:r>
      <w:r>
        <w:rPr>
          <w:rFonts w:ascii="Trebuchet MS Bold" w:eastAsia="Calibri" w:hAnsi="Calibri" w:cs="Calibri"/>
          <w:sz w:val="20"/>
          <w:szCs w:val="20"/>
          <w:lang w:val="fr-FR"/>
        </w:rPr>
        <w:t>une facture refl</w:t>
      </w:r>
      <w:r>
        <w:rPr>
          <w:rFonts w:ascii="Calibri" w:eastAsia="Calibri" w:hAnsi="Trebuchet MS Bold" w:cs="Calibri"/>
          <w:sz w:val="20"/>
          <w:szCs w:val="20"/>
          <w:lang w:val="fr-FR"/>
        </w:rPr>
        <w:t>é</w:t>
      </w:r>
      <w:r>
        <w:rPr>
          <w:rFonts w:ascii="Trebuchet MS Bold" w:eastAsia="Calibri" w:hAnsi="Calibri" w:cs="Calibri"/>
          <w:sz w:val="20"/>
          <w:szCs w:val="20"/>
          <w:lang w:val="fr-FR"/>
        </w:rPr>
        <w:t>tant le montant correspondant au livrable en question et refl</w:t>
      </w:r>
      <w:r>
        <w:rPr>
          <w:rFonts w:ascii="Calibri" w:eastAsia="Calibri" w:hAnsi="Trebuchet MS Bold" w:cs="Calibri"/>
          <w:sz w:val="20"/>
          <w:szCs w:val="20"/>
          <w:lang w:val="fr-FR"/>
        </w:rPr>
        <w:t>é</w:t>
      </w:r>
      <w:r>
        <w:rPr>
          <w:rFonts w:ascii="Trebuchet MS Bold" w:eastAsia="Calibri" w:hAnsi="Calibri" w:cs="Calibri"/>
          <w:sz w:val="20"/>
          <w:szCs w:val="20"/>
          <w:lang w:val="fr-FR"/>
        </w:rPr>
        <w:t>t</w:t>
      </w:r>
      <w:r>
        <w:rPr>
          <w:rFonts w:ascii="Calibri" w:eastAsia="Calibri" w:hAnsi="Trebuchet MS Bold" w:cs="Calibri"/>
          <w:sz w:val="20"/>
          <w:szCs w:val="20"/>
          <w:lang w:val="fr-FR"/>
        </w:rPr>
        <w:t>é</w:t>
      </w:r>
      <w:r>
        <w:rPr>
          <w:rFonts w:ascii="Calibri" w:eastAsia="Calibri" w:hAnsi="Trebuchet MS Bold" w:cs="Calibri"/>
          <w:sz w:val="20"/>
          <w:szCs w:val="20"/>
          <w:lang w:val="fr-FR"/>
        </w:rPr>
        <w:t xml:space="preserve"> </w:t>
      </w:r>
      <w:r>
        <w:rPr>
          <w:rFonts w:ascii="Trebuchet MS Bold" w:eastAsia="Calibri" w:hAnsi="Calibri" w:cs="Calibri"/>
          <w:sz w:val="20"/>
          <w:szCs w:val="20"/>
          <w:lang w:val="fr-FR"/>
        </w:rPr>
        <w:t>dans le tableau ci-dessus. Faute de quoi, le paiement correspondant n</w:t>
      </w:r>
      <w:r>
        <w:rPr>
          <w:rFonts w:ascii="Calibri" w:eastAsia="Calibri" w:hAnsi="Trebuchet MS Bold" w:cs="Calibri"/>
          <w:sz w:val="20"/>
          <w:szCs w:val="20"/>
          <w:lang w:val="fr-FR"/>
        </w:rPr>
        <w:t>’</w:t>
      </w:r>
      <w:r>
        <w:rPr>
          <w:rFonts w:ascii="Trebuchet MS Bold" w:eastAsia="Calibri" w:hAnsi="Calibri" w:cs="Calibri"/>
          <w:sz w:val="20"/>
          <w:szCs w:val="20"/>
          <w:lang w:val="fr-FR"/>
        </w:rPr>
        <w:t>est pas effectu</w:t>
      </w:r>
      <w:r>
        <w:rPr>
          <w:rFonts w:ascii="Calibri" w:eastAsia="Calibri" w:hAnsi="Trebuchet MS Bold" w:cs="Calibri"/>
          <w:sz w:val="20"/>
          <w:szCs w:val="20"/>
          <w:lang w:val="fr-FR"/>
        </w:rPr>
        <w:t>é</w:t>
      </w:r>
      <w:r>
        <w:rPr>
          <w:rFonts w:ascii="Trebuchet MS Bold" w:eastAsia="Calibri" w:hAnsi="Calibri" w:cs="Calibri"/>
          <w:sz w:val="20"/>
          <w:szCs w:val="20"/>
          <w:lang w:val="fr-FR"/>
        </w:rPr>
        <w:t>. ** Le d</w:t>
      </w:r>
      <w:r>
        <w:rPr>
          <w:rFonts w:ascii="Calibri" w:eastAsia="Calibri" w:hAnsi="Trebuchet MS Bold" w:cs="Calibri"/>
          <w:sz w:val="20"/>
          <w:szCs w:val="20"/>
          <w:lang w:val="fr-FR"/>
        </w:rPr>
        <w:t>é</w:t>
      </w:r>
      <w:r>
        <w:rPr>
          <w:rFonts w:ascii="Trebuchet MS Bold" w:eastAsia="Calibri" w:hAnsi="Calibri" w:cs="Calibri"/>
          <w:sz w:val="20"/>
          <w:szCs w:val="20"/>
          <w:lang w:val="fr-FR"/>
        </w:rPr>
        <w:t xml:space="preserve">roulement des focus groupes (date/heure) peut </w:t>
      </w:r>
      <w:r>
        <w:rPr>
          <w:rFonts w:ascii="Calibri" w:eastAsia="Calibri" w:hAnsi="Trebuchet MS Bold" w:cs="Calibri"/>
          <w:sz w:val="20"/>
          <w:szCs w:val="20"/>
          <w:lang w:val="fr-FR"/>
        </w:rPr>
        <w:t>ê</w:t>
      </w:r>
      <w:r>
        <w:rPr>
          <w:rFonts w:ascii="Trebuchet MS Bold" w:eastAsia="Calibri" w:hAnsi="Calibri" w:cs="Calibri"/>
          <w:sz w:val="20"/>
          <w:szCs w:val="20"/>
          <w:lang w:val="fr-FR"/>
        </w:rPr>
        <w:t>tre chang</w:t>
      </w:r>
      <w:r>
        <w:rPr>
          <w:rFonts w:ascii="Calibri" w:eastAsia="Calibri" w:hAnsi="Trebuchet MS Bold" w:cs="Calibri"/>
          <w:sz w:val="20"/>
          <w:szCs w:val="20"/>
          <w:lang w:val="fr-FR"/>
        </w:rPr>
        <w:t>é</w:t>
      </w:r>
      <w:r>
        <w:rPr>
          <w:rFonts w:ascii="Calibri" w:eastAsia="Calibri" w:hAnsi="Trebuchet MS Bold" w:cs="Calibri"/>
          <w:sz w:val="20"/>
          <w:szCs w:val="20"/>
          <w:lang w:val="fr-FR"/>
        </w:rPr>
        <w:t xml:space="preserve"> </w:t>
      </w:r>
      <w:r>
        <w:rPr>
          <w:rFonts w:ascii="Trebuchet MS Bold" w:eastAsia="Calibri" w:hAnsi="Calibri" w:cs="Calibri"/>
          <w:sz w:val="20"/>
          <w:szCs w:val="20"/>
          <w:lang w:val="fr-FR"/>
        </w:rPr>
        <w:t>et ce en se basant sur l</w:t>
      </w:r>
      <w:r>
        <w:rPr>
          <w:rFonts w:ascii="Calibri" w:eastAsia="Calibri" w:hAnsi="Trebuchet MS Bold" w:cs="Calibri"/>
          <w:sz w:val="20"/>
          <w:szCs w:val="20"/>
          <w:lang w:val="fr-FR"/>
        </w:rPr>
        <w:t>’é</w:t>
      </w:r>
      <w:r>
        <w:rPr>
          <w:rFonts w:ascii="Trebuchet MS Bold" w:eastAsia="Calibri" w:hAnsi="Calibri" w:cs="Calibri"/>
          <w:sz w:val="20"/>
          <w:szCs w:val="20"/>
          <w:lang w:val="fr-FR"/>
        </w:rPr>
        <w:t xml:space="preserve">volution de la situation </w:t>
      </w:r>
      <w:r>
        <w:rPr>
          <w:rFonts w:ascii="Calibri" w:eastAsia="Calibri" w:hAnsi="Trebuchet MS Bold" w:cs="Calibri"/>
          <w:sz w:val="20"/>
          <w:szCs w:val="20"/>
          <w:lang w:val="fr-FR"/>
        </w:rPr>
        <w:t>é</w:t>
      </w:r>
      <w:r>
        <w:rPr>
          <w:rFonts w:ascii="Trebuchet MS Bold" w:eastAsia="Calibri" w:hAnsi="Calibri" w:cs="Calibri"/>
          <w:sz w:val="20"/>
          <w:szCs w:val="20"/>
          <w:lang w:val="fr-FR"/>
        </w:rPr>
        <w:t>pid</w:t>
      </w:r>
      <w:r>
        <w:rPr>
          <w:rFonts w:ascii="Calibri" w:eastAsia="Calibri" w:hAnsi="Trebuchet MS Bold" w:cs="Calibri"/>
          <w:sz w:val="20"/>
          <w:szCs w:val="20"/>
          <w:lang w:val="fr-FR"/>
        </w:rPr>
        <w:t>é</w:t>
      </w:r>
      <w:r>
        <w:rPr>
          <w:rFonts w:ascii="Trebuchet MS Bold" w:eastAsia="Calibri" w:hAnsi="Calibri" w:cs="Calibri"/>
          <w:sz w:val="20"/>
          <w:szCs w:val="20"/>
          <w:lang w:val="fr-FR"/>
        </w:rPr>
        <w:t>miologique dans le gouvernorat concern</w:t>
      </w:r>
      <w:r>
        <w:rPr>
          <w:rFonts w:ascii="Calibri" w:eastAsia="Calibri" w:hAnsi="Trebuchet MS Bold" w:cs="Calibri"/>
          <w:sz w:val="20"/>
          <w:szCs w:val="20"/>
          <w:lang w:val="fr-FR"/>
        </w:rPr>
        <w:t>é</w:t>
      </w:r>
      <w:r>
        <w:rPr>
          <w:rFonts w:ascii="Trebuchet MS Bold" w:eastAsia="Calibri" w:hAnsi="Calibri" w:cs="Calibri"/>
          <w:sz w:val="20"/>
          <w:szCs w:val="20"/>
          <w:lang w:val="fr-FR"/>
        </w:rPr>
        <w:t>. La firme s</w:t>
      </w:r>
      <w:r>
        <w:rPr>
          <w:rFonts w:ascii="Calibri" w:eastAsia="Calibri" w:hAnsi="Trebuchet MS Bold" w:cs="Calibri"/>
          <w:sz w:val="20"/>
          <w:szCs w:val="20"/>
          <w:lang w:val="fr-FR"/>
        </w:rPr>
        <w:t>é</w:t>
      </w:r>
      <w:r>
        <w:rPr>
          <w:rFonts w:ascii="Trebuchet MS Bold" w:eastAsia="Calibri" w:hAnsi="Calibri" w:cs="Calibri"/>
          <w:sz w:val="20"/>
          <w:szCs w:val="20"/>
          <w:lang w:val="fr-FR"/>
        </w:rPr>
        <w:t>lectionn</w:t>
      </w:r>
      <w:r>
        <w:rPr>
          <w:rFonts w:ascii="Calibri" w:eastAsia="Calibri" w:hAnsi="Trebuchet MS Bold" w:cs="Calibri"/>
          <w:sz w:val="20"/>
          <w:szCs w:val="20"/>
          <w:lang w:val="fr-FR"/>
        </w:rPr>
        <w:t>é</w:t>
      </w:r>
      <w:r>
        <w:rPr>
          <w:rFonts w:ascii="Trebuchet MS Bold" w:eastAsia="Calibri" w:hAnsi="Calibri" w:cs="Calibri"/>
          <w:sz w:val="20"/>
          <w:szCs w:val="20"/>
          <w:lang w:val="fr-FR"/>
        </w:rPr>
        <w:t>e est tenue de respecter le protocole sanitaire et doit s</w:t>
      </w:r>
      <w:r>
        <w:rPr>
          <w:rFonts w:ascii="Calibri" w:eastAsia="Calibri" w:hAnsi="Trebuchet MS Bold" w:cs="Calibri"/>
          <w:sz w:val="20"/>
          <w:szCs w:val="20"/>
          <w:lang w:val="fr-FR"/>
        </w:rPr>
        <w:t>’</w:t>
      </w:r>
      <w:r>
        <w:rPr>
          <w:rFonts w:ascii="Trebuchet MS Bold" w:eastAsia="Calibri" w:hAnsi="Calibri" w:cs="Calibri"/>
          <w:sz w:val="20"/>
          <w:szCs w:val="20"/>
          <w:lang w:val="fr-FR"/>
        </w:rPr>
        <w:t>aligner avec les mesures pr</w:t>
      </w:r>
      <w:r>
        <w:rPr>
          <w:rFonts w:ascii="Calibri" w:eastAsia="Calibri" w:hAnsi="Trebuchet MS Bold" w:cs="Calibri"/>
          <w:sz w:val="20"/>
          <w:szCs w:val="20"/>
          <w:lang w:val="fr-FR"/>
        </w:rPr>
        <w:t>é</w:t>
      </w:r>
      <w:r>
        <w:rPr>
          <w:rFonts w:ascii="Trebuchet MS Bold" w:eastAsia="Calibri" w:hAnsi="Calibri" w:cs="Calibri"/>
          <w:sz w:val="20"/>
          <w:szCs w:val="20"/>
          <w:lang w:val="fr-FR"/>
        </w:rPr>
        <w:t>ventives impos</w:t>
      </w:r>
      <w:r>
        <w:rPr>
          <w:rFonts w:ascii="Calibri" w:eastAsia="Calibri" w:hAnsi="Trebuchet MS Bold" w:cs="Calibri"/>
          <w:sz w:val="20"/>
          <w:szCs w:val="20"/>
          <w:lang w:val="fr-FR"/>
        </w:rPr>
        <w:t>é</w:t>
      </w:r>
      <w:r>
        <w:rPr>
          <w:rFonts w:ascii="Trebuchet MS Bold" w:eastAsia="Calibri" w:hAnsi="Calibri" w:cs="Calibri"/>
          <w:sz w:val="20"/>
          <w:szCs w:val="20"/>
          <w:lang w:val="fr-FR"/>
        </w:rPr>
        <w:t>es par les autorit</w:t>
      </w:r>
      <w:r>
        <w:rPr>
          <w:rFonts w:ascii="Calibri" w:eastAsia="Calibri" w:hAnsi="Trebuchet MS Bold" w:cs="Calibri"/>
          <w:sz w:val="20"/>
          <w:szCs w:val="20"/>
          <w:lang w:val="fr-FR"/>
        </w:rPr>
        <w:t>é</w:t>
      </w:r>
      <w:r>
        <w:rPr>
          <w:rFonts w:ascii="Trebuchet MS Bold" w:eastAsia="Calibri" w:hAnsi="Calibri" w:cs="Calibri"/>
          <w:sz w:val="20"/>
          <w:szCs w:val="20"/>
          <w:lang w:val="fr-FR"/>
        </w:rPr>
        <w:t>s tunisiennes les jours o</w:t>
      </w:r>
      <w:r>
        <w:rPr>
          <w:rFonts w:ascii="Calibri" w:eastAsia="Calibri" w:hAnsi="Trebuchet MS Bold" w:cs="Calibri"/>
          <w:sz w:val="20"/>
          <w:szCs w:val="20"/>
          <w:lang w:val="fr-FR"/>
        </w:rPr>
        <w:t>ù</w:t>
      </w:r>
      <w:r>
        <w:rPr>
          <w:rFonts w:ascii="Calibri" w:eastAsia="Calibri" w:hAnsi="Trebuchet MS Bold" w:cs="Calibri"/>
          <w:sz w:val="20"/>
          <w:szCs w:val="20"/>
          <w:lang w:val="fr-FR"/>
        </w:rPr>
        <w:t xml:space="preserve"> </w:t>
      </w:r>
      <w:r>
        <w:rPr>
          <w:rFonts w:ascii="Trebuchet MS Bold" w:eastAsia="Calibri" w:hAnsi="Calibri" w:cs="Calibri"/>
          <w:sz w:val="20"/>
          <w:szCs w:val="20"/>
          <w:lang w:val="fr-FR"/>
        </w:rPr>
        <w:t>les focus groupes sont organis</w:t>
      </w:r>
      <w:r>
        <w:rPr>
          <w:rFonts w:ascii="Calibri" w:eastAsia="Calibri" w:hAnsi="Trebuchet MS Bold" w:cs="Calibri"/>
          <w:sz w:val="20"/>
          <w:szCs w:val="20"/>
          <w:lang w:val="fr-FR"/>
        </w:rPr>
        <w:t>é</w:t>
      </w:r>
      <w:r>
        <w:rPr>
          <w:rFonts w:ascii="Trebuchet MS Bold" w:eastAsia="Calibri" w:hAnsi="Calibri" w:cs="Calibri"/>
          <w:sz w:val="20"/>
          <w:szCs w:val="20"/>
          <w:lang w:val="fr-FR"/>
        </w:rPr>
        <w:t>s.</w:t>
      </w:r>
      <w:bookmarkEnd w:id="0"/>
    </w:p>
    <w:p w14:paraId="71B594B2" w14:textId="77777777" w:rsidR="009A46F5" w:rsidRDefault="009A46F5" w:rsidP="009A46F5">
      <w:pPr>
        <w:pStyle w:val="Corps"/>
        <w:ind w:left="360"/>
        <w:jc w:val="both"/>
        <w:rPr>
          <w:rFonts w:ascii="Trebuchet MS" w:eastAsia="Trebuchet MS" w:hAnsi="Trebuchet MS" w:cs="Trebuchet MS"/>
          <w:lang w:val="fr-FR"/>
        </w:rPr>
      </w:pPr>
    </w:p>
    <w:p w14:paraId="5E1676DC" w14:textId="77777777" w:rsidR="009A46F5" w:rsidRDefault="009A46F5" w:rsidP="009A46F5">
      <w:pPr>
        <w:pStyle w:val="Corps"/>
        <w:numPr>
          <w:ilvl w:val="0"/>
          <w:numId w:val="14"/>
        </w:numPr>
        <w:suppressAutoHyphens/>
        <w:spacing w:after="160"/>
        <w:jc w:val="both"/>
        <w:rPr>
          <w:lang w:val="fr-FR"/>
        </w:rPr>
      </w:pPr>
      <w:r w:rsidRPr="009A46F5">
        <w:rPr>
          <w:rFonts w:ascii="Trebuchet MS"/>
          <w:sz w:val="22"/>
          <w:szCs w:val="22"/>
          <w:lang w:val="fr-FR"/>
        </w:rPr>
        <w:t xml:space="preserve"> </w:t>
      </w:r>
      <w:r w:rsidRPr="009A46F5">
        <w:rPr>
          <w:rFonts w:ascii="Trebuchet MS Bold"/>
          <w:sz w:val="22"/>
          <w:szCs w:val="22"/>
          <w:lang w:val="fr-FR"/>
        </w:rPr>
        <w:t>EXIGENCES EN MATI</w:t>
      </w:r>
      <w:r w:rsidRPr="009A46F5">
        <w:rPr>
          <w:rFonts w:hAnsi="Trebuchet MS Bold"/>
          <w:sz w:val="22"/>
          <w:szCs w:val="22"/>
          <w:lang w:val="fr-FR"/>
        </w:rPr>
        <w:t>È</w:t>
      </w:r>
      <w:r w:rsidRPr="009A46F5">
        <w:rPr>
          <w:rFonts w:ascii="Trebuchet MS Bold"/>
          <w:sz w:val="22"/>
          <w:szCs w:val="22"/>
          <w:lang w:val="fr-FR"/>
        </w:rPr>
        <w:t>RE D'EXP</w:t>
      </w:r>
      <w:r w:rsidRPr="009A46F5">
        <w:rPr>
          <w:rFonts w:hAnsi="Trebuchet MS Bold"/>
          <w:sz w:val="22"/>
          <w:szCs w:val="22"/>
          <w:lang w:val="fr-FR"/>
        </w:rPr>
        <w:t>É</w:t>
      </w:r>
      <w:r w:rsidRPr="009A46F5">
        <w:rPr>
          <w:rFonts w:ascii="Trebuchet MS Bold"/>
          <w:sz w:val="22"/>
          <w:szCs w:val="22"/>
          <w:lang w:val="fr-FR"/>
        </w:rPr>
        <w:t>RIENCE ET DE QUALIFICATIONS</w:t>
      </w:r>
    </w:p>
    <w:p w14:paraId="1EDABC0D" w14:textId="77777777" w:rsidR="009A46F5" w:rsidRDefault="009A46F5" w:rsidP="009A46F5">
      <w:pPr>
        <w:pStyle w:val="Corps"/>
        <w:jc w:val="both"/>
        <w:rPr>
          <w:lang w:val="fr-FR"/>
        </w:rPr>
      </w:pPr>
      <w:r>
        <w:rPr>
          <w:rFonts w:ascii="Trebuchet MS"/>
          <w:sz w:val="22"/>
          <w:szCs w:val="22"/>
          <w:lang w:val="fr-FR"/>
        </w:rPr>
        <w:lastRenderedPageBreak/>
        <w:t xml:space="preserve">Cette consultation pourra </w:t>
      </w:r>
      <w:r>
        <w:rPr>
          <w:rFonts w:hAnsi="Trebuchet MS"/>
          <w:sz w:val="22"/>
          <w:szCs w:val="22"/>
          <w:lang w:val="fr-FR"/>
        </w:rPr>
        <w:t>ê</w:t>
      </w:r>
      <w:r>
        <w:rPr>
          <w:rFonts w:ascii="Trebuchet MS"/>
          <w:sz w:val="22"/>
          <w:szCs w:val="22"/>
          <w:lang w:val="fr-FR"/>
        </w:rPr>
        <w:t>tre men</w:t>
      </w:r>
      <w:r>
        <w:rPr>
          <w:rFonts w:hAnsi="Trebuchet MS"/>
          <w:sz w:val="22"/>
          <w:szCs w:val="22"/>
          <w:lang w:val="fr-FR"/>
        </w:rPr>
        <w:t>é</w:t>
      </w:r>
      <w:r>
        <w:rPr>
          <w:rFonts w:ascii="Trebuchet MS"/>
          <w:sz w:val="22"/>
          <w:szCs w:val="22"/>
          <w:lang w:val="fr-FR"/>
        </w:rPr>
        <w:t xml:space="preserve">e par un cabinet de consultation ou un groupe de consultants avec au moins 02 profils : </w:t>
      </w:r>
    </w:p>
    <w:p w14:paraId="486D084D" w14:textId="77777777" w:rsidR="009A46F5" w:rsidRDefault="009A46F5" w:rsidP="009A46F5">
      <w:pPr>
        <w:pStyle w:val="Corps"/>
        <w:numPr>
          <w:ilvl w:val="0"/>
          <w:numId w:val="10"/>
        </w:numPr>
        <w:tabs>
          <w:tab w:val="clear" w:pos="360"/>
          <w:tab w:val="num" w:pos="203"/>
          <w:tab w:val="left" w:pos="240"/>
        </w:tabs>
        <w:suppressAutoHyphens/>
        <w:spacing w:after="160"/>
        <w:ind w:left="203" w:hanging="203"/>
        <w:jc w:val="both"/>
        <w:rPr>
          <w:lang w:val="fr-FR"/>
        </w:rPr>
      </w:pPr>
      <w:r>
        <w:rPr>
          <w:rFonts w:ascii="Trebuchet MS"/>
          <w:sz w:val="22"/>
          <w:szCs w:val="22"/>
          <w:lang w:val="fr-FR"/>
        </w:rPr>
        <w:t xml:space="preserve">Un Expert principal, statisticien ou </w:t>
      </w:r>
      <w:r>
        <w:rPr>
          <w:rFonts w:hAnsi="Trebuchet MS"/>
          <w:sz w:val="22"/>
          <w:szCs w:val="22"/>
          <w:lang w:val="fr-FR"/>
        </w:rPr>
        <w:t>é</w:t>
      </w:r>
      <w:r>
        <w:rPr>
          <w:rFonts w:ascii="Trebuchet MS"/>
          <w:sz w:val="22"/>
          <w:szCs w:val="22"/>
          <w:lang w:val="fr-FR"/>
        </w:rPr>
        <w:t>conomiste avec une exp</w:t>
      </w:r>
      <w:r>
        <w:rPr>
          <w:rFonts w:hAnsi="Trebuchet MS"/>
          <w:sz w:val="22"/>
          <w:szCs w:val="22"/>
          <w:lang w:val="fr-FR"/>
        </w:rPr>
        <w:t>é</w:t>
      </w:r>
      <w:r>
        <w:rPr>
          <w:rFonts w:ascii="Trebuchet MS"/>
          <w:sz w:val="22"/>
          <w:szCs w:val="22"/>
          <w:lang w:val="fr-FR"/>
        </w:rPr>
        <w:t>rience confirm</w:t>
      </w:r>
      <w:r>
        <w:rPr>
          <w:rFonts w:hAnsi="Trebuchet MS"/>
          <w:sz w:val="22"/>
          <w:szCs w:val="22"/>
          <w:lang w:val="fr-FR"/>
        </w:rPr>
        <w:t>é</w:t>
      </w:r>
      <w:r>
        <w:rPr>
          <w:rFonts w:ascii="Trebuchet MS"/>
          <w:sz w:val="22"/>
          <w:szCs w:val="22"/>
          <w:lang w:val="fr-FR"/>
        </w:rPr>
        <w:t>e dans l</w:t>
      </w:r>
      <w:r>
        <w:rPr>
          <w:rFonts w:hAnsi="Trebuchet MS"/>
          <w:sz w:val="22"/>
          <w:szCs w:val="22"/>
          <w:lang w:val="fr-FR"/>
        </w:rPr>
        <w:t>’</w:t>
      </w:r>
      <w:r>
        <w:rPr>
          <w:rFonts w:ascii="Trebuchet MS"/>
          <w:sz w:val="22"/>
          <w:szCs w:val="22"/>
          <w:lang w:val="fr-FR"/>
        </w:rPr>
        <w:t>analyse et l</w:t>
      </w:r>
      <w:r>
        <w:rPr>
          <w:rFonts w:hAnsi="Trebuchet MS"/>
          <w:sz w:val="22"/>
          <w:szCs w:val="22"/>
          <w:lang w:val="fr-FR"/>
        </w:rPr>
        <w:t>’</w:t>
      </w:r>
      <w:r>
        <w:rPr>
          <w:rFonts w:ascii="Trebuchet MS"/>
          <w:sz w:val="22"/>
          <w:szCs w:val="22"/>
          <w:lang w:val="fr-FR"/>
        </w:rPr>
        <w:t>interpr</w:t>
      </w:r>
      <w:r>
        <w:rPr>
          <w:rFonts w:hAnsi="Trebuchet MS"/>
          <w:sz w:val="22"/>
          <w:szCs w:val="22"/>
          <w:lang w:val="fr-FR"/>
        </w:rPr>
        <w:t>é</w:t>
      </w:r>
      <w:r>
        <w:rPr>
          <w:rFonts w:ascii="Trebuchet MS"/>
          <w:sz w:val="22"/>
          <w:szCs w:val="22"/>
          <w:lang w:val="fr-FR"/>
        </w:rPr>
        <w:t>tation des donn</w:t>
      </w:r>
      <w:r>
        <w:rPr>
          <w:rFonts w:hAnsi="Trebuchet MS"/>
          <w:sz w:val="22"/>
          <w:szCs w:val="22"/>
          <w:lang w:val="fr-FR"/>
        </w:rPr>
        <w:t>é</w:t>
      </w:r>
      <w:r>
        <w:rPr>
          <w:rFonts w:ascii="Trebuchet MS"/>
          <w:sz w:val="22"/>
          <w:szCs w:val="22"/>
          <w:lang w:val="fr-FR"/>
        </w:rPr>
        <w:t xml:space="preserve">es </w:t>
      </w:r>
    </w:p>
    <w:p w14:paraId="19E45A0D" w14:textId="77777777" w:rsidR="009A46F5" w:rsidRDefault="009A46F5" w:rsidP="009A46F5">
      <w:pPr>
        <w:pStyle w:val="Corps"/>
        <w:numPr>
          <w:ilvl w:val="0"/>
          <w:numId w:val="11"/>
        </w:numPr>
        <w:tabs>
          <w:tab w:val="clear" w:pos="360"/>
          <w:tab w:val="num" w:pos="203"/>
          <w:tab w:val="left" w:pos="240"/>
        </w:tabs>
        <w:suppressAutoHyphens/>
        <w:spacing w:after="160"/>
        <w:ind w:left="203" w:hanging="203"/>
        <w:jc w:val="both"/>
        <w:rPr>
          <w:lang w:val="fr-FR"/>
        </w:rPr>
      </w:pPr>
      <w:r>
        <w:rPr>
          <w:rFonts w:ascii="Trebuchet MS"/>
          <w:sz w:val="22"/>
          <w:szCs w:val="22"/>
          <w:lang w:val="fr-FR"/>
        </w:rPr>
        <w:t>Un sociologue avec une exp</w:t>
      </w:r>
      <w:r>
        <w:rPr>
          <w:rFonts w:hAnsi="Trebuchet MS"/>
          <w:sz w:val="22"/>
          <w:szCs w:val="22"/>
          <w:lang w:val="fr-FR"/>
        </w:rPr>
        <w:t>é</w:t>
      </w:r>
      <w:r>
        <w:rPr>
          <w:rFonts w:ascii="Trebuchet MS"/>
          <w:sz w:val="22"/>
          <w:szCs w:val="22"/>
          <w:lang w:val="fr-FR"/>
        </w:rPr>
        <w:t>rience solide dans les questions de genre</w:t>
      </w:r>
    </w:p>
    <w:p w14:paraId="685F63A9" w14:textId="77777777" w:rsidR="009A46F5" w:rsidRDefault="009A46F5" w:rsidP="009A46F5">
      <w:pPr>
        <w:pStyle w:val="Corps"/>
        <w:jc w:val="both"/>
        <w:rPr>
          <w:lang w:val="fr-FR"/>
        </w:rPr>
      </w:pPr>
      <w:r>
        <w:rPr>
          <w:rFonts w:ascii="Trebuchet MS"/>
          <w:sz w:val="22"/>
          <w:szCs w:val="22"/>
          <w:lang w:val="fr-FR"/>
        </w:rPr>
        <w:t>Les Consultants doivent avoir les qualifications suivantes :</w:t>
      </w:r>
    </w:p>
    <w:p w14:paraId="2E7F3A6A" w14:textId="77777777" w:rsidR="009A46F5" w:rsidRDefault="009A46F5" w:rsidP="009A46F5">
      <w:pPr>
        <w:pStyle w:val="Corps"/>
        <w:numPr>
          <w:ilvl w:val="0"/>
          <w:numId w:val="20"/>
        </w:numPr>
        <w:suppressAutoHyphens/>
        <w:spacing w:after="160"/>
        <w:jc w:val="both"/>
        <w:rPr>
          <w:lang w:val="fr-FR"/>
        </w:rPr>
      </w:pPr>
      <w:r w:rsidRPr="009A46F5">
        <w:rPr>
          <w:rFonts w:ascii="Trebuchet MS"/>
          <w:sz w:val="22"/>
          <w:szCs w:val="22"/>
          <w:lang w:val="fr-FR"/>
        </w:rPr>
        <w:t>Niveau acad</w:t>
      </w:r>
      <w:r w:rsidRPr="009A46F5">
        <w:rPr>
          <w:rFonts w:hAnsi="Trebuchet MS"/>
          <w:sz w:val="22"/>
          <w:szCs w:val="22"/>
          <w:lang w:val="fr-FR"/>
        </w:rPr>
        <w:t>é</w:t>
      </w:r>
      <w:r w:rsidRPr="009A46F5">
        <w:rPr>
          <w:rFonts w:ascii="Trebuchet MS"/>
          <w:sz w:val="22"/>
          <w:szCs w:val="22"/>
          <w:lang w:val="fr-FR"/>
        </w:rPr>
        <w:t>mique: Dipl</w:t>
      </w:r>
      <w:r w:rsidRPr="009A46F5">
        <w:rPr>
          <w:rFonts w:hAnsi="Trebuchet MS"/>
          <w:sz w:val="22"/>
          <w:szCs w:val="22"/>
          <w:lang w:val="fr-FR"/>
        </w:rPr>
        <w:t>ô</w:t>
      </w:r>
      <w:r w:rsidRPr="009A46F5">
        <w:rPr>
          <w:rFonts w:ascii="Trebuchet MS"/>
          <w:sz w:val="22"/>
          <w:szCs w:val="22"/>
          <w:lang w:val="fr-FR"/>
        </w:rPr>
        <w:t>me universitaire sup</w:t>
      </w:r>
      <w:r w:rsidRPr="009A46F5">
        <w:rPr>
          <w:rFonts w:hAnsi="Trebuchet MS"/>
          <w:sz w:val="22"/>
          <w:szCs w:val="22"/>
          <w:lang w:val="fr-FR"/>
        </w:rPr>
        <w:t>é</w:t>
      </w:r>
      <w:r w:rsidRPr="009A46F5">
        <w:rPr>
          <w:rFonts w:ascii="Trebuchet MS"/>
          <w:sz w:val="22"/>
          <w:szCs w:val="22"/>
          <w:lang w:val="fr-FR"/>
        </w:rPr>
        <w:t>rieur, Bac+5 ou Doctorat dans l</w:t>
      </w:r>
      <w:r w:rsidRPr="009A46F5">
        <w:rPr>
          <w:rFonts w:hAnsi="Trebuchet MS"/>
          <w:sz w:val="22"/>
          <w:szCs w:val="22"/>
          <w:lang w:val="fr-FR"/>
        </w:rPr>
        <w:t>’</w:t>
      </w:r>
      <w:r w:rsidRPr="009A46F5">
        <w:rPr>
          <w:rFonts w:ascii="Trebuchet MS"/>
          <w:sz w:val="22"/>
          <w:szCs w:val="22"/>
          <w:lang w:val="fr-FR"/>
        </w:rPr>
        <w:t xml:space="preserve">un des domaines suivants: </w:t>
      </w:r>
      <w:r w:rsidRPr="009A46F5">
        <w:rPr>
          <w:rFonts w:hAnsi="Trebuchet MS"/>
          <w:sz w:val="22"/>
          <w:szCs w:val="22"/>
          <w:lang w:val="fr-FR"/>
        </w:rPr>
        <w:t>é</w:t>
      </w:r>
      <w:r w:rsidRPr="009A46F5">
        <w:rPr>
          <w:rFonts w:ascii="Trebuchet MS"/>
          <w:sz w:val="22"/>
          <w:szCs w:val="22"/>
          <w:lang w:val="fr-FR"/>
        </w:rPr>
        <w:t xml:space="preserve">conomie, </w:t>
      </w:r>
      <w:r w:rsidRPr="009A46F5">
        <w:rPr>
          <w:rFonts w:hAnsi="Trebuchet MS"/>
          <w:sz w:val="22"/>
          <w:szCs w:val="22"/>
          <w:lang w:val="fr-FR"/>
        </w:rPr>
        <w:t>é</w:t>
      </w:r>
      <w:r w:rsidRPr="009A46F5">
        <w:rPr>
          <w:rFonts w:ascii="Trebuchet MS"/>
          <w:sz w:val="22"/>
          <w:szCs w:val="22"/>
          <w:lang w:val="fr-FR"/>
        </w:rPr>
        <w:t>conomie de travail, statistique, sciences humaines, Sciences sociales et politiques</w:t>
      </w:r>
    </w:p>
    <w:p w14:paraId="61F0BD30" w14:textId="77777777" w:rsidR="009A46F5" w:rsidRDefault="009A46F5" w:rsidP="009A46F5">
      <w:pPr>
        <w:pStyle w:val="Corps"/>
        <w:numPr>
          <w:ilvl w:val="0"/>
          <w:numId w:val="21"/>
        </w:numPr>
        <w:suppressAutoHyphens/>
        <w:spacing w:after="160"/>
        <w:jc w:val="both"/>
        <w:rPr>
          <w:lang w:val="fr-FR"/>
        </w:rPr>
      </w:pPr>
      <w:r w:rsidRPr="009A46F5">
        <w:rPr>
          <w:rFonts w:ascii="Trebuchet MS"/>
          <w:sz w:val="22"/>
          <w:szCs w:val="22"/>
          <w:lang w:val="fr-FR"/>
        </w:rPr>
        <w:t>Exp</w:t>
      </w:r>
      <w:r w:rsidRPr="009A46F5">
        <w:rPr>
          <w:rFonts w:hAnsi="Trebuchet MS"/>
          <w:sz w:val="22"/>
          <w:szCs w:val="22"/>
          <w:lang w:val="fr-FR"/>
        </w:rPr>
        <w:t>é</w:t>
      </w:r>
      <w:r w:rsidRPr="009A46F5">
        <w:rPr>
          <w:rFonts w:ascii="Trebuchet MS"/>
          <w:sz w:val="22"/>
          <w:szCs w:val="22"/>
          <w:lang w:val="fr-FR"/>
        </w:rPr>
        <w:t>rience d</w:t>
      </w:r>
      <w:r w:rsidRPr="009A46F5">
        <w:rPr>
          <w:rFonts w:hAnsi="Trebuchet MS"/>
          <w:sz w:val="22"/>
          <w:szCs w:val="22"/>
          <w:lang w:val="fr-FR"/>
        </w:rPr>
        <w:t>’</w:t>
      </w:r>
      <w:r w:rsidRPr="009A46F5">
        <w:rPr>
          <w:rFonts w:ascii="Trebuchet MS"/>
          <w:sz w:val="22"/>
          <w:szCs w:val="22"/>
          <w:lang w:val="fr-FR"/>
        </w:rPr>
        <w:t>au moins 3 ans dans la r</w:t>
      </w:r>
      <w:r w:rsidRPr="009A46F5">
        <w:rPr>
          <w:rFonts w:hAnsi="Trebuchet MS"/>
          <w:sz w:val="22"/>
          <w:szCs w:val="22"/>
          <w:lang w:val="fr-FR"/>
        </w:rPr>
        <w:t>é</w:t>
      </w:r>
      <w:r w:rsidRPr="009A46F5">
        <w:rPr>
          <w:rFonts w:ascii="Trebuchet MS"/>
          <w:sz w:val="22"/>
          <w:szCs w:val="22"/>
          <w:lang w:val="fr-FR"/>
        </w:rPr>
        <w:t>alisation de diagnostic notamment socio</w:t>
      </w:r>
      <w:r w:rsidRPr="009A46F5">
        <w:rPr>
          <w:rFonts w:hAnsi="Trebuchet MS"/>
          <w:sz w:val="22"/>
          <w:szCs w:val="22"/>
          <w:lang w:val="fr-FR"/>
        </w:rPr>
        <w:t>é</w:t>
      </w:r>
      <w:r w:rsidRPr="009A46F5">
        <w:rPr>
          <w:rFonts w:ascii="Trebuchet MS"/>
          <w:sz w:val="22"/>
          <w:szCs w:val="22"/>
          <w:lang w:val="fr-FR"/>
        </w:rPr>
        <w:t>conomique; id</w:t>
      </w:r>
      <w:r w:rsidRPr="009A46F5">
        <w:rPr>
          <w:rFonts w:hAnsi="Trebuchet MS"/>
          <w:sz w:val="22"/>
          <w:szCs w:val="22"/>
          <w:lang w:val="fr-FR"/>
        </w:rPr>
        <w:t>é</w:t>
      </w:r>
      <w:r w:rsidRPr="009A46F5">
        <w:rPr>
          <w:rFonts w:ascii="Trebuchet MS"/>
          <w:sz w:val="22"/>
          <w:szCs w:val="22"/>
          <w:lang w:val="fr-FR"/>
        </w:rPr>
        <w:t>alement ayant travaill</w:t>
      </w:r>
      <w:r w:rsidRPr="009A46F5">
        <w:rPr>
          <w:rFonts w:hAnsi="Trebuchet MS"/>
          <w:sz w:val="22"/>
          <w:szCs w:val="22"/>
          <w:lang w:val="fr-FR"/>
        </w:rPr>
        <w:t>é</w:t>
      </w:r>
      <w:r w:rsidRPr="009A46F5">
        <w:rPr>
          <w:rFonts w:hAnsi="Trebuchet MS"/>
          <w:sz w:val="22"/>
          <w:szCs w:val="22"/>
          <w:lang w:val="fr-FR"/>
        </w:rPr>
        <w:t xml:space="preserve"> </w:t>
      </w:r>
      <w:r w:rsidRPr="009A46F5">
        <w:rPr>
          <w:rFonts w:ascii="Trebuchet MS"/>
          <w:sz w:val="22"/>
          <w:szCs w:val="22"/>
          <w:lang w:val="fr-FR"/>
        </w:rPr>
        <w:t xml:space="preserve">sur la violence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l</w:t>
      </w:r>
      <w:r w:rsidRPr="009A46F5">
        <w:rPr>
          <w:rFonts w:hAnsi="Trebuchet MS"/>
          <w:sz w:val="22"/>
          <w:szCs w:val="22"/>
          <w:lang w:val="fr-FR"/>
        </w:rPr>
        <w:t>’é</w:t>
      </w:r>
      <w:r w:rsidRPr="009A46F5">
        <w:rPr>
          <w:rFonts w:ascii="Trebuchet MS"/>
          <w:sz w:val="22"/>
          <w:szCs w:val="22"/>
          <w:lang w:val="fr-FR"/>
        </w:rPr>
        <w:t>gard des femmes et filles.</w:t>
      </w:r>
    </w:p>
    <w:p w14:paraId="6B96BB9E" w14:textId="77777777" w:rsidR="009A46F5" w:rsidRDefault="009A46F5" w:rsidP="009A46F5">
      <w:pPr>
        <w:pStyle w:val="Corps"/>
        <w:numPr>
          <w:ilvl w:val="0"/>
          <w:numId w:val="22"/>
        </w:numPr>
        <w:suppressAutoHyphens/>
        <w:spacing w:after="160"/>
        <w:jc w:val="both"/>
        <w:rPr>
          <w:lang w:val="fr-FR"/>
        </w:rPr>
      </w:pPr>
      <w:r w:rsidRPr="009A46F5">
        <w:rPr>
          <w:rFonts w:ascii="Trebuchet MS"/>
          <w:sz w:val="22"/>
          <w:szCs w:val="22"/>
          <w:lang w:val="fr-FR"/>
        </w:rPr>
        <w:t>Avoir une exp</w:t>
      </w:r>
      <w:r w:rsidRPr="009A46F5">
        <w:rPr>
          <w:rFonts w:hAnsi="Trebuchet MS"/>
          <w:sz w:val="22"/>
          <w:szCs w:val="22"/>
          <w:lang w:val="fr-FR"/>
        </w:rPr>
        <w:t>é</w:t>
      </w:r>
      <w:r w:rsidRPr="009A46F5">
        <w:rPr>
          <w:rFonts w:ascii="Trebuchet MS"/>
          <w:sz w:val="22"/>
          <w:szCs w:val="22"/>
          <w:lang w:val="fr-FR"/>
        </w:rPr>
        <w:t>rience dans la conduite d</w:t>
      </w:r>
      <w:r w:rsidRPr="009A46F5">
        <w:rPr>
          <w:rFonts w:hAnsi="Trebuchet MS"/>
          <w:sz w:val="22"/>
          <w:szCs w:val="22"/>
          <w:lang w:val="fr-FR"/>
        </w:rPr>
        <w:t>’</w:t>
      </w:r>
      <w:r w:rsidRPr="009A46F5">
        <w:rPr>
          <w:rFonts w:ascii="Trebuchet MS"/>
          <w:sz w:val="22"/>
          <w:szCs w:val="22"/>
          <w:lang w:val="fr-FR"/>
        </w:rPr>
        <w:t>enqu</w:t>
      </w:r>
      <w:r w:rsidRPr="009A46F5">
        <w:rPr>
          <w:rFonts w:hAnsi="Trebuchet MS"/>
          <w:sz w:val="22"/>
          <w:szCs w:val="22"/>
          <w:lang w:val="fr-FR"/>
        </w:rPr>
        <w:t>ê</w:t>
      </w:r>
      <w:r w:rsidRPr="009A46F5">
        <w:rPr>
          <w:rFonts w:ascii="Trebuchet MS"/>
          <w:sz w:val="22"/>
          <w:szCs w:val="22"/>
          <w:lang w:val="fr-FR"/>
        </w:rPr>
        <w:t>tes socio-</w:t>
      </w:r>
      <w:r w:rsidRPr="009A46F5">
        <w:rPr>
          <w:rFonts w:hAnsi="Trebuchet MS"/>
          <w:sz w:val="22"/>
          <w:szCs w:val="22"/>
          <w:lang w:val="fr-FR"/>
        </w:rPr>
        <w:t>é</w:t>
      </w:r>
      <w:r w:rsidRPr="009A46F5">
        <w:rPr>
          <w:rFonts w:ascii="Trebuchet MS"/>
          <w:sz w:val="22"/>
          <w:szCs w:val="22"/>
          <w:lang w:val="fr-FR"/>
        </w:rPr>
        <w:t>conomiques qualitatives, notamment les enqu</w:t>
      </w:r>
      <w:r w:rsidRPr="009A46F5">
        <w:rPr>
          <w:rFonts w:hAnsi="Trebuchet MS"/>
          <w:sz w:val="22"/>
          <w:szCs w:val="22"/>
          <w:lang w:val="fr-FR"/>
        </w:rPr>
        <w:t>ê</w:t>
      </w:r>
      <w:r w:rsidRPr="009A46F5">
        <w:rPr>
          <w:rFonts w:ascii="Trebuchet MS"/>
          <w:sz w:val="22"/>
          <w:szCs w:val="22"/>
          <w:lang w:val="fr-FR"/>
        </w:rPr>
        <w:t xml:space="preserve">tes et </w:t>
      </w:r>
      <w:r w:rsidRPr="009A46F5">
        <w:rPr>
          <w:rFonts w:hAnsi="Trebuchet MS"/>
          <w:sz w:val="22"/>
          <w:szCs w:val="22"/>
          <w:lang w:val="fr-FR"/>
        </w:rPr>
        <w:t>é</w:t>
      </w:r>
      <w:r w:rsidRPr="009A46F5">
        <w:rPr>
          <w:rFonts w:ascii="Trebuchet MS"/>
          <w:sz w:val="22"/>
          <w:szCs w:val="22"/>
          <w:lang w:val="fr-FR"/>
        </w:rPr>
        <w:t>tudes orient</w:t>
      </w:r>
      <w:r w:rsidRPr="009A46F5">
        <w:rPr>
          <w:rFonts w:hAnsi="Trebuchet MS"/>
          <w:sz w:val="22"/>
          <w:szCs w:val="22"/>
          <w:lang w:val="fr-FR"/>
        </w:rPr>
        <w:t>é</w:t>
      </w:r>
      <w:r w:rsidRPr="009A46F5">
        <w:rPr>
          <w:rFonts w:ascii="Trebuchet MS"/>
          <w:sz w:val="22"/>
          <w:szCs w:val="22"/>
          <w:lang w:val="fr-FR"/>
        </w:rPr>
        <w:t>es vers des groupes d</w:t>
      </w:r>
      <w:r w:rsidRPr="009A46F5">
        <w:rPr>
          <w:rFonts w:hAnsi="Trebuchet MS"/>
          <w:sz w:val="22"/>
          <w:szCs w:val="22"/>
          <w:lang w:val="fr-FR"/>
        </w:rPr>
        <w:t>é</w:t>
      </w:r>
      <w:r w:rsidRPr="009A46F5">
        <w:rPr>
          <w:rFonts w:ascii="Trebuchet MS"/>
          <w:sz w:val="22"/>
          <w:szCs w:val="22"/>
          <w:lang w:val="fr-FR"/>
        </w:rPr>
        <w:t>favoris</w:t>
      </w:r>
      <w:r w:rsidRPr="009A46F5">
        <w:rPr>
          <w:rFonts w:hAnsi="Trebuchet MS"/>
          <w:sz w:val="22"/>
          <w:szCs w:val="22"/>
          <w:lang w:val="fr-FR"/>
        </w:rPr>
        <w:t>é</w:t>
      </w:r>
      <w:r w:rsidRPr="009A46F5">
        <w:rPr>
          <w:rFonts w:ascii="Trebuchet MS"/>
          <w:sz w:val="22"/>
          <w:szCs w:val="22"/>
          <w:lang w:val="fr-FR"/>
        </w:rPr>
        <w:t>s et/ou des partenaires institutionnels.</w:t>
      </w:r>
    </w:p>
    <w:p w14:paraId="10A88CCB" w14:textId="77777777" w:rsidR="009A46F5" w:rsidRDefault="009A46F5" w:rsidP="009A46F5">
      <w:pPr>
        <w:pStyle w:val="Corps"/>
        <w:numPr>
          <w:ilvl w:val="0"/>
          <w:numId w:val="23"/>
        </w:numPr>
        <w:suppressAutoHyphens/>
        <w:spacing w:after="160"/>
        <w:jc w:val="both"/>
        <w:rPr>
          <w:lang w:val="fr-FR"/>
        </w:rPr>
      </w:pPr>
      <w:r w:rsidRPr="009A46F5">
        <w:rPr>
          <w:rFonts w:ascii="Trebuchet MS"/>
          <w:sz w:val="22"/>
          <w:szCs w:val="22"/>
          <w:lang w:val="fr-FR"/>
        </w:rPr>
        <w:t>Une connaissance approfondie de la probl</w:t>
      </w:r>
      <w:r w:rsidRPr="009A46F5">
        <w:rPr>
          <w:rFonts w:hAnsi="Trebuchet MS"/>
          <w:sz w:val="22"/>
          <w:szCs w:val="22"/>
          <w:lang w:val="fr-FR"/>
        </w:rPr>
        <w:t>é</w:t>
      </w:r>
      <w:r w:rsidRPr="009A46F5">
        <w:rPr>
          <w:rFonts w:ascii="Trebuchet MS"/>
          <w:sz w:val="22"/>
          <w:szCs w:val="22"/>
          <w:lang w:val="fr-FR"/>
        </w:rPr>
        <w:t xml:space="preserve">matique de la violence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l</w:t>
      </w:r>
      <w:r w:rsidRPr="009A46F5">
        <w:rPr>
          <w:rFonts w:hAnsi="Trebuchet MS"/>
          <w:sz w:val="22"/>
          <w:szCs w:val="22"/>
          <w:lang w:val="fr-FR"/>
        </w:rPr>
        <w:t>’é</w:t>
      </w:r>
      <w:r w:rsidRPr="009A46F5">
        <w:rPr>
          <w:rFonts w:ascii="Trebuchet MS"/>
          <w:sz w:val="22"/>
          <w:szCs w:val="22"/>
          <w:lang w:val="fr-FR"/>
        </w:rPr>
        <w:t xml:space="preserve">gard des femmes et des filles en Tunisie notamment la violence </w:t>
      </w:r>
      <w:r w:rsidRPr="009A46F5">
        <w:rPr>
          <w:rFonts w:hAnsi="Trebuchet MS"/>
          <w:sz w:val="22"/>
          <w:szCs w:val="22"/>
          <w:lang w:val="fr-FR"/>
        </w:rPr>
        <w:t>é</w:t>
      </w:r>
      <w:r w:rsidRPr="009A46F5">
        <w:rPr>
          <w:rFonts w:ascii="Trebuchet MS"/>
          <w:sz w:val="22"/>
          <w:szCs w:val="22"/>
          <w:lang w:val="fr-FR"/>
        </w:rPr>
        <w:t>conomique.</w:t>
      </w:r>
    </w:p>
    <w:p w14:paraId="2D2E0CE8" w14:textId="77777777" w:rsidR="009A46F5" w:rsidRDefault="009A46F5" w:rsidP="009A46F5">
      <w:pPr>
        <w:pStyle w:val="Corps"/>
        <w:numPr>
          <w:ilvl w:val="0"/>
          <w:numId w:val="15"/>
        </w:numPr>
        <w:suppressAutoHyphens/>
        <w:spacing w:after="160"/>
        <w:jc w:val="both"/>
        <w:rPr>
          <w:lang w:val="fr-FR"/>
        </w:rPr>
      </w:pPr>
      <w:r w:rsidRPr="009A46F5">
        <w:rPr>
          <w:rFonts w:ascii="Trebuchet MS"/>
          <w:sz w:val="22"/>
          <w:szCs w:val="22"/>
          <w:lang w:val="fr-FR"/>
        </w:rPr>
        <w:t>Bonne maitrise des outils de communication et des capacit</w:t>
      </w:r>
      <w:r w:rsidRPr="009A46F5">
        <w:rPr>
          <w:rFonts w:hAnsi="Trebuchet MS"/>
          <w:sz w:val="22"/>
          <w:szCs w:val="22"/>
          <w:lang w:val="fr-FR"/>
        </w:rPr>
        <w:t>é</w:t>
      </w:r>
      <w:r w:rsidRPr="009A46F5">
        <w:rPr>
          <w:rFonts w:ascii="Trebuchet MS"/>
          <w:sz w:val="22"/>
          <w:szCs w:val="22"/>
          <w:lang w:val="fr-FR"/>
        </w:rPr>
        <w:t xml:space="preserve">s </w:t>
      </w:r>
      <w:r w:rsidRPr="009A46F5">
        <w:rPr>
          <w:rFonts w:hAnsi="Trebuchet MS"/>
          <w:sz w:val="22"/>
          <w:szCs w:val="22"/>
          <w:lang w:val="fr-FR"/>
        </w:rPr>
        <w:t>à</w:t>
      </w:r>
      <w:r w:rsidRPr="009A46F5">
        <w:rPr>
          <w:rFonts w:hAnsi="Trebuchet MS"/>
          <w:sz w:val="22"/>
          <w:szCs w:val="22"/>
          <w:lang w:val="fr-FR"/>
        </w:rPr>
        <w:t xml:space="preserve"> </w:t>
      </w:r>
      <w:r w:rsidRPr="009A46F5">
        <w:rPr>
          <w:rFonts w:ascii="Trebuchet MS"/>
          <w:sz w:val="22"/>
          <w:szCs w:val="22"/>
          <w:lang w:val="fr-FR"/>
        </w:rPr>
        <w:t>animer des discussions avec les groupes cibles, les acteurs locaux, les partenaires techniques et financiers et avec les institutions nationales (gouvernementales ou non) impliqu</w:t>
      </w:r>
      <w:r w:rsidRPr="009A46F5">
        <w:rPr>
          <w:rFonts w:hAnsi="Trebuchet MS"/>
          <w:sz w:val="22"/>
          <w:szCs w:val="22"/>
          <w:lang w:val="fr-FR"/>
        </w:rPr>
        <w:t>é</w:t>
      </w:r>
      <w:r w:rsidRPr="009A46F5">
        <w:rPr>
          <w:rFonts w:ascii="Trebuchet MS"/>
          <w:sz w:val="22"/>
          <w:szCs w:val="22"/>
          <w:lang w:val="fr-FR"/>
        </w:rPr>
        <w:t>es dans l</w:t>
      </w:r>
      <w:r w:rsidRPr="009A46F5">
        <w:rPr>
          <w:rFonts w:hAnsi="Trebuchet MS"/>
          <w:sz w:val="22"/>
          <w:szCs w:val="22"/>
          <w:lang w:val="fr-FR"/>
        </w:rPr>
        <w:t>’é</w:t>
      </w:r>
      <w:r w:rsidRPr="009A46F5">
        <w:rPr>
          <w:rFonts w:ascii="Trebuchet MS"/>
          <w:sz w:val="22"/>
          <w:szCs w:val="22"/>
          <w:lang w:val="fr-FR"/>
        </w:rPr>
        <w:t xml:space="preserve">laboration et la mise en </w:t>
      </w:r>
      <w:r w:rsidRPr="009A46F5">
        <w:rPr>
          <w:rFonts w:hAnsi="Trebuchet MS"/>
          <w:sz w:val="22"/>
          <w:szCs w:val="22"/>
          <w:lang w:val="fr-FR"/>
        </w:rPr>
        <w:t>œ</w:t>
      </w:r>
      <w:r w:rsidRPr="009A46F5">
        <w:rPr>
          <w:rFonts w:ascii="Trebuchet MS"/>
          <w:sz w:val="22"/>
          <w:szCs w:val="22"/>
          <w:lang w:val="fr-FR"/>
        </w:rPr>
        <w:t>uvre du programme.</w:t>
      </w:r>
    </w:p>
    <w:p w14:paraId="5AB1ECDB" w14:textId="77777777" w:rsidR="009A46F5" w:rsidRDefault="009A46F5" w:rsidP="009A46F5">
      <w:pPr>
        <w:pStyle w:val="Corps"/>
        <w:numPr>
          <w:ilvl w:val="0"/>
          <w:numId w:val="24"/>
        </w:numPr>
        <w:suppressAutoHyphens/>
        <w:spacing w:after="160"/>
        <w:jc w:val="both"/>
        <w:rPr>
          <w:lang w:val="fr-FR"/>
        </w:rPr>
      </w:pPr>
      <w:r w:rsidRPr="009A46F5">
        <w:rPr>
          <w:rFonts w:ascii="Trebuchet MS"/>
          <w:sz w:val="22"/>
          <w:szCs w:val="22"/>
          <w:lang w:val="fr-FR"/>
        </w:rPr>
        <w:t>Avoir la capacit</w:t>
      </w:r>
      <w:r w:rsidRPr="009A46F5">
        <w:rPr>
          <w:rFonts w:hAnsi="Trebuchet MS"/>
          <w:sz w:val="22"/>
          <w:szCs w:val="22"/>
          <w:lang w:val="fr-FR"/>
        </w:rPr>
        <w:t>é</w:t>
      </w:r>
      <w:r w:rsidRPr="009A46F5">
        <w:rPr>
          <w:rFonts w:hAnsi="Trebuchet MS"/>
          <w:sz w:val="22"/>
          <w:szCs w:val="22"/>
          <w:lang w:val="fr-FR"/>
        </w:rPr>
        <w:t xml:space="preserve"> </w:t>
      </w:r>
      <w:r w:rsidRPr="009A46F5">
        <w:rPr>
          <w:rFonts w:ascii="Trebuchet MS"/>
          <w:sz w:val="22"/>
          <w:szCs w:val="22"/>
          <w:lang w:val="fr-FR"/>
        </w:rPr>
        <w:t>de produire des rapports de tr</w:t>
      </w:r>
      <w:r w:rsidRPr="009A46F5">
        <w:rPr>
          <w:rFonts w:hAnsi="Trebuchet MS"/>
          <w:sz w:val="22"/>
          <w:szCs w:val="22"/>
          <w:lang w:val="fr-FR"/>
        </w:rPr>
        <w:t>è</w:t>
      </w:r>
      <w:r w:rsidRPr="009A46F5">
        <w:rPr>
          <w:rFonts w:ascii="Trebuchet MS"/>
          <w:sz w:val="22"/>
          <w:szCs w:val="22"/>
          <w:lang w:val="fr-FR"/>
        </w:rPr>
        <w:t>s bonne qualit</w:t>
      </w:r>
      <w:r w:rsidRPr="009A46F5">
        <w:rPr>
          <w:rFonts w:hAnsi="Trebuchet MS"/>
          <w:sz w:val="22"/>
          <w:szCs w:val="22"/>
          <w:lang w:val="fr-FR"/>
        </w:rPr>
        <w:t>é</w:t>
      </w:r>
      <w:r w:rsidRPr="009A46F5">
        <w:rPr>
          <w:rFonts w:hAnsi="Trebuchet MS"/>
          <w:sz w:val="22"/>
          <w:szCs w:val="22"/>
          <w:lang w:val="fr-FR"/>
        </w:rPr>
        <w:t xml:space="preserve"> </w:t>
      </w:r>
      <w:r w:rsidRPr="009A46F5">
        <w:rPr>
          <w:rFonts w:ascii="Trebuchet MS"/>
          <w:sz w:val="22"/>
          <w:szCs w:val="22"/>
          <w:lang w:val="fr-FR"/>
        </w:rPr>
        <w:t>r</w:t>
      </w:r>
      <w:r w:rsidRPr="009A46F5">
        <w:rPr>
          <w:rFonts w:hAnsi="Trebuchet MS"/>
          <w:sz w:val="22"/>
          <w:szCs w:val="22"/>
          <w:lang w:val="fr-FR"/>
        </w:rPr>
        <w:t>é</w:t>
      </w:r>
      <w:r w:rsidRPr="009A46F5">
        <w:rPr>
          <w:rFonts w:ascii="Trebuchet MS"/>
          <w:sz w:val="22"/>
          <w:szCs w:val="22"/>
          <w:lang w:val="fr-FR"/>
        </w:rPr>
        <w:t>dactionnelle ;</w:t>
      </w:r>
    </w:p>
    <w:p w14:paraId="76D87FD2" w14:textId="77777777" w:rsidR="009A46F5" w:rsidRDefault="009A46F5" w:rsidP="009A46F5">
      <w:pPr>
        <w:pStyle w:val="Corps"/>
        <w:numPr>
          <w:ilvl w:val="0"/>
          <w:numId w:val="25"/>
        </w:numPr>
        <w:suppressAutoHyphens/>
        <w:spacing w:after="160"/>
        <w:jc w:val="both"/>
        <w:rPr>
          <w:lang w:val="fr-FR"/>
        </w:rPr>
      </w:pPr>
      <w:r w:rsidRPr="009A46F5">
        <w:rPr>
          <w:rFonts w:ascii="Trebuchet MS"/>
          <w:sz w:val="22"/>
          <w:szCs w:val="22"/>
          <w:lang w:val="fr-FR"/>
        </w:rPr>
        <w:t>Excellente maitrise de l</w:t>
      </w:r>
      <w:r w:rsidRPr="009A46F5">
        <w:rPr>
          <w:rFonts w:hAnsi="Trebuchet MS"/>
          <w:sz w:val="22"/>
          <w:szCs w:val="22"/>
          <w:lang w:val="fr-FR"/>
        </w:rPr>
        <w:t>’</w:t>
      </w:r>
      <w:r w:rsidRPr="009A46F5">
        <w:rPr>
          <w:rFonts w:ascii="Trebuchet MS"/>
          <w:sz w:val="22"/>
          <w:szCs w:val="22"/>
          <w:lang w:val="fr-FR"/>
        </w:rPr>
        <w:t>analyse et de la r</w:t>
      </w:r>
      <w:r w:rsidRPr="009A46F5">
        <w:rPr>
          <w:rFonts w:hAnsi="Trebuchet MS"/>
          <w:sz w:val="22"/>
          <w:szCs w:val="22"/>
          <w:lang w:val="fr-FR"/>
        </w:rPr>
        <w:t>é</w:t>
      </w:r>
      <w:r w:rsidRPr="009A46F5">
        <w:rPr>
          <w:rFonts w:ascii="Trebuchet MS"/>
          <w:sz w:val="22"/>
          <w:szCs w:val="22"/>
          <w:lang w:val="fr-FR"/>
        </w:rPr>
        <w:t>daction en fran</w:t>
      </w:r>
      <w:r w:rsidRPr="009A46F5">
        <w:rPr>
          <w:rFonts w:hAnsi="Trebuchet MS"/>
          <w:sz w:val="22"/>
          <w:szCs w:val="22"/>
          <w:lang w:val="fr-FR"/>
        </w:rPr>
        <w:t>ç</w:t>
      </w:r>
      <w:r w:rsidRPr="009A46F5">
        <w:rPr>
          <w:rFonts w:ascii="Trebuchet MS"/>
          <w:sz w:val="22"/>
          <w:szCs w:val="22"/>
          <w:lang w:val="fr-FR"/>
        </w:rPr>
        <w:t>ais</w:t>
      </w:r>
    </w:p>
    <w:p w14:paraId="6AAC9B90" w14:textId="77777777" w:rsidR="009A46F5" w:rsidRDefault="009A46F5" w:rsidP="009A46F5">
      <w:pPr>
        <w:pStyle w:val="Corps"/>
        <w:numPr>
          <w:ilvl w:val="0"/>
          <w:numId w:val="26"/>
        </w:numPr>
        <w:suppressAutoHyphens/>
        <w:spacing w:after="160"/>
        <w:jc w:val="both"/>
        <w:rPr>
          <w:lang w:val="fr-FR"/>
        </w:rPr>
      </w:pPr>
      <w:r w:rsidRPr="009A46F5">
        <w:rPr>
          <w:rFonts w:ascii="Trebuchet MS"/>
          <w:sz w:val="22"/>
          <w:szCs w:val="22"/>
          <w:lang w:val="fr-FR"/>
        </w:rPr>
        <w:t>La connaissance de la probl</w:t>
      </w:r>
      <w:r w:rsidRPr="009A46F5">
        <w:rPr>
          <w:rFonts w:hAnsi="Trebuchet MS"/>
          <w:sz w:val="22"/>
          <w:szCs w:val="22"/>
          <w:lang w:val="fr-FR"/>
        </w:rPr>
        <w:t>é</w:t>
      </w:r>
      <w:r w:rsidRPr="009A46F5">
        <w:rPr>
          <w:rFonts w:ascii="Trebuchet MS"/>
          <w:sz w:val="22"/>
          <w:szCs w:val="22"/>
          <w:lang w:val="fr-FR"/>
        </w:rPr>
        <w:t>matique et des enjeux li</w:t>
      </w:r>
      <w:r w:rsidRPr="009A46F5">
        <w:rPr>
          <w:rFonts w:hAnsi="Trebuchet MS"/>
          <w:sz w:val="22"/>
          <w:szCs w:val="22"/>
          <w:lang w:val="fr-FR"/>
        </w:rPr>
        <w:t>é</w:t>
      </w:r>
      <w:r w:rsidRPr="009A46F5">
        <w:rPr>
          <w:rFonts w:ascii="Trebuchet MS"/>
          <w:sz w:val="22"/>
          <w:szCs w:val="22"/>
          <w:lang w:val="fr-FR"/>
        </w:rPr>
        <w:t>s aux diff</w:t>
      </w:r>
      <w:r w:rsidRPr="009A46F5">
        <w:rPr>
          <w:rFonts w:hAnsi="Trebuchet MS"/>
          <w:sz w:val="22"/>
          <w:szCs w:val="22"/>
          <w:lang w:val="fr-FR"/>
        </w:rPr>
        <w:t>é</w:t>
      </w:r>
      <w:r w:rsidRPr="009A46F5">
        <w:rPr>
          <w:rFonts w:ascii="Trebuchet MS"/>
          <w:sz w:val="22"/>
          <w:szCs w:val="22"/>
          <w:lang w:val="fr-FR"/>
        </w:rPr>
        <w:t>rents domaines d</w:t>
      </w:r>
      <w:r w:rsidRPr="009A46F5">
        <w:rPr>
          <w:rFonts w:hAnsi="Trebuchet MS"/>
          <w:sz w:val="22"/>
          <w:szCs w:val="22"/>
          <w:lang w:val="fr-FR"/>
        </w:rPr>
        <w:t>’</w:t>
      </w:r>
      <w:r w:rsidRPr="009A46F5">
        <w:rPr>
          <w:rFonts w:ascii="Trebuchet MS"/>
          <w:sz w:val="22"/>
          <w:szCs w:val="22"/>
          <w:lang w:val="fr-FR"/>
        </w:rPr>
        <w:t>intervention d</w:t>
      </w:r>
      <w:r w:rsidRPr="009A46F5">
        <w:rPr>
          <w:rFonts w:hAnsi="Trebuchet MS"/>
          <w:sz w:val="22"/>
          <w:szCs w:val="22"/>
          <w:lang w:val="fr-FR"/>
        </w:rPr>
        <w:t>’</w:t>
      </w:r>
      <w:r w:rsidRPr="009A46F5">
        <w:rPr>
          <w:rFonts w:ascii="Trebuchet MS"/>
          <w:sz w:val="22"/>
          <w:szCs w:val="22"/>
          <w:lang w:val="fr-FR"/>
        </w:rPr>
        <w:t>ONU Femmes est un atout.</w:t>
      </w:r>
    </w:p>
    <w:p w14:paraId="7AD8E250" w14:textId="77777777" w:rsidR="009A46F5" w:rsidRPr="009A46F5" w:rsidRDefault="009A46F5" w:rsidP="009A46F5">
      <w:pPr>
        <w:pStyle w:val="Corps"/>
        <w:jc w:val="both"/>
        <w:rPr>
          <w:rFonts w:ascii="Trebuchet MS Bold" w:eastAsia="Trebuchet MS Bold" w:hAnsi="Trebuchet MS Bold" w:cs="Trebuchet MS Bold"/>
          <w:lang w:val="fr-FR"/>
        </w:rPr>
      </w:pPr>
    </w:p>
    <w:p w14:paraId="6D6F12B1" w14:textId="77777777" w:rsidR="009A46F5" w:rsidRPr="009A46F5" w:rsidRDefault="009A46F5" w:rsidP="009A46F5">
      <w:pPr>
        <w:pStyle w:val="Corps"/>
        <w:jc w:val="both"/>
        <w:rPr>
          <w:rFonts w:ascii="Trebuchet MS Bold" w:eastAsia="Trebuchet MS Bold" w:hAnsi="Trebuchet MS Bold" w:cs="Trebuchet MS Bold"/>
          <w:lang w:val="fr-FR"/>
        </w:rPr>
      </w:pPr>
      <w:r w:rsidRPr="009A46F5">
        <w:rPr>
          <w:rFonts w:ascii="Trebuchet MS Bold"/>
          <w:sz w:val="22"/>
          <w:szCs w:val="22"/>
          <w:lang w:val="fr-FR"/>
        </w:rPr>
        <w:t>Langues :</w:t>
      </w:r>
    </w:p>
    <w:p w14:paraId="592D056A" w14:textId="77777777" w:rsidR="009A46F5" w:rsidRPr="009A46F5" w:rsidRDefault="009A46F5" w:rsidP="009A46F5">
      <w:pPr>
        <w:pStyle w:val="Corps"/>
        <w:jc w:val="both"/>
        <w:rPr>
          <w:lang w:val="fr-FR"/>
        </w:rPr>
      </w:pPr>
      <w:r w:rsidRPr="009A46F5">
        <w:rPr>
          <w:rFonts w:ascii="Trebuchet MS"/>
          <w:sz w:val="22"/>
          <w:szCs w:val="22"/>
          <w:lang w:val="fr-FR"/>
        </w:rPr>
        <w:t xml:space="preserve">Arabe, </w:t>
      </w:r>
      <w:proofErr w:type="spellStart"/>
      <w:r w:rsidRPr="009A46F5">
        <w:rPr>
          <w:rFonts w:ascii="Trebuchet MS"/>
          <w:sz w:val="22"/>
          <w:szCs w:val="22"/>
          <w:lang w:val="fr-FR"/>
        </w:rPr>
        <w:t>Francais</w:t>
      </w:r>
      <w:proofErr w:type="spellEnd"/>
      <w:r w:rsidRPr="009A46F5">
        <w:rPr>
          <w:rFonts w:ascii="Trebuchet MS"/>
          <w:sz w:val="22"/>
          <w:szCs w:val="22"/>
          <w:lang w:val="fr-FR"/>
        </w:rPr>
        <w:t xml:space="preserve"> et Anglais </w:t>
      </w:r>
    </w:p>
    <w:p w14:paraId="2F3589C0" w14:textId="77777777" w:rsidR="009A46F5" w:rsidRPr="009A46F5" w:rsidRDefault="009A46F5" w:rsidP="009A46F5">
      <w:pPr>
        <w:pStyle w:val="Default"/>
        <w:spacing w:after="13"/>
        <w:jc w:val="both"/>
        <w:rPr>
          <w:rFonts w:ascii="Trebuchet MS" w:eastAsia="Trebuchet MS" w:hAnsi="Trebuchet MS" w:cs="Trebuchet MS"/>
          <w:sz w:val="22"/>
          <w:szCs w:val="22"/>
          <w:lang w:val="fr-FR"/>
        </w:rPr>
      </w:pPr>
    </w:p>
    <w:p w14:paraId="33F26736" w14:textId="77777777" w:rsidR="009A46F5" w:rsidRDefault="009A46F5" w:rsidP="009A46F5">
      <w:pPr>
        <w:pStyle w:val="Corps"/>
        <w:jc w:val="both"/>
        <w:rPr>
          <w:rFonts w:ascii="Trebuchet MS Bold" w:eastAsia="Trebuchet MS Bold" w:hAnsi="Trebuchet MS Bold" w:cs="Trebuchet MS Bold"/>
          <w:lang w:val="fr-FR"/>
        </w:rPr>
      </w:pPr>
      <w:proofErr w:type="spellStart"/>
      <w:r>
        <w:rPr>
          <w:rFonts w:ascii="Trebuchet MS Bold"/>
          <w:sz w:val="22"/>
          <w:szCs w:val="22"/>
          <w:lang w:val="fr-FR"/>
        </w:rPr>
        <w:t>Core</w:t>
      </w:r>
      <w:proofErr w:type="spellEnd"/>
      <w:r>
        <w:rPr>
          <w:rFonts w:ascii="Trebuchet MS Bold"/>
          <w:sz w:val="22"/>
          <w:szCs w:val="22"/>
          <w:lang w:val="fr-FR"/>
        </w:rPr>
        <w:t xml:space="preserve"> values :</w:t>
      </w:r>
    </w:p>
    <w:p w14:paraId="756E61FF" w14:textId="77777777" w:rsidR="009A46F5" w:rsidRDefault="009A46F5" w:rsidP="009A46F5">
      <w:pPr>
        <w:pStyle w:val="Corps"/>
        <w:jc w:val="both"/>
        <w:rPr>
          <w:lang w:val="fr-FR"/>
        </w:rPr>
      </w:pPr>
      <w:r>
        <w:rPr>
          <w:rFonts w:hAnsi="Trebuchet MS"/>
          <w:sz w:val="22"/>
          <w:szCs w:val="22"/>
          <w:lang w:val="fr-FR"/>
        </w:rPr>
        <w:t>·</w:t>
      </w:r>
      <w:r>
        <w:rPr>
          <w:rFonts w:hAnsi="Trebuchet MS"/>
          <w:sz w:val="22"/>
          <w:szCs w:val="22"/>
          <w:lang w:val="fr-FR"/>
        </w:rPr>
        <w:t xml:space="preserve"> </w:t>
      </w:r>
      <w:r>
        <w:rPr>
          <w:rFonts w:ascii="Trebuchet MS"/>
          <w:sz w:val="22"/>
          <w:szCs w:val="22"/>
          <w:lang w:val="fr-FR"/>
        </w:rPr>
        <w:t>Respect de la diversit</w:t>
      </w:r>
      <w:r>
        <w:rPr>
          <w:rFonts w:hAnsi="Trebuchet MS"/>
          <w:sz w:val="22"/>
          <w:szCs w:val="22"/>
          <w:lang w:val="fr-FR"/>
        </w:rPr>
        <w:t>é</w:t>
      </w:r>
    </w:p>
    <w:p w14:paraId="26B27C9C" w14:textId="77777777" w:rsidR="009A46F5" w:rsidRDefault="009A46F5" w:rsidP="009A46F5">
      <w:pPr>
        <w:pStyle w:val="Corps"/>
        <w:jc w:val="both"/>
        <w:rPr>
          <w:lang w:val="fr-FR"/>
        </w:rPr>
      </w:pPr>
      <w:r>
        <w:rPr>
          <w:rFonts w:hAnsi="Trebuchet MS"/>
          <w:sz w:val="22"/>
          <w:szCs w:val="22"/>
          <w:lang w:val="fr-FR"/>
        </w:rPr>
        <w:t>·</w:t>
      </w:r>
      <w:r>
        <w:rPr>
          <w:rFonts w:hAnsi="Trebuchet MS"/>
          <w:sz w:val="22"/>
          <w:szCs w:val="22"/>
          <w:lang w:val="fr-FR"/>
        </w:rPr>
        <w:t xml:space="preserve"> </w:t>
      </w:r>
      <w:r>
        <w:rPr>
          <w:rFonts w:ascii="Trebuchet MS"/>
          <w:sz w:val="22"/>
          <w:szCs w:val="22"/>
          <w:lang w:val="fr-FR"/>
        </w:rPr>
        <w:t>Int</w:t>
      </w:r>
      <w:r>
        <w:rPr>
          <w:rFonts w:hAnsi="Trebuchet MS"/>
          <w:sz w:val="22"/>
          <w:szCs w:val="22"/>
          <w:lang w:val="fr-FR"/>
        </w:rPr>
        <w:t>é</w:t>
      </w:r>
      <w:r>
        <w:rPr>
          <w:rFonts w:ascii="Trebuchet MS"/>
          <w:sz w:val="22"/>
          <w:szCs w:val="22"/>
          <w:lang w:val="fr-FR"/>
        </w:rPr>
        <w:t>grit</w:t>
      </w:r>
      <w:r>
        <w:rPr>
          <w:rFonts w:hAnsi="Trebuchet MS"/>
          <w:sz w:val="22"/>
          <w:szCs w:val="22"/>
          <w:lang w:val="fr-FR"/>
        </w:rPr>
        <w:t>é</w:t>
      </w:r>
    </w:p>
    <w:p w14:paraId="286321A6" w14:textId="77777777" w:rsidR="009A46F5" w:rsidRDefault="009A46F5" w:rsidP="009A46F5">
      <w:pPr>
        <w:pStyle w:val="Corps"/>
        <w:jc w:val="both"/>
        <w:rPr>
          <w:lang w:val="fr-FR"/>
        </w:rPr>
      </w:pPr>
      <w:r>
        <w:rPr>
          <w:rFonts w:hAnsi="Trebuchet MS"/>
          <w:sz w:val="22"/>
          <w:szCs w:val="22"/>
          <w:lang w:val="fr-FR"/>
        </w:rPr>
        <w:t>·</w:t>
      </w:r>
      <w:r>
        <w:rPr>
          <w:rFonts w:hAnsi="Trebuchet MS"/>
          <w:sz w:val="22"/>
          <w:szCs w:val="22"/>
          <w:lang w:val="fr-FR"/>
        </w:rPr>
        <w:t xml:space="preserve"> </w:t>
      </w:r>
      <w:r>
        <w:rPr>
          <w:rFonts w:ascii="Trebuchet MS"/>
          <w:sz w:val="22"/>
          <w:szCs w:val="22"/>
          <w:lang w:val="fr-FR"/>
        </w:rPr>
        <w:t>Professionnalisme</w:t>
      </w:r>
    </w:p>
    <w:p w14:paraId="7E0EA0E3" w14:textId="77777777" w:rsidR="009A46F5" w:rsidRDefault="009A46F5" w:rsidP="009A46F5">
      <w:pPr>
        <w:pStyle w:val="Corps"/>
        <w:jc w:val="both"/>
        <w:rPr>
          <w:rFonts w:ascii="Trebuchet MS Bold" w:eastAsia="Trebuchet MS Bold" w:hAnsi="Trebuchet MS Bold" w:cs="Trebuchet MS Bold"/>
          <w:lang w:val="fr-FR"/>
        </w:rPr>
      </w:pPr>
      <w:proofErr w:type="spellStart"/>
      <w:r>
        <w:rPr>
          <w:rFonts w:ascii="Trebuchet MS Bold"/>
          <w:sz w:val="22"/>
          <w:szCs w:val="22"/>
          <w:lang w:val="fr-FR"/>
        </w:rPr>
        <w:t>Core</w:t>
      </w:r>
      <w:proofErr w:type="spellEnd"/>
      <w:r>
        <w:rPr>
          <w:rFonts w:ascii="Trebuchet MS Bold"/>
          <w:sz w:val="22"/>
          <w:szCs w:val="22"/>
          <w:lang w:val="fr-FR"/>
        </w:rPr>
        <w:t xml:space="preserve"> </w:t>
      </w:r>
      <w:proofErr w:type="spellStart"/>
      <w:r>
        <w:rPr>
          <w:rFonts w:ascii="Trebuchet MS Bold"/>
          <w:sz w:val="22"/>
          <w:szCs w:val="22"/>
          <w:lang w:val="fr-FR"/>
        </w:rPr>
        <w:t>competencies</w:t>
      </w:r>
      <w:proofErr w:type="spellEnd"/>
      <w:r>
        <w:rPr>
          <w:rFonts w:ascii="Trebuchet MS Bold"/>
          <w:sz w:val="22"/>
          <w:szCs w:val="22"/>
          <w:lang w:val="fr-FR"/>
        </w:rPr>
        <w:t xml:space="preserve"> :</w:t>
      </w:r>
    </w:p>
    <w:p w14:paraId="123F1E87" w14:textId="77777777" w:rsidR="009A46F5" w:rsidRDefault="009A46F5" w:rsidP="009A46F5">
      <w:pPr>
        <w:pStyle w:val="Corps"/>
        <w:jc w:val="both"/>
        <w:rPr>
          <w:lang w:val="fr-FR"/>
        </w:rPr>
      </w:pPr>
      <w:r>
        <w:rPr>
          <w:rFonts w:hAnsi="Trebuchet MS"/>
          <w:sz w:val="22"/>
          <w:szCs w:val="22"/>
          <w:lang w:val="fr-FR"/>
        </w:rPr>
        <w:t>·</w:t>
      </w:r>
      <w:r>
        <w:rPr>
          <w:rFonts w:hAnsi="Trebuchet MS"/>
          <w:sz w:val="22"/>
          <w:szCs w:val="22"/>
          <w:lang w:val="fr-FR"/>
        </w:rPr>
        <w:t xml:space="preserve"> </w:t>
      </w:r>
      <w:r>
        <w:rPr>
          <w:rFonts w:ascii="Trebuchet MS"/>
          <w:sz w:val="22"/>
          <w:szCs w:val="22"/>
          <w:lang w:val="fr-FR"/>
        </w:rPr>
        <w:t>Sensibilisation et sensibilit</w:t>
      </w:r>
      <w:r>
        <w:rPr>
          <w:rFonts w:hAnsi="Trebuchet MS"/>
          <w:sz w:val="22"/>
          <w:szCs w:val="22"/>
          <w:lang w:val="fr-FR"/>
        </w:rPr>
        <w:t>é</w:t>
      </w:r>
      <w:r>
        <w:rPr>
          <w:rFonts w:hAnsi="Trebuchet MS"/>
          <w:sz w:val="22"/>
          <w:szCs w:val="22"/>
          <w:lang w:val="fr-FR"/>
        </w:rPr>
        <w:t xml:space="preserve"> </w:t>
      </w:r>
      <w:r>
        <w:rPr>
          <w:rFonts w:ascii="Trebuchet MS"/>
          <w:sz w:val="22"/>
          <w:szCs w:val="22"/>
          <w:lang w:val="fr-FR"/>
        </w:rPr>
        <w:t>aux questions de genre</w:t>
      </w:r>
    </w:p>
    <w:p w14:paraId="1A82D07A" w14:textId="77777777" w:rsidR="009A46F5" w:rsidRDefault="009A46F5" w:rsidP="009A46F5">
      <w:pPr>
        <w:pStyle w:val="Corps"/>
        <w:jc w:val="both"/>
        <w:rPr>
          <w:lang w:val="fr-FR"/>
        </w:rPr>
      </w:pPr>
      <w:r>
        <w:rPr>
          <w:rFonts w:hAnsi="Trebuchet MS"/>
          <w:sz w:val="22"/>
          <w:szCs w:val="22"/>
          <w:lang w:val="fr-FR"/>
        </w:rPr>
        <w:t>·</w:t>
      </w:r>
      <w:r>
        <w:rPr>
          <w:rFonts w:hAnsi="Trebuchet MS"/>
          <w:sz w:val="22"/>
          <w:szCs w:val="22"/>
          <w:lang w:val="fr-FR"/>
        </w:rPr>
        <w:t xml:space="preserve"> </w:t>
      </w:r>
      <w:r>
        <w:rPr>
          <w:rFonts w:ascii="Trebuchet MS"/>
          <w:sz w:val="22"/>
          <w:szCs w:val="22"/>
          <w:lang w:val="fr-FR"/>
        </w:rPr>
        <w:t>Responsabilit</w:t>
      </w:r>
      <w:r>
        <w:rPr>
          <w:rFonts w:hAnsi="Trebuchet MS"/>
          <w:sz w:val="22"/>
          <w:szCs w:val="22"/>
          <w:lang w:val="fr-FR"/>
        </w:rPr>
        <w:t>é</w:t>
      </w:r>
    </w:p>
    <w:p w14:paraId="27848AF9" w14:textId="77777777" w:rsidR="009A46F5" w:rsidRDefault="009A46F5" w:rsidP="009A46F5">
      <w:pPr>
        <w:pStyle w:val="Corps"/>
        <w:jc w:val="both"/>
        <w:rPr>
          <w:lang w:val="fr-FR"/>
        </w:rPr>
      </w:pPr>
      <w:r>
        <w:rPr>
          <w:rFonts w:hAnsi="Trebuchet MS"/>
          <w:sz w:val="22"/>
          <w:szCs w:val="22"/>
          <w:lang w:val="fr-FR"/>
        </w:rPr>
        <w:t>·</w:t>
      </w:r>
      <w:r>
        <w:rPr>
          <w:rFonts w:hAnsi="Trebuchet MS"/>
          <w:sz w:val="22"/>
          <w:szCs w:val="22"/>
          <w:lang w:val="fr-FR"/>
        </w:rPr>
        <w:t xml:space="preserve"> </w:t>
      </w:r>
      <w:r>
        <w:rPr>
          <w:rFonts w:ascii="Trebuchet MS"/>
          <w:sz w:val="22"/>
          <w:szCs w:val="22"/>
          <w:lang w:val="fr-FR"/>
        </w:rPr>
        <w:t>R</w:t>
      </w:r>
      <w:r>
        <w:rPr>
          <w:rFonts w:hAnsi="Trebuchet MS"/>
          <w:sz w:val="22"/>
          <w:szCs w:val="22"/>
          <w:lang w:val="fr-FR"/>
        </w:rPr>
        <w:t>é</w:t>
      </w:r>
      <w:r>
        <w:rPr>
          <w:rFonts w:ascii="Trebuchet MS"/>
          <w:sz w:val="22"/>
          <w:szCs w:val="22"/>
          <w:lang w:val="fr-FR"/>
        </w:rPr>
        <w:t>solution cr</w:t>
      </w:r>
      <w:r>
        <w:rPr>
          <w:rFonts w:hAnsi="Trebuchet MS"/>
          <w:sz w:val="22"/>
          <w:szCs w:val="22"/>
          <w:lang w:val="fr-FR"/>
        </w:rPr>
        <w:t>é</w:t>
      </w:r>
      <w:r>
        <w:rPr>
          <w:rFonts w:ascii="Trebuchet MS"/>
          <w:sz w:val="22"/>
          <w:szCs w:val="22"/>
          <w:lang w:val="fr-FR"/>
        </w:rPr>
        <w:t>ative de probl</w:t>
      </w:r>
      <w:r>
        <w:rPr>
          <w:rFonts w:hAnsi="Trebuchet MS"/>
          <w:sz w:val="22"/>
          <w:szCs w:val="22"/>
          <w:lang w:val="fr-FR"/>
        </w:rPr>
        <w:t>è</w:t>
      </w:r>
      <w:r>
        <w:rPr>
          <w:rFonts w:ascii="Trebuchet MS"/>
          <w:sz w:val="22"/>
          <w:szCs w:val="22"/>
          <w:lang w:val="fr-FR"/>
        </w:rPr>
        <w:t>mes</w:t>
      </w:r>
    </w:p>
    <w:p w14:paraId="22D44435" w14:textId="77777777" w:rsidR="009A46F5" w:rsidRDefault="009A46F5" w:rsidP="009A46F5">
      <w:pPr>
        <w:pStyle w:val="Corps"/>
        <w:jc w:val="both"/>
        <w:rPr>
          <w:lang w:val="fr-FR"/>
        </w:rPr>
      </w:pPr>
      <w:r>
        <w:rPr>
          <w:rFonts w:hAnsi="Trebuchet MS"/>
          <w:sz w:val="22"/>
          <w:szCs w:val="22"/>
          <w:lang w:val="fr-FR"/>
        </w:rPr>
        <w:t>·</w:t>
      </w:r>
      <w:r>
        <w:rPr>
          <w:rFonts w:hAnsi="Trebuchet MS"/>
          <w:sz w:val="22"/>
          <w:szCs w:val="22"/>
          <w:lang w:val="fr-FR"/>
        </w:rPr>
        <w:t xml:space="preserve"> </w:t>
      </w:r>
      <w:r>
        <w:rPr>
          <w:rFonts w:ascii="Trebuchet MS"/>
          <w:sz w:val="22"/>
          <w:szCs w:val="22"/>
          <w:lang w:val="fr-FR"/>
        </w:rPr>
        <w:t>Communication efficace</w:t>
      </w:r>
    </w:p>
    <w:p w14:paraId="44495F40" w14:textId="77777777" w:rsidR="009A46F5" w:rsidRDefault="009A46F5" w:rsidP="009A46F5">
      <w:pPr>
        <w:pStyle w:val="Corps"/>
        <w:jc w:val="both"/>
        <w:rPr>
          <w:lang w:val="fr-FR"/>
        </w:rPr>
      </w:pPr>
      <w:r>
        <w:rPr>
          <w:rFonts w:hAnsi="Trebuchet MS"/>
          <w:sz w:val="22"/>
          <w:szCs w:val="22"/>
          <w:lang w:val="fr-FR"/>
        </w:rPr>
        <w:t>·</w:t>
      </w:r>
      <w:r>
        <w:rPr>
          <w:rFonts w:hAnsi="Trebuchet MS"/>
          <w:sz w:val="22"/>
          <w:szCs w:val="22"/>
          <w:lang w:val="fr-FR"/>
        </w:rPr>
        <w:t xml:space="preserve"> </w:t>
      </w:r>
      <w:r>
        <w:rPr>
          <w:rFonts w:ascii="Trebuchet MS"/>
          <w:sz w:val="22"/>
          <w:szCs w:val="22"/>
          <w:lang w:val="fr-FR"/>
        </w:rPr>
        <w:t>Collaboration inclusive</w:t>
      </w:r>
    </w:p>
    <w:p w14:paraId="4DD7E45B" w14:textId="77777777" w:rsidR="009A46F5" w:rsidRDefault="009A46F5" w:rsidP="009A46F5">
      <w:pPr>
        <w:pStyle w:val="Corps"/>
        <w:jc w:val="both"/>
        <w:rPr>
          <w:lang w:val="fr-FR"/>
        </w:rPr>
      </w:pPr>
      <w:r>
        <w:rPr>
          <w:rFonts w:hAnsi="Trebuchet MS"/>
          <w:sz w:val="22"/>
          <w:szCs w:val="22"/>
          <w:lang w:val="fr-FR"/>
        </w:rPr>
        <w:t>·</w:t>
      </w:r>
      <w:r>
        <w:rPr>
          <w:rFonts w:hAnsi="Trebuchet MS"/>
          <w:sz w:val="22"/>
          <w:szCs w:val="22"/>
          <w:lang w:val="fr-FR"/>
        </w:rPr>
        <w:t xml:space="preserve"> </w:t>
      </w:r>
      <w:r>
        <w:rPr>
          <w:rFonts w:ascii="Trebuchet MS"/>
          <w:sz w:val="22"/>
          <w:szCs w:val="22"/>
          <w:lang w:val="fr-FR"/>
        </w:rPr>
        <w:t>Engagement des parties prenantes</w:t>
      </w:r>
    </w:p>
    <w:p w14:paraId="6E60432F" w14:textId="77777777" w:rsidR="009A46F5" w:rsidRDefault="009A46F5" w:rsidP="009A46F5">
      <w:pPr>
        <w:pStyle w:val="Corps"/>
        <w:jc w:val="both"/>
        <w:rPr>
          <w:lang w:val="fr-FR"/>
        </w:rPr>
      </w:pPr>
      <w:r>
        <w:rPr>
          <w:rFonts w:hAnsi="Trebuchet MS"/>
          <w:sz w:val="22"/>
          <w:szCs w:val="22"/>
          <w:lang w:val="fr-FR"/>
        </w:rPr>
        <w:t>·</w:t>
      </w:r>
      <w:r>
        <w:rPr>
          <w:rFonts w:hAnsi="Trebuchet MS"/>
          <w:sz w:val="22"/>
          <w:szCs w:val="22"/>
          <w:lang w:val="fr-FR"/>
        </w:rPr>
        <w:t xml:space="preserve"> </w:t>
      </w:r>
      <w:r>
        <w:rPr>
          <w:rFonts w:ascii="Trebuchet MS"/>
          <w:sz w:val="22"/>
          <w:szCs w:val="22"/>
          <w:lang w:val="fr-FR"/>
        </w:rPr>
        <w:t>Donner l'exemple</w:t>
      </w:r>
    </w:p>
    <w:p w14:paraId="7DFE50E4" w14:textId="77777777" w:rsidR="009A46F5" w:rsidRDefault="009A46F5" w:rsidP="009A46F5">
      <w:pPr>
        <w:pStyle w:val="Corps"/>
        <w:jc w:val="both"/>
        <w:rPr>
          <w:rFonts w:ascii="Trebuchet MS" w:eastAsia="Trebuchet MS" w:hAnsi="Trebuchet MS" w:cs="Trebuchet MS"/>
          <w:lang w:val="fr-FR"/>
        </w:rPr>
      </w:pPr>
    </w:p>
    <w:p w14:paraId="20722D8C" w14:textId="77777777" w:rsidR="009A46F5" w:rsidRDefault="009A46F5" w:rsidP="009A46F5">
      <w:pPr>
        <w:pStyle w:val="Corps"/>
        <w:jc w:val="both"/>
        <w:rPr>
          <w:lang w:val="fr-FR"/>
        </w:rPr>
      </w:pPr>
      <w:r>
        <w:rPr>
          <w:rFonts w:ascii="Trebuchet MS"/>
          <w:sz w:val="22"/>
          <w:szCs w:val="22"/>
          <w:lang w:val="fr-FR"/>
        </w:rPr>
        <w:t>Pour plus d'informations sur les valeurs fondamentales et les comp</w:t>
      </w:r>
      <w:r>
        <w:rPr>
          <w:rFonts w:hAnsi="Trebuchet MS"/>
          <w:sz w:val="22"/>
          <w:szCs w:val="22"/>
          <w:lang w:val="fr-FR"/>
        </w:rPr>
        <w:t>é</w:t>
      </w:r>
      <w:r>
        <w:rPr>
          <w:rFonts w:ascii="Trebuchet MS"/>
          <w:sz w:val="22"/>
          <w:szCs w:val="22"/>
          <w:lang w:val="fr-FR"/>
        </w:rPr>
        <w:t xml:space="preserve">tences d'ONU Femmes, veuillez visiter le lien suivant : </w:t>
      </w:r>
      <w:hyperlink r:id="rId7" w:history="1">
        <w:r w:rsidRPr="009A46F5">
          <w:rPr>
            <w:rStyle w:val="Hyperlink0"/>
            <w:lang w:val="fr-FR"/>
          </w:rPr>
          <w:t>http://www.unwomen.org/-</w:t>
        </w:r>
        <w:r w:rsidRPr="009A46F5">
          <w:rPr>
            <w:rStyle w:val="Hyperlink0"/>
            <w:lang w:val="fr-FR"/>
          </w:rPr>
          <w:lastRenderedPageBreak/>
          <w:t>/media/headquarters/attachments/sections/about%20us/employment/un-women-employment-values-and-competencies-definitions-en.pdf</w:t>
        </w:r>
      </w:hyperlink>
    </w:p>
    <w:p w14:paraId="574A0AEE" w14:textId="77777777" w:rsidR="009A46F5" w:rsidRDefault="009A46F5" w:rsidP="009A46F5">
      <w:pPr>
        <w:pStyle w:val="Corps"/>
        <w:jc w:val="both"/>
        <w:rPr>
          <w:rFonts w:ascii="Trebuchet MS" w:eastAsia="Trebuchet MS" w:hAnsi="Trebuchet MS" w:cs="Trebuchet MS"/>
          <w:lang w:val="fr-FR"/>
        </w:rPr>
      </w:pPr>
    </w:p>
    <w:p w14:paraId="4345DB64" w14:textId="77777777" w:rsidR="009A46F5" w:rsidRPr="009A46F5" w:rsidRDefault="009A46F5">
      <w:pPr>
        <w:rPr>
          <w:lang w:val="fr-FR"/>
        </w:rPr>
      </w:pPr>
    </w:p>
    <w:sectPr w:rsidR="009A46F5" w:rsidRPr="009A46F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70E71" w14:textId="77777777" w:rsidR="004C20F3" w:rsidRDefault="004C20F3" w:rsidP="004C20F3">
      <w:r>
        <w:separator/>
      </w:r>
    </w:p>
  </w:endnote>
  <w:endnote w:type="continuationSeparator" w:id="0">
    <w:p w14:paraId="232ECB2E" w14:textId="77777777" w:rsidR="004C20F3" w:rsidRDefault="004C20F3" w:rsidP="004C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default"/>
  </w:font>
  <w:font w:name="Trebuchet MS Bold">
    <w:panose1 w:val="020B0703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7053978"/>
      <w:docPartObj>
        <w:docPartGallery w:val="Page Numbers (Bottom of Page)"/>
        <w:docPartUnique/>
      </w:docPartObj>
    </w:sdtPr>
    <w:sdtEndPr>
      <w:rPr>
        <w:noProof/>
      </w:rPr>
    </w:sdtEndPr>
    <w:sdtContent>
      <w:p w14:paraId="4CD73333" w14:textId="3F269596" w:rsidR="004C20F3" w:rsidRDefault="004C20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237A0A5" w14:textId="77777777" w:rsidR="004C20F3" w:rsidRDefault="004C20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6F10E" w14:textId="77777777" w:rsidR="004C20F3" w:rsidRDefault="004C20F3" w:rsidP="004C20F3">
      <w:r>
        <w:separator/>
      </w:r>
    </w:p>
  </w:footnote>
  <w:footnote w:type="continuationSeparator" w:id="0">
    <w:p w14:paraId="478E36C0" w14:textId="77777777" w:rsidR="004C20F3" w:rsidRDefault="004C20F3" w:rsidP="004C20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93364"/>
    <w:multiLevelType w:val="multilevel"/>
    <w:tmpl w:val="925690BC"/>
    <w:styleLink w:val="List21"/>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en-US"/>
      </w:rPr>
    </w:lvl>
    <w:lvl w:ilvl="1">
      <w:start w:val="1"/>
      <w:numFmt w:val="bullet"/>
      <w:lvlText w:val="o"/>
      <w:lvlJc w:val="left"/>
      <w:pPr>
        <w:tabs>
          <w:tab w:val="num" w:pos="1023"/>
        </w:tabs>
        <w:ind w:left="1023" w:hanging="303"/>
      </w:pPr>
      <w:rPr>
        <w:rFonts w:ascii="Trebuchet MS" w:eastAsia="Trebuchet MS" w:hAnsi="Trebuchet MS" w:cs="Trebuchet MS"/>
        <w:position w:val="0"/>
        <w:sz w:val="22"/>
        <w:szCs w:val="22"/>
        <w:rtl w:val="0"/>
        <w:lang w:val="en-US"/>
      </w:rPr>
    </w:lvl>
    <w:lvl w:ilvl="2">
      <w:start w:val="1"/>
      <w:numFmt w:val="bullet"/>
      <w:lvlText w:val="▪"/>
      <w:lvlJc w:val="left"/>
      <w:pPr>
        <w:tabs>
          <w:tab w:val="num" w:pos="1743"/>
        </w:tabs>
        <w:ind w:left="1743" w:hanging="303"/>
      </w:pPr>
      <w:rPr>
        <w:rFonts w:ascii="Trebuchet MS" w:eastAsia="Trebuchet MS" w:hAnsi="Trebuchet MS" w:cs="Trebuchet MS"/>
        <w:position w:val="0"/>
        <w:sz w:val="22"/>
        <w:szCs w:val="22"/>
        <w:rtl w:val="0"/>
        <w:lang w:val="en-US"/>
      </w:rPr>
    </w:lvl>
    <w:lvl w:ilvl="3">
      <w:start w:val="1"/>
      <w:numFmt w:val="bullet"/>
      <w:lvlText w:val="•"/>
      <w:lvlJc w:val="left"/>
      <w:pPr>
        <w:tabs>
          <w:tab w:val="num" w:pos="2463"/>
        </w:tabs>
        <w:ind w:left="2463" w:hanging="303"/>
      </w:pPr>
      <w:rPr>
        <w:rFonts w:ascii="Trebuchet MS" w:eastAsia="Trebuchet MS" w:hAnsi="Trebuchet MS" w:cs="Trebuchet MS"/>
        <w:position w:val="0"/>
        <w:sz w:val="22"/>
        <w:szCs w:val="22"/>
        <w:rtl w:val="0"/>
        <w:lang w:val="en-US"/>
      </w:rPr>
    </w:lvl>
    <w:lvl w:ilvl="4">
      <w:start w:val="1"/>
      <w:numFmt w:val="bullet"/>
      <w:lvlText w:val="o"/>
      <w:lvlJc w:val="left"/>
      <w:pPr>
        <w:tabs>
          <w:tab w:val="num" w:pos="3183"/>
        </w:tabs>
        <w:ind w:left="3183" w:hanging="303"/>
      </w:pPr>
      <w:rPr>
        <w:rFonts w:ascii="Trebuchet MS" w:eastAsia="Trebuchet MS" w:hAnsi="Trebuchet MS" w:cs="Trebuchet MS"/>
        <w:position w:val="0"/>
        <w:sz w:val="22"/>
        <w:szCs w:val="22"/>
        <w:rtl w:val="0"/>
        <w:lang w:val="en-US"/>
      </w:rPr>
    </w:lvl>
    <w:lvl w:ilvl="5">
      <w:start w:val="1"/>
      <w:numFmt w:val="bullet"/>
      <w:lvlText w:val="▪"/>
      <w:lvlJc w:val="left"/>
      <w:pPr>
        <w:tabs>
          <w:tab w:val="num" w:pos="3903"/>
        </w:tabs>
        <w:ind w:left="3903" w:hanging="303"/>
      </w:pPr>
      <w:rPr>
        <w:rFonts w:ascii="Trebuchet MS" w:eastAsia="Trebuchet MS" w:hAnsi="Trebuchet MS" w:cs="Trebuchet MS"/>
        <w:position w:val="0"/>
        <w:sz w:val="22"/>
        <w:szCs w:val="22"/>
        <w:rtl w:val="0"/>
        <w:lang w:val="en-US"/>
      </w:rPr>
    </w:lvl>
    <w:lvl w:ilvl="6">
      <w:start w:val="1"/>
      <w:numFmt w:val="bullet"/>
      <w:lvlText w:val="•"/>
      <w:lvlJc w:val="left"/>
      <w:pPr>
        <w:tabs>
          <w:tab w:val="num" w:pos="4623"/>
        </w:tabs>
        <w:ind w:left="4623" w:hanging="303"/>
      </w:pPr>
      <w:rPr>
        <w:rFonts w:ascii="Trebuchet MS" w:eastAsia="Trebuchet MS" w:hAnsi="Trebuchet MS" w:cs="Trebuchet MS"/>
        <w:position w:val="0"/>
        <w:sz w:val="22"/>
        <w:szCs w:val="22"/>
        <w:rtl w:val="0"/>
        <w:lang w:val="en-US"/>
      </w:rPr>
    </w:lvl>
    <w:lvl w:ilvl="7">
      <w:start w:val="1"/>
      <w:numFmt w:val="bullet"/>
      <w:lvlText w:val="o"/>
      <w:lvlJc w:val="left"/>
      <w:pPr>
        <w:tabs>
          <w:tab w:val="num" w:pos="5343"/>
        </w:tabs>
        <w:ind w:left="5343" w:hanging="303"/>
      </w:pPr>
      <w:rPr>
        <w:rFonts w:ascii="Trebuchet MS" w:eastAsia="Trebuchet MS" w:hAnsi="Trebuchet MS" w:cs="Trebuchet MS"/>
        <w:position w:val="0"/>
        <w:sz w:val="22"/>
        <w:szCs w:val="22"/>
        <w:rtl w:val="0"/>
        <w:lang w:val="en-US"/>
      </w:rPr>
    </w:lvl>
    <w:lvl w:ilvl="8">
      <w:start w:val="1"/>
      <w:numFmt w:val="bullet"/>
      <w:lvlText w:val="▪"/>
      <w:lvlJc w:val="left"/>
      <w:pPr>
        <w:tabs>
          <w:tab w:val="num" w:pos="6063"/>
        </w:tabs>
        <w:ind w:left="6063" w:hanging="303"/>
      </w:pPr>
      <w:rPr>
        <w:rFonts w:ascii="Trebuchet MS" w:eastAsia="Trebuchet MS" w:hAnsi="Trebuchet MS" w:cs="Trebuchet MS"/>
        <w:position w:val="0"/>
        <w:sz w:val="22"/>
        <w:szCs w:val="22"/>
        <w:rtl w:val="0"/>
        <w:lang w:val="en-US"/>
      </w:rPr>
    </w:lvl>
  </w:abstractNum>
  <w:abstractNum w:abstractNumId="1" w15:restartNumberingAfterBreak="0">
    <w:nsid w:val="0D48306F"/>
    <w:multiLevelType w:val="multilevel"/>
    <w:tmpl w:val="7D1075D2"/>
    <w:styleLink w:val="List14"/>
    <w:lvl w:ilvl="0">
      <w:numFmt w:val="bullet"/>
      <w:lvlText w:val="-"/>
      <w:lvlJc w:val="left"/>
      <w:pPr>
        <w:tabs>
          <w:tab w:val="num" w:pos="203"/>
        </w:tabs>
        <w:ind w:left="203" w:hanging="203"/>
      </w:pPr>
      <w:rPr>
        <w:rFonts w:ascii="Calibri" w:eastAsia="Calibri" w:hAnsi="Calibri" w:cs="Calibri"/>
        <w:position w:val="0"/>
        <w:sz w:val="22"/>
        <w:szCs w:val="22"/>
        <w:rtl w:val="0"/>
        <w:lang w:val="fr-FR"/>
      </w:rPr>
    </w:lvl>
    <w:lvl w:ilvl="1">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2">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3">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4">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5">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6">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7">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8">
      <w:start w:val="1"/>
      <w:numFmt w:val="bullet"/>
      <w:lvlText w:val="-"/>
      <w:lvlJc w:val="left"/>
      <w:pPr>
        <w:tabs>
          <w:tab w:val="num" w:pos="95"/>
        </w:tabs>
      </w:pPr>
      <w:rPr>
        <w:rFonts w:ascii="Trebuchet MS" w:eastAsia="Trebuchet MS" w:hAnsi="Trebuchet MS" w:cs="Trebuchet MS"/>
        <w:position w:val="0"/>
        <w:sz w:val="22"/>
        <w:szCs w:val="22"/>
        <w:rtl w:val="0"/>
        <w:lang w:val="fr-FR"/>
      </w:rPr>
    </w:lvl>
  </w:abstractNum>
  <w:abstractNum w:abstractNumId="2" w15:restartNumberingAfterBreak="0">
    <w:nsid w:val="0DD14C76"/>
    <w:multiLevelType w:val="multilevel"/>
    <w:tmpl w:val="FB8012EE"/>
    <w:styleLink w:val="List8"/>
    <w:lvl w:ilvl="0">
      <w:numFmt w:val="bullet"/>
      <w:lvlText w:val="•"/>
      <w:lvlJc w:val="left"/>
      <w:pPr>
        <w:tabs>
          <w:tab w:val="num" w:pos="720"/>
        </w:tabs>
        <w:ind w:left="720" w:hanging="360"/>
      </w:pPr>
      <w:rPr>
        <w:rFonts w:ascii="Trebuchet MS" w:eastAsia="Trebuchet MS" w:hAnsi="Trebuchet MS" w:cs="Trebuchet MS"/>
        <w:i/>
        <w:iCs/>
        <w:color w:val="FF0000"/>
        <w:position w:val="0"/>
        <w:sz w:val="20"/>
        <w:szCs w:val="20"/>
        <w:u w:color="FF0000"/>
        <w:shd w:val="clear" w:color="auto" w:fill="FFFF00"/>
        <w:lang w:val="en-US"/>
      </w:rPr>
    </w:lvl>
    <w:lvl w:ilvl="1">
      <w:start w:val="1"/>
      <w:numFmt w:val="bullet"/>
      <w:lvlText w:val="o"/>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2">
      <w:start w:val="1"/>
      <w:numFmt w:val="bullet"/>
      <w:lvlText w:val="▪"/>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3">
      <w:start w:val="1"/>
      <w:numFmt w:val="bullet"/>
      <w:lvlText w:val="•"/>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4">
      <w:start w:val="1"/>
      <w:numFmt w:val="bullet"/>
      <w:lvlText w:val="o"/>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5">
      <w:start w:val="1"/>
      <w:numFmt w:val="bullet"/>
      <w:lvlText w:val="▪"/>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6">
      <w:start w:val="1"/>
      <w:numFmt w:val="bullet"/>
      <w:lvlText w:val="•"/>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7">
      <w:start w:val="1"/>
      <w:numFmt w:val="bullet"/>
      <w:lvlText w:val="o"/>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8">
      <w:start w:val="1"/>
      <w:numFmt w:val="bullet"/>
      <w:lvlText w:val="▪"/>
      <w:lvlJc w:val="left"/>
      <w:pPr>
        <w:tabs>
          <w:tab w:val="num" w:pos="87"/>
        </w:tabs>
      </w:pPr>
      <w:rPr>
        <w:rFonts w:ascii="Calibri" w:eastAsia="Calibri" w:hAnsi="Calibri" w:cs="Calibri"/>
        <w:i/>
        <w:iCs/>
        <w:color w:val="FF0000"/>
        <w:position w:val="0"/>
        <w:sz w:val="20"/>
        <w:szCs w:val="20"/>
        <w:u w:color="FF0000"/>
        <w:shd w:val="clear" w:color="auto" w:fill="FFFF00"/>
        <w:lang w:val="en-US"/>
      </w:rPr>
    </w:lvl>
  </w:abstractNum>
  <w:abstractNum w:abstractNumId="3" w15:restartNumberingAfterBreak="0">
    <w:nsid w:val="0FCC36C3"/>
    <w:multiLevelType w:val="multilevel"/>
    <w:tmpl w:val="2E8AB2F2"/>
    <w:styleLink w:val="List17"/>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fr-FR"/>
      </w:rPr>
    </w:lvl>
    <w:lvl w:ilvl="1">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2">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3">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4">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5">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6">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7">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8">
      <w:start w:val="1"/>
      <w:numFmt w:val="bullet"/>
      <w:lvlText w:val="▪"/>
      <w:lvlJc w:val="left"/>
      <w:pPr>
        <w:tabs>
          <w:tab w:val="num" w:pos="95"/>
        </w:tabs>
      </w:pPr>
      <w:rPr>
        <w:rFonts w:ascii="Trebuchet MS" w:eastAsia="Trebuchet MS" w:hAnsi="Trebuchet MS" w:cs="Trebuchet MS"/>
        <w:position w:val="0"/>
        <w:sz w:val="22"/>
        <w:szCs w:val="22"/>
        <w:rtl w:val="0"/>
        <w:lang w:val="en-US"/>
      </w:rPr>
    </w:lvl>
  </w:abstractNum>
  <w:abstractNum w:abstractNumId="4" w15:restartNumberingAfterBreak="0">
    <w:nsid w:val="11477FAF"/>
    <w:multiLevelType w:val="multilevel"/>
    <w:tmpl w:val="72963D5C"/>
    <w:styleLink w:val="List23"/>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fr-FR"/>
      </w:rPr>
    </w:lvl>
    <w:lvl w:ilvl="1">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2">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3">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4">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5">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6">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7">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8">
      <w:start w:val="1"/>
      <w:numFmt w:val="bullet"/>
      <w:lvlText w:val="▪"/>
      <w:lvlJc w:val="left"/>
      <w:pPr>
        <w:tabs>
          <w:tab w:val="num" w:pos="95"/>
        </w:tabs>
      </w:pPr>
      <w:rPr>
        <w:rFonts w:ascii="Trebuchet MS" w:eastAsia="Trebuchet MS" w:hAnsi="Trebuchet MS" w:cs="Trebuchet MS"/>
        <w:position w:val="0"/>
        <w:sz w:val="22"/>
        <w:szCs w:val="22"/>
        <w:rtl w:val="0"/>
        <w:lang w:val="en-US"/>
      </w:rPr>
    </w:lvl>
  </w:abstractNum>
  <w:abstractNum w:abstractNumId="5" w15:restartNumberingAfterBreak="0">
    <w:nsid w:val="13456E85"/>
    <w:multiLevelType w:val="multilevel"/>
    <w:tmpl w:val="43F22D44"/>
    <w:styleLink w:val="List13"/>
    <w:lvl w:ilvl="0">
      <w:start w:val="1"/>
      <w:numFmt w:val="upperLetter"/>
      <w:lvlText w:val="%1."/>
      <w:lvlJc w:val="left"/>
      <w:pPr>
        <w:tabs>
          <w:tab w:val="num" w:pos="720"/>
        </w:tabs>
        <w:ind w:left="720" w:hanging="360"/>
      </w:pPr>
      <w:rPr>
        <w:rFonts w:ascii="Times New Roman Bold" w:eastAsia="Times New Roman Bold" w:hAnsi="Times New Roman Bold" w:cs="Times New Roman Bold"/>
        <w:b/>
        <w:bCs/>
        <w:position w:val="0"/>
        <w:sz w:val="20"/>
        <w:szCs w:val="20"/>
        <w:lang w:val="en-US"/>
      </w:rPr>
    </w:lvl>
    <w:lvl w:ilvl="1">
      <w:start w:val="1"/>
      <w:numFmt w:val="lowerLetter"/>
      <w:lvlText w:val="%2."/>
      <w:lvlJc w:val="left"/>
      <w:pPr>
        <w:tabs>
          <w:tab w:val="num" w:pos="100"/>
        </w:tabs>
      </w:pPr>
      <w:rPr>
        <w:rFonts w:ascii="Calibri" w:eastAsia="Calibri" w:hAnsi="Calibri" w:cs="Calibri"/>
        <w:b/>
        <w:bCs/>
        <w:position w:val="0"/>
        <w:sz w:val="20"/>
        <w:szCs w:val="20"/>
        <w:lang w:val="en-US"/>
      </w:rPr>
    </w:lvl>
    <w:lvl w:ilvl="2">
      <w:start w:val="1"/>
      <w:numFmt w:val="lowerRoman"/>
      <w:lvlText w:val="%3."/>
      <w:lvlJc w:val="left"/>
      <w:pPr>
        <w:tabs>
          <w:tab w:val="num" w:pos="100"/>
        </w:tabs>
      </w:pPr>
      <w:rPr>
        <w:rFonts w:ascii="Calibri" w:eastAsia="Calibri" w:hAnsi="Calibri" w:cs="Calibri"/>
        <w:b/>
        <w:bCs/>
        <w:position w:val="0"/>
        <w:sz w:val="20"/>
        <w:szCs w:val="20"/>
        <w:lang w:val="en-US"/>
      </w:rPr>
    </w:lvl>
    <w:lvl w:ilvl="3">
      <w:start w:val="1"/>
      <w:numFmt w:val="decimal"/>
      <w:lvlText w:val="%4."/>
      <w:lvlJc w:val="left"/>
      <w:pPr>
        <w:tabs>
          <w:tab w:val="num" w:pos="100"/>
        </w:tabs>
      </w:pPr>
      <w:rPr>
        <w:rFonts w:ascii="Calibri" w:eastAsia="Calibri" w:hAnsi="Calibri" w:cs="Calibri"/>
        <w:b/>
        <w:bCs/>
        <w:position w:val="0"/>
        <w:sz w:val="20"/>
        <w:szCs w:val="20"/>
        <w:lang w:val="en-US"/>
      </w:rPr>
    </w:lvl>
    <w:lvl w:ilvl="4">
      <w:start w:val="1"/>
      <w:numFmt w:val="lowerLetter"/>
      <w:lvlText w:val="%5."/>
      <w:lvlJc w:val="left"/>
      <w:pPr>
        <w:tabs>
          <w:tab w:val="num" w:pos="100"/>
        </w:tabs>
      </w:pPr>
      <w:rPr>
        <w:rFonts w:ascii="Calibri" w:eastAsia="Calibri" w:hAnsi="Calibri" w:cs="Calibri"/>
        <w:b/>
        <w:bCs/>
        <w:position w:val="0"/>
        <w:sz w:val="20"/>
        <w:szCs w:val="20"/>
        <w:lang w:val="en-US"/>
      </w:rPr>
    </w:lvl>
    <w:lvl w:ilvl="5">
      <w:start w:val="1"/>
      <w:numFmt w:val="lowerRoman"/>
      <w:lvlText w:val="%6."/>
      <w:lvlJc w:val="left"/>
      <w:pPr>
        <w:tabs>
          <w:tab w:val="num" w:pos="100"/>
        </w:tabs>
      </w:pPr>
      <w:rPr>
        <w:rFonts w:ascii="Calibri" w:eastAsia="Calibri" w:hAnsi="Calibri" w:cs="Calibri"/>
        <w:b/>
        <w:bCs/>
        <w:position w:val="0"/>
        <w:sz w:val="20"/>
        <w:szCs w:val="20"/>
        <w:lang w:val="en-US"/>
      </w:rPr>
    </w:lvl>
    <w:lvl w:ilvl="6">
      <w:start w:val="1"/>
      <w:numFmt w:val="decimal"/>
      <w:lvlText w:val="%7."/>
      <w:lvlJc w:val="left"/>
      <w:pPr>
        <w:tabs>
          <w:tab w:val="num" w:pos="100"/>
        </w:tabs>
      </w:pPr>
      <w:rPr>
        <w:rFonts w:ascii="Calibri" w:eastAsia="Calibri" w:hAnsi="Calibri" w:cs="Calibri"/>
        <w:b/>
        <w:bCs/>
        <w:position w:val="0"/>
        <w:sz w:val="20"/>
        <w:szCs w:val="20"/>
        <w:lang w:val="en-US"/>
      </w:rPr>
    </w:lvl>
    <w:lvl w:ilvl="7">
      <w:start w:val="1"/>
      <w:numFmt w:val="lowerLetter"/>
      <w:lvlText w:val="%8."/>
      <w:lvlJc w:val="left"/>
      <w:pPr>
        <w:tabs>
          <w:tab w:val="num" w:pos="100"/>
        </w:tabs>
      </w:pPr>
      <w:rPr>
        <w:rFonts w:ascii="Calibri" w:eastAsia="Calibri" w:hAnsi="Calibri" w:cs="Calibri"/>
        <w:b/>
        <w:bCs/>
        <w:position w:val="0"/>
        <w:sz w:val="20"/>
        <w:szCs w:val="20"/>
        <w:lang w:val="en-US"/>
      </w:rPr>
    </w:lvl>
    <w:lvl w:ilvl="8">
      <w:start w:val="1"/>
      <w:numFmt w:val="lowerRoman"/>
      <w:lvlText w:val="%9."/>
      <w:lvlJc w:val="left"/>
      <w:pPr>
        <w:tabs>
          <w:tab w:val="num" w:pos="100"/>
        </w:tabs>
      </w:pPr>
      <w:rPr>
        <w:rFonts w:ascii="Calibri" w:eastAsia="Calibri" w:hAnsi="Calibri" w:cs="Calibri"/>
        <w:b/>
        <w:bCs/>
        <w:position w:val="0"/>
        <w:sz w:val="20"/>
        <w:szCs w:val="20"/>
        <w:lang w:val="en-US"/>
      </w:rPr>
    </w:lvl>
  </w:abstractNum>
  <w:abstractNum w:abstractNumId="6" w15:restartNumberingAfterBreak="0">
    <w:nsid w:val="138B60D3"/>
    <w:multiLevelType w:val="multilevel"/>
    <w:tmpl w:val="855E0102"/>
    <w:styleLink w:val="List0"/>
    <w:lvl w:ilvl="0">
      <w:start w:val="1"/>
      <w:numFmt w:val="decimal"/>
      <w:lvlText w:val="%1."/>
      <w:lvlJc w:val="left"/>
      <w:pPr>
        <w:tabs>
          <w:tab w:val="num" w:pos="753"/>
        </w:tabs>
        <w:ind w:left="753" w:hanging="393"/>
      </w:pPr>
      <w:rPr>
        <w:rFonts w:ascii="Trebuchet MS Bold" w:eastAsia="Trebuchet MS Bold" w:hAnsi="Trebuchet MS Bold" w:cs="Trebuchet MS Bold"/>
        <w:position w:val="0"/>
        <w:sz w:val="22"/>
        <w:szCs w:val="22"/>
        <w:lang w:val="en-US"/>
      </w:rPr>
    </w:lvl>
    <w:lvl w:ilvl="1">
      <w:start w:val="1"/>
      <w:numFmt w:val="lowerLetter"/>
      <w:lvlText w:val="%2."/>
      <w:lvlJc w:val="left"/>
      <w:pPr>
        <w:tabs>
          <w:tab w:val="num" w:pos="1383"/>
        </w:tabs>
        <w:ind w:left="1383" w:hanging="303"/>
      </w:pPr>
      <w:rPr>
        <w:rFonts w:ascii="Trebuchet MS Bold" w:eastAsia="Trebuchet MS Bold" w:hAnsi="Trebuchet MS Bold" w:cs="Trebuchet MS Bold"/>
        <w:position w:val="0"/>
        <w:sz w:val="22"/>
        <w:szCs w:val="22"/>
        <w:lang w:val="en-US"/>
      </w:rPr>
    </w:lvl>
    <w:lvl w:ilvl="2">
      <w:start w:val="1"/>
      <w:numFmt w:val="lowerRoman"/>
      <w:lvlText w:val="%3."/>
      <w:lvlJc w:val="left"/>
      <w:pPr>
        <w:tabs>
          <w:tab w:val="num" w:pos="2112"/>
        </w:tabs>
        <w:ind w:left="2112" w:hanging="248"/>
      </w:pPr>
      <w:rPr>
        <w:rFonts w:ascii="Trebuchet MS Bold" w:eastAsia="Trebuchet MS Bold" w:hAnsi="Trebuchet MS Bold" w:cs="Trebuchet MS Bold"/>
        <w:position w:val="0"/>
        <w:sz w:val="22"/>
        <w:szCs w:val="22"/>
        <w:lang w:val="en-US"/>
      </w:rPr>
    </w:lvl>
    <w:lvl w:ilvl="3">
      <w:start w:val="1"/>
      <w:numFmt w:val="decimal"/>
      <w:lvlText w:val="%4."/>
      <w:lvlJc w:val="left"/>
      <w:pPr>
        <w:tabs>
          <w:tab w:val="num" w:pos="2823"/>
        </w:tabs>
        <w:ind w:left="2823" w:hanging="303"/>
      </w:pPr>
      <w:rPr>
        <w:rFonts w:ascii="Trebuchet MS Bold" w:eastAsia="Trebuchet MS Bold" w:hAnsi="Trebuchet MS Bold" w:cs="Trebuchet MS Bold"/>
        <w:position w:val="0"/>
        <w:sz w:val="22"/>
        <w:szCs w:val="22"/>
        <w:lang w:val="en-US"/>
      </w:rPr>
    </w:lvl>
    <w:lvl w:ilvl="4">
      <w:start w:val="1"/>
      <w:numFmt w:val="lowerLetter"/>
      <w:lvlText w:val="%5."/>
      <w:lvlJc w:val="left"/>
      <w:pPr>
        <w:tabs>
          <w:tab w:val="num" w:pos="3543"/>
        </w:tabs>
        <w:ind w:left="3543" w:hanging="303"/>
      </w:pPr>
      <w:rPr>
        <w:rFonts w:ascii="Trebuchet MS Bold" w:eastAsia="Trebuchet MS Bold" w:hAnsi="Trebuchet MS Bold" w:cs="Trebuchet MS Bold"/>
        <w:position w:val="0"/>
        <w:sz w:val="22"/>
        <w:szCs w:val="22"/>
        <w:lang w:val="en-US"/>
      </w:rPr>
    </w:lvl>
    <w:lvl w:ilvl="5">
      <w:start w:val="1"/>
      <w:numFmt w:val="lowerRoman"/>
      <w:lvlText w:val="%6."/>
      <w:lvlJc w:val="left"/>
      <w:pPr>
        <w:tabs>
          <w:tab w:val="num" w:pos="4272"/>
        </w:tabs>
        <w:ind w:left="4272" w:hanging="248"/>
      </w:pPr>
      <w:rPr>
        <w:rFonts w:ascii="Trebuchet MS Bold" w:eastAsia="Trebuchet MS Bold" w:hAnsi="Trebuchet MS Bold" w:cs="Trebuchet MS Bold"/>
        <w:position w:val="0"/>
        <w:sz w:val="22"/>
        <w:szCs w:val="22"/>
        <w:lang w:val="en-US"/>
      </w:rPr>
    </w:lvl>
    <w:lvl w:ilvl="6">
      <w:start w:val="1"/>
      <w:numFmt w:val="decimal"/>
      <w:lvlText w:val="%7."/>
      <w:lvlJc w:val="left"/>
      <w:pPr>
        <w:tabs>
          <w:tab w:val="num" w:pos="4983"/>
        </w:tabs>
        <w:ind w:left="4983" w:hanging="303"/>
      </w:pPr>
      <w:rPr>
        <w:rFonts w:ascii="Trebuchet MS Bold" w:eastAsia="Trebuchet MS Bold" w:hAnsi="Trebuchet MS Bold" w:cs="Trebuchet MS Bold"/>
        <w:position w:val="0"/>
        <w:sz w:val="22"/>
        <w:szCs w:val="22"/>
        <w:lang w:val="en-US"/>
      </w:rPr>
    </w:lvl>
    <w:lvl w:ilvl="7">
      <w:start w:val="1"/>
      <w:numFmt w:val="lowerLetter"/>
      <w:lvlText w:val="%8."/>
      <w:lvlJc w:val="left"/>
      <w:pPr>
        <w:tabs>
          <w:tab w:val="num" w:pos="5703"/>
        </w:tabs>
        <w:ind w:left="5703" w:hanging="303"/>
      </w:pPr>
      <w:rPr>
        <w:rFonts w:ascii="Trebuchet MS Bold" w:eastAsia="Trebuchet MS Bold" w:hAnsi="Trebuchet MS Bold" w:cs="Trebuchet MS Bold"/>
        <w:position w:val="0"/>
        <w:sz w:val="22"/>
        <w:szCs w:val="22"/>
        <w:lang w:val="en-US"/>
      </w:rPr>
    </w:lvl>
    <w:lvl w:ilvl="8">
      <w:start w:val="1"/>
      <w:numFmt w:val="lowerRoman"/>
      <w:lvlText w:val="%9."/>
      <w:lvlJc w:val="left"/>
      <w:pPr>
        <w:tabs>
          <w:tab w:val="num" w:pos="6432"/>
        </w:tabs>
        <w:ind w:left="6432" w:hanging="248"/>
      </w:pPr>
      <w:rPr>
        <w:rFonts w:ascii="Trebuchet MS Bold" w:eastAsia="Trebuchet MS Bold" w:hAnsi="Trebuchet MS Bold" w:cs="Trebuchet MS Bold"/>
        <w:position w:val="0"/>
        <w:sz w:val="22"/>
        <w:szCs w:val="22"/>
        <w:lang w:val="en-US"/>
      </w:rPr>
    </w:lvl>
  </w:abstractNum>
  <w:abstractNum w:abstractNumId="7" w15:restartNumberingAfterBreak="0">
    <w:nsid w:val="14E005A4"/>
    <w:multiLevelType w:val="multilevel"/>
    <w:tmpl w:val="1172B7A8"/>
    <w:styleLink w:val="List20"/>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fr-FR"/>
      </w:rPr>
    </w:lvl>
    <w:lvl w:ilvl="1">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2">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3">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4">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5">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6">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7">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8">
      <w:start w:val="1"/>
      <w:numFmt w:val="bullet"/>
      <w:lvlText w:val="▪"/>
      <w:lvlJc w:val="left"/>
      <w:pPr>
        <w:tabs>
          <w:tab w:val="num" w:pos="95"/>
        </w:tabs>
      </w:pPr>
      <w:rPr>
        <w:rFonts w:ascii="Trebuchet MS" w:eastAsia="Trebuchet MS" w:hAnsi="Trebuchet MS" w:cs="Trebuchet MS"/>
        <w:position w:val="0"/>
        <w:sz w:val="22"/>
        <w:szCs w:val="22"/>
        <w:rtl w:val="0"/>
        <w:lang w:val="en-US"/>
      </w:rPr>
    </w:lvl>
  </w:abstractNum>
  <w:abstractNum w:abstractNumId="8" w15:restartNumberingAfterBreak="0">
    <w:nsid w:val="1507509C"/>
    <w:multiLevelType w:val="multilevel"/>
    <w:tmpl w:val="6420873E"/>
    <w:styleLink w:val="List31"/>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en-US"/>
      </w:rPr>
    </w:lvl>
    <w:lvl w:ilvl="1">
      <w:start w:val="1"/>
      <w:numFmt w:val="bullet"/>
      <w:lvlText w:val="o"/>
      <w:lvlJc w:val="left"/>
      <w:pPr>
        <w:tabs>
          <w:tab w:val="num" w:pos="1023"/>
        </w:tabs>
        <w:ind w:left="1023" w:hanging="303"/>
      </w:pPr>
      <w:rPr>
        <w:rFonts w:ascii="Trebuchet MS" w:eastAsia="Trebuchet MS" w:hAnsi="Trebuchet MS" w:cs="Trebuchet MS"/>
        <w:position w:val="0"/>
        <w:sz w:val="22"/>
        <w:szCs w:val="22"/>
        <w:rtl w:val="0"/>
        <w:lang w:val="en-US"/>
      </w:rPr>
    </w:lvl>
    <w:lvl w:ilvl="2">
      <w:start w:val="1"/>
      <w:numFmt w:val="bullet"/>
      <w:lvlText w:val="▪"/>
      <w:lvlJc w:val="left"/>
      <w:pPr>
        <w:tabs>
          <w:tab w:val="num" w:pos="1743"/>
        </w:tabs>
        <w:ind w:left="1743" w:hanging="303"/>
      </w:pPr>
      <w:rPr>
        <w:rFonts w:ascii="Trebuchet MS" w:eastAsia="Trebuchet MS" w:hAnsi="Trebuchet MS" w:cs="Trebuchet MS"/>
        <w:position w:val="0"/>
        <w:sz w:val="22"/>
        <w:szCs w:val="22"/>
        <w:rtl w:val="0"/>
        <w:lang w:val="en-US"/>
      </w:rPr>
    </w:lvl>
    <w:lvl w:ilvl="3">
      <w:start w:val="1"/>
      <w:numFmt w:val="bullet"/>
      <w:lvlText w:val="•"/>
      <w:lvlJc w:val="left"/>
      <w:pPr>
        <w:tabs>
          <w:tab w:val="num" w:pos="2463"/>
        </w:tabs>
        <w:ind w:left="2463" w:hanging="303"/>
      </w:pPr>
      <w:rPr>
        <w:rFonts w:ascii="Trebuchet MS" w:eastAsia="Trebuchet MS" w:hAnsi="Trebuchet MS" w:cs="Trebuchet MS"/>
        <w:position w:val="0"/>
        <w:sz w:val="22"/>
        <w:szCs w:val="22"/>
        <w:rtl w:val="0"/>
        <w:lang w:val="en-US"/>
      </w:rPr>
    </w:lvl>
    <w:lvl w:ilvl="4">
      <w:start w:val="1"/>
      <w:numFmt w:val="bullet"/>
      <w:lvlText w:val="o"/>
      <w:lvlJc w:val="left"/>
      <w:pPr>
        <w:tabs>
          <w:tab w:val="num" w:pos="3183"/>
        </w:tabs>
        <w:ind w:left="3183" w:hanging="303"/>
      </w:pPr>
      <w:rPr>
        <w:rFonts w:ascii="Trebuchet MS" w:eastAsia="Trebuchet MS" w:hAnsi="Trebuchet MS" w:cs="Trebuchet MS"/>
        <w:position w:val="0"/>
        <w:sz w:val="22"/>
        <w:szCs w:val="22"/>
        <w:rtl w:val="0"/>
        <w:lang w:val="en-US"/>
      </w:rPr>
    </w:lvl>
    <w:lvl w:ilvl="5">
      <w:start w:val="1"/>
      <w:numFmt w:val="bullet"/>
      <w:lvlText w:val="▪"/>
      <w:lvlJc w:val="left"/>
      <w:pPr>
        <w:tabs>
          <w:tab w:val="num" w:pos="3903"/>
        </w:tabs>
        <w:ind w:left="3903" w:hanging="303"/>
      </w:pPr>
      <w:rPr>
        <w:rFonts w:ascii="Trebuchet MS" w:eastAsia="Trebuchet MS" w:hAnsi="Trebuchet MS" w:cs="Trebuchet MS"/>
        <w:position w:val="0"/>
        <w:sz w:val="22"/>
        <w:szCs w:val="22"/>
        <w:rtl w:val="0"/>
        <w:lang w:val="en-US"/>
      </w:rPr>
    </w:lvl>
    <w:lvl w:ilvl="6">
      <w:start w:val="1"/>
      <w:numFmt w:val="bullet"/>
      <w:lvlText w:val="•"/>
      <w:lvlJc w:val="left"/>
      <w:pPr>
        <w:tabs>
          <w:tab w:val="num" w:pos="4623"/>
        </w:tabs>
        <w:ind w:left="4623" w:hanging="303"/>
      </w:pPr>
      <w:rPr>
        <w:rFonts w:ascii="Trebuchet MS" w:eastAsia="Trebuchet MS" w:hAnsi="Trebuchet MS" w:cs="Trebuchet MS"/>
        <w:position w:val="0"/>
        <w:sz w:val="22"/>
        <w:szCs w:val="22"/>
        <w:rtl w:val="0"/>
        <w:lang w:val="en-US"/>
      </w:rPr>
    </w:lvl>
    <w:lvl w:ilvl="7">
      <w:start w:val="1"/>
      <w:numFmt w:val="bullet"/>
      <w:lvlText w:val="o"/>
      <w:lvlJc w:val="left"/>
      <w:pPr>
        <w:tabs>
          <w:tab w:val="num" w:pos="5343"/>
        </w:tabs>
        <w:ind w:left="5343" w:hanging="303"/>
      </w:pPr>
      <w:rPr>
        <w:rFonts w:ascii="Trebuchet MS" w:eastAsia="Trebuchet MS" w:hAnsi="Trebuchet MS" w:cs="Trebuchet MS"/>
        <w:position w:val="0"/>
        <w:sz w:val="22"/>
        <w:szCs w:val="22"/>
        <w:rtl w:val="0"/>
        <w:lang w:val="en-US"/>
      </w:rPr>
    </w:lvl>
    <w:lvl w:ilvl="8">
      <w:start w:val="1"/>
      <w:numFmt w:val="bullet"/>
      <w:lvlText w:val="▪"/>
      <w:lvlJc w:val="left"/>
      <w:pPr>
        <w:tabs>
          <w:tab w:val="num" w:pos="6063"/>
        </w:tabs>
        <w:ind w:left="6063" w:hanging="303"/>
      </w:pPr>
      <w:rPr>
        <w:rFonts w:ascii="Trebuchet MS" w:eastAsia="Trebuchet MS" w:hAnsi="Trebuchet MS" w:cs="Trebuchet MS"/>
        <w:position w:val="0"/>
        <w:sz w:val="22"/>
        <w:szCs w:val="22"/>
        <w:rtl w:val="0"/>
        <w:lang w:val="en-US"/>
      </w:rPr>
    </w:lvl>
  </w:abstractNum>
  <w:abstractNum w:abstractNumId="9" w15:restartNumberingAfterBreak="0">
    <w:nsid w:val="163946F5"/>
    <w:multiLevelType w:val="multilevel"/>
    <w:tmpl w:val="BF06D5DE"/>
    <w:styleLink w:val="List24"/>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fr-FR"/>
      </w:rPr>
    </w:lvl>
    <w:lvl w:ilvl="1">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2">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3">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4">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5">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6">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7">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8">
      <w:start w:val="1"/>
      <w:numFmt w:val="bullet"/>
      <w:lvlText w:val="▪"/>
      <w:lvlJc w:val="left"/>
      <w:pPr>
        <w:tabs>
          <w:tab w:val="num" w:pos="95"/>
        </w:tabs>
      </w:pPr>
      <w:rPr>
        <w:rFonts w:ascii="Trebuchet MS" w:eastAsia="Trebuchet MS" w:hAnsi="Trebuchet MS" w:cs="Trebuchet MS"/>
        <w:position w:val="0"/>
        <w:sz w:val="22"/>
        <w:szCs w:val="22"/>
        <w:rtl w:val="0"/>
        <w:lang w:val="en-US"/>
      </w:rPr>
    </w:lvl>
  </w:abstractNum>
  <w:abstractNum w:abstractNumId="10" w15:restartNumberingAfterBreak="0">
    <w:nsid w:val="17AE2CDC"/>
    <w:multiLevelType w:val="multilevel"/>
    <w:tmpl w:val="4D288830"/>
    <w:lvl w:ilvl="0">
      <w:start w:val="1"/>
      <w:numFmt w:val="decimal"/>
      <w:lvlText w:val="%1."/>
      <w:lvlJc w:val="left"/>
      <w:pPr>
        <w:tabs>
          <w:tab w:val="num" w:pos="753"/>
        </w:tabs>
        <w:ind w:left="753" w:hanging="393"/>
      </w:pPr>
      <w:rPr>
        <w:rFonts w:ascii="Trebuchet MS Bold" w:eastAsia="Trebuchet MS Bold" w:hAnsi="Trebuchet MS Bold" w:cs="Trebuchet MS Bold"/>
        <w:position w:val="0"/>
        <w:sz w:val="22"/>
        <w:szCs w:val="22"/>
        <w:lang w:val="en-US"/>
      </w:rPr>
    </w:lvl>
    <w:lvl w:ilvl="1">
      <w:start w:val="1"/>
      <w:numFmt w:val="lowerLetter"/>
      <w:lvlText w:val="%2."/>
      <w:lvlJc w:val="left"/>
      <w:pPr>
        <w:tabs>
          <w:tab w:val="num" w:pos="1383"/>
        </w:tabs>
        <w:ind w:left="1383" w:hanging="303"/>
      </w:pPr>
      <w:rPr>
        <w:rFonts w:ascii="Trebuchet MS Bold" w:eastAsia="Trebuchet MS Bold" w:hAnsi="Trebuchet MS Bold" w:cs="Trebuchet MS Bold"/>
        <w:position w:val="0"/>
        <w:sz w:val="22"/>
        <w:szCs w:val="22"/>
        <w:lang w:val="en-US"/>
      </w:rPr>
    </w:lvl>
    <w:lvl w:ilvl="2">
      <w:start w:val="1"/>
      <w:numFmt w:val="lowerRoman"/>
      <w:lvlText w:val="%3."/>
      <w:lvlJc w:val="left"/>
      <w:pPr>
        <w:tabs>
          <w:tab w:val="num" w:pos="2112"/>
        </w:tabs>
        <w:ind w:left="2112" w:hanging="248"/>
      </w:pPr>
      <w:rPr>
        <w:rFonts w:ascii="Trebuchet MS Bold" w:eastAsia="Trebuchet MS Bold" w:hAnsi="Trebuchet MS Bold" w:cs="Trebuchet MS Bold"/>
        <w:position w:val="0"/>
        <w:sz w:val="22"/>
        <w:szCs w:val="22"/>
        <w:lang w:val="en-US"/>
      </w:rPr>
    </w:lvl>
    <w:lvl w:ilvl="3">
      <w:start w:val="1"/>
      <w:numFmt w:val="decimal"/>
      <w:lvlText w:val="%4."/>
      <w:lvlJc w:val="left"/>
      <w:pPr>
        <w:tabs>
          <w:tab w:val="num" w:pos="2823"/>
        </w:tabs>
        <w:ind w:left="2823" w:hanging="303"/>
      </w:pPr>
      <w:rPr>
        <w:rFonts w:ascii="Trebuchet MS Bold" w:eastAsia="Trebuchet MS Bold" w:hAnsi="Trebuchet MS Bold" w:cs="Trebuchet MS Bold"/>
        <w:position w:val="0"/>
        <w:sz w:val="22"/>
        <w:szCs w:val="22"/>
        <w:lang w:val="en-US"/>
      </w:rPr>
    </w:lvl>
    <w:lvl w:ilvl="4">
      <w:start w:val="1"/>
      <w:numFmt w:val="lowerLetter"/>
      <w:lvlText w:val="%5."/>
      <w:lvlJc w:val="left"/>
      <w:pPr>
        <w:tabs>
          <w:tab w:val="num" w:pos="3543"/>
        </w:tabs>
        <w:ind w:left="3543" w:hanging="303"/>
      </w:pPr>
      <w:rPr>
        <w:rFonts w:ascii="Trebuchet MS Bold" w:eastAsia="Trebuchet MS Bold" w:hAnsi="Trebuchet MS Bold" w:cs="Trebuchet MS Bold"/>
        <w:position w:val="0"/>
        <w:sz w:val="22"/>
        <w:szCs w:val="22"/>
        <w:lang w:val="en-US"/>
      </w:rPr>
    </w:lvl>
    <w:lvl w:ilvl="5">
      <w:start w:val="1"/>
      <w:numFmt w:val="lowerRoman"/>
      <w:lvlText w:val="%6."/>
      <w:lvlJc w:val="left"/>
      <w:pPr>
        <w:tabs>
          <w:tab w:val="num" w:pos="4272"/>
        </w:tabs>
        <w:ind w:left="4272" w:hanging="248"/>
      </w:pPr>
      <w:rPr>
        <w:rFonts w:ascii="Trebuchet MS Bold" w:eastAsia="Trebuchet MS Bold" w:hAnsi="Trebuchet MS Bold" w:cs="Trebuchet MS Bold"/>
        <w:position w:val="0"/>
        <w:sz w:val="22"/>
        <w:szCs w:val="22"/>
        <w:lang w:val="en-US"/>
      </w:rPr>
    </w:lvl>
    <w:lvl w:ilvl="6">
      <w:start w:val="1"/>
      <w:numFmt w:val="decimal"/>
      <w:lvlText w:val="%7."/>
      <w:lvlJc w:val="left"/>
      <w:pPr>
        <w:tabs>
          <w:tab w:val="num" w:pos="4983"/>
        </w:tabs>
        <w:ind w:left="4983" w:hanging="303"/>
      </w:pPr>
      <w:rPr>
        <w:rFonts w:ascii="Trebuchet MS Bold" w:eastAsia="Trebuchet MS Bold" w:hAnsi="Trebuchet MS Bold" w:cs="Trebuchet MS Bold"/>
        <w:position w:val="0"/>
        <w:sz w:val="22"/>
        <w:szCs w:val="22"/>
        <w:lang w:val="en-US"/>
      </w:rPr>
    </w:lvl>
    <w:lvl w:ilvl="7">
      <w:start w:val="1"/>
      <w:numFmt w:val="lowerLetter"/>
      <w:lvlText w:val="%8."/>
      <w:lvlJc w:val="left"/>
      <w:pPr>
        <w:tabs>
          <w:tab w:val="num" w:pos="5703"/>
        </w:tabs>
        <w:ind w:left="5703" w:hanging="303"/>
      </w:pPr>
      <w:rPr>
        <w:rFonts w:ascii="Trebuchet MS Bold" w:eastAsia="Trebuchet MS Bold" w:hAnsi="Trebuchet MS Bold" w:cs="Trebuchet MS Bold"/>
        <w:position w:val="0"/>
        <w:sz w:val="22"/>
        <w:szCs w:val="22"/>
        <w:lang w:val="en-US"/>
      </w:rPr>
    </w:lvl>
    <w:lvl w:ilvl="8">
      <w:start w:val="1"/>
      <w:numFmt w:val="lowerRoman"/>
      <w:lvlText w:val="%9."/>
      <w:lvlJc w:val="left"/>
      <w:pPr>
        <w:tabs>
          <w:tab w:val="num" w:pos="6432"/>
        </w:tabs>
        <w:ind w:left="6432" w:hanging="248"/>
      </w:pPr>
      <w:rPr>
        <w:rFonts w:ascii="Trebuchet MS Bold" w:eastAsia="Trebuchet MS Bold" w:hAnsi="Trebuchet MS Bold" w:cs="Trebuchet MS Bold"/>
        <w:position w:val="0"/>
        <w:sz w:val="22"/>
        <w:szCs w:val="22"/>
        <w:lang w:val="en-US"/>
      </w:rPr>
    </w:lvl>
  </w:abstractNum>
  <w:abstractNum w:abstractNumId="11" w15:restartNumberingAfterBreak="0">
    <w:nsid w:val="1B942639"/>
    <w:multiLevelType w:val="multilevel"/>
    <w:tmpl w:val="060C369E"/>
    <w:styleLink w:val="List6"/>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fr-FR"/>
      </w:rPr>
    </w:lvl>
    <w:lvl w:ilvl="1">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2">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3">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4">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5">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6">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7">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8">
      <w:start w:val="1"/>
      <w:numFmt w:val="bullet"/>
      <w:lvlText w:val="▪"/>
      <w:lvlJc w:val="left"/>
      <w:pPr>
        <w:tabs>
          <w:tab w:val="num" w:pos="95"/>
        </w:tabs>
      </w:pPr>
      <w:rPr>
        <w:rFonts w:ascii="Trebuchet MS" w:eastAsia="Trebuchet MS" w:hAnsi="Trebuchet MS" w:cs="Trebuchet MS"/>
        <w:position w:val="0"/>
        <w:sz w:val="22"/>
        <w:szCs w:val="22"/>
        <w:rtl w:val="0"/>
        <w:lang w:val="en-US"/>
      </w:rPr>
    </w:lvl>
  </w:abstractNum>
  <w:abstractNum w:abstractNumId="12" w15:restartNumberingAfterBreak="0">
    <w:nsid w:val="1CA04C31"/>
    <w:multiLevelType w:val="multilevel"/>
    <w:tmpl w:val="8D6E6168"/>
    <w:styleLink w:val="List51"/>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en-US"/>
      </w:rPr>
    </w:lvl>
    <w:lvl w:ilvl="1">
      <w:start w:val="1"/>
      <w:numFmt w:val="bullet"/>
      <w:lvlText w:val="o"/>
      <w:lvlJc w:val="left"/>
      <w:pPr>
        <w:tabs>
          <w:tab w:val="num" w:pos="1023"/>
        </w:tabs>
        <w:ind w:left="1023" w:hanging="303"/>
      </w:pPr>
      <w:rPr>
        <w:rFonts w:ascii="Trebuchet MS" w:eastAsia="Trebuchet MS" w:hAnsi="Trebuchet MS" w:cs="Trebuchet MS"/>
        <w:position w:val="0"/>
        <w:sz w:val="22"/>
        <w:szCs w:val="22"/>
        <w:rtl w:val="0"/>
        <w:lang w:val="en-US"/>
      </w:rPr>
    </w:lvl>
    <w:lvl w:ilvl="2">
      <w:start w:val="1"/>
      <w:numFmt w:val="bullet"/>
      <w:lvlText w:val="▪"/>
      <w:lvlJc w:val="left"/>
      <w:pPr>
        <w:tabs>
          <w:tab w:val="num" w:pos="1743"/>
        </w:tabs>
        <w:ind w:left="1743" w:hanging="303"/>
      </w:pPr>
      <w:rPr>
        <w:rFonts w:ascii="Trebuchet MS" w:eastAsia="Trebuchet MS" w:hAnsi="Trebuchet MS" w:cs="Trebuchet MS"/>
        <w:position w:val="0"/>
        <w:sz w:val="22"/>
        <w:szCs w:val="22"/>
        <w:rtl w:val="0"/>
        <w:lang w:val="en-US"/>
      </w:rPr>
    </w:lvl>
    <w:lvl w:ilvl="3">
      <w:start w:val="1"/>
      <w:numFmt w:val="bullet"/>
      <w:lvlText w:val="•"/>
      <w:lvlJc w:val="left"/>
      <w:pPr>
        <w:tabs>
          <w:tab w:val="num" w:pos="2463"/>
        </w:tabs>
        <w:ind w:left="2463" w:hanging="303"/>
      </w:pPr>
      <w:rPr>
        <w:rFonts w:ascii="Trebuchet MS" w:eastAsia="Trebuchet MS" w:hAnsi="Trebuchet MS" w:cs="Trebuchet MS"/>
        <w:position w:val="0"/>
        <w:sz w:val="22"/>
        <w:szCs w:val="22"/>
        <w:rtl w:val="0"/>
        <w:lang w:val="en-US"/>
      </w:rPr>
    </w:lvl>
    <w:lvl w:ilvl="4">
      <w:start w:val="1"/>
      <w:numFmt w:val="bullet"/>
      <w:lvlText w:val="o"/>
      <w:lvlJc w:val="left"/>
      <w:pPr>
        <w:tabs>
          <w:tab w:val="num" w:pos="3183"/>
        </w:tabs>
        <w:ind w:left="3183" w:hanging="303"/>
      </w:pPr>
      <w:rPr>
        <w:rFonts w:ascii="Trebuchet MS" w:eastAsia="Trebuchet MS" w:hAnsi="Trebuchet MS" w:cs="Trebuchet MS"/>
        <w:position w:val="0"/>
        <w:sz w:val="22"/>
        <w:szCs w:val="22"/>
        <w:rtl w:val="0"/>
        <w:lang w:val="en-US"/>
      </w:rPr>
    </w:lvl>
    <w:lvl w:ilvl="5">
      <w:start w:val="1"/>
      <w:numFmt w:val="bullet"/>
      <w:lvlText w:val="▪"/>
      <w:lvlJc w:val="left"/>
      <w:pPr>
        <w:tabs>
          <w:tab w:val="num" w:pos="3903"/>
        </w:tabs>
        <w:ind w:left="3903" w:hanging="303"/>
      </w:pPr>
      <w:rPr>
        <w:rFonts w:ascii="Trebuchet MS" w:eastAsia="Trebuchet MS" w:hAnsi="Trebuchet MS" w:cs="Trebuchet MS"/>
        <w:position w:val="0"/>
        <w:sz w:val="22"/>
        <w:szCs w:val="22"/>
        <w:rtl w:val="0"/>
        <w:lang w:val="en-US"/>
      </w:rPr>
    </w:lvl>
    <w:lvl w:ilvl="6">
      <w:start w:val="1"/>
      <w:numFmt w:val="bullet"/>
      <w:lvlText w:val="•"/>
      <w:lvlJc w:val="left"/>
      <w:pPr>
        <w:tabs>
          <w:tab w:val="num" w:pos="4623"/>
        </w:tabs>
        <w:ind w:left="4623" w:hanging="303"/>
      </w:pPr>
      <w:rPr>
        <w:rFonts w:ascii="Trebuchet MS" w:eastAsia="Trebuchet MS" w:hAnsi="Trebuchet MS" w:cs="Trebuchet MS"/>
        <w:position w:val="0"/>
        <w:sz w:val="22"/>
        <w:szCs w:val="22"/>
        <w:rtl w:val="0"/>
        <w:lang w:val="en-US"/>
      </w:rPr>
    </w:lvl>
    <w:lvl w:ilvl="7">
      <w:start w:val="1"/>
      <w:numFmt w:val="bullet"/>
      <w:lvlText w:val="o"/>
      <w:lvlJc w:val="left"/>
      <w:pPr>
        <w:tabs>
          <w:tab w:val="num" w:pos="5343"/>
        </w:tabs>
        <w:ind w:left="5343" w:hanging="303"/>
      </w:pPr>
      <w:rPr>
        <w:rFonts w:ascii="Trebuchet MS" w:eastAsia="Trebuchet MS" w:hAnsi="Trebuchet MS" w:cs="Trebuchet MS"/>
        <w:position w:val="0"/>
        <w:sz w:val="22"/>
        <w:szCs w:val="22"/>
        <w:rtl w:val="0"/>
        <w:lang w:val="en-US"/>
      </w:rPr>
    </w:lvl>
    <w:lvl w:ilvl="8">
      <w:start w:val="1"/>
      <w:numFmt w:val="bullet"/>
      <w:lvlText w:val="▪"/>
      <w:lvlJc w:val="left"/>
      <w:pPr>
        <w:tabs>
          <w:tab w:val="num" w:pos="6063"/>
        </w:tabs>
        <w:ind w:left="6063" w:hanging="303"/>
      </w:pPr>
      <w:rPr>
        <w:rFonts w:ascii="Trebuchet MS" w:eastAsia="Trebuchet MS" w:hAnsi="Trebuchet MS" w:cs="Trebuchet MS"/>
        <w:position w:val="0"/>
        <w:sz w:val="22"/>
        <w:szCs w:val="22"/>
        <w:rtl w:val="0"/>
        <w:lang w:val="en-US"/>
      </w:rPr>
    </w:lvl>
  </w:abstractNum>
  <w:abstractNum w:abstractNumId="13" w15:restartNumberingAfterBreak="0">
    <w:nsid w:val="33755E95"/>
    <w:multiLevelType w:val="multilevel"/>
    <w:tmpl w:val="83CA6486"/>
    <w:styleLink w:val="List10"/>
    <w:lvl w:ilvl="0">
      <w:numFmt w:val="bullet"/>
      <w:lvlText w:val="•"/>
      <w:lvlJc w:val="left"/>
      <w:pPr>
        <w:tabs>
          <w:tab w:val="num" w:pos="720"/>
        </w:tabs>
        <w:ind w:left="720" w:hanging="360"/>
      </w:pPr>
      <w:rPr>
        <w:rFonts w:ascii="Trebuchet MS" w:eastAsia="Trebuchet MS" w:hAnsi="Trebuchet MS" w:cs="Trebuchet MS"/>
        <w:i/>
        <w:iCs/>
        <w:color w:val="FF0000"/>
        <w:spacing w:val="0"/>
        <w:position w:val="0"/>
        <w:sz w:val="20"/>
        <w:szCs w:val="20"/>
        <w:u w:color="FF0000"/>
        <w:shd w:val="clear" w:color="auto" w:fill="FFFF00"/>
        <w:lang w:val="en-US"/>
      </w:rPr>
    </w:lvl>
    <w:lvl w:ilvl="1">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2">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3">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4">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5">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6">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7">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8">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abstractNum>
  <w:abstractNum w:abstractNumId="14" w15:restartNumberingAfterBreak="0">
    <w:nsid w:val="38DE61DD"/>
    <w:multiLevelType w:val="multilevel"/>
    <w:tmpl w:val="3822E1A8"/>
    <w:styleLink w:val="List1"/>
    <w:lvl w:ilvl="0">
      <w:start w:val="2"/>
      <w:numFmt w:val="decimal"/>
      <w:lvlText w:val="%1."/>
      <w:lvlJc w:val="left"/>
      <w:pPr>
        <w:tabs>
          <w:tab w:val="num" w:pos="720"/>
        </w:tabs>
        <w:ind w:left="720" w:hanging="360"/>
      </w:pPr>
      <w:rPr>
        <w:rFonts w:ascii="Trebuchet MS Bold" w:eastAsia="Trebuchet MS Bold" w:hAnsi="Trebuchet MS Bold" w:cs="Trebuchet MS Bold"/>
        <w:position w:val="0"/>
        <w:sz w:val="22"/>
        <w:szCs w:val="22"/>
        <w:lang w:val="fr-FR"/>
      </w:rPr>
    </w:lvl>
    <w:lvl w:ilvl="1">
      <w:start w:val="1"/>
      <w:numFmt w:val="lowerLetter"/>
      <w:lvlText w:val="%2."/>
      <w:lvlJc w:val="left"/>
      <w:pPr>
        <w:tabs>
          <w:tab w:val="num" w:pos="1383"/>
        </w:tabs>
        <w:ind w:left="1383" w:hanging="303"/>
      </w:pPr>
      <w:rPr>
        <w:rFonts w:ascii="Trebuchet MS Bold" w:eastAsia="Trebuchet MS Bold" w:hAnsi="Trebuchet MS Bold" w:cs="Trebuchet MS Bold"/>
        <w:position w:val="0"/>
        <w:sz w:val="22"/>
        <w:szCs w:val="22"/>
        <w:lang w:val="en-US"/>
      </w:rPr>
    </w:lvl>
    <w:lvl w:ilvl="2">
      <w:start w:val="1"/>
      <w:numFmt w:val="lowerRoman"/>
      <w:lvlText w:val="%3."/>
      <w:lvlJc w:val="left"/>
      <w:pPr>
        <w:tabs>
          <w:tab w:val="num" w:pos="2112"/>
        </w:tabs>
        <w:ind w:left="2112" w:hanging="248"/>
      </w:pPr>
      <w:rPr>
        <w:rFonts w:ascii="Trebuchet MS Bold" w:eastAsia="Trebuchet MS Bold" w:hAnsi="Trebuchet MS Bold" w:cs="Trebuchet MS Bold"/>
        <w:position w:val="0"/>
        <w:sz w:val="22"/>
        <w:szCs w:val="22"/>
        <w:lang w:val="en-US"/>
      </w:rPr>
    </w:lvl>
    <w:lvl w:ilvl="3">
      <w:start w:val="1"/>
      <w:numFmt w:val="decimal"/>
      <w:lvlText w:val="%4."/>
      <w:lvlJc w:val="left"/>
      <w:pPr>
        <w:tabs>
          <w:tab w:val="num" w:pos="2823"/>
        </w:tabs>
        <w:ind w:left="2823" w:hanging="303"/>
      </w:pPr>
      <w:rPr>
        <w:rFonts w:ascii="Trebuchet MS Bold" w:eastAsia="Trebuchet MS Bold" w:hAnsi="Trebuchet MS Bold" w:cs="Trebuchet MS Bold"/>
        <w:position w:val="0"/>
        <w:sz w:val="22"/>
        <w:szCs w:val="22"/>
        <w:lang w:val="en-US"/>
      </w:rPr>
    </w:lvl>
    <w:lvl w:ilvl="4">
      <w:start w:val="1"/>
      <w:numFmt w:val="lowerLetter"/>
      <w:lvlText w:val="%5."/>
      <w:lvlJc w:val="left"/>
      <w:pPr>
        <w:tabs>
          <w:tab w:val="num" w:pos="3543"/>
        </w:tabs>
        <w:ind w:left="3543" w:hanging="303"/>
      </w:pPr>
      <w:rPr>
        <w:rFonts w:ascii="Trebuchet MS Bold" w:eastAsia="Trebuchet MS Bold" w:hAnsi="Trebuchet MS Bold" w:cs="Trebuchet MS Bold"/>
        <w:position w:val="0"/>
        <w:sz w:val="22"/>
        <w:szCs w:val="22"/>
        <w:lang w:val="en-US"/>
      </w:rPr>
    </w:lvl>
    <w:lvl w:ilvl="5">
      <w:start w:val="1"/>
      <w:numFmt w:val="lowerRoman"/>
      <w:lvlText w:val="%6."/>
      <w:lvlJc w:val="left"/>
      <w:pPr>
        <w:tabs>
          <w:tab w:val="num" w:pos="4272"/>
        </w:tabs>
        <w:ind w:left="4272" w:hanging="248"/>
      </w:pPr>
      <w:rPr>
        <w:rFonts w:ascii="Trebuchet MS Bold" w:eastAsia="Trebuchet MS Bold" w:hAnsi="Trebuchet MS Bold" w:cs="Trebuchet MS Bold"/>
        <w:position w:val="0"/>
        <w:sz w:val="22"/>
        <w:szCs w:val="22"/>
        <w:lang w:val="en-US"/>
      </w:rPr>
    </w:lvl>
    <w:lvl w:ilvl="6">
      <w:start w:val="1"/>
      <w:numFmt w:val="decimal"/>
      <w:lvlText w:val="%7."/>
      <w:lvlJc w:val="left"/>
      <w:pPr>
        <w:tabs>
          <w:tab w:val="num" w:pos="4983"/>
        </w:tabs>
        <w:ind w:left="4983" w:hanging="303"/>
      </w:pPr>
      <w:rPr>
        <w:rFonts w:ascii="Trebuchet MS Bold" w:eastAsia="Trebuchet MS Bold" w:hAnsi="Trebuchet MS Bold" w:cs="Trebuchet MS Bold"/>
        <w:position w:val="0"/>
        <w:sz w:val="22"/>
        <w:szCs w:val="22"/>
        <w:lang w:val="en-US"/>
      </w:rPr>
    </w:lvl>
    <w:lvl w:ilvl="7">
      <w:start w:val="1"/>
      <w:numFmt w:val="lowerLetter"/>
      <w:lvlText w:val="%8."/>
      <w:lvlJc w:val="left"/>
      <w:pPr>
        <w:tabs>
          <w:tab w:val="num" w:pos="5703"/>
        </w:tabs>
        <w:ind w:left="5703" w:hanging="303"/>
      </w:pPr>
      <w:rPr>
        <w:rFonts w:ascii="Trebuchet MS Bold" w:eastAsia="Trebuchet MS Bold" w:hAnsi="Trebuchet MS Bold" w:cs="Trebuchet MS Bold"/>
        <w:position w:val="0"/>
        <w:sz w:val="22"/>
        <w:szCs w:val="22"/>
        <w:lang w:val="en-US"/>
      </w:rPr>
    </w:lvl>
    <w:lvl w:ilvl="8">
      <w:start w:val="1"/>
      <w:numFmt w:val="lowerRoman"/>
      <w:lvlText w:val="%9."/>
      <w:lvlJc w:val="left"/>
      <w:pPr>
        <w:tabs>
          <w:tab w:val="num" w:pos="6432"/>
        </w:tabs>
        <w:ind w:left="6432" w:hanging="248"/>
      </w:pPr>
      <w:rPr>
        <w:rFonts w:ascii="Trebuchet MS Bold" w:eastAsia="Trebuchet MS Bold" w:hAnsi="Trebuchet MS Bold" w:cs="Trebuchet MS Bold"/>
        <w:position w:val="0"/>
        <w:sz w:val="22"/>
        <w:szCs w:val="22"/>
        <w:lang w:val="en-US"/>
      </w:rPr>
    </w:lvl>
  </w:abstractNum>
  <w:abstractNum w:abstractNumId="15" w15:restartNumberingAfterBreak="0">
    <w:nsid w:val="39B35559"/>
    <w:multiLevelType w:val="multilevel"/>
    <w:tmpl w:val="D9E25924"/>
    <w:styleLink w:val="List16"/>
    <w:lvl w:ilvl="0">
      <w:numFmt w:val="bullet"/>
      <w:lvlText w:val="-"/>
      <w:lvlJc w:val="left"/>
      <w:pPr>
        <w:tabs>
          <w:tab w:val="num" w:pos="360"/>
        </w:tabs>
        <w:ind w:left="360" w:hanging="360"/>
      </w:pPr>
      <w:rPr>
        <w:rFonts w:ascii="Calibri" w:eastAsia="Calibri" w:hAnsi="Calibri" w:cs="Calibri"/>
        <w:position w:val="0"/>
        <w:sz w:val="22"/>
        <w:szCs w:val="22"/>
        <w:rtl w:val="0"/>
        <w:lang w:val="en-US"/>
      </w:rPr>
    </w:lvl>
    <w:lvl w:ilvl="1">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2">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3">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4">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5">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6">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7">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8">
      <w:start w:val="1"/>
      <w:numFmt w:val="bullet"/>
      <w:lvlText w:val="▪"/>
      <w:lvlJc w:val="left"/>
      <w:pPr>
        <w:tabs>
          <w:tab w:val="num" w:pos="95"/>
        </w:tabs>
      </w:pPr>
      <w:rPr>
        <w:rFonts w:ascii="Trebuchet MS" w:eastAsia="Trebuchet MS" w:hAnsi="Trebuchet MS" w:cs="Trebuchet MS"/>
        <w:position w:val="0"/>
        <w:sz w:val="22"/>
        <w:szCs w:val="22"/>
        <w:rtl w:val="0"/>
        <w:lang w:val="en-US"/>
      </w:rPr>
    </w:lvl>
  </w:abstractNum>
  <w:abstractNum w:abstractNumId="16" w15:restartNumberingAfterBreak="0">
    <w:nsid w:val="3B881CF1"/>
    <w:multiLevelType w:val="multilevel"/>
    <w:tmpl w:val="FF0E5B1C"/>
    <w:styleLink w:val="List22"/>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fr-FR"/>
      </w:rPr>
    </w:lvl>
    <w:lvl w:ilvl="1">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2">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3">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4">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5">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6">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7">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8">
      <w:start w:val="1"/>
      <w:numFmt w:val="bullet"/>
      <w:lvlText w:val="▪"/>
      <w:lvlJc w:val="left"/>
      <w:pPr>
        <w:tabs>
          <w:tab w:val="num" w:pos="95"/>
        </w:tabs>
      </w:pPr>
      <w:rPr>
        <w:rFonts w:ascii="Trebuchet MS" w:eastAsia="Trebuchet MS" w:hAnsi="Trebuchet MS" w:cs="Trebuchet MS"/>
        <w:position w:val="0"/>
        <w:sz w:val="22"/>
        <w:szCs w:val="22"/>
        <w:rtl w:val="0"/>
        <w:lang w:val="en-US"/>
      </w:rPr>
    </w:lvl>
  </w:abstractNum>
  <w:abstractNum w:abstractNumId="17" w15:restartNumberingAfterBreak="0">
    <w:nsid w:val="3CE01437"/>
    <w:multiLevelType w:val="multilevel"/>
    <w:tmpl w:val="5FD293CA"/>
    <w:styleLink w:val="List11"/>
    <w:lvl w:ilvl="0">
      <w:numFmt w:val="bullet"/>
      <w:lvlText w:val="•"/>
      <w:lvlJc w:val="left"/>
      <w:pPr>
        <w:tabs>
          <w:tab w:val="num" w:pos="720"/>
        </w:tabs>
        <w:ind w:left="720" w:hanging="360"/>
      </w:pPr>
      <w:rPr>
        <w:rFonts w:ascii="Trebuchet MS" w:eastAsia="Trebuchet MS" w:hAnsi="Trebuchet MS" w:cs="Trebuchet MS"/>
        <w:i/>
        <w:iCs/>
        <w:color w:val="FF0000"/>
        <w:spacing w:val="0"/>
        <w:position w:val="0"/>
        <w:sz w:val="20"/>
        <w:szCs w:val="20"/>
        <w:u w:color="FF0000"/>
        <w:shd w:val="clear" w:color="auto" w:fill="FFFF00"/>
        <w:lang w:val="en-US"/>
      </w:rPr>
    </w:lvl>
    <w:lvl w:ilvl="1">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2">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3">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4">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5">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6">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7">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8">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abstractNum>
  <w:abstractNum w:abstractNumId="18" w15:restartNumberingAfterBreak="0">
    <w:nsid w:val="40EF4D1D"/>
    <w:multiLevelType w:val="multilevel"/>
    <w:tmpl w:val="2C38D004"/>
    <w:styleLink w:val="List12"/>
    <w:lvl w:ilvl="0">
      <w:numFmt w:val="bullet"/>
      <w:lvlText w:val="•"/>
      <w:lvlJc w:val="left"/>
      <w:pPr>
        <w:tabs>
          <w:tab w:val="num" w:pos="720"/>
        </w:tabs>
        <w:ind w:left="720" w:hanging="360"/>
      </w:pPr>
      <w:rPr>
        <w:rFonts w:ascii="Trebuchet MS" w:eastAsia="Trebuchet MS" w:hAnsi="Trebuchet MS" w:cs="Trebuchet MS"/>
        <w:i/>
        <w:iCs/>
        <w:color w:val="FF0000"/>
        <w:spacing w:val="0"/>
        <w:position w:val="0"/>
        <w:sz w:val="20"/>
        <w:szCs w:val="20"/>
        <w:u w:color="FF0000"/>
        <w:shd w:val="clear" w:color="auto" w:fill="FFFF00"/>
        <w:lang w:val="en-US"/>
      </w:rPr>
    </w:lvl>
    <w:lvl w:ilvl="1">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2">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3">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4">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5">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6">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7">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8">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abstractNum>
  <w:abstractNum w:abstractNumId="19" w15:restartNumberingAfterBreak="0">
    <w:nsid w:val="464D35BB"/>
    <w:multiLevelType w:val="multilevel"/>
    <w:tmpl w:val="072686B6"/>
    <w:styleLink w:val="List25"/>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en-US"/>
      </w:rPr>
    </w:lvl>
    <w:lvl w:ilvl="1">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2">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3">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4">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5">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6">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7">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8">
      <w:start w:val="1"/>
      <w:numFmt w:val="bullet"/>
      <w:lvlText w:val="▪"/>
      <w:lvlJc w:val="left"/>
      <w:pPr>
        <w:tabs>
          <w:tab w:val="num" w:pos="95"/>
        </w:tabs>
      </w:pPr>
      <w:rPr>
        <w:rFonts w:ascii="Trebuchet MS" w:eastAsia="Trebuchet MS" w:hAnsi="Trebuchet MS" w:cs="Trebuchet MS"/>
        <w:position w:val="0"/>
        <w:sz w:val="22"/>
        <w:szCs w:val="22"/>
        <w:rtl w:val="0"/>
        <w:lang w:val="en-US"/>
      </w:rPr>
    </w:lvl>
  </w:abstractNum>
  <w:abstractNum w:abstractNumId="20" w15:restartNumberingAfterBreak="0">
    <w:nsid w:val="4ADA4DD9"/>
    <w:multiLevelType w:val="multilevel"/>
    <w:tmpl w:val="7902C108"/>
    <w:styleLink w:val="List41"/>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en-US"/>
      </w:rPr>
    </w:lvl>
    <w:lvl w:ilvl="1">
      <w:start w:val="1"/>
      <w:numFmt w:val="bullet"/>
      <w:lvlText w:val="o"/>
      <w:lvlJc w:val="left"/>
      <w:pPr>
        <w:tabs>
          <w:tab w:val="num" w:pos="1023"/>
        </w:tabs>
        <w:ind w:left="1023" w:hanging="303"/>
      </w:pPr>
      <w:rPr>
        <w:rFonts w:ascii="Trebuchet MS" w:eastAsia="Trebuchet MS" w:hAnsi="Trebuchet MS" w:cs="Trebuchet MS"/>
        <w:position w:val="0"/>
        <w:sz w:val="22"/>
        <w:szCs w:val="22"/>
        <w:rtl w:val="0"/>
        <w:lang w:val="en-US"/>
      </w:rPr>
    </w:lvl>
    <w:lvl w:ilvl="2">
      <w:start w:val="1"/>
      <w:numFmt w:val="bullet"/>
      <w:lvlText w:val="▪"/>
      <w:lvlJc w:val="left"/>
      <w:pPr>
        <w:tabs>
          <w:tab w:val="num" w:pos="1743"/>
        </w:tabs>
        <w:ind w:left="1743" w:hanging="303"/>
      </w:pPr>
      <w:rPr>
        <w:rFonts w:ascii="Trebuchet MS" w:eastAsia="Trebuchet MS" w:hAnsi="Trebuchet MS" w:cs="Trebuchet MS"/>
        <w:position w:val="0"/>
        <w:sz w:val="22"/>
        <w:szCs w:val="22"/>
        <w:rtl w:val="0"/>
        <w:lang w:val="en-US"/>
      </w:rPr>
    </w:lvl>
    <w:lvl w:ilvl="3">
      <w:start w:val="1"/>
      <w:numFmt w:val="bullet"/>
      <w:lvlText w:val="•"/>
      <w:lvlJc w:val="left"/>
      <w:pPr>
        <w:tabs>
          <w:tab w:val="num" w:pos="2463"/>
        </w:tabs>
        <w:ind w:left="2463" w:hanging="303"/>
      </w:pPr>
      <w:rPr>
        <w:rFonts w:ascii="Trebuchet MS" w:eastAsia="Trebuchet MS" w:hAnsi="Trebuchet MS" w:cs="Trebuchet MS"/>
        <w:position w:val="0"/>
        <w:sz w:val="22"/>
        <w:szCs w:val="22"/>
        <w:rtl w:val="0"/>
        <w:lang w:val="en-US"/>
      </w:rPr>
    </w:lvl>
    <w:lvl w:ilvl="4">
      <w:start w:val="1"/>
      <w:numFmt w:val="bullet"/>
      <w:lvlText w:val="o"/>
      <w:lvlJc w:val="left"/>
      <w:pPr>
        <w:tabs>
          <w:tab w:val="num" w:pos="3183"/>
        </w:tabs>
        <w:ind w:left="3183" w:hanging="303"/>
      </w:pPr>
      <w:rPr>
        <w:rFonts w:ascii="Trebuchet MS" w:eastAsia="Trebuchet MS" w:hAnsi="Trebuchet MS" w:cs="Trebuchet MS"/>
        <w:position w:val="0"/>
        <w:sz w:val="22"/>
        <w:szCs w:val="22"/>
        <w:rtl w:val="0"/>
        <w:lang w:val="en-US"/>
      </w:rPr>
    </w:lvl>
    <w:lvl w:ilvl="5">
      <w:start w:val="1"/>
      <w:numFmt w:val="bullet"/>
      <w:lvlText w:val="▪"/>
      <w:lvlJc w:val="left"/>
      <w:pPr>
        <w:tabs>
          <w:tab w:val="num" w:pos="3903"/>
        </w:tabs>
        <w:ind w:left="3903" w:hanging="303"/>
      </w:pPr>
      <w:rPr>
        <w:rFonts w:ascii="Trebuchet MS" w:eastAsia="Trebuchet MS" w:hAnsi="Trebuchet MS" w:cs="Trebuchet MS"/>
        <w:position w:val="0"/>
        <w:sz w:val="22"/>
        <w:szCs w:val="22"/>
        <w:rtl w:val="0"/>
        <w:lang w:val="en-US"/>
      </w:rPr>
    </w:lvl>
    <w:lvl w:ilvl="6">
      <w:start w:val="1"/>
      <w:numFmt w:val="bullet"/>
      <w:lvlText w:val="•"/>
      <w:lvlJc w:val="left"/>
      <w:pPr>
        <w:tabs>
          <w:tab w:val="num" w:pos="4623"/>
        </w:tabs>
        <w:ind w:left="4623" w:hanging="303"/>
      </w:pPr>
      <w:rPr>
        <w:rFonts w:ascii="Trebuchet MS" w:eastAsia="Trebuchet MS" w:hAnsi="Trebuchet MS" w:cs="Trebuchet MS"/>
        <w:position w:val="0"/>
        <w:sz w:val="22"/>
        <w:szCs w:val="22"/>
        <w:rtl w:val="0"/>
        <w:lang w:val="en-US"/>
      </w:rPr>
    </w:lvl>
    <w:lvl w:ilvl="7">
      <w:start w:val="1"/>
      <w:numFmt w:val="bullet"/>
      <w:lvlText w:val="o"/>
      <w:lvlJc w:val="left"/>
      <w:pPr>
        <w:tabs>
          <w:tab w:val="num" w:pos="5343"/>
        </w:tabs>
        <w:ind w:left="5343" w:hanging="303"/>
      </w:pPr>
      <w:rPr>
        <w:rFonts w:ascii="Trebuchet MS" w:eastAsia="Trebuchet MS" w:hAnsi="Trebuchet MS" w:cs="Trebuchet MS"/>
        <w:position w:val="0"/>
        <w:sz w:val="22"/>
        <w:szCs w:val="22"/>
        <w:rtl w:val="0"/>
        <w:lang w:val="en-US"/>
      </w:rPr>
    </w:lvl>
    <w:lvl w:ilvl="8">
      <w:start w:val="1"/>
      <w:numFmt w:val="bullet"/>
      <w:lvlText w:val="▪"/>
      <w:lvlJc w:val="left"/>
      <w:pPr>
        <w:tabs>
          <w:tab w:val="num" w:pos="6063"/>
        </w:tabs>
        <w:ind w:left="6063" w:hanging="303"/>
      </w:pPr>
      <w:rPr>
        <w:rFonts w:ascii="Trebuchet MS" w:eastAsia="Trebuchet MS" w:hAnsi="Trebuchet MS" w:cs="Trebuchet MS"/>
        <w:position w:val="0"/>
        <w:sz w:val="22"/>
        <w:szCs w:val="22"/>
        <w:rtl w:val="0"/>
        <w:lang w:val="en-US"/>
      </w:rPr>
    </w:lvl>
  </w:abstractNum>
  <w:abstractNum w:abstractNumId="21" w15:restartNumberingAfterBreak="0">
    <w:nsid w:val="4F8A2E12"/>
    <w:multiLevelType w:val="multilevel"/>
    <w:tmpl w:val="25881B38"/>
    <w:styleLink w:val="List19"/>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fr-FR"/>
      </w:rPr>
    </w:lvl>
    <w:lvl w:ilvl="1">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2">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3">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4">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5">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6">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7">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8">
      <w:start w:val="1"/>
      <w:numFmt w:val="bullet"/>
      <w:lvlText w:val="▪"/>
      <w:lvlJc w:val="left"/>
      <w:pPr>
        <w:tabs>
          <w:tab w:val="num" w:pos="95"/>
        </w:tabs>
      </w:pPr>
      <w:rPr>
        <w:rFonts w:ascii="Trebuchet MS" w:eastAsia="Trebuchet MS" w:hAnsi="Trebuchet MS" w:cs="Trebuchet MS"/>
        <w:position w:val="0"/>
        <w:sz w:val="22"/>
        <w:szCs w:val="22"/>
        <w:rtl w:val="0"/>
        <w:lang w:val="en-US"/>
      </w:rPr>
    </w:lvl>
  </w:abstractNum>
  <w:abstractNum w:abstractNumId="22" w15:restartNumberingAfterBreak="0">
    <w:nsid w:val="557D51E0"/>
    <w:multiLevelType w:val="multilevel"/>
    <w:tmpl w:val="70168306"/>
    <w:styleLink w:val="List26"/>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en-US"/>
      </w:rPr>
    </w:lvl>
    <w:lvl w:ilvl="1">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2">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3">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4">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5">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6">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7">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8">
      <w:start w:val="1"/>
      <w:numFmt w:val="bullet"/>
      <w:lvlText w:val="▪"/>
      <w:lvlJc w:val="left"/>
      <w:pPr>
        <w:tabs>
          <w:tab w:val="num" w:pos="95"/>
        </w:tabs>
      </w:pPr>
      <w:rPr>
        <w:rFonts w:ascii="Trebuchet MS" w:eastAsia="Trebuchet MS" w:hAnsi="Trebuchet MS" w:cs="Trebuchet MS"/>
        <w:position w:val="0"/>
        <w:sz w:val="22"/>
        <w:szCs w:val="22"/>
        <w:rtl w:val="0"/>
        <w:lang w:val="en-US"/>
      </w:rPr>
    </w:lvl>
  </w:abstractNum>
  <w:abstractNum w:abstractNumId="23" w15:restartNumberingAfterBreak="0">
    <w:nsid w:val="5C352DBC"/>
    <w:multiLevelType w:val="multilevel"/>
    <w:tmpl w:val="88A48E26"/>
    <w:styleLink w:val="List15"/>
    <w:lvl w:ilvl="0">
      <w:numFmt w:val="bullet"/>
      <w:lvlText w:val="-"/>
      <w:lvlJc w:val="left"/>
      <w:pPr>
        <w:tabs>
          <w:tab w:val="num" w:pos="360"/>
        </w:tabs>
        <w:ind w:left="360" w:hanging="360"/>
      </w:pPr>
      <w:rPr>
        <w:rFonts w:ascii="Calibri" w:eastAsia="Calibri" w:hAnsi="Calibri" w:cs="Calibri"/>
        <w:position w:val="0"/>
        <w:sz w:val="22"/>
        <w:szCs w:val="22"/>
        <w:rtl w:val="0"/>
        <w:lang w:val="en-US"/>
      </w:rPr>
    </w:lvl>
    <w:lvl w:ilvl="1">
      <w:start w:val="1"/>
      <w:numFmt w:val="bullet"/>
      <w:lvlText w:val="o"/>
      <w:lvlJc w:val="left"/>
      <w:pPr>
        <w:tabs>
          <w:tab w:val="num" w:pos="95"/>
        </w:tabs>
      </w:pPr>
      <w:rPr>
        <w:rFonts w:ascii="Trebuchet MS" w:eastAsia="Trebuchet MS" w:hAnsi="Trebuchet MS" w:cs="Trebuchet MS"/>
        <w:position w:val="0"/>
        <w:sz w:val="22"/>
        <w:szCs w:val="22"/>
        <w:rtl w:val="0"/>
        <w:lang w:val="fr-FR"/>
      </w:rPr>
    </w:lvl>
    <w:lvl w:ilvl="2">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3">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4">
      <w:start w:val="1"/>
      <w:numFmt w:val="bullet"/>
      <w:lvlText w:val="o"/>
      <w:lvlJc w:val="left"/>
      <w:pPr>
        <w:tabs>
          <w:tab w:val="num" w:pos="95"/>
        </w:tabs>
      </w:pPr>
      <w:rPr>
        <w:rFonts w:ascii="Trebuchet MS" w:eastAsia="Trebuchet MS" w:hAnsi="Trebuchet MS" w:cs="Trebuchet MS"/>
        <w:position w:val="0"/>
        <w:sz w:val="22"/>
        <w:szCs w:val="22"/>
        <w:rtl w:val="0"/>
        <w:lang w:val="fr-FR"/>
      </w:rPr>
    </w:lvl>
    <w:lvl w:ilvl="5">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6">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7">
      <w:start w:val="1"/>
      <w:numFmt w:val="bullet"/>
      <w:lvlText w:val="o"/>
      <w:lvlJc w:val="left"/>
      <w:pPr>
        <w:tabs>
          <w:tab w:val="num" w:pos="95"/>
        </w:tabs>
      </w:pPr>
      <w:rPr>
        <w:rFonts w:ascii="Trebuchet MS" w:eastAsia="Trebuchet MS" w:hAnsi="Trebuchet MS" w:cs="Trebuchet MS"/>
        <w:position w:val="0"/>
        <w:sz w:val="22"/>
        <w:szCs w:val="22"/>
        <w:rtl w:val="0"/>
        <w:lang w:val="fr-FR"/>
      </w:rPr>
    </w:lvl>
    <w:lvl w:ilvl="8">
      <w:start w:val="1"/>
      <w:numFmt w:val="bullet"/>
      <w:lvlText w:val="▪"/>
      <w:lvlJc w:val="left"/>
      <w:pPr>
        <w:tabs>
          <w:tab w:val="num" w:pos="95"/>
        </w:tabs>
      </w:pPr>
      <w:rPr>
        <w:rFonts w:ascii="Trebuchet MS" w:eastAsia="Trebuchet MS" w:hAnsi="Trebuchet MS" w:cs="Trebuchet MS"/>
        <w:position w:val="0"/>
        <w:sz w:val="22"/>
        <w:szCs w:val="22"/>
        <w:rtl w:val="0"/>
        <w:lang w:val="fr-FR"/>
      </w:rPr>
    </w:lvl>
  </w:abstractNum>
  <w:abstractNum w:abstractNumId="24" w15:restartNumberingAfterBreak="0">
    <w:nsid w:val="5C922375"/>
    <w:multiLevelType w:val="multilevel"/>
    <w:tmpl w:val="CBAC1130"/>
    <w:styleLink w:val="List9"/>
    <w:lvl w:ilvl="0">
      <w:numFmt w:val="bullet"/>
      <w:lvlText w:val="•"/>
      <w:lvlJc w:val="left"/>
      <w:pPr>
        <w:tabs>
          <w:tab w:val="num" w:pos="720"/>
        </w:tabs>
        <w:ind w:left="720" w:hanging="360"/>
      </w:pPr>
      <w:rPr>
        <w:rFonts w:ascii="Trebuchet MS" w:eastAsia="Trebuchet MS" w:hAnsi="Trebuchet MS" w:cs="Trebuchet MS"/>
        <w:i/>
        <w:iCs/>
        <w:color w:val="FF0000"/>
        <w:spacing w:val="0"/>
        <w:position w:val="0"/>
        <w:sz w:val="20"/>
        <w:szCs w:val="20"/>
        <w:u w:color="FF0000"/>
        <w:shd w:val="clear" w:color="auto" w:fill="FFFF00"/>
        <w:lang w:val="en-US"/>
      </w:rPr>
    </w:lvl>
    <w:lvl w:ilvl="1">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2">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3">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4">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5">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6">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7">
      <w:start w:val="1"/>
      <w:numFmt w:val="bullet"/>
      <w:lvlText w:val="o"/>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lvl w:ilvl="8">
      <w:start w:val="1"/>
      <w:numFmt w:val="bullet"/>
      <w:lvlText w:val="▪"/>
      <w:lvlJc w:val="left"/>
      <w:pPr>
        <w:tabs>
          <w:tab w:val="num" w:pos="87"/>
        </w:tabs>
      </w:pPr>
      <w:rPr>
        <w:rFonts w:ascii="Calibri" w:eastAsia="Calibri" w:hAnsi="Calibri" w:cs="Calibri"/>
        <w:i/>
        <w:iCs/>
        <w:color w:val="FF0000"/>
        <w:spacing w:val="0"/>
        <w:position w:val="0"/>
        <w:sz w:val="20"/>
        <w:szCs w:val="20"/>
        <w:u w:color="FF0000"/>
        <w:shd w:val="clear" w:color="auto" w:fill="FFFF00"/>
        <w:lang w:val="en-US"/>
      </w:rPr>
    </w:lvl>
  </w:abstractNum>
  <w:abstractNum w:abstractNumId="25" w15:restartNumberingAfterBreak="0">
    <w:nsid w:val="73C512B7"/>
    <w:multiLevelType w:val="multilevel"/>
    <w:tmpl w:val="77B26E8A"/>
    <w:lvl w:ilvl="0">
      <w:numFmt w:val="bullet"/>
      <w:lvlText w:val="-"/>
      <w:lvlJc w:val="left"/>
      <w:pPr>
        <w:tabs>
          <w:tab w:val="num" w:pos="203"/>
        </w:tabs>
        <w:ind w:left="203" w:hanging="203"/>
      </w:pPr>
      <w:rPr>
        <w:rFonts w:ascii="Calibri" w:eastAsia="Calibri" w:hAnsi="Calibri" w:cs="Calibri"/>
        <w:position w:val="0"/>
        <w:sz w:val="22"/>
        <w:szCs w:val="22"/>
        <w:rtl w:val="0"/>
        <w:lang w:val="fr-FR"/>
      </w:rPr>
    </w:lvl>
    <w:lvl w:ilvl="1">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2">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3">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4">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5">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6">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7">
      <w:start w:val="1"/>
      <w:numFmt w:val="bullet"/>
      <w:lvlText w:val="-"/>
      <w:lvlJc w:val="left"/>
      <w:pPr>
        <w:tabs>
          <w:tab w:val="num" w:pos="95"/>
        </w:tabs>
      </w:pPr>
      <w:rPr>
        <w:rFonts w:ascii="Trebuchet MS" w:eastAsia="Trebuchet MS" w:hAnsi="Trebuchet MS" w:cs="Trebuchet MS"/>
        <w:position w:val="0"/>
        <w:sz w:val="22"/>
        <w:szCs w:val="22"/>
        <w:rtl w:val="0"/>
        <w:lang w:val="fr-FR"/>
      </w:rPr>
    </w:lvl>
    <w:lvl w:ilvl="8">
      <w:start w:val="1"/>
      <w:numFmt w:val="bullet"/>
      <w:lvlText w:val="-"/>
      <w:lvlJc w:val="left"/>
      <w:pPr>
        <w:tabs>
          <w:tab w:val="num" w:pos="95"/>
        </w:tabs>
      </w:pPr>
      <w:rPr>
        <w:rFonts w:ascii="Trebuchet MS" w:eastAsia="Trebuchet MS" w:hAnsi="Trebuchet MS" w:cs="Trebuchet MS"/>
        <w:position w:val="0"/>
        <w:sz w:val="22"/>
        <w:szCs w:val="22"/>
        <w:rtl w:val="0"/>
        <w:lang w:val="fr-FR"/>
      </w:rPr>
    </w:lvl>
  </w:abstractNum>
  <w:abstractNum w:abstractNumId="26" w15:restartNumberingAfterBreak="0">
    <w:nsid w:val="79504EC0"/>
    <w:multiLevelType w:val="multilevel"/>
    <w:tmpl w:val="E424E5DE"/>
    <w:styleLink w:val="List18"/>
    <w:lvl w:ilvl="0">
      <w:numFmt w:val="bullet"/>
      <w:lvlText w:val="-"/>
      <w:lvlJc w:val="left"/>
      <w:pPr>
        <w:tabs>
          <w:tab w:val="num" w:pos="360"/>
        </w:tabs>
        <w:ind w:left="360" w:hanging="360"/>
      </w:pPr>
      <w:rPr>
        <w:rFonts w:ascii="Trebuchet MS" w:eastAsia="Trebuchet MS" w:hAnsi="Trebuchet MS" w:cs="Trebuchet MS"/>
        <w:position w:val="0"/>
        <w:sz w:val="22"/>
        <w:szCs w:val="22"/>
        <w:rtl w:val="0"/>
        <w:lang w:val="fr-FR"/>
      </w:rPr>
    </w:lvl>
    <w:lvl w:ilvl="1">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2">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3">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4">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5">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6">
      <w:start w:val="1"/>
      <w:numFmt w:val="bullet"/>
      <w:lvlText w:val="•"/>
      <w:lvlJc w:val="left"/>
      <w:pPr>
        <w:tabs>
          <w:tab w:val="num" w:pos="95"/>
        </w:tabs>
      </w:pPr>
      <w:rPr>
        <w:rFonts w:ascii="Trebuchet MS" w:eastAsia="Trebuchet MS" w:hAnsi="Trebuchet MS" w:cs="Trebuchet MS"/>
        <w:position w:val="0"/>
        <w:sz w:val="22"/>
        <w:szCs w:val="22"/>
        <w:rtl w:val="0"/>
        <w:lang w:val="en-US"/>
      </w:rPr>
    </w:lvl>
    <w:lvl w:ilvl="7">
      <w:start w:val="1"/>
      <w:numFmt w:val="bullet"/>
      <w:lvlText w:val="o"/>
      <w:lvlJc w:val="left"/>
      <w:pPr>
        <w:tabs>
          <w:tab w:val="num" w:pos="95"/>
        </w:tabs>
      </w:pPr>
      <w:rPr>
        <w:rFonts w:ascii="Trebuchet MS" w:eastAsia="Trebuchet MS" w:hAnsi="Trebuchet MS" w:cs="Trebuchet MS"/>
        <w:position w:val="0"/>
        <w:sz w:val="22"/>
        <w:szCs w:val="22"/>
        <w:rtl w:val="0"/>
        <w:lang w:val="en-US"/>
      </w:rPr>
    </w:lvl>
    <w:lvl w:ilvl="8">
      <w:start w:val="1"/>
      <w:numFmt w:val="bullet"/>
      <w:lvlText w:val="▪"/>
      <w:lvlJc w:val="left"/>
      <w:pPr>
        <w:tabs>
          <w:tab w:val="num" w:pos="95"/>
        </w:tabs>
      </w:pPr>
      <w:rPr>
        <w:rFonts w:ascii="Trebuchet MS" w:eastAsia="Trebuchet MS" w:hAnsi="Trebuchet MS" w:cs="Trebuchet MS"/>
        <w:position w:val="0"/>
        <w:sz w:val="22"/>
        <w:szCs w:val="22"/>
        <w:rtl w:val="0"/>
        <w:lang w:val="en-US"/>
      </w:rPr>
    </w:lvl>
  </w:abstractNum>
  <w:abstractNum w:abstractNumId="27" w15:restartNumberingAfterBreak="0">
    <w:nsid w:val="7FD13753"/>
    <w:multiLevelType w:val="multilevel"/>
    <w:tmpl w:val="6706B722"/>
    <w:styleLink w:val="List7"/>
    <w:lvl w:ilvl="0">
      <w:numFmt w:val="bullet"/>
      <w:lvlText w:val="•"/>
      <w:lvlJc w:val="left"/>
      <w:pPr>
        <w:tabs>
          <w:tab w:val="num" w:pos="720"/>
        </w:tabs>
        <w:ind w:left="720" w:hanging="360"/>
      </w:pPr>
      <w:rPr>
        <w:rFonts w:ascii="Trebuchet MS" w:eastAsia="Trebuchet MS" w:hAnsi="Trebuchet MS" w:cs="Trebuchet MS"/>
        <w:i/>
        <w:iCs/>
        <w:color w:val="FF0000"/>
        <w:position w:val="0"/>
        <w:sz w:val="20"/>
        <w:szCs w:val="20"/>
        <w:u w:color="FF0000"/>
        <w:shd w:val="clear" w:color="auto" w:fill="FFFF00"/>
        <w:lang w:val="en-US"/>
      </w:rPr>
    </w:lvl>
    <w:lvl w:ilvl="1">
      <w:start w:val="1"/>
      <w:numFmt w:val="bullet"/>
      <w:lvlText w:val="o"/>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2">
      <w:start w:val="1"/>
      <w:numFmt w:val="bullet"/>
      <w:lvlText w:val="▪"/>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3">
      <w:start w:val="1"/>
      <w:numFmt w:val="bullet"/>
      <w:lvlText w:val="•"/>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4">
      <w:start w:val="1"/>
      <w:numFmt w:val="bullet"/>
      <w:lvlText w:val="o"/>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5">
      <w:start w:val="1"/>
      <w:numFmt w:val="bullet"/>
      <w:lvlText w:val="▪"/>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6">
      <w:start w:val="1"/>
      <w:numFmt w:val="bullet"/>
      <w:lvlText w:val="•"/>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7">
      <w:start w:val="1"/>
      <w:numFmt w:val="bullet"/>
      <w:lvlText w:val="o"/>
      <w:lvlJc w:val="left"/>
      <w:pPr>
        <w:tabs>
          <w:tab w:val="num" w:pos="87"/>
        </w:tabs>
      </w:pPr>
      <w:rPr>
        <w:rFonts w:ascii="Calibri" w:eastAsia="Calibri" w:hAnsi="Calibri" w:cs="Calibri"/>
        <w:i/>
        <w:iCs/>
        <w:color w:val="FF0000"/>
        <w:position w:val="0"/>
        <w:sz w:val="20"/>
        <w:szCs w:val="20"/>
        <w:u w:color="FF0000"/>
        <w:shd w:val="clear" w:color="auto" w:fill="FFFF00"/>
        <w:lang w:val="en-US"/>
      </w:rPr>
    </w:lvl>
    <w:lvl w:ilvl="8">
      <w:start w:val="1"/>
      <w:numFmt w:val="bullet"/>
      <w:lvlText w:val="▪"/>
      <w:lvlJc w:val="left"/>
      <w:pPr>
        <w:tabs>
          <w:tab w:val="num" w:pos="87"/>
        </w:tabs>
      </w:pPr>
      <w:rPr>
        <w:rFonts w:ascii="Calibri" w:eastAsia="Calibri" w:hAnsi="Calibri" w:cs="Calibri"/>
        <w:i/>
        <w:iCs/>
        <w:color w:val="FF0000"/>
        <w:position w:val="0"/>
        <w:sz w:val="20"/>
        <w:szCs w:val="20"/>
        <w:u w:color="FF0000"/>
        <w:shd w:val="clear" w:color="auto" w:fill="FFFF00"/>
        <w:lang w:val="en-US"/>
      </w:rPr>
    </w:lvl>
  </w:abstractNum>
  <w:num w:numId="1">
    <w:abstractNumId w:val="27"/>
  </w:num>
  <w:num w:numId="2">
    <w:abstractNumId w:val="2"/>
  </w:num>
  <w:num w:numId="3">
    <w:abstractNumId w:val="24"/>
  </w:num>
  <w:num w:numId="4">
    <w:abstractNumId w:val="13"/>
  </w:num>
  <w:num w:numId="5">
    <w:abstractNumId w:val="17"/>
  </w:num>
  <w:num w:numId="6">
    <w:abstractNumId w:val="18"/>
  </w:num>
  <w:num w:numId="7">
    <w:abstractNumId w:val="5"/>
  </w:num>
  <w:num w:numId="8">
    <w:abstractNumId w:val="25"/>
  </w:num>
  <w:num w:numId="9">
    <w:abstractNumId w:val="1"/>
  </w:num>
  <w:num w:numId="10">
    <w:abstractNumId w:val="23"/>
  </w:num>
  <w:num w:numId="11">
    <w:abstractNumId w:val="15"/>
  </w:num>
  <w:num w:numId="12">
    <w:abstractNumId w:val="10"/>
  </w:num>
  <w:num w:numId="13">
    <w:abstractNumId w:val="6"/>
  </w:num>
  <w:num w:numId="14">
    <w:abstractNumId w:val="14"/>
  </w:num>
  <w:num w:numId="15">
    <w:abstractNumId w:val="0"/>
  </w:num>
  <w:num w:numId="16">
    <w:abstractNumId w:val="8"/>
  </w:num>
  <w:num w:numId="17">
    <w:abstractNumId w:val="20"/>
  </w:num>
  <w:num w:numId="18">
    <w:abstractNumId w:val="12"/>
  </w:num>
  <w:num w:numId="19">
    <w:abstractNumId w:val="11"/>
  </w:num>
  <w:num w:numId="20">
    <w:abstractNumId w:val="3"/>
  </w:num>
  <w:num w:numId="21">
    <w:abstractNumId w:val="26"/>
  </w:num>
  <w:num w:numId="22">
    <w:abstractNumId w:val="21"/>
  </w:num>
  <w:num w:numId="23">
    <w:abstractNumId w:val="7"/>
  </w:num>
  <w:num w:numId="24">
    <w:abstractNumId w:val="16"/>
  </w:num>
  <w:num w:numId="25">
    <w:abstractNumId w:val="4"/>
  </w:num>
  <w:num w:numId="26">
    <w:abstractNumId w:val="9"/>
  </w:num>
  <w:num w:numId="27">
    <w:abstractNumId w:val="19"/>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1F4"/>
    <w:rsid w:val="00293C7B"/>
    <w:rsid w:val="004C20F3"/>
    <w:rsid w:val="0083552E"/>
    <w:rsid w:val="00914A16"/>
    <w:rsid w:val="009A46F5"/>
    <w:rsid w:val="00A06661"/>
    <w:rsid w:val="00D571F4"/>
    <w:rsid w:val="00F613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A24CA"/>
  <w15:chartTrackingRefBased/>
  <w15:docId w15:val="{9E0D9F60-A3D2-4C3C-857C-0C639E23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52E"/>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tte">
    <w:name w:val="En-tête"/>
    <w:next w:val="CorpsA"/>
    <w:rsid w:val="0083552E"/>
    <w:pPr>
      <w:keepNext/>
      <w:keepLines/>
      <w:pBdr>
        <w:top w:val="nil"/>
        <w:left w:val="nil"/>
        <w:bottom w:val="nil"/>
        <w:right w:val="nil"/>
        <w:between w:val="nil"/>
        <w:bar w:val="nil"/>
      </w:pBdr>
      <w:tabs>
        <w:tab w:val="right" w:pos="9020"/>
      </w:tabs>
      <w:spacing w:before="360" w:after="120" w:line="240" w:lineRule="auto"/>
      <w:jc w:val="center"/>
      <w:outlineLvl w:val="0"/>
    </w:pPr>
    <w:rPr>
      <w:rFonts w:ascii="Calibri" w:eastAsia="Calibri" w:hAnsi="Calibri" w:cs="Calibri"/>
      <w:b/>
      <w:bCs/>
      <w:color w:val="262626"/>
      <w:sz w:val="36"/>
      <w:szCs w:val="36"/>
      <w:u w:color="262626"/>
      <w:bdr w:val="nil"/>
    </w:rPr>
  </w:style>
  <w:style w:type="paragraph" w:customStyle="1" w:styleId="CorpsA">
    <w:name w:val="Corps A"/>
    <w:rsid w:val="0083552E"/>
    <w:pPr>
      <w:pBdr>
        <w:top w:val="nil"/>
        <w:left w:val="nil"/>
        <w:bottom w:val="nil"/>
        <w:right w:val="nil"/>
        <w:between w:val="nil"/>
        <w:bar w:val="nil"/>
      </w:pBdr>
    </w:pPr>
    <w:rPr>
      <w:rFonts w:ascii="Calibri" w:eastAsia="Calibri" w:hAnsi="Calibri" w:cs="Calibri"/>
      <w:color w:val="000000"/>
      <w:u w:color="000000"/>
      <w:bdr w:val="nil"/>
    </w:rPr>
  </w:style>
  <w:style w:type="paragraph" w:customStyle="1" w:styleId="Corps">
    <w:name w:val="Corps"/>
    <w:rsid w:val="0083552E"/>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paragraph" w:styleId="ListParagraph">
    <w:name w:val="List Paragraph"/>
    <w:rsid w:val="0083552E"/>
    <w:pPr>
      <w:pBdr>
        <w:top w:val="nil"/>
        <w:left w:val="nil"/>
        <w:bottom w:val="nil"/>
        <w:right w:val="nil"/>
        <w:between w:val="nil"/>
        <w:bar w:val="nil"/>
      </w:pBdr>
      <w:spacing w:after="0" w:line="240" w:lineRule="auto"/>
      <w:ind w:left="720"/>
    </w:pPr>
    <w:rPr>
      <w:rFonts w:ascii="Times New Roman" w:eastAsia="Arial Unicode MS" w:hAnsi="Arial Unicode MS" w:cs="Arial Unicode MS"/>
      <w:color w:val="000000"/>
      <w:sz w:val="20"/>
      <w:szCs w:val="20"/>
      <w:u w:color="000000"/>
      <w:bdr w:val="nil"/>
    </w:rPr>
  </w:style>
  <w:style w:type="numbering" w:customStyle="1" w:styleId="List7">
    <w:name w:val="List 7"/>
    <w:basedOn w:val="NoList"/>
    <w:rsid w:val="0083552E"/>
    <w:pPr>
      <w:numPr>
        <w:numId w:val="1"/>
      </w:numPr>
    </w:pPr>
  </w:style>
  <w:style w:type="numbering" w:customStyle="1" w:styleId="List8">
    <w:name w:val="List 8"/>
    <w:basedOn w:val="NoList"/>
    <w:rsid w:val="0083552E"/>
    <w:pPr>
      <w:numPr>
        <w:numId w:val="2"/>
      </w:numPr>
    </w:pPr>
  </w:style>
  <w:style w:type="numbering" w:customStyle="1" w:styleId="List9">
    <w:name w:val="List 9"/>
    <w:basedOn w:val="NoList"/>
    <w:rsid w:val="0083552E"/>
    <w:pPr>
      <w:numPr>
        <w:numId w:val="3"/>
      </w:numPr>
    </w:pPr>
  </w:style>
  <w:style w:type="numbering" w:customStyle="1" w:styleId="List10">
    <w:name w:val="List 10"/>
    <w:basedOn w:val="NoList"/>
    <w:rsid w:val="0083552E"/>
    <w:pPr>
      <w:numPr>
        <w:numId w:val="4"/>
      </w:numPr>
    </w:pPr>
  </w:style>
  <w:style w:type="numbering" w:customStyle="1" w:styleId="List11">
    <w:name w:val="List 11"/>
    <w:basedOn w:val="NoList"/>
    <w:rsid w:val="0083552E"/>
    <w:pPr>
      <w:numPr>
        <w:numId w:val="5"/>
      </w:numPr>
    </w:pPr>
  </w:style>
  <w:style w:type="numbering" w:customStyle="1" w:styleId="List12">
    <w:name w:val="List 12"/>
    <w:basedOn w:val="NoList"/>
    <w:rsid w:val="0083552E"/>
    <w:pPr>
      <w:numPr>
        <w:numId w:val="6"/>
      </w:numPr>
    </w:pPr>
  </w:style>
  <w:style w:type="numbering" w:customStyle="1" w:styleId="List13">
    <w:name w:val="List 13"/>
    <w:basedOn w:val="NoList"/>
    <w:rsid w:val="0083552E"/>
    <w:pPr>
      <w:numPr>
        <w:numId w:val="7"/>
      </w:numPr>
    </w:pPr>
  </w:style>
  <w:style w:type="paragraph" w:styleId="Footer">
    <w:name w:val="footer"/>
    <w:link w:val="FooterChar"/>
    <w:uiPriority w:val="99"/>
    <w:rsid w:val="0083552E"/>
    <w:pPr>
      <w:pBdr>
        <w:top w:val="nil"/>
        <w:left w:val="nil"/>
        <w:bottom w:val="nil"/>
        <w:right w:val="nil"/>
        <w:between w:val="nil"/>
        <w:bar w:val="nil"/>
      </w:pBdr>
      <w:tabs>
        <w:tab w:val="center" w:pos="4680"/>
        <w:tab w:val="right" w:pos="9360"/>
      </w:tabs>
      <w:spacing w:after="0" w:line="240" w:lineRule="auto"/>
    </w:pPr>
    <w:rPr>
      <w:rFonts w:ascii="Calibri" w:eastAsia="Calibri" w:hAnsi="Calibri" w:cs="Calibri"/>
      <w:color w:val="000000"/>
      <w:u w:color="000000"/>
      <w:bdr w:val="nil"/>
      <w:lang w:val="de-DE"/>
    </w:rPr>
  </w:style>
  <w:style w:type="character" w:customStyle="1" w:styleId="FooterChar">
    <w:name w:val="Footer Char"/>
    <w:basedOn w:val="DefaultParagraphFont"/>
    <w:link w:val="Footer"/>
    <w:uiPriority w:val="99"/>
    <w:rsid w:val="0083552E"/>
    <w:rPr>
      <w:rFonts w:ascii="Calibri" w:eastAsia="Calibri" w:hAnsi="Calibri" w:cs="Calibri"/>
      <w:color w:val="000000"/>
      <w:u w:color="000000"/>
      <w:bdr w:val="nil"/>
      <w:lang w:val="de-DE"/>
    </w:rPr>
  </w:style>
  <w:style w:type="paragraph" w:customStyle="1" w:styleId="Styledetableau2">
    <w:name w:val="Style de tableau 2"/>
    <w:rsid w:val="0083552E"/>
    <w:pPr>
      <w:pBdr>
        <w:top w:val="nil"/>
        <w:left w:val="nil"/>
        <w:bottom w:val="nil"/>
        <w:right w:val="nil"/>
        <w:between w:val="nil"/>
        <w:bar w:val="nil"/>
      </w:pBdr>
      <w:spacing w:after="0" w:line="240" w:lineRule="auto"/>
    </w:pPr>
    <w:rPr>
      <w:rFonts w:ascii="Helvetica" w:eastAsia="Arial Unicode MS" w:hAnsi="Arial Unicode MS" w:cs="Arial Unicode MS"/>
      <w:color w:val="000000"/>
      <w:sz w:val="20"/>
      <w:szCs w:val="20"/>
      <w:u w:color="000000"/>
      <w:bdr w:val="nil"/>
    </w:rPr>
  </w:style>
  <w:style w:type="paragraph" w:customStyle="1" w:styleId="Pardfaut">
    <w:name w:val="Par défaut"/>
    <w:rsid w:val="0083552E"/>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numbering" w:customStyle="1" w:styleId="List14">
    <w:name w:val="List 14"/>
    <w:basedOn w:val="NoList"/>
    <w:rsid w:val="0083552E"/>
    <w:pPr>
      <w:numPr>
        <w:numId w:val="9"/>
      </w:numPr>
    </w:pPr>
  </w:style>
  <w:style w:type="numbering" w:customStyle="1" w:styleId="List15">
    <w:name w:val="List 15"/>
    <w:basedOn w:val="NoList"/>
    <w:rsid w:val="0083552E"/>
    <w:pPr>
      <w:numPr>
        <w:numId w:val="10"/>
      </w:numPr>
    </w:pPr>
  </w:style>
  <w:style w:type="numbering" w:customStyle="1" w:styleId="List16">
    <w:name w:val="List 16"/>
    <w:basedOn w:val="NoList"/>
    <w:rsid w:val="0083552E"/>
    <w:pPr>
      <w:numPr>
        <w:numId w:val="11"/>
      </w:numPr>
    </w:pPr>
  </w:style>
  <w:style w:type="paragraph" w:customStyle="1" w:styleId="Corpsdetexte">
    <w:name w:val="Corps de texte"/>
    <w:rsid w:val="009A46F5"/>
    <w:pPr>
      <w:pBdr>
        <w:top w:val="nil"/>
        <w:left w:val="nil"/>
        <w:bottom w:val="nil"/>
        <w:right w:val="nil"/>
        <w:between w:val="nil"/>
        <w:bar w:val="nil"/>
      </w:pBdr>
      <w:suppressAutoHyphens/>
      <w:spacing w:after="0" w:line="240" w:lineRule="auto"/>
      <w:jc w:val="center"/>
    </w:pPr>
    <w:rPr>
      <w:rFonts w:ascii="Times New Roman Bold" w:eastAsia="Arial Unicode MS" w:hAnsi="Arial Unicode MS" w:cs="Arial Unicode MS"/>
      <w:color w:val="000000"/>
      <w:sz w:val="40"/>
      <w:szCs w:val="40"/>
      <w:u w:color="000000"/>
      <w:bdr w:val="nil"/>
    </w:rPr>
  </w:style>
  <w:style w:type="paragraph" w:customStyle="1" w:styleId="Default">
    <w:name w:val="Default"/>
    <w:rsid w:val="009A46F5"/>
    <w:pPr>
      <w:pBdr>
        <w:top w:val="nil"/>
        <w:left w:val="nil"/>
        <w:bottom w:val="nil"/>
        <w:right w:val="nil"/>
        <w:between w:val="nil"/>
        <w:bar w:val="nil"/>
      </w:pBdr>
      <w:suppressAutoHyphens/>
      <w:spacing w:line="249" w:lineRule="auto"/>
    </w:pPr>
    <w:rPr>
      <w:rFonts w:ascii="Arial" w:eastAsia="Arial Unicode MS" w:hAnsi="Arial Unicode MS" w:cs="Arial Unicode MS"/>
      <w:color w:val="000000"/>
      <w:sz w:val="24"/>
      <w:szCs w:val="24"/>
      <w:u w:color="000000"/>
      <w:bdr w:val="nil"/>
    </w:rPr>
  </w:style>
  <w:style w:type="numbering" w:customStyle="1" w:styleId="List0">
    <w:name w:val="List 0"/>
    <w:basedOn w:val="NoList"/>
    <w:rsid w:val="009A46F5"/>
    <w:pPr>
      <w:numPr>
        <w:numId w:val="13"/>
      </w:numPr>
    </w:pPr>
  </w:style>
  <w:style w:type="numbering" w:customStyle="1" w:styleId="List1">
    <w:name w:val="List 1"/>
    <w:basedOn w:val="NoList"/>
    <w:rsid w:val="009A46F5"/>
    <w:pPr>
      <w:numPr>
        <w:numId w:val="14"/>
      </w:numPr>
    </w:pPr>
  </w:style>
  <w:style w:type="numbering" w:customStyle="1" w:styleId="List21">
    <w:name w:val="List 21"/>
    <w:basedOn w:val="NoList"/>
    <w:rsid w:val="009A46F5"/>
    <w:pPr>
      <w:numPr>
        <w:numId w:val="15"/>
      </w:numPr>
    </w:pPr>
  </w:style>
  <w:style w:type="numbering" w:customStyle="1" w:styleId="List31">
    <w:name w:val="List 31"/>
    <w:basedOn w:val="NoList"/>
    <w:rsid w:val="009A46F5"/>
    <w:pPr>
      <w:numPr>
        <w:numId w:val="16"/>
      </w:numPr>
    </w:pPr>
  </w:style>
  <w:style w:type="numbering" w:customStyle="1" w:styleId="List41">
    <w:name w:val="List 41"/>
    <w:basedOn w:val="NoList"/>
    <w:rsid w:val="009A46F5"/>
    <w:pPr>
      <w:numPr>
        <w:numId w:val="17"/>
      </w:numPr>
    </w:pPr>
  </w:style>
  <w:style w:type="numbering" w:customStyle="1" w:styleId="List51">
    <w:name w:val="List 51"/>
    <w:basedOn w:val="NoList"/>
    <w:rsid w:val="009A46F5"/>
    <w:pPr>
      <w:numPr>
        <w:numId w:val="18"/>
      </w:numPr>
    </w:pPr>
  </w:style>
  <w:style w:type="numbering" w:customStyle="1" w:styleId="List6">
    <w:name w:val="List 6"/>
    <w:basedOn w:val="NoList"/>
    <w:rsid w:val="009A46F5"/>
    <w:pPr>
      <w:numPr>
        <w:numId w:val="19"/>
      </w:numPr>
    </w:pPr>
  </w:style>
  <w:style w:type="numbering" w:customStyle="1" w:styleId="List17">
    <w:name w:val="List 17"/>
    <w:basedOn w:val="NoList"/>
    <w:rsid w:val="009A46F5"/>
    <w:pPr>
      <w:numPr>
        <w:numId w:val="20"/>
      </w:numPr>
    </w:pPr>
  </w:style>
  <w:style w:type="numbering" w:customStyle="1" w:styleId="List18">
    <w:name w:val="List 18"/>
    <w:basedOn w:val="NoList"/>
    <w:rsid w:val="009A46F5"/>
    <w:pPr>
      <w:numPr>
        <w:numId w:val="21"/>
      </w:numPr>
    </w:pPr>
  </w:style>
  <w:style w:type="numbering" w:customStyle="1" w:styleId="List19">
    <w:name w:val="List 19"/>
    <w:basedOn w:val="NoList"/>
    <w:rsid w:val="009A46F5"/>
    <w:pPr>
      <w:numPr>
        <w:numId w:val="22"/>
      </w:numPr>
    </w:pPr>
  </w:style>
  <w:style w:type="numbering" w:customStyle="1" w:styleId="List20">
    <w:name w:val="List 20"/>
    <w:basedOn w:val="NoList"/>
    <w:rsid w:val="009A46F5"/>
    <w:pPr>
      <w:numPr>
        <w:numId w:val="23"/>
      </w:numPr>
    </w:pPr>
  </w:style>
  <w:style w:type="numbering" w:customStyle="1" w:styleId="List22">
    <w:name w:val="List 22"/>
    <w:basedOn w:val="NoList"/>
    <w:rsid w:val="009A46F5"/>
    <w:pPr>
      <w:numPr>
        <w:numId w:val="24"/>
      </w:numPr>
    </w:pPr>
  </w:style>
  <w:style w:type="numbering" w:customStyle="1" w:styleId="List23">
    <w:name w:val="List 23"/>
    <w:basedOn w:val="NoList"/>
    <w:rsid w:val="009A46F5"/>
    <w:pPr>
      <w:numPr>
        <w:numId w:val="25"/>
      </w:numPr>
    </w:pPr>
  </w:style>
  <w:style w:type="numbering" w:customStyle="1" w:styleId="List24">
    <w:name w:val="List 24"/>
    <w:basedOn w:val="NoList"/>
    <w:rsid w:val="009A46F5"/>
    <w:pPr>
      <w:numPr>
        <w:numId w:val="26"/>
      </w:numPr>
    </w:pPr>
  </w:style>
  <w:style w:type="character" w:customStyle="1" w:styleId="Hyperlink0">
    <w:name w:val="Hyperlink.0"/>
    <w:basedOn w:val="DefaultParagraphFont"/>
    <w:rsid w:val="009A46F5"/>
    <w:rPr>
      <w:rFonts w:ascii="Trebuchet MS" w:eastAsia="Trebuchet MS" w:hAnsi="Trebuchet MS" w:cs="Trebuchet MS"/>
      <w:sz w:val="22"/>
      <w:szCs w:val="22"/>
      <w:u w:val="single"/>
      <w:lang w:val="en-US"/>
    </w:rPr>
  </w:style>
  <w:style w:type="numbering" w:customStyle="1" w:styleId="List25">
    <w:name w:val="List 25"/>
    <w:basedOn w:val="NoList"/>
    <w:rsid w:val="009A46F5"/>
    <w:pPr>
      <w:numPr>
        <w:numId w:val="27"/>
      </w:numPr>
    </w:pPr>
  </w:style>
  <w:style w:type="numbering" w:customStyle="1" w:styleId="List26">
    <w:name w:val="List 26"/>
    <w:basedOn w:val="NoList"/>
    <w:rsid w:val="009A46F5"/>
    <w:pPr>
      <w:numPr>
        <w:numId w:val="28"/>
      </w:numPr>
    </w:pPr>
  </w:style>
  <w:style w:type="paragraph" w:styleId="Header">
    <w:name w:val="header"/>
    <w:basedOn w:val="Normal"/>
    <w:link w:val="HeaderChar"/>
    <w:uiPriority w:val="99"/>
    <w:unhideWhenUsed/>
    <w:rsid w:val="004C20F3"/>
    <w:pPr>
      <w:tabs>
        <w:tab w:val="center" w:pos="4680"/>
        <w:tab w:val="right" w:pos="9360"/>
      </w:tabs>
    </w:pPr>
  </w:style>
  <w:style w:type="character" w:customStyle="1" w:styleId="HeaderChar">
    <w:name w:val="Header Char"/>
    <w:basedOn w:val="DefaultParagraphFont"/>
    <w:link w:val="Header"/>
    <w:uiPriority w:val="99"/>
    <w:rsid w:val="004C20F3"/>
    <w:rPr>
      <w:rFonts w:ascii="Times New Roman" w:eastAsia="Arial Unicode MS" w:hAnsi="Times New Roman" w:cs="Times New Roman"/>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nwomen.org/-/media/headquarters/attachments/sections/about%2520us/employment/un-women-employment-values-and-competencies-definitions-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2411</Words>
  <Characters>13745</Characters>
  <Application>Microsoft Office Word</Application>
  <DocSecurity>0</DocSecurity>
  <Lines>114</Lines>
  <Paragraphs>32</Paragraphs>
  <ScaleCrop>false</ScaleCrop>
  <Company/>
  <LinksUpToDate>false</LinksUpToDate>
  <CharactersWithSpaces>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Afraa Fdhil</dc:creator>
  <cp:keywords/>
  <dc:description/>
  <cp:lastModifiedBy>Afraa Fdhil</cp:lastModifiedBy>
  <cp:revision>6</cp:revision>
  <dcterms:created xsi:type="dcterms:W3CDTF">2021-08-31T06:35:00Z</dcterms:created>
  <dcterms:modified xsi:type="dcterms:W3CDTF">2021-08-31T06:49:00Z</dcterms:modified>
</cp:coreProperties>
</file>