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 Annexes de la soumission</w:t>
      </w:r>
    </w:p>
    <w:p w14:paraId="00000002" w14:textId="2816B1D5" w:rsidR="00D24591" w:rsidRDefault="00BA15DF">
      <w:pPr>
        <w:keepNext/>
        <w:keepLines/>
        <w:pBdr>
          <w:top w:val="nil"/>
          <w:left w:val="nil"/>
          <w:bottom w:val="nil"/>
          <w:right w:val="nil"/>
          <w:between w:val="nil"/>
        </w:pBdr>
        <w:spacing w:before="200" w:after="200"/>
        <w:rPr>
          <w:rFonts w:ascii="Open Sans" w:eastAsia="Open Sans" w:hAnsi="Open Sans" w:cs="Open Sans"/>
          <w:color w:val="000000"/>
        </w:rPr>
      </w:pPr>
      <w:r>
        <w:rPr>
          <w:rFonts w:ascii="Open Sans" w:eastAsia="Open Sans" w:hAnsi="Open Sans" w:cs="Open Sans"/>
          <w:b/>
          <w:color w:val="000000"/>
        </w:rPr>
        <w:t>Référence eSourcing :</w:t>
      </w:r>
      <w:r>
        <w:rPr>
          <w:rFonts w:ascii="Open Sans" w:eastAsia="Open Sans" w:hAnsi="Open Sans" w:cs="Open Sans"/>
          <w:color w:val="000000"/>
        </w:rPr>
        <w:t xml:space="preserve"> </w:t>
      </w:r>
      <w:r w:rsidR="00AE7C9F" w:rsidRPr="00AE7C9F">
        <w:rPr>
          <w:rFonts w:ascii="Open Sans" w:eastAsia="Open Sans" w:hAnsi="Open Sans" w:cs="Open Sans"/>
          <w:color w:val="000000"/>
        </w:rPr>
        <w:t>RFQ/2021/2541</w:t>
      </w:r>
      <w:r w:rsidR="00D433F1">
        <w:rPr>
          <w:rFonts w:ascii="Open Sans" w:eastAsia="Open Sans" w:hAnsi="Open Sans" w:cs="Open Sans"/>
          <w:color w:val="000000"/>
        </w:rPr>
        <w:t>3</w:t>
      </w:r>
    </w:p>
    <w:p w14:paraId="00000003" w14:textId="77777777" w:rsidR="00D24591" w:rsidRDefault="00BA15DF">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p>
    <w:p w14:paraId="5470F332" w14:textId="77777777" w:rsidR="00D92822" w:rsidRDefault="00D92822">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00000004" w14:textId="13EBB44F" w:rsidR="00D24591" w:rsidRDefault="00BA15DF">
      <w:pPr>
        <w:keepNext/>
        <w:keepLines/>
        <w:pBdr>
          <w:top w:val="nil"/>
          <w:left w:val="nil"/>
          <w:bottom w:val="nil"/>
          <w:right w:val="nil"/>
          <w:between w:val="nil"/>
        </w:pBdr>
        <w:spacing w:before="240"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A : Formulaire de soumission de la cotation</w:t>
      </w:r>
    </w:p>
    <w:p w14:paraId="00000005" w14:textId="77777777" w:rsidR="00D24591" w:rsidRDefault="00BA15DF">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14:paraId="00000006" w14:textId="77777777" w:rsidR="00D24591" w:rsidRDefault="00BA15DF">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07" w14:textId="77777777" w:rsidR="00D24591" w:rsidRDefault="00BA15DF">
      <w:pPr>
        <w:jc w:val="both"/>
        <w:rPr>
          <w:rFonts w:ascii="Open Sans" w:eastAsia="Open Sans" w:hAnsi="Open Sans" w:cs="Open Sans"/>
          <w:b/>
          <w:color w:val="000000"/>
        </w:rPr>
      </w:pPr>
      <w:r>
        <w:rPr>
          <w:rFonts w:ascii="Open Sans" w:eastAsia="Open Sans" w:hAnsi="Open Sans" w:cs="Open Sans"/>
          <w:b/>
          <w:color w:val="000000"/>
        </w:rPr>
        <w:t>Objet : Cotation concernant la fourniture de [</w:t>
      </w:r>
      <w:r>
        <w:rPr>
          <w:rFonts w:ascii="Open Sans" w:eastAsia="Open Sans" w:hAnsi="Open Sans" w:cs="Open Sans"/>
          <w:b/>
          <w:i/>
          <w:color w:val="000000"/>
          <w:highlight w:val="cyan"/>
        </w:rPr>
        <w:t>insérez une brève description des biens et/ou services</w:t>
      </w:r>
      <w:r>
        <w:rPr>
          <w:rFonts w:ascii="Open Sans" w:eastAsia="Open Sans" w:hAnsi="Open Sans" w:cs="Open Sans"/>
          <w:b/>
          <w:color w:val="000000"/>
        </w:rPr>
        <w:t>] à [</w:t>
      </w:r>
      <w:r>
        <w:rPr>
          <w:rFonts w:ascii="Open Sans" w:eastAsia="Open Sans" w:hAnsi="Open Sans" w:cs="Open Sans"/>
          <w:b/>
          <w:color w:val="000000"/>
          <w:highlight w:val="cyan"/>
        </w:rPr>
        <w:t>N</w:t>
      </w:r>
      <w:r>
        <w:rPr>
          <w:rFonts w:ascii="Open Sans" w:eastAsia="Open Sans" w:hAnsi="Open Sans" w:cs="Open Sans"/>
          <w:b/>
          <w:i/>
          <w:color w:val="000000"/>
          <w:highlight w:val="cyan"/>
        </w:rPr>
        <w:t>om de la ville / du pays</w:t>
      </w:r>
      <w:r>
        <w:rPr>
          <w:rFonts w:ascii="Open Sans" w:eastAsia="Open Sans" w:hAnsi="Open Sans" w:cs="Open Sans"/>
          <w:b/>
          <w:color w:val="000000"/>
        </w:rPr>
        <w:t>] – N° de la demande de cotations : [</w:t>
      </w:r>
      <w:r>
        <w:rPr>
          <w:rFonts w:ascii="Open Sans" w:eastAsia="Open Sans" w:hAnsi="Open Sans" w:cs="Open Sans"/>
          <w:b/>
          <w:color w:val="000000"/>
          <w:highlight w:val="cyan"/>
        </w:rPr>
        <w:t>insérez le n° de référence</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r>
        <w:rPr>
          <w:rFonts w:ascii="Open Sans" w:eastAsia="Open Sans" w:hAnsi="Open Sans" w:cs="Open Sans"/>
          <w:b/>
          <w:color w:val="000000"/>
        </w:rPr>
        <w:t>]</w:t>
      </w:r>
    </w:p>
    <w:p w14:paraId="00000008" w14:textId="77777777" w:rsidR="00D24591" w:rsidRDefault="00BA15DF">
      <w:pPr>
        <w:spacing w:before="120" w:after="200"/>
        <w:jc w:val="both"/>
        <w:rPr>
          <w:rFonts w:ascii="Open Sans" w:eastAsia="Open Sans" w:hAnsi="Open Sans" w:cs="Open Sans"/>
        </w:rPr>
      </w:pPr>
      <w:r>
        <w:rPr>
          <w:rFonts w:ascii="Open Sans" w:eastAsia="Open Sans" w:hAnsi="Open Sans" w:cs="Open Sans"/>
        </w:rPr>
        <w:t xml:space="preserve">Nous, soussignés, déclarons que : </w:t>
      </w:r>
    </w:p>
    <w:p w14:paraId="00000009"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proposons de fournir les biens/services conformément aux documents d’appel à la concurrence, y compris les Conditions Générales du Contrat de l’UNOPS ; </w:t>
      </w:r>
    </w:p>
    <w:p w14:paraId="0000000A" w14:textId="7E850810"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cotation demeurera valide pendant </w:t>
      </w:r>
      <w:r w:rsidR="00D92822">
        <w:rPr>
          <w:rFonts w:ascii="Open Sans" w:eastAsia="Open Sans" w:hAnsi="Open Sans" w:cs="Open Sans"/>
          <w:color w:val="000000"/>
        </w:rPr>
        <w:t>30</w:t>
      </w:r>
      <w:r>
        <w:rPr>
          <w:rFonts w:ascii="Open Sans" w:eastAsia="Open Sans" w:hAnsi="Open Sans" w:cs="Open Sans"/>
          <w:color w:val="000000"/>
        </w:rPr>
        <w:t xml:space="preserve"> jours, à compter de la date limite fixée comme date limite de soumission des cotations en vertu de la demande de cotations, et continuera à nous engager et pourra être acceptée à tout moment avant l’expiration de cette période ;</w:t>
      </w:r>
    </w:p>
    <w:p w14:paraId="0000000B"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aucun conflit </w:t>
      </w:r>
      <w:r>
        <w:rPr>
          <w:rFonts w:ascii="Open Sans" w:eastAsia="Open Sans" w:hAnsi="Open Sans" w:cs="Open Sans"/>
        </w:rPr>
        <w:t>d'intérêt</w:t>
      </w:r>
      <w:r>
        <w:rPr>
          <w:rFonts w:ascii="Open Sans" w:eastAsia="Open Sans" w:hAnsi="Open Sans" w:cs="Open Sans"/>
          <w:color w:val="000000"/>
        </w:rPr>
        <w:t xml:space="preserve"> dans quelque activité qui nous placerait, si nous étions retenus pour cette mission, dans un conflit d’intérêts avec l’UNOPS. </w:t>
      </w:r>
      <w:r>
        <w:rPr>
          <w:rFonts w:ascii="Open Sans" w:eastAsia="Open Sans" w:hAnsi="Open Sans" w:cs="Open Sans"/>
          <w:color w:val="000000"/>
          <w:highlight w:val="cyan"/>
        </w:rPr>
        <w:t>[Si votre société a un conflit d'intérêts réel ou potentiel, selon la définition du Article 3, Section II : Instructions aux soumissionnaires, indiquez-le ici];</w:t>
      </w:r>
    </w:p>
    <w:p w14:paraId="0000000C"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0000000D"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société, ses affiliées ou filiales – y compris tous les sous-traitants ou fournisseurs engagés pour quelque partie du contrat que ce soit – n’ont pas été déclarées inadmissibles par l’UNOPS, ni </w:t>
      </w:r>
      <w:r>
        <w:rPr>
          <w:rFonts w:ascii="Open Sans" w:eastAsia="Open Sans" w:hAnsi="Open Sans" w:cs="Open Sans"/>
        </w:rPr>
        <w:t>incluses</w:t>
      </w:r>
      <w:r>
        <w:rPr>
          <w:rFonts w:ascii="Open Sans" w:eastAsia="Open Sans" w:hAnsi="Open Sans" w:cs="Open Sans"/>
          <w:color w:val="00000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0000000E"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0000000F"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déclaré faillite, ne sommes pas impliqués dans une procédure de faillite ou de mise sous séquestre et ne faisons l’objet d’aucune poursuite judiciaire qui pourrait compromettre nos opérations dans un avenir proche ;</w:t>
      </w:r>
    </w:p>
    <w:p w14:paraId="00000010"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14:paraId="00000011" w14:textId="77777777" w:rsidR="00D24591" w:rsidRDefault="00BA15DF">
      <w:pPr>
        <w:pBdr>
          <w:top w:val="nil"/>
          <w:left w:val="nil"/>
          <w:bottom w:val="nil"/>
          <w:right w:val="nil"/>
          <w:between w:val="nil"/>
        </w:pBdr>
        <w:spacing w:before="240" w:after="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12"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3"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4"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 : _____________________________________________________________</w:t>
      </w:r>
    </w:p>
    <w:p w14:paraId="00000015" w14:textId="77777777" w:rsidR="00D24591" w:rsidRDefault="00BA15DF">
      <w:pPr>
        <w:spacing w:before="200" w:after="200" w:line="220" w:lineRule="auto"/>
        <w:jc w:val="both"/>
        <w:rPr>
          <w:rFonts w:ascii="Open Sans" w:eastAsia="Open Sans" w:hAnsi="Open Sans" w:cs="Open Sans"/>
        </w:rPr>
      </w:pPr>
      <w:r>
        <w:rPr>
          <w:rFonts w:ascii="Open Sans" w:eastAsia="Open Sans" w:hAnsi="Open Sans" w:cs="Open Sans"/>
        </w:rPr>
        <w:lastRenderedPageBreak/>
        <w:t>Nous vous saurions gré d'indiquer le nom et les coordonnées de la personne de contact principale désignée au sein de votre entreprise aux fins des communications relatives à cette cotation :</w:t>
      </w:r>
    </w:p>
    <w:p w14:paraId="00000016"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8"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Adresse e-mail : </w:t>
      </w:r>
      <w:r>
        <w:rPr>
          <w:rFonts w:ascii="Open Sans" w:eastAsia="Open Sans" w:hAnsi="Open Sans" w:cs="Open Sans"/>
          <w:color w:val="000000"/>
          <w:highlight w:val="cyan"/>
        </w:rPr>
        <w:t>[complétez]</w:t>
      </w:r>
    </w:p>
    <w:p w14:paraId="0000001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Numéro de téléphone : </w:t>
      </w:r>
      <w:r>
        <w:rPr>
          <w:rFonts w:ascii="Open Sans" w:eastAsia="Open Sans" w:hAnsi="Open Sans" w:cs="Open Sans"/>
          <w:color w:val="000000"/>
          <w:highlight w:val="cyan"/>
        </w:rPr>
        <w:t>[complétez]</w:t>
      </w:r>
    </w:p>
    <w:p w14:paraId="0000001A" w14:textId="77777777" w:rsidR="00D24591" w:rsidRDefault="00BA15DF">
      <w:pPr>
        <w:rPr>
          <w:rFonts w:ascii="Open Sans" w:eastAsia="Open Sans" w:hAnsi="Open Sans" w:cs="Open Sans"/>
          <w:b/>
        </w:rPr>
      </w:pPr>
      <w:r>
        <w:br w:type="page"/>
      </w:r>
    </w:p>
    <w:p w14:paraId="0000001B"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B : Formulaire de bordereau des prix</w:t>
      </w:r>
    </w:p>
    <w:p w14:paraId="0000001C" w14:textId="77777777" w:rsidR="00D24591" w:rsidRDefault="00BA15DF">
      <w:pPr>
        <w:rPr>
          <w:rFonts w:ascii="Open Sans" w:eastAsia="Open Sans" w:hAnsi="Open Sans" w:cs="Open Sans"/>
        </w:rPr>
      </w:pPr>
      <w:r>
        <w:rPr>
          <w:rFonts w:ascii="Open Sans" w:eastAsia="Open Sans" w:hAnsi="Open Sans" w:cs="Open Sans"/>
        </w:rPr>
        <w:t xml:space="preserve">Le soumissionnaire devra compléter ce formulaire de bordereau des prix conformément aux instructions indiquées ci-dessous. </w:t>
      </w:r>
    </w:p>
    <w:p w14:paraId="0000001F" w14:textId="77777777" w:rsidR="00D24591" w:rsidRDefault="00D24591">
      <w:pPr>
        <w:rPr>
          <w:rFonts w:ascii="Open Sans" w:eastAsia="Open Sans" w:hAnsi="Open Sans" w:cs="Open Sans"/>
        </w:rPr>
      </w:pPr>
    </w:p>
    <w:p w14:paraId="00000020" w14:textId="663AA0DD"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Numéro de référence de la demande de cotations :</w:t>
      </w:r>
      <w:r w:rsidR="00D92822">
        <w:rPr>
          <w:rFonts w:ascii="Open Sans" w:eastAsia="Open Sans" w:hAnsi="Open Sans" w:cs="Open Sans"/>
          <w:color w:val="000000"/>
        </w:rPr>
        <w:t xml:space="preserve">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D433F1">
        <w:rPr>
          <w:rFonts w:ascii="Open Sans" w:eastAsia="Open Sans" w:hAnsi="Open Sans" w:cs="Open Sans"/>
          <w:color w:val="000000"/>
        </w:rPr>
        <w:t>3</w:t>
      </w:r>
    </w:p>
    <w:p w14:paraId="00000021" w14:textId="77777777" w:rsidR="00D24591" w:rsidRDefault="00D24591">
      <w:pPr>
        <w:rPr>
          <w:rFonts w:ascii="Open Sans" w:eastAsia="Open Sans" w:hAnsi="Open Sans" w:cs="Open Sans"/>
        </w:rPr>
      </w:pPr>
    </w:p>
    <w:p w14:paraId="00000022" w14:textId="77777777" w:rsidR="00D24591" w:rsidRDefault="00D24591">
      <w:pPr>
        <w:rPr>
          <w:rFonts w:ascii="Open Sans" w:eastAsia="Open Sans" w:hAnsi="Open Sans" w:cs="Open Sans"/>
        </w:rPr>
      </w:pP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24591" w14:paraId="1CE42770" w14:textId="77777777">
        <w:trPr>
          <w:trHeight w:val="295"/>
        </w:trPr>
        <w:tc>
          <w:tcPr>
            <w:tcW w:w="2534" w:type="dxa"/>
            <w:shd w:val="clear" w:color="auto" w:fill="D9D9D9"/>
            <w:vAlign w:val="center"/>
          </w:tcPr>
          <w:p w14:paraId="00000023" w14:textId="77777777" w:rsidR="00D24591" w:rsidRDefault="00BA15DF">
            <w:pPr>
              <w:rPr>
                <w:rFonts w:ascii="Open Sans" w:eastAsia="Open Sans" w:hAnsi="Open Sans" w:cs="Open Sans"/>
                <w:b/>
              </w:rPr>
            </w:pPr>
            <w:r>
              <w:rPr>
                <w:rFonts w:ascii="Open Sans" w:eastAsia="Open Sans" w:hAnsi="Open Sans" w:cs="Open Sans"/>
                <w:b/>
              </w:rPr>
              <w:t>Devise </w:t>
            </w:r>
          </w:p>
        </w:tc>
        <w:tc>
          <w:tcPr>
            <w:tcW w:w="2643" w:type="dxa"/>
            <w:vAlign w:val="center"/>
          </w:tcPr>
          <w:p w14:paraId="00000024" w14:textId="279E0BF6" w:rsidR="00D24591" w:rsidRDefault="00D92822">
            <w:pPr>
              <w:rPr>
                <w:rFonts w:ascii="Open Sans" w:eastAsia="Open Sans" w:hAnsi="Open Sans" w:cs="Open Sans"/>
              </w:rPr>
            </w:pPr>
            <w:r>
              <w:rPr>
                <w:rFonts w:ascii="Open Sans" w:eastAsia="Open Sans" w:hAnsi="Open Sans" w:cs="Open Sans"/>
              </w:rPr>
              <w:t>Tunisian Dinars</w:t>
            </w:r>
          </w:p>
        </w:tc>
      </w:tr>
    </w:tbl>
    <w:p w14:paraId="00000025" w14:textId="753DA5B8" w:rsidR="00D24591" w:rsidRDefault="00D24591">
      <w:pPr>
        <w:rPr>
          <w:rFonts w:ascii="Open Sans" w:eastAsia="Open Sans" w:hAnsi="Open Sans" w:cs="Open Sans"/>
          <w:b/>
        </w:rPr>
      </w:pPr>
    </w:p>
    <w:p w14:paraId="18BF7DCD" w14:textId="77777777" w:rsidR="00D92822" w:rsidRDefault="00D92822">
      <w:pPr>
        <w:rPr>
          <w:rFonts w:ascii="Open Sans" w:eastAsia="Open Sans" w:hAnsi="Open Sans" w:cs="Open Sans"/>
          <w:b/>
        </w:rPr>
      </w:pPr>
      <w:r w:rsidRPr="00D92822">
        <w:rPr>
          <w:rFonts w:ascii="Open Sans" w:eastAsia="Open Sans" w:hAnsi="Open Sans" w:cs="Open Sans"/>
          <w:b/>
        </w:rPr>
        <w:t>Veuillez fournir vos prix dans la feuille Excel fournie sous le nom</w:t>
      </w:r>
      <w:r>
        <w:rPr>
          <w:rFonts w:ascii="Open Sans" w:eastAsia="Open Sans" w:hAnsi="Open Sans" w:cs="Open Sans"/>
          <w:b/>
        </w:rPr>
        <w:t> :</w:t>
      </w:r>
    </w:p>
    <w:p w14:paraId="7CF9BA41" w14:textId="77777777" w:rsidR="00D92822" w:rsidRDefault="00D92822">
      <w:pPr>
        <w:rPr>
          <w:rFonts w:ascii="Open Sans" w:eastAsia="Open Sans" w:hAnsi="Open Sans" w:cs="Open Sans"/>
          <w:b/>
        </w:rPr>
      </w:pPr>
    </w:p>
    <w:p w14:paraId="590B7D60" w14:textId="3B4EC331" w:rsidR="00D92822" w:rsidRPr="00D92822" w:rsidRDefault="00D92822">
      <w:pPr>
        <w:rPr>
          <w:rFonts w:ascii="Open Sans" w:eastAsia="Open Sans" w:hAnsi="Open Sans" w:cs="Open Sans"/>
          <w:b/>
        </w:rPr>
      </w:pPr>
      <w:r w:rsidRPr="00D92822">
        <w:rPr>
          <w:rFonts w:ascii="Open Sans" w:eastAsia="Open Sans" w:hAnsi="Open Sans" w:cs="Open Sans"/>
          <w:b/>
        </w:rPr>
        <w:t>RFQ_Section_II_ListedesBesoins_RFQ2021254</w:t>
      </w:r>
      <w:r w:rsidR="00AE7C9F">
        <w:rPr>
          <w:rFonts w:ascii="Open Sans" w:eastAsia="Open Sans" w:hAnsi="Open Sans" w:cs="Open Sans"/>
          <w:b/>
        </w:rPr>
        <w:t>1</w:t>
      </w:r>
      <w:r w:rsidR="00D433F1">
        <w:rPr>
          <w:rFonts w:ascii="Open Sans" w:eastAsia="Open Sans" w:hAnsi="Open Sans" w:cs="Open Sans"/>
          <w:b/>
        </w:rPr>
        <w:t>3</w:t>
      </w:r>
      <w:r w:rsidRPr="00D92822">
        <w:rPr>
          <w:rFonts w:ascii="Open Sans" w:eastAsia="Open Sans" w:hAnsi="Open Sans" w:cs="Open Sans"/>
          <w:b/>
        </w:rPr>
        <w:t>.xlsx.</w:t>
      </w:r>
    </w:p>
    <w:p w14:paraId="00000049" w14:textId="77777777" w:rsidR="00D24591" w:rsidRPr="00D92822" w:rsidRDefault="00D24591">
      <w:pPr>
        <w:pBdr>
          <w:top w:val="nil"/>
          <w:left w:val="nil"/>
          <w:bottom w:val="nil"/>
          <w:right w:val="nil"/>
          <w:between w:val="nil"/>
        </w:pBdr>
        <w:tabs>
          <w:tab w:val="center" w:pos="4320"/>
          <w:tab w:val="right" w:pos="8640"/>
        </w:tabs>
        <w:rPr>
          <w:rFonts w:ascii="Open Sans" w:eastAsia="Open Sans" w:hAnsi="Open Sans" w:cs="Open Sans"/>
          <w:bCs/>
          <w:color w:val="528CC9"/>
        </w:rPr>
      </w:pPr>
    </w:p>
    <w:p w14:paraId="0000004A" w14:textId="77777777" w:rsidR="00D24591" w:rsidRDefault="00BA15DF">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Nous acceptons que le paiement s’effectue dans un délai de 30 jours :</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Oui</w:t>
      </w:r>
    </w:p>
    <w:p w14:paraId="0000004B" w14:textId="77777777" w:rsidR="00D24591" w:rsidRDefault="00D24591">
      <w:pPr>
        <w:rPr>
          <w:rFonts w:ascii="Open Sans" w:eastAsia="Open Sans" w:hAnsi="Open Sans" w:cs="Open Sans"/>
          <w:b/>
          <w:color w:val="000000"/>
        </w:rPr>
      </w:pPr>
    </w:p>
    <w:p w14:paraId="0000004C" w14:textId="77777777" w:rsidR="00D24591" w:rsidRDefault="00BA15DF">
      <w:pPr>
        <w:rPr>
          <w:rFonts w:ascii="Open Sans" w:eastAsia="Open Sans" w:hAnsi="Open Sans" w:cs="Open Sans"/>
          <w:color w:val="000000"/>
        </w:rPr>
      </w:pPr>
      <w:r>
        <w:rPr>
          <w:rFonts w:ascii="Open Sans" w:eastAsia="Open Sans" w:hAnsi="Open Sans" w:cs="Open Sans"/>
          <w:b/>
          <w:color w:val="000000"/>
        </w:rPr>
        <w:t xml:space="preserve">Remise proposée par le soumissionnaire en cas de paiement anticipé : </w:t>
      </w:r>
      <w:r>
        <w:rPr>
          <w:rFonts w:ascii="Open Sans" w:eastAsia="Open Sans" w:hAnsi="Open Sans" w:cs="Open Sans"/>
          <w:color w:val="000000"/>
          <w:highlight w:val="cyan"/>
        </w:rPr>
        <w:t>____</w:t>
      </w:r>
      <w:r>
        <w:rPr>
          <w:rFonts w:ascii="Open Sans" w:eastAsia="Open Sans" w:hAnsi="Open Sans" w:cs="Open Sans"/>
          <w:color w:val="000000"/>
        </w:rPr>
        <w:t xml:space="preserve">% du prix total ferme pour chaque jour civil, à condition de ne pas dépasser les trente (30) jours </w:t>
      </w:r>
    </w:p>
    <w:p w14:paraId="0000004D" w14:textId="77777777" w:rsidR="00D24591" w:rsidRDefault="00D24591">
      <w:pPr>
        <w:rPr>
          <w:rFonts w:ascii="Open Sans" w:eastAsia="Open Sans" w:hAnsi="Open Sans" w:cs="Open Sans"/>
          <w:color w:val="000000"/>
        </w:rPr>
      </w:pPr>
    </w:p>
    <w:p w14:paraId="0000004E" w14:textId="77777777" w:rsidR="00D24591" w:rsidRDefault="00D24591">
      <w:pPr>
        <w:rPr>
          <w:rFonts w:ascii="Open Sans" w:eastAsia="Open Sans" w:hAnsi="Open Sans" w:cs="Open Sans"/>
          <w:color w:val="000000"/>
        </w:rPr>
      </w:pPr>
    </w:p>
    <w:p w14:paraId="0000004F" w14:textId="77777777" w:rsidR="00D24591" w:rsidRDefault="00BA15DF">
      <w:pPr>
        <w:tabs>
          <w:tab w:val="center" w:pos="4320"/>
          <w:tab w:val="right" w:pos="8640"/>
        </w:tabs>
        <w:rPr>
          <w:rFonts w:ascii="Open Sans" w:eastAsia="Open Sans" w:hAnsi="Open Sans" w:cs="Open Sans"/>
          <w:b/>
        </w:rPr>
      </w:pPr>
      <w:r>
        <w:rPr>
          <w:rFonts w:ascii="Open Sans" w:eastAsia="Open Sans" w:hAnsi="Open Sans" w:cs="Open Sans"/>
          <w:b/>
        </w:rPr>
        <w:t>Liste de sous-traitants ou fournisseurs</w:t>
      </w:r>
    </w:p>
    <w:p w14:paraId="00000050" w14:textId="77777777" w:rsidR="00D24591" w:rsidRDefault="00D24591">
      <w:pPr>
        <w:tabs>
          <w:tab w:val="center" w:pos="4320"/>
          <w:tab w:val="right" w:pos="8640"/>
        </w:tabs>
        <w:rPr>
          <w:rFonts w:ascii="Open Sans" w:eastAsia="Open Sans" w:hAnsi="Open Sans" w:cs="Open Sans"/>
          <w:b/>
          <w:color w:val="528CC9"/>
        </w:rPr>
      </w:pPr>
    </w:p>
    <w:p w14:paraId="00000051" w14:textId="77777777" w:rsidR="00D24591" w:rsidRDefault="00BA15DF">
      <w:pPr>
        <w:tabs>
          <w:tab w:val="center" w:pos="4320"/>
          <w:tab w:val="right" w:pos="8640"/>
        </w:tabs>
        <w:jc w:val="both"/>
        <w:rPr>
          <w:rFonts w:ascii="Open Sans" w:eastAsia="Open Sans" w:hAnsi="Open Sans" w:cs="Open Sans"/>
          <w:b/>
          <w:color w:val="528CC9"/>
        </w:rPr>
      </w:pPr>
      <w:r>
        <w:rPr>
          <w:rFonts w:ascii="Open Sans" w:eastAsia="Open Sans" w:hAnsi="Open Sans" w:cs="Open Sans"/>
        </w:rPr>
        <w:t>Le soumissionnaire doit préciser le nom de tous les sous-traitants / fournisseurs qui fourniront des biens / services dans le cadre de ce contrat ainsi que le type de travail sous-traité, le cas échéant.</w:t>
      </w:r>
    </w:p>
    <w:p w14:paraId="00000052" w14:textId="77777777" w:rsidR="00D24591" w:rsidRDefault="00D24591">
      <w:pPr>
        <w:tabs>
          <w:tab w:val="center" w:pos="4320"/>
          <w:tab w:val="right" w:pos="8640"/>
        </w:tabs>
        <w:rPr>
          <w:rFonts w:ascii="Open Sans" w:eastAsia="Open Sans" w:hAnsi="Open Sans" w:cs="Open Sans"/>
          <w:b/>
          <w:color w:val="528CC9"/>
        </w:rPr>
      </w:pPr>
    </w:p>
    <w:p w14:paraId="00000053"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0000054" w14:textId="77777777" w:rsidR="00D24591" w:rsidRDefault="00D24591">
      <w:pPr>
        <w:tabs>
          <w:tab w:val="center" w:pos="4320"/>
          <w:tab w:val="right" w:pos="8640"/>
        </w:tabs>
        <w:ind w:left="720"/>
        <w:rPr>
          <w:rFonts w:ascii="Open Sans" w:eastAsia="Open Sans" w:hAnsi="Open Sans" w:cs="Open Sans"/>
        </w:rPr>
      </w:pPr>
    </w:p>
    <w:p w14:paraId="00000055"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6" w14:textId="77777777" w:rsidR="00D24591" w:rsidRDefault="00D24591">
      <w:pPr>
        <w:tabs>
          <w:tab w:val="center" w:pos="4320"/>
          <w:tab w:val="right" w:pos="8640"/>
        </w:tabs>
        <w:ind w:left="720"/>
        <w:rPr>
          <w:rFonts w:ascii="Open Sans" w:eastAsia="Open Sans" w:hAnsi="Open Sans" w:cs="Open Sans"/>
        </w:rPr>
      </w:pPr>
    </w:p>
    <w:p w14:paraId="00000057"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8" w14:textId="77777777" w:rsidR="00D24591" w:rsidRDefault="00D24591">
      <w:pPr>
        <w:pBdr>
          <w:top w:val="nil"/>
          <w:left w:val="nil"/>
          <w:bottom w:val="nil"/>
          <w:right w:val="nil"/>
          <w:between w:val="nil"/>
        </w:pBdr>
        <w:spacing w:before="120"/>
        <w:jc w:val="both"/>
        <w:rPr>
          <w:rFonts w:ascii="Open Sans" w:eastAsia="Open Sans" w:hAnsi="Open Sans" w:cs="Open Sans"/>
          <w:color w:val="000000"/>
        </w:rPr>
      </w:pPr>
    </w:p>
    <w:p w14:paraId="00000059" w14:textId="77777777" w:rsidR="00D24591" w:rsidRDefault="00D24591">
      <w:pPr>
        <w:rPr>
          <w:rFonts w:ascii="Open Sans" w:eastAsia="Open Sans" w:hAnsi="Open Sans" w:cs="Open Sans"/>
          <w:highlight w:val="lightGray"/>
        </w:rPr>
      </w:pPr>
    </w:p>
    <w:p w14:paraId="0000005A" w14:textId="77777777" w:rsidR="00D24591" w:rsidRDefault="00BA15DF">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5B" w14:textId="77777777" w:rsidR="00D24591" w:rsidRDefault="00D24591">
      <w:pPr>
        <w:tabs>
          <w:tab w:val="left" w:pos="990"/>
          <w:tab w:val="left" w:pos="5040"/>
          <w:tab w:val="left" w:pos="5850"/>
        </w:tabs>
        <w:rPr>
          <w:rFonts w:ascii="Open Sans" w:eastAsia="Open Sans" w:hAnsi="Open Sans" w:cs="Open Sans"/>
          <w:color w:val="000000"/>
        </w:rPr>
      </w:pPr>
    </w:p>
    <w:p w14:paraId="0000005C"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5D" w14:textId="77777777" w:rsidR="00D24591" w:rsidRDefault="00D24591">
      <w:pPr>
        <w:tabs>
          <w:tab w:val="left" w:pos="720"/>
        </w:tabs>
        <w:rPr>
          <w:rFonts w:ascii="Open Sans" w:eastAsia="Open Sans" w:hAnsi="Open Sans" w:cs="Open Sans"/>
          <w:color w:val="000000"/>
        </w:rPr>
      </w:pPr>
    </w:p>
    <w:p w14:paraId="0000005E"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5F" w14:textId="77777777" w:rsidR="00D24591" w:rsidRDefault="00D24591">
      <w:pPr>
        <w:rPr>
          <w:rFonts w:ascii="Open Sans" w:eastAsia="Open Sans" w:hAnsi="Open Sans" w:cs="Open Sans"/>
          <w:color w:val="000000"/>
        </w:rPr>
      </w:pPr>
    </w:p>
    <w:p w14:paraId="00000060"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61" w14:textId="77777777" w:rsidR="00D24591" w:rsidRDefault="00D24591">
      <w:pPr>
        <w:rPr>
          <w:rFonts w:ascii="Open Sans" w:eastAsia="Open Sans" w:hAnsi="Open Sans" w:cs="Open Sans"/>
          <w:color w:val="000000"/>
        </w:rPr>
      </w:pPr>
    </w:p>
    <w:p w14:paraId="00000062"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63" w14:textId="77777777" w:rsidR="00D24591" w:rsidRDefault="00D24591">
      <w:pPr>
        <w:rPr>
          <w:rFonts w:ascii="Open Sans" w:eastAsia="Open Sans" w:hAnsi="Open Sans" w:cs="Open Sans"/>
          <w:color w:val="000000"/>
        </w:rPr>
      </w:pPr>
    </w:p>
    <w:p w14:paraId="00000064" w14:textId="77777777" w:rsidR="00D24591" w:rsidRDefault="00BA15DF">
      <w:pPr>
        <w:rPr>
          <w:rFonts w:ascii="Open Sans" w:eastAsia="Open Sans" w:hAnsi="Open Sans" w:cs="Open Sans"/>
          <w:highlight w:val="lightGray"/>
        </w:rPr>
      </w:pPr>
      <w:r>
        <w:br w:type="page"/>
      </w:r>
    </w:p>
    <w:p w14:paraId="00000065"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C : Formulaire de proposition technique</w:t>
      </w:r>
    </w:p>
    <w:p w14:paraId="00000067" w14:textId="244A505B" w:rsidR="00D24591" w:rsidRDefault="00BA15DF" w:rsidP="00D9282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D433F1">
        <w:rPr>
          <w:rFonts w:ascii="Open Sans" w:eastAsia="Open Sans" w:hAnsi="Open Sans" w:cs="Open Sans"/>
          <w:color w:val="000000"/>
        </w:rPr>
        <w:t>3</w:t>
      </w:r>
    </w:p>
    <w:p w14:paraId="00000068"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69" w14:textId="77777777" w:rsidR="00D24591" w:rsidRDefault="00D24591">
      <w:pPr>
        <w:pBdr>
          <w:top w:val="nil"/>
          <w:left w:val="nil"/>
          <w:bottom w:val="nil"/>
          <w:right w:val="nil"/>
          <w:between w:val="nil"/>
        </w:pBdr>
        <w:spacing w:after="60"/>
        <w:rPr>
          <w:rFonts w:ascii="Open Sans" w:eastAsia="Open Sans" w:hAnsi="Open Sans" w:cs="Open Sans"/>
          <w:color w:val="000000"/>
        </w:rPr>
      </w:pPr>
    </w:p>
    <w:p w14:paraId="0000006A" w14:textId="77777777" w:rsidR="00D24591" w:rsidRDefault="00BA15DF">
      <w:pPr>
        <w:jc w:val="both"/>
        <w:rPr>
          <w:rFonts w:ascii="Open Sans" w:eastAsia="Open Sans" w:hAnsi="Open Sans" w:cs="Open Sans"/>
        </w:rPr>
      </w:pPr>
      <w:r>
        <w:rPr>
          <w:rFonts w:ascii="Open Sans" w:eastAsia="Open Sans" w:hAnsi="Open Sans" w:cs="Open Sans"/>
        </w:rPr>
        <w:t xml:space="preserve">Les soumissionnaires devront compléter les </w:t>
      </w:r>
      <w:r>
        <w:rPr>
          <w:rFonts w:ascii="Open Sans" w:eastAsia="Open Sans" w:hAnsi="Open Sans" w:cs="Open Sans"/>
          <w:b/>
        </w:rPr>
        <w:t>Tableaux comparatifs de données</w:t>
      </w:r>
      <w:r>
        <w:rPr>
          <w:rFonts w:ascii="Open Sans" w:eastAsia="Open Sans" w:hAnsi="Open Sans" w:cs="Open Sans"/>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14:paraId="0000006B" w14:textId="77777777" w:rsidR="00D24591" w:rsidRDefault="00D24591">
      <w:pPr>
        <w:jc w:val="both"/>
        <w:rPr>
          <w:rFonts w:ascii="Open Sans" w:eastAsia="Open Sans" w:hAnsi="Open Sans" w:cs="Open Sans"/>
        </w:rPr>
      </w:pPr>
    </w:p>
    <w:p w14:paraId="0000006C" w14:textId="77777777" w:rsidR="00D24591" w:rsidRDefault="00BA15DF">
      <w:pPr>
        <w:spacing w:after="240"/>
        <w:rPr>
          <w:rFonts w:ascii="Open Sans" w:eastAsia="Open Sans" w:hAnsi="Open Sans" w:cs="Open Sans"/>
          <w:b/>
          <w:color w:val="000000"/>
        </w:rPr>
      </w:pPr>
      <w:bookmarkStart w:id="0" w:name="_gjdgxs" w:colFirst="0" w:colLast="0"/>
      <w:bookmarkEnd w:id="0"/>
      <w:r>
        <w:rPr>
          <w:rFonts w:ascii="Open Sans" w:eastAsia="Open Sans" w:hAnsi="Open Sans" w:cs="Open Sans"/>
          <w:b/>
          <w:color w:val="000000"/>
        </w:rPr>
        <w:t>Spécifications techniques pour les biens – Tableau comparatif de données</w:t>
      </w:r>
    </w:p>
    <w:p w14:paraId="4A3944C6" w14:textId="2E259769" w:rsidR="00D92822" w:rsidRPr="00D92822" w:rsidRDefault="00D92822" w:rsidP="00D92822">
      <w:pPr>
        <w:rPr>
          <w:rFonts w:ascii="Open Sans" w:eastAsia="Open Sans" w:hAnsi="Open Sans" w:cs="Open Sans"/>
          <w:bCs/>
        </w:rPr>
      </w:pPr>
      <w:r w:rsidRPr="00D92822">
        <w:rPr>
          <w:rFonts w:ascii="Open Sans" w:eastAsia="Open Sans" w:hAnsi="Open Sans" w:cs="Open Sans"/>
          <w:bCs/>
        </w:rPr>
        <w:t xml:space="preserve">Veuillez fournir vos </w:t>
      </w:r>
      <w:r w:rsidRPr="00D92822">
        <w:rPr>
          <w:rFonts w:ascii="Open Sans" w:eastAsia="Open Sans" w:hAnsi="Open Sans" w:cs="Open Sans"/>
          <w:bCs/>
          <w:color w:val="000000"/>
        </w:rPr>
        <w:t>spécifications techniques</w:t>
      </w:r>
      <w:r w:rsidRPr="00D92822">
        <w:rPr>
          <w:rFonts w:ascii="Open Sans" w:eastAsia="Open Sans" w:hAnsi="Open Sans" w:cs="Open Sans"/>
          <w:bCs/>
        </w:rPr>
        <w:t xml:space="preserve"> dans la feuille Excel fournie sous le nom :</w:t>
      </w:r>
    </w:p>
    <w:p w14:paraId="1210331A" w14:textId="77777777" w:rsidR="00D92822" w:rsidRPr="00D92822" w:rsidRDefault="00D92822" w:rsidP="00D92822">
      <w:pPr>
        <w:rPr>
          <w:rFonts w:ascii="Open Sans" w:eastAsia="Open Sans" w:hAnsi="Open Sans" w:cs="Open Sans"/>
          <w:bCs/>
        </w:rPr>
      </w:pPr>
    </w:p>
    <w:p w14:paraId="128537C0" w14:textId="6B2101EF"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AE7C9F">
        <w:rPr>
          <w:rFonts w:ascii="Open Sans" w:eastAsia="Open Sans" w:hAnsi="Open Sans" w:cs="Open Sans"/>
          <w:bCs/>
        </w:rPr>
        <w:t>1</w:t>
      </w:r>
      <w:r w:rsidR="00D433F1">
        <w:rPr>
          <w:rFonts w:ascii="Open Sans" w:eastAsia="Open Sans" w:hAnsi="Open Sans" w:cs="Open Sans"/>
          <w:bCs/>
        </w:rPr>
        <w:t>3</w:t>
      </w:r>
      <w:r w:rsidRPr="00D92822">
        <w:rPr>
          <w:rFonts w:ascii="Open Sans" w:eastAsia="Open Sans" w:hAnsi="Open Sans" w:cs="Open Sans"/>
          <w:bCs/>
        </w:rPr>
        <w:t>.xlsx.</w:t>
      </w:r>
    </w:p>
    <w:p w14:paraId="00000082" w14:textId="77777777" w:rsidR="00D24591" w:rsidRDefault="00D24591">
      <w:pPr>
        <w:ind w:right="-318"/>
        <w:jc w:val="both"/>
        <w:rPr>
          <w:rFonts w:ascii="Open Sans" w:eastAsia="Open Sans" w:hAnsi="Open Sans" w:cs="Open Sans"/>
          <w:b/>
        </w:rPr>
      </w:pPr>
    </w:p>
    <w:p w14:paraId="00000083" w14:textId="77777777" w:rsidR="00D24591" w:rsidRDefault="00D24591">
      <w:pPr>
        <w:ind w:right="-318"/>
        <w:jc w:val="both"/>
        <w:rPr>
          <w:rFonts w:ascii="Open Sans" w:eastAsia="Open Sans" w:hAnsi="Open Sans" w:cs="Open Sans"/>
          <w:b/>
        </w:rPr>
      </w:pPr>
    </w:p>
    <w:p w14:paraId="00000084" w14:textId="77777777" w:rsidR="00D24591" w:rsidRDefault="00BA15DF">
      <w:pPr>
        <w:spacing w:after="240"/>
        <w:ind w:right="-318"/>
        <w:jc w:val="both"/>
        <w:rPr>
          <w:rFonts w:ascii="Open Sans" w:eastAsia="Open Sans" w:hAnsi="Open Sans" w:cs="Open Sans"/>
          <w:b/>
        </w:rPr>
      </w:pPr>
      <w:r>
        <w:rPr>
          <w:rFonts w:ascii="Open Sans" w:eastAsia="Open Sans" w:hAnsi="Open Sans" w:cs="Open Sans"/>
          <w:b/>
        </w:rPr>
        <w:t xml:space="preserve">Exigences de livraison </w:t>
      </w:r>
      <w:r>
        <w:rPr>
          <w:rFonts w:ascii="Open Sans" w:eastAsia="Open Sans" w:hAnsi="Open Sans" w:cs="Open Sans"/>
          <w:b/>
          <w:color w:val="000000"/>
        </w:rPr>
        <w:t>– T</w:t>
      </w:r>
      <w:r>
        <w:rPr>
          <w:rFonts w:ascii="Open Sans" w:eastAsia="Open Sans" w:hAnsi="Open Sans" w:cs="Open Sans"/>
          <w:b/>
        </w:rPr>
        <w:t>ableaux comparatif de données</w:t>
      </w:r>
    </w:p>
    <w:p w14:paraId="3FB1213E" w14:textId="052F17B5" w:rsidR="00D92822" w:rsidRPr="00D92822" w:rsidRDefault="00D92822" w:rsidP="00D92822">
      <w:pPr>
        <w:rPr>
          <w:rFonts w:ascii="Open Sans" w:eastAsia="Open Sans" w:hAnsi="Open Sans" w:cs="Open Sans"/>
          <w:bCs/>
        </w:rPr>
      </w:pPr>
      <w:r w:rsidRPr="00D92822">
        <w:rPr>
          <w:rFonts w:ascii="Open Sans" w:eastAsia="Open Sans" w:hAnsi="Open Sans" w:cs="Open Sans"/>
          <w:bCs/>
        </w:rPr>
        <w:t>Veuillez fournir vos exigences de livraison dans la feuille Excel fournie sous le nom :</w:t>
      </w:r>
    </w:p>
    <w:p w14:paraId="09552018" w14:textId="77777777" w:rsidR="00D92822" w:rsidRPr="00D92822" w:rsidRDefault="00D92822" w:rsidP="00D92822">
      <w:pPr>
        <w:rPr>
          <w:rFonts w:ascii="Open Sans" w:eastAsia="Open Sans" w:hAnsi="Open Sans" w:cs="Open Sans"/>
          <w:bCs/>
        </w:rPr>
      </w:pPr>
    </w:p>
    <w:p w14:paraId="21BCE0A8" w14:textId="73851F26"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AE7C9F">
        <w:rPr>
          <w:rFonts w:ascii="Open Sans" w:eastAsia="Open Sans" w:hAnsi="Open Sans" w:cs="Open Sans"/>
          <w:bCs/>
        </w:rPr>
        <w:t>1</w:t>
      </w:r>
      <w:r w:rsidR="00D433F1">
        <w:rPr>
          <w:rFonts w:ascii="Open Sans" w:eastAsia="Open Sans" w:hAnsi="Open Sans" w:cs="Open Sans"/>
          <w:bCs/>
        </w:rPr>
        <w:t>3</w:t>
      </w:r>
      <w:r w:rsidRPr="00D92822">
        <w:rPr>
          <w:rFonts w:ascii="Open Sans" w:eastAsia="Open Sans" w:hAnsi="Open Sans" w:cs="Open Sans"/>
          <w:bCs/>
        </w:rPr>
        <w:t>.xlsx.</w:t>
      </w:r>
    </w:p>
    <w:p w14:paraId="0000009D" w14:textId="77777777" w:rsidR="00D24591" w:rsidRDefault="00D24591">
      <w:pPr>
        <w:rPr>
          <w:rFonts w:ascii="Open Sans" w:eastAsia="Open Sans" w:hAnsi="Open Sans" w:cs="Open Sans"/>
        </w:rPr>
      </w:pPr>
    </w:p>
    <w:p w14:paraId="0000009E" w14:textId="77777777" w:rsidR="00D24591" w:rsidRDefault="00D24591">
      <w:pPr>
        <w:rPr>
          <w:rFonts w:ascii="Open Sans" w:eastAsia="Open Sans" w:hAnsi="Open Sans" w:cs="Open Sans"/>
        </w:rPr>
      </w:pPr>
    </w:p>
    <w:p w14:paraId="0000009F" w14:textId="77777777" w:rsidR="00D24591" w:rsidRDefault="00BA15DF">
      <w:pPr>
        <w:spacing w:after="240"/>
        <w:rPr>
          <w:rFonts w:ascii="Open Sans" w:eastAsia="Open Sans" w:hAnsi="Open Sans" w:cs="Open Sans"/>
        </w:rPr>
      </w:pPr>
      <w:r>
        <w:rPr>
          <w:rFonts w:ascii="Open Sans" w:eastAsia="Open Sans" w:hAnsi="Open Sans" w:cs="Open Sans"/>
        </w:rPr>
        <w:t xml:space="preserve">Les biens et services connexes présentés (le cas échéant) sont conformes aux spécifications requises et aux besoins stipulés dans la </w:t>
      </w:r>
      <w:r>
        <w:rPr>
          <w:rFonts w:ascii="Open Sans" w:eastAsia="Open Sans" w:hAnsi="Open Sans" w:cs="Open Sans"/>
          <w:b/>
        </w:rPr>
        <w:t>Section II : Liste des besoins</w:t>
      </w:r>
      <w:r>
        <w:rPr>
          <w:rFonts w:ascii="Open Sans" w:eastAsia="Open Sans" w:hAnsi="Open Sans" w:cs="Open Sans"/>
        </w:rPr>
        <w:t>.</w:t>
      </w:r>
    </w:p>
    <w:p w14:paraId="000000A0" w14:textId="77777777" w:rsidR="00D24591" w:rsidRDefault="00BA15DF">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Oui ☐ Non</w:t>
      </w:r>
      <w:r>
        <w:rPr>
          <w:rFonts w:ascii="Open Sans" w:eastAsia="Open Sans" w:hAnsi="Open Sans" w:cs="Open Sans"/>
          <w:color w:val="000000"/>
        </w:rPr>
        <w:t xml:space="preserve"> </w:t>
      </w:r>
    </w:p>
    <w:p w14:paraId="000000A1" w14:textId="77777777" w:rsidR="00D24591" w:rsidRDefault="00BA15DF">
      <w:pPr>
        <w:spacing w:before="240" w:after="240"/>
        <w:ind w:right="-34"/>
        <w:rPr>
          <w:rFonts w:ascii="Open Sans" w:eastAsia="Open Sans" w:hAnsi="Open Sans" w:cs="Open Sans"/>
        </w:rPr>
      </w:pPr>
      <w:r>
        <w:rPr>
          <w:rFonts w:ascii="Open Sans" w:eastAsia="Open Sans" w:hAnsi="Open Sans" w:cs="Open Sans"/>
        </w:rPr>
        <w:t>TOUT ECART DOIT ETRE INDIQUE CI-DESSOUS :</w:t>
      </w:r>
    </w:p>
    <w:p w14:paraId="000000A2" w14:textId="77777777" w:rsidR="00D24591" w:rsidRDefault="00BA15DF">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0A3" w14:textId="77777777" w:rsidR="00D24591" w:rsidRDefault="00BA15DF">
      <w:pPr>
        <w:tabs>
          <w:tab w:val="left" w:pos="990"/>
          <w:tab w:val="left" w:pos="5040"/>
          <w:tab w:val="left" w:pos="5850"/>
        </w:tabs>
        <w:spacing w:before="240"/>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A4"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A5"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A6"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A7" w14:textId="77777777" w:rsidR="00D24591" w:rsidRDefault="00BA15DF">
      <w:pPr>
        <w:rPr>
          <w:rFonts w:ascii="Open Sans" w:eastAsia="Open Sans" w:hAnsi="Open Sans" w:cs="Open Sans"/>
        </w:rPr>
      </w:pPr>
      <w:r>
        <w:br w:type="page"/>
      </w:r>
    </w:p>
    <w:p w14:paraId="000000A9"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D : Formulaire d’expérience préalable</w:t>
      </w:r>
    </w:p>
    <w:p w14:paraId="000000AA" w14:textId="77777777" w:rsidR="00D24591" w:rsidRDefault="00D24591">
      <w:pPr>
        <w:rPr>
          <w:rFonts w:ascii="Open Sans" w:eastAsia="Open Sans" w:hAnsi="Open Sans" w:cs="Open Sans"/>
        </w:rPr>
      </w:pPr>
    </w:p>
    <w:p w14:paraId="000000AB" w14:textId="016D8CA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796761">
        <w:rPr>
          <w:rFonts w:ascii="Open Sans" w:eastAsia="Open Sans" w:hAnsi="Open Sans" w:cs="Open Sans"/>
          <w:color w:val="000000"/>
        </w:rPr>
        <w:t>3</w:t>
      </w:r>
    </w:p>
    <w:p w14:paraId="000000AC"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AD" w14:textId="77777777" w:rsidR="00D24591" w:rsidRDefault="00D24591">
      <w:pPr>
        <w:rPr>
          <w:rFonts w:ascii="Open Sans" w:eastAsia="Open Sans" w:hAnsi="Open Sans" w:cs="Open Sans"/>
        </w:rPr>
      </w:pPr>
    </w:p>
    <w:p w14:paraId="000000AE" w14:textId="77777777" w:rsidR="00D24591" w:rsidRDefault="00D24591">
      <w:pPr>
        <w:rPr>
          <w:rFonts w:ascii="Open Sans" w:eastAsia="Open Sans" w:hAnsi="Open Sans" w:cs="Open Sans"/>
        </w:rPr>
      </w:pPr>
    </w:p>
    <w:tbl>
      <w:tblPr>
        <w:tblStyle w:val="a3"/>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1140"/>
        <w:gridCol w:w="1200"/>
        <w:gridCol w:w="4110"/>
        <w:gridCol w:w="1455"/>
      </w:tblGrid>
      <w:tr w:rsidR="00D24591" w14:paraId="0979542C" w14:textId="77777777">
        <w:trPr>
          <w:trHeight w:val="1794"/>
          <w:jc w:val="center"/>
        </w:trPr>
        <w:tc>
          <w:tcPr>
            <w:tcW w:w="1680" w:type="dxa"/>
            <w:shd w:val="clear" w:color="auto" w:fill="D9D9D9"/>
            <w:vAlign w:val="center"/>
          </w:tcPr>
          <w:p w14:paraId="000000AF" w14:textId="77777777" w:rsidR="00D24591" w:rsidRDefault="00BA15DF">
            <w:pPr>
              <w:jc w:val="center"/>
              <w:rPr>
                <w:rFonts w:ascii="Open Sans" w:eastAsia="Open Sans" w:hAnsi="Open Sans" w:cs="Open Sans"/>
                <w:b/>
              </w:rPr>
            </w:pPr>
            <w:r>
              <w:rPr>
                <w:rFonts w:ascii="Open Sans" w:eastAsia="Open Sans" w:hAnsi="Open Sans" w:cs="Open Sans"/>
                <w:b/>
              </w:rPr>
              <w:t>Description des services/biens</w:t>
            </w:r>
          </w:p>
        </w:tc>
        <w:tc>
          <w:tcPr>
            <w:tcW w:w="1140" w:type="dxa"/>
            <w:shd w:val="clear" w:color="auto" w:fill="D9D9D9"/>
            <w:vAlign w:val="center"/>
          </w:tcPr>
          <w:p w14:paraId="000000B0" w14:textId="77777777" w:rsidR="00D24591" w:rsidRDefault="00BA15DF">
            <w:pPr>
              <w:jc w:val="center"/>
              <w:rPr>
                <w:rFonts w:ascii="Open Sans" w:eastAsia="Open Sans" w:hAnsi="Open Sans" w:cs="Open Sans"/>
                <w:b/>
              </w:rPr>
            </w:pPr>
            <w:r>
              <w:rPr>
                <w:rFonts w:ascii="Open Sans" w:eastAsia="Open Sans" w:hAnsi="Open Sans" w:cs="Open Sans"/>
                <w:b/>
              </w:rPr>
              <w:t>Pays</w:t>
            </w:r>
          </w:p>
        </w:tc>
        <w:tc>
          <w:tcPr>
            <w:tcW w:w="1200" w:type="dxa"/>
            <w:shd w:val="clear" w:color="auto" w:fill="D9D9D9"/>
            <w:vAlign w:val="center"/>
          </w:tcPr>
          <w:p w14:paraId="000000B1" w14:textId="77777777" w:rsidR="00D24591" w:rsidRDefault="00BA15DF">
            <w:pPr>
              <w:jc w:val="center"/>
              <w:rPr>
                <w:rFonts w:ascii="Open Sans" w:eastAsia="Open Sans" w:hAnsi="Open Sans" w:cs="Open Sans"/>
                <w:b/>
              </w:rPr>
            </w:pPr>
            <w:r>
              <w:rPr>
                <w:rFonts w:ascii="Open Sans" w:eastAsia="Open Sans" w:hAnsi="Open Sans" w:cs="Open Sans"/>
                <w:b/>
              </w:rPr>
              <w:t>Montant total du contrat</w:t>
            </w:r>
          </w:p>
        </w:tc>
        <w:tc>
          <w:tcPr>
            <w:tcW w:w="4110" w:type="dxa"/>
            <w:shd w:val="clear" w:color="auto" w:fill="D9D9D9"/>
            <w:vAlign w:val="center"/>
          </w:tcPr>
          <w:p w14:paraId="000000B2" w14:textId="77777777" w:rsidR="00D24591" w:rsidRDefault="00BA15DF">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000000B3" w14:textId="77777777" w:rsidR="00D24591" w:rsidRDefault="00BA15DF">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455" w:type="dxa"/>
            <w:shd w:val="clear" w:color="auto" w:fill="D9D9D9"/>
            <w:vAlign w:val="center"/>
          </w:tcPr>
          <w:p w14:paraId="000000B4" w14:textId="77777777" w:rsidR="00D24591" w:rsidRDefault="00BA15DF">
            <w:pPr>
              <w:jc w:val="center"/>
              <w:rPr>
                <w:rFonts w:ascii="Open Sans" w:eastAsia="Open Sans" w:hAnsi="Open Sans" w:cs="Open Sans"/>
                <w:b/>
              </w:rPr>
            </w:pPr>
            <w:r>
              <w:rPr>
                <w:rFonts w:ascii="Open Sans" w:eastAsia="Open Sans" w:hAnsi="Open Sans" w:cs="Open Sans"/>
                <w:b/>
              </w:rPr>
              <w:t>Année de réalisation du projet</w:t>
            </w:r>
          </w:p>
        </w:tc>
      </w:tr>
      <w:tr w:rsidR="00D24591" w14:paraId="0E9ED010" w14:textId="77777777">
        <w:trPr>
          <w:trHeight w:val="1872"/>
          <w:jc w:val="center"/>
        </w:trPr>
        <w:tc>
          <w:tcPr>
            <w:tcW w:w="1680" w:type="dxa"/>
            <w:vAlign w:val="center"/>
          </w:tcPr>
          <w:p w14:paraId="000000B5" w14:textId="77777777" w:rsidR="00D24591" w:rsidRDefault="00D24591">
            <w:pPr>
              <w:rPr>
                <w:rFonts w:ascii="Open Sans" w:eastAsia="Open Sans" w:hAnsi="Open Sans" w:cs="Open Sans"/>
              </w:rPr>
            </w:pPr>
          </w:p>
        </w:tc>
        <w:tc>
          <w:tcPr>
            <w:tcW w:w="1140" w:type="dxa"/>
            <w:vAlign w:val="center"/>
          </w:tcPr>
          <w:p w14:paraId="000000B6" w14:textId="77777777" w:rsidR="00D24591" w:rsidRDefault="00D24591">
            <w:pPr>
              <w:rPr>
                <w:rFonts w:ascii="Open Sans" w:eastAsia="Open Sans" w:hAnsi="Open Sans" w:cs="Open Sans"/>
              </w:rPr>
            </w:pPr>
          </w:p>
        </w:tc>
        <w:tc>
          <w:tcPr>
            <w:tcW w:w="1200" w:type="dxa"/>
            <w:vAlign w:val="center"/>
          </w:tcPr>
          <w:p w14:paraId="000000B7" w14:textId="77777777" w:rsidR="00D24591" w:rsidRDefault="00D24591">
            <w:pPr>
              <w:rPr>
                <w:rFonts w:ascii="Open Sans" w:eastAsia="Open Sans" w:hAnsi="Open Sans" w:cs="Open Sans"/>
              </w:rPr>
            </w:pPr>
          </w:p>
        </w:tc>
        <w:tc>
          <w:tcPr>
            <w:tcW w:w="4110" w:type="dxa"/>
            <w:vAlign w:val="center"/>
          </w:tcPr>
          <w:p w14:paraId="000000B8" w14:textId="77777777" w:rsidR="00D24591" w:rsidRDefault="00D24591">
            <w:pPr>
              <w:rPr>
                <w:rFonts w:ascii="Open Sans" w:eastAsia="Open Sans" w:hAnsi="Open Sans" w:cs="Open Sans"/>
              </w:rPr>
            </w:pPr>
          </w:p>
        </w:tc>
        <w:tc>
          <w:tcPr>
            <w:tcW w:w="1455" w:type="dxa"/>
            <w:vAlign w:val="center"/>
          </w:tcPr>
          <w:p w14:paraId="000000B9" w14:textId="77777777" w:rsidR="00D24591" w:rsidRDefault="00D24591">
            <w:pPr>
              <w:rPr>
                <w:rFonts w:ascii="Open Sans" w:eastAsia="Open Sans" w:hAnsi="Open Sans" w:cs="Open Sans"/>
              </w:rPr>
            </w:pPr>
          </w:p>
        </w:tc>
      </w:tr>
      <w:tr w:rsidR="00D24591" w14:paraId="7DA0B280" w14:textId="77777777">
        <w:trPr>
          <w:trHeight w:val="1872"/>
          <w:jc w:val="center"/>
        </w:trPr>
        <w:tc>
          <w:tcPr>
            <w:tcW w:w="1680" w:type="dxa"/>
            <w:vAlign w:val="center"/>
          </w:tcPr>
          <w:p w14:paraId="000000BA" w14:textId="77777777" w:rsidR="00D24591" w:rsidRDefault="00D24591">
            <w:pPr>
              <w:rPr>
                <w:rFonts w:ascii="Open Sans" w:eastAsia="Open Sans" w:hAnsi="Open Sans" w:cs="Open Sans"/>
              </w:rPr>
            </w:pPr>
          </w:p>
        </w:tc>
        <w:tc>
          <w:tcPr>
            <w:tcW w:w="1140" w:type="dxa"/>
            <w:vAlign w:val="center"/>
          </w:tcPr>
          <w:p w14:paraId="000000BB" w14:textId="77777777" w:rsidR="00D24591" w:rsidRDefault="00D24591">
            <w:pPr>
              <w:rPr>
                <w:rFonts w:ascii="Open Sans" w:eastAsia="Open Sans" w:hAnsi="Open Sans" w:cs="Open Sans"/>
              </w:rPr>
            </w:pPr>
          </w:p>
        </w:tc>
        <w:tc>
          <w:tcPr>
            <w:tcW w:w="1200" w:type="dxa"/>
            <w:vAlign w:val="center"/>
          </w:tcPr>
          <w:p w14:paraId="000000BC" w14:textId="77777777" w:rsidR="00D24591" w:rsidRDefault="00D24591">
            <w:pPr>
              <w:rPr>
                <w:rFonts w:ascii="Open Sans" w:eastAsia="Open Sans" w:hAnsi="Open Sans" w:cs="Open Sans"/>
              </w:rPr>
            </w:pPr>
          </w:p>
        </w:tc>
        <w:tc>
          <w:tcPr>
            <w:tcW w:w="4110" w:type="dxa"/>
            <w:vAlign w:val="center"/>
          </w:tcPr>
          <w:p w14:paraId="000000BD" w14:textId="77777777" w:rsidR="00D24591" w:rsidRDefault="00D24591">
            <w:pPr>
              <w:rPr>
                <w:rFonts w:ascii="Open Sans" w:eastAsia="Open Sans" w:hAnsi="Open Sans" w:cs="Open Sans"/>
              </w:rPr>
            </w:pPr>
          </w:p>
        </w:tc>
        <w:tc>
          <w:tcPr>
            <w:tcW w:w="1455" w:type="dxa"/>
            <w:vAlign w:val="center"/>
          </w:tcPr>
          <w:p w14:paraId="000000BE" w14:textId="77777777" w:rsidR="00D24591" w:rsidRDefault="00D24591">
            <w:pPr>
              <w:rPr>
                <w:rFonts w:ascii="Open Sans" w:eastAsia="Open Sans" w:hAnsi="Open Sans" w:cs="Open Sans"/>
              </w:rPr>
            </w:pPr>
          </w:p>
        </w:tc>
      </w:tr>
      <w:tr w:rsidR="00D24591" w14:paraId="18ECDDA6" w14:textId="77777777">
        <w:trPr>
          <w:trHeight w:val="1872"/>
          <w:jc w:val="center"/>
        </w:trPr>
        <w:tc>
          <w:tcPr>
            <w:tcW w:w="1680" w:type="dxa"/>
            <w:vAlign w:val="center"/>
          </w:tcPr>
          <w:p w14:paraId="000000BF" w14:textId="77777777" w:rsidR="00D24591" w:rsidRDefault="00D24591">
            <w:pPr>
              <w:rPr>
                <w:rFonts w:ascii="Open Sans" w:eastAsia="Open Sans" w:hAnsi="Open Sans" w:cs="Open Sans"/>
              </w:rPr>
            </w:pPr>
          </w:p>
        </w:tc>
        <w:tc>
          <w:tcPr>
            <w:tcW w:w="1140" w:type="dxa"/>
            <w:vAlign w:val="center"/>
          </w:tcPr>
          <w:p w14:paraId="000000C0" w14:textId="77777777" w:rsidR="00D24591" w:rsidRDefault="00D24591">
            <w:pPr>
              <w:rPr>
                <w:rFonts w:ascii="Open Sans" w:eastAsia="Open Sans" w:hAnsi="Open Sans" w:cs="Open Sans"/>
              </w:rPr>
            </w:pPr>
          </w:p>
        </w:tc>
        <w:tc>
          <w:tcPr>
            <w:tcW w:w="1200" w:type="dxa"/>
            <w:vAlign w:val="center"/>
          </w:tcPr>
          <w:p w14:paraId="000000C1" w14:textId="77777777" w:rsidR="00D24591" w:rsidRDefault="00D24591">
            <w:pPr>
              <w:rPr>
                <w:rFonts w:ascii="Open Sans" w:eastAsia="Open Sans" w:hAnsi="Open Sans" w:cs="Open Sans"/>
              </w:rPr>
            </w:pPr>
          </w:p>
        </w:tc>
        <w:tc>
          <w:tcPr>
            <w:tcW w:w="4110" w:type="dxa"/>
            <w:vAlign w:val="center"/>
          </w:tcPr>
          <w:p w14:paraId="000000C2" w14:textId="77777777" w:rsidR="00D24591" w:rsidRDefault="00D24591">
            <w:pPr>
              <w:rPr>
                <w:rFonts w:ascii="Open Sans" w:eastAsia="Open Sans" w:hAnsi="Open Sans" w:cs="Open Sans"/>
              </w:rPr>
            </w:pPr>
          </w:p>
        </w:tc>
        <w:tc>
          <w:tcPr>
            <w:tcW w:w="1455" w:type="dxa"/>
            <w:vAlign w:val="center"/>
          </w:tcPr>
          <w:p w14:paraId="000000C3" w14:textId="77777777" w:rsidR="00D24591" w:rsidRDefault="00D24591">
            <w:pPr>
              <w:rPr>
                <w:rFonts w:ascii="Open Sans" w:eastAsia="Open Sans" w:hAnsi="Open Sans" w:cs="Open Sans"/>
              </w:rPr>
            </w:pPr>
          </w:p>
        </w:tc>
      </w:tr>
    </w:tbl>
    <w:p w14:paraId="000000C4" w14:textId="77777777" w:rsidR="00D24591" w:rsidRDefault="00D24591">
      <w:pPr>
        <w:pBdr>
          <w:top w:val="nil"/>
          <w:left w:val="nil"/>
          <w:bottom w:val="nil"/>
          <w:right w:val="nil"/>
          <w:between w:val="nil"/>
        </w:pBdr>
        <w:ind w:left="180" w:right="288"/>
        <w:rPr>
          <w:rFonts w:ascii="Open Sans" w:eastAsia="Open Sans" w:hAnsi="Open Sans" w:cs="Open Sans"/>
          <w:b/>
          <w:color w:val="000000"/>
          <w:sz w:val="36"/>
          <w:szCs w:val="36"/>
        </w:rPr>
      </w:pPr>
    </w:p>
    <w:p w14:paraId="000000C5"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C6" w14:textId="77777777" w:rsidR="00D24591" w:rsidRDefault="00D24591">
      <w:pPr>
        <w:tabs>
          <w:tab w:val="left" w:pos="720"/>
        </w:tabs>
        <w:rPr>
          <w:rFonts w:ascii="Open Sans" w:eastAsia="Open Sans" w:hAnsi="Open Sans" w:cs="Open Sans"/>
          <w:color w:val="000000"/>
        </w:rPr>
      </w:pPr>
    </w:p>
    <w:p w14:paraId="000000C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C8" w14:textId="77777777" w:rsidR="00D24591" w:rsidRDefault="00D24591">
      <w:pPr>
        <w:rPr>
          <w:rFonts w:ascii="Open Sans" w:eastAsia="Open Sans" w:hAnsi="Open Sans" w:cs="Open Sans"/>
          <w:color w:val="000000"/>
        </w:rPr>
      </w:pPr>
    </w:p>
    <w:p w14:paraId="000000C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CA" w14:textId="77777777" w:rsidR="00D24591" w:rsidRDefault="00D24591">
      <w:pPr>
        <w:rPr>
          <w:rFonts w:ascii="Open Sans" w:eastAsia="Open Sans" w:hAnsi="Open Sans" w:cs="Open Sans"/>
          <w:color w:val="000000"/>
        </w:rPr>
      </w:pPr>
    </w:p>
    <w:p w14:paraId="000000CB"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CC" w14:textId="77777777" w:rsidR="00D24591" w:rsidRDefault="00D24591">
      <w:pPr>
        <w:rPr>
          <w:rFonts w:ascii="Open Sans" w:eastAsia="Open Sans" w:hAnsi="Open Sans" w:cs="Open Sans"/>
          <w:b/>
          <w:color w:val="FFFFFF"/>
          <w:sz w:val="22"/>
          <w:szCs w:val="22"/>
        </w:rPr>
      </w:pPr>
    </w:p>
    <w:sectPr w:rsidR="00D24591">
      <w:headerReference w:type="default" r:id="rId7"/>
      <w:footerReference w:type="default" r:id="rId8"/>
      <w:headerReference w:type="firs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F1616" w14:textId="77777777" w:rsidR="00BA15DF" w:rsidRDefault="00BA15DF">
      <w:r>
        <w:separator/>
      </w:r>
    </w:p>
  </w:endnote>
  <w:endnote w:type="continuationSeparator" w:id="0">
    <w:p w14:paraId="68F64C90" w14:textId="77777777" w:rsidR="00BA15DF" w:rsidRDefault="00BA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1" w14:textId="77777777" w:rsidR="00D24591" w:rsidRDefault="00D24591">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24591" w14:paraId="1A494B48" w14:textId="77777777">
      <w:tc>
        <w:tcPr>
          <w:tcW w:w="4596" w:type="dxa"/>
        </w:tcPr>
        <w:p w14:paraId="000000D2" w14:textId="77777777" w:rsidR="00D24591" w:rsidRDefault="00BA15DF">
          <w:pPr>
            <w:tabs>
              <w:tab w:val="center" w:pos="4320"/>
              <w:tab w:val="right" w:pos="8640"/>
            </w:tabs>
            <w:rPr>
              <w:rFonts w:ascii="Arial" w:eastAsia="Arial" w:hAnsi="Arial" w:cs="Arial"/>
              <w:sz w:val="18"/>
              <w:szCs w:val="18"/>
            </w:rPr>
          </w:pPr>
          <w:r>
            <w:rPr>
              <w:rFonts w:ascii="Open Sans" w:eastAsia="Open Sans" w:hAnsi="Open Sans" w:cs="Open Sans"/>
              <w:sz w:val="16"/>
              <w:szCs w:val="16"/>
            </w:rPr>
            <w:t>UNOPS 2021</w:t>
          </w:r>
        </w:p>
      </w:tc>
      <w:tc>
        <w:tcPr>
          <w:tcW w:w="5293" w:type="dxa"/>
        </w:tcPr>
        <w:p w14:paraId="000000D3" w14:textId="5B901941" w:rsidR="00D24591" w:rsidRDefault="00BA15DF">
          <w:pPr>
            <w:tabs>
              <w:tab w:val="center" w:pos="4320"/>
              <w:tab w:val="right" w:pos="8640"/>
            </w:tabs>
            <w:ind w:right="20"/>
            <w:jc w:val="right"/>
            <w:rPr>
              <w:rFonts w:ascii="Open Sans" w:eastAsia="Open Sans" w:hAnsi="Open Sans" w:cs="Open Sans"/>
              <w:sz w:val="16"/>
              <w:szCs w:val="16"/>
            </w:rPr>
          </w:pPr>
          <w:r>
            <w:rPr>
              <w:rFonts w:ascii="Open Sans" w:eastAsia="Open Sans" w:hAnsi="Open Sans" w:cs="Open Sans"/>
              <w:sz w:val="16"/>
              <w:szCs w:val="16"/>
            </w:rPr>
            <w:fldChar w:fldCharType="begin"/>
          </w:r>
          <w:r>
            <w:rPr>
              <w:rFonts w:ascii="Open Sans" w:eastAsia="Open Sans" w:hAnsi="Open Sans" w:cs="Open Sans"/>
              <w:sz w:val="16"/>
              <w:szCs w:val="16"/>
            </w:rPr>
            <w:instrText>PAGE</w:instrText>
          </w:r>
          <w:r>
            <w:rPr>
              <w:rFonts w:ascii="Open Sans" w:eastAsia="Open Sans" w:hAnsi="Open Sans" w:cs="Open Sans"/>
              <w:sz w:val="16"/>
              <w:szCs w:val="16"/>
            </w:rPr>
            <w:fldChar w:fldCharType="separate"/>
          </w:r>
          <w:r w:rsidR="00D92822">
            <w:rPr>
              <w:rFonts w:ascii="Open Sans" w:eastAsia="Open Sans" w:hAnsi="Open Sans" w:cs="Open Sans"/>
              <w:noProof/>
              <w:sz w:val="16"/>
              <w:szCs w:val="16"/>
            </w:rPr>
            <w:t>1</w:t>
          </w:r>
          <w:r>
            <w:rPr>
              <w:rFonts w:ascii="Open Sans" w:eastAsia="Open Sans" w:hAnsi="Open Sans" w:cs="Open Sans"/>
              <w:sz w:val="16"/>
              <w:szCs w:val="16"/>
            </w:rPr>
            <w:fldChar w:fldCharType="end"/>
          </w:r>
        </w:p>
      </w:tc>
    </w:tr>
  </w:tbl>
  <w:p w14:paraId="000000D4" w14:textId="77777777" w:rsidR="00D24591" w:rsidRDefault="00D2459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DAFD" w14:textId="77777777" w:rsidR="00BA15DF" w:rsidRDefault="00BA15DF">
      <w:r>
        <w:separator/>
      </w:r>
    </w:p>
  </w:footnote>
  <w:footnote w:type="continuationSeparator" w:id="0">
    <w:p w14:paraId="133ACE48" w14:textId="77777777" w:rsidR="00BA15DF" w:rsidRDefault="00BA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E" w14:textId="77777777" w:rsidR="00D24591" w:rsidRDefault="00BA15DF">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4A94444C" wp14:editId="350CEE4D">
          <wp:simplePos x="0" y="0"/>
          <wp:positionH relativeFrom="column">
            <wp:posOffset>114300</wp:posOffset>
          </wp:positionH>
          <wp:positionV relativeFrom="paragraph">
            <wp:posOffset>0</wp:posOffset>
          </wp:positionV>
          <wp:extent cx="1476375" cy="2190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6375" cy="219075"/>
                  </a:xfrm>
                  <a:prstGeom prst="rect">
                    <a:avLst/>
                  </a:prstGeom>
                  <a:ln/>
                </pic:spPr>
              </pic:pic>
            </a:graphicData>
          </a:graphic>
        </wp:anchor>
      </w:drawing>
    </w: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24591" w14:paraId="497DC1C0" w14:textId="77777777">
      <w:tc>
        <w:tcPr>
          <w:tcW w:w="9889" w:type="dxa"/>
        </w:tcPr>
        <w:p w14:paraId="000000CF" w14:textId="77777777" w:rsidR="00D24591" w:rsidRDefault="00BA15D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v2</w:t>
          </w:r>
          <w:r>
            <w:rPr>
              <w:rFonts w:ascii="Open Sans" w:eastAsia="Open Sans" w:hAnsi="Open Sans" w:cs="Open Sans"/>
              <w:sz w:val="18"/>
              <w:szCs w:val="18"/>
            </w:rPr>
            <w:t>021</w:t>
          </w:r>
        </w:p>
      </w:tc>
    </w:tr>
  </w:tbl>
  <w:p w14:paraId="000000D0" w14:textId="77777777" w:rsidR="00D24591" w:rsidRDefault="00D2459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D" w14:textId="77777777" w:rsidR="00D24591" w:rsidRDefault="00BA15D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4C1EDFE1" wp14:editId="577FA7C2">
          <wp:simplePos x="0" y="0"/>
          <wp:positionH relativeFrom="column">
            <wp:posOffset>641350</wp:posOffset>
          </wp:positionH>
          <wp:positionV relativeFrom="paragraph">
            <wp:posOffset>251147</wp:posOffset>
          </wp:positionV>
          <wp:extent cx="2108835" cy="3594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426F9"/>
    <w:multiLevelType w:val="multilevel"/>
    <w:tmpl w:val="D402CC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553FF5"/>
    <w:multiLevelType w:val="multilevel"/>
    <w:tmpl w:val="AFEEC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91"/>
    <w:rsid w:val="00796761"/>
    <w:rsid w:val="00AE7C9F"/>
    <w:rsid w:val="00BA15DF"/>
    <w:rsid w:val="00D24591"/>
    <w:rsid w:val="00D433F1"/>
    <w:rsid w:val="00D9282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3530"/>
  <w15:docId w15:val="{8F816441-DC38-4A65-B9ED-3FAB351F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80586">
      <w:bodyDiv w:val="1"/>
      <w:marLeft w:val="0"/>
      <w:marRight w:val="0"/>
      <w:marTop w:val="0"/>
      <w:marBottom w:val="0"/>
      <w:divBdr>
        <w:top w:val="none" w:sz="0" w:space="0" w:color="auto"/>
        <w:left w:val="none" w:sz="0" w:space="0" w:color="auto"/>
        <w:bottom w:val="none" w:sz="0" w:space="0" w:color="auto"/>
        <w:right w:val="none" w:sz="0" w:space="0" w:color="auto"/>
      </w:divBdr>
    </w:div>
    <w:div w:id="1195457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1252</Words>
  <Characters>7143</Characters>
  <Application>Microsoft Office Word</Application>
  <DocSecurity>0</DocSecurity>
  <Lines>59</Lines>
  <Paragraphs>16</Paragraphs>
  <ScaleCrop>false</ScaleCrop>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Giada Cicognola</cp:lastModifiedBy>
  <cp:revision>5</cp:revision>
  <dcterms:created xsi:type="dcterms:W3CDTF">2021-08-25T08:55:00Z</dcterms:created>
  <dcterms:modified xsi:type="dcterms:W3CDTF">2021-08-25T10:25:00Z</dcterms:modified>
</cp:coreProperties>
</file>