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209" w:rsidRDefault="00311A01">
      <w:r>
        <w:t xml:space="preserve">The deadline was </w:t>
      </w:r>
      <w:r w:rsidRPr="004A5033">
        <w:rPr>
          <w:b/>
        </w:rPr>
        <w:t xml:space="preserve">extended by </w:t>
      </w:r>
      <w:r w:rsidR="00A94024" w:rsidRPr="004A5033">
        <w:rPr>
          <w:b/>
        </w:rPr>
        <w:t xml:space="preserve">Monday, </w:t>
      </w:r>
      <w:r w:rsidRPr="004A5033">
        <w:rPr>
          <w:b/>
        </w:rPr>
        <w:t>20 September 2021, 16:30 (GMT+3.0)</w:t>
      </w:r>
    </w:p>
    <w:p w:rsidR="00A94024" w:rsidRPr="004A5033" w:rsidRDefault="00A94024" w:rsidP="00A94024">
      <w:pPr>
        <w:rPr>
          <w:b/>
        </w:rPr>
      </w:pPr>
      <w:bookmarkStart w:id="0" w:name="_GoBack"/>
      <w:r w:rsidRPr="004A5033">
        <w:rPr>
          <w:b/>
        </w:rPr>
        <w:t>17. Bid Opening</w:t>
      </w:r>
    </w:p>
    <w:bookmarkEnd w:id="0"/>
    <w:p w:rsidR="00A94024" w:rsidRDefault="00A94024" w:rsidP="00A94024">
      <w:r>
        <w:t>17.1. UNFPA shall conduct the bid opening online at the following date and time.</w:t>
      </w:r>
    </w:p>
    <w:p w:rsidR="00A94024" w:rsidRDefault="00A94024" w:rsidP="00A94024">
      <w:r>
        <w:t xml:space="preserve">The bid shall be opened on Tuesday, </w:t>
      </w:r>
      <w:r>
        <w:t>21</w:t>
      </w:r>
      <w:r>
        <w:t xml:space="preserve"> September 2021, at 14:00 (Moldova local time). The bid</w:t>
      </w:r>
    </w:p>
    <w:p w:rsidR="00A94024" w:rsidRDefault="00A94024" w:rsidP="00A94024">
      <w:r>
        <w:t>opening will be organized online via ZOOM video-conferencing. Any interested bidders who</w:t>
      </w:r>
    </w:p>
    <w:p w:rsidR="00A94024" w:rsidRDefault="00A94024" w:rsidP="00A94024">
      <w:r>
        <w:t>would like to join, please contact Ms. Valeria Tepordei, UNFPA Procurement Focal Point at</w:t>
      </w:r>
    </w:p>
    <w:p w:rsidR="00A94024" w:rsidRDefault="00A94024" w:rsidP="00A94024">
      <w:hyperlink r:id="rId4" w:history="1">
        <w:r w:rsidRPr="00341D97">
          <w:rPr>
            <w:rStyle w:val="Hyperlink"/>
          </w:rPr>
          <w:t>tepordei@unfpa.org</w:t>
        </w:r>
      </w:hyperlink>
      <w:r>
        <w:t xml:space="preserve"> </w:t>
      </w:r>
      <w:r>
        <w:t xml:space="preserve"> before </w:t>
      </w:r>
      <w:r>
        <w:t>20</w:t>
      </w:r>
      <w:r>
        <w:t xml:space="preserve"> September 2021 at 17:30 (Moldova local time). Zoom link will be</w:t>
      </w:r>
    </w:p>
    <w:p w:rsidR="00A94024" w:rsidRDefault="00A94024" w:rsidP="00A94024">
      <w:r>
        <w:t>shared only with interested bidders who confirmed their participation.</w:t>
      </w:r>
    </w:p>
    <w:p w:rsidR="00311A01" w:rsidRDefault="00311A01"/>
    <w:sectPr w:rsidR="00311A01" w:rsidSect="00AD023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A01"/>
    <w:rsid w:val="00311A01"/>
    <w:rsid w:val="004A5033"/>
    <w:rsid w:val="00841209"/>
    <w:rsid w:val="00A94024"/>
    <w:rsid w:val="00AD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C436B"/>
  <w15:chartTrackingRefBased/>
  <w15:docId w15:val="{9C514A95-15F1-4911-9815-824A47DE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40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pordei@unfp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Selaru</dc:creator>
  <cp:keywords/>
  <dc:description/>
  <cp:lastModifiedBy>Diana Selaru</cp:lastModifiedBy>
  <cp:revision>3</cp:revision>
  <dcterms:created xsi:type="dcterms:W3CDTF">2021-09-06T13:14:00Z</dcterms:created>
  <dcterms:modified xsi:type="dcterms:W3CDTF">2021-09-06T13:17:00Z</dcterms:modified>
</cp:coreProperties>
</file>