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360" w:line="24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Section III: Returnable Bidding Forms</w:t>
      </w:r>
    </w:p>
    <w:p w:rsidR="00000000" w:rsidDel="00000000" w:rsidP="00000000" w:rsidRDefault="00000000" w:rsidRPr="00000000" w14:paraId="00000002">
      <w:pPr>
        <w:spacing w:line="240" w:lineRule="auto"/>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highlight w:val="cyan"/>
          <w:rtl w:val="0"/>
        </w:rPr>
        <w:t xml:space="preserve">Note to Bidders:</w:t>
      </w:r>
      <w:r w:rsidDel="00000000" w:rsidR="00000000" w:rsidRPr="00000000">
        <w:rPr>
          <w:rFonts w:ascii="Open Sans" w:cs="Open Sans" w:eastAsia="Open Sans" w:hAnsi="Open Sans"/>
          <w:sz w:val="20"/>
          <w:szCs w:val="20"/>
          <w:highlight w:val="cyan"/>
          <w:rtl w:val="0"/>
        </w:rPr>
        <w:t xml:space="preserve"> </w:t>
      </w:r>
      <w:r w:rsidDel="00000000" w:rsidR="00000000" w:rsidRPr="00000000">
        <w:rPr>
          <w:rFonts w:ascii="Open Sans" w:cs="Open Sans" w:eastAsia="Open Sans" w:hAnsi="Open Sans"/>
          <w:b w:val="1"/>
          <w:sz w:val="20"/>
          <w:szCs w:val="20"/>
          <w:highlight w:val="cyan"/>
          <w:rtl w:val="0"/>
        </w:rPr>
        <w:t xml:space="preserve">Instructions to complete each Form are highlighted in blue in each Form. Please complete the Returnable Bidding Forms as instructed</w:t>
      </w:r>
      <w:r w:rsidDel="00000000" w:rsidR="00000000" w:rsidRPr="00000000">
        <w:rPr>
          <w:rFonts w:ascii="Open Sans" w:cs="Open Sans" w:eastAsia="Open Sans" w:hAnsi="Open Sans"/>
          <w:sz w:val="20"/>
          <w:szCs w:val="20"/>
          <w:highlight w:val="cyan"/>
          <w:rtl w:val="0"/>
        </w:rPr>
        <w:t xml:space="preserve"> </w:t>
      </w:r>
      <w:r w:rsidDel="00000000" w:rsidR="00000000" w:rsidRPr="00000000">
        <w:rPr>
          <w:rFonts w:ascii="Open Sans" w:cs="Open Sans" w:eastAsia="Open Sans" w:hAnsi="Open Sans"/>
          <w:b w:val="1"/>
          <w:sz w:val="20"/>
          <w:szCs w:val="20"/>
          <w:highlight w:val="cyan"/>
          <w:rtl w:val="0"/>
        </w:rPr>
        <w:t xml:space="preserve">and return them as part of your quotation.</w:t>
      </w:r>
      <w:r w:rsidDel="00000000" w:rsidR="00000000" w:rsidRPr="00000000">
        <w:rPr>
          <w:rtl w:val="0"/>
        </w:rPr>
      </w:r>
    </w:p>
    <w:p w:rsidR="00000000" w:rsidDel="00000000" w:rsidP="00000000" w:rsidRDefault="00000000" w:rsidRPr="00000000" w14:paraId="00000003">
      <w:pPr>
        <w:spacing w:line="240" w:lineRule="auto"/>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04">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following returnable forms are part of this RFQ and must be completed and returned by bidders as part of their Quotation.</w:t>
      </w:r>
    </w:p>
    <w:p w:rsidR="00000000" w:rsidDel="00000000" w:rsidP="00000000" w:rsidRDefault="00000000" w:rsidRPr="00000000" w14:paraId="00000005">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6">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7">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8">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9">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A">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B">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C">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D">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E">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F">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0">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1">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2">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3">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4">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5">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6">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7">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8">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9">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A">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B">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C">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D">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E">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F">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0">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1">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2">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3">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4">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5">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6">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7">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8">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9">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A">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B">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C">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D">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E">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F">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30">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31">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32">
      <w:pPr>
        <w:keepNext w:val="1"/>
        <w:keepLines w:val="1"/>
        <w:spacing w:after="120" w:before="120" w:line="24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A: Quotation submission form</w:t>
      </w:r>
    </w:p>
    <w:p w:rsidR="00000000" w:rsidDel="00000000" w:rsidP="00000000" w:rsidRDefault="00000000" w:rsidRPr="00000000" w14:paraId="00000033">
      <w:pPr>
        <w:tabs>
          <w:tab w:val="center" w:pos="4320"/>
          <w:tab w:val="right" w:pos="864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4">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35">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 </w:t>
      </w:r>
      <w:r w:rsidDel="00000000" w:rsidR="00000000" w:rsidRPr="00000000">
        <w:rPr>
          <w:rFonts w:ascii="Open Sans" w:cs="Open Sans" w:eastAsia="Open Sans" w:hAnsi="Open Sans"/>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036">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37">
      <w:pPr>
        <w:spacing w:line="240" w:lineRule="auto"/>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Subject: Quotation for the supply of</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1"/>
          <w:i w:val="1"/>
          <w:sz w:val="20"/>
          <w:szCs w:val="20"/>
          <w:highlight w:val="cyan"/>
          <w:rtl w:val="0"/>
        </w:rPr>
        <w:t xml:space="preserve">Insert a brief description of goods/services</w:t>
      </w:r>
      <w:r w:rsidDel="00000000" w:rsidR="00000000" w:rsidRPr="00000000">
        <w:rPr>
          <w:rFonts w:ascii="Open Sans" w:cs="Open Sans" w:eastAsia="Open Sans" w:hAnsi="Open Sans"/>
          <w:b w:val="1"/>
          <w:sz w:val="20"/>
          <w:szCs w:val="20"/>
          <w:rtl w:val="0"/>
        </w:rPr>
        <w:t xml:space="preserve">]</w:t>
      </w:r>
      <w:r w:rsidDel="00000000" w:rsidR="00000000" w:rsidRPr="00000000">
        <w:rPr>
          <w:rFonts w:ascii="Open Sans" w:cs="Open Sans" w:eastAsia="Open Sans" w:hAnsi="Open Sans"/>
          <w:i w:val="1"/>
          <w:sz w:val="20"/>
          <w:szCs w:val="20"/>
          <w:rtl w:val="0"/>
        </w:rPr>
        <w:t xml:space="preserve"> </w:t>
      </w:r>
      <w:r w:rsidDel="00000000" w:rsidR="00000000" w:rsidRPr="00000000">
        <w:rPr>
          <w:rFonts w:ascii="Open Sans" w:cs="Open Sans" w:eastAsia="Open Sans" w:hAnsi="Open Sans"/>
          <w:b w:val="1"/>
          <w:sz w:val="20"/>
          <w:szCs w:val="20"/>
          <w:rtl w:val="0"/>
        </w:rPr>
        <w:t xml:space="preserve">in</w:t>
      </w:r>
      <w:r w:rsidDel="00000000" w:rsidR="00000000" w:rsidRPr="00000000">
        <w:rPr>
          <w:rFonts w:ascii="Open Sans" w:cs="Open Sans" w:eastAsia="Open Sans" w:hAnsi="Open Sans"/>
          <w:i w:val="1"/>
          <w:sz w:val="20"/>
          <w:szCs w:val="20"/>
          <w:rtl w:val="0"/>
        </w:rPr>
        <w:t xml:space="preserve"> </w:t>
      </w:r>
      <w:r w:rsidDel="00000000" w:rsidR="00000000" w:rsidRPr="00000000">
        <w:rPr>
          <w:rFonts w:ascii="Open Sans" w:cs="Open Sans" w:eastAsia="Open Sans" w:hAnsi="Open Sans"/>
          <w:sz w:val="20"/>
          <w:szCs w:val="20"/>
          <w:rtl w:val="0"/>
        </w:rPr>
        <w:t xml:space="preserve">[</w:t>
      </w:r>
      <w:r w:rsidDel="00000000" w:rsidR="00000000" w:rsidRPr="00000000">
        <w:rPr>
          <w:rFonts w:ascii="Open Sans" w:cs="Open Sans" w:eastAsia="Open Sans" w:hAnsi="Open Sans"/>
          <w:b w:val="1"/>
          <w:i w:val="1"/>
          <w:sz w:val="20"/>
          <w:szCs w:val="20"/>
          <w:highlight w:val="cyan"/>
          <w:rtl w:val="0"/>
        </w:rPr>
        <w:t xml:space="preserve">Name of country/city</w:t>
      </w:r>
      <w:r w:rsidDel="00000000" w:rsidR="00000000" w:rsidRPr="00000000">
        <w:rPr>
          <w:rFonts w:ascii="Open Sans" w:cs="Open Sans" w:eastAsia="Open Sans" w:hAnsi="Open Sans"/>
          <w:b w:val="1"/>
          <w:sz w:val="20"/>
          <w:szCs w:val="20"/>
          <w:rtl w:val="0"/>
        </w:rPr>
        <w:t xml:space="preserve">], </w:t>
      </w:r>
      <w:r w:rsidDel="00000000" w:rsidR="00000000" w:rsidRPr="00000000">
        <w:rPr>
          <w:rFonts w:ascii="Open Sans" w:cs="Open Sans" w:eastAsia="Open Sans" w:hAnsi="Open Sans"/>
          <w:sz w:val="20"/>
          <w:szCs w:val="20"/>
          <w:rtl w:val="0"/>
        </w:rPr>
        <w:t xml:space="preserve">RFQ Case No. [</w:t>
      </w:r>
      <w:r w:rsidDel="00000000" w:rsidR="00000000" w:rsidRPr="00000000">
        <w:rPr>
          <w:rFonts w:ascii="Open Sans" w:cs="Open Sans" w:eastAsia="Open Sans" w:hAnsi="Open Sans"/>
          <w:sz w:val="20"/>
          <w:szCs w:val="20"/>
          <w:highlight w:val="cyan"/>
          <w:rtl w:val="0"/>
        </w:rPr>
        <w:t xml:space="preserve">Insert RFQ ref. number],</w:t>
      </w:r>
      <w:r w:rsidDel="00000000" w:rsidR="00000000" w:rsidRPr="00000000">
        <w:rPr>
          <w:rFonts w:ascii="Open Sans" w:cs="Open Sans" w:eastAsia="Open Sans" w:hAnsi="Open Sans"/>
          <w:sz w:val="20"/>
          <w:szCs w:val="20"/>
          <w:rtl w:val="0"/>
        </w:rPr>
        <w:t xml:space="preserve"> dated</w:t>
      </w:r>
      <w:r w:rsidDel="00000000" w:rsidR="00000000" w:rsidRPr="00000000">
        <w:rPr>
          <w:rFonts w:ascii="Open Sans" w:cs="Open Sans" w:eastAsia="Open Sans" w:hAnsi="Open Sans"/>
          <w:b w:val="1"/>
          <w:sz w:val="20"/>
          <w:szCs w:val="20"/>
          <w:rtl w:val="0"/>
        </w:rPr>
        <w:t xml:space="preserve"> </w:t>
      </w:r>
      <w:r w:rsidDel="00000000" w:rsidR="00000000" w:rsidRPr="00000000">
        <w:rPr>
          <w:rFonts w:ascii="Open Sans" w:cs="Open Sans" w:eastAsia="Open Sans" w:hAnsi="Open Sans"/>
          <w:b w:val="1"/>
          <w:sz w:val="20"/>
          <w:szCs w:val="20"/>
          <w:highlight w:val="cyan"/>
          <w:rtl w:val="0"/>
        </w:rPr>
        <w:t xml:space="preserve">[insert date]</w:t>
      </w:r>
      <w:r w:rsidDel="00000000" w:rsidR="00000000" w:rsidRPr="00000000">
        <w:rPr>
          <w:rtl w:val="0"/>
        </w:rPr>
      </w:r>
    </w:p>
    <w:p w:rsidR="00000000" w:rsidDel="00000000" w:rsidP="00000000" w:rsidRDefault="00000000" w:rsidRPr="00000000" w14:paraId="00000038">
      <w:pPr>
        <w:spacing w:line="240" w:lineRule="auto"/>
        <w:jc w:val="both"/>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39">
      <w:pPr>
        <w:spacing w:after="12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the undersigned, declare that: </w:t>
      </w:r>
    </w:p>
    <w:p w:rsidR="00000000" w:rsidDel="00000000" w:rsidP="00000000" w:rsidRDefault="00000000" w:rsidRPr="00000000" w14:paraId="0000003A">
      <w:pPr>
        <w:numPr>
          <w:ilvl w:val="1"/>
          <w:numId w:val="1"/>
        </w:numPr>
        <w:spacing w:after="4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offer to supply in conformity with the bidding documents, including the UNOPS General Conditions of Contract;</w:t>
      </w:r>
    </w:p>
    <w:p w:rsidR="00000000" w:rsidDel="00000000" w:rsidP="00000000" w:rsidRDefault="00000000" w:rsidRPr="00000000" w14:paraId="0000003B">
      <w:pPr>
        <w:numPr>
          <w:ilvl w:val="1"/>
          <w:numId w:val="1"/>
        </w:numPr>
        <w:spacing w:after="4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Our quotation shall be valid for the period of time of </w:t>
      </w:r>
      <w:r w:rsidDel="00000000" w:rsidR="00000000" w:rsidRPr="00000000">
        <w:rPr>
          <w:rFonts w:ascii="Open Sans" w:cs="Open Sans" w:eastAsia="Open Sans" w:hAnsi="Open Sans"/>
          <w:sz w:val="20"/>
          <w:szCs w:val="20"/>
          <w:highlight w:val="cyan"/>
          <w:rtl w:val="0"/>
        </w:rPr>
        <w:t xml:space="preserve">[insert number of days which shall not be less than the specified in Section I: RFQ Particulars, Period of Validity of Quotations]</w:t>
      </w:r>
      <w:r w:rsidDel="00000000" w:rsidR="00000000" w:rsidRPr="00000000">
        <w:rPr>
          <w:rFonts w:ascii="Open Sans" w:cs="Open Sans" w:eastAsia="Open Sans" w:hAnsi="Open Sans"/>
          <w:sz w:val="20"/>
          <w:szCs w:val="20"/>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3C">
      <w:pPr>
        <w:numPr>
          <w:ilvl w:val="1"/>
          <w:numId w:val="1"/>
        </w:numPr>
        <w:spacing w:after="4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have no conflict of interest in any activity that would put it, if selected for this assignment, in a conflict of interest with UNOPS. </w:t>
      </w:r>
      <w:r w:rsidDel="00000000" w:rsidR="00000000" w:rsidRPr="00000000">
        <w:rPr>
          <w:rFonts w:ascii="Open Sans" w:cs="Open Sans" w:eastAsia="Open Sans" w:hAnsi="Open Sans"/>
          <w:sz w:val="20"/>
          <w:szCs w:val="20"/>
          <w:highlight w:val="cyan"/>
          <w:rtl w:val="0"/>
        </w:rPr>
        <w:t xml:space="preserve">[If you have any actual or potential conflict of interest as defined in Article 3 of Section II: Instructions to Bidders, please disclose it here</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3D">
      <w:pPr>
        <w:numPr>
          <w:ilvl w:val="1"/>
          <w:numId w:val="1"/>
        </w:numPr>
        <w:spacing w:after="4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3E">
      <w:pPr>
        <w:numPr>
          <w:ilvl w:val="1"/>
          <w:numId w:val="1"/>
        </w:numPr>
        <w:spacing w:after="4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3F">
      <w:pPr>
        <w:numPr>
          <w:ilvl w:val="1"/>
          <w:numId w:val="1"/>
        </w:numPr>
        <w:spacing w:after="4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embrace the UN Supplier Code of Conduct and adhere to the principles of the UN Global Compact;</w:t>
      </w:r>
    </w:p>
    <w:p w:rsidR="00000000" w:rsidDel="00000000" w:rsidP="00000000" w:rsidRDefault="00000000" w:rsidRPr="00000000" w14:paraId="00000040">
      <w:pPr>
        <w:numPr>
          <w:ilvl w:val="1"/>
          <w:numId w:val="1"/>
        </w:numPr>
        <w:spacing w:after="4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1">
      <w:pPr>
        <w:numPr>
          <w:ilvl w:val="1"/>
          <w:numId w:val="1"/>
        </w:numPr>
        <w:spacing w:after="4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42">
      <w:pPr>
        <w:spacing w:before="12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 the undersigned, certify that I am duly authorized by [</w:t>
      </w:r>
      <w:r w:rsidDel="00000000" w:rsidR="00000000" w:rsidRPr="00000000">
        <w:rPr>
          <w:rFonts w:ascii="Open Sans" w:cs="Open Sans" w:eastAsia="Open Sans" w:hAnsi="Open Sans"/>
          <w:b w:val="1"/>
          <w:i w:val="1"/>
          <w:sz w:val="20"/>
          <w:szCs w:val="20"/>
          <w:highlight w:val="cyan"/>
          <w:rtl w:val="0"/>
        </w:rPr>
        <w:t xml:space="preserve">insert full name of bidder</w:t>
      </w:r>
      <w:r w:rsidDel="00000000" w:rsidR="00000000" w:rsidRPr="00000000">
        <w:rPr>
          <w:rFonts w:ascii="Open Sans" w:cs="Open Sans" w:eastAsia="Open Sans" w:hAnsi="Open Sans"/>
          <w:sz w:val="20"/>
          <w:szCs w:val="20"/>
          <w:rtl w:val="0"/>
        </w:rPr>
        <w:t xml:space="preserve">] to sign this quotation and bind [</w:t>
      </w:r>
      <w:r w:rsidDel="00000000" w:rsidR="00000000" w:rsidRPr="00000000">
        <w:rPr>
          <w:rFonts w:ascii="Open Sans" w:cs="Open Sans" w:eastAsia="Open Sans" w:hAnsi="Open Sans"/>
          <w:b w:val="1"/>
          <w:i w:val="1"/>
          <w:sz w:val="20"/>
          <w:szCs w:val="20"/>
          <w:highlight w:val="cyan"/>
          <w:rtl w:val="0"/>
        </w:rPr>
        <w:t xml:space="preserve">insert full name of bidder</w:t>
      </w:r>
      <w:r w:rsidDel="00000000" w:rsidR="00000000" w:rsidRPr="00000000">
        <w:rPr>
          <w:rFonts w:ascii="Open Sans" w:cs="Open Sans" w:eastAsia="Open Sans" w:hAnsi="Open Sans"/>
          <w:sz w:val="20"/>
          <w:szCs w:val="20"/>
          <w:highlight w:val="cyan"/>
          <w:rtl w:val="0"/>
        </w:rPr>
        <w:t xml:space="preserve">]</w:t>
      </w:r>
      <w:r w:rsidDel="00000000" w:rsidR="00000000" w:rsidRPr="00000000">
        <w:rPr>
          <w:rFonts w:ascii="Open Sans" w:cs="Open Sans" w:eastAsia="Open Sans" w:hAnsi="Open Sans"/>
          <w:sz w:val="20"/>
          <w:szCs w:val="20"/>
          <w:rtl w:val="0"/>
        </w:rPr>
        <w:t xml:space="preserve"> should UNOPS accept this quotation: </w:t>
      </w:r>
    </w:p>
    <w:p w:rsidR="00000000" w:rsidDel="00000000" w:rsidP="00000000" w:rsidRDefault="00000000" w:rsidRPr="00000000" w14:paraId="00000043">
      <w:pPr>
        <w:tabs>
          <w:tab w:val="left" w:pos="990"/>
          <w:tab w:val="left" w:pos="5040"/>
          <w:tab w:val="left" w:pos="5850"/>
        </w:tabs>
        <w:spacing w:line="240" w:lineRule="auto"/>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44">
      <w:pPr>
        <w:tabs>
          <w:tab w:val="left" w:pos="990"/>
          <w:tab w:val="left" w:pos="5040"/>
          <w:tab w:val="left"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p w:rsidR="00000000" w:rsidDel="00000000" w:rsidP="00000000" w:rsidRDefault="00000000" w:rsidRPr="00000000" w14:paraId="00000045">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p w:rsidR="00000000" w:rsidDel="00000000" w:rsidP="00000000" w:rsidRDefault="00000000" w:rsidRPr="00000000" w14:paraId="00000046">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p w:rsidR="00000000" w:rsidDel="00000000" w:rsidP="00000000" w:rsidRDefault="00000000" w:rsidRPr="00000000" w14:paraId="00000047">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Signature: _____________________________________________________________</w:t>
      </w:r>
    </w:p>
    <w:p w:rsidR="00000000" w:rsidDel="00000000" w:rsidP="00000000" w:rsidRDefault="00000000" w:rsidRPr="00000000" w14:paraId="00000048">
      <w:pPr>
        <w:spacing w:line="240" w:lineRule="auto"/>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49">
      <w:pPr>
        <w:spacing w:before="7"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Provide the name and contact information for the primary contact from your company for this quotation:</w:t>
      </w:r>
    </w:p>
    <w:p w:rsidR="00000000" w:rsidDel="00000000" w:rsidP="00000000" w:rsidRDefault="00000000" w:rsidRPr="00000000" w14:paraId="0000004A">
      <w:pPr>
        <w:spacing w:before="7" w:line="240" w:lineRule="auto"/>
        <w:jc w:val="both"/>
        <w:rPr>
          <w:rFonts w:ascii="Open Sans" w:cs="Open Sans" w:eastAsia="Open Sans" w:hAnsi="Open Sans"/>
          <w:b w:val="1"/>
          <w:sz w:val="10"/>
          <w:szCs w:val="10"/>
          <w:highlight w:val="green"/>
        </w:rPr>
      </w:pPr>
      <w:r w:rsidDel="00000000" w:rsidR="00000000" w:rsidRPr="00000000">
        <w:rPr>
          <w:rtl w:val="0"/>
        </w:rPr>
      </w:r>
    </w:p>
    <w:p w:rsidR="00000000" w:rsidDel="00000000" w:rsidP="00000000" w:rsidRDefault="00000000" w:rsidRPr="00000000" w14:paraId="0000004B">
      <w:pPr>
        <w:tabs>
          <w:tab w:val="left" w:pos="990"/>
          <w:tab w:val="left" w:pos="5040"/>
          <w:tab w:val="left"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p w:rsidR="00000000" w:rsidDel="00000000" w:rsidP="00000000" w:rsidRDefault="00000000" w:rsidRPr="00000000" w14:paraId="0000004C">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p w:rsidR="00000000" w:rsidDel="00000000" w:rsidP="00000000" w:rsidRDefault="00000000" w:rsidRPr="00000000" w14:paraId="0000004D">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Email address: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p w:rsidR="00000000" w:rsidDel="00000000" w:rsidP="00000000" w:rsidRDefault="00000000" w:rsidRPr="00000000" w14:paraId="0000004E">
      <w:pPr>
        <w:tabs>
          <w:tab w:val="left" w:pos="990"/>
        </w:tabs>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Telephone: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4F">
      <w:pPr>
        <w:pStyle w:val="Heading1"/>
        <w:spacing w:before="360" w:line="24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B: Price Schedule Form</w:t>
      </w:r>
    </w:p>
    <w:p w:rsidR="00000000" w:rsidDel="00000000" w:rsidP="00000000" w:rsidRDefault="00000000" w:rsidRPr="00000000" w14:paraId="00000050">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Bidders shall fill in this Price Schedule Form in accordance with the instructions indicated. </w:t>
      </w:r>
    </w:p>
    <w:p w:rsidR="00000000" w:rsidDel="00000000" w:rsidP="00000000" w:rsidRDefault="00000000" w:rsidRPr="00000000" w14:paraId="00000051">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2">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t>
      </w:r>
      <w:r w:rsidDel="00000000" w:rsidR="00000000" w:rsidRPr="00000000">
        <w:rPr>
          <w:rFonts w:ascii="Open Sans" w:cs="Open Sans" w:eastAsia="Open Sans" w:hAnsi="Open Sans"/>
          <w:sz w:val="20"/>
          <w:szCs w:val="20"/>
          <w:shd w:fill="d9d9d9" w:val="clear"/>
          <w:rtl w:val="0"/>
        </w:rPr>
        <w:t xml:space="preserve">Procurement officials are to ensure they adapt this price form and tables in accordance with the Schedule of Requirements, </w:t>
      </w:r>
      <w:r w:rsidDel="00000000" w:rsidR="00000000" w:rsidRPr="00000000">
        <w:rPr>
          <w:rFonts w:ascii="Open Sans" w:cs="Open Sans" w:eastAsia="Open Sans" w:hAnsi="Open Sans"/>
          <w:sz w:val="20"/>
          <w:szCs w:val="20"/>
          <w:u w:val="single"/>
          <w:shd w:fill="d9d9d9" w:val="clear"/>
          <w:rtl w:val="0"/>
        </w:rPr>
        <w:t xml:space="preserve">including the Incoterms rules that apply</w:t>
      </w:r>
      <w:r w:rsidDel="00000000" w:rsidR="00000000" w:rsidRPr="00000000">
        <w:rPr>
          <w:rFonts w:ascii="Open Sans" w:cs="Open Sans" w:eastAsia="Open Sans" w:hAnsi="Open Sans"/>
          <w:sz w:val="20"/>
          <w:szCs w:val="20"/>
          <w:shd w:fill="d9d9d9" w:val="clear"/>
          <w:rtl w:val="0"/>
        </w:rPr>
        <w:t xml:space="preserve">. Remove tables or rows if not necessary.</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53">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4">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RFQ reference no: </w:t>
      </w:r>
      <w:r w:rsidDel="00000000" w:rsidR="00000000" w:rsidRPr="00000000">
        <w:rPr>
          <w:rFonts w:ascii="Open Sans" w:cs="Open Sans" w:eastAsia="Open Sans" w:hAnsi="Open Sans"/>
          <w:sz w:val="20"/>
          <w:szCs w:val="20"/>
          <w:highlight w:val="cyan"/>
          <w:rtl w:val="0"/>
        </w:rPr>
        <w:t xml:space="preserve">[insert RFQ reference No.]</w:t>
      </w:r>
      <w:r w:rsidDel="00000000" w:rsidR="00000000" w:rsidRPr="00000000">
        <w:rPr>
          <w:rtl w:val="0"/>
        </w:rPr>
      </w:r>
    </w:p>
    <w:p w:rsidR="00000000" w:rsidDel="00000000" w:rsidP="00000000" w:rsidRDefault="00000000" w:rsidRPr="00000000" w14:paraId="00000055">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6">
      <w:pPr>
        <w:spacing w:line="240" w:lineRule="auto"/>
        <w:rPr>
          <w:rFonts w:ascii="Open Sans" w:cs="Open Sans" w:eastAsia="Open Sans" w:hAnsi="Open Sans"/>
          <w:sz w:val="20"/>
          <w:szCs w:val="20"/>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057">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Currency</w:t>
            </w:r>
          </w:p>
        </w:tc>
        <w:tc>
          <w:tcPr>
            <w:vAlign w:val="center"/>
          </w:tcPr>
          <w:p w:rsidR="00000000" w:rsidDel="00000000" w:rsidP="00000000" w:rsidRDefault="00000000" w:rsidRPr="00000000" w14:paraId="00000058">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USD</w:t>
            </w:r>
            <w:r w:rsidDel="00000000" w:rsidR="00000000" w:rsidRPr="00000000">
              <w:rPr>
                <w:rtl w:val="0"/>
              </w:rPr>
            </w:r>
          </w:p>
        </w:tc>
      </w:tr>
    </w:tbl>
    <w:p w:rsidR="00000000" w:rsidDel="00000000" w:rsidP="00000000" w:rsidRDefault="00000000" w:rsidRPr="00000000" w14:paraId="00000059">
      <w:pPr>
        <w:spacing w:line="240" w:lineRule="auto"/>
        <w:rPr>
          <w:rFonts w:ascii="Open Sans" w:cs="Open Sans" w:eastAsia="Open Sans" w:hAnsi="Open Sans"/>
          <w:b w:val="1"/>
          <w:sz w:val="20"/>
          <w:szCs w:val="20"/>
        </w:rPr>
      </w:pPr>
      <w:r w:rsidDel="00000000" w:rsidR="00000000" w:rsidRPr="00000000">
        <w:rPr>
          <w:rtl w:val="0"/>
        </w:rPr>
      </w:r>
    </w:p>
    <w:tbl>
      <w:tblPr>
        <w:tblStyle w:val="Table2"/>
        <w:tblW w:w="9733.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65"/>
        <w:gridCol w:w="4935"/>
        <w:gridCol w:w="960"/>
        <w:gridCol w:w="1559"/>
        <w:gridCol w:w="1514"/>
        <w:tblGridChange w:id="0">
          <w:tblGrid>
            <w:gridCol w:w="765"/>
            <w:gridCol w:w="4935"/>
            <w:gridCol w:w="960"/>
            <w:gridCol w:w="1559"/>
            <w:gridCol w:w="1514"/>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5A">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Item No</w:t>
            </w:r>
          </w:p>
        </w:tc>
        <w:tc>
          <w:tcPr>
            <w:tcBorders>
              <w:bottom w:color="000000" w:space="0" w:sz="8" w:val="single"/>
            </w:tcBorders>
            <w:shd w:fill="d9d9d9" w:val="clear"/>
            <w:vAlign w:val="center"/>
          </w:tcPr>
          <w:p w:rsidR="00000000" w:rsidDel="00000000" w:rsidP="00000000" w:rsidRDefault="00000000" w:rsidRPr="00000000" w14:paraId="0000005B">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Description</w:t>
            </w:r>
          </w:p>
        </w:tc>
        <w:tc>
          <w:tcPr>
            <w:shd w:fill="d9d9d9" w:val="clear"/>
            <w:vAlign w:val="center"/>
          </w:tcPr>
          <w:p w:rsidR="00000000" w:rsidDel="00000000" w:rsidP="00000000" w:rsidRDefault="00000000" w:rsidRPr="00000000" w14:paraId="0000005C">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Qty</w:t>
            </w:r>
          </w:p>
        </w:tc>
        <w:tc>
          <w:tcPr>
            <w:shd w:fill="d9d9d9" w:val="clear"/>
            <w:vAlign w:val="center"/>
          </w:tcPr>
          <w:p w:rsidR="00000000" w:rsidDel="00000000" w:rsidP="00000000" w:rsidRDefault="00000000" w:rsidRPr="00000000" w14:paraId="0000005D">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Unit price </w:t>
            </w:r>
          </w:p>
        </w:tc>
        <w:tc>
          <w:tcPr>
            <w:shd w:fill="d9d9d9" w:val="clear"/>
            <w:vAlign w:val="center"/>
          </w:tcPr>
          <w:p w:rsidR="00000000" w:rsidDel="00000000" w:rsidP="00000000" w:rsidRDefault="00000000" w:rsidRPr="00000000" w14:paraId="0000005E">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price</w:t>
            </w:r>
          </w:p>
        </w:tc>
      </w:tr>
      <w:tr>
        <w:trPr>
          <w:cantSplit w:val="0"/>
          <w:trHeight w:val="480" w:hRule="atLeast"/>
          <w:tblHeader w:val="0"/>
        </w:trPr>
        <w:tc>
          <w:tcPr>
            <w:tcBorders>
              <w:right w:color="000000" w:space="0" w:sz="8" w:val="single"/>
            </w:tcBorders>
            <w:vAlign w:val="center"/>
          </w:tcPr>
          <w:p w:rsidR="00000000" w:rsidDel="00000000" w:rsidP="00000000" w:rsidRDefault="00000000" w:rsidRPr="00000000" w14:paraId="0000005F">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0">
            <w:pPr>
              <w:spacing w:after="240" w:before="240" w:lineRule="auto"/>
              <w:rPr>
                <w:rFonts w:ascii="Arial" w:cs="Arial" w:eastAsia="Arial" w:hAnsi="Arial"/>
                <w:b w:val="1"/>
                <w:u w:val="single"/>
              </w:rPr>
            </w:pPr>
            <w:r w:rsidDel="00000000" w:rsidR="00000000" w:rsidRPr="00000000">
              <w:rPr>
                <w:rFonts w:ascii="Arial" w:cs="Arial" w:eastAsia="Arial" w:hAnsi="Arial"/>
                <w:b w:val="1"/>
                <w:u w:val="single"/>
                <w:rtl w:val="0"/>
              </w:rPr>
              <w:t xml:space="preserve">Provision for Point-to-Point:</w:t>
            </w:r>
          </w:p>
          <w:p w:rsidR="00000000" w:rsidDel="00000000" w:rsidP="00000000" w:rsidRDefault="00000000" w:rsidRPr="00000000" w14:paraId="00000061">
            <w:pPr>
              <w:spacing w:after="240" w:before="240" w:lineRule="auto"/>
              <w:rPr>
                <w:rFonts w:ascii="Arial" w:cs="Arial" w:eastAsia="Arial" w:hAnsi="Arial"/>
                <w:b w:val="1"/>
                <w:color w:val="ff0000"/>
              </w:rPr>
            </w:pPr>
            <w:r w:rsidDel="00000000" w:rsidR="00000000" w:rsidRPr="00000000">
              <w:rPr>
                <w:rFonts w:ascii="Arial" w:cs="Arial" w:eastAsia="Arial" w:hAnsi="Arial"/>
                <w:b w:val="1"/>
                <w:color w:val="ff0000"/>
                <w:rtl w:val="0"/>
              </w:rPr>
              <w:t xml:space="preserve">Ethernet Switched E-Line </w:t>
            </w:r>
          </w:p>
          <w:p w:rsidR="00000000" w:rsidDel="00000000" w:rsidP="00000000" w:rsidRDefault="00000000" w:rsidRPr="00000000" w14:paraId="00000062">
            <w:pPr>
              <w:rPr>
                <w:rFonts w:ascii="Arial" w:cs="Arial" w:eastAsia="Arial" w:hAnsi="Arial"/>
                <w:color w:val="ff0000"/>
              </w:rPr>
            </w:pPr>
            <w:r w:rsidDel="00000000" w:rsidR="00000000" w:rsidRPr="00000000">
              <w:rPr>
                <w:rFonts w:ascii="Arial" w:cs="Arial" w:eastAsia="Arial" w:hAnsi="Arial"/>
                <w:color w:val="ff0000"/>
                <w:rtl w:val="0"/>
              </w:rPr>
              <w:t xml:space="preserve">(Site Type: 2M E-Line</w:t>
            </w:r>
          </w:p>
          <w:p w:rsidR="00000000" w:rsidDel="00000000" w:rsidP="00000000" w:rsidRDefault="00000000" w:rsidRPr="00000000" w14:paraId="00000063">
            <w:pPr>
              <w:rPr>
                <w:rFonts w:ascii="Arial" w:cs="Arial" w:eastAsia="Arial" w:hAnsi="Arial"/>
                <w:color w:val="ff0000"/>
              </w:rPr>
            </w:pPr>
            <w:r w:rsidDel="00000000" w:rsidR="00000000" w:rsidRPr="00000000">
              <w:rPr>
                <w:rFonts w:ascii="Arial" w:cs="Arial" w:eastAsia="Arial" w:hAnsi="Arial"/>
                <w:color w:val="ff0000"/>
                <w:rtl w:val="0"/>
              </w:rPr>
              <w:t xml:space="preserve">Access Speed: 2 Mbps</w:t>
            </w:r>
          </w:p>
          <w:p w:rsidR="00000000" w:rsidDel="00000000" w:rsidP="00000000" w:rsidRDefault="00000000" w:rsidRPr="00000000" w14:paraId="00000064">
            <w:pPr>
              <w:rPr>
                <w:rFonts w:ascii="Arial" w:cs="Arial" w:eastAsia="Arial" w:hAnsi="Arial"/>
                <w:color w:val="ff0000"/>
              </w:rPr>
            </w:pPr>
            <w:r w:rsidDel="00000000" w:rsidR="00000000" w:rsidRPr="00000000">
              <w:rPr>
                <w:rFonts w:ascii="Arial" w:cs="Arial" w:eastAsia="Arial" w:hAnsi="Arial"/>
                <w:color w:val="ff0000"/>
                <w:rtl w:val="0"/>
              </w:rPr>
              <w:t xml:space="preserve">UNI Speed: 100M</w:t>
            </w:r>
          </w:p>
          <w:p w:rsidR="00000000" w:rsidDel="00000000" w:rsidP="00000000" w:rsidRDefault="00000000" w:rsidRPr="00000000" w14:paraId="00000065">
            <w:pPr>
              <w:rPr>
                <w:rFonts w:ascii="Arial" w:cs="Arial" w:eastAsia="Arial" w:hAnsi="Arial"/>
                <w:color w:val="ff0000"/>
              </w:rPr>
            </w:pPr>
            <w:r w:rsidDel="00000000" w:rsidR="00000000" w:rsidRPr="00000000">
              <w:rPr>
                <w:rFonts w:ascii="Arial" w:cs="Arial" w:eastAsia="Arial" w:hAnsi="Arial"/>
                <w:color w:val="ff0000"/>
                <w:rtl w:val="0"/>
              </w:rPr>
              <w:t xml:space="preserve">WAN Interface to the CPE: 100Base-TX</w:t>
            </w:r>
          </w:p>
          <w:p w:rsidR="00000000" w:rsidDel="00000000" w:rsidP="00000000" w:rsidRDefault="00000000" w:rsidRPr="00000000" w14:paraId="00000066">
            <w:pPr>
              <w:rPr>
                <w:rFonts w:ascii="Arial" w:cs="Arial" w:eastAsia="Arial" w:hAnsi="Arial"/>
                <w:color w:val="ff0000"/>
              </w:rPr>
            </w:pPr>
            <w:r w:rsidDel="00000000" w:rsidR="00000000" w:rsidRPr="00000000">
              <w:rPr>
                <w:rFonts w:ascii="Arial" w:cs="Arial" w:eastAsia="Arial" w:hAnsi="Arial"/>
                <w:color w:val="ff0000"/>
                <w:rtl w:val="0"/>
              </w:rPr>
              <w:t xml:space="preserve">Connector Type: RJ45</w:t>
            </w:r>
          </w:p>
          <w:p w:rsidR="00000000" w:rsidDel="00000000" w:rsidP="00000000" w:rsidRDefault="00000000" w:rsidRPr="00000000" w14:paraId="00000067">
            <w:pPr>
              <w:rPr>
                <w:rFonts w:ascii="Arial" w:cs="Arial" w:eastAsia="Arial" w:hAnsi="Arial"/>
                <w:color w:val="ff0000"/>
              </w:rPr>
            </w:pPr>
            <w:r w:rsidDel="00000000" w:rsidR="00000000" w:rsidRPr="00000000">
              <w:rPr>
                <w:rFonts w:ascii="Arial" w:cs="Arial" w:eastAsia="Arial" w:hAnsi="Arial"/>
                <w:color w:val="ff0000"/>
                <w:rtl w:val="0"/>
              </w:rPr>
              <w:t xml:space="preserve">Technology: Switched Ethernet</w:t>
            </w:r>
          </w:p>
          <w:p w:rsidR="00000000" w:rsidDel="00000000" w:rsidP="00000000" w:rsidRDefault="00000000" w:rsidRPr="00000000" w14:paraId="00000068">
            <w:pPr>
              <w:rPr>
                <w:rFonts w:ascii="Arial" w:cs="Arial" w:eastAsia="Arial" w:hAnsi="Arial"/>
                <w:color w:val="ff0000"/>
              </w:rPr>
            </w:pPr>
            <w:r w:rsidDel="00000000" w:rsidR="00000000" w:rsidRPr="00000000">
              <w:rPr>
                <w:rFonts w:ascii="Arial" w:cs="Arial" w:eastAsia="Arial" w:hAnsi="Arial"/>
                <w:color w:val="ff0000"/>
                <w:rtl w:val="0"/>
              </w:rPr>
              <w:t xml:space="preserve">MTU Size: 2000)</w:t>
            </w:r>
          </w:p>
          <w:p w:rsidR="00000000" w:rsidDel="00000000" w:rsidP="00000000" w:rsidRDefault="00000000" w:rsidRPr="00000000" w14:paraId="00000069">
            <w:pPr>
              <w:rPr>
                <w:rFonts w:ascii="Arial" w:cs="Arial" w:eastAsia="Arial" w:hAnsi="Arial"/>
                <w:color w:val="ff0000"/>
              </w:rPr>
            </w:pPr>
            <w:r w:rsidDel="00000000" w:rsidR="00000000" w:rsidRPr="00000000">
              <w:rPr>
                <w:rtl w:val="0"/>
              </w:rPr>
            </w:r>
          </w:p>
          <w:p w:rsidR="00000000" w:rsidDel="00000000" w:rsidP="00000000" w:rsidRDefault="00000000" w:rsidRPr="00000000" w14:paraId="0000006A">
            <w:pPr>
              <w:rPr>
                <w:rFonts w:ascii="Arial" w:cs="Arial" w:eastAsia="Arial" w:hAnsi="Arial"/>
                <w:color w:val="ff0000"/>
              </w:rPr>
            </w:pPr>
            <w:r w:rsidDel="00000000" w:rsidR="00000000" w:rsidRPr="00000000">
              <w:rPr>
                <w:rFonts w:ascii="Arial" w:cs="Arial" w:eastAsia="Arial" w:hAnsi="Arial"/>
                <w:color w:val="ff0000"/>
                <w:rtl w:val="0"/>
              </w:rPr>
              <w:t xml:space="preserve">Availability 99.9%</w:t>
            </w:r>
          </w:p>
          <w:p w:rsidR="00000000" w:rsidDel="00000000" w:rsidP="00000000" w:rsidRDefault="00000000" w:rsidRPr="00000000" w14:paraId="0000006B">
            <w:pPr>
              <w:rPr>
                <w:rFonts w:ascii="Arial" w:cs="Arial" w:eastAsia="Arial" w:hAnsi="Arial"/>
                <w:color w:val="ff0000"/>
              </w:rPr>
            </w:pPr>
            <w:r w:rsidDel="00000000" w:rsidR="00000000" w:rsidRPr="00000000">
              <w:rPr>
                <w:rFonts w:ascii="Arial" w:cs="Arial" w:eastAsia="Arial" w:hAnsi="Arial"/>
                <w:color w:val="ff0000"/>
                <w:rtl w:val="0"/>
              </w:rPr>
              <w:t xml:space="preserve">MTTR (mean time to repair): 4 hours</w:t>
            </w:r>
          </w:p>
          <w:p w:rsidR="00000000" w:rsidDel="00000000" w:rsidP="00000000" w:rsidRDefault="00000000" w:rsidRPr="00000000" w14:paraId="0000006C">
            <w:pPr>
              <w:spacing w:after="240" w:before="240" w:lineRule="auto"/>
              <w:rPr>
                <w:rFonts w:ascii="Arial" w:cs="Arial" w:eastAsia="Arial" w:hAnsi="Arial"/>
              </w:rPr>
            </w:pPr>
            <w:r w:rsidDel="00000000" w:rsidR="00000000" w:rsidRPr="00000000">
              <w:rPr>
                <w:rFonts w:ascii="Arial" w:cs="Arial" w:eastAsia="Arial" w:hAnsi="Arial"/>
                <w:rtl w:val="0"/>
              </w:rPr>
              <w:t xml:space="preserve">E-line is to connect: A to B  </w:t>
            </w:r>
          </w:p>
          <w:p w:rsidR="00000000" w:rsidDel="00000000" w:rsidP="00000000" w:rsidRDefault="00000000" w:rsidRPr="00000000" w14:paraId="0000006D">
            <w:pPr>
              <w:spacing w:after="240" w:before="240" w:lineRule="auto"/>
              <w:rPr>
                <w:rFonts w:ascii="Arial" w:cs="Arial" w:eastAsia="Arial" w:hAnsi="Arial"/>
              </w:rPr>
            </w:pPr>
            <w:r w:rsidDel="00000000" w:rsidR="00000000" w:rsidRPr="00000000">
              <w:rPr>
                <w:rFonts w:ascii="Arial" w:cs="Arial" w:eastAsia="Arial" w:hAnsi="Arial"/>
                <w:b w:val="1"/>
                <w:rtl w:val="0"/>
              </w:rPr>
              <w:t xml:space="preserve">A: Address:</w:t>
            </w:r>
            <w:r w:rsidDel="00000000" w:rsidR="00000000" w:rsidRPr="00000000">
              <w:rPr>
                <w:rFonts w:ascii="Arial" w:cs="Arial" w:eastAsia="Arial" w:hAnsi="Arial"/>
                <w:rtl w:val="0"/>
              </w:rPr>
              <w:t xml:space="preserve"> 730 3RD AVE, NEW YORK, NY 10017, USA</w:t>
            </w:r>
          </w:p>
          <w:p w:rsidR="00000000" w:rsidDel="00000000" w:rsidP="00000000" w:rsidRDefault="00000000" w:rsidRPr="00000000" w14:paraId="0000006E">
            <w:pPr>
              <w:spacing w:after="240" w:before="240" w:lineRule="auto"/>
              <w:rPr>
                <w:rFonts w:ascii="Arial" w:cs="Arial" w:eastAsia="Arial" w:hAnsi="Arial"/>
              </w:rPr>
            </w:pPr>
            <w:r w:rsidDel="00000000" w:rsidR="00000000" w:rsidRPr="00000000">
              <w:rPr>
                <w:rFonts w:ascii="Arial" w:cs="Arial" w:eastAsia="Arial" w:hAnsi="Arial"/>
                <w:b w:val="1"/>
                <w:rtl w:val="0"/>
              </w:rPr>
              <w:t xml:space="preserve">B: Address:</w:t>
            </w:r>
            <w:r w:rsidDel="00000000" w:rsidR="00000000" w:rsidRPr="00000000">
              <w:rPr>
                <w:rFonts w:ascii="Arial" w:cs="Arial" w:eastAsia="Arial" w:hAnsi="Arial"/>
                <w:rtl w:val="0"/>
              </w:rPr>
              <w:t xml:space="preserve"> 405 E 42ND ST FLOOR 2ND BASEMENT RM 2EF NEW YORK, NY 10017</w:t>
            </w:r>
          </w:p>
          <w:p w:rsidR="00000000" w:rsidDel="00000000" w:rsidP="00000000" w:rsidRDefault="00000000" w:rsidRPr="00000000" w14:paraId="0000006F">
            <w:pPr>
              <w:spacing w:after="240" w:before="240" w:lineRule="auto"/>
              <w:rPr>
                <w:rFonts w:ascii="Arial" w:cs="Arial" w:eastAsia="Arial" w:hAnsi="Arial"/>
              </w:rPr>
            </w:pPr>
            <w:r w:rsidDel="00000000" w:rsidR="00000000" w:rsidRPr="00000000">
              <w:rPr>
                <w:rFonts w:ascii="Arial" w:cs="Arial" w:eastAsia="Arial" w:hAnsi="Arial"/>
                <w:rtl w:val="0"/>
              </w:rPr>
              <w:t xml:space="preserve">Provide 24/7/365 free help desk support and provide a complete technical contact list and a clear problem tracking ticketing, escalation and reporting procedure, and clear escalation matrix</w:t>
            </w:r>
          </w:p>
        </w:tc>
        <w:tc>
          <w:tcPr>
            <w:vAlign w:val="center"/>
          </w:tcPr>
          <w:p w:rsidR="00000000" w:rsidDel="00000000" w:rsidP="00000000" w:rsidRDefault="00000000" w:rsidRPr="00000000" w14:paraId="00000070">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 line</w:t>
            </w:r>
          </w:p>
        </w:tc>
        <w:tc>
          <w:tcPr>
            <w:vAlign w:val="center"/>
          </w:tcPr>
          <w:p w:rsidR="00000000" w:rsidDel="00000000" w:rsidP="00000000" w:rsidRDefault="00000000" w:rsidRPr="00000000" w14:paraId="00000071">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72">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w:t>
            </w:r>
            <w:r w:rsidDel="00000000" w:rsidR="00000000" w:rsidRPr="00000000">
              <w:rPr>
                <w:rtl w:val="0"/>
              </w:rPr>
            </w:r>
          </w:p>
        </w:tc>
      </w:tr>
      <w:tr>
        <w:trPr>
          <w:cantSplit w:val="0"/>
          <w:trHeight w:val="280" w:hRule="atLeast"/>
          <w:tblHeader w:val="0"/>
        </w:trPr>
        <w:tc>
          <w:tcPr>
            <w:gridSpan w:val="4"/>
            <w:vAlign w:val="center"/>
          </w:tcPr>
          <w:p w:rsidR="00000000" w:rsidDel="00000000" w:rsidP="00000000" w:rsidRDefault="00000000" w:rsidRPr="00000000" w14:paraId="00000073">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Price</w:t>
            </w:r>
          </w:p>
        </w:tc>
        <w:tc>
          <w:tcPr/>
          <w:p w:rsidR="00000000" w:rsidDel="00000000" w:rsidP="00000000" w:rsidRDefault="00000000" w:rsidRPr="00000000" w14:paraId="00000077">
            <w:pPr>
              <w:spacing w:line="240" w:lineRule="auto"/>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078">
      <w:pPr>
        <w:tabs>
          <w:tab w:val="center" w:pos="4320"/>
          <w:tab w:val="right" w:pos="8640"/>
        </w:tabs>
        <w:spacing w:line="240" w:lineRule="auto"/>
        <w:rPr>
          <w:rFonts w:ascii="Open Sans" w:cs="Open Sans" w:eastAsia="Open Sans" w:hAnsi="Open Sans"/>
          <w:b w:val="1"/>
          <w:color w:val="528cc9"/>
          <w:sz w:val="20"/>
          <w:szCs w:val="20"/>
        </w:rPr>
      </w:pPr>
      <w:r w:rsidDel="00000000" w:rsidR="00000000" w:rsidRPr="00000000">
        <w:rPr>
          <w:rtl w:val="0"/>
        </w:rPr>
      </w:r>
    </w:p>
    <w:p w:rsidR="00000000" w:rsidDel="00000000" w:rsidP="00000000" w:rsidRDefault="00000000" w:rsidRPr="00000000" w14:paraId="00000079">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Payment terms 30 days accepted:</w:t>
      </w:r>
      <w:r w:rsidDel="00000000" w:rsidR="00000000" w:rsidRPr="00000000">
        <w:rPr>
          <w:rFonts w:ascii="Open Sans" w:cs="Open Sans" w:eastAsia="Open Sans" w:hAnsi="Open Sans"/>
          <w:sz w:val="24"/>
          <w:szCs w:val="24"/>
          <w:rtl w:val="0"/>
        </w:rPr>
        <w:t xml:space="preserve"> </w:t>
      </w:r>
      <w:r w:rsidDel="00000000" w:rsidR="00000000" w:rsidRPr="00000000">
        <w:rPr>
          <w:rFonts w:ascii="Arimo" w:cs="Arimo" w:eastAsia="Arimo" w:hAnsi="Arimo"/>
          <w:sz w:val="20"/>
          <w:szCs w:val="20"/>
          <w:highlight w:val="cyan"/>
          <w:rtl w:val="0"/>
        </w:rPr>
        <w:t xml:space="preserve">☐</w:t>
      </w:r>
      <w:r w:rsidDel="00000000" w:rsidR="00000000" w:rsidRPr="00000000">
        <w:rPr>
          <w:rFonts w:ascii="Open Sans" w:cs="Open Sans" w:eastAsia="Open Sans" w:hAnsi="Open Sans"/>
          <w:sz w:val="20"/>
          <w:szCs w:val="20"/>
          <w:rtl w:val="0"/>
        </w:rPr>
        <w:t xml:space="preserve"> Yes</w:t>
      </w:r>
    </w:p>
    <w:p w:rsidR="00000000" w:rsidDel="00000000" w:rsidP="00000000" w:rsidRDefault="00000000" w:rsidRPr="00000000" w14:paraId="0000007A">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7B">
      <w:pPr>
        <w:spacing w:line="240" w:lineRule="auto"/>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Bidder’s discount for accelerated payment: </w:t>
      </w:r>
      <w:r w:rsidDel="00000000" w:rsidR="00000000" w:rsidRPr="00000000">
        <w:rPr>
          <w:rFonts w:ascii="Open Sans" w:cs="Open Sans" w:eastAsia="Open Sans" w:hAnsi="Open Sans"/>
          <w:sz w:val="20"/>
          <w:szCs w:val="20"/>
          <w:highlight w:val="cyan"/>
          <w:rtl w:val="0"/>
        </w:rPr>
        <w:t xml:space="preserve">____</w:t>
      </w:r>
      <w:r w:rsidDel="00000000" w:rsidR="00000000" w:rsidRPr="00000000">
        <w:rPr>
          <w:rFonts w:ascii="Open Sans" w:cs="Open Sans" w:eastAsia="Open Sans" w:hAnsi="Open Sans"/>
          <w:sz w:val="20"/>
          <w:szCs w:val="20"/>
          <w:rtl w:val="0"/>
        </w:rPr>
        <w:t xml:space="preserve">% of total firm price for each calendar day less than thirty (30) days </w:t>
      </w:r>
    </w:p>
    <w:p w:rsidR="00000000" w:rsidDel="00000000" w:rsidP="00000000" w:rsidRDefault="00000000" w:rsidRPr="00000000" w14:paraId="0000007C">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7D">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7E">
      <w:pPr>
        <w:tabs>
          <w:tab w:val="center" w:pos="4320"/>
          <w:tab w:val="right" w:pos="8640"/>
        </w:tabs>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List of subcontractors or suppliers</w:t>
      </w:r>
    </w:p>
    <w:p w:rsidR="00000000" w:rsidDel="00000000" w:rsidP="00000000" w:rsidRDefault="00000000" w:rsidRPr="00000000" w14:paraId="0000007F">
      <w:pPr>
        <w:tabs>
          <w:tab w:val="center" w:pos="4320"/>
          <w:tab w:val="right" w:pos="8640"/>
        </w:tabs>
        <w:spacing w:line="240" w:lineRule="auto"/>
        <w:rPr>
          <w:rFonts w:ascii="Open Sans" w:cs="Open Sans" w:eastAsia="Open Sans" w:hAnsi="Open Sans"/>
          <w:b w:val="1"/>
          <w:color w:val="528cc9"/>
          <w:sz w:val="20"/>
          <w:szCs w:val="20"/>
        </w:rPr>
      </w:pPr>
      <w:r w:rsidDel="00000000" w:rsidR="00000000" w:rsidRPr="00000000">
        <w:rPr>
          <w:rtl w:val="0"/>
        </w:rPr>
      </w:r>
    </w:p>
    <w:p w:rsidR="00000000" w:rsidDel="00000000" w:rsidP="00000000" w:rsidRDefault="00000000" w:rsidRPr="00000000" w14:paraId="00000080">
      <w:pPr>
        <w:tabs>
          <w:tab w:val="center" w:pos="4320"/>
          <w:tab w:val="right" w:pos="8640"/>
        </w:tabs>
        <w:spacing w:line="240" w:lineRule="auto"/>
        <w:rPr>
          <w:rFonts w:ascii="Open Sans" w:cs="Open Sans" w:eastAsia="Open Sans" w:hAnsi="Open Sans"/>
          <w:b w:val="1"/>
          <w:color w:val="528cc9"/>
          <w:sz w:val="20"/>
          <w:szCs w:val="20"/>
        </w:rPr>
      </w:pPr>
      <w:r w:rsidDel="00000000" w:rsidR="00000000" w:rsidRPr="00000000">
        <w:rPr>
          <w:rFonts w:ascii="Open Sans" w:cs="Open Sans" w:eastAsia="Open Sans" w:hAnsi="Open Sans"/>
          <w:sz w:val="20"/>
          <w:szCs w:val="20"/>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81">
      <w:pPr>
        <w:tabs>
          <w:tab w:val="center" w:pos="4320"/>
          <w:tab w:val="right" w:pos="8640"/>
        </w:tabs>
        <w:spacing w:line="240" w:lineRule="auto"/>
        <w:rPr>
          <w:rFonts w:ascii="Open Sans" w:cs="Open Sans" w:eastAsia="Open Sans" w:hAnsi="Open Sans"/>
          <w:b w:val="1"/>
          <w:color w:val="528cc9"/>
          <w:sz w:val="20"/>
          <w:szCs w:val="20"/>
        </w:rPr>
      </w:pPr>
      <w:r w:rsidDel="00000000" w:rsidR="00000000" w:rsidRPr="00000000">
        <w:rPr>
          <w:rtl w:val="0"/>
        </w:rPr>
      </w:r>
    </w:p>
    <w:p w:rsidR="00000000" w:rsidDel="00000000" w:rsidP="00000000" w:rsidRDefault="00000000" w:rsidRPr="00000000" w14:paraId="00000082">
      <w:pPr>
        <w:numPr>
          <w:ilvl w:val="0"/>
          <w:numId w:val="2"/>
        </w:numPr>
        <w:tabs>
          <w:tab w:val="center" w:pos="4320"/>
          <w:tab w:val="right" w:pos="8640"/>
        </w:tabs>
        <w:spacing w:line="240" w:lineRule="auto"/>
        <w:ind w:left="72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w:t>
      </w:r>
      <w:r w:rsidDel="00000000" w:rsidR="00000000" w:rsidRPr="00000000">
        <w:rPr>
          <w:rFonts w:ascii="Open Sans" w:cs="Open Sans" w:eastAsia="Open Sans" w:hAnsi="Open Sans"/>
          <w:sz w:val="20"/>
          <w:szCs w:val="20"/>
          <w:highlight w:val="cyan"/>
          <w:u w:val="single"/>
          <w:rtl w:val="0"/>
        </w:rPr>
        <w:t xml:space="preserve">Full legal name and address of subcontractors</w:t>
      </w:r>
      <w:r w:rsidDel="00000000" w:rsidR="00000000" w:rsidRPr="00000000">
        <w:rPr>
          <w:rFonts w:ascii="Open Sans" w:cs="Open Sans" w:eastAsia="Open Sans" w:hAnsi="Open Sans"/>
          <w:sz w:val="20"/>
          <w:szCs w:val="20"/>
          <w:u w:val="single"/>
          <w:rtl w:val="0"/>
        </w:rPr>
        <w:t xml:space="preserve">]</w:t>
      </w:r>
      <w:r w:rsidDel="00000000" w:rsidR="00000000" w:rsidRPr="00000000">
        <w:rPr>
          <w:rFonts w:ascii="Open Sans" w:cs="Open Sans" w:eastAsia="Open Sans" w:hAnsi="Open Sans"/>
          <w:sz w:val="20"/>
          <w:szCs w:val="20"/>
          <w:rtl w:val="0"/>
        </w:rPr>
        <w:t xml:space="preserve">___________</w:t>
      </w:r>
    </w:p>
    <w:p w:rsidR="00000000" w:rsidDel="00000000" w:rsidP="00000000" w:rsidRDefault="00000000" w:rsidRPr="00000000" w14:paraId="00000083">
      <w:pPr>
        <w:tabs>
          <w:tab w:val="center" w:pos="4320"/>
          <w:tab w:val="right" w:pos="8640"/>
        </w:tabs>
        <w:spacing w:line="240" w:lineRule="auto"/>
        <w:ind w:left="720" w:firstLine="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84">
      <w:pPr>
        <w:numPr>
          <w:ilvl w:val="0"/>
          <w:numId w:val="2"/>
        </w:numPr>
        <w:tabs>
          <w:tab w:val="center" w:pos="4320"/>
          <w:tab w:val="right" w:pos="8640"/>
        </w:tabs>
        <w:spacing w:line="240" w:lineRule="auto"/>
        <w:ind w:left="72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_________________________________________________</w:t>
      </w:r>
    </w:p>
    <w:p w:rsidR="00000000" w:rsidDel="00000000" w:rsidP="00000000" w:rsidRDefault="00000000" w:rsidRPr="00000000" w14:paraId="00000085">
      <w:pPr>
        <w:tabs>
          <w:tab w:val="center" w:pos="4320"/>
          <w:tab w:val="right" w:pos="8640"/>
        </w:tabs>
        <w:spacing w:line="240" w:lineRule="auto"/>
        <w:ind w:left="720" w:firstLine="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86">
      <w:pPr>
        <w:numPr>
          <w:ilvl w:val="0"/>
          <w:numId w:val="2"/>
        </w:numPr>
        <w:tabs>
          <w:tab w:val="center" w:pos="4320"/>
          <w:tab w:val="right" w:pos="8640"/>
        </w:tabs>
        <w:spacing w:line="240" w:lineRule="auto"/>
        <w:ind w:left="72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_________________________________________________</w:t>
      </w:r>
    </w:p>
    <w:p w:rsidR="00000000" w:rsidDel="00000000" w:rsidP="00000000" w:rsidRDefault="00000000" w:rsidRPr="00000000" w14:paraId="00000087">
      <w:pPr>
        <w:spacing w:before="120"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88">
      <w:pPr>
        <w:spacing w:line="240" w:lineRule="auto"/>
        <w:rPr>
          <w:rFonts w:ascii="Open Sans" w:cs="Open Sans" w:eastAsia="Open Sans" w:hAnsi="Open Sans"/>
          <w:sz w:val="20"/>
          <w:szCs w:val="20"/>
          <w:highlight w:val="lightGray"/>
        </w:rPr>
      </w:pPr>
      <w:r w:rsidDel="00000000" w:rsidR="00000000" w:rsidRPr="00000000">
        <w:rPr>
          <w:rtl w:val="0"/>
        </w:rPr>
      </w:r>
    </w:p>
    <w:p w:rsidR="00000000" w:rsidDel="00000000" w:rsidP="00000000" w:rsidRDefault="00000000" w:rsidRPr="00000000" w14:paraId="00000089">
      <w:pPr>
        <w:spacing w:before="12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 the undersigned, certify that I am duly authorized by [</w:t>
      </w:r>
      <w:r w:rsidDel="00000000" w:rsidR="00000000" w:rsidRPr="00000000">
        <w:rPr>
          <w:rFonts w:ascii="Open Sans" w:cs="Open Sans" w:eastAsia="Open Sans" w:hAnsi="Open Sans"/>
          <w:b w:val="1"/>
          <w:i w:val="1"/>
          <w:sz w:val="20"/>
          <w:szCs w:val="20"/>
          <w:highlight w:val="cyan"/>
          <w:rtl w:val="0"/>
        </w:rPr>
        <w:t xml:space="preserve">insert full name of Bidder</w:t>
      </w:r>
      <w:r w:rsidDel="00000000" w:rsidR="00000000" w:rsidRPr="00000000">
        <w:rPr>
          <w:rFonts w:ascii="Open Sans" w:cs="Open Sans" w:eastAsia="Open Sans" w:hAnsi="Open Sans"/>
          <w:sz w:val="20"/>
          <w:szCs w:val="20"/>
          <w:rtl w:val="0"/>
        </w:rPr>
        <w:t xml:space="preserve">] to sign this quotation and bind [</w:t>
      </w:r>
      <w:r w:rsidDel="00000000" w:rsidR="00000000" w:rsidRPr="00000000">
        <w:rPr>
          <w:rFonts w:ascii="Open Sans" w:cs="Open Sans" w:eastAsia="Open Sans" w:hAnsi="Open Sans"/>
          <w:b w:val="1"/>
          <w:i w:val="1"/>
          <w:sz w:val="20"/>
          <w:szCs w:val="20"/>
          <w:highlight w:val="cyan"/>
          <w:rtl w:val="0"/>
        </w:rPr>
        <w:t xml:space="preserve">insert full name of Bidder</w:t>
      </w:r>
      <w:r w:rsidDel="00000000" w:rsidR="00000000" w:rsidRPr="00000000">
        <w:rPr>
          <w:rFonts w:ascii="Open Sans" w:cs="Open Sans" w:eastAsia="Open Sans" w:hAnsi="Open Sans"/>
          <w:sz w:val="20"/>
          <w:szCs w:val="20"/>
          <w:highlight w:val="cyan"/>
          <w:rtl w:val="0"/>
        </w:rPr>
        <w:t xml:space="preserve">]</w:t>
      </w:r>
      <w:r w:rsidDel="00000000" w:rsidR="00000000" w:rsidRPr="00000000">
        <w:rPr>
          <w:rFonts w:ascii="Open Sans" w:cs="Open Sans" w:eastAsia="Open Sans" w:hAnsi="Open Sans"/>
          <w:sz w:val="20"/>
          <w:szCs w:val="20"/>
          <w:rtl w:val="0"/>
        </w:rPr>
        <w:t xml:space="preserve"> should UNOPS accept this quotation: </w:t>
      </w:r>
    </w:p>
    <w:p w:rsidR="00000000" w:rsidDel="00000000" w:rsidP="00000000" w:rsidRDefault="00000000" w:rsidRPr="00000000" w14:paraId="0000008A">
      <w:pPr>
        <w:tabs>
          <w:tab w:val="left" w:pos="990"/>
          <w:tab w:val="left" w:pos="5040"/>
          <w:tab w:val="left" w:pos="585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8B">
      <w:pPr>
        <w:tabs>
          <w:tab w:val="left" w:pos="990"/>
          <w:tab w:val="left" w:pos="5040"/>
          <w:tab w:val="left"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w:t>
        <w:tab/>
        <w:t xml:space="preserve">: _____________________________________________________________</w:t>
      </w:r>
    </w:p>
    <w:p w:rsidR="00000000" w:rsidDel="00000000" w:rsidP="00000000" w:rsidRDefault="00000000" w:rsidRPr="00000000" w14:paraId="0000008C">
      <w:pPr>
        <w:tabs>
          <w:tab w:val="left" w:pos="72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8D">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tab/>
        <w:t xml:space="preserve">: _____________________________________________________________</w:t>
      </w:r>
    </w:p>
    <w:p w:rsidR="00000000" w:rsidDel="00000000" w:rsidP="00000000" w:rsidRDefault="00000000" w:rsidRPr="00000000" w14:paraId="0000008E">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8F">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w:t>
        <w:tab/>
        <w:t xml:space="preserve">: _____________________________________________________________</w:t>
      </w:r>
    </w:p>
    <w:p w:rsidR="00000000" w:rsidDel="00000000" w:rsidP="00000000" w:rsidRDefault="00000000" w:rsidRPr="00000000" w14:paraId="00000090">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91">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Signature</w:t>
        <w:tab/>
        <w:t xml:space="preserve">: _____________________________________________________________</w:t>
      </w:r>
    </w:p>
    <w:p w:rsidR="00000000" w:rsidDel="00000000" w:rsidP="00000000" w:rsidRDefault="00000000" w:rsidRPr="00000000" w14:paraId="00000092">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93">
      <w:pPr>
        <w:spacing w:line="240" w:lineRule="auto"/>
        <w:rPr>
          <w:rFonts w:ascii="Open Sans" w:cs="Open Sans" w:eastAsia="Open Sans" w:hAnsi="Open Sans"/>
          <w:sz w:val="20"/>
          <w:szCs w:val="20"/>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94">
      <w:pPr>
        <w:pStyle w:val="Heading1"/>
        <w:spacing w:before="360" w:line="24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C: Technical Quotation Form</w:t>
      </w:r>
    </w:p>
    <w:p w:rsidR="00000000" w:rsidDel="00000000" w:rsidP="00000000" w:rsidRDefault="00000000" w:rsidRPr="00000000" w14:paraId="00000095">
      <w:pPr>
        <w:spacing w:line="240" w:lineRule="auto"/>
        <w:ind w:left="-284" w:right="-318" w:firstLine="0"/>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96">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lightGray"/>
          <w:rtl w:val="0"/>
        </w:rPr>
        <w:t xml:space="preserve">[Please ensure content included here is aligned with the content of Section III: Schedule of Requirements, i.e. if there are two tables there, then make reference to two tables here. If the RFQ is purely for services and you added a TOR in Section III, please check the format of the Technical Proposal Form of the template for RFP for Goods/Services as that might be more relevant here and adjust this section accordingly</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97">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98">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RFQ reference no: </w:t>
      </w:r>
      <w:r w:rsidDel="00000000" w:rsidR="00000000" w:rsidRPr="00000000">
        <w:rPr>
          <w:rFonts w:ascii="Open Sans" w:cs="Open Sans" w:eastAsia="Open Sans" w:hAnsi="Open Sans"/>
          <w:sz w:val="20"/>
          <w:szCs w:val="20"/>
          <w:highlight w:val="cyan"/>
          <w:rtl w:val="0"/>
        </w:rPr>
        <w:t xml:space="preserve">[insert RFQ reference No.]</w:t>
      </w:r>
      <w:r w:rsidDel="00000000" w:rsidR="00000000" w:rsidRPr="00000000">
        <w:rPr>
          <w:rtl w:val="0"/>
        </w:rPr>
      </w:r>
    </w:p>
    <w:p w:rsidR="00000000" w:rsidDel="00000000" w:rsidP="00000000" w:rsidRDefault="00000000" w:rsidRPr="00000000" w14:paraId="00000099">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Bidder: </w:t>
      </w:r>
      <w:r w:rsidDel="00000000" w:rsidR="00000000" w:rsidRPr="00000000">
        <w:rPr>
          <w:rFonts w:ascii="Open Sans" w:cs="Open Sans" w:eastAsia="Open Sans" w:hAnsi="Open Sans"/>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09A">
      <w:pPr>
        <w:spacing w:after="60"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9B">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Bidders are required to complete the </w:t>
      </w:r>
      <w:r w:rsidDel="00000000" w:rsidR="00000000" w:rsidRPr="00000000">
        <w:rPr>
          <w:rFonts w:ascii="Open Sans" w:cs="Open Sans" w:eastAsia="Open Sans" w:hAnsi="Open Sans"/>
          <w:b w:val="1"/>
          <w:sz w:val="20"/>
          <w:szCs w:val="20"/>
          <w:rtl w:val="0"/>
        </w:rPr>
        <w:t xml:space="preserve">Comparative Data Tables</w:t>
      </w:r>
      <w:r w:rsidDel="00000000" w:rsidR="00000000" w:rsidRPr="00000000">
        <w:rPr>
          <w:rFonts w:ascii="Open Sans" w:cs="Open Sans" w:eastAsia="Open Sans" w:hAnsi="Open Sans"/>
          <w:sz w:val="20"/>
          <w:szCs w:val="20"/>
          <w:rtl w:val="0"/>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9C">
      <w:pPr>
        <w:spacing w:after="60"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9D">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9E">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Technical specifications for goods – Comparative Data Table</w:t>
      </w:r>
    </w:p>
    <w:p w:rsidR="00000000" w:rsidDel="00000000" w:rsidP="00000000" w:rsidRDefault="00000000" w:rsidRPr="00000000" w14:paraId="0000009F">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A0">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 table here]</w:t>
      </w:r>
      <w:r w:rsidDel="00000000" w:rsidR="00000000" w:rsidRPr="00000000">
        <w:rPr>
          <w:rtl w:val="0"/>
        </w:rPr>
      </w:r>
    </w:p>
    <w:p w:rsidR="00000000" w:rsidDel="00000000" w:rsidP="00000000" w:rsidRDefault="00000000" w:rsidRPr="00000000" w14:paraId="000000A1">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A2">
      <w:pPr>
        <w:spacing w:line="240" w:lineRule="auto"/>
        <w:rPr>
          <w:rFonts w:ascii="Open Sans" w:cs="Open Sans" w:eastAsia="Open Sans" w:hAnsi="Open Sans"/>
          <w:sz w:val="20"/>
          <w:szCs w:val="20"/>
          <w:highlight w:val="green"/>
        </w:rPr>
      </w:pPr>
      <w:r w:rsidDel="00000000" w:rsidR="00000000" w:rsidRPr="00000000">
        <w:rPr>
          <w:rtl w:val="0"/>
        </w:rPr>
      </w:r>
    </w:p>
    <w:p w:rsidR="00000000" w:rsidDel="00000000" w:rsidP="00000000" w:rsidRDefault="00000000" w:rsidRPr="00000000" w14:paraId="000000A3">
      <w:pPr>
        <w:spacing w:line="240" w:lineRule="auto"/>
        <w:ind w:right="-318"/>
        <w:jc w:val="both"/>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A4">
      <w:pPr>
        <w:spacing w:line="240" w:lineRule="auto"/>
        <w:ind w:right="-318"/>
        <w:jc w:val="both"/>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A5">
      <w:pPr>
        <w:spacing w:line="240" w:lineRule="auto"/>
        <w:ind w:right="-318"/>
        <w:jc w:val="both"/>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A6">
      <w:pPr>
        <w:spacing w:line="240" w:lineRule="auto"/>
        <w:ind w:right="-318"/>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Delivery requirements –– Comparative Data Table</w:t>
      </w:r>
    </w:p>
    <w:p w:rsidR="00000000" w:rsidDel="00000000" w:rsidP="00000000" w:rsidRDefault="00000000" w:rsidRPr="00000000" w14:paraId="000000A7">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A8">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 table here]</w:t>
      </w:r>
      <w:r w:rsidDel="00000000" w:rsidR="00000000" w:rsidRPr="00000000">
        <w:rPr>
          <w:rtl w:val="0"/>
        </w:rPr>
      </w:r>
    </w:p>
    <w:p w:rsidR="00000000" w:rsidDel="00000000" w:rsidP="00000000" w:rsidRDefault="00000000" w:rsidRPr="00000000" w14:paraId="000000A9">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AA">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AB">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AC">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AD">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AE">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AF">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B0">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offered goods and related services (if applicable) are in accordance with the required specifications and requirements specified in </w:t>
      </w:r>
      <w:r w:rsidDel="00000000" w:rsidR="00000000" w:rsidRPr="00000000">
        <w:rPr>
          <w:rFonts w:ascii="Open Sans" w:cs="Open Sans" w:eastAsia="Open Sans" w:hAnsi="Open Sans"/>
          <w:b w:val="1"/>
          <w:sz w:val="20"/>
          <w:szCs w:val="20"/>
          <w:rtl w:val="0"/>
        </w:rPr>
        <w:t xml:space="preserve">Section III: Schedule of Requirements</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B1">
      <w:pPr>
        <w:spacing w:line="240" w:lineRule="auto"/>
        <w:ind w:right="-34"/>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B2">
      <w:pPr>
        <w:spacing w:line="240" w:lineRule="auto"/>
        <w:ind w:left="3600" w:right="-34" w:firstLine="720"/>
        <w:jc w:val="both"/>
        <w:rPr>
          <w:rFonts w:ascii="Open Sans" w:cs="Open Sans" w:eastAsia="Open Sans" w:hAnsi="Open Sans"/>
          <w:b w:val="1"/>
          <w:sz w:val="20"/>
          <w:szCs w:val="20"/>
        </w:rPr>
      </w:pPr>
      <w:r w:rsidDel="00000000" w:rsidR="00000000" w:rsidRPr="00000000">
        <w:rPr>
          <w:rFonts w:ascii="Arimo" w:cs="Arimo" w:eastAsia="Arimo" w:hAnsi="Arimo"/>
          <w:sz w:val="20"/>
          <w:szCs w:val="20"/>
          <w:highlight w:val="cyan"/>
          <w:rtl w:val="0"/>
        </w:rPr>
        <w:t xml:space="preserve"> ☐ Yes   ☐ No</w:t>
      </w:r>
      <w:r w:rsidDel="00000000" w:rsidR="00000000" w:rsidRPr="00000000">
        <w:rPr>
          <w:rFonts w:ascii="Open Sans" w:cs="Open Sans" w:eastAsia="Open Sans" w:hAnsi="Open Sans"/>
          <w:sz w:val="20"/>
          <w:szCs w:val="20"/>
          <w:rtl w:val="0"/>
        </w:rPr>
        <w:t xml:space="preserve">         </w:t>
      </w:r>
      <w:r w:rsidDel="00000000" w:rsidR="00000000" w:rsidRPr="00000000">
        <w:rPr>
          <w:rtl w:val="0"/>
        </w:rPr>
      </w:r>
    </w:p>
    <w:p w:rsidR="00000000" w:rsidDel="00000000" w:rsidP="00000000" w:rsidRDefault="00000000" w:rsidRPr="00000000" w14:paraId="000000B3">
      <w:pPr>
        <w:spacing w:line="240" w:lineRule="auto"/>
        <w:ind w:right="-34"/>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B4">
      <w:pPr>
        <w:spacing w:line="240" w:lineRule="auto"/>
        <w:ind w:right="-34"/>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ANY DEVIATION MUST BE LISTED BELOW:</w:t>
      </w:r>
    </w:p>
    <w:p w:rsidR="00000000" w:rsidDel="00000000" w:rsidP="00000000" w:rsidRDefault="00000000" w:rsidRPr="00000000" w14:paraId="000000B5">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B6">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B7">
      <w:pPr>
        <w:tabs>
          <w:tab w:val="left" w:pos="990"/>
          <w:tab w:val="left" w:pos="5040"/>
          <w:tab w:val="left" w:pos="585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B8">
      <w:pPr>
        <w:tabs>
          <w:tab w:val="left" w:pos="990"/>
          <w:tab w:val="left" w:pos="5040"/>
          <w:tab w:val="left"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w:t>
        <w:tab/>
        <w:t xml:space="preserve">: _____________________________________________________________</w:t>
      </w:r>
    </w:p>
    <w:p w:rsidR="00000000" w:rsidDel="00000000" w:rsidP="00000000" w:rsidRDefault="00000000" w:rsidRPr="00000000" w14:paraId="000000B9">
      <w:pPr>
        <w:tabs>
          <w:tab w:val="left" w:pos="72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BA">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tab/>
        <w:t xml:space="preserve">: _____________________________________________________________</w:t>
      </w:r>
    </w:p>
    <w:p w:rsidR="00000000" w:rsidDel="00000000" w:rsidP="00000000" w:rsidRDefault="00000000" w:rsidRPr="00000000" w14:paraId="000000BB">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BC">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w:t>
        <w:tab/>
        <w:t xml:space="preserve">: _____________________________________________________________</w:t>
      </w:r>
    </w:p>
    <w:p w:rsidR="00000000" w:rsidDel="00000000" w:rsidP="00000000" w:rsidRDefault="00000000" w:rsidRPr="00000000" w14:paraId="000000BD">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BE">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BF">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highlight w:val="lightGray"/>
          <w:rtl w:val="0"/>
        </w:rPr>
        <w:t xml:space="preserve">[Remove if not required]</w:t>
      </w:r>
      <w:r w:rsidDel="00000000" w:rsidR="00000000" w:rsidRPr="00000000">
        <w:rPr>
          <w:rtl w:val="0"/>
        </w:rPr>
      </w:r>
    </w:p>
    <w:p w:rsidR="00000000" w:rsidDel="00000000" w:rsidP="00000000" w:rsidRDefault="00000000" w:rsidRPr="00000000" w14:paraId="000000C0">
      <w:pPr>
        <w:pStyle w:val="Heading1"/>
        <w:spacing w:before="360" w:line="24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D: Previous experience form</w:t>
      </w:r>
    </w:p>
    <w:p w:rsidR="00000000" w:rsidDel="00000000" w:rsidP="00000000" w:rsidRDefault="00000000" w:rsidRPr="00000000" w14:paraId="000000C1">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C2">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RFQ reference no: </w:t>
      </w:r>
      <w:r w:rsidDel="00000000" w:rsidR="00000000" w:rsidRPr="00000000">
        <w:rPr>
          <w:rFonts w:ascii="Open Sans" w:cs="Open Sans" w:eastAsia="Open Sans" w:hAnsi="Open Sans"/>
          <w:sz w:val="20"/>
          <w:szCs w:val="20"/>
          <w:highlight w:val="cyan"/>
          <w:rtl w:val="0"/>
        </w:rPr>
        <w:t xml:space="preserve">[insert RFQ reference No.]</w:t>
      </w:r>
      <w:r w:rsidDel="00000000" w:rsidR="00000000" w:rsidRPr="00000000">
        <w:rPr>
          <w:rtl w:val="0"/>
        </w:rPr>
      </w:r>
    </w:p>
    <w:p w:rsidR="00000000" w:rsidDel="00000000" w:rsidP="00000000" w:rsidRDefault="00000000" w:rsidRPr="00000000" w14:paraId="000000C3">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Bidder: </w:t>
      </w:r>
      <w:r w:rsidDel="00000000" w:rsidR="00000000" w:rsidRPr="00000000">
        <w:rPr>
          <w:rFonts w:ascii="Open Sans" w:cs="Open Sans" w:eastAsia="Open Sans" w:hAnsi="Open Sans"/>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0C4">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C5">
      <w:pPr>
        <w:spacing w:line="240" w:lineRule="auto"/>
        <w:rPr>
          <w:rFonts w:ascii="Open Sans" w:cs="Open Sans" w:eastAsia="Open Sans" w:hAnsi="Open Sans"/>
          <w:sz w:val="20"/>
          <w:szCs w:val="20"/>
        </w:rPr>
      </w:pPr>
      <w:r w:rsidDel="00000000" w:rsidR="00000000" w:rsidRPr="00000000">
        <w:rPr>
          <w:rtl w:val="0"/>
        </w:rPr>
      </w:r>
    </w:p>
    <w:tbl>
      <w:tblPr>
        <w:tblStyle w:val="Table3"/>
        <w:tblW w:w="94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0"/>
        <w:gridCol w:w="1020"/>
        <w:gridCol w:w="1196"/>
        <w:gridCol w:w="4112"/>
        <w:gridCol w:w="1307"/>
        <w:tblGridChange w:id="0">
          <w:tblGrid>
            <w:gridCol w:w="1800"/>
            <w:gridCol w:w="1020"/>
            <w:gridCol w:w="1196"/>
            <w:gridCol w:w="4112"/>
            <w:gridCol w:w="1307"/>
          </w:tblGrid>
        </w:tblGridChange>
      </w:tblGrid>
      <w:tr>
        <w:trPr>
          <w:cantSplit w:val="0"/>
          <w:trHeight w:val="860" w:hRule="atLeast"/>
          <w:tblHeader w:val="0"/>
        </w:trPr>
        <w:tc>
          <w:tcPr>
            <w:shd w:fill="d9d9d9" w:val="clear"/>
            <w:vAlign w:val="center"/>
          </w:tcPr>
          <w:p w:rsidR="00000000" w:rsidDel="00000000" w:rsidP="00000000" w:rsidRDefault="00000000" w:rsidRPr="00000000" w14:paraId="000000C6">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Description of services/goods</w:t>
            </w:r>
          </w:p>
        </w:tc>
        <w:tc>
          <w:tcPr>
            <w:shd w:fill="d9d9d9" w:val="clear"/>
            <w:vAlign w:val="center"/>
          </w:tcPr>
          <w:p w:rsidR="00000000" w:rsidDel="00000000" w:rsidP="00000000" w:rsidRDefault="00000000" w:rsidRPr="00000000" w14:paraId="000000C7">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Country</w:t>
            </w:r>
          </w:p>
        </w:tc>
        <w:tc>
          <w:tcPr>
            <w:shd w:fill="d9d9d9" w:val="clear"/>
            <w:vAlign w:val="center"/>
          </w:tcPr>
          <w:p w:rsidR="00000000" w:rsidDel="00000000" w:rsidP="00000000" w:rsidRDefault="00000000" w:rsidRPr="00000000" w14:paraId="000000C8">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amount of Contract</w:t>
            </w:r>
          </w:p>
        </w:tc>
        <w:tc>
          <w:tcPr>
            <w:shd w:fill="d9d9d9" w:val="clear"/>
            <w:vAlign w:val="center"/>
          </w:tcPr>
          <w:p w:rsidR="00000000" w:rsidDel="00000000" w:rsidP="00000000" w:rsidRDefault="00000000" w:rsidRPr="00000000" w14:paraId="000000C9">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Contract Identification and Title and</w:t>
            </w:r>
          </w:p>
          <w:p w:rsidR="00000000" w:rsidDel="00000000" w:rsidP="00000000" w:rsidRDefault="00000000" w:rsidRPr="00000000" w14:paraId="000000CA">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Contact details of Client</w:t>
            </w:r>
          </w:p>
          <w:p w:rsidR="00000000" w:rsidDel="00000000" w:rsidP="00000000" w:rsidRDefault="00000000" w:rsidRPr="00000000" w14:paraId="000000CB">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(Name, Address, telephone, email, fax)</w:t>
            </w:r>
          </w:p>
        </w:tc>
        <w:tc>
          <w:tcPr>
            <w:shd w:fill="d9d9d9" w:val="clear"/>
            <w:vAlign w:val="center"/>
          </w:tcPr>
          <w:p w:rsidR="00000000" w:rsidDel="00000000" w:rsidP="00000000" w:rsidRDefault="00000000" w:rsidRPr="00000000" w14:paraId="000000CC">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Year project was undertaken</w:t>
            </w:r>
          </w:p>
        </w:tc>
      </w:tr>
      <w:tr>
        <w:trPr>
          <w:cantSplit w:val="0"/>
          <w:trHeight w:val="1860" w:hRule="atLeast"/>
          <w:tblHeader w:val="0"/>
        </w:trPr>
        <w:tc>
          <w:tcPr>
            <w:vAlign w:val="center"/>
          </w:tcPr>
          <w:p w:rsidR="00000000" w:rsidDel="00000000" w:rsidP="00000000" w:rsidRDefault="00000000" w:rsidRPr="00000000" w14:paraId="000000CD">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CE">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CF">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D0">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D1">
            <w:pPr>
              <w:spacing w:line="240" w:lineRule="auto"/>
              <w:rPr>
                <w:rFonts w:ascii="Open Sans" w:cs="Open Sans" w:eastAsia="Open Sans" w:hAnsi="Open Sans"/>
                <w:sz w:val="20"/>
                <w:szCs w:val="20"/>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0D2">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D3">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D4">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D5">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D6">
            <w:pPr>
              <w:spacing w:line="240" w:lineRule="auto"/>
              <w:rPr>
                <w:rFonts w:ascii="Open Sans" w:cs="Open Sans" w:eastAsia="Open Sans" w:hAnsi="Open Sans"/>
                <w:sz w:val="20"/>
                <w:szCs w:val="20"/>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0D7">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D8">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D9">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DA">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0DB">
            <w:pPr>
              <w:spacing w:line="240" w:lineRule="auto"/>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0DC">
      <w:pPr>
        <w:spacing w:line="240" w:lineRule="auto"/>
        <w:ind w:left="180" w:right="288" w:firstLine="0"/>
        <w:rPr>
          <w:rFonts w:ascii="Open Sans" w:cs="Open Sans" w:eastAsia="Open Sans" w:hAnsi="Open Sans"/>
          <w:b w:val="1"/>
          <w:sz w:val="36"/>
          <w:szCs w:val="36"/>
        </w:rPr>
      </w:pPr>
      <w:r w:rsidDel="00000000" w:rsidR="00000000" w:rsidRPr="00000000">
        <w:rPr>
          <w:rtl w:val="0"/>
        </w:rPr>
      </w:r>
    </w:p>
    <w:p w:rsidR="00000000" w:rsidDel="00000000" w:rsidP="00000000" w:rsidRDefault="00000000" w:rsidRPr="00000000" w14:paraId="000000DD">
      <w:pPr>
        <w:tabs>
          <w:tab w:val="left" w:pos="990"/>
          <w:tab w:val="left" w:pos="5040"/>
          <w:tab w:val="left"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w:t>
        <w:tab/>
        <w:t xml:space="preserve">: _____________________________________________________________</w:t>
      </w:r>
    </w:p>
    <w:p w:rsidR="00000000" w:rsidDel="00000000" w:rsidP="00000000" w:rsidRDefault="00000000" w:rsidRPr="00000000" w14:paraId="000000DE">
      <w:pPr>
        <w:tabs>
          <w:tab w:val="left" w:pos="72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DF">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tab/>
        <w:t xml:space="preserve">: _____________________________________________________________</w:t>
      </w:r>
    </w:p>
    <w:p w:rsidR="00000000" w:rsidDel="00000000" w:rsidP="00000000" w:rsidRDefault="00000000" w:rsidRPr="00000000" w14:paraId="000000E0">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E1">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w:t>
        <w:tab/>
        <w:t xml:space="preserve">: _____________________________________________________________</w:t>
      </w:r>
    </w:p>
    <w:p w:rsidR="00000000" w:rsidDel="00000000" w:rsidP="00000000" w:rsidRDefault="00000000" w:rsidRPr="00000000" w14:paraId="000000E2">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E3">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Signature</w:t>
        <w:tab/>
        <w:t xml:space="preserve">: _____________________________________________________________</w:t>
      </w:r>
    </w:p>
    <w:p w:rsidR="00000000" w:rsidDel="00000000" w:rsidP="00000000" w:rsidRDefault="00000000" w:rsidRPr="00000000" w14:paraId="000000E4">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E5">
      <w:pP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E6">
      <w:pP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E7">
      <w:pPr>
        <w:spacing w:line="240" w:lineRule="auto"/>
        <w:jc w:val="right"/>
        <w:rPr/>
      </w:pPr>
      <w:r w:rsidDel="00000000" w:rsidR="00000000" w:rsidRPr="00000000">
        <w:rPr>
          <w:rFonts w:ascii="Open Sans" w:cs="Open Sans" w:eastAsia="Open Sans" w:hAnsi="Open Sans"/>
          <w:b w:val="1"/>
          <w:color w:val="ffffff"/>
          <w:sz w:val="23"/>
          <w:szCs w:val="23"/>
          <w:rtl w:val="0"/>
        </w:rPr>
        <w:t xml:space="preserve">75 00ax: +45 45 33 75 01</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mo"/>
  <w:font w:name="Open San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