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B3B1A" w14:textId="77777777" w:rsidR="002F50C8" w:rsidRPr="008A1A65" w:rsidRDefault="002F50C8" w:rsidP="0083238B">
      <w:pPr>
        <w:pStyle w:val="Heading1"/>
      </w:pPr>
      <w:r w:rsidRPr="008A1A65">
        <w:t xml:space="preserve">TERMS OF REFERENCE (TOR) </w:t>
      </w:r>
    </w:p>
    <w:p w14:paraId="03692AA6" w14:textId="1FC586DA" w:rsidR="00F123F5" w:rsidRDefault="00F123F5" w:rsidP="002F50C8">
      <w:pPr>
        <w:spacing w:after="0" w:line="240" w:lineRule="auto"/>
        <w:jc w:val="center"/>
        <w:rPr>
          <w:rFonts w:ascii="Calibri" w:hAnsi="Calibri"/>
          <w:b/>
          <w:bCs/>
          <w:iCs/>
          <w:sz w:val="20"/>
          <w:szCs w:val="20"/>
          <w:lang w:val="en-US"/>
        </w:rPr>
      </w:pPr>
      <w:bookmarkStart w:id="0" w:name="_Hlk75866953"/>
      <w:r w:rsidRPr="00F123F5">
        <w:rPr>
          <w:rFonts w:ascii="Calibri" w:hAnsi="Calibri"/>
          <w:b/>
          <w:bCs/>
          <w:iCs/>
          <w:sz w:val="20"/>
          <w:szCs w:val="20"/>
          <w:lang w:val="en-US"/>
        </w:rPr>
        <w:t xml:space="preserve">Provision of </w:t>
      </w:r>
      <w:r w:rsidR="00E904F1">
        <w:rPr>
          <w:rFonts w:ascii="Calibri" w:hAnsi="Calibri"/>
          <w:b/>
          <w:bCs/>
          <w:iCs/>
          <w:sz w:val="20"/>
          <w:szCs w:val="20"/>
          <w:lang w:val="en-US"/>
        </w:rPr>
        <w:t xml:space="preserve">services related to organization of two events </w:t>
      </w:r>
      <w:r w:rsidR="00567555">
        <w:rPr>
          <w:rFonts w:ascii="Calibri" w:hAnsi="Calibri"/>
          <w:b/>
          <w:bCs/>
          <w:iCs/>
          <w:sz w:val="20"/>
          <w:szCs w:val="20"/>
          <w:lang w:val="en-US"/>
        </w:rPr>
        <w:t>under</w:t>
      </w:r>
      <w:r w:rsidRPr="00F123F5">
        <w:rPr>
          <w:rFonts w:ascii="Calibri" w:hAnsi="Calibri"/>
          <w:b/>
          <w:bCs/>
          <w:iCs/>
          <w:sz w:val="20"/>
          <w:szCs w:val="20"/>
          <w:lang w:val="en-US"/>
        </w:rPr>
        <w:t xml:space="preserve"> the </w:t>
      </w:r>
      <w:r>
        <w:rPr>
          <w:rFonts w:ascii="Calibri" w:hAnsi="Calibri"/>
          <w:b/>
          <w:bCs/>
          <w:iCs/>
          <w:sz w:val="20"/>
          <w:szCs w:val="20"/>
          <w:lang w:val="en-US"/>
        </w:rPr>
        <w:t>“Women in Elections</w:t>
      </w:r>
      <w:r w:rsidRPr="00F123F5">
        <w:rPr>
          <w:rFonts w:ascii="Calibri" w:hAnsi="Calibri"/>
          <w:b/>
          <w:bCs/>
          <w:iCs/>
          <w:sz w:val="20"/>
          <w:szCs w:val="20"/>
          <w:lang w:val="en-US"/>
        </w:rPr>
        <w:t xml:space="preserve"> in Bosnia and Herzegovina</w:t>
      </w:r>
      <w:r>
        <w:rPr>
          <w:rFonts w:ascii="Calibri" w:hAnsi="Calibri"/>
          <w:b/>
          <w:bCs/>
          <w:iCs/>
          <w:sz w:val="20"/>
          <w:szCs w:val="20"/>
          <w:lang w:val="en-US"/>
        </w:rPr>
        <w:t>” project</w:t>
      </w:r>
      <w:r w:rsidRPr="00F123F5">
        <w:rPr>
          <w:rFonts w:ascii="Calibri" w:hAnsi="Calibri"/>
          <w:b/>
          <w:bCs/>
          <w:iCs/>
          <w:sz w:val="20"/>
          <w:szCs w:val="20"/>
          <w:lang w:val="en-US"/>
        </w:rPr>
        <w:t xml:space="preserve"> in the period from </w:t>
      </w:r>
      <w:r w:rsidR="00EB3277">
        <w:rPr>
          <w:rFonts w:ascii="Calibri" w:hAnsi="Calibri"/>
          <w:b/>
          <w:bCs/>
          <w:iCs/>
          <w:sz w:val="20"/>
          <w:szCs w:val="20"/>
          <w:lang w:val="en-US"/>
        </w:rPr>
        <w:t>August</w:t>
      </w:r>
      <w:r w:rsidRPr="00F123F5">
        <w:rPr>
          <w:rFonts w:ascii="Calibri" w:hAnsi="Calibri"/>
          <w:b/>
          <w:bCs/>
          <w:iCs/>
          <w:sz w:val="20"/>
          <w:szCs w:val="20"/>
          <w:lang w:val="en-US"/>
        </w:rPr>
        <w:t xml:space="preserve"> to </w:t>
      </w:r>
      <w:r w:rsidR="00EB3277">
        <w:rPr>
          <w:rFonts w:ascii="Calibri" w:hAnsi="Calibri"/>
          <w:b/>
          <w:bCs/>
          <w:iCs/>
          <w:sz w:val="20"/>
          <w:szCs w:val="20"/>
          <w:lang w:val="en-US"/>
        </w:rPr>
        <w:t>November</w:t>
      </w:r>
      <w:r w:rsidRPr="00F123F5">
        <w:rPr>
          <w:rFonts w:ascii="Calibri" w:hAnsi="Calibri"/>
          <w:b/>
          <w:bCs/>
          <w:iCs/>
          <w:sz w:val="20"/>
          <w:szCs w:val="20"/>
          <w:lang w:val="en-US"/>
        </w:rPr>
        <w:t xml:space="preserve"> 2021</w:t>
      </w:r>
    </w:p>
    <w:bookmarkEnd w:id="0"/>
    <w:p w14:paraId="77D3095F" w14:textId="761B79D8" w:rsidR="00D4616B" w:rsidRDefault="00D4616B" w:rsidP="002F50C8">
      <w:pPr>
        <w:spacing w:after="0" w:line="240" w:lineRule="auto"/>
        <w:jc w:val="center"/>
        <w:rPr>
          <w:rFonts w:ascii="Calibri" w:hAnsi="Calibri"/>
          <w:b/>
          <w:bCs/>
          <w:iCs/>
          <w:sz w:val="20"/>
          <w:szCs w:val="20"/>
          <w:lang w:val="en-US"/>
        </w:rPr>
      </w:pPr>
    </w:p>
    <w:p w14:paraId="723B57DC" w14:textId="5E41676D" w:rsidR="00604985" w:rsidRDefault="00604985" w:rsidP="00604985">
      <w:pPr>
        <w:spacing w:after="0" w:line="240" w:lineRule="auto"/>
        <w:jc w:val="both"/>
        <w:rPr>
          <w:rFonts w:ascii="Calibri" w:hAnsi="Calibri"/>
          <w:b/>
          <w:bCs/>
          <w:iCs/>
          <w:sz w:val="20"/>
          <w:szCs w:val="20"/>
          <w:lang w:val="en-US"/>
        </w:rPr>
      </w:pPr>
      <w:r w:rsidRPr="00604985">
        <w:rPr>
          <w:rFonts w:ascii="Calibri" w:hAnsi="Calibri"/>
          <w:b/>
          <w:bCs/>
          <w:iCs/>
          <w:sz w:val="20"/>
          <w:szCs w:val="20"/>
          <w:lang w:val="en-US"/>
        </w:rPr>
        <w:t>BACKGROUND</w:t>
      </w:r>
    </w:p>
    <w:p w14:paraId="0E29A9BA" w14:textId="77777777" w:rsidR="00604985" w:rsidRPr="00604985" w:rsidRDefault="00604985" w:rsidP="00604985">
      <w:pPr>
        <w:spacing w:after="0" w:line="240" w:lineRule="auto"/>
        <w:jc w:val="both"/>
        <w:rPr>
          <w:rFonts w:ascii="Calibri" w:hAnsi="Calibri"/>
          <w:b/>
          <w:bCs/>
          <w:iCs/>
          <w:sz w:val="20"/>
          <w:szCs w:val="20"/>
          <w:lang w:val="en-US"/>
        </w:rPr>
      </w:pPr>
    </w:p>
    <w:p w14:paraId="69A69778" w14:textId="6F60F1F9" w:rsidR="00604985" w:rsidRDefault="00604985" w:rsidP="00604985">
      <w:pPr>
        <w:spacing w:after="0" w:line="240" w:lineRule="auto"/>
        <w:jc w:val="both"/>
        <w:rPr>
          <w:rFonts w:ascii="Calibri" w:hAnsi="Calibri"/>
          <w:iCs/>
          <w:sz w:val="20"/>
          <w:szCs w:val="20"/>
          <w:lang w:val="en-US"/>
        </w:rPr>
      </w:pPr>
      <w:r w:rsidRPr="00604985">
        <w:rPr>
          <w:rFonts w:ascii="Calibri" w:hAnsi="Calibri"/>
          <w:iCs/>
          <w:sz w:val="20"/>
          <w:szCs w:val="20"/>
          <w:lang w:val="en-US"/>
        </w:rPr>
        <w:t xml:space="preserve">UN Women, grounded in the vision of equality enshrined in the Charter of the United Nations, works for the elimination of discrimination and violence against women and girls; the empowerment of women; and the achievement of equality between women and men as partners and beneficiaries of development, human rights, humanitarian action and peace and security. UN Women supports UN Member States as they set global standards for achieving gender equality and works with governments and civil society to design laws, policies, </w:t>
      </w:r>
      <w:proofErr w:type="gramStart"/>
      <w:r w:rsidRPr="00604985">
        <w:rPr>
          <w:rFonts w:ascii="Calibri" w:hAnsi="Calibri"/>
          <w:iCs/>
          <w:sz w:val="20"/>
          <w:szCs w:val="20"/>
          <w:lang w:val="en-US"/>
        </w:rPr>
        <w:t>programs</w:t>
      </w:r>
      <w:proofErr w:type="gramEnd"/>
      <w:r w:rsidRPr="00604985">
        <w:rPr>
          <w:rFonts w:ascii="Calibri" w:hAnsi="Calibri"/>
          <w:iCs/>
          <w:sz w:val="20"/>
          <w:szCs w:val="20"/>
          <w:lang w:val="en-US"/>
        </w:rPr>
        <w:t xml:space="preserve"> and services needed to implement these standards. </w:t>
      </w:r>
    </w:p>
    <w:p w14:paraId="752FE081" w14:textId="77777777" w:rsidR="00604985" w:rsidRPr="00604985" w:rsidRDefault="00604985" w:rsidP="00604985">
      <w:pPr>
        <w:spacing w:after="0" w:line="240" w:lineRule="auto"/>
        <w:jc w:val="both"/>
        <w:rPr>
          <w:rFonts w:ascii="Calibri" w:hAnsi="Calibri"/>
          <w:iCs/>
          <w:sz w:val="20"/>
          <w:szCs w:val="20"/>
          <w:lang w:val="en-US"/>
        </w:rPr>
      </w:pPr>
    </w:p>
    <w:p w14:paraId="370DBCDF" w14:textId="77777777" w:rsidR="00604985" w:rsidRPr="00604985" w:rsidRDefault="00604985" w:rsidP="00604985">
      <w:pPr>
        <w:spacing w:after="0" w:line="240" w:lineRule="auto"/>
        <w:jc w:val="both"/>
        <w:rPr>
          <w:rFonts w:ascii="Calibri" w:hAnsi="Calibri"/>
          <w:iCs/>
          <w:sz w:val="20"/>
          <w:szCs w:val="20"/>
          <w:lang w:val="en-US"/>
        </w:rPr>
      </w:pPr>
      <w:r w:rsidRPr="00604985">
        <w:rPr>
          <w:rFonts w:ascii="Calibri" w:hAnsi="Calibri"/>
          <w:iCs/>
          <w:sz w:val="20"/>
          <w:szCs w:val="20"/>
          <w:lang w:val="en-US"/>
        </w:rPr>
        <w:t xml:space="preserve">Bosnia and Herzegovina (BiH) has made progress in creating preconditions for achieving gender equality by adopting relevant legislative and policy framework. However, women remain seriously under-represented in the country’s political institutions. </w:t>
      </w:r>
      <w:proofErr w:type="gramStart"/>
      <w:r w:rsidRPr="00604985">
        <w:rPr>
          <w:rFonts w:ascii="Calibri" w:hAnsi="Calibri"/>
          <w:iCs/>
          <w:sz w:val="20"/>
          <w:szCs w:val="20"/>
          <w:lang w:val="en-US"/>
        </w:rPr>
        <w:t>In order to</w:t>
      </w:r>
      <w:proofErr w:type="gramEnd"/>
      <w:r w:rsidRPr="00604985">
        <w:rPr>
          <w:rFonts w:ascii="Calibri" w:hAnsi="Calibri"/>
          <w:iCs/>
          <w:sz w:val="20"/>
          <w:szCs w:val="20"/>
          <w:lang w:val="en-US"/>
        </w:rPr>
        <w:t xml:space="preserve"> create a genuinely encouraging environment work on several fronts is required, including a sharper focus on implementation of all policy instruments and a corresponding shift of paradigm from equality of rights to equality of results, promotion of institutional processes that ensure women’s equal participation in political parties and parliament and consistent efforts to capacitate and include women in BiH in decision-making processes across board. </w:t>
      </w:r>
    </w:p>
    <w:p w14:paraId="3B9CF35B" w14:textId="77777777" w:rsidR="00604985" w:rsidRDefault="00604985" w:rsidP="00604985">
      <w:pPr>
        <w:spacing w:after="0" w:line="240" w:lineRule="auto"/>
        <w:jc w:val="both"/>
        <w:rPr>
          <w:rFonts w:ascii="Calibri" w:hAnsi="Calibri"/>
          <w:iCs/>
          <w:sz w:val="20"/>
          <w:szCs w:val="20"/>
          <w:lang w:val="en-US"/>
        </w:rPr>
      </w:pPr>
    </w:p>
    <w:p w14:paraId="25138E88" w14:textId="5E2A9590" w:rsidR="00604985" w:rsidRDefault="00604985" w:rsidP="00604985">
      <w:pPr>
        <w:spacing w:after="0" w:line="240" w:lineRule="auto"/>
        <w:jc w:val="both"/>
        <w:rPr>
          <w:rFonts w:ascii="Calibri" w:hAnsi="Calibri"/>
          <w:iCs/>
          <w:sz w:val="20"/>
          <w:szCs w:val="20"/>
          <w:lang w:val="en-US"/>
        </w:rPr>
      </w:pPr>
      <w:r w:rsidRPr="00604985">
        <w:rPr>
          <w:rFonts w:ascii="Calibri" w:hAnsi="Calibri"/>
          <w:iCs/>
          <w:sz w:val="20"/>
          <w:szCs w:val="20"/>
          <w:lang w:val="en-US"/>
        </w:rPr>
        <w:t xml:space="preserve">Women in Elections project is funded by the Government of Sweden and implemented by UNDP BiH </w:t>
      </w:r>
      <w:r w:rsidR="00115EDF">
        <w:rPr>
          <w:rFonts w:ascii="Calibri" w:hAnsi="Calibri"/>
          <w:iCs/>
          <w:sz w:val="20"/>
          <w:szCs w:val="20"/>
          <w:lang w:val="en-US"/>
        </w:rPr>
        <w:t>in cooperation with</w:t>
      </w:r>
      <w:r w:rsidRPr="00604985">
        <w:rPr>
          <w:rFonts w:ascii="Calibri" w:hAnsi="Calibri"/>
          <w:iCs/>
          <w:sz w:val="20"/>
          <w:szCs w:val="20"/>
          <w:lang w:val="en-US"/>
        </w:rPr>
        <w:t xml:space="preserve"> UN Women BiH, in partnership with BiH Agency for Gender Equality, BiH Central Election Commission, BiH Parliamentary Assembly - Committee on Gender Equality, RS Gender Center, FBiH Gender Center and selected local governments. The overall objective of this project is to strengthen women’s leadership and participation in political life, vertically by making structural adjustments to accommodate greater numbers of women in politics, as well as horizontally by nourishing the next generation of women leaders in communities through tailored networking and capacity building initiatives and increased democratic participation and accountability. </w:t>
      </w:r>
    </w:p>
    <w:p w14:paraId="31FDA643" w14:textId="77777777" w:rsidR="00B31929" w:rsidRPr="00604985" w:rsidRDefault="00B31929" w:rsidP="00604985">
      <w:pPr>
        <w:spacing w:after="0" w:line="240" w:lineRule="auto"/>
        <w:jc w:val="both"/>
        <w:rPr>
          <w:rFonts w:ascii="Calibri" w:hAnsi="Calibri"/>
          <w:iCs/>
          <w:sz w:val="20"/>
          <w:szCs w:val="20"/>
          <w:lang w:val="en-US"/>
        </w:rPr>
      </w:pPr>
    </w:p>
    <w:p w14:paraId="55F1A555" w14:textId="047E7CD7" w:rsidR="005C132E" w:rsidRDefault="005C132E" w:rsidP="00604985">
      <w:pPr>
        <w:spacing w:after="0" w:line="240" w:lineRule="auto"/>
        <w:jc w:val="both"/>
        <w:rPr>
          <w:rFonts w:ascii="Calibri" w:hAnsi="Calibri"/>
          <w:iCs/>
          <w:sz w:val="20"/>
          <w:szCs w:val="20"/>
          <w:lang w:val="en-US"/>
        </w:rPr>
      </w:pPr>
      <w:r w:rsidRPr="005C132E">
        <w:rPr>
          <w:rFonts w:ascii="Calibri" w:hAnsi="Calibri"/>
          <w:iCs/>
          <w:sz w:val="20"/>
          <w:szCs w:val="20"/>
          <w:lang w:val="en-US"/>
        </w:rPr>
        <w:t xml:space="preserve">One of the crucial elements of this project is to organize public discussions and workshops to build alliances around gender equality and to promote political participation of women, as well as targeted public discussions and workshops for women leaders, events where prominent women leaders inspire other women. In the upcoming period from August to November 2021, UN Women plans to organize two such events: (1) BiH Parliamentary Assembly Gender Equality Committee Thematic Session, and (2) FEMPOWER III Conference of Women Leaders for Development. Due to COVID-19 </w:t>
      </w:r>
      <w:r w:rsidR="00704601">
        <w:rPr>
          <w:rFonts w:ascii="Calibri" w:hAnsi="Calibri"/>
          <w:iCs/>
          <w:sz w:val="20"/>
          <w:szCs w:val="20"/>
          <w:lang w:val="en-US"/>
        </w:rPr>
        <w:t xml:space="preserve">potential restrictions in the </w:t>
      </w:r>
      <w:r w:rsidR="00E455F2">
        <w:rPr>
          <w:rFonts w:ascii="Calibri" w:hAnsi="Calibri"/>
          <w:iCs/>
          <w:sz w:val="20"/>
          <w:szCs w:val="20"/>
          <w:lang w:val="en-US"/>
        </w:rPr>
        <w:t xml:space="preserve">above </w:t>
      </w:r>
      <w:r w:rsidR="00704601">
        <w:rPr>
          <w:rFonts w:ascii="Calibri" w:hAnsi="Calibri"/>
          <w:iCs/>
          <w:sz w:val="20"/>
          <w:szCs w:val="20"/>
          <w:lang w:val="en-US"/>
        </w:rPr>
        <w:t xml:space="preserve">indicated period, </w:t>
      </w:r>
      <w:r w:rsidR="00E455F2">
        <w:rPr>
          <w:rFonts w:ascii="Calibri" w:hAnsi="Calibri"/>
          <w:iCs/>
          <w:sz w:val="20"/>
          <w:szCs w:val="20"/>
          <w:lang w:val="en-US"/>
        </w:rPr>
        <w:t>the two</w:t>
      </w:r>
      <w:r w:rsidRPr="005C132E">
        <w:rPr>
          <w:rFonts w:ascii="Calibri" w:hAnsi="Calibri"/>
          <w:iCs/>
          <w:sz w:val="20"/>
          <w:szCs w:val="20"/>
          <w:lang w:val="en-US"/>
        </w:rPr>
        <w:t xml:space="preserve"> events will be conceptualized as either fully online</w:t>
      </w:r>
      <w:r w:rsidR="00704601">
        <w:rPr>
          <w:rFonts w:ascii="Calibri" w:hAnsi="Calibri"/>
          <w:iCs/>
          <w:sz w:val="20"/>
          <w:szCs w:val="20"/>
          <w:lang w:val="en-US"/>
        </w:rPr>
        <w:t xml:space="preserve"> or with limited </w:t>
      </w:r>
      <w:r w:rsidR="00F14E09">
        <w:rPr>
          <w:rFonts w:ascii="Calibri" w:hAnsi="Calibri"/>
          <w:iCs/>
          <w:sz w:val="20"/>
          <w:szCs w:val="20"/>
          <w:lang w:val="en-US"/>
        </w:rPr>
        <w:t xml:space="preserve">physical participation, as outlined in </w:t>
      </w:r>
      <w:r w:rsidR="00E455F2">
        <w:rPr>
          <w:rFonts w:ascii="Calibri" w:hAnsi="Calibri"/>
          <w:iCs/>
          <w:sz w:val="20"/>
          <w:szCs w:val="20"/>
          <w:lang w:val="en-US"/>
        </w:rPr>
        <w:t>the TOR below.</w:t>
      </w:r>
    </w:p>
    <w:p w14:paraId="67693BA6" w14:textId="4B223B6D" w:rsidR="00AB39AF" w:rsidRDefault="00AB39AF" w:rsidP="00604985">
      <w:pPr>
        <w:spacing w:after="0" w:line="240" w:lineRule="auto"/>
        <w:jc w:val="both"/>
        <w:rPr>
          <w:rFonts w:ascii="Calibri" w:hAnsi="Calibri"/>
          <w:iCs/>
          <w:sz w:val="20"/>
          <w:szCs w:val="20"/>
          <w:lang w:val="en-US"/>
        </w:rPr>
      </w:pPr>
    </w:p>
    <w:p w14:paraId="500D2744" w14:textId="363B3AB2" w:rsidR="00AB39AF" w:rsidRPr="00AB39AF" w:rsidRDefault="00AB39AF" w:rsidP="00AB39AF">
      <w:pPr>
        <w:spacing w:after="0" w:line="240" w:lineRule="auto"/>
        <w:jc w:val="both"/>
        <w:rPr>
          <w:rFonts w:ascii="Calibri" w:hAnsi="Calibri"/>
          <w:b/>
          <w:bCs/>
          <w:iCs/>
          <w:sz w:val="20"/>
          <w:szCs w:val="20"/>
          <w:lang w:val="en-US"/>
        </w:rPr>
      </w:pPr>
      <w:r w:rsidRPr="00AB39AF">
        <w:rPr>
          <w:rFonts w:ascii="Calibri" w:hAnsi="Calibri"/>
          <w:b/>
          <w:bCs/>
          <w:iCs/>
          <w:sz w:val="20"/>
          <w:szCs w:val="20"/>
          <w:lang w:val="en-US"/>
        </w:rPr>
        <w:t>OBJECTIVES OF THE ASSIGNMENT</w:t>
      </w:r>
    </w:p>
    <w:p w14:paraId="194787CC" w14:textId="77777777" w:rsidR="00AB39AF" w:rsidRPr="00AB39AF" w:rsidRDefault="00AB39AF" w:rsidP="00AB39AF">
      <w:pPr>
        <w:spacing w:after="0" w:line="240" w:lineRule="auto"/>
        <w:jc w:val="both"/>
        <w:rPr>
          <w:rFonts w:ascii="Calibri" w:hAnsi="Calibri"/>
          <w:iCs/>
          <w:sz w:val="20"/>
          <w:szCs w:val="20"/>
          <w:lang w:val="en-US"/>
        </w:rPr>
      </w:pPr>
    </w:p>
    <w:p w14:paraId="23A82CDA" w14:textId="72CC23D1" w:rsidR="00AB39AF" w:rsidRPr="00AB39AF" w:rsidRDefault="00AB39AF" w:rsidP="00AB39AF">
      <w:pPr>
        <w:spacing w:after="0" w:line="240" w:lineRule="auto"/>
        <w:jc w:val="both"/>
        <w:rPr>
          <w:rFonts w:ascii="Calibri" w:hAnsi="Calibri"/>
          <w:iCs/>
          <w:sz w:val="20"/>
          <w:szCs w:val="20"/>
          <w:lang w:val="en-US"/>
        </w:rPr>
      </w:pPr>
      <w:r w:rsidRPr="00AB39AF">
        <w:rPr>
          <w:rFonts w:ascii="Calibri" w:hAnsi="Calibri"/>
          <w:iCs/>
          <w:sz w:val="20"/>
          <w:szCs w:val="20"/>
          <w:lang w:val="en-US"/>
        </w:rPr>
        <w:t xml:space="preserve">UN Women is seeking to hire a service provider to support the </w:t>
      </w:r>
      <w:r>
        <w:rPr>
          <w:rFonts w:ascii="Calibri" w:hAnsi="Calibri"/>
          <w:iCs/>
          <w:sz w:val="20"/>
          <w:szCs w:val="20"/>
          <w:lang w:val="en-US"/>
        </w:rPr>
        <w:t>“Women in Elections in BiH” project</w:t>
      </w:r>
      <w:r w:rsidRPr="00AB39AF">
        <w:rPr>
          <w:rFonts w:ascii="Calibri" w:hAnsi="Calibri"/>
          <w:iCs/>
          <w:sz w:val="20"/>
          <w:szCs w:val="20"/>
          <w:lang w:val="en-US"/>
        </w:rPr>
        <w:t xml:space="preserve"> in the process of organizing </w:t>
      </w:r>
      <w:r>
        <w:rPr>
          <w:rFonts w:ascii="Calibri" w:hAnsi="Calibri"/>
          <w:iCs/>
          <w:sz w:val="20"/>
          <w:szCs w:val="20"/>
          <w:lang w:val="en-US"/>
        </w:rPr>
        <w:t>two</w:t>
      </w:r>
      <w:r w:rsidRPr="00AB39AF">
        <w:rPr>
          <w:rFonts w:ascii="Calibri" w:hAnsi="Calibri"/>
          <w:iCs/>
          <w:sz w:val="20"/>
          <w:szCs w:val="20"/>
          <w:lang w:val="en-US"/>
        </w:rPr>
        <w:t xml:space="preserve"> events in </w:t>
      </w:r>
      <w:r w:rsidR="001B2833">
        <w:rPr>
          <w:rFonts w:ascii="Calibri" w:hAnsi="Calibri"/>
          <w:iCs/>
          <w:sz w:val="20"/>
          <w:szCs w:val="20"/>
          <w:lang w:val="en-US"/>
        </w:rPr>
        <w:t xml:space="preserve">the </w:t>
      </w:r>
      <w:r w:rsidR="001B2833" w:rsidRPr="001B2833">
        <w:rPr>
          <w:rFonts w:ascii="Calibri" w:hAnsi="Calibri"/>
          <w:iCs/>
          <w:sz w:val="20"/>
          <w:szCs w:val="20"/>
          <w:lang w:val="en-US"/>
        </w:rPr>
        <w:t>period from August to November 2021</w:t>
      </w:r>
      <w:r w:rsidRPr="00AB39AF">
        <w:rPr>
          <w:rFonts w:ascii="Calibri" w:hAnsi="Calibri"/>
          <w:iCs/>
          <w:sz w:val="20"/>
          <w:szCs w:val="20"/>
          <w:lang w:val="en-US"/>
        </w:rPr>
        <w:t xml:space="preserve">. In close cooperation </w:t>
      </w:r>
      <w:r w:rsidR="001B2833">
        <w:rPr>
          <w:rFonts w:ascii="Calibri" w:hAnsi="Calibri"/>
          <w:iCs/>
          <w:sz w:val="20"/>
          <w:szCs w:val="20"/>
          <w:lang w:val="en-US"/>
        </w:rPr>
        <w:t>with</w:t>
      </w:r>
      <w:r w:rsidR="000C5686">
        <w:rPr>
          <w:rFonts w:ascii="Calibri" w:hAnsi="Calibri"/>
          <w:iCs/>
          <w:sz w:val="20"/>
          <w:szCs w:val="20"/>
          <w:lang w:val="en-US"/>
        </w:rPr>
        <w:t xml:space="preserve"> and under supervision of the</w:t>
      </w:r>
      <w:r w:rsidRPr="00AB39AF">
        <w:rPr>
          <w:rFonts w:ascii="Calibri" w:hAnsi="Calibri"/>
          <w:iCs/>
          <w:sz w:val="20"/>
          <w:szCs w:val="20"/>
          <w:lang w:val="en-US"/>
        </w:rPr>
        <w:t xml:space="preserve"> </w:t>
      </w:r>
      <w:r w:rsidR="001B2833">
        <w:rPr>
          <w:rFonts w:ascii="Calibri" w:hAnsi="Calibri"/>
          <w:iCs/>
          <w:sz w:val="20"/>
          <w:szCs w:val="20"/>
          <w:lang w:val="en-US"/>
        </w:rPr>
        <w:t>UN Women Governance and Leadership Coordinator</w:t>
      </w:r>
      <w:r w:rsidRPr="00AB39AF">
        <w:rPr>
          <w:rFonts w:ascii="Calibri" w:hAnsi="Calibri"/>
          <w:iCs/>
          <w:sz w:val="20"/>
          <w:szCs w:val="20"/>
          <w:lang w:val="en-US"/>
        </w:rPr>
        <w:t xml:space="preserve">, the service provider will be responsible for providing </w:t>
      </w:r>
      <w:r w:rsidR="000C5686">
        <w:rPr>
          <w:rFonts w:ascii="Calibri" w:hAnsi="Calibri"/>
          <w:iCs/>
          <w:sz w:val="20"/>
          <w:szCs w:val="20"/>
          <w:lang w:val="en-US"/>
        </w:rPr>
        <w:t xml:space="preserve">full </w:t>
      </w:r>
      <w:r w:rsidRPr="00AB39AF">
        <w:rPr>
          <w:rFonts w:ascii="Calibri" w:hAnsi="Calibri"/>
          <w:iCs/>
          <w:sz w:val="20"/>
          <w:szCs w:val="20"/>
          <w:lang w:val="en-US"/>
        </w:rPr>
        <w:t xml:space="preserve">logistical support to organization of </w:t>
      </w:r>
      <w:r w:rsidR="007A3B06">
        <w:rPr>
          <w:rFonts w:ascii="Calibri" w:hAnsi="Calibri"/>
          <w:iCs/>
          <w:sz w:val="20"/>
          <w:szCs w:val="20"/>
          <w:lang w:val="en-US"/>
        </w:rPr>
        <w:t xml:space="preserve">the two </w:t>
      </w:r>
      <w:r w:rsidRPr="00AB39AF">
        <w:rPr>
          <w:rFonts w:ascii="Calibri" w:hAnsi="Calibri"/>
          <w:iCs/>
          <w:sz w:val="20"/>
          <w:szCs w:val="20"/>
          <w:lang w:val="en-US"/>
        </w:rPr>
        <w:t>events</w:t>
      </w:r>
      <w:r w:rsidR="007A3B06">
        <w:rPr>
          <w:rFonts w:ascii="Calibri" w:hAnsi="Calibri"/>
          <w:iCs/>
          <w:sz w:val="20"/>
          <w:szCs w:val="20"/>
          <w:lang w:val="en-US"/>
        </w:rPr>
        <w:t xml:space="preserve"> as follows: </w:t>
      </w:r>
      <w:r w:rsidR="007A3B06" w:rsidRPr="005C132E">
        <w:rPr>
          <w:rFonts w:ascii="Calibri" w:hAnsi="Calibri"/>
          <w:iCs/>
          <w:sz w:val="20"/>
          <w:szCs w:val="20"/>
          <w:lang w:val="en-US"/>
        </w:rPr>
        <w:t>(1) BiH Parliamentary Assembly Gender Equality Committee Thematic Session, and (2) FEMPOWER III Conference of Women Leaders for Development</w:t>
      </w:r>
      <w:r w:rsidR="007A3B06">
        <w:rPr>
          <w:rFonts w:ascii="Calibri" w:hAnsi="Calibri"/>
          <w:iCs/>
          <w:sz w:val="20"/>
          <w:szCs w:val="20"/>
          <w:lang w:val="en-US"/>
        </w:rPr>
        <w:t>.</w:t>
      </w:r>
    </w:p>
    <w:p w14:paraId="4CDAEDCC" w14:textId="77777777" w:rsidR="005436DE" w:rsidRDefault="005436DE" w:rsidP="00AB39AF">
      <w:pPr>
        <w:spacing w:after="0" w:line="240" w:lineRule="auto"/>
        <w:jc w:val="both"/>
        <w:rPr>
          <w:rFonts w:ascii="Calibri" w:hAnsi="Calibri"/>
          <w:iCs/>
          <w:sz w:val="20"/>
          <w:szCs w:val="20"/>
          <w:lang w:val="en-US"/>
        </w:rPr>
      </w:pPr>
    </w:p>
    <w:p w14:paraId="14807998" w14:textId="074BCB2F" w:rsidR="00D4616B" w:rsidRDefault="00AB39AF" w:rsidP="008E72CB">
      <w:pPr>
        <w:spacing w:after="0" w:line="240" w:lineRule="auto"/>
        <w:jc w:val="both"/>
        <w:rPr>
          <w:rFonts w:ascii="Calibri" w:hAnsi="Calibri"/>
          <w:iCs/>
          <w:sz w:val="20"/>
          <w:szCs w:val="20"/>
          <w:lang w:val="en-US"/>
        </w:rPr>
      </w:pPr>
      <w:r w:rsidRPr="00AB39AF">
        <w:rPr>
          <w:rFonts w:ascii="Calibri" w:hAnsi="Calibri"/>
          <w:iCs/>
          <w:sz w:val="20"/>
          <w:szCs w:val="20"/>
          <w:lang w:val="en-US"/>
        </w:rPr>
        <w:t xml:space="preserve">The service provider will work in close collaboration with the </w:t>
      </w:r>
      <w:r w:rsidR="00074749">
        <w:rPr>
          <w:rFonts w:ascii="Calibri" w:hAnsi="Calibri"/>
          <w:iCs/>
          <w:sz w:val="20"/>
          <w:szCs w:val="20"/>
          <w:lang w:val="en-US"/>
        </w:rPr>
        <w:t xml:space="preserve">UN Women Governance and Leadership Coordinator who will </w:t>
      </w:r>
      <w:r w:rsidRPr="00AB39AF">
        <w:rPr>
          <w:rFonts w:ascii="Calibri" w:hAnsi="Calibri"/>
          <w:iCs/>
          <w:sz w:val="20"/>
          <w:szCs w:val="20"/>
          <w:lang w:val="en-US"/>
        </w:rPr>
        <w:t xml:space="preserve">provide the service provider with relevant information for the event organization such as </w:t>
      </w:r>
      <w:r w:rsidR="00632430">
        <w:rPr>
          <w:rFonts w:ascii="Calibri" w:hAnsi="Calibri"/>
          <w:iCs/>
          <w:sz w:val="20"/>
          <w:szCs w:val="20"/>
          <w:lang w:val="en-US"/>
        </w:rPr>
        <w:t xml:space="preserve">concept notes, </w:t>
      </w:r>
      <w:r w:rsidR="00A42759">
        <w:rPr>
          <w:rFonts w:ascii="Calibri" w:hAnsi="Calibri"/>
          <w:iCs/>
          <w:sz w:val="20"/>
          <w:szCs w:val="20"/>
          <w:lang w:val="en-US"/>
        </w:rPr>
        <w:t xml:space="preserve">potential participants’ </w:t>
      </w:r>
      <w:r w:rsidRPr="00AB39AF">
        <w:rPr>
          <w:rFonts w:ascii="Calibri" w:hAnsi="Calibri"/>
          <w:iCs/>
          <w:sz w:val="20"/>
          <w:szCs w:val="20"/>
          <w:lang w:val="en-US"/>
        </w:rPr>
        <w:t xml:space="preserve">contact details, </w:t>
      </w:r>
      <w:r w:rsidR="00A45DCE">
        <w:rPr>
          <w:rFonts w:ascii="Calibri" w:hAnsi="Calibri"/>
          <w:iCs/>
          <w:sz w:val="20"/>
          <w:szCs w:val="20"/>
          <w:lang w:val="en-US"/>
        </w:rPr>
        <w:t>draft agendas, guidance on visibility materials</w:t>
      </w:r>
      <w:r w:rsidR="00A42759">
        <w:rPr>
          <w:rFonts w:ascii="Calibri" w:hAnsi="Calibri"/>
          <w:iCs/>
          <w:sz w:val="20"/>
          <w:szCs w:val="20"/>
          <w:lang w:val="en-US"/>
        </w:rPr>
        <w:t xml:space="preserve"> and other relevant information.</w:t>
      </w:r>
    </w:p>
    <w:p w14:paraId="01BE6D5F" w14:textId="7FCF428D" w:rsidR="008E72CB" w:rsidRDefault="008E72CB" w:rsidP="008E72CB">
      <w:pPr>
        <w:spacing w:after="0" w:line="240" w:lineRule="auto"/>
        <w:jc w:val="both"/>
        <w:rPr>
          <w:rFonts w:ascii="Calibri" w:hAnsi="Calibri"/>
          <w:iCs/>
          <w:sz w:val="20"/>
          <w:szCs w:val="20"/>
          <w:lang w:val="en-US"/>
        </w:rPr>
      </w:pPr>
    </w:p>
    <w:p w14:paraId="466E0B5F" w14:textId="77777777" w:rsidR="008E72CB" w:rsidRPr="008E72CB" w:rsidRDefault="008E72CB" w:rsidP="008E72CB">
      <w:pPr>
        <w:spacing w:after="0" w:line="240" w:lineRule="auto"/>
        <w:jc w:val="both"/>
        <w:rPr>
          <w:rFonts w:ascii="Calibri" w:hAnsi="Calibri"/>
          <w:b/>
          <w:bCs/>
          <w:iCs/>
          <w:sz w:val="20"/>
          <w:szCs w:val="20"/>
          <w:lang w:val="en-US"/>
        </w:rPr>
      </w:pPr>
      <w:r w:rsidRPr="008E72CB">
        <w:rPr>
          <w:rFonts w:ascii="Calibri" w:hAnsi="Calibri"/>
          <w:b/>
          <w:bCs/>
          <w:iCs/>
          <w:sz w:val="20"/>
          <w:szCs w:val="20"/>
          <w:lang w:val="en-US"/>
        </w:rPr>
        <w:t xml:space="preserve">SCOPE OF WORK </w:t>
      </w:r>
    </w:p>
    <w:p w14:paraId="15E4EC6B" w14:textId="77777777" w:rsidR="008E72CB" w:rsidRDefault="008E72CB" w:rsidP="008E72CB">
      <w:pPr>
        <w:spacing w:after="0" w:line="240" w:lineRule="auto"/>
        <w:jc w:val="both"/>
        <w:rPr>
          <w:rFonts w:ascii="Calibri" w:hAnsi="Calibri"/>
          <w:iCs/>
          <w:sz w:val="20"/>
          <w:szCs w:val="20"/>
          <w:lang w:val="en-US"/>
        </w:rPr>
      </w:pPr>
    </w:p>
    <w:p w14:paraId="4D3910EF" w14:textId="61C818DA" w:rsidR="008E72CB" w:rsidRDefault="008E72CB" w:rsidP="008E72CB">
      <w:pPr>
        <w:spacing w:after="0" w:line="240" w:lineRule="auto"/>
        <w:jc w:val="both"/>
        <w:rPr>
          <w:rFonts w:ascii="Calibri" w:hAnsi="Calibri"/>
          <w:iCs/>
          <w:sz w:val="20"/>
          <w:szCs w:val="20"/>
          <w:lang w:val="en-US"/>
        </w:rPr>
      </w:pPr>
      <w:r w:rsidRPr="008E72CB">
        <w:rPr>
          <w:rFonts w:ascii="Calibri" w:hAnsi="Calibri"/>
          <w:iCs/>
          <w:sz w:val="20"/>
          <w:szCs w:val="20"/>
          <w:lang w:val="en-US"/>
        </w:rPr>
        <w:lastRenderedPageBreak/>
        <w:t>The selected event management company shall provide professional services and inputs as described below:</w:t>
      </w:r>
    </w:p>
    <w:p w14:paraId="546E40C8" w14:textId="77777777" w:rsidR="002F09C1" w:rsidRDefault="002F09C1" w:rsidP="008E72CB">
      <w:pPr>
        <w:spacing w:after="0" w:line="240" w:lineRule="auto"/>
        <w:jc w:val="both"/>
        <w:rPr>
          <w:rFonts w:ascii="Calibri" w:hAnsi="Calibri"/>
          <w:iCs/>
          <w:sz w:val="20"/>
          <w:szCs w:val="20"/>
          <w:lang w:val="en-US"/>
        </w:rPr>
      </w:pPr>
    </w:p>
    <w:tbl>
      <w:tblPr>
        <w:tblStyle w:val="TableGrid"/>
        <w:tblW w:w="9085" w:type="dxa"/>
        <w:tblLook w:val="04A0" w:firstRow="1" w:lastRow="0" w:firstColumn="1" w:lastColumn="0" w:noHBand="0" w:noVBand="1"/>
      </w:tblPr>
      <w:tblGrid>
        <w:gridCol w:w="509"/>
        <w:gridCol w:w="2546"/>
        <w:gridCol w:w="6030"/>
      </w:tblGrid>
      <w:tr w:rsidR="00F67201" w:rsidRPr="002F09C1" w14:paraId="167CB7F9" w14:textId="77777777" w:rsidTr="00C03E79">
        <w:tc>
          <w:tcPr>
            <w:tcW w:w="509" w:type="dxa"/>
            <w:shd w:val="clear" w:color="auto" w:fill="D9D9D9" w:themeFill="background1" w:themeFillShade="D9"/>
            <w:vAlign w:val="center"/>
          </w:tcPr>
          <w:p w14:paraId="72268E61" w14:textId="4C4763B3" w:rsidR="00F67201" w:rsidRPr="002F09C1" w:rsidRDefault="00F67201" w:rsidP="00C03E79">
            <w:pPr>
              <w:rPr>
                <w:rFonts w:ascii="Calibri" w:hAnsi="Calibri"/>
                <w:b/>
                <w:bCs/>
                <w:iCs/>
                <w:sz w:val="20"/>
                <w:szCs w:val="20"/>
                <w:lang w:val="en-US"/>
              </w:rPr>
            </w:pPr>
            <w:r w:rsidRPr="002F09C1">
              <w:rPr>
                <w:rFonts w:ascii="Calibri" w:hAnsi="Calibri"/>
                <w:b/>
                <w:bCs/>
                <w:iCs/>
                <w:sz w:val="20"/>
                <w:szCs w:val="20"/>
                <w:lang w:val="en-US"/>
              </w:rPr>
              <w:t>No.</w:t>
            </w:r>
          </w:p>
        </w:tc>
        <w:tc>
          <w:tcPr>
            <w:tcW w:w="2546" w:type="dxa"/>
            <w:shd w:val="clear" w:color="auto" w:fill="D9D9D9" w:themeFill="background1" w:themeFillShade="D9"/>
            <w:vAlign w:val="center"/>
          </w:tcPr>
          <w:p w14:paraId="4C3100DF" w14:textId="77777777" w:rsidR="00F67201" w:rsidRPr="002F09C1" w:rsidRDefault="00F67201" w:rsidP="00C03E79">
            <w:pPr>
              <w:rPr>
                <w:rFonts w:ascii="Calibri" w:hAnsi="Calibri"/>
                <w:b/>
                <w:bCs/>
                <w:iCs/>
                <w:sz w:val="20"/>
                <w:szCs w:val="20"/>
                <w:lang w:val="en-US"/>
              </w:rPr>
            </w:pPr>
            <w:r w:rsidRPr="002F09C1">
              <w:rPr>
                <w:rFonts w:ascii="Calibri" w:hAnsi="Calibri"/>
                <w:b/>
                <w:bCs/>
                <w:iCs/>
                <w:sz w:val="20"/>
                <w:szCs w:val="20"/>
                <w:lang w:val="en-US"/>
              </w:rPr>
              <w:t>Activity</w:t>
            </w:r>
          </w:p>
        </w:tc>
        <w:tc>
          <w:tcPr>
            <w:tcW w:w="6030" w:type="dxa"/>
            <w:shd w:val="clear" w:color="auto" w:fill="D9D9D9" w:themeFill="background1" w:themeFillShade="D9"/>
            <w:vAlign w:val="center"/>
          </w:tcPr>
          <w:p w14:paraId="0EFB3891" w14:textId="77777777" w:rsidR="00F67201" w:rsidRPr="002F09C1" w:rsidRDefault="00F67201" w:rsidP="00C03E79">
            <w:pPr>
              <w:rPr>
                <w:rFonts w:ascii="Calibri" w:hAnsi="Calibri"/>
                <w:b/>
                <w:bCs/>
                <w:iCs/>
                <w:sz w:val="20"/>
                <w:szCs w:val="20"/>
                <w:lang w:val="en-US"/>
              </w:rPr>
            </w:pPr>
            <w:r w:rsidRPr="002F09C1">
              <w:rPr>
                <w:rFonts w:ascii="Calibri" w:hAnsi="Calibri"/>
                <w:b/>
                <w:bCs/>
                <w:iCs/>
                <w:sz w:val="20"/>
                <w:szCs w:val="20"/>
                <w:lang w:val="en-US"/>
              </w:rPr>
              <w:t>Details</w:t>
            </w:r>
          </w:p>
        </w:tc>
      </w:tr>
      <w:tr w:rsidR="00F67201" w:rsidRPr="002F09C1" w14:paraId="530F0F70" w14:textId="77777777" w:rsidTr="00F67201">
        <w:tc>
          <w:tcPr>
            <w:tcW w:w="509" w:type="dxa"/>
          </w:tcPr>
          <w:p w14:paraId="32C94CAF" w14:textId="526B6000" w:rsidR="00F67201" w:rsidRPr="002F09C1" w:rsidRDefault="00F67201" w:rsidP="002F09C1">
            <w:pPr>
              <w:jc w:val="center"/>
              <w:rPr>
                <w:rFonts w:ascii="Calibri" w:hAnsi="Calibri"/>
                <w:iCs/>
                <w:sz w:val="20"/>
                <w:szCs w:val="20"/>
                <w:lang w:val="en-US"/>
              </w:rPr>
            </w:pPr>
            <w:r w:rsidRPr="002F09C1">
              <w:rPr>
                <w:rFonts w:ascii="Calibri" w:hAnsi="Calibri"/>
                <w:iCs/>
                <w:sz w:val="20"/>
                <w:szCs w:val="20"/>
                <w:lang w:val="en-US"/>
              </w:rPr>
              <w:t>1</w:t>
            </w:r>
          </w:p>
        </w:tc>
        <w:tc>
          <w:tcPr>
            <w:tcW w:w="2546" w:type="dxa"/>
          </w:tcPr>
          <w:p w14:paraId="70F8BFC9" w14:textId="61EB84BF" w:rsidR="00F67201" w:rsidRDefault="00F67201" w:rsidP="002F09C1">
            <w:pPr>
              <w:rPr>
                <w:rFonts w:ascii="Calibri" w:hAnsi="Calibri"/>
                <w:iCs/>
                <w:sz w:val="20"/>
                <w:szCs w:val="20"/>
                <w:lang w:val="en-US"/>
              </w:rPr>
            </w:pPr>
            <w:r w:rsidRPr="002F09C1">
              <w:rPr>
                <w:rFonts w:ascii="Calibri" w:hAnsi="Calibri"/>
                <w:iCs/>
                <w:sz w:val="20"/>
                <w:szCs w:val="20"/>
                <w:lang w:val="en-US"/>
              </w:rPr>
              <w:t>BiH Parliamentary Assembly Gender Equality Committee Thematic Session</w:t>
            </w:r>
          </w:p>
          <w:p w14:paraId="2350856E" w14:textId="631B91F8" w:rsidR="00F67201" w:rsidRDefault="00F67201" w:rsidP="002F09C1">
            <w:pPr>
              <w:rPr>
                <w:rFonts w:ascii="Calibri" w:hAnsi="Calibri"/>
                <w:iCs/>
                <w:sz w:val="20"/>
                <w:szCs w:val="20"/>
                <w:lang w:val="en-US"/>
              </w:rPr>
            </w:pPr>
          </w:p>
          <w:p w14:paraId="6F8FA06D" w14:textId="6C298F37" w:rsidR="00F67201" w:rsidRPr="002F5418" w:rsidRDefault="00F67201" w:rsidP="002F09C1">
            <w:pPr>
              <w:rPr>
                <w:rFonts w:ascii="Calibri" w:hAnsi="Calibri"/>
                <w:i/>
                <w:sz w:val="20"/>
                <w:szCs w:val="20"/>
                <w:lang w:val="en-US"/>
              </w:rPr>
            </w:pPr>
            <w:r w:rsidRPr="002F5418">
              <w:rPr>
                <w:rFonts w:ascii="Calibri" w:hAnsi="Calibri"/>
                <w:i/>
                <w:sz w:val="20"/>
                <w:szCs w:val="20"/>
                <w:lang w:val="en-US"/>
              </w:rPr>
              <w:t xml:space="preserve">Hosted by </w:t>
            </w:r>
            <w:r>
              <w:rPr>
                <w:rFonts w:ascii="Calibri" w:hAnsi="Calibri"/>
                <w:i/>
                <w:sz w:val="20"/>
                <w:szCs w:val="20"/>
                <w:lang w:val="en-US"/>
              </w:rPr>
              <w:t xml:space="preserve">the Committee </w:t>
            </w:r>
            <w:r w:rsidRPr="002F5418">
              <w:rPr>
                <w:rFonts w:ascii="Calibri" w:hAnsi="Calibri"/>
                <w:i/>
                <w:sz w:val="20"/>
                <w:szCs w:val="20"/>
                <w:lang w:val="en-US"/>
              </w:rPr>
              <w:t xml:space="preserve">in collaboration with </w:t>
            </w:r>
            <w:r>
              <w:rPr>
                <w:rFonts w:ascii="Calibri" w:hAnsi="Calibri"/>
                <w:i/>
                <w:sz w:val="20"/>
                <w:szCs w:val="20"/>
                <w:lang w:val="en-US"/>
              </w:rPr>
              <w:t>BiH Agency for Gender Equality</w:t>
            </w:r>
            <w:r w:rsidRPr="002F5418">
              <w:rPr>
                <w:rFonts w:ascii="Calibri" w:hAnsi="Calibri"/>
                <w:i/>
                <w:sz w:val="20"/>
                <w:szCs w:val="20"/>
                <w:lang w:val="en-US"/>
              </w:rPr>
              <w:t>, UN Women and UNDP on the topic of eliminating violence against women in public and political life</w:t>
            </w:r>
            <w:r>
              <w:rPr>
                <w:rFonts w:ascii="Calibri" w:hAnsi="Calibri"/>
                <w:i/>
                <w:sz w:val="20"/>
                <w:szCs w:val="20"/>
                <w:lang w:val="en-US"/>
              </w:rPr>
              <w:t xml:space="preserve"> (concept note available)</w:t>
            </w:r>
          </w:p>
        </w:tc>
        <w:tc>
          <w:tcPr>
            <w:tcW w:w="6030" w:type="dxa"/>
          </w:tcPr>
          <w:p w14:paraId="4D39CF1E" w14:textId="63FD37C9" w:rsidR="00F67201" w:rsidRPr="002F09C1" w:rsidRDefault="00F67201" w:rsidP="002F09C1">
            <w:pPr>
              <w:jc w:val="both"/>
              <w:rPr>
                <w:rFonts w:ascii="Calibri" w:hAnsi="Calibri"/>
                <w:iCs/>
                <w:sz w:val="20"/>
                <w:szCs w:val="20"/>
                <w:lang w:val="en-US"/>
              </w:rPr>
            </w:pPr>
            <w:r w:rsidRPr="002D365D">
              <w:rPr>
                <w:rFonts w:ascii="Calibri" w:hAnsi="Calibri"/>
                <w:b/>
                <w:bCs/>
                <w:iCs/>
                <w:sz w:val="20"/>
                <w:szCs w:val="20"/>
                <w:lang w:val="en-US"/>
              </w:rPr>
              <w:t>Duration:</w:t>
            </w:r>
            <w:r>
              <w:rPr>
                <w:rFonts w:ascii="Calibri" w:hAnsi="Calibri"/>
                <w:iCs/>
                <w:sz w:val="20"/>
                <w:szCs w:val="20"/>
                <w:lang w:val="en-US"/>
              </w:rPr>
              <w:t xml:space="preserve"> 3</w:t>
            </w:r>
            <w:r w:rsidRPr="002F09C1">
              <w:rPr>
                <w:rFonts w:ascii="Calibri" w:hAnsi="Calibri"/>
                <w:iCs/>
                <w:sz w:val="20"/>
                <w:szCs w:val="20"/>
                <w:lang w:val="en-US"/>
              </w:rPr>
              <w:t xml:space="preserve"> hours</w:t>
            </w:r>
          </w:p>
          <w:p w14:paraId="3DCB8FEF" w14:textId="317E7FEF" w:rsidR="00F67201" w:rsidRPr="002F09C1" w:rsidRDefault="00F67201" w:rsidP="002F09C1">
            <w:pPr>
              <w:jc w:val="both"/>
              <w:rPr>
                <w:rFonts w:ascii="Calibri" w:hAnsi="Calibri"/>
                <w:iCs/>
                <w:sz w:val="20"/>
                <w:szCs w:val="20"/>
                <w:lang w:val="en-US"/>
              </w:rPr>
            </w:pPr>
            <w:r w:rsidRPr="002D365D">
              <w:rPr>
                <w:rFonts w:ascii="Calibri" w:hAnsi="Calibri"/>
                <w:b/>
                <w:bCs/>
                <w:iCs/>
                <w:sz w:val="20"/>
                <w:szCs w:val="20"/>
                <w:lang w:val="en-US"/>
              </w:rPr>
              <w:t>Location:</w:t>
            </w:r>
            <w:r w:rsidRPr="002F09C1">
              <w:rPr>
                <w:rFonts w:ascii="Calibri" w:hAnsi="Calibri"/>
                <w:iCs/>
                <w:sz w:val="20"/>
                <w:szCs w:val="20"/>
                <w:lang w:val="en-US"/>
              </w:rPr>
              <w:t xml:space="preserve"> Sarajevo</w:t>
            </w:r>
            <w:r>
              <w:rPr>
                <w:rFonts w:ascii="Calibri" w:hAnsi="Calibri"/>
                <w:iCs/>
                <w:sz w:val="20"/>
                <w:szCs w:val="20"/>
                <w:lang w:val="en-US"/>
              </w:rPr>
              <w:t>, BiH Parliamentary Assembly</w:t>
            </w:r>
          </w:p>
          <w:p w14:paraId="455D9C17" w14:textId="2219342A" w:rsidR="00F67201" w:rsidRDefault="00F67201" w:rsidP="002F09C1">
            <w:pPr>
              <w:jc w:val="both"/>
              <w:rPr>
                <w:rFonts w:ascii="Calibri" w:hAnsi="Calibri"/>
                <w:iCs/>
                <w:sz w:val="20"/>
                <w:szCs w:val="20"/>
                <w:lang w:val="en-US"/>
              </w:rPr>
            </w:pPr>
            <w:r w:rsidRPr="00A339F9">
              <w:rPr>
                <w:rFonts w:ascii="Calibri" w:hAnsi="Calibri"/>
                <w:b/>
                <w:bCs/>
                <w:iCs/>
                <w:sz w:val="20"/>
                <w:szCs w:val="20"/>
                <w:lang w:val="en-US"/>
              </w:rPr>
              <w:t>Date:</w:t>
            </w:r>
            <w:r>
              <w:rPr>
                <w:rFonts w:ascii="Calibri" w:hAnsi="Calibri"/>
                <w:iCs/>
                <w:sz w:val="20"/>
                <w:szCs w:val="20"/>
                <w:lang w:val="en-US"/>
              </w:rPr>
              <w:t xml:space="preserve"> </w:t>
            </w:r>
            <w:r w:rsidR="00787812">
              <w:rPr>
                <w:rFonts w:ascii="Calibri" w:hAnsi="Calibri"/>
                <w:iCs/>
                <w:sz w:val="20"/>
                <w:szCs w:val="20"/>
                <w:lang w:val="en-US"/>
              </w:rPr>
              <w:t>2</w:t>
            </w:r>
            <w:r>
              <w:rPr>
                <w:rFonts w:ascii="Calibri" w:hAnsi="Calibri"/>
                <w:iCs/>
                <w:sz w:val="20"/>
                <w:szCs w:val="20"/>
                <w:lang w:val="en-US"/>
              </w:rPr>
              <w:t xml:space="preserve"> September 2021</w:t>
            </w:r>
          </w:p>
          <w:p w14:paraId="6D92FB3D" w14:textId="4E7B132A" w:rsidR="00F67201" w:rsidRPr="00A26075" w:rsidRDefault="00F67201" w:rsidP="002F09C1">
            <w:pPr>
              <w:jc w:val="both"/>
              <w:rPr>
                <w:rFonts w:ascii="Calibri" w:hAnsi="Calibri"/>
                <w:iCs/>
                <w:sz w:val="20"/>
                <w:szCs w:val="20"/>
                <w:lang w:val="en-US"/>
              </w:rPr>
            </w:pPr>
            <w:r>
              <w:rPr>
                <w:rFonts w:ascii="Calibri" w:hAnsi="Calibri"/>
                <w:b/>
                <w:bCs/>
                <w:iCs/>
                <w:sz w:val="20"/>
                <w:szCs w:val="20"/>
                <w:lang w:val="en-US"/>
              </w:rPr>
              <w:t xml:space="preserve">Implementation mode: </w:t>
            </w:r>
            <w:r>
              <w:rPr>
                <w:rFonts w:ascii="Calibri" w:hAnsi="Calibri"/>
                <w:iCs/>
                <w:sz w:val="20"/>
                <w:szCs w:val="20"/>
                <w:lang w:val="en-US"/>
              </w:rPr>
              <w:t xml:space="preserve">In person event with limited number of participants (up to 30), to be </w:t>
            </w:r>
            <w:r w:rsidRPr="00872086">
              <w:rPr>
                <w:rFonts w:ascii="Calibri" w:hAnsi="Calibri"/>
                <w:iCs/>
                <w:sz w:val="20"/>
                <w:szCs w:val="20"/>
                <w:lang w:val="en-US"/>
              </w:rPr>
              <w:t>livestreamed to a wider audience via social media</w:t>
            </w:r>
            <w:r>
              <w:rPr>
                <w:rFonts w:ascii="Calibri" w:hAnsi="Calibri"/>
                <w:iCs/>
                <w:sz w:val="20"/>
                <w:szCs w:val="20"/>
                <w:lang w:val="en-US"/>
              </w:rPr>
              <w:t xml:space="preserve"> (t</w:t>
            </w:r>
            <w:r w:rsidRPr="002F09C1">
              <w:rPr>
                <w:rFonts w:ascii="Calibri" w:hAnsi="Calibri"/>
                <w:iCs/>
                <w:sz w:val="20"/>
                <w:szCs w:val="20"/>
                <w:lang w:val="en-US"/>
              </w:rPr>
              <w:t xml:space="preserve">he contractor should </w:t>
            </w:r>
            <w:r>
              <w:rPr>
                <w:rFonts w:ascii="Calibri" w:hAnsi="Calibri"/>
                <w:iCs/>
                <w:sz w:val="20"/>
                <w:szCs w:val="20"/>
                <w:lang w:val="en-US"/>
              </w:rPr>
              <w:t>provide all aspects of live streaming, including technical staff and equipment)</w:t>
            </w:r>
          </w:p>
          <w:p w14:paraId="3339F726" w14:textId="33C2AF4D" w:rsidR="00F67201" w:rsidRDefault="00F67201" w:rsidP="002F09C1">
            <w:pPr>
              <w:jc w:val="both"/>
              <w:rPr>
                <w:rFonts w:ascii="Calibri" w:hAnsi="Calibri"/>
                <w:iCs/>
                <w:sz w:val="20"/>
                <w:szCs w:val="20"/>
                <w:lang w:val="en-US"/>
              </w:rPr>
            </w:pPr>
            <w:r w:rsidRPr="002D365D">
              <w:rPr>
                <w:rFonts w:ascii="Calibri" w:hAnsi="Calibri"/>
                <w:b/>
                <w:bCs/>
                <w:iCs/>
                <w:sz w:val="20"/>
                <w:szCs w:val="20"/>
                <w:lang w:val="en-US"/>
              </w:rPr>
              <w:t>Number of participants:</w:t>
            </w:r>
            <w:r w:rsidRPr="002F09C1">
              <w:rPr>
                <w:rFonts w:ascii="Calibri" w:hAnsi="Calibri"/>
                <w:iCs/>
                <w:sz w:val="20"/>
                <w:szCs w:val="20"/>
                <w:lang w:val="en-US"/>
              </w:rPr>
              <w:t xml:space="preserve"> </w:t>
            </w:r>
            <w:r>
              <w:rPr>
                <w:rFonts w:ascii="Calibri" w:hAnsi="Calibri"/>
                <w:iCs/>
                <w:sz w:val="20"/>
                <w:szCs w:val="20"/>
                <w:lang w:val="en-US"/>
              </w:rPr>
              <w:t>30</w:t>
            </w:r>
            <w:r w:rsidRPr="002F09C1">
              <w:rPr>
                <w:rFonts w:ascii="Calibri" w:hAnsi="Calibri"/>
                <w:iCs/>
                <w:sz w:val="20"/>
                <w:szCs w:val="20"/>
                <w:lang w:val="en-US"/>
              </w:rPr>
              <w:t xml:space="preserve"> participants in a conference room</w:t>
            </w:r>
          </w:p>
          <w:p w14:paraId="7BF734BE" w14:textId="46F04882" w:rsidR="00F67201" w:rsidRPr="00A0560C" w:rsidRDefault="00F67201" w:rsidP="002F09C1">
            <w:pPr>
              <w:jc w:val="both"/>
              <w:rPr>
                <w:rFonts w:ascii="Calibri" w:hAnsi="Calibri"/>
                <w:b/>
                <w:bCs/>
                <w:iCs/>
                <w:sz w:val="20"/>
                <w:szCs w:val="20"/>
                <w:lang w:val="en-US"/>
              </w:rPr>
            </w:pPr>
            <w:r>
              <w:rPr>
                <w:rFonts w:ascii="Calibri" w:hAnsi="Calibri"/>
                <w:b/>
                <w:bCs/>
                <w:iCs/>
                <w:sz w:val="20"/>
                <w:szCs w:val="20"/>
                <w:lang w:val="en-US"/>
              </w:rPr>
              <w:t>Expected d</w:t>
            </w:r>
            <w:r w:rsidRPr="00A0560C">
              <w:rPr>
                <w:rFonts w:ascii="Calibri" w:hAnsi="Calibri"/>
                <w:b/>
                <w:bCs/>
                <w:iCs/>
                <w:sz w:val="20"/>
                <w:szCs w:val="20"/>
                <w:lang w:val="en-US"/>
              </w:rPr>
              <w:t>eliverables:</w:t>
            </w:r>
          </w:p>
          <w:p w14:paraId="7210173D" w14:textId="77777777" w:rsidR="00F67201" w:rsidRDefault="00F67201" w:rsidP="002F09C1">
            <w:pPr>
              <w:pStyle w:val="ListParagraph"/>
              <w:numPr>
                <w:ilvl w:val="0"/>
                <w:numId w:val="28"/>
              </w:numPr>
              <w:ind w:left="342" w:hanging="180"/>
              <w:jc w:val="both"/>
              <w:rPr>
                <w:rFonts w:ascii="Calibri" w:hAnsi="Calibri"/>
                <w:iCs/>
              </w:rPr>
            </w:pPr>
            <w:r w:rsidRPr="00A0560C">
              <w:rPr>
                <w:rFonts w:ascii="Calibri" w:hAnsi="Calibri"/>
                <w:iCs/>
              </w:rPr>
              <w:t>Draft list of participants based on the inputs from the UN Women Governance and Leadership Coordinator</w:t>
            </w:r>
          </w:p>
          <w:p w14:paraId="306E53FC" w14:textId="3EA9F18B" w:rsidR="00F67201" w:rsidRPr="00593CCD" w:rsidRDefault="00F67201" w:rsidP="00593CCD">
            <w:pPr>
              <w:pStyle w:val="ListParagraph"/>
              <w:numPr>
                <w:ilvl w:val="0"/>
                <w:numId w:val="28"/>
              </w:numPr>
              <w:ind w:left="342" w:hanging="180"/>
              <w:jc w:val="both"/>
              <w:rPr>
                <w:rFonts w:ascii="Calibri" w:hAnsi="Calibri"/>
                <w:iCs/>
              </w:rPr>
            </w:pPr>
            <w:r>
              <w:rPr>
                <w:rFonts w:ascii="Calibri" w:hAnsi="Calibri"/>
                <w:iCs/>
              </w:rPr>
              <w:t>Contact, c</w:t>
            </w:r>
            <w:r w:rsidRPr="007416E4">
              <w:rPr>
                <w:rFonts w:ascii="Calibri" w:hAnsi="Calibri"/>
                <w:iCs/>
              </w:rPr>
              <w:t xml:space="preserve">onfirm and </w:t>
            </w:r>
            <w:r>
              <w:rPr>
                <w:rFonts w:ascii="Calibri" w:hAnsi="Calibri"/>
                <w:iCs/>
              </w:rPr>
              <w:t>f</w:t>
            </w:r>
            <w:r w:rsidRPr="007416E4">
              <w:rPr>
                <w:rFonts w:ascii="Calibri" w:hAnsi="Calibri"/>
                <w:iCs/>
              </w:rPr>
              <w:t>ollow up with the participants</w:t>
            </w:r>
          </w:p>
          <w:p w14:paraId="72314604" w14:textId="646AB53C" w:rsidR="00F67201" w:rsidRDefault="00F67201" w:rsidP="002F09C1">
            <w:pPr>
              <w:pStyle w:val="ListParagraph"/>
              <w:numPr>
                <w:ilvl w:val="0"/>
                <w:numId w:val="28"/>
              </w:numPr>
              <w:ind w:left="342" w:hanging="180"/>
              <w:jc w:val="both"/>
              <w:rPr>
                <w:rFonts w:ascii="Calibri" w:hAnsi="Calibri"/>
                <w:iCs/>
              </w:rPr>
            </w:pPr>
            <w:r>
              <w:rPr>
                <w:rFonts w:ascii="Calibri" w:hAnsi="Calibri"/>
                <w:iCs/>
              </w:rPr>
              <w:t>10 high quality photos from the event</w:t>
            </w:r>
          </w:p>
          <w:p w14:paraId="2A0C4AB9" w14:textId="00EFFFE3" w:rsidR="00F67201" w:rsidRDefault="00F67201" w:rsidP="002F09C1">
            <w:pPr>
              <w:pStyle w:val="ListParagraph"/>
              <w:numPr>
                <w:ilvl w:val="0"/>
                <w:numId w:val="28"/>
              </w:numPr>
              <w:ind w:left="342" w:hanging="180"/>
              <w:jc w:val="both"/>
              <w:rPr>
                <w:rFonts w:ascii="Calibri" w:hAnsi="Calibri"/>
                <w:iCs/>
              </w:rPr>
            </w:pPr>
            <w:r>
              <w:rPr>
                <w:rFonts w:ascii="Calibri" w:hAnsi="Calibri"/>
                <w:iCs/>
              </w:rPr>
              <w:t>2 simultaneous interpreters (BCS-ENG and ENG-BCS), interpretation cabin will not be required as it will be available in the venue</w:t>
            </w:r>
          </w:p>
          <w:p w14:paraId="1E792971" w14:textId="7106837C" w:rsidR="00F67201" w:rsidRPr="002632C1" w:rsidRDefault="00F67201" w:rsidP="002F09C1">
            <w:pPr>
              <w:pStyle w:val="ListParagraph"/>
              <w:numPr>
                <w:ilvl w:val="0"/>
                <w:numId w:val="28"/>
              </w:numPr>
              <w:ind w:left="342" w:hanging="180"/>
              <w:jc w:val="both"/>
              <w:rPr>
                <w:rFonts w:ascii="Calibri" w:hAnsi="Calibri"/>
                <w:iCs/>
              </w:rPr>
            </w:pPr>
            <w:r>
              <w:rPr>
                <w:rFonts w:ascii="Calibri" w:hAnsi="Calibri"/>
                <w:iCs/>
              </w:rPr>
              <w:t>Live production of the event, to include n</w:t>
            </w:r>
            <w:r w:rsidRPr="00635561">
              <w:rPr>
                <w:rFonts w:ascii="Calibri" w:hAnsi="Calibri"/>
                <w:iCs/>
              </w:rPr>
              <w:t>ecessary IT equipment (</w:t>
            </w:r>
            <w:r>
              <w:rPr>
                <w:rFonts w:ascii="Calibri" w:hAnsi="Calibri"/>
                <w:iCs/>
              </w:rPr>
              <w:t xml:space="preserve">such as </w:t>
            </w:r>
            <w:r w:rsidRPr="00635561">
              <w:rPr>
                <w:rFonts w:ascii="Calibri" w:hAnsi="Calibri"/>
                <w:iCs/>
              </w:rPr>
              <w:t>laptop</w:t>
            </w:r>
            <w:r>
              <w:rPr>
                <w:rFonts w:ascii="Calibri" w:hAnsi="Calibri"/>
                <w:iCs/>
              </w:rPr>
              <w:t>s</w:t>
            </w:r>
            <w:r w:rsidRPr="00635561">
              <w:rPr>
                <w:rFonts w:ascii="Calibri" w:hAnsi="Calibri"/>
                <w:iCs/>
              </w:rPr>
              <w:t>,</w:t>
            </w:r>
            <w:r>
              <w:rPr>
                <w:rFonts w:ascii="Calibri" w:hAnsi="Calibri"/>
                <w:iCs/>
              </w:rPr>
              <w:t xml:space="preserve"> mixers,</w:t>
            </w:r>
            <w:r w:rsidRPr="00635561">
              <w:rPr>
                <w:rFonts w:ascii="Calibri" w:hAnsi="Calibri"/>
                <w:iCs/>
              </w:rPr>
              <w:t xml:space="preserve"> microphone</w:t>
            </w:r>
            <w:r>
              <w:rPr>
                <w:rFonts w:ascii="Calibri" w:hAnsi="Calibri"/>
                <w:iCs/>
              </w:rPr>
              <w:t>s</w:t>
            </w:r>
            <w:r w:rsidRPr="00635561">
              <w:rPr>
                <w:rFonts w:ascii="Calibri" w:hAnsi="Calibri"/>
                <w:iCs/>
              </w:rPr>
              <w:t>)</w:t>
            </w:r>
            <w:r>
              <w:rPr>
                <w:rFonts w:ascii="Calibri" w:hAnsi="Calibri"/>
                <w:iCs/>
              </w:rPr>
              <w:t xml:space="preserve"> for live streaming</w:t>
            </w:r>
          </w:p>
        </w:tc>
      </w:tr>
      <w:tr w:rsidR="00F67201" w:rsidRPr="002F09C1" w14:paraId="1681A101" w14:textId="77777777" w:rsidTr="00F67201">
        <w:tc>
          <w:tcPr>
            <w:tcW w:w="509" w:type="dxa"/>
          </w:tcPr>
          <w:p w14:paraId="03D019E0" w14:textId="05BF4C46" w:rsidR="00F67201" w:rsidRPr="002F09C1" w:rsidRDefault="00F67201" w:rsidP="002F09C1">
            <w:pPr>
              <w:jc w:val="center"/>
              <w:rPr>
                <w:rFonts w:ascii="Calibri" w:hAnsi="Calibri"/>
                <w:iCs/>
                <w:sz w:val="20"/>
                <w:szCs w:val="20"/>
                <w:lang w:val="en-US"/>
              </w:rPr>
            </w:pPr>
            <w:r w:rsidRPr="002F09C1">
              <w:rPr>
                <w:rFonts w:ascii="Calibri" w:hAnsi="Calibri"/>
                <w:iCs/>
                <w:sz w:val="20"/>
                <w:szCs w:val="20"/>
                <w:lang w:val="en-US"/>
              </w:rPr>
              <w:t>2</w:t>
            </w:r>
          </w:p>
        </w:tc>
        <w:tc>
          <w:tcPr>
            <w:tcW w:w="2546" w:type="dxa"/>
          </w:tcPr>
          <w:p w14:paraId="035A63CB" w14:textId="77777777" w:rsidR="00F67201" w:rsidRDefault="00F67201" w:rsidP="00021D3D">
            <w:pPr>
              <w:rPr>
                <w:rFonts w:ascii="Calibri" w:hAnsi="Calibri"/>
                <w:iCs/>
                <w:sz w:val="20"/>
                <w:szCs w:val="20"/>
                <w:lang w:val="en-US"/>
              </w:rPr>
            </w:pPr>
            <w:r w:rsidRPr="002F09C1">
              <w:rPr>
                <w:rFonts w:ascii="Calibri" w:hAnsi="Calibri"/>
                <w:iCs/>
                <w:sz w:val="20"/>
                <w:szCs w:val="20"/>
                <w:lang w:val="en-US"/>
              </w:rPr>
              <w:t>FEMPOWER III Conference of Women Leaders for Development</w:t>
            </w:r>
          </w:p>
          <w:p w14:paraId="179C9A95" w14:textId="77777777" w:rsidR="005F2B98" w:rsidRDefault="005F2B98" w:rsidP="00021D3D">
            <w:pPr>
              <w:rPr>
                <w:rFonts w:ascii="Calibri" w:hAnsi="Calibri"/>
                <w:iCs/>
                <w:sz w:val="20"/>
                <w:szCs w:val="20"/>
                <w:lang w:val="en-US"/>
              </w:rPr>
            </w:pPr>
          </w:p>
          <w:p w14:paraId="617D6636" w14:textId="0F4741E2" w:rsidR="005F2B98" w:rsidRPr="005F2B98" w:rsidRDefault="005F2B98" w:rsidP="00021D3D">
            <w:pPr>
              <w:rPr>
                <w:rFonts w:ascii="Calibri" w:hAnsi="Calibri"/>
                <w:i/>
                <w:sz w:val="20"/>
                <w:szCs w:val="20"/>
                <w:lang w:val="en-US"/>
              </w:rPr>
            </w:pPr>
            <w:r>
              <w:rPr>
                <w:rFonts w:ascii="Calibri" w:hAnsi="Calibri"/>
                <w:i/>
                <w:sz w:val="20"/>
                <w:szCs w:val="20"/>
                <w:lang w:val="en-US"/>
              </w:rPr>
              <w:t xml:space="preserve">Hosted by UN Women and UNDP (concept note available, as well as </w:t>
            </w:r>
            <w:r w:rsidR="0099057C">
              <w:rPr>
                <w:rFonts w:ascii="Calibri" w:hAnsi="Calibri"/>
                <w:i/>
                <w:sz w:val="20"/>
                <w:szCs w:val="20"/>
                <w:lang w:val="en-US"/>
              </w:rPr>
              <w:t>documentation of the previous two conferences)</w:t>
            </w:r>
          </w:p>
        </w:tc>
        <w:tc>
          <w:tcPr>
            <w:tcW w:w="6030" w:type="dxa"/>
          </w:tcPr>
          <w:p w14:paraId="22D76922" w14:textId="3E8372CA" w:rsidR="00F67201" w:rsidRPr="002F09C1" w:rsidRDefault="00F67201" w:rsidP="00021D3D">
            <w:pPr>
              <w:jc w:val="both"/>
              <w:rPr>
                <w:rFonts w:ascii="Calibri" w:hAnsi="Calibri"/>
                <w:iCs/>
                <w:sz w:val="20"/>
                <w:szCs w:val="20"/>
                <w:lang w:val="en-US"/>
              </w:rPr>
            </w:pPr>
            <w:r w:rsidRPr="002D365D">
              <w:rPr>
                <w:rFonts w:ascii="Calibri" w:hAnsi="Calibri"/>
                <w:b/>
                <w:bCs/>
                <w:iCs/>
                <w:sz w:val="20"/>
                <w:szCs w:val="20"/>
                <w:lang w:val="en-US"/>
              </w:rPr>
              <w:t>Duration:</w:t>
            </w:r>
            <w:r>
              <w:rPr>
                <w:rFonts w:ascii="Calibri" w:hAnsi="Calibri"/>
                <w:iCs/>
                <w:sz w:val="20"/>
                <w:szCs w:val="20"/>
                <w:lang w:val="en-US"/>
              </w:rPr>
              <w:t xml:space="preserve"> 3</w:t>
            </w:r>
            <w:r w:rsidRPr="002F09C1">
              <w:rPr>
                <w:rFonts w:ascii="Calibri" w:hAnsi="Calibri"/>
                <w:iCs/>
                <w:sz w:val="20"/>
                <w:szCs w:val="20"/>
                <w:lang w:val="en-US"/>
              </w:rPr>
              <w:t xml:space="preserve"> </w:t>
            </w:r>
            <w:r>
              <w:rPr>
                <w:rFonts w:ascii="Calibri" w:hAnsi="Calibri"/>
                <w:iCs/>
                <w:sz w:val="20"/>
                <w:szCs w:val="20"/>
                <w:lang w:val="en-US"/>
              </w:rPr>
              <w:t>days (3 hours per day)</w:t>
            </w:r>
          </w:p>
          <w:p w14:paraId="3CE9068F" w14:textId="195790E9" w:rsidR="00F67201" w:rsidRPr="002F09C1" w:rsidRDefault="00F67201" w:rsidP="00021D3D">
            <w:pPr>
              <w:jc w:val="both"/>
              <w:rPr>
                <w:rFonts w:ascii="Calibri" w:hAnsi="Calibri"/>
                <w:iCs/>
                <w:sz w:val="20"/>
                <w:szCs w:val="20"/>
                <w:lang w:val="en-US"/>
              </w:rPr>
            </w:pPr>
            <w:r w:rsidRPr="002D365D">
              <w:rPr>
                <w:rFonts w:ascii="Calibri" w:hAnsi="Calibri"/>
                <w:b/>
                <w:bCs/>
                <w:iCs/>
                <w:sz w:val="20"/>
                <w:szCs w:val="20"/>
                <w:lang w:val="en-US"/>
              </w:rPr>
              <w:t>Location:</w:t>
            </w:r>
            <w:r w:rsidRPr="002F09C1">
              <w:rPr>
                <w:rFonts w:ascii="Calibri" w:hAnsi="Calibri"/>
                <w:iCs/>
                <w:sz w:val="20"/>
                <w:szCs w:val="20"/>
                <w:lang w:val="en-US"/>
              </w:rPr>
              <w:t xml:space="preserve"> </w:t>
            </w:r>
            <w:r>
              <w:rPr>
                <w:rFonts w:ascii="Calibri" w:hAnsi="Calibri"/>
                <w:iCs/>
                <w:sz w:val="20"/>
                <w:szCs w:val="20"/>
                <w:lang w:val="en-US"/>
              </w:rPr>
              <w:t>Online</w:t>
            </w:r>
          </w:p>
          <w:p w14:paraId="52AD612F" w14:textId="6960C071" w:rsidR="00F67201" w:rsidRDefault="00F67201" w:rsidP="00021D3D">
            <w:pPr>
              <w:jc w:val="both"/>
              <w:rPr>
                <w:rFonts w:ascii="Calibri" w:hAnsi="Calibri"/>
                <w:iCs/>
                <w:sz w:val="20"/>
                <w:szCs w:val="20"/>
                <w:lang w:val="en-US"/>
              </w:rPr>
            </w:pPr>
            <w:r w:rsidRPr="00A339F9">
              <w:rPr>
                <w:rFonts w:ascii="Calibri" w:hAnsi="Calibri"/>
                <w:b/>
                <w:bCs/>
                <w:iCs/>
                <w:sz w:val="20"/>
                <w:szCs w:val="20"/>
                <w:lang w:val="en-US"/>
              </w:rPr>
              <w:t>Date:</w:t>
            </w:r>
            <w:r>
              <w:rPr>
                <w:rFonts w:ascii="Calibri" w:hAnsi="Calibri"/>
                <w:iCs/>
                <w:sz w:val="20"/>
                <w:szCs w:val="20"/>
                <w:lang w:val="en-US"/>
              </w:rPr>
              <w:t xml:space="preserve"> </w:t>
            </w:r>
            <w:r w:rsidR="00967345">
              <w:rPr>
                <w:rFonts w:ascii="Calibri" w:hAnsi="Calibri"/>
                <w:iCs/>
                <w:sz w:val="20"/>
                <w:szCs w:val="20"/>
                <w:lang w:val="en-US"/>
              </w:rPr>
              <w:t>3</w:t>
            </w:r>
            <w:r>
              <w:rPr>
                <w:rFonts w:ascii="Calibri" w:hAnsi="Calibri"/>
                <w:iCs/>
                <w:sz w:val="20"/>
                <w:szCs w:val="20"/>
                <w:lang w:val="en-US"/>
              </w:rPr>
              <w:t>-</w:t>
            </w:r>
            <w:r w:rsidR="00967345">
              <w:rPr>
                <w:rFonts w:ascii="Calibri" w:hAnsi="Calibri"/>
                <w:iCs/>
                <w:sz w:val="20"/>
                <w:szCs w:val="20"/>
                <w:lang w:val="en-US"/>
              </w:rPr>
              <w:t>5</w:t>
            </w:r>
            <w:r>
              <w:rPr>
                <w:rFonts w:ascii="Calibri" w:hAnsi="Calibri"/>
                <w:iCs/>
                <w:sz w:val="20"/>
                <w:szCs w:val="20"/>
                <w:lang w:val="en-US"/>
              </w:rPr>
              <w:t xml:space="preserve"> </w:t>
            </w:r>
            <w:r w:rsidR="00967345">
              <w:rPr>
                <w:rFonts w:ascii="Calibri" w:hAnsi="Calibri"/>
                <w:iCs/>
                <w:sz w:val="20"/>
                <w:szCs w:val="20"/>
                <w:lang w:val="en-US"/>
              </w:rPr>
              <w:t>November</w:t>
            </w:r>
            <w:r>
              <w:rPr>
                <w:rFonts w:ascii="Calibri" w:hAnsi="Calibri"/>
                <w:iCs/>
                <w:sz w:val="20"/>
                <w:szCs w:val="20"/>
                <w:lang w:val="en-US"/>
              </w:rPr>
              <w:t xml:space="preserve"> 2021</w:t>
            </w:r>
          </w:p>
          <w:p w14:paraId="65B654D5" w14:textId="6423AAA5" w:rsidR="00F67201" w:rsidRDefault="00F67201" w:rsidP="00021D3D">
            <w:pPr>
              <w:jc w:val="both"/>
              <w:rPr>
                <w:rFonts w:ascii="Calibri" w:hAnsi="Calibri"/>
                <w:iCs/>
                <w:sz w:val="20"/>
                <w:szCs w:val="20"/>
                <w:lang w:val="en-US"/>
              </w:rPr>
            </w:pPr>
            <w:r>
              <w:rPr>
                <w:rFonts w:ascii="Calibri" w:hAnsi="Calibri"/>
                <w:b/>
                <w:bCs/>
                <w:iCs/>
                <w:sz w:val="20"/>
                <w:szCs w:val="20"/>
                <w:lang w:val="en-US"/>
              </w:rPr>
              <w:t xml:space="preserve">Implementation mode: </w:t>
            </w:r>
            <w:r>
              <w:rPr>
                <w:rFonts w:ascii="Calibri" w:hAnsi="Calibri"/>
                <w:iCs/>
                <w:sz w:val="20"/>
                <w:szCs w:val="20"/>
                <w:lang w:val="en-US"/>
              </w:rPr>
              <w:t>Online event</w:t>
            </w:r>
            <w:r w:rsidR="00967345">
              <w:rPr>
                <w:rFonts w:ascii="Calibri" w:hAnsi="Calibri"/>
                <w:iCs/>
                <w:sz w:val="20"/>
                <w:szCs w:val="20"/>
                <w:lang w:val="en-US"/>
              </w:rPr>
              <w:t xml:space="preserve"> (Zoom license will be made available by UN Women)</w:t>
            </w:r>
          </w:p>
          <w:p w14:paraId="60761B9E" w14:textId="55F2223E" w:rsidR="00F67201" w:rsidRPr="001227E9" w:rsidRDefault="00F67201" w:rsidP="00021D3D">
            <w:pPr>
              <w:jc w:val="both"/>
              <w:rPr>
                <w:rFonts w:ascii="Calibri" w:hAnsi="Calibri"/>
                <w:iCs/>
                <w:sz w:val="20"/>
                <w:szCs w:val="20"/>
                <w:lang w:val="en-US"/>
              </w:rPr>
            </w:pPr>
            <w:r w:rsidRPr="002D365D">
              <w:rPr>
                <w:rFonts w:ascii="Calibri" w:hAnsi="Calibri"/>
                <w:b/>
                <w:bCs/>
                <w:iCs/>
                <w:sz w:val="20"/>
                <w:szCs w:val="20"/>
                <w:lang w:val="en-US"/>
              </w:rPr>
              <w:t>Number of participants:</w:t>
            </w:r>
            <w:r>
              <w:rPr>
                <w:rFonts w:ascii="Calibri" w:hAnsi="Calibri"/>
                <w:b/>
                <w:bCs/>
                <w:iCs/>
                <w:sz w:val="20"/>
                <w:szCs w:val="20"/>
                <w:lang w:val="en-US"/>
              </w:rPr>
              <w:t xml:space="preserve"> </w:t>
            </w:r>
            <w:r w:rsidRPr="001227E9">
              <w:rPr>
                <w:rFonts w:ascii="Calibri" w:hAnsi="Calibri"/>
                <w:iCs/>
                <w:sz w:val="20"/>
                <w:szCs w:val="20"/>
                <w:lang w:val="en-US"/>
              </w:rPr>
              <w:t>2</w:t>
            </w:r>
            <w:r>
              <w:rPr>
                <w:rFonts w:ascii="Calibri" w:hAnsi="Calibri"/>
                <w:iCs/>
                <w:sz w:val="20"/>
                <w:szCs w:val="20"/>
                <w:lang w:val="en-US"/>
              </w:rPr>
              <w:t>5-30</w:t>
            </w:r>
            <w:r w:rsidRPr="001227E9">
              <w:rPr>
                <w:rFonts w:ascii="Calibri" w:hAnsi="Calibri"/>
                <w:iCs/>
                <w:sz w:val="20"/>
                <w:szCs w:val="20"/>
                <w:lang w:val="en-US"/>
              </w:rPr>
              <w:t xml:space="preserve"> women political leaders representing </w:t>
            </w:r>
            <w:r w:rsidR="00373221">
              <w:rPr>
                <w:rFonts w:ascii="Calibri" w:hAnsi="Calibri"/>
                <w:iCs/>
                <w:sz w:val="20"/>
                <w:szCs w:val="20"/>
                <w:lang w:val="en-US"/>
              </w:rPr>
              <w:t>at least 6</w:t>
            </w:r>
            <w:r w:rsidRPr="001227E9">
              <w:rPr>
                <w:rFonts w:ascii="Calibri" w:hAnsi="Calibri"/>
                <w:iCs/>
                <w:sz w:val="20"/>
                <w:szCs w:val="20"/>
                <w:lang w:val="en-US"/>
              </w:rPr>
              <w:t xml:space="preserve"> parliamentary political parties in </w:t>
            </w:r>
            <w:r>
              <w:rPr>
                <w:rFonts w:ascii="Calibri" w:hAnsi="Calibri"/>
                <w:iCs/>
                <w:sz w:val="20"/>
                <w:szCs w:val="20"/>
                <w:lang w:val="en-US"/>
              </w:rPr>
              <w:t>BiH</w:t>
            </w:r>
          </w:p>
          <w:p w14:paraId="2E0E6A8B" w14:textId="77777777" w:rsidR="00F67201" w:rsidRPr="00A0560C" w:rsidRDefault="00F67201" w:rsidP="00021D3D">
            <w:pPr>
              <w:jc w:val="both"/>
              <w:rPr>
                <w:rFonts w:ascii="Calibri" w:hAnsi="Calibri"/>
                <w:b/>
                <w:bCs/>
                <w:iCs/>
                <w:sz w:val="20"/>
                <w:szCs w:val="20"/>
                <w:lang w:val="en-US"/>
              </w:rPr>
            </w:pPr>
            <w:r>
              <w:rPr>
                <w:rFonts w:ascii="Calibri" w:hAnsi="Calibri"/>
                <w:b/>
                <w:bCs/>
                <w:iCs/>
                <w:sz w:val="20"/>
                <w:szCs w:val="20"/>
                <w:lang w:val="en-US"/>
              </w:rPr>
              <w:t>Expected d</w:t>
            </w:r>
            <w:r w:rsidRPr="00A0560C">
              <w:rPr>
                <w:rFonts w:ascii="Calibri" w:hAnsi="Calibri"/>
                <w:b/>
                <w:bCs/>
                <w:iCs/>
                <w:sz w:val="20"/>
                <w:szCs w:val="20"/>
                <w:lang w:val="en-US"/>
              </w:rPr>
              <w:t>eliverables:</w:t>
            </w:r>
          </w:p>
          <w:p w14:paraId="7A1A30C8" w14:textId="77777777" w:rsidR="00F67201" w:rsidRDefault="00F67201" w:rsidP="00021D3D">
            <w:pPr>
              <w:pStyle w:val="ListParagraph"/>
              <w:numPr>
                <w:ilvl w:val="0"/>
                <w:numId w:val="28"/>
              </w:numPr>
              <w:ind w:left="342" w:hanging="180"/>
              <w:jc w:val="both"/>
              <w:rPr>
                <w:rFonts w:ascii="Calibri" w:hAnsi="Calibri"/>
                <w:iCs/>
              </w:rPr>
            </w:pPr>
            <w:r w:rsidRPr="00A0560C">
              <w:rPr>
                <w:rFonts w:ascii="Calibri" w:hAnsi="Calibri"/>
                <w:iCs/>
              </w:rPr>
              <w:t>Draft list of participants based on the inputs from the UN Women Governance and Leadership Coordinator</w:t>
            </w:r>
          </w:p>
          <w:p w14:paraId="59CE6423" w14:textId="77777777" w:rsidR="00F67201" w:rsidRPr="00593CCD" w:rsidRDefault="00F67201" w:rsidP="00021D3D">
            <w:pPr>
              <w:pStyle w:val="ListParagraph"/>
              <w:numPr>
                <w:ilvl w:val="0"/>
                <w:numId w:val="28"/>
              </w:numPr>
              <w:ind w:left="342" w:hanging="180"/>
              <w:jc w:val="both"/>
              <w:rPr>
                <w:rFonts w:ascii="Calibri" w:hAnsi="Calibri"/>
                <w:iCs/>
              </w:rPr>
            </w:pPr>
            <w:r>
              <w:rPr>
                <w:rFonts w:ascii="Calibri" w:hAnsi="Calibri"/>
                <w:iCs/>
              </w:rPr>
              <w:t>Contact, c</w:t>
            </w:r>
            <w:r w:rsidRPr="007416E4">
              <w:rPr>
                <w:rFonts w:ascii="Calibri" w:hAnsi="Calibri"/>
                <w:iCs/>
              </w:rPr>
              <w:t xml:space="preserve">onfirm and </w:t>
            </w:r>
            <w:r>
              <w:rPr>
                <w:rFonts w:ascii="Calibri" w:hAnsi="Calibri"/>
                <w:iCs/>
              </w:rPr>
              <w:t>f</w:t>
            </w:r>
            <w:r w:rsidRPr="007416E4">
              <w:rPr>
                <w:rFonts w:ascii="Calibri" w:hAnsi="Calibri"/>
                <w:iCs/>
              </w:rPr>
              <w:t>ollow up with the participants</w:t>
            </w:r>
          </w:p>
          <w:p w14:paraId="79A0A3C2" w14:textId="42A31616" w:rsidR="00F67201" w:rsidRDefault="00F67201" w:rsidP="00E82281">
            <w:pPr>
              <w:pStyle w:val="ListParagraph"/>
              <w:numPr>
                <w:ilvl w:val="0"/>
                <w:numId w:val="28"/>
              </w:numPr>
              <w:ind w:left="342" w:hanging="180"/>
              <w:jc w:val="both"/>
              <w:rPr>
                <w:rFonts w:ascii="Calibri" w:hAnsi="Calibri"/>
                <w:iCs/>
              </w:rPr>
            </w:pPr>
            <w:r>
              <w:rPr>
                <w:rFonts w:ascii="Calibri" w:hAnsi="Calibri"/>
                <w:iCs/>
              </w:rPr>
              <w:t>Design branded conference booklet to include welcome remarks, agenda, list of speakers and participants with biographies collected by the contractor and other relevant information</w:t>
            </w:r>
          </w:p>
          <w:p w14:paraId="4EA4FAAD" w14:textId="23E6196B" w:rsidR="00F67201" w:rsidRDefault="00F67201" w:rsidP="00E82281">
            <w:pPr>
              <w:pStyle w:val="ListParagraph"/>
              <w:numPr>
                <w:ilvl w:val="0"/>
                <w:numId w:val="28"/>
              </w:numPr>
              <w:ind w:left="342" w:hanging="180"/>
              <w:jc w:val="both"/>
              <w:rPr>
                <w:rFonts w:ascii="Calibri" w:hAnsi="Calibri"/>
                <w:iCs/>
              </w:rPr>
            </w:pPr>
            <w:r>
              <w:rPr>
                <w:rFonts w:ascii="Calibri" w:hAnsi="Calibri"/>
                <w:iCs/>
              </w:rPr>
              <w:t>Logistical facilitation (hosting) of the event</w:t>
            </w:r>
          </w:p>
          <w:p w14:paraId="4D69D9E3" w14:textId="3C71C765" w:rsidR="00F67201" w:rsidRDefault="00F67201" w:rsidP="00E82281">
            <w:pPr>
              <w:pStyle w:val="ListParagraph"/>
              <w:numPr>
                <w:ilvl w:val="0"/>
                <w:numId w:val="28"/>
              </w:numPr>
              <w:ind w:left="342" w:hanging="180"/>
              <w:jc w:val="both"/>
              <w:rPr>
                <w:rFonts w:ascii="Calibri" w:hAnsi="Calibri"/>
                <w:iCs/>
              </w:rPr>
            </w:pPr>
            <w:r>
              <w:rPr>
                <w:rFonts w:ascii="Calibri" w:hAnsi="Calibri"/>
                <w:iCs/>
              </w:rPr>
              <w:t>Moderation of the event (1 moderator for 3 days)</w:t>
            </w:r>
          </w:p>
          <w:p w14:paraId="1937ECCD" w14:textId="4CC7E912" w:rsidR="00F67201" w:rsidRPr="002C560A" w:rsidRDefault="00F67201" w:rsidP="002C560A">
            <w:pPr>
              <w:pStyle w:val="ListParagraph"/>
              <w:numPr>
                <w:ilvl w:val="0"/>
                <w:numId w:val="28"/>
              </w:numPr>
              <w:ind w:left="342" w:hanging="180"/>
              <w:jc w:val="both"/>
              <w:rPr>
                <w:rFonts w:ascii="Calibri" w:hAnsi="Calibri"/>
                <w:iCs/>
              </w:rPr>
            </w:pPr>
            <w:r>
              <w:rPr>
                <w:rFonts w:ascii="Calibri" w:hAnsi="Calibri"/>
                <w:iCs/>
              </w:rPr>
              <w:t>10 quality screenshots from the event</w:t>
            </w:r>
          </w:p>
        </w:tc>
      </w:tr>
    </w:tbl>
    <w:p w14:paraId="00D30FD8" w14:textId="77777777" w:rsidR="008E72CB" w:rsidRDefault="008E72CB" w:rsidP="008E72CB">
      <w:pPr>
        <w:spacing w:after="0" w:line="240" w:lineRule="auto"/>
        <w:jc w:val="both"/>
        <w:rPr>
          <w:rFonts w:ascii="Calibri" w:hAnsi="Calibri"/>
          <w:iCs/>
          <w:sz w:val="20"/>
          <w:szCs w:val="20"/>
          <w:lang w:val="en-US"/>
        </w:rPr>
      </w:pPr>
    </w:p>
    <w:p w14:paraId="7AEDBBC1" w14:textId="489CE63E" w:rsidR="002F50C8" w:rsidRPr="00D36C52" w:rsidRDefault="002F50C8" w:rsidP="00D36C52">
      <w:pPr>
        <w:jc w:val="both"/>
        <w:outlineLvl w:val="0"/>
        <w:rPr>
          <w:rFonts w:cstheme="minorHAnsi"/>
          <w:b/>
          <w:bCs/>
        </w:rPr>
      </w:pPr>
      <w:r w:rsidRPr="00F67201">
        <w:rPr>
          <w:rFonts w:cstheme="minorHAnsi"/>
          <w:b/>
          <w:bCs/>
        </w:rPr>
        <w:t>DELIVERABLES</w:t>
      </w:r>
      <w:r w:rsidR="008837DC" w:rsidRPr="00F67201">
        <w:rPr>
          <w:rFonts w:cstheme="minorHAnsi"/>
          <w:b/>
          <w:bCs/>
        </w:rPr>
        <w:t xml:space="preserve"> SCHEDULE</w:t>
      </w:r>
    </w:p>
    <w:tbl>
      <w:tblPr>
        <w:tblStyle w:val="TableGrid"/>
        <w:tblW w:w="9209" w:type="dxa"/>
        <w:tblLook w:val="04A0" w:firstRow="1" w:lastRow="0" w:firstColumn="1" w:lastColumn="0" w:noHBand="0" w:noVBand="1"/>
      </w:tblPr>
      <w:tblGrid>
        <w:gridCol w:w="4957"/>
        <w:gridCol w:w="2126"/>
        <w:gridCol w:w="2126"/>
      </w:tblGrid>
      <w:tr w:rsidR="00C03E79" w:rsidRPr="00C03E79" w14:paraId="2EEA93D1" w14:textId="77777777" w:rsidTr="00500A9F">
        <w:trPr>
          <w:trHeight w:val="272"/>
        </w:trPr>
        <w:tc>
          <w:tcPr>
            <w:tcW w:w="4957" w:type="dxa"/>
            <w:tcBorders>
              <w:bottom w:val="single" w:sz="4" w:space="0" w:color="auto"/>
            </w:tcBorders>
            <w:shd w:val="clear" w:color="auto" w:fill="D9D9D9" w:themeFill="background1" w:themeFillShade="D9"/>
          </w:tcPr>
          <w:p w14:paraId="0D48DCBE" w14:textId="77777777" w:rsidR="0060749B" w:rsidRPr="00C03E79" w:rsidRDefault="0060749B" w:rsidP="00EA683F">
            <w:pPr>
              <w:jc w:val="both"/>
              <w:rPr>
                <w:b/>
                <w:sz w:val="20"/>
                <w:szCs w:val="20"/>
                <w:lang w:val="en-US"/>
              </w:rPr>
            </w:pPr>
            <w:r w:rsidRPr="00C03E79">
              <w:rPr>
                <w:b/>
                <w:sz w:val="20"/>
                <w:szCs w:val="20"/>
                <w:lang w:val="en-US"/>
              </w:rPr>
              <w:t xml:space="preserve">Deliverable </w:t>
            </w:r>
          </w:p>
        </w:tc>
        <w:tc>
          <w:tcPr>
            <w:tcW w:w="2126" w:type="dxa"/>
            <w:shd w:val="clear" w:color="auto" w:fill="D9D9D9" w:themeFill="background1" w:themeFillShade="D9"/>
          </w:tcPr>
          <w:p w14:paraId="3F4921CA" w14:textId="77777777" w:rsidR="00500A9F" w:rsidRPr="00C03E79" w:rsidRDefault="00500A9F" w:rsidP="00500A9F">
            <w:pPr>
              <w:jc w:val="center"/>
              <w:rPr>
                <w:b/>
                <w:sz w:val="20"/>
                <w:szCs w:val="20"/>
                <w:lang w:val="en-US"/>
              </w:rPr>
            </w:pPr>
            <w:r w:rsidRPr="00C03E79">
              <w:rPr>
                <w:b/>
                <w:sz w:val="20"/>
                <w:szCs w:val="20"/>
                <w:lang w:val="en-US"/>
              </w:rPr>
              <w:t>Deliverable Timeframe</w:t>
            </w:r>
          </w:p>
        </w:tc>
        <w:tc>
          <w:tcPr>
            <w:tcW w:w="2126" w:type="dxa"/>
            <w:shd w:val="clear" w:color="auto" w:fill="D9D9D9" w:themeFill="background1" w:themeFillShade="D9"/>
          </w:tcPr>
          <w:p w14:paraId="73A22822" w14:textId="77777777" w:rsidR="0060749B" w:rsidRPr="00C03E79" w:rsidRDefault="00E20BFD" w:rsidP="00EA683F">
            <w:pPr>
              <w:jc w:val="center"/>
              <w:rPr>
                <w:b/>
                <w:sz w:val="20"/>
                <w:szCs w:val="20"/>
                <w:lang w:val="en-US"/>
              </w:rPr>
            </w:pPr>
            <w:r w:rsidRPr="00C03E79">
              <w:rPr>
                <w:b/>
                <w:sz w:val="20"/>
                <w:szCs w:val="20"/>
                <w:lang w:val="en-US"/>
              </w:rPr>
              <w:t>Payment</w:t>
            </w:r>
            <w:r w:rsidR="00E1601C" w:rsidRPr="00C03E79">
              <w:rPr>
                <w:b/>
                <w:sz w:val="20"/>
                <w:szCs w:val="20"/>
                <w:lang w:val="en-US"/>
              </w:rPr>
              <w:t xml:space="preserve"> amount</w:t>
            </w:r>
          </w:p>
        </w:tc>
      </w:tr>
      <w:tr w:rsidR="00344574" w:rsidRPr="00C03E79" w14:paraId="6C4045D2" w14:textId="77777777" w:rsidTr="00C03E79">
        <w:trPr>
          <w:trHeight w:val="257"/>
        </w:trPr>
        <w:tc>
          <w:tcPr>
            <w:tcW w:w="4957" w:type="dxa"/>
            <w:vAlign w:val="center"/>
          </w:tcPr>
          <w:p w14:paraId="41812ED3" w14:textId="24D5D11A" w:rsidR="00344574" w:rsidRPr="00C03E79" w:rsidRDefault="00344574" w:rsidP="00344574">
            <w:pPr>
              <w:rPr>
                <w:rFonts w:ascii="Calibri" w:hAnsi="Calibri" w:cs="Calibri"/>
                <w:bCs/>
                <w:sz w:val="20"/>
                <w:szCs w:val="20"/>
                <w:lang w:val="en-US"/>
              </w:rPr>
            </w:pPr>
            <w:r w:rsidRPr="00C03E79">
              <w:rPr>
                <w:rFonts w:ascii="Calibri" w:hAnsi="Calibri" w:cs="Calibri"/>
                <w:bCs/>
                <w:sz w:val="20"/>
                <w:szCs w:val="20"/>
                <w:lang w:val="en-US"/>
              </w:rPr>
              <w:t>BiH Parliamentary Assembly Gender Equality Committee Thematic Session</w:t>
            </w:r>
            <w:r>
              <w:rPr>
                <w:rFonts w:ascii="Calibri" w:hAnsi="Calibri" w:cs="Calibri"/>
                <w:bCs/>
                <w:sz w:val="20"/>
                <w:szCs w:val="20"/>
                <w:lang w:val="en-US"/>
              </w:rPr>
              <w:t xml:space="preserve"> prepared</w:t>
            </w:r>
            <w:r w:rsidR="00EE56CD">
              <w:rPr>
                <w:rFonts w:ascii="Calibri" w:hAnsi="Calibri" w:cs="Calibri"/>
                <w:bCs/>
                <w:sz w:val="20"/>
                <w:szCs w:val="20"/>
                <w:lang w:val="en-US"/>
              </w:rPr>
              <w:t xml:space="preserve"> (list of participants, invitations,</w:t>
            </w:r>
            <w:r w:rsidR="0055479B">
              <w:rPr>
                <w:rFonts w:ascii="Calibri" w:hAnsi="Calibri" w:cs="Calibri"/>
                <w:bCs/>
                <w:sz w:val="20"/>
                <w:szCs w:val="20"/>
                <w:lang w:val="en-US"/>
              </w:rPr>
              <w:t xml:space="preserve"> agenda, technical equipment and logistics</w:t>
            </w:r>
            <w:r w:rsidR="00EE56CD">
              <w:rPr>
                <w:rFonts w:ascii="Calibri" w:hAnsi="Calibri" w:cs="Calibri"/>
                <w:bCs/>
                <w:sz w:val="20"/>
                <w:szCs w:val="20"/>
                <w:lang w:val="en-US"/>
              </w:rPr>
              <w:t>)</w:t>
            </w:r>
            <w:r>
              <w:rPr>
                <w:rFonts w:ascii="Calibri" w:hAnsi="Calibri" w:cs="Calibri"/>
                <w:bCs/>
                <w:sz w:val="20"/>
                <w:szCs w:val="20"/>
                <w:lang w:val="en-US"/>
              </w:rPr>
              <w:t xml:space="preserve">, </w:t>
            </w:r>
            <w:r w:rsidR="000930DD">
              <w:rPr>
                <w:rFonts w:ascii="Calibri" w:hAnsi="Calibri" w:cs="Calibri"/>
                <w:bCs/>
                <w:sz w:val="20"/>
                <w:szCs w:val="20"/>
                <w:lang w:val="en-US"/>
              </w:rPr>
              <w:t xml:space="preserve">invitations </w:t>
            </w:r>
            <w:proofErr w:type="gramStart"/>
            <w:r w:rsidR="000930DD">
              <w:rPr>
                <w:rFonts w:ascii="Calibri" w:hAnsi="Calibri" w:cs="Calibri"/>
                <w:bCs/>
                <w:sz w:val="20"/>
                <w:szCs w:val="20"/>
                <w:lang w:val="en-US"/>
              </w:rPr>
              <w:t>sent</w:t>
            </w:r>
            <w:proofErr w:type="gramEnd"/>
            <w:r w:rsidR="000930DD">
              <w:rPr>
                <w:rFonts w:ascii="Calibri" w:hAnsi="Calibri" w:cs="Calibri"/>
                <w:bCs/>
                <w:sz w:val="20"/>
                <w:szCs w:val="20"/>
                <w:lang w:val="en-US"/>
              </w:rPr>
              <w:t xml:space="preserve"> and participants confirmed</w:t>
            </w:r>
          </w:p>
        </w:tc>
        <w:tc>
          <w:tcPr>
            <w:tcW w:w="2126" w:type="dxa"/>
            <w:vAlign w:val="center"/>
          </w:tcPr>
          <w:sdt>
            <w:sdtPr>
              <w:rPr>
                <w:rFonts w:ascii="Calibri" w:hAnsi="Calibri" w:cs="Calibri"/>
                <w:bCs/>
                <w:sz w:val="20"/>
                <w:lang w:val="en-US"/>
              </w:rPr>
              <w:id w:val="-227234961"/>
              <w:placeholder>
                <w:docPart w:val="09F2B0DA371F42B88D87BE886A3A0BE8"/>
              </w:placeholder>
              <w:text/>
            </w:sdtPr>
            <w:sdtEndPr/>
            <w:sdtContent>
              <w:p w14:paraId="13EE33F7" w14:textId="077942D4" w:rsidR="00344574" w:rsidRPr="00C03E79" w:rsidRDefault="000930DD" w:rsidP="00344574">
                <w:pPr>
                  <w:pStyle w:val="Single"/>
                  <w:tabs>
                    <w:tab w:val="clear" w:pos="-720"/>
                    <w:tab w:val="clear" w:pos="0"/>
                    <w:tab w:val="clear" w:pos="720"/>
                    <w:tab w:val="right" w:leader="dot" w:pos="8640"/>
                  </w:tabs>
                  <w:ind w:left="0" w:firstLine="0"/>
                  <w:jc w:val="left"/>
                  <w:rPr>
                    <w:rFonts w:ascii="Calibri" w:hAnsi="Calibri" w:cs="Calibri"/>
                    <w:bCs/>
                    <w:sz w:val="20"/>
                    <w:lang w:val="en-US"/>
                  </w:rPr>
                </w:pPr>
                <w:r>
                  <w:rPr>
                    <w:rFonts w:ascii="Calibri" w:hAnsi="Calibri" w:cs="Calibri"/>
                    <w:bCs/>
                    <w:sz w:val="20"/>
                    <w:lang w:val="en-US"/>
                  </w:rPr>
                  <w:t>20</w:t>
                </w:r>
                <w:r w:rsidR="00344574" w:rsidRPr="00C03E79">
                  <w:rPr>
                    <w:rFonts w:ascii="Calibri" w:hAnsi="Calibri" w:cs="Calibri"/>
                    <w:bCs/>
                    <w:sz w:val="20"/>
                    <w:lang w:val="en-US"/>
                  </w:rPr>
                  <w:t xml:space="preserve"> </w:t>
                </w:r>
                <w:r>
                  <w:rPr>
                    <w:rFonts w:ascii="Calibri" w:hAnsi="Calibri" w:cs="Calibri"/>
                    <w:bCs/>
                    <w:sz w:val="20"/>
                    <w:lang w:val="en-US"/>
                  </w:rPr>
                  <w:t>August</w:t>
                </w:r>
                <w:r w:rsidR="00344574" w:rsidRPr="00C03E79">
                  <w:rPr>
                    <w:rFonts w:ascii="Calibri" w:hAnsi="Calibri" w:cs="Calibri"/>
                    <w:bCs/>
                    <w:sz w:val="20"/>
                    <w:lang w:val="en-US"/>
                  </w:rPr>
                  <w:t xml:space="preserve"> 2021</w:t>
                </w:r>
              </w:p>
            </w:sdtContent>
          </w:sdt>
        </w:tc>
        <w:tc>
          <w:tcPr>
            <w:tcW w:w="2126" w:type="dxa"/>
            <w:vAlign w:val="center"/>
          </w:tcPr>
          <w:p w14:paraId="344C4001" w14:textId="5B7AF42B" w:rsidR="00344574" w:rsidRPr="00C03E79" w:rsidRDefault="00344574" w:rsidP="00344574">
            <w:pPr>
              <w:pStyle w:val="Single"/>
              <w:tabs>
                <w:tab w:val="clear" w:pos="-720"/>
                <w:tab w:val="clear" w:pos="0"/>
                <w:tab w:val="clear" w:pos="720"/>
                <w:tab w:val="right" w:leader="dot" w:pos="8640"/>
              </w:tabs>
              <w:ind w:left="0" w:firstLine="0"/>
              <w:jc w:val="left"/>
              <w:rPr>
                <w:rFonts w:ascii="Calibri" w:hAnsi="Calibri" w:cs="Calibri"/>
                <w:bCs/>
                <w:sz w:val="20"/>
                <w:lang w:val="en-US"/>
              </w:rPr>
            </w:pPr>
          </w:p>
        </w:tc>
      </w:tr>
      <w:tr w:rsidR="00C03E79" w:rsidRPr="00C03E79" w14:paraId="19B7D01B" w14:textId="77777777" w:rsidTr="00C03E79">
        <w:trPr>
          <w:trHeight w:val="257"/>
        </w:trPr>
        <w:sdt>
          <w:sdtPr>
            <w:rPr>
              <w:rFonts w:ascii="Calibri" w:hAnsi="Calibri" w:cs="Calibri"/>
              <w:bCs/>
              <w:sz w:val="20"/>
              <w:szCs w:val="20"/>
              <w:lang w:val="en-US"/>
            </w:rPr>
            <w:id w:val="-474598170"/>
            <w:placeholder>
              <w:docPart w:val="9B16EB52D10C445E99E7E2E12D363283"/>
            </w:placeholder>
            <w:text w:multiLine="1"/>
          </w:sdtPr>
          <w:sdtEndPr/>
          <w:sdtContent>
            <w:tc>
              <w:tcPr>
                <w:tcW w:w="4957" w:type="dxa"/>
                <w:vAlign w:val="center"/>
              </w:tcPr>
              <w:p w14:paraId="78358F51" w14:textId="5D863FDC" w:rsidR="00B90CA7" w:rsidRPr="00C03E79" w:rsidRDefault="0099057C" w:rsidP="00C03E79">
                <w:pPr>
                  <w:rPr>
                    <w:i/>
                    <w:sz w:val="20"/>
                    <w:szCs w:val="20"/>
                    <w:lang w:val="en-US"/>
                  </w:rPr>
                </w:pPr>
                <w:r w:rsidRPr="00C03E79">
                  <w:rPr>
                    <w:rFonts w:ascii="Calibri" w:hAnsi="Calibri" w:cs="Calibri"/>
                    <w:bCs/>
                    <w:sz w:val="20"/>
                    <w:szCs w:val="20"/>
                    <w:lang w:val="en-US"/>
                  </w:rPr>
                  <w:t>BiH Parliamentary Assembly Gender Equality Committee Thematic Session</w:t>
                </w:r>
                <w:r w:rsidR="00EF67AE">
                  <w:rPr>
                    <w:rFonts w:ascii="Calibri" w:hAnsi="Calibri" w:cs="Calibri"/>
                    <w:bCs/>
                    <w:sz w:val="20"/>
                    <w:szCs w:val="20"/>
                    <w:lang w:val="en-US"/>
                  </w:rPr>
                  <w:t xml:space="preserve"> </w:t>
                </w:r>
                <w:r w:rsidR="000930DD">
                  <w:rPr>
                    <w:rFonts w:ascii="Calibri" w:hAnsi="Calibri" w:cs="Calibri"/>
                    <w:bCs/>
                    <w:sz w:val="20"/>
                    <w:szCs w:val="20"/>
                    <w:lang w:val="en-US"/>
                  </w:rPr>
                  <w:t>successfully organized</w:t>
                </w:r>
                <w:r w:rsidR="00A27968">
                  <w:rPr>
                    <w:rFonts w:ascii="Calibri" w:hAnsi="Calibri" w:cs="Calibri"/>
                    <w:bCs/>
                    <w:sz w:val="20"/>
                    <w:szCs w:val="20"/>
                    <w:lang w:val="en-US"/>
                  </w:rPr>
                  <w:t>, 10 photos from the event submitted following the event</w:t>
                </w:r>
              </w:p>
            </w:tc>
          </w:sdtContent>
        </w:sdt>
        <w:tc>
          <w:tcPr>
            <w:tcW w:w="2126" w:type="dxa"/>
            <w:vAlign w:val="center"/>
          </w:tcPr>
          <w:sdt>
            <w:sdtPr>
              <w:rPr>
                <w:rFonts w:ascii="Calibri" w:hAnsi="Calibri" w:cs="Calibri"/>
                <w:bCs/>
                <w:sz w:val="20"/>
                <w:lang w:val="en-US"/>
              </w:rPr>
              <w:id w:val="-1850484513"/>
              <w:placeholder>
                <w:docPart w:val="864B955389E04D398468E382F7A9FE79"/>
              </w:placeholder>
              <w:text/>
            </w:sdtPr>
            <w:sdtEndPr/>
            <w:sdtContent>
              <w:p w14:paraId="39C800D3" w14:textId="34B66FEE" w:rsidR="00DA0601" w:rsidRPr="00C03E79" w:rsidRDefault="009E062C" w:rsidP="00C03E79">
                <w:pPr>
                  <w:pStyle w:val="Single"/>
                  <w:tabs>
                    <w:tab w:val="clear" w:pos="-720"/>
                    <w:tab w:val="clear" w:pos="0"/>
                    <w:tab w:val="clear" w:pos="720"/>
                    <w:tab w:val="right" w:leader="dot" w:pos="8640"/>
                  </w:tabs>
                  <w:ind w:left="0" w:firstLine="0"/>
                  <w:jc w:val="left"/>
                  <w:rPr>
                    <w:rFonts w:ascii="Calibri" w:hAnsi="Calibri" w:cs="Calibri"/>
                    <w:bCs/>
                    <w:sz w:val="20"/>
                    <w:lang w:val="en-US"/>
                  </w:rPr>
                </w:pPr>
                <w:r>
                  <w:rPr>
                    <w:rFonts w:ascii="Calibri" w:hAnsi="Calibri" w:cs="Calibri"/>
                    <w:bCs/>
                    <w:sz w:val="20"/>
                    <w:lang w:val="en-US"/>
                  </w:rPr>
                  <w:t>3</w:t>
                </w:r>
                <w:r w:rsidR="009F595A" w:rsidRPr="00C03E79">
                  <w:rPr>
                    <w:rFonts w:ascii="Calibri" w:hAnsi="Calibri" w:cs="Calibri"/>
                    <w:bCs/>
                    <w:sz w:val="20"/>
                    <w:lang w:val="en-US"/>
                  </w:rPr>
                  <w:t xml:space="preserve"> September 2021</w:t>
                </w:r>
              </w:p>
            </w:sdtContent>
          </w:sdt>
        </w:tc>
        <w:tc>
          <w:tcPr>
            <w:tcW w:w="2126" w:type="dxa"/>
            <w:vAlign w:val="center"/>
          </w:tcPr>
          <w:sdt>
            <w:sdtPr>
              <w:rPr>
                <w:rFonts w:ascii="Calibri" w:hAnsi="Calibri" w:cs="Calibri"/>
                <w:bCs/>
                <w:sz w:val="20"/>
                <w:lang w:val="en-US"/>
              </w:rPr>
              <w:id w:val="-1696228150"/>
              <w:placeholder>
                <w:docPart w:val="422B73E845174C1A9F823B6877725BCC"/>
              </w:placeholder>
              <w:text/>
            </w:sdtPr>
            <w:sdtEndPr/>
            <w:sdtContent>
              <w:p w14:paraId="48D475CB" w14:textId="64489ED8" w:rsidR="00B90CA7" w:rsidRPr="00C03E79" w:rsidRDefault="00C03E79" w:rsidP="00C03E79">
                <w:pPr>
                  <w:pStyle w:val="Single"/>
                  <w:tabs>
                    <w:tab w:val="clear" w:pos="-720"/>
                    <w:tab w:val="clear" w:pos="0"/>
                    <w:tab w:val="clear" w:pos="720"/>
                    <w:tab w:val="right" w:leader="dot" w:pos="8640"/>
                  </w:tabs>
                  <w:ind w:left="0" w:firstLine="0"/>
                  <w:jc w:val="left"/>
                  <w:rPr>
                    <w:rFonts w:ascii="Calibri" w:eastAsiaTheme="minorEastAsia" w:hAnsi="Calibri" w:cs="Calibri"/>
                    <w:bCs/>
                    <w:spacing w:val="0"/>
                    <w:sz w:val="20"/>
                    <w:lang w:val="en-US" w:eastAsia="zh-CN"/>
                  </w:rPr>
                </w:pPr>
                <w:r w:rsidRPr="00C03E79">
                  <w:rPr>
                    <w:rFonts w:ascii="Calibri" w:hAnsi="Calibri" w:cs="Calibri"/>
                    <w:bCs/>
                    <w:sz w:val="20"/>
                    <w:lang w:val="en-US"/>
                  </w:rPr>
                  <w:t>30%</w:t>
                </w:r>
              </w:p>
            </w:sdtContent>
          </w:sdt>
        </w:tc>
      </w:tr>
      <w:tr w:rsidR="000930DD" w:rsidRPr="00C03E79" w14:paraId="337C9857" w14:textId="77777777" w:rsidTr="00C03E79">
        <w:trPr>
          <w:trHeight w:val="257"/>
        </w:trPr>
        <w:tc>
          <w:tcPr>
            <w:tcW w:w="4957" w:type="dxa"/>
            <w:vAlign w:val="center"/>
          </w:tcPr>
          <w:p w14:paraId="6D5B3A08" w14:textId="48EB2393" w:rsidR="000930DD" w:rsidRPr="00C03E79" w:rsidRDefault="000930DD" w:rsidP="000930DD">
            <w:pPr>
              <w:rPr>
                <w:rFonts w:ascii="Calibri" w:hAnsi="Calibri" w:cs="Calibri"/>
                <w:bCs/>
                <w:sz w:val="20"/>
                <w:szCs w:val="20"/>
                <w:lang w:val="en-US"/>
              </w:rPr>
            </w:pPr>
            <w:r w:rsidRPr="00C03E79">
              <w:rPr>
                <w:rFonts w:ascii="Calibri" w:hAnsi="Calibri" w:cs="Calibri"/>
                <w:bCs/>
                <w:sz w:val="20"/>
                <w:szCs w:val="20"/>
                <w:lang w:val="en-US"/>
              </w:rPr>
              <w:t>FEMPOWER III Conference of Women Leaders for Development</w:t>
            </w:r>
            <w:r>
              <w:rPr>
                <w:rFonts w:ascii="Calibri" w:hAnsi="Calibri" w:cs="Calibri"/>
                <w:bCs/>
                <w:sz w:val="20"/>
                <w:szCs w:val="20"/>
                <w:lang w:val="en-US"/>
              </w:rPr>
              <w:t xml:space="preserve"> prepared</w:t>
            </w:r>
            <w:r w:rsidR="00A27968">
              <w:rPr>
                <w:rFonts w:ascii="Calibri" w:hAnsi="Calibri" w:cs="Calibri"/>
                <w:bCs/>
                <w:sz w:val="20"/>
                <w:szCs w:val="20"/>
                <w:lang w:val="en-US"/>
              </w:rPr>
              <w:t xml:space="preserve"> (list of participants, invitations, agenda, technical equipment and logistics)</w:t>
            </w:r>
            <w:r>
              <w:rPr>
                <w:rFonts w:ascii="Calibri" w:hAnsi="Calibri" w:cs="Calibri"/>
                <w:bCs/>
                <w:sz w:val="20"/>
                <w:szCs w:val="20"/>
                <w:lang w:val="en-US"/>
              </w:rPr>
              <w:t xml:space="preserve">, invitations </w:t>
            </w:r>
            <w:proofErr w:type="gramStart"/>
            <w:r>
              <w:rPr>
                <w:rFonts w:ascii="Calibri" w:hAnsi="Calibri" w:cs="Calibri"/>
                <w:bCs/>
                <w:sz w:val="20"/>
                <w:szCs w:val="20"/>
                <w:lang w:val="en-US"/>
              </w:rPr>
              <w:t>sent</w:t>
            </w:r>
            <w:proofErr w:type="gramEnd"/>
            <w:r>
              <w:rPr>
                <w:rFonts w:ascii="Calibri" w:hAnsi="Calibri" w:cs="Calibri"/>
                <w:bCs/>
                <w:sz w:val="20"/>
                <w:szCs w:val="20"/>
                <w:lang w:val="en-US"/>
              </w:rPr>
              <w:t xml:space="preserve"> and participants confir</w:t>
            </w:r>
            <w:r w:rsidR="00306C43">
              <w:rPr>
                <w:rFonts w:ascii="Calibri" w:hAnsi="Calibri" w:cs="Calibri"/>
                <w:bCs/>
                <w:sz w:val="20"/>
                <w:szCs w:val="20"/>
                <w:lang w:val="en-US"/>
              </w:rPr>
              <w:t>med</w:t>
            </w:r>
          </w:p>
        </w:tc>
        <w:tc>
          <w:tcPr>
            <w:tcW w:w="2126" w:type="dxa"/>
            <w:vAlign w:val="center"/>
          </w:tcPr>
          <w:sdt>
            <w:sdtPr>
              <w:rPr>
                <w:rFonts w:ascii="Calibri" w:hAnsi="Calibri" w:cs="Calibri"/>
                <w:bCs/>
                <w:sz w:val="20"/>
                <w:lang w:val="en-US"/>
              </w:rPr>
              <w:id w:val="-1098946772"/>
              <w:placeholder>
                <w:docPart w:val="9372AC9972E641B98A3CC4E92A034B3E"/>
              </w:placeholder>
              <w:text/>
            </w:sdtPr>
            <w:sdtEndPr/>
            <w:sdtContent>
              <w:p w14:paraId="5FCE2689" w14:textId="5A479B40" w:rsidR="000930DD" w:rsidRPr="00C03E79" w:rsidRDefault="00306C43" w:rsidP="000930DD">
                <w:pPr>
                  <w:pStyle w:val="Single"/>
                  <w:tabs>
                    <w:tab w:val="right" w:leader="dot" w:pos="8640"/>
                  </w:tabs>
                  <w:ind w:left="0" w:firstLine="0"/>
                  <w:jc w:val="left"/>
                  <w:rPr>
                    <w:rFonts w:ascii="Calibri" w:hAnsi="Calibri" w:cs="Calibri"/>
                    <w:bCs/>
                    <w:sz w:val="20"/>
                    <w:lang w:val="en-US"/>
                  </w:rPr>
                </w:pPr>
                <w:r>
                  <w:rPr>
                    <w:rFonts w:ascii="Calibri" w:hAnsi="Calibri" w:cs="Calibri"/>
                    <w:bCs/>
                    <w:sz w:val="20"/>
                    <w:lang w:val="en-US"/>
                  </w:rPr>
                  <w:t>15</w:t>
                </w:r>
                <w:r w:rsidR="000930DD" w:rsidRPr="00C03E79">
                  <w:rPr>
                    <w:rFonts w:ascii="Calibri" w:hAnsi="Calibri" w:cs="Calibri"/>
                    <w:bCs/>
                    <w:sz w:val="20"/>
                    <w:lang w:val="en-US"/>
                  </w:rPr>
                  <w:t xml:space="preserve"> October 2021</w:t>
                </w:r>
              </w:p>
            </w:sdtContent>
          </w:sdt>
        </w:tc>
        <w:tc>
          <w:tcPr>
            <w:tcW w:w="2126" w:type="dxa"/>
            <w:vAlign w:val="center"/>
          </w:tcPr>
          <w:p w14:paraId="02A949B0" w14:textId="71D9390C" w:rsidR="000930DD" w:rsidRPr="00C03E79" w:rsidRDefault="000930DD" w:rsidP="000930DD">
            <w:pPr>
              <w:pStyle w:val="Single"/>
              <w:tabs>
                <w:tab w:val="right" w:leader="dot" w:pos="8640"/>
              </w:tabs>
              <w:ind w:left="0" w:firstLine="0"/>
              <w:jc w:val="left"/>
              <w:rPr>
                <w:rFonts w:ascii="Calibri" w:hAnsi="Calibri" w:cs="Calibri"/>
                <w:bCs/>
                <w:sz w:val="20"/>
                <w:lang w:val="en-US"/>
              </w:rPr>
            </w:pPr>
          </w:p>
        </w:tc>
      </w:tr>
      <w:tr w:rsidR="00306C43" w:rsidRPr="00C03E79" w14:paraId="61CED73B" w14:textId="77777777" w:rsidTr="00C03E79">
        <w:trPr>
          <w:trHeight w:val="257"/>
        </w:trPr>
        <w:sdt>
          <w:sdtPr>
            <w:rPr>
              <w:rFonts w:ascii="Calibri" w:hAnsi="Calibri" w:cs="Calibri"/>
              <w:bCs/>
              <w:sz w:val="20"/>
              <w:szCs w:val="20"/>
              <w:lang w:val="en-US"/>
            </w:rPr>
            <w:id w:val="-1775246930"/>
            <w:placeholder>
              <w:docPart w:val="0F41A8B1F1A6469D90AC391B8BDB2A07"/>
            </w:placeholder>
            <w:text w:multiLine="1"/>
          </w:sdtPr>
          <w:sdtEndPr/>
          <w:sdtContent>
            <w:tc>
              <w:tcPr>
                <w:tcW w:w="4957" w:type="dxa"/>
                <w:vAlign w:val="center"/>
              </w:tcPr>
              <w:p w14:paraId="53091FCF" w14:textId="50A91052" w:rsidR="00306C43" w:rsidRPr="00C03E79" w:rsidRDefault="00306C43" w:rsidP="00306C43">
                <w:pPr>
                  <w:rPr>
                    <w:rFonts w:ascii="Calibri" w:hAnsi="Calibri" w:cs="Calibri"/>
                    <w:bCs/>
                    <w:sz w:val="20"/>
                    <w:szCs w:val="20"/>
                    <w:lang w:val="en-US"/>
                  </w:rPr>
                </w:pPr>
                <w:r w:rsidRPr="00C03E79">
                  <w:rPr>
                    <w:rFonts w:ascii="Calibri" w:hAnsi="Calibri" w:cs="Calibri"/>
                    <w:bCs/>
                    <w:sz w:val="20"/>
                    <w:szCs w:val="20"/>
                    <w:lang w:val="en-US"/>
                  </w:rPr>
                  <w:t>FEMPOWER III Conference of Women Leaders for Development</w:t>
                </w:r>
                <w:r>
                  <w:rPr>
                    <w:rFonts w:ascii="Calibri" w:hAnsi="Calibri" w:cs="Calibri"/>
                    <w:bCs/>
                    <w:sz w:val="20"/>
                    <w:szCs w:val="20"/>
                    <w:lang w:val="en-US"/>
                  </w:rPr>
                  <w:t xml:space="preserve"> </w:t>
                </w:r>
                <w:r w:rsidR="0097789A">
                  <w:rPr>
                    <w:rFonts w:ascii="Calibri" w:hAnsi="Calibri" w:cs="Calibri"/>
                    <w:bCs/>
                    <w:sz w:val="20"/>
                    <w:szCs w:val="20"/>
                    <w:lang w:val="en-US"/>
                  </w:rPr>
                  <w:t xml:space="preserve">branded materials </w:t>
                </w:r>
                <w:r w:rsidR="009E062C">
                  <w:rPr>
                    <w:rFonts w:ascii="Calibri" w:hAnsi="Calibri" w:cs="Calibri"/>
                    <w:bCs/>
                    <w:sz w:val="20"/>
                    <w:szCs w:val="20"/>
                    <w:lang w:val="en-US"/>
                  </w:rPr>
                  <w:t>finalized</w:t>
                </w:r>
                <w:r w:rsidR="0097789A">
                  <w:rPr>
                    <w:rFonts w:ascii="Calibri" w:hAnsi="Calibri" w:cs="Calibri"/>
                    <w:bCs/>
                    <w:sz w:val="20"/>
                    <w:szCs w:val="20"/>
                    <w:lang w:val="en-US"/>
                  </w:rPr>
                  <w:t xml:space="preserve"> and shared with participants</w:t>
                </w:r>
              </w:p>
            </w:tc>
          </w:sdtContent>
        </w:sdt>
        <w:tc>
          <w:tcPr>
            <w:tcW w:w="2126" w:type="dxa"/>
            <w:vAlign w:val="center"/>
          </w:tcPr>
          <w:sdt>
            <w:sdtPr>
              <w:rPr>
                <w:rFonts w:ascii="Calibri" w:hAnsi="Calibri" w:cs="Calibri"/>
                <w:bCs/>
                <w:sz w:val="20"/>
                <w:lang w:val="en-US"/>
              </w:rPr>
              <w:id w:val="1186556714"/>
              <w:placeholder>
                <w:docPart w:val="6E12BF0482034B29B226D46A8F61118C"/>
              </w:placeholder>
              <w:text/>
            </w:sdtPr>
            <w:sdtEndPr/>
            <w:sdtContent>
              <w:p w14:paraId="20162E07" w14:textId="155040FD" w:rsidR="00306C43" w:rsidRPr="00C03E79" w:rsidRDefault="0097789A" w:rsidP="00306C43">
                <w:pPr>
                  <w:pStyle w:val="Single"/>
                  <w:tabs>
                    <w:tab w:val="right" w:leader="dot" w:pos="8640"/>
                  </w:tabs>
                  <w:ind w:left="0" w:firstLine="0"/>
                  <w:jc w:val="left"/>
                  <w:rPr>
                    <w:rFonts w:ascii="Calibri" w:hAnsi="Calibri" w:cs="Calibri"/>
                    <w:bCs/>
                    <w:sz w:val="20"/>
                    <w:lang w:val="en-US"/>
                  </w:rPr>
                </w:pPr>
                <w:r>
                  <w:rPr>
                    <w:rFonts w:ascii="Calibri" w:hAnsi="Calibri" w:cs="Calibri"/>
                    <w:bCs/>
                    <w:sz w:val="20"/>
                    <w:lang w:val="en-US"/>
                  </w:rPr>
                  <w:t>2</w:t>
                </w:r>
                <w:r w:rsidR="00D36C52">
                  <w:rPr>
                    <w:rFonts w:ascii="Calibri" w:hAnsi="Calibri" w:cs="Calibri"/>
                    <w:bCs/>
                    <w:sz w:val="20"/>
                    <w:lang w:val="en-US"/>
                  </w:rPr>
                  <w:t>0</w:t>
                </w:r>
                <w:r w:rsidR="00306C43" w:rsidRPr="00C03E79">
                  <w:rPr>
                    <w:rFonts w:ascii="Calibri" w:hAnsi="Calibri" w:cs="Calibri"/>
                    <w:bCs/>
                    <w:sz w:val="20"/>
                    <w:lang w:val="en-US"/>
                  </w:rPr>
                  <w:t xml:space="preserve"> October 2021</w:t>
                </w:r>
              </w:p>
            </w:sdtContent>
          </w:sdt>
        </w:tc>
        <w:tc>
          <w:tcPr>
            <w:tcW w:w="2126" w:type="dxa"/>
            <w:vAlign w:val="center"/>
          </w:tcPr>
          <w:p w14:paraId="0DF0969E" w14:textId="769A316A" w:rsidR="00306C43" w:rsidRPr="00C03E79" w:rsidRDefault="00306C43" w:rsidP="00306C43">
            <w:pPr>
              <w:pStyle w:val="Single"/>
              <w:tabs>
                <w:tab w:val="right" w:leader="dot" w:pos="8640"/>
              </w:tabs>
              <w:ind w:left="0" w:firstLine="0"/>
              <w:jc w:val="left"/>
              <w:rPr>
                <w:rFonts w:ascii="Calibri" w:hAnsi="Calibri" w:cs="Calibri"/>
                <w:bCs/>
                <w:sz w:val="20"/>
                <w:lang w:val="en-US"/>
              </w:rPr>
            </w:pPr>
          </w:p>
        </w:tc>
      </w:tr>
      <w:tr w:rsidR="00C03E79" w:rsidRPr="00C03E79" w14:paraId="07CEA107" w14:textId="77777777" w:rsidTr="00C03E79">
        <w:trPr>
          <w:trHeight w:val="257"/>
        </w:trPr>
        <w:sdt>
          <w:sdtPr>
            <w:rPr>
              <w:rFonts w:ascii="Calibri" w:hAnsi="Calibri" w:cs="Calibri"/>
              <w:bCs/>
              <w:sz w:val="20"/>
              <w:szCs w:val="20"/>
              <w:lang w:val="en-US"/>
            </w:rPr>
            <w:id w:val="756102108"/>
            <w:placeholder>
              <w:docPart w:val="56742B016D294EFD92D437F0BE280584"/>
            </w:placeholder>
            <w:text w:multiLine="1"/>
          </w:sdtPr>
          <w:sdtEndPr/>
          <w:sdtContent>
            <w:tc>
              <w:tcPr>
                <w:tcW w:w="4957" w:type="dxa"/>
                <w:vAlign w:val="center"/>
              </w:tcPr>
              <w:p w14:paraId="3BB749BD" w14:textId="109FD662" w:rsidR="00B90CA7" w:rsidRPr="00C03E79" w:rsidDel="005962DA" w:rsidRDefault="009E062C" w:rsidP="00C03E79">
                <w:pPr>
                  <w:rPr>
                    <w:i/>
                    <w:sz w:val="20"/>
                    <w:szCs w:val="20"/>
                    <w:lang w:val="en-US"/>
                  </w:rPr>
                </w:pPr>
                <w:r w:rsidRPr="00C03E79">
                  <w:rPr>
                    <w:rFonts w:ascii="Calibri" w:hAnsi="Calibri" w:cs="Calibri"/>
                    <w:bCs/>
                    <w:sz w:val="20"/>
                    <w:szCs w:val="20"/>
                    <w:lang w:val="en-US"/>
                  </w:rPr>
                  <w:t>FEMPOWER III Conference of Women Leaders for Development</w:t>
                </w:r>
                <w:r>
                  <w:rPr>
                    <w:rFonts w:ascii="Calibri" w:hAnsi="Calibri" w:cs="Calibri"/>
                    <w:bCs/>
                    <w:sz w:val="20"/>
                    <w:szCs w:val="20"/>
                    <w:lang w:val="en-US"/>
                  </w:rPr>
                  <w:t xml:space="preserve"> successfully organized and moderated</w:t>
                </w:r>
                <w:r w:rsidRPr="0042039F">
                  <w:rPr>
                    <w:rFonts w:ascii="Calibri" w:hAnsi="Calibri" w:cs="Calibri"/>
                    <w:bCs/>
                    <w:sz w:val="20"/>
                    <w:szCs w:val="20"/>
                    <w:lang w:val="en-US"/>
                  </w:rPr>
                  <w:t>, 10 photos from the event submitted following the event</w:t>
                </w:r>
              </w:p>
            </w:tc>
          </w:sdtContent>
        </w:sdt>
        <w:tc>
          <w:tcPr>
            <w:tcW w:w="2126" w:type="dxa"/>
            <w:vAlign w:val="center"/>
          </w:tcPr>
          <w:sdt>
            <w:sdtPr>
              <w:rPr>
                <w:rFonts w:ascii="Calibri" w:hAnsi="Calibri" w:cs="Calibri"/>
                <w:bCs/>
                <w:sz w:val="20"/>
                <w:lang w:val="en-US"/>
              </w:rPr>
              <w:id w:val="873274935"/>
              <w:placeholder>
                <w:docPart w:val="3CF0A8F826204D38A1186DEC43FACFA9"/>
              </w:placeholder>
              <w:text/>
            </w:sdtPr>
            <w:sdtEndPr/>
            <w:sdtContent>
              <w:p w14:paraId="0194BEC4" w14:textId="30D3989D" w:rsidR="00DA0601" w:rsidRPr="00C03E79" w:rsidRDefault="00C11CE9" w:rsidP="00C03E79">
                <w:pPr>
                  <w:pStyle w:val="Single"/>
                  <w:tabs>
                    <w:tab w:val="right" w:leader="dot" w:pos="8640"/>
                  </w:tabs>
                  <w:ind w:left="0" w:firstLine="0"/>
                  <w:jc w:val="left"/>
                  <w:rPr>
                    <w:rFonts w:ascii="Calibri" w:hAnsi="Calibri" w:cs="Calibri"/>
                    <w:bCs/>
                    <w:sz w:val="20"/>
                    <w:lang w:val="en-US"/>
                  </w:rPr>
                </w:pPr>
                <w:r>
                  <w:rPr>
                    <w:rFonts w:ascii="Calibri" w:hAnsi="Calibri" w:cs="Calibri"/>
                    <w:bCs/>
                    <w:sz w:val="20"/>
                    <w:lang w:val="en-US"/>
                  </w:rPr>
                  <w:t>8</w:t>
                </w:r>
                <w:r w:rsidR="009F595A" w:rsidRPr="00C03E79">
                  <w:rPr>
                    <w:rFonts w:ascii="Calibri" w:hAnsi="Calibri" w:cs="Calibri"/>
                    <w:bCs/>
                    <w:sz w:val="20"/>
                    <w:lang w:val="en-US"/>
                  </w:rPr>
                  <w:t xml:space="preserve"> </w:t>
                </w:r>
                <w:r>
                  <w:rPr>
                    <w:rFonts w:ascii="Calibri" w:hAnsi="Calibri" w:cs="Calibri"/>
                    <w:bCs/>
                    <w:sz w:val="20"/>
                    <w:lang w:val="en-US"/>
                  </w:rPr>
                  <w:t>November</w:t>
                </w:r>
                <w:r w:rsidR="009F595A" w:rsidRPr="00C03E79">
                  <w:rPr>
                    <w:rFonts w:ascii="Calibri" w:hAnsi="Calibri" w:cs="Calibri"/>
                    <w:bCs/>
                    <w:sz w:val="20"/>
                    <w:lang w:val="en-US"/>
                  </w:rPr>
                  <w:t xml:space="preserve"> 2021</w:t>
                </w:r>
              </w:p>
            </w:sdtContent>
          </w:sdt>
        </w:tc>
        <w:tc>
          <w:tcPr>
            <w:tcW w:w="2126" w:type="dxa"/>
            <w:vAlign w:val="center"/>
          </w:tcPr>
          <w:sdt>
            <w:sdtPr>
              <w:rPr>
                <w:rFonts w:ascii="Calibri" w:hAnsi="Calibri" w:cs="Calibri"/>
                <w:bCs/>
                <w:sz w:val="20"/>
                <w:lang w:val="en-US"/>
              </w:rPr>
              <w:id w:val="-488166208"/>
              <w:placeholder>
                <w:docPart w:val="D8612FA74AE54C23BD70458841C9617E"/>
              </w:placeholder>
              <w:text/>
            </w:sdtPr>
            <w:sdtEndPr/>
            <w:sdtContent>
              <w:p w14:paraId="42671648" w14:textId="686CA3AD" w:rsidR="00B90CA7" w:rsidRPr="00C03E79" w:rsidRDefault="00C03E79" w:rsidP="00C03E79">
                <w:pPr>
                  <w:pStyle w:val="Single"/>
                  <w:tabs>
                    <w:tab w:val="right" w:leader="dot" w:pos="8640"/>
                  </w:tabs>
                  <w:ind w:left="0" w:firstLine="0"/>
                  <w:jc w:val="left"/>
                  <w:rPr>
                    <w:rFonts w:ascii="Calibri" w:hAnsi="Calibri" w:cs="Calibri"/>
                    <w:bCs/>
                    <w:sz w:val="20"/>
                    <w:lang w:val="en-US"/>
                  </w:rPr>
                </w:pPr>
                <w:r w:rsidRPr="00C03E79">
                  <w:rPr>
                    <w:rFonts w:ascii="Calibri" w:hAnsi="Calibri" w:cs="Calibri"/>
                    <w:bCs/>
                    <w:sz w:val="20"/>
                    <w:lang w:val="en-US"/>
                  </w:rPr>
                  <w:t>70%</w:t>
                </w:r>
              </w:p>
            </w:sdtContent>
          </w:sdt>
        </w:tc>
      </w:tr>
    </w:tbl>
    <w:p w14:paraId="32B68CAA" w14:textId="77777777" w:rsidR="00FE38F1" w:rsidRPr="008A1A65" w:rsidRDefault="00FE38F1" w:rsidP="00EA683F">
      <w:pPr>
        <w:spacing w:after="0" w:line="240" w:lineRule="auto"/>
        <w:outlineLvl w:val="0"/>
        <w:rPr>
          <w:rFonts w:cs="Arial"/>
          <w:b/>
          <w:bCs/>
          <w:sz w:val="20"/>
          <w:szCs w:val="20"/>
          <w:lang w:val="en-US"/>
        </w:rPr>
      </w:pPr>
    </w:p>
    <w:p w14:paraId="203F1BF8" w14:textId="5EF90091" w:rsidR="002F50C8" w:rsidRDefault="002F50C8" w:rsidP="00EA683F">
      <w:pPr>
        <w:spacing w:after="0" w:line="240" w:lineRule="auto"/>
        <w:outlineLvl w:val="0"/>
        <w:rPr>
          <w:rFonts w:cs="Arial"/>
          <w:i/>
          <w:iCs/>
          <w:color w:val="FF0000"/>
          <w:sz w:val="20"/>
          <w:szCs w:val="20"/>
          <w:lang w:val="en-US"/>
        </w:rPr>
      </w:pPr>
      <w:r w:rsidRPr="008A1A65">
        <w:rPr>
          <w:rFonts w:cs="Arial"/>
          <w:b/>
          <w:bCs/>
          <w:sz w:val="20"/>
          <w:szCs w:val="20"/>
          <w:lang w:val="en-US"/>
        </w:rPr>
        <w:t>MINIMUM REQUIREMENT</w:t>
      </w:r>
      <w:r w:rsidR="004C7BB0" w:rsidRPr="008A1A65">
        <w:rPr>
          <w:rFonts w:cs="Arial"/>
          <w:b/>
          <w:bCs/>
          <w:sz w:val="20"/>
          <w:szCs w:val="20"/>
          <w:lang w:val="en-US"/>
        </w:rPr>
        <w:t>S</w:t>
      </w:r>
    </w:p>
    <w:p w14:paraId="3020B423" w14:textId="77777777" w:rsidR="00FE38F1" w:rsidRPr="008A1A65" w:rsidRDefault="00FE38F1" w:rsidP="00EA683F">
      <w:pPr>
        <w:spacing w:after="0" w:line="240" w:lineRule="auto"/>
        <w:outlineLvl w:val="0"/>
        <w:rPr>
          <w:rFonts w:cs="Arial"/>
          <w:b/>
          <w:bCs/>
          <w:sz w:val="20"/>
          <w:szCs w:val="20"/>
          <w:lang w:val="en-US"/>
        </w:rPr>
      </w:pPr>
    </w:p>
    <w:tbl>
      <w:tblPr>
        <w:tblStyle w:val="TableGrid"/>
        <w:tblW w:w="9209" w:type="dxa"/>
        <w:tblLook w:val="04A0" w:firstRow="1" w:lastRow="0" w:firstColumn="1" w:lastColumn="0" w:noHBand="0" w:noVBand="1"/>
      </w:tblPr>
      <w:tblGrid>
        <w:gridCol w:w="9209"/>
      </w:tblGrid>
      <w:tr w:rsidR="002034B6" w:rsidRPr="008A1A65" w14:paraId="5B999C76" w14:textId="77777777" w:rsidTr="29826D14">
        <w:tc>
          <w:tcPr>
            <w:tcW w:w="9209" w:type="dxa"/>
            <w:shd w:val="clear" w:color="auto" w:fill="D9D9D9" w:themeFill="background1" w:themeFillShade="D9"/>
          </w:tcPr>
          <w:p w14:paraId="71AB81A5" w14:textId="77777777" w:rsidR="002034B6" w:rsidRPr="008A1A65" w:rsidRDefault="00B61251" w:rsidP="00EA683F">
            <w:pPr>
              <w:outlineLvl w:val="0"/>
              <w:rPr>
                <w:rFonts w:cs="Arial"/>
                <w:b/>
                <w:bCs/>
                <w:sz w:val="20"/>
                <w:szCs w:val="20"/>
                <w:lang w:val="en-US"/>
              </w:rPr>
            </w:pPr>
            <w:r w:rsidRPr="008A1A65">
              <w:rPr>
                <w:rFonts w:cs="Arial"/>
                <w:b/>
                <w:bCs/>
                <w:sz w:val="20"/>
                <w:szCs w:val="20"/>
                <w:lang w:val="en-US"/>
              </w:rPr>
              <w:t>UN Women Minimum Requirement</w:t>
            </w:r>
            <w:r w:rsidR="6A9C7F00" w:rsidRPr="008A1A65">
              <w:rPr>
                <w:rFonts w:cs="Arial"/>
                <w:b/>
                <w:bCs/>
                <w:sz w:val="20"/>
                <w:szCs w:val="20"/>
                <w:lang w:val="en-US"/>
              </w:rPr>
              <w:t>s</w:t>
            </w:r>
          </w:p>
        </w:tc>
      </w:tr>
      <w:tr w:rsidR="002F50C8" w:rsidRPr="008A1A65" w14:paraId="392AA7E7" w14:textId="77777777" w:rsidTr="29826D14">
        <w:trPr>
          <w:trHeight w:val="238"/>
        </w:trPr>
        <w:tc>
          <w:tcPr>
            <w:tcW w:w="9209" w:type="dxa"/>
            <w:shd w:val="clear" w:color="auto" w:fill="F2F2F2" w:themeFill="background1" w:themeFillShade="F2"/>
          </w:tcPr>
          <w:p w14:paraId="2F144F15" w14:textId="77777777" w:rsidR="002F50C8" w:rsidRPr="008A1A65" w:rsidRDefault="002F50C8" w:rsidP="00EA683F">
            <w:pPr>
              <w:outlineLvl w:val="0"/>
              <w:rPr>
                <w:rFonts w:cs="Arial"/>
                <w:sz w:val="20"/>
                <w:szCs w:val="20"/>
                <w:lang w:val="en-US"/>
              </w:rPr>
            </w:pPr>
            <w:r w:rsidRPr="008A1A65">
              <w:rPr>
                <w:rFonts w:ascii="Calibri" w:hAnsi="Calibri"/>
                <w:sz w:val="20"/>
                <w:szCs w:val="20"/>
                <w:lang w:val="en-US"/>
              </w:rPr>
              <w:t>Team composition</w:t>
            </w:r>
            <w:r w:rsidR="004A0762" w:rsidRPr="008A1A65">
              <w:rPr>
                <w:rFonts w:ascii="Calibri" w:hAnsi="Calibri"/>
                <w:sz w:val="20"/>
                <w:szCs w:val="20"/>
                <w:lang w:val="en-US"/>
              </w:rPr>
              <w:t xml:space="preserve"> (if applicable)</w:t>
            </w:r>
          </w:p>
        </w:tc>
      </w:tr>
      <w:tr w:rsidR="002034B6" w:rsidRPr="008A1A65" w14:paraId="37504B5B" w14:textId="77777777" w:rsidTr="00FE38F1">
        <w:trPr>
          <w:trHeight w:val="635"/>
        </w:trPr>
        <w:tc>
          <w:tcPr>
            <w:tcW w:w="9209" w:type="dxa"/>
          </w:tcPr>
          <w:p w14:paraId="34782980" w14:textId="766C7704" w:rsidR="002034B6" w:rsidRPr="00FF6AF6" w:rsidRDefault="006229FC" w:rsidP="00FF6AF6">
            <w:pPr>
              <w:rPr>
                <w:rFonts w:ascii="Calibri" w:hAnsi="Calibri"/>
                <w:sz w:val="20"/>
                <w:szCs w:val="20"/>
                <w:u w:val="single"/>
              </w:rPr>
            </w:pPr>
            <w:r w:rsidRPr="00FF6AF6">
              <w:rPr>
                <w:rFonts w:ascii="Calibri" w:hAnsi="Calibri"/>
                <w:sz w:val="20"/>
                <w:szCs w:val="20"/>
                <w:u w:val="single"/>
              </w:rPr>
              <w:t>Event</w:t>
            </w:r>
            <w:r w:rsidR="002034B6" w:rsidRPr="00FF6AF6">
              <w:rPr>
                <w:rFonts w:ascii="Calibri" w:hAnsi="Calibri"/>
                <w:sz w:val="20"/>
                <w:szCs w:val="20"/>
                <w:u w:val="single"/>
              </w:rPr>
              <w:t xml:space="preserve"> Manager</w:t>
            </w:r>
          </w:p>
          <w:p w14:paraId="5B5E0559" w14:textId="77777777" w:rsidR="000758F2" w:rsidRPr="00FF6AF6" w:rsidRDefault="000C330E" w:rsidP="00FF6AF6">
            <w:pPr>
              <w:pStyle w:val="ListParagraph"/>
              <w:numPr>
                <w:ilvl w:val="0"/>
                <w:numId w:val="28"/>
              </w:numPr>
              <w:rPr>
                <w:rFonts w:ascii="Calibri" w:hAnsi="Calibri"/>
              </w:rPr>
            </w:pPr>
            <w:r w:rsidRPr="00FF6AF6">
              <w:rPr>
                <w:rFonts w:ascii="Calibri" w:hAnsi="Calibri"/>
              </w:rPr>
              <w:t xml:space="preserve">University degree in </w:t>
            </w:r>
            <w:r w:rsidR="00763A8F" w:rsidRPr="00FF6AF6">
              <w:rPr>
                <w:rFonts w:ascii="Calibri" w:hAnsi="Calibri"/>
              </w:rPr>
              <w:t xml:space="preserve">communications, </w:t>
            </w:r>
            <w:r w:rsidRPr="00FF6AF6">
              <w:rPr>
                <w:rFonts w:ascii="Calibri" w:hAnsi="Calibri"/>
              </w:rPr>
              <w:t>marketing</w:t>
            </w:r>
            <w:r w:rsidR="000758F2" w:rsidRPr="00FF6AF6">
              <w:rPr>
                <w:rFonts w:ascii="Calibri" w:hAnsi="Calibri"/>
              </w:rPr>
              <w:t>,</w:t>
            </w:r>
            <w:r w:rsidRPr="00FF6AF6">
              <w:rPr>
                <w:rFonts w:ascii="Calibri" w:hAnsi="Calibri"/>
              </w:rPr>
              <w:t xml:space="preserve"> </w:t>
            </w:r>
            <w:r w:rsidR="000758F2" w:rsidRPr="00FF6AF6">
              <w:rPr>
                <w:rFonts w:ascii="Calibri" w:hAnsi="Calibri"/>
              </w:rPr>
              <w:t>business</w:t>
            </w:r>
            <w:r w:rsidRPr="00FF6AF6">
              <w:rPr>
                <w:rFonts w:ascii="Calibri" w:hAnsi="Calibri"/>
              </w:rPr>
              <w:t xml:space="preserve"> </w:t>
            </w:r>
            <w:r w:rsidR="000758F2" w:rsidRPr="00FF6AF6">
              <w:rPr>
                <w:rFonts w:ascii="Calibri" w:hAnsi="Calibri"/>
              </w:rPr>
              <w:t xml:space="preserve">or </w:t>
            </w:r>
            <w:proofErr w:type="gramStart"/>
            <w:r w:rsidR="000758F2" w:rsidRPr="00FF6AF6">
              <w:rPr>
                <w:rFonts w:ascii="Calibri" w:hAnsi="Calibri"/>
              </w:rPr>
              <w:t>other</w:t>
            </w:r>
            <w:proofErr w:type="gramEnd"/>
            <w:r w:rsidR="000758F2" w:rsidRPr="00FF6AF6">
              <w:rPr>
                <w:rFonts w:ascii="Calibri" w:hAnsi="Calibri"/>
              </w:rPr>
              <w:t xml:space="preserve"> relevant field</w:t>
            </w:r>
          </w:p>
          <w:p w14:paraId="605045A2" w14:textId="088F7A0B" w:rsidR="000758F2" w:rsidRPr="00FF6AF6" w:rsidRDefault="000C330E" w:rsidP="00FF6AF6">
            <w:pPr>
              <w:pStyle w:val="ListParagraph"/>
              <w:numPr>
                <w:ilvl w:val="0"/>
                <w:numId w:val="28"/>
              </w:numPr>
              <w:rPr>
                <w:rFonts w:ascii="Calibri" w:hAnsi="Calibri"/>
              </w:rPr>
            </w:pPr>
            <w:r w:rsidRPr="00FF6AF6">
              <w:rPr>
                <w:rFonts w:ascii="Calibri" w:hAnsi="Calibri"/>
              </w:rPr>
              <w:t xml:space="preserve">Minimum 5 years of relevant </w:t>
            </w:r>
            <w:r w:rsidR="00C24149" w:rsidRPr="00FF6AF6">
              <w:rPr>
                <w:rFonts w:ascii="Calibri" w:hAnsi="Calibri"/>
              </w:rPr>
              <w:t xml:space="preserve">professional </w:t>
            </w:r>
            <w:r w:rsidRPr="00FF6AF6">
              <w:rPr>
                <w:rFonts w:ascii="Calibri" w:hAnsi="Calibri"/>
              </w:rPr>
              <w:t xml:space="preserve">experience in event management </w:t>
            </w:r>
          </w:p>
          <w:p w14:paraId="124D68B8" w14:textId="77777777" w:rsidR="00F11FB7" w:rsidRPr="00FF6AF6" w:rsidRDefault="00F11FB7" w:rsidP="00FF6AF6">
            <w:pPr>
              <w:pStyle w:val="ListParagraph"/>
              <w:numPr>
                <w:ilvl w:val="0"/>
                <w:numId w:val="28"/>
              </w:numPr>
              <w:rPr>
                <w:rFonts w:ascii="Calibri" w:hAnsi="Calibri"/>
              </w:rPr>
            </w:pPr>
            <w:r w:rsidRPr="00FF6AF6">
              <w:rPr>
                <w:rFonts w:ascii="Calibri" w:hAnsi="Calibri"/>
              </w:rPr>
              <w:t>Minimum 2 years of relevant professional experience in online event management</w:t>
            </w:r>
          </w:p>
          <w:p w14:paraId="65E4A559" w14:textId="77777777" w:rsidR="00F11FB7" w:rsidRPr="00FF6AF6" w:rsidRDefault="000C330E" w:rsidP="00FF6AF6">
            <w:pPr>
              <w:pStyle w:val="ListParagraph"/>
              <w:numPr>
                <w:ilvl w:val="0"/>
                <w:numId w:val="28"/>
              </w:numPr>
              <w:rPr>
                <w:rFonts w:ascii="Calibri" w:hAnsi="Calibri"/>
              </w:rPr>
            </w:pPr>
            <w:r w:rsidRPr="00FF6AF6">
              <w:rPr>
                <w:rFonts w:ascii="Calibri" w:hAnsi="Calibri"/>
              </w:rPr>
              <w:t xml:space="preserve">Previous similar </w:t>
            </w:r>
            <w:r w:rsidR="009B0BB7" w:rsidRPr="00FF6AF6">
              <w:rPr>
                <w:rFonts w:ascii="Calibri" w:hAnsi="Calibri"/>
              </w:rPr>
              <w:t>professional</w:t>
            </w:r>
            <w:r w:rsidRPr="00FF6AF6">
              <w:rPr>
                <w:rFonts w:ascii="Calibri" w:hAnsi="Calibri"/>
              </w:rPr>
              <w:t xml:space="preserve"> experience working </w:t>
            </w:r>
            <w:r w:rsidR="00C24149" w:rsidRPr="00FF6AF6">
              <w:rPr>
                <w:rFonts w:ascii="Calibri" w:hAnsi="Calibri"/>
              </w:rPr>
              <w:t>with</w:t>
            </w:r>
            <w:r w:rsidRPr="00FF6AF6">
              <w:rPr>
                <w:rFonts w:ascii="Calibri" w:hAnsi="Calibri"/>
              </w:rPr>
              <w:t xml:space="preserve"> international organizations and governmental institutions</w:t>
            </w:r>
          </w:p>
          <w:p w14:paraId="6B55F29E" w14:textId="77777777" w:rsidR="002034B6" w:rsidRPr="00FF6AF6" w:rsidRDefault="000C330E" w:rsidP="00FF6AF6">
            <w:pPr>
              <w:pStyle w:val="ListParagraph"/>
              <w:numPr>
                <w:ilvl w:val="0"/>
                <w:numId w:val="28"/>
              </w:numPr>
              <w:rPr>
                <w:rFonts w:ascii="Calibri" w:hAnsi="Calibri"/>
              </w:rPr>
            </w:pPr>
            <w:r w:rsidRPr="00FF6AF6">
              <w:rPr>
                <w:rFonts w:ascii="Calibri" w:hAnsi="Calibri"/>
              </w:rPr>
              <w:t xml:space="preserve">Excellent oral/written communication skills in both English and </w:t>
            </w:r>
            <w:r w:rsidR="00F11FB7" w:rsidRPr="00FF6AF6">
              <w:rPr>
                <w:rFonts w:ascii="Calibri" w:hAnsi="Calibri"/>
              </w:rPr>
              <w:t>BCS</w:t>
            </w:r>
          </w:p>
          <w:p w14:paraId="21C11760" w14:textId="6F7C2201" w:rsidR="00FF6AF6" w:rsidRPr="00FF6AF6" w:rsidRDefault="00FF6AF6" w:rsidP="00FF6AF6">
            <w:pPr>
              <w:rPr>
                <w:rFonts w:ascii="Calibri" w:hAnsi="Calibri"/>
                <w:u w:val="single"/>
              </w:rPr>
            </w:pPr>
            <w:r w:rsidRPr="00FF6AF6">
              <w:rPr>
                <w:rFonts w:ascii="Calibri" w:hAnsi="Calibri"/>
                <w:sz w:val="20"/>
                <w:szCs w:val="20"/>
                <w:u w:val="single"/>
              </w:rPr>
              <w:t>Conference moderator (FEMPOWER III Conference)</w:t>
            </w:r>
          </w:p>
          <w:p w14:paraId="031AE7CB" w14:textId="77777777" w:rsidR="00FF6AF6" w:rsidRDefault="00FF6AF6" w:rsidP="00FF6AF6">
            <w:pPr>
              <w:pStyle w:val="ListParagraph"/>
              <w:numPr>
                <w:ilvl w:val="0"/>
                <w:numId w:val="28"/>
              </w:numPr>
              <w:rPr>
                <w:rFonts w:ascii="Calibri" w:hAnsi="Calibri"/>
              </w:rPr>
            </w:pPr>
            <w:r>
              <w:rPr>
                <w:rFonts w:ascii="Calibri" w:hAnsi="Calibri"/>
              </w:rPr>
              <w:t xml:space="preserve">University degree in communications, </w:t>
            </w:r>
            <w:r w:rsidR="001D2A63">
              <w:rPr>
                <w:rFonts w:ascii="Calibri" w:hAnsi="Calibri"/>
              </w:rPr>
              <w:t xml:space="preserve">media, political science, gender studies or </w:t>
            </w:r>
            <w:proofErr w:type="gramStart"/>
            <w:r w:rsidR="001D2A63">
              <w:rPr>
                <w:rFonts w:ascii="Calibri" w:hAnsi="Calibri"/>
              </w:rPr>
              <w:t>other</w:t>
            </w:r>
            <w:proofErr w:type="gramEnd"/>
            <w:r w:rsidR="001D2A63">
              <w:rPr>
                <w:rFonts w:ascii="Calibri" w:hAnsi="Calibri"/>
              </w:rPr>
              <w:t xml:space="preserve"> relevant field</w:t>
            </w:r>
          </w:p>
          <w:p w14:paraId="4792CF58" w14:textId="1F37BE43" w:rsidR="001D2A63" w:rsidRDefault="001D2A63" w:rsidP="00FF6AF6">
            <w:pPr>
              <w:pStyle w:val="ListParagraph"/>
              <w:numPr>
                <w:ilvl w:val="0"/>
                <w:numId w:val="28"/>
              </w:numPr>
              <w:rPr>
                <w:rFonts w:ascii="Calibri" w:hAnsi="Calibri"/>
              </w:rPr>
            </w:pPr>
            <w:r>
              <w:rPr>
                <w:rFonts w:ascii="Calibri" w:hAnsi="Calibri"/>
              </w:rPr>
              <w:t xml:space="preserve">Minimum 5 years of relevant professional experience in </w:t>
            </w:r>
            <w:r w:rsidR="00BC52CE">
              <w:rPr>
                <w:rFonts w:ascii="Calibri" w:hAnsi="Calibri"/>
              </w:rPr>
              <w:t xml:space="preserve">communications, media, public </w:t>
            </w:r>
            <w:proofErr w:type="gramStart"/>
            <w:r w:rsidR="00BC52CE">
              <w:rPr>
                <w:rFonts w:ascii="Calibri" w:hAnsi="Calibri"/>
              </w:rPr>
              <w:t>speaking</w:t>
            </w:r>
            <w:proofErr w:type="gramEnd"/>
            <w:r w:rsidR="00272296">
              <w:rPr>
                <w:rFonts w:ascii="Calibri" w:hAnsi="Calibri"/>
              </w:rPr>
              <w:t xml:space="preserve"> or relevant </w:t>
            </w:r>
            <w:r w:rsidR="00AD0CC2">
              <w:rPr>
                <w:rFonts w:ascii="Calibri" w:hAnsi="Calibri"/>
              </w:rPr>
              <w:t>area</w:t>
            </w:r>
          </w:p>
          <w:p w14:paraId="7A727C90" w14:textId="77777777" w:rsidR="00272296" w:rsidRDefault="0087711E" w:rsidP="00FF6AF6">
            <w:pPr>
              <w:pStyle w:val="ListParagraph"/>
              <w:numPr>
                <w:ilvl w:val="0"/>
                <w:numId w:val="28"/>
              </w:numPr>
              <w:rPr>
                <w:rFonts w:ascii="Calibri" w:hAnsi="Calibri"/>
              </w:rPr>
            </w:pPr>
            <w:r>
              <w:rPr>
                <w:rFonts w:ascii="Calibri" w:hAnsi="Calibri"/>
              </w:rPr>
              <w:t>A</w:t>
            </w:r>
            <w:r w:rsidR="00272296">
              <w:rPr>
                <w:rFonts w:ascii="Calibri" w:hAnsi="Calibri"/>
              </w:rPr>
              <w:t>wareness and understanding of major gender equality issues in Bosnia and Herzegovina</w:t>
            </w:r>
            <w:r>
              <w:rPr>
                <w:rFonts w:ascii="Calibri" w:hAnsi="Calibri"/>
              </w:rPr>
              <w:t xml:space="preserve"> demonstrated through </w:t>
            </w:r>
            <w:r w:rsidR="004A1C16">
              <w:rPr>
                <w:rFonts w:ascii="Calibri" w:hAnsi="Calibri"/>
              </w:rPr>
              <w:t xml:space="preserve">experience </w:t>
            </w:r>
            <w:r w:rsidR="007105F5">
              <w:rPr>
                <w:rFonts w:ascii="Calibri" w:hAnsi="Calibri"/>
              </w:rPr>
              <w:t xml:space="preserve">of </w:t>
            </w:r>
            <w:r w:rsidR="004A1C16">
              <w:rPr>
                <w:rFonts w:ascii="Calibri" w:hAnsi="Calibri"/>
              </w:rPr>
              <w:t xml:space="preserve">working on </w:t>
            </w:r>
            <w:r w:rsidR="0047376F">
              <w:rPr>
                <w:rFonts w:ascii="Calibri" w:hAnsi="Calibri"/>
              </w:rPr>
              <w:t>relevant gender equality related</w:t>
            </w:r>
            <w:r w:rsidR="004A1C16">
              <w:rPr>
                <w:rFonts w:ascii="Calibri" w:hAnsi="Calibri"/>
              </w:rPr>
              <w:t xml:space="preserve"> </w:t>
            </w:r>
            <w:r w:rsidR="007105F5">
              <w:rPr>
                <w:rFonts w:ascii="Calibri" w:hAnsi="Calibri"/>
              </w:rPr>
              <w:t>projects</w:t>
            </w:r>
            <w:r w:rsidR="004A1C16">
              <w:rPr>
                <w:rFonts w:ascii="Calibri" w:hAnsi="Calibri"/>
              </w:rPr>
              <w:t xml:space="preserve">, </w:t>
            </w:r>
            <w:r w:rsidR="007105F5">
              <w:rPr>
                <w:rFonts w:ascii="Calibri" w:hAnsi="Calibri"/>
              </w:rPr>
              <w:t>attending</w:t>
            </w:r>
            <w:r w:rsidR="0047376F">
              <w:rPr>
                <w:rFonts w:ascii="Calibri" w:hAnsi="Calibri"/>
              </w:rPr>
              <w:t xml:space="preserve"> relevant </w:t>
            </w:r>
            <w:r w:rsidR="004A1C16">
              <w:rPr>
                <w:rFonts w:ascii="Calibri" w:hAnsi="Calibri"/>
              </w:rPr>
              <w:t>training</w:t>
            </w:r>
            <w:r w:rsidR="00DE7529">
              <w:rPr>
                <w:rFonts w:ascii="Calibri" w:hAnsi="Calibri"/>
              </w:rPr>
              <w:t xml:space="preserve"> and/or participating in </w:t>
            </w:r>
            <w:r w:rsidR="0047376F">
              <w:rPr>
                <w:rFonts w:ascii="Calibri" w:hAnsi="Calibri"/>
              </w:rPr>
              <w:t xml:space="preserve">relevant </w:t>
            </w:r>
            <w:r w:rsidR="00DE7529">
              <w:rPr>
                <w:rFonts w:ascii="Calibri" w:hAnsi="Calibri"/>
              </w:rPr>
              <w:t>campaigns</w:t>
            </w:r>
          </w:p>
          <w:p w14:paraId="32214F2E" w14:textId="77777777" w:rsidR="00AD0CC2" w:rsidRDefault="00AD0CC2" w:rsidP="00AD0CC2">
            <w:pPr>
              <w:pStyle w:val="ListParagraph"/>
              <w:numPr>
                <w:ilvl w:val="0"/>
                <w:numId w:val="28"/>
              </w:numPr>
              <w:rPr>
                <w:rFonts w:ascii="Calibri" w:hAnsi="Calibri"/>
              </w:rPr>
            </w:pPr>
            <w:r>
              <w:rPr>
                <w:rFonts w:ascii="Calibri" w:hAnsi="Calibri"/>
              </w:rPr>
              <w:t xml:space="preserve">Previous similar </w:t>
            </w:r>
            <w:r w:rsidRPr="00FF6AF6">
              <w:rPr>
                <w:rFonts w:ascii="Calibri" w:hAnsi="Calibri"/>
              </w:rPr>
              <w:t>professional experience working with international organizations and governmental institutions</w:t>
            </w:r>
            <w:r>
              <w:rPr>
                <w:rFonts w:ascii="Calibri" w:hAnsi="Calibri"/>
              </w:rPr>
              <w:t xml:space="preserve"> will be considered an asset</w:t>
            </w:r>
          </w:p>
          <w:p w14:paraId="00DCF283" w14:textId="5838CDCC" w:rsidR="00AD0CC2" w:rsidRPr="00AD0CC2" w:rsidRDefault="00AD0CC2" w:rsidP="00AD0CC2">
            <w:pPr>
              <w:pStyle w:val="ListParagraph"/>
              <w:numPr>
                <w:ilvl w:val="0"/>
                <w:numId w:val="28"/>
              </w:numPr>
              <w:rPr>
                <w:rFonts w:ascii="Calibri" w:hAnsi="Calibri"/>
              </w:rPr>
            </w:pPr>
            <w:r>
              <w:rPr>
                <w:rFonts w:ascii="Calibri" w:hAnsi="Calibri"/>
              </w:rPr>
              <w:t>Excellent oral/written communication skills in both English and BCS</w:t>
            </w:r>
          </w:p>
        </w:tc>
      </w:tr>
      <w:tr w:rsidR="002F50C8" w:rsidRPr="008A1A65" w14:paraId="09A39F6D" w14:textId="77777777" w:rsidTr="29826D14">
        <w:trPr>
          <w:trHeight w:val="172"/>
        </w:trPr>
        <w:tc>
          <w:tcPr>
            <w:tcW w:w="9209" w:type="dxa"/>
            <w:shd w:val="clear" w:color="auto" w:fill="F2F2F2" w:themeFill="background1" w:themeFillShade="F2"/>
          </w:tcPr>
          <w:p w14:paraId="3BF6E45D" w14:textId="77777777" w:rsidR="002F50C8" w:rsidRPr="008A1A65" w:rsidRDefault="002F50C8" w:rsidP="00EA683F">
            <w:pPr>
              <w:outlineLvl w:val="0"/>
              <w:rPr>
                <w:rFonts w:cs="Arial"/>
                <w:bCs/>
                <w:sz w:val="20"/>
                <w:szCs w:val="20"/>
                <w:lang w:val="en-US"/>
              </w:rPr>
            </w:pPr>
            <w:r w:rsidRPr="008A1A65">
              <w:rPr>
                <w:rFonts w:ascii="Calibri" w:hAnsi="Calibri"/>
                <w:sz w:val="20"/>
                <w:szCs w:val="20"/>
                <w:lang w:val="en-US"/>
              </w:rPr>
              <w:t>Relevant Experience of the Firm</w:t>
            </w:r>
          </w:p>
        </w:tc>
      </w:tr>
      <w:tr w:rsidR="002034B6" w:rsidRPr="008A1A65" w14:paraId="7BA11DDC" w14:textId="77777777" w:rsidTr="00A570EC">
        <w:trPr>
          <w:trHeight w:val="212"/>
        </w:trPr>
        <w:tc>
          <w:tcPr>
            <w:tcW w:w="9209" w:type="dxa"/>
          </w:tcPr>
          <w:p w14:paraId="1CB65CA7" w14:textId="035CF25D" w:rsidR="00F341F0" w:rsidRPr="00F341F0" w:rsidRDefault="00CC6CDB" w:rsidP="00F341F0">
            <w:pPr>
              <w:pStyle w:val="ListParagraph"/>
              <w:numPr>
                <w:ilvl w:val="0"/>
                <w:numId w:val="28"/>
              </w:numPr>
              <w:rPr>
                <w:rFonts w:ascii="Calibri" w:hAnsi="Calibri"/>
              </w:rPr>
            </w:pPr>
            <w:r>
              <w:rPr>
                <w:rFonts w:ascii="Calibri" w:hAnsi="Calibri"/>
              </w:rPr>
              <w:t xml:space="preserve">Minimum 5 years of </w:t>
            </w:r>
            <w:r w:rsidR="00F341F0" w:rsidRPr="00F341F0">
              <w:rPr>
                <w:rFonts w:ascii="Calibri" w:hAnsi="Calibri"/>
              </w:rPr>
              <w:t xml:space="preserve">relevant </w:t>
            </w:r>
            <w:r>
              <w:rPr>
                <w:rFonts w:ascii="Calibri" w:hAnsi="Calibri"/>
              </w:rPr>
              <w:t>experience</w:t>
            </w:r>
            <w:r w:rsidR="00F341F0" w:rsidRPr="00F341F0">
              <w:rPr>
                <w:rFonts w:ascii="Calibri" w:hAnsi="Calibri"/>
              </w:rPr>
              <w:t xml:space="preserve"> </w:t>
            </w:r>
            <w:r>
              <w:rPr>
                <w:rFonts w:ascii="Calibri" w:hAnsi="Calibri"/>
              </w:rPr>
              <w:t>in</w:t>
            </w:r>
            <w:r w:rsidR="00F341F0" w:rsidRPr="00F341F0">
              <w:rPr>
                <w:rFonts w:ascii="Calibri" w:hAnsi="Calibri"/>
              </w:rPr>
              <w:t xml:space="preserve"> planning and implementing </w:t>
            </w:r>
            <w:r>
              <w:rPr>
                <w:rFonts w:ascii="Calibri" w:hAnsi="Calibri"/>
              </w:rPr>
              <w:t>public and online</w:t>
            </w:r>
            <w:r w:rsidR="00F341F0" w:rsidRPr="00F341F0">
              <w:rPr>
                <w:rFonts w:ascii="Calibri" w:hAnsi="Calibri"/>
              </w:rPr>
              <w:t xml:space="preserve"> events</w:t>
            </w:r>
          </w:p>
          <w:p w14:paraId="1B0D3A74" w14:textId="74A3F2CB" w:rsidR="00F341F0" w:rsidRPr="00F341F0" w:rsidRDefault="00D720DE" w:rsidP="00F341F0">
            <w:pPr>
              <w:pStyle w:val="ListParagraph"/>
              <w:numPr>
                <w:ilvl w:val="0"/>
                <w:numId w:val="28"/>
              </w:numPr>
              <w:rPr>
                <w:rFonts w:ascii="Calibri" w:hAnsi="Calibri"/>
              </w:rPr>
            </w:pPr>
            <w:r>
              <w:rPr>
                <w:rFonts w:ascii="Calibri" w:hAnsi="Calibri"/>
              </w:rPr>
              <w:t xml:space="preserve">At least 5 events successfully organized </w:t>
            </w:r>
            <w:r w:rsidR="00637BE4">
              <w:rPr>
                <w:rFonts w:ascii="Calibri" w:hAnsi="Calibri"/>
              </w:rPr>
              <w:t>with</w:t>
            </w:r>
            <w:r w:rsidR="00F341F0" w:rsidRPr="00F341F0">
              <w:rPr>
                <w:rFonts w:ascii="Calibri" w:hAnsi="Calibri"/>
              </w:rPr>
              <w:t xml:space="preserve"> UN organization</w:t>
            </w:r>
            <w:r w:rsidR="00637BE4">
              <w:rPr>
                <w:rFonts w:ascii="Calibri" w:hAnsi="Calibri"/>
              </w:rPr>
              <w:t xml:space="preserve">s and/or other </w:t>
            </w:r>
            <w:r w:rsidR="00F341F0" w:rsidRPr="00F341F0">
              <w:rPr>
                <w:rFonts w:ascii="Calibri" w:hAnsi="Calibri"/>
              </w:rPr>
              <w:t xml:space="preserve">international/development organizations </w:t>
            </w:r>
          </w:p>
          <w:p w14:paraId="455C2916" w14:textId="6A165935" w:rsidR="00FE38F1" w:rsidRPr="009F1ABA" w:rsidRDefault="00F341F0" w:rsidP="009F1ABA">
            <w:pPr>
              <w:pStyle w:val="ListParagraph"/>
              <w:numPr>
                <w:ilvl w:val="0"/>
                <w:numId w:val="28"/>
              </w:numPr>
              <w:rPr>
                <w:rFonts w:ascii="Calibri" w:hAnsi="Calibri"/>
              </w:rPr>
            </w:pPr>
            <w:r w:rsidRPr="00F341F0">
              <w:rPr>
                <w:rFonts w:ascii="Calibri" w:hAnsi="Calibri"/>
              </w:rPr>
              <w:t xml:space="preserve">Demonstrated capacity and expertise to execute the activities, including availability of equipment, </w:t>
            </w:r>
            <w:proofErr w:type="gramStart"/>
            <w:r w:rsidRPr="00F341F0">
              <w:rPr>
                <w:rFonts w:ascii="Calibri" w:hAnsi="Calibri"/>
              </w:rPr>
              <w:t>contacts</w:t>
            </w:r>
            <w:proofErr w:type="gramEnd"/>
            <w:r w:rsidRPr="00F341F0">
              <w:rPr>
                <w:rFonts w:ascii="Calibri" w:hAnsi="Calibri"/>
              </w:rPr>
              <w:t xml:space="preserve"> and experience of undertaking similar assignments</w:t>
            </w:r>
          </w:p>
        </w:tc>
      </w:tr>
      <w:tr w:rsidR="002034B6" w:rsidRPr="008A1A65" w14:paraId="400F6D57" w14:textId="77777777" w:rsidTr="00A570EC">
        <w:trPr>
          <w:trHeight w:val="89"/>
        </w:trPr>
        <w:tc>
          <w:tcPr>
            <w:tcW w:w="9209" w:type="dxa"/>
          </w:tcPr>
          <w:p w14:paraId="6F037E33" w14:textId="72610B7C" w:rsidR="002034B6" w:rsidRDefault="002034B6" w:rsidP="00A570EC">
            <w:pPr>
              <w:outlineLvl w:val="0"/>
              <w:rPr>
                <w:rFonts w:ascii="Calibri" w:hAnsi="Calibri"/>
                <w:i/>
                <w:color w:val="FF0000"/>
                <w:sz w:val="20"/>
                <w:szCs w:val="20"/>
                <w:lang w:val="en-US"/>
              </w:rPr>
            </w:pPr>
          </w:p>
          <w:p w14:paraId="740D5F56" w14:textId="77777777" w:rsidR="00FE38F1" w:rsidRPr="008A1A65" w:rsidRDefault="00FE38F1" w:rsidP="00A570EC">
            <w:pPr>
              <w:outlineLvl w:val="0"/>
              <w:rPr>
                <w:rFonts w:cs="Arial"/>
                <w:bCs/>
                <w:color w:val="FF0000"/>
                <w:sz w:val="20"/>
                <w:szCs w:val="20"/>
                <w:lang w:val="en-US"/>
              </w:rPr>
            </w:pPr>
          </w:p>
        </w:tc>
      </w:tr>
      <w:tr w:rsidR="002034B6" w:rsidRPr="008A1A65" w14:paraId="042C8860" w14:textId="77777777" w:rsidTr="29826D14">
        <w:tc>
          <w:tcPr>
            <w:tcW w:w="9209" w:type="dxa"/>
          </w:tcPr>
          <w:p w14:paraId="4AED1431" w14:textId="77777777" w:rsidR="00FE38F1" w:rsidRPr="008A1A65" w:rsidRDefault="00FE38F1" w:rsidP="009B62CF">
            <w:pPr>
              <w:outlineLvl w:val="0"/>
              <w:rPr>
                <w:rFonts w:ascii="Calibri" w:hAnsi="Calibri"/>
                <w:i/>
                <w:color w:val="FF0000"/>
                <w:sz w:val="20"/>
                <w:szCs w:val="20"/>
                <w:lang w:val="en-US"/>
              </w:rPr>
            </w:pPr>
          </w:p>
        </w:tc>
      </w:tr>
      <w:tr w:rsidR="002034B6" w:rsidRPr="008A1A65" w14:paraId="19B6674F" w14:textId="77777777" w:rsidTr="29826D14">
        <w:tc>
          <w:tcPr>
            <w:tcW w:w="9209" w:type="dxa"/>
            <w:shd w:val="clear" w:color="auto" w:fill="F2F2F2" w:themeFill="background1" w:themeFillShade="F2"/>
          </w:tcPr>
          <w:p w14:paraId="3B7885EB" w14:textId="77777777" w:rsidR="002034B6" w:rsidRPr="008A1A65" w:rsidRDefault="002034B6" w:rsidP="00EA683F">
            <w:pPr>
              <w:rPr>
                <w:rFonts w:ascii="Calibri" w:hAnsi="Calibri"/>
                <w:iCs/>
                <w:sz w:val="20"/>
                <w:szCs w:val="20"/>
                <w:lang w:val="en-US"/>
              </w:rPr>
            </w:pPr>
            <w:r w:rsidRPr="008A1A65">
              <w:rPr>
                <w:rFonts w:ascii="Calibri" w:hAnsi="Calibri"/>
                <w:iCs/>
                <w:sz w:val="20"/>
                <w:szCs w:val="20"/>
                <w:lang w:val="en-US"/>
              </w:rPr>
              <w:t>Subcontracting</w:t>
            </w:r>
          </w:p>
        </w:tc>
      </w:tr>
      <w:tr w:rsidR="002034B6" w:rsidRPr="008A1A65" w14:paraId="4B87A7D6" w14:textId="77777777" w:rsidTr="29826D14">
        <w:tc>
          <w:tcPr>
            <w:tcW w:w="9209" w:type="dxa"/>
          </w:tcPr>
          <w:p w14:paraId="05A5FA80" w14:textId="77777777" w:rsidR="00331377" w:rsidRPr="008A1A65" w:rsidRDefault="00F728D3" w:rsidP="009B2BFB">
            <w:pPr>
              <w:jc w:val="both"/>
              <w:outlineLvl w:val="0"/>
              <w:rPr>
                <w:rFonts w:cs="Arial"/>
                <w:bCs/>
                <w:sz w:val="20"/>
                <w:szCs w:val="20"/>
                <w:u w:val="single"/>
                <w:lang w:val="en-US"/>
              </w:rPr>
            </w:pPr>
            <w:r w:rsidRPr="008A1A65">
              <w:rPr>
                <w:rStyle w:val="normaltextrun"/>
                <w:rFonts w:ascii="Calibri" w:hAnsi="Calibri" w:cs="Calibri"/>
                <w:color w:val="000000"/>
                <w:sz w:val="20"/>
                <w:szCs w:val="20"/>
                <w:lang w:val="en-US"/>
              </w:rPr>
              <w:t>The vendor </w:t>
            </w:r>
            <w:r w:rsidR="008A1A65" w:rsidRPr="008A1A65">
              <w:rPr>
                <w:rStyle w:val="normaltextrun"/>
                <w:rFonts w:ascii="Calibri" w:hAnsi="Calibri" w:cs="Calibri"/>
                <w:color w:val="000000"/>
                <w:sz w:val="20"/>
                <w:szCs w:val="20"/>
                <w:lang w:val="en-US"/>
              </w:rPr>
              <w:t>is strongly encouraged</w:t>
            </w:r>
            <w:r w:rsidRPr="008A1A65">
              <w:rPr>
                <w:rStyle w:val="normaltextrun"/>
                <w:rFonts w:ascii="Calibri" w:hAnsi="Calibri" w:cs="Calibri"/>
                <w:color w:val="0078D4"/>
                <w:sz w:val="20"/>
                <w:szCs w:val="20"/>
                <w:lang w:val="en-US"/>
              </w:rPr>
              <w:t xml:space="preserve"> </w:t>
            </w:r>
            <w:r w:rsidR="008A1A65" w:rsidRPr="008A1A65">
              <w:rPr>
                <w:rStyle w:val="normaltextrun"/>
                <w:rFonts w:ascii="Calibri" w:hAnsi="Calibri" w:cs="Calibri"/>
                <w:sz w:val="20"/>
                <w:szCs w:val="20"/>
                <w:lang w:val="en-US"/>
              </w:rPr>
              <w:t xml:space="preserve">not to </w:t>
            </w:r>
            <w:r w:rsidRPr="008A1A65">
              <w:rPr>
                <w:rStyle w:val="normaltextrun"/>
                <w:rFonts w:ascii="Calibri" w:hAnsi="Calibri" w:cs="Calibri"/>
                <w:color w:val="000000"/>
                <w:sz w:val="20"/>
                <w:szCs w:val="20"/>
                <w:lang w:val="en-US"/>
              </w:rPr>
              <w:t>sub-contract &gt; 50% of the </w:t>
            </w:r>
            <w:r w:rsidRPr="008A1A65">
              <w:rPr>
                <w:rStyle w:val="normaltextrun"/>
                <w:rFonts w:ascii="Calibri" w:hAnsi="Calibri" w:cs="Calibri"/>
                <w:sz w:val="20"/>
                <w:szCs w:val="20"/>
                <w:lang w:val="en-US"/>
              </w:rPr>
              <w:t>total </w:t>
            </w:r>
            <w:r w:rsidRPr="008A1A65">
              <w:rPr>
                <w:rStyle w:val="normaltextrun"/>
                <w:rFonts w:ascii="Calibri" w:hAnsi="Calibri" w:cs="Calibri"/>
                <w:color w:val="000000"/>
                <w:sz w:val="20"/>
                <w:szCs w:val="20"/>
                <w:lang w:val="en-US"/>
              </w:rPr>
              <w:t>work.</w:t>
            </w:r>
            <w:r w:rsidRPr="008A1A65">
              <w:rPr>
                <w:rStyle w:val="normaltextrun"/>
                <w:rFonts w:ascii="Calibri" w:hAnsi="Calibri" w:cs="Calibri"/>
                <w:color w:val="0078D4"/>
                <w:sz w:val="20"/>
                <w:szCs w:val="20"/>
                <w:lang w:val="en-US"/>
              </w:rPr>
              <w:t> </w:t>
            </w:r>
            <w:r w:rsidRPr="008A1A65">
              <w:rPr>
                <w:rStyle w:val="normaltextrun"/>
                <w:rFonts w:ascii="Calibri" w:hAnsi="Calibri" w:cs="Calibri"/>
                <w:sz w:val="20"/>
                <w:szCs w:val="20"/>
                <w:lang w:val="en-US"/>
              </w:rPr>
              <w:t>If a vendor/s intend to do so, they must state the actual percentage (that will be outsourced) in their offer/quotation. </w:t>
            </w:r>
            <w:r w:rsidRPr="008A1A65">
              <w:rPr>
                <w:rStyle w:val="eop"/>
                <w:rFonts w:ascii="Calibri" w:hAnsi="Calibri" w:cs="Calibri"/>
                <w:sz w:val="20"/>
                <w:szCs w:val="20"/>
                <w:lang w:val="en-US"/>
              </w:rPr>
              <w:t> </w:t>
            </w:r>
          </w:p>
        </w:tc>
      </w:tr>
    </w:tbl>
    <w:p w14:paraId="2E3EA472" w14:textId="77777777" w:rsidR="005D0396" w:rsidRPr="008A1A65" w:rsidRDefault="005D0396" w:rsidP="009B62CF">
      <w:pPr>
        <w:pStyle w:val="HEADING"/>
      </w:pPr>
      <w:bookmarkStart w:id="1" w:name="CPT_CFR3"/>
      <w:bookmarkStart w:id="2" w:name="Item_Table"/>
      <w:bookmarkStart w:id="3" w:name="Destination"/>
      <w:bookmarkEnd w:id="1"/>
      <w:bookmarkEnd w:id="2"/>
      <w:bookmarkEnd w:id="3"/>
    </w:p>
    <w:sectPr w:rsidR="005D0396" w:rsidRPr="008A1A6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5CF6F" w14:textId="77777777" w:rsidR="00A661C8" w:rsidRDefault="00A661C8">
      <w:pPr>
        <w:spacing w:after="0" w:line="240" w:lineRule="auto"/>
      </w:pPr>
      <w:r>
        <w:separator/>
      </w:r>
    </w:p>
  </w:endnote>
  <w:endnote w:type="continuationSeparator" w:id="0">
    <w:p w14:paraId="6EFA8FAF" w14:textId="77777777" w:rsidR="00A661C8" w:rsidRDefault="00A661C8">
      <w:pPr>
        <w:spacing w:after="0" w:line="240" w:lineRule="auto"/>
      </w:pPr>
      <w:r>
        <w:continuationSeparator/>
      </w:r>
    </w:p>
  </w:endnote>
  <w:endnote w:type="continuationNotice" w:id="1">
    <w:p w14:paraId="19E2E368" w14:textId="77777777" w:rsidR="00A661C8" w:rsidRDefault="00A661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04729" w14:textId="77777777" w:rsidR="00A661C8" w:rsidRDefault="00A661C8">
      <w:pPr>
        <w:spacing w:after="0" w:line="240" w:lineRule="auto"/>
      </w:pPr>
      <w:r>
        <w:separator/>
      </w:r>
    </w:p>
  </w:footnote>
  <w:footnote w:type="continuationSeparator" w:id="0">
    <w:p w14:paraId="4BBD2124" w14:textId="77777777" w:rsidR="00A661C8" w:rsidRDefault="00A661C8">
      <w:pPr>
        <w:spacing w:after="0" w:line="240" w:lineRule="auto"/>
      </w:pPr>
      <w:r>
        <w:continuationSeparator/>
      </w:r>
    </w:p>
  </w:footnote>
  <w:footnote w:type="continuationNotice" w:id="1">
    <w:p w14:paraId="5FA9837A" w14:textId="77777777" w:rsidR="00A661C8" w:rsidRDefault="00A661C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1033"/>
    <w:multiLevelType w:val="hybridMultilevel"/>
    <w:tmpl w:val="550AB0D4"/>
    <w:lvl w:ilvl="0" w:tplc="6BAADD3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7B7181"/>
    <w:multiLevelType w:val="hybridMultilevel"/>
    <w:tmpl w:val="9BD24584"/>
    <w:lvl w:ilvl="0" w:tplc="3EC6B6B4">
      <w:start w:val="1"/>
      <w:numFmt w:val="bullet"/>
      <w:lvlText w:val=""/>
      <w:lvlJc w:val="left"/>
      <w:pPr>
        <w:ind w:left="36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D27BD"/>
    <w:multiLevelType w:val="hybridMultilevel"/>
    <w:tmpl w:val="3DBE28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EE0BE6"/>
    <w:multiLevelType w:val="hybridMultilevel"/>
    <w:tmpl w:val="627CCA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4F24D17"/>
    <w:multiLevelType w:val="multilevel"/>
    <w:tmpl w:val="4712FA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3E156E"/>
    <w:multiLevelType w:val="hybridMultilevel"/>
    <w:tmpl w:val="8CEE0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3D5DAE"/>
    <w:multiLevelType w:val="hybridMultilevel"/>
    <w:tmpl w:val="8ABCB5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401E1"/>
    <w:multiLevelType w:val="multilevel"/>
    <w:tmpl w:val="A15600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0" w15:restartNumberingAfterBreak="0">
    <w:nsid w:val="1E1716F9"/>
    <w:multiLevelType w:val="hybridMultilevel"/>
    <w:tmpl w:val="FD5C61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C17F50"/>
    <w:multiLevelType w:val="hybridMultilevel"/>
    <w:tmpl w:val="5DA04218"/>
    <w:lvl w:ilvl="0" w:tplc="44F4A048">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EE5015"/>
    <w:multiLevelType w:val="hybridMultilevel"/>
    <w:tmpl w:val="DAAED462"/>
    <w:lvl w:ilvl="0" w:tplc="AE0C7F7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AA3DD6"/>
    <w:multiLevelType w:val="multilevel"/>
    <w:tmpl w:val="DD42EB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C44724"/>
    <w:multiLevelType w:val="hybridMultilevel"/>
    <w:tmpl w:val="D32236B6"/>
    <w:lvl w:ilvl="0" w:tplc="4948C3CC">
      <w:start w:val="1"/>
      <w:numFmt w:val="decimal"/>
      <w:lvlText w:val="%1."/>
      <w:lvlJc w:val="left"/>
      <w:pPr>
        <w:ind w:left="990" w:hanging="360"/>
      </w:pPr>
      <w:rPr>
        <w:rFonts w:ascii="Calibri" w:hAnsi="Calibri" w:cs="Calibri" w:hint="default"/>
        <w:b w:val="0"/>
        <w:bCs w:val="0"/>
        <w:color w:val="808080" w:themeColor="background1" w:themeShade="80"/>
        <w:sz w:val="22"/>
        <w:szCs w:val="22"/>
      </w:rPr>
    </w:lvl>
    <w:lvl w:ilvl="1" w:tplc="1F96409C">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BE22568"/>
    <w:multiLevelType w:val="hybridMultilevel"/>
    <w:tmpl w:val="848C8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BD7D91"/>
    <w:multiLevelType w:val="hybridMultilevel"/>
    <w:tmpl w:val="EA8EFF8A"/>
    <w:lvl w:ilvl="0" w:tplc="04090013">
      <w:start w:val="1"/>
      <w:numFmt w:val="upp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7" w15:restartNumberingAfterBreak="0">
    <w:nsid w:val="34B11EAA"/>
    <w:multiLevelType w:val="hybridMultilevel"/>
    <w:tmpl w:val="9F0E5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47591C"/>
    <w:multiLevelType w:val="multilevel"/>
    <w:tmpl w:val="A2D2C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51208AB"/>
    <w:multiLevelType w:val="hybridMultilevel"/>
    <w:tmpl w:val="7FCAC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733D77"/>
    <w:multiLevelType w:val="hybridMultilevel"/>
    <w:tmpl w:val="E660A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750DD4"/>
    <w:multiLevelType w:val="multilevel"/>
    <w:tmpl w:val="4636DE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C8321DC"/>
    <w:multiLevelType w:val="multilevel"/>
    <w:tmpl w:val="65029B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CD57218"/>
    <w:multiLevelType w:val="hybridMultilevel"/>
    <w:tmpl w:val="C00E5EC2"/>
    <w:lvl w:ilvl="0" w:tplc="460A6B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60258C"/>
    <w:multiLevelType w:val="hybridMultilevel"/>
    <w:tmpl w:val="D24A0DBC"/>
    <w:lvl w:ilvl="0" w:tplc="38266A42">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9EA6BD0"/>
    <w:multiLevelType w:val="hybridMultilevel"/>
    <w:tmpl w:val="515CB1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1F7E7C"/>
    <w:multiLevelType w:val="hybridMultilevel"/>
    <w:tmpl w:val="A7B8E6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
  </w:num>
  <w:num w:numId="3">
    <w:abstractNumId w:val="1"/>
  </w:num>
  <w:num w:numId="4">
    <w:abstractNumId w:val="2"/>
  </w:num>
  <w:num w:numId="5">
    <w:abstractNumId w:val="5"/>
  </w:num>
  <w:num w:numId="6">
    <w:abstractNumId w:val="15"/>
  </w:num>
  <w:num w:numId="7">
    <w:abstractNumId w:val="0"/>
  </w:num>
  <w:num w:numId="8">
    <w:abstractNumId w:val="23"/>
  </w:num>
  <w:num w:numId="9">
    <w:abstractNumId w:val="9"/>
  </w:num>
  <w:num w:numId="10">
    <w:abstractNumId w:val="17"/>
  </w:num>
  <w:num w:numId="11">
    <w:abstractNumId w:val="24"/>
  </w:num>
  <w:num w:numId="12">
    <w:abstractNumId w:val="18"/>
  </w:num>
  <w:num w:numId="13">
    <w:abstractNumId w:val="8"/>
  </w:num>
  <w:num w:numId="14">
    <w:abstractNumId w:val="4"/>
  </w:num>
  <w:num w:numId="15">
    <w:abstractNumId w:val="21"/>
  </w:num>
  <w:num w:numId="16">
    <w:abstractNumId w:val="13"/>
  </w:num>
  <w:num w:numId="17">
    <w:abstractNumId w:val="22"/>
  </w:num>
  <w:num w:numId="18">
    <w:abstractNumId w:val="7"/>
  </w:num>
  <w:num w:numId="19">
    <w:abstractNumId w:val="19"/>
  </w:num>
  <w:num w:numId="20">
    <w:abstractNumId w:val="26"/>
  </w:num>
  <w:num w:numId="21">
    <w:abstractNumId w:val="11"/>
  </w:num>
  <w:num w:numId="22">
    <w:abstractNumId w:val="10"/>
  </w:num>
  <w:num w:numId="23">
    <w:abstractNumId w:val="25"/>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1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S2sDQ3NzAzMDEwNDRW0lEKTi0uzszPAykwqQUAfcVfHywAAAA="/>
  </w:docVars>
  <w:rsids>
    <w:rsidRoot w:val="00BA7154"/>
    <w:rsid w:val="0000442C"/>
    <w:rsid w:val="00004AE5"/>
    <w:rsid w:val="00021D3D"/>
    <w:rsid w:val="00021EA9"/>
    <w:rsid w:val="0002477E"/>
    <w:rsid w:val="00032CF6"/>
    <w:rsid w:val="0003396B"/>
    <w:rsid w:val="0003448C"/>
    <w:rsid w:val="00037547"/>
    <w:rsid w:val="00043C9B"/>
    <w:rsid w:val="000456FE"/>
    <w:rsid w:val="00062873"/>
    <w:rsid w:val="00063829"/>
    <w:rsid w:val="000709E1"/>
    <w:rsid w:val="00074749"/>
    <w:rsid w:val="000758F2"/>
    <w:rsid w:val="00076541"/>
    <w:rsid w:val="0008125C"/>
    <w:rsid w:val="000930DD"/>
    <w:rsid w:val="000A6069"/>
    <w:rsid w:val="000B1CD1"/>
    <w:rsid w:val="000C0A85"/>
    <w:rsid w:val="000C2D0F"/>
    <w:rsid w:val="000C330E"/>
    <w:rsid w:val="000C5686"/>
    <w:rsid w:val="000D1AE5"/>
    <w:rsid w:val="000D3A06"/>
    <w:rsid w:val="000E208D"/>
    <w:rsid w:val="000F343E"/>
    <w:rsid w:val="001019BE"/>
    <w:rsid w:val="00106CC5"/>
    <w:rsid w:val="0011548F"/>
    <w:rsid w:val="00115EDF"/>
    <w:rsid w:val="001227E9"/>
    <w:rsid w:val="00123149"/>
    <w:rsid w:val="00127AFA"/>
    <w:rsid w:val="001304B6"/>
    <w:rsid w:val="00131EC7"/>
    <w:rsid w:val="00137A71"/>
    <w:rsid w:val="00141B72"/>
    <w:rsid w:val="001573FA"/>
    <w:rsid w:val="00166711"/>
    <w:rsid w:val="0017731F"/>
    <w:rsid w:val="001821D4"/>
    <w:rsid w:val="00184484"/>
    <w:rsid w:val="00190C39"/>
    <w:rsid w:val="00193D10"/>
    <w:rsid w:val="00195F86"/>
    <w:rsid w:val="001B1466"/>
    <w:rsid w:val="001B2833"/>
    <w:rsid w:val="001B59F6"/>
    <w:rsid w:val="001C2FD0"/>
    <w:rsid w:val="001D09A9"/>
    <w:rsid w:val="001D2A63"/>
    <w:rsid w:val="001D2DC8"/>
    <w:rsid w:val="00201D4E"/>
    <w:rsid w:val="002034B6"/>
    <w:rsid w:val="002174C4"/>
    <w:rsid w:val="0022667D"/>
    <w:rsid w:val="00231AC2"/>
    <w:rsid w:val="002427AF"/>
    <w:rsid w:val="00242E7A"/>
    <w:rsid w:val="00251226"/>
    <w:rsid w:val="002518F3"/>
    <w:rsid w:val="00252009"/>
    <w:rsid w:val="00254CB1"/>
    <w:rsid w:val="002569E7"/>
    <w:rsid w:val="002632C1"/>
    <w:rsid w:val="002715C0"/>
    <w:rsid w:val="00272296"/>
    <w:rsid w:val="00274CC2"/>
    <w:rsid w:val="002753D8"/>
    <w:rsid w:val="00285D26"/>
    <w:rsid w:val="00285F3C"/>
    <w:rsid w:val="00293724"/>
    <w:rsid w:val="00294E7B"/>
    <w:rsid w:val="002A4975"/>
    <w:rsid w:val="002A5F11"/>
    <w:rsid w:val="002C469C"/>
    <w:rsid w:val="002C560A"/>
    <w:rsid w:val="002C68D3"/>
    <w:rsid w:val="002D1159"/>
    <w:rsid w:val="002D1316"/>
    <w:rsid w:val="002D365D"/>
    <w:rsid w:val="002D712C"/>
    <w:rsid w:val="002F09C1"/>
    <w:rsid w:val="002F314F"/>
    <w:rsid w:val="002F49CA"/>
    <w:rsid w:val="002F50C8"/>
    <w:rsid w:val="002F5418"/>
    <w:rsid w:val="002F7EA9"/>
    <w:rsid w:val="00300810"/>
    <w:rsid w:val="003017AB"/>
    <w:rsid w:val="00306C43"/>
    <w:rsid w:val="003177EA"/>
    <w:rsid w:val="00322DD4"/>
    <w:rsid w:val="00326E7B"/>
    <w:rsid w:val="00331377"/>
    <w:rsid w:val="00332F03"/>
    <w:rsid w:val="0034418B"/>
    <w:rsid w:val="00344574"/>
    <w:rsid w:val="00357816"/>
    <w:rsid w:val="0037215B"/>
    <w:rsid w:val="00372EB8"/>
    <w:rsid w:val="00373221"/>
    <w:rsid w:val="00381693"/>
    <w:rsid w:val="00393E9C"/>
    <w:rsid w:val="003A0657"/>
    <w:rsid w:val="003C17D0"/>
    <w:rsid w:val="003C2DD5"/>
    <w:rsid w:val="003C35F1"/>
    <w:rsid w:val="003D19A4"/>
    <w:rsid w:val="003D4AA2"/>
    <w:rsid w:val="003E0096"/>
    <w:rsid w:val="003E2534"/>
    <w:rsid w:val="003E36FA"/>
    <w:rsid w:val="003F5E8D"/>
    <w:rsid w:val="00400FAE"/>
    <w:rsid w:val="00402130"/>
    <w:rsid w:val="004063EA"/>
    <w:rsid w:val="00413702"/>
    <w:rsid w:val="004144A8"/>
    <w:rsid w:val="00422323"/>
    <w:rsid w:val="004322CC"/>
    <w:rsid w:val="00442782"/>
    <w:rsid w:val="00447EA9"/>
    <w:rsid w:val="00454AB9"/>
    <w:rsid w:val="0045522A"/>
    <w:rsid w:val="00461256"/>
    <w:rsid w:val="0047376F"/>
    <w:rsid w:val="00476392"/>
    <w:rsid w:val="00477F11"/>
    <w:rsid w:val="00484607"/>
    <w:rsid w:val="00495485"/>
    <w:rsid w:val="00495A65"/>
    <w:rsid w:val="004961DE"/>
    <w:rsid w:val="004A0762"/>
    <w:rsid w:val="004A1C16"/>
    <w:rsid w:val="004A1C62"/>
    <w:rsid w:val="004B358F"/>
    <w:rsid w:val="004C206A"/>
    <w:rsid w:val="004C735F"/>
    <w:rsid w:val="004C7BB0"/>
    <w:rsid w:val="004E5A50"/>
    <w:rsid w:val="004E61C3"/>
    <w:rsid w:val="004F5D02"/>
    <w:rsid w:val="004F6DF6"/>
    <w:rsid w:val="00500534"/>
    <w:rsid w:val="005005F3"/>
    <w:rsid w:val="00500A9F"/>
    <w:rsid w:val="0051112C"/>
    <w:rsid w:val="00511BC0"/>
    <w:rsid w:val="005135DF"/>
    <w:rsid w:val="005172C4"/>
    <w:rsid w:val="00522832"/>
    <w:rsid w:val="00525211"/>
    <w:rsid w:val="005263F6"/>
    <w:rsid w:val="00533E71"/>
    <w:rsid w:val="00541CDA"/>
    <w:rsid w:val="005436DE"/>
    <w:rsid w:val="0055479B"/>
    <w:rsid w:val="00562595"/>
    <w:rsid w:val="00567555"/>
    <w:rsid w:val="00572723"/>
    <w:rsid w:val="00572AE3"/>
    <w:rsid w:val="00583948"/>
    <w:rsid w:val="00593CCD"/>
    <w:rsid w:val="00595948"/>
    <w:rsid w:val="005B0091"/>
    <w:rsid w:val="005B0C5D"/>
    <w:rsid w:val="005B131E"/>
    <w:rsid w:val="005B5313"/>
    <w:rsid w:val="005C0B63"/>
    <w:rsid w:val="005C132E"/>
    <w:rsid w:val="005D0396"/>
    <w:rsid w:val="005D05B8"/>
    <w:rsid w:val="005D4732"/>
    <w:rsid w:val="005D56DF"/>
    <w:rsid w:val="005D7161"/>
    <w:rsid w:val="005E23B5"/>
    <w:rsid w:val="005E50FC"/>
    <w:rsid w:val="005F2B98"/>
    <w:rsid w:val="005F2F69"/>
    <w:rsid w:val="005F6FC7"/>
    <w:rsid w:val="00604985"/>
    <w:rsid w:val="006049EA"/>
    <w:rsid w:val="0060749B"/>
    <w:rsid w:val="00607AA2"/>
    <w:rsid w:val="00612424"/>
    <w:rsid w:val="00615F09"/>
    <w:rsid w:val="00620A09"/>
    <w:rsid w:val="006229FC"/>
    <w:rsid w:val="0062333B"/>
    <w:rsid w:val="006235F6"/>
    <w:rsid w:val="00627DF6"/>
    <w:rsid w:val="00631433"/>
    <w:rsid w:val="00632430"/>
    <w:rsid w:val="00635561"/>
    <w:rsid w:val="00637B55"/>
    <w:rsid w:val="00637BE4"/>
    <w:rsid w:val="00642568"/>
    <w:rsid w:val="00647D5A"/>
    <w:rsid w:val="006520B9"/>
    <w:rsid w:val="00653911"/>
    <w:rsid w:val="0065399A"/>
    <w:rsid w:val="0066683B"/>
    <w:rsid w:val="00667BD0"/>
    <w:rsid w:val="00667DD4"/>
    <w:rsid w:val="00683382"/>
    <w:rsid w:val="00684469"/>
    <w:rsid w:val="00691240"/>
    <w:rsid w:val="00693171"/>
    <w:rsid w:val="00695648"/>
    <w:rsid w:val="006A408E"/>
    <w:rsid w:val="006A52D5"/>
    <w:rsid w:val="006B3536"/>
    <w:rsid w:val="006B464A"/>
    <w:rsid w:val="006C0DFD"/>
    <w:rsid w:val="006C22DB"/>
    <w:rsid w:val="006C323D"/>
    <w:rsid w:val="006C74EF"/>
    <w:rsid w:val="006D5521"/>
    <w:rsid w:val="006F015D"/>
    <w:rsid w:val="006F1704"/>
    <w:rsid w:val="006F1E1F"/>
    <w:rsid w:val="00704601"/>
    <w:rsid w:val="007105F5"/>
    <w:rsid w:val="00730B82"/>
    <w:rsid w:val="007416E4"/>
    <w:rsid w:val="007465D3"/>
    <w:rsid w:val="00751FFB"/>
    <w:rsid w:val="00760006"/>
    <w:rsid w:val="00763A8F"/>
    <w:rsid w:val="00765225"/>
    <w:rsid w:val="00776BC3"/>
    <w:rsid w:val="00782402"/>
    <w:rsid w:val="0078415F"/>
    <w:rsid w:val="00787812"/>
    <w:rsid w:val="007A1A62"/>
    <w:rsid w:val="007A3B06"/>
    <w:rsid w:val="007A4EC5"/>
    <w:rsid w:val="007B14DF"/>
    <w:rsid w:val="007B18A8"/>
    <w:rsid w:val="007B7D9E"/>
    <w:rsid w:val="007D3EF7"/>
    <w:rsid w:val="007F6B84"/>
    <w:rsid w:val="007F70E2"/>
    <w:rsid w:val="007F72BA"/>
    <w:rsid w:val="008017FC"/>
    <w:rsid w:val="00812EB3"/>
    <w:rsid w:val="008161BC"/>
    <w:rsid w:val="0083238B"/>
    <w:rsid w:val="0083372A"/>
    <w:rsid w:val="0083551C"/>
    <w:rsid w:val="0084020F"/>
    <w:rsid w:val="0085468A"/>
    <w:rsid w:val="00865BC7"/>
    <w:rsid w:val="00872086"/>
    <w:rsid w:val="008760C1"/>
    <w:rsid w:val="0087711E"/>
    <w:rsid w:val="00877130"/>
    <w:rsid w:val="008837DC"/>
    <w:rsid w:val="008A1A65"/>
    <w:rsid w:val="008A2705"/>
    <w:rsid w:val="008B03F2"/>
    <w:rsid w:val="008B13A2"/>
    <w:rsid w:val="008B1A6B"/>
    <w:rsid w:val="008B2327"/>
    <w:rsid w:val="008B6601"/>
    <w:rsid w:val="008D3BEE"/>
    <w:rsid w:val="008D4546"/>
    <w:rsid w:val="008D649B"/>
    <w:rsid w:val="008E12C0"/>
    <w:rsid w:val="008E2E93"/>
    <w:rsid w:val="008E72CB"/>
    <w:rsid w:val="008F069B"/>
    <w:rsid w:val="008F1701"/>
    <w:rsid w:val="008F3389"/>
    <w:rsid w:val="00900B03"/>
    <w:rsid w:val="00904815"/>
    <w:rsid w:val="00911C08"/>
    <w:rsid w:val="00912519"/>
    <w:rsid w:val="00916F25"/>
    <w:rsid w:val="00922415"/>
    <w:rsid w:val="00932F6B"/>
    <w:rsid w:val="00936CF1"/>
    <w:rsid w:val="0093706F"/>
    <w:rsid w:val="009429DA"/>
    <w:rsid w:val="009509AB"/>
    <w:rsid w:val="00950D8A"/>
    <w:rsid w:val="00964CD0"/>
    <w:rsid w:val="00967345"/>
    <w:rsid w:val="00970742"/>
    <w:rsid w:val="00974589"/>
    <w:rsid w:val="009768D0"/>
    <w:rsid w:val="0097789A"/>
    <w:rsid w:val="009804C7"/>
    <w:rsid w:val="00990105"/>
    <w:rsid w:val="0099057C"/>
    <w:rsid w:val="00990A2C"/>
    <w:rsid w:val="009A737A"/>
    <w:rsid w:val="009B0418"/>
    <w:rsid w:val="009B0BB7"/>
    <w:rsid w:val="009B2BFB"/>
    <w:rsid w:val="009B3598"/>
    <w:rsid w:val="009B40E8"/>
    <w:rsid w:val="009B62CF"/>
    <w:rsid w:val="009B6B83"/>
    <w:rsid w:val="009C07DA"/>
    <w:rsid w:val="009C0922"/>
    <w:rsid w:val="009C2D61"/>
    <w:rsid w:val="009C49BC"/>
    <w:rsid w:val="009C58BA"/>
    <w:rsid w:val="009C6DA5"/>
    <w:rsid w:val="009D1644"/>
    <w:rsid w:val="009D473F"/>
    <w:rsid w:val="009D6A5F"/>
    <w:rsid w:val="009D7EBA"/>
    <w:rsid w:val="009D7F1E"/>
    <w:rsid w:val="009E062C"/>
    <w:rsid w:val="009E74F7"/>
    <w:rsid w:val="009F1ABA"/>
    <w:rsid w:val="009F2EC7"/>
    <w:rsid w:val="009F595A"/>
    <w:rsid w:val="00A0560C"/>
    <w:rsid w:val="00A05CF3"/>
    <w:rsid w:val="00A21147"/>
    <w:rsid w:val="00A26075"/>
    <w:rsid w:val="00A27968"/>
    <w:rsid w:val="00A339F9"/>
    <w:rsid w:val="00A33AE4"/>
    <w:rsid w:val="00A378B3"/>
    <w:rsid w:val="00A42759"/>
    <w:rsid w:val="00A44296"/>
    <w:rsid w:val="00A4507A"/>
    <w:rsid w:val="00A45DCE"/>
    <w:rsid w:val="00A5278D"/>
    <w:rsid w:val="00A55EF3"/>
    <w:rsid w:val="00A56FF2"/>
    <w:rsid w:val="00A570EC"/>
    <w:rsid w:val="00A61E7A"/>
    <w:rsid w:val="00A661C8"/>
    <w:rsid w:val="00A7341B"/>
    <w:rsid w:val="00A93FD6"/>
    <w:rsid w:val="00AA0171"/>
    <w:rsid w:val="00AB1066"/>
    <w:rsid w:val="00AB39AF"/>
    <w:rsid w:val="00AB512E"/>
    <w:rsid w:val="00AB74AD"/>
    <w:rsid w:val="00AD0CC2"/>
    <w:rsid w:val="00AD0D2B"/>
    <w:rsid w:val="00AE2632"/>
    <w:rsid w:val="00AE3D83"/>
    <w:rsid w:val="00AF4706"/>
    <w:rsid w:val="00AF5AB8"/>
    <w:rsid w:val="00B02AC5"/>
    <w:rsid w:val="00B033DF"/>
    <w:rsid w:val="00B11786"/>
    <w:rsid w:val="00B242B7"/>
    <w:rsid w:val="00B31929"/>
    <w:rsid w:val="00B32ABC"/>
    <w:rsid w:val="00B41D35"/>
    <w:rsid w:val="00B446A6"/>
    <w:rsid w:val="00B61251"/>
    <w:rsid w:val="00B71C31"/>
    <w:rsid w:val="00B74A5E"/>
    <w:rsid w:val="00B86F61"/>
    <w:rsid w:val="00B90CA7"/>
    <w:rsid w:val="00BA7154"/>
    <w:rsid w:val="00BB1E9A"/>
    <w:rsid w:val="00BB3AB5"/>
    <w:rsid w:val="00BC0207"/>
    <w:rsid w:val="00BC0761"/>
    <w:rsid w:val="00BC52CE"/>
    <w:rsid w:val="00BC77A0"/>
    <w:rsid w:val="00BE2918"/>
    <w:rsid w:val="00BE46C4"/>
    <w:rsid w:val="00BE7775"/>
    <w:rsid w:val="00BF05CB"/>
    <w:rsid w:val="00BF2B55"/>
    <w:rsid w:val="00BF4F13"/>
    <w:rsid w:val="00BF6418"/>
    <w:rsid w:val="00BF717F"/>
    <w:rsid w:val="00C03E79"/>
    <w:rsid w:val="00C04662"/>
    <w:rsid w:val="00C060AD"/>
    <w:rsid w:val="00C11CE9"/>
    <w:rsid w:val="00C13FE4"/>
    <w:rsid w:val="00C22191"/>
    <w:rsid w:val="00C24149"/>
    <w:rsid w:val="00C25578"/>
    <w:rsid w:val="00C30510"/>
    <w:rsid w:val="00C3758C"/>
    <w:rsid w:val="00C40EBA"/>
    <w:rsid w:val="00C72B8B"/>
    <w:rsid w:val="00C72F2C"/>
    <w:rsid w:val="00C76E02"/>
    <w:rsid w:val="00C83C64"/>
    <w:rsid w:val="00C847B0"/>
    <w:rsid w:val="00C95415"/>
    <w:rsid w:val="00C95AB1"/>
    <w:rsid w:val="00C96E33"/>
    <w:rsid w:val="00CA56BB"/>
    <w:rsid w:val="00CB6AC6"/>
    <w:rsid w:val="00CC6CDB"/>
    <w:rsid w:val="00CD0DDB"/>
    <w:rsid w:val="00CF5EF7"/>
    <w:rsid w:val="00CF7B48"/>
    <w:rsid w:val="00D03338"/>
    <w:rsid w:val="00D0791A"/>
    <w:rsid w:val="00D17832"/>
    <w:rsid w:val="00D202CB"/>
    <w:rsid w:val="00D2208F"/>
    <w:rsid w:val="00D24997"/>
    <w:rsid w:val="00D31D7D"/>
    <w:rsid w:val="00D344FE"/>
    <w:rsid w:val="00D353AD"/>
    <w:rsid w:val="00D36C52"/>
    <w:rsid w:val="00D37C05"/>
    <w:rsid w:val="00D4009D"/>
    <w:rsid w:val="00D42CE0"/>
    <w:rsid w:val="00D4616B"/>
    <w:rsid w:val="00D47DF9"/>
    <w:rsid w:val="00D525CB"/>
    <w:rsid w:val="00D5496E"/>
    <w:rsid w:val="00D5622C"/>
    <w:rsid w:val="00D71009"/>
    <w:rsid w:val="00D720DE"/>
    <w:rsid w:val="00D762FC"/>
    <w:rsid w:val="00D766D1"/>
    <w:rsid w:val="00D76EA0"/>
    <w:rsid w:val="00D85F79"/>
    <w:rsid w:val="00D91E4E"/>
    <w:rsid w:val="00D9426A"/>
    <w:rsid w:val="00D974DD"/>
    <w:rsid w:val="00D97E4C"/>
    <w:rsid w:val="00DA0601"/>
    <w:rsid w:val="00DA0C1B"/>
    <w:rsid w:val="00DA25E9"/>
    <w:rsid w:val="00DA7584"/>
    <w:rsid w:val="00DC0BE9"/>
    <w:rsid w:val="00DC3340"/>
    <w:rsid w:val="00DD060B"/>
    <w:rsid w:val="00DD5001"/>
    <w:rsid w:val="00DD7588"/>
    <w:rsid w:val="00DE2094"/>
    <w:rsid w:val="00DE269F"/>
    <w:rsid w:val="00DE3586"/>
    <w:rsid w:val="00DE7529"/>
    <w:rsid w:val="00DF1064"/>
    <w:rsid w:val="00DF5500"/>
    <w:rsid w:val="00DF5502"/>
    <w:rsid w:val="00E1103F"/>
    <w:rsid w:val="00E127C2"/>
    <w:rsid w:val="00E1601C"/>
    <w:rsid w:val="00E165C0"/>
    <w:rsid w:val="00E20BFD"/>
    <w:rsid w:val="00E269F9"/>
    <w:rsid w:val="00E27C6E"/>
    <w:rsid w:val="00E349E7"/>
    <w:rsid w:val="00E42807"/>
    <w:rsid w:val="00E437AD"/>
    <w:rsid w:val="00E44AD3"/>
    <w:rsid w:val="00E455F2"/>
    <w:rsid w:val="00E4626C"/>
    <w:rsid w:val="00E6776E"/>
    <w:rsid w:val="00E70D10"/>
    <w:rsid w:val="00E804FA"/>
    <w:rsid w:val="00E82281"/>
    <w:rsid w:val="00E87928"/>
    <w:rsid w:val="00E904F1"/>
    <w:rsid w:val="00E9190F"/>
    <w:rsid w:val="00EA1509"/>
    <w:rsid w:val="00EA4716"/>
    <w:rsid w:val="00EA683F"/>
    <w:rsid w:val="00EA7AD6"/>
    <w:rsid w:val="00EB230F"/>
    <w:rsid w:val="00EB3277"/>
    <w:rsid w:val="00EC47D7"/>
    <w:rsid w:val="00EC517F"/>
    <w:rsid w:val="00EC5332"/>
    <w:rsid w:val="00ED16FB"/>
    <w:rsid w:val="00ED6C57"/>
    <w:rsid w:val="00EE38F2"/>
    <w:rsid w:val="00EE56CD"/>
    <w:rsid w:val="00EE7145"/>
    <w:rsid w:val="00EF0BA9"/>
    <w:rsid w:val="00EF39B5"/>
    <w:rsid w:val="00EF67AE"/>
    <w:rsid w:val="00F11FB7"/>
    <w:rsid w:val="00F123F5"/>
    <w:rsid w:val="00F14E09"/>
    <w:rsid w:val="00F339E2"/>
    <w:rsid w:val="00F341F0"/>
    <w:rsid w:val="00F36C1E"/>
    <w:rsid w:val="00F37D7C"/>
    <w:rsid w:val="00F44D87"/>
    <w:rsid w:val="00F50B65"/>
    <w:rsid w:val="00F50F3B"/>
    <w:rsid w:val="00F576EC"/>
    <w:rsid w:val="00F6206E"/>
    <w:rsid w:val="00F620C8"/>
    <w:rsid w:val="00F62150"/>
    <w:rsid w:val="00F648CA"/>
    <w:rsid w:val="00F67201"/>
    <w:rsid w:val="00F71AC8"/>
    <w:rsid w:val="00F728D3"/>
    <w:rsid w:val="00F763CB"/>
    <w:rsid w:val="00F80B57"/>
    <w:rsid w:val="00F921DF"/>
    <w:rsid w:val="00F97A2D"/>
    <w:rsid w:val="00FA36A7"/>
    <w:rsid w:val="00FA4115"/>
    <w:rsid w:val="00FA41B7"/>
    <w:rsid w:val="00FB4B1E"/>
    <w:rsid w:val="00FD4C8F"/>
    <w:rsid w:val="00FD6739"/>
    <w:rsid w:val="00FD6B93"/>
    <w:rsid w:val="00FD7924"/>
    <w:rsid w:val="00FE38F1"/>
    <w:rsid w:val="00FF6AF6"/>
    <w:rsid w:val="02050E82"/>
    <w:rsid w:val="067988AA"/>
    <w:rsid w:val="09564E52"/>
    <w:rsid w:val="0D4074B3"/>
    <w:rsid w:val="0DB44EB8"/>
    <w:rsid w:val="1026F4F6"/>
    <w:rsid w:val="144C3474"/>
    <w:rsid w:val="15D52661"/>
    <w:rsid w:val="19692FF4"/>
    <w:rsid w:val="1D1A6202"/>
    <w:rsid w:val="1DCE58FB"/>
    <w:rsid w:val="1DF2F0DF"/>
    <w:rsid w:val="29826D14"/>
    <w:rsid w:val="325B6315"/>
    <w:rsid w:val="3B8F0EBC"/>
    <w:rsid w:val="41998BA6"/>
    <w:rsid w:val="419F9AF4"/>
    <w:rsid w:val="460D9821"/>
    <w:rsid w:val="46C4DD6A"/>
    <w:rsid w:val="496EA5CA"/>
    <w:rsid w:val="51179430"/>
    <w:rsid w:val="544617E5"/>
    <w:rsid w:val="572ABA90"/>
    <w:rsid w:val="575DEA92"/>
    <w:rsid w:val="5DE76287"/>
    <w:rsid w:val="620FBBF9"/>
    <w:rsid w:val="62870A47"/>
    <w:rsid w:val="64EA6BC5"/>
    <w:rsid w:val="6758FD1C"/>
    <w:rsid w:val="6A9C7F00"/>
    <w:rsid w:val="6C428120"/>
    <w:rsid w:val="7247F74A"/>
    <w:rsid w:val="731408FB"/>
    <w:rsid w:val="766D45A7"/>
    <w:rsid w:val="7A41D352"/>
    <w:rsid w:val="7ADFF38B"/>
    <w:rsid w:val="7C31E3C6"/>
    <w:rsid w:val="7DC3568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16759"/>
  <w15:chartTrackingRefBased/>
  <w15:docId w15:val="{B72B1E7C-581A-4710-A338-2E680824C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0207"/>
  </w:style>
  <w:style w:type="paragraph" w:styleId="Heading1">
    <w:name w:val="heading 1"/>
    <w:basedOn w:val="Normal"/>
    <w:next w:val="Normal"/>
    <w:link w:val="Heading1Char"/>
    <w:qFormat/>
    <w:rsid w:val="002F50C8"/>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D7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FD7924"/>
    <w:rPr>
      <w:color w:val="808080"/>
    </w:rPr>
  </w:style>
  <w:style w:type="character" w:styleId="Hyperlink">
    <w:name w:val="Hyperlink"/>
    <w:uiPriority w:val="99"/>
    <w:unhideWhenUsed/>
    <w:rsid w:val="00ED6C57"/>
    <w:rPr>
      <w:color w:val="0000FF"/>
      <w:u w:val="single"/>
    </w:rPr>
  </w:style>
  <w:style w:type="paragraph" w:styleId="Header">
    <w:name w:val="header"/>
    <w:basedOn w:val="Normal"/>
    <w:link w:val="HeaderChar"/>
    <w:unhideWhenUsed/>
    <w:rsid w:val="00ED6C57"/>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rsid w:val="00ED6C57"/>
    <w:rPr>
      <w:rFonts w:eastAsiaTheme="minorHAnsi"/>
      <w:lang w:val="en-US" w:eastAsia="en-US"/>
    </w:rPr>
  </w:style>
  <w:style w:type="paragraph" w:customStyle="1" w:styleId="HEADING">
    <w:name w:val="HEADING"/>
    <w:basedOn w:val="Normal"/>
    <w:link w:val="HEADINGChar"/>
    <w:qFormat/>
    <w:rsid w:val="00ED6C57"/>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customStyle="1" w:styleId="HEADINGChar">
    <w:name w:val="HEADING Char"/>
    <w:basedOn w:val="DefaultParagraphFont"/>
    <w:link w:val="HEADING"/>
    <w:rsid w:val="00ED6C57"/>
    <w:rPr>
      <w:rFonts w:ascii="Calibri" w:eastAsia="Times New Roman" w:hAnsi="Calibri" w:cs="Times New Roman"/>
      <w:b/>
      <w:color w:val="262626"/>
      <w:sz w:val="36"/>
      <w:szCs w:val="40"/>
      <w:lang w:val="en-US" w:eastAsia="en-US"/>
    </w:rPr>
  </w:style>
  <w:style w:type="paragraph" w:styleId="ListParagraph">
    <w:name w:val="List Paragraph"/>
    <w:basedOn w:val="Normal"/>
    <w:link w:val="ListParagraphChar"/>
    <w:uiPriority w:val="34"/>
    <w:qFormat/>
    <w:rsid w:val="002D1159"/>
    <w:pPr>
      <w:spacing w:after="0" w:line="240" w:lineRule="auto"/>
      <w:ind w:left="720"/>
    </w:pPr>
    <w:rPr>
      <w:rFonts w:ascii="Times New Roman" w:eastAsia="Times New Roman" w:hAnsi="Times New Roman" w:cs="Times New Roman"/>
      <w:sz w:val="20"/>
      <w:szCs w:val="20"/>
      <w:lang w:val="en-US" w:eastAsia="en-US"/>
    </w:rPr>
  </w:style>
  <w:style w:type="character" w:customStyle="1" w:styleId="ListParagraphChar">
    <w:name w:val="List Paragraph Char"/>
    <w:link w:val="ListParagraph"/>
    <w:uiPriority w:val="34"/>
    <w:locked/>
    <w:rsid w:val="002D1159"/>
    <w:rPr>
      <w:rFonts w:ascii="Times New Roman" w:eastAsia="Times New Roman" w:hAnsi="Times New Roman" w:cs="Times New Roman"/>
      <w:sz w:val="20"/>
      <w:szCs w:val="20"/>
      <w:lang w:val="en-US" w:eastAsia="en-US"/>
    </w:rPr>
  </w:style>
  <w:style w:type="paragraph" w:styleId="FootnoteText">
    <w:name w:val="footnote text"/>
    <w:basedOn w:val="Normal"/>
    <w:link w:val="FootnoteTextChar"/>
    <w:unhideWhenUsed/>
    <w:rsid w:val="007F72BA"/>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basedOn w:val="DefaultParagraphFont"/>
    <w:link w:val="FootnoteText"/>
    <w:rsid w:val="007F72BA"/>
    <w:rPr>
      <w:rFonts w:ascii="Times New Roman" w:eastAsia="Times New Roman" w:hAnsi="Times New Roman" w:cs="Times New Roman"/>
      <w:sz w:val="20"/>
      <w:szCs w:val="20"/>
      <w:lang w:val="en-US" w:eastAsia="en-US"/>
    </w:rPr>
  </w:style>
  <w:style w:type="character" w:customStyle="1" w:styleId="Heading1Char">
    <w:name w:val="Heading 1 Char"/>
    <w:basedOn w:val="DefaultParagraphFont"/>
    <w:link w:val="Heading1"/>
    <w:rsid w:val="002F50C8"/>
    <w:rPr>
      <w:rFonts w:ascii="Calibri" w:eastAsia="Times New Roman" w:hAnsi="Calibri" w:cs="Times New Roman"/>
      <w:b/>
      <w:color w:val="262626"/>
      <w:sz w:val="36"/>
      <w:szCs w:val="40"/>
      <w:lang w:val="en-US" w:eastAsia="en-US"/>
    </w:rPr>
  </w:style>
  <w:style w:type="character" w:styleId="FootnoteReference">
    <w:name w:val="footnote reference"/>
    <w:semiHidden/>
    <w:rsid w:val="00326E7B"/>
    <w:rPr>
      <w:vertAlign w:val="superscript"/>
    </w:rPr>
  </w:style>
  <w:style w:type="paragraph" w:customStyle="1" w:styleId="RFQHeadings">
    <w:name w:val="RFQ Headings"/>
    <w:basedOn w:val="Heading1"/>
    <w:link w:val="RFQHeadingsChar"/>
    <w:qFormat/>
    <w:rsid w:val="00D9426A"/>
    <w:pPr>
      <w:pBdr>
        <w:bottom w:val="single" w:sz="4" w:space="2" w:color="ED7D31" w:themeColor="accent2"/>
      </w:pBdr>
    </w:pPr>
    <w:rPr>
      <w:rFonts w:eastAsiaTheme="majorEastAsia" w:cstheme="majorBidi"/>
      <w:color w:val="262626" w:themeColor="text1" w:themeTint="D9"/>
    </w:rPr>
  </w:style>
  <w:style w:type="character" w:customStyle="1" w:styleId="RFQHeadingsChar">
    <w:name w:val="RFQ Headings Char"/>
    <w:basedOn w:val="Heading1Char"/>
    <w:link w:val="RFQHeadings"/>
    <w:rsid w:val="00D9426A"/>
    <w:rPr>
      <w:rFonts w:ascii="Calibri" w:eastAsiaTheme="majorEastAsia" w:hAnsi="Calibri" w:cstheme="majorBidi"/>
      <w:b/>
      <w:color w:val="262626" w:themeColor="text1" w:themeTint="D9"/>
      <w:sz w:val="36"/>
      <w:szCs w:val="40"/>
      <w:lang w:val="en-US" w:eastAsia="en-US"/>
    </w:rPr>
  </w:style>
  <w:style w:type="character" w:styleId="Strong">
    <w:name w:val="Strong"/>
    <w:basedOn w:val="DefaultParagraphFont"/>
    <w:uiPriority w:val="22"/>
    <w:qFormat/>
    <w:rsid w:val="00D9426A"/>
    <w:rPr>
      <w:b/>
      <w:bCs/>
    </w:rPr>
  </w:style>
  <w:style w:type="paragraph" w:styleId="TOAHeading">
    <w:name w:val="toa heading"/>
    <w:basedOn w:val="Normal"/>
    <w:next w:val="Normal"/>
    <w:semiHidden/>
    <w:rsid w:val="00D9426A"/>
    <w:pPr>
      <w:tabs>
        <w:tab w:val="left" w:pos="9000"/>
        <w:tab w:val="right" w:pos="9360"/>
      </w:tabs>
      <w:suppressAutoHyphens/>
      <w:spacing w:after="0" w:line="240" w:lineRule="auto"/>
      <w:jc w:val="both"/>
    </w:pPr>
    <w:rPr>
      <w:rFonts w:ascii="Tahoma" w:eastAsia="Times New Roman" w:hAnsi="Tahoma" w:cs="Times New Roman"/>
      <w:sz w:val="24"/>
      <w:szCs w:val="20"/>
      <w:lang w:val="en-US" w:eastAsia="en-US"/>
    </w:rPr>
  </w:style>
  <w:style w:type="paragraph" w:styleId="NormalWeb">
    <w:name w:val="Normal (Web)"/>
    <w:basedOn w:val="Normal"/>
    <w:uiPriority w:val="99"/>
    <w:semiHidden/>
    <w:unhideWhenUsed/>
    <w:rsid w:val="0065391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customStyle="1" w:styleId="paragraph">
    <w:name w:val="paragraph"/>
    <w:basedOn w:val="Normal"/>
    <w:rsid w:val="00BF2B55"/>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BF2B55"/>
  </w:style>
  <w:style w:type="character" w:customStyle="1" w:styleId="eop">
    <w:name w:val="eop"/>
    <w:basedOn w:val="DefaultParagraphFont"/>
    <w:rsid w:val="00BF2B55"/>
  </w:style>
  <w:style w:type="character" w:styleId="CommentReference">
    <w:name w:val="annotation reference"/>
    <w:basedOn w:val="DefaultParagraphFont"/>
    <w:uiPriority w:val="99"/>
    <w:semiHidden/>
    <w:unhideWhenUsed/>
    <w:rsid w:val="00201D4E"/>
    <w:rPr>
      <w:sz w:val="16"/>
      <w:szCs w:val="16"/>
    </w:rPr>
  </w:style>
  <w:style w:type="paragraph" w:styleId="CommentText">
    <w:name w:val="annotation text"/>
    <w:basedOn w:val="Normal"/>
    <w:link w:val="CommentTextChar"/>
    <w:uiPriority w:val="99"/>
    <w:unhideWhenUsed/>
    <w:rsid w:val="00201D4E"/>
    <w:pPr>
      <w:spacing w:line="240" w:lineRule="auto"/>
    </w:pPr>
    <w:rPr>
      <w:sz w:val="20"/>
      <w:szCs w:val="20"/>
    </w:rPr>
  </w:style>
  <w:style w:type="character" w:customStyle="1" w:styleId="CommentTextChar">
    <w:name w:val="Comment Text Char"/>
    <w:basedOn w:val="DefaultParagraphFont"/>
    <w:link w:val="CommentText"/>
    <w:uiPriority w:val="99"/>
    <w:rsid w:val="00201D4E"/>
    <w:rPr>
      <w:sz w:val="20"/>
      <w:szCs w:val="20"/>
    </w:rPr>
  </w:style>
  <w:style w:type="paragraph" w:styleId="CommentSubject">
    <w:name w:val="annotation subject"/>
    <w:basedOn w:val="CommentText"/>
    <w:next w:val="CommentText"/>
    <w:link w:val="CommentSubjectChar"/>
    <w:uiPriority w:val="99"/>
    <w:semiHidden/>
    <w:unhideWhenUsed/>
    <w:rsid w:val="00201D4E"/>
    <w:rPr>
      <w:b/>
      <w:bCs/>
    </w:rPr>
  </w:style>
  <w:style w:type="character" w:customStyle="1" w:styleId="CommentSubjectChar">
    <w:name w:val="Comment Subject Char"/>
    <w:basedOn w:val="CommentTextChar"/>
    <w:link w:val="CommentSubject"/>
    <w:uiPriority w:val="99"/>
    <w:semiHidden/>
    <w:rsid w:val="00201D4E"/>
    <w:rPr>
      <w:b/>
      <w:bCs/>
      <w:sz w:val="20"/>
      <w:szCs w:val="20"/>
    </w:rPr>
  </w:style>
  <w:style w:type="paragraph" w:styleId="BalloonText">
    <w:name w:val="Balloon Text"/>
    <w:basedOn w:val="Normal"/>
    <w:link w:val="BalloonTextChar"/>
    <w:uiPriority w:val="99"/>
    <w:semiHidden/>
    <w:unhideWhenUsed/>
    <w:rsid w:val="00201D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D4E"/>
    <w:rPr>
      <w:rFonts w:ascii="Segoe UI" w:hAnsi="Segoe UI" w:cs="Segoe UI"/>
      <w:sz w:val="18"/>
      <w:szCs w:val="18"/>
    </w:rPr>
  </w:style>
  <w:style w:type="paragraph" w:customStyle="1" w:styleId="Single">
    <w:name w:val="Single"/>
    <w:basedOn w:val="Normal"/>
    <w:rsid w:val="00B90CA7"/>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eastAsia="en-US"/>
    </w:rPr>
  </w:style>
  <w:style w:type="character" w:styleId="FollowedHyperlink">
    <w:name w:val="FollowedHyperlink"/>
    <w:basedOn w:val="DefaultParagraphFont"/>
    <w:uiPriority w:val="99"/>
    <w:semiHidden/>
    <w:unhideWhenUsed/>
    <w:rsid w:val="00E904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34598">
      <w:bodyDiv w:val="1"/>
      <w:marLeft w:val="0"/>
      <w:marRight w:val="0"/>
      <w:marTop w:val="0"/>
      <w:marBottom w:val="0"/>
      <w:divBdr>
        <w:top w:val="none" w:sz="0" w:space="0" w:color="auto"/>
        <w:left w:val="none" w:sz="0" w:space="0" w:color="auto"/>
        <w:bottom w:val="none" w:sz="0" w:space="0" w:color="auto"/>
        <w:right w:val="none" w:sz="0" w:space="0" w:color="auto"/>
      </w:divBdr>
    </w:div>
    <w:div w:id="1151679426">
      <w:bodyDiv w:val="1"/>
      <w:marLeft w:val="0"/>
      <w:marRight w:val="0"/>
      <w:marTop w:val="0"/>
      <w:marBottom w:val="0"/>
      <w:divBdr>
        <w:top w:val="none" w:sz="0" w:space="0" w:color="auto"/>
        <w:left w:val="none" w:sz="0" w:space="0" w:color="auto"/>
        <w:bottom w:val="none" w:sz="0" w:space="0" w:color="auto"/>
        <w:right w:val="none" w:sz="0" w:space="0" w:color="auto"/>
      </w:divBdr>
    </w:div>
    <w:div w:id="1671563318">
      <w:bodyDiv w:val="1"/>
      <w:marLeft w:val="0"/>
      <w:marRight w:val="0"/>
      <w:marTop w:val="0"/>
      <w:marBottom w:val="0"/>
      <w:divBdr>
        <w:top w:val="none" w:sz="0" w:space="0" w:color="auto"/>
        <w:left w:val="none" w:sz="0" w:space="0" w:color="auto"/>
        <w:bottom w:val="none" w:sz="0" w:space="0" w:color="auto"/>
        <w:right w:val="none" w:sz="0" w:space="0" w:color="auto"/>
      </w:divBdr>
    </w:div>
    <w:div w:id="2039967959">
      <w:bodyDiv w:val="1"/>
      <w:marLeft w:val="0"/>
      <w:marRight w:val="0"/>
      <w:marTop w:val="0"/>
      <w:marBottom w:val="0"/>
      <w:divBdr>
        <w:top w:val="none" w:sz="0" w:space="0" w:color="auto"/>
        <w:left w:val="none" w:sz="0" w:space="0" w:color="auto"/>
        <w:bottom w:val="none" w:sz="0" w:space="0" w:color="auto"/>
        <w:right w:val="none" w:sz="0" w:space="0" w:color="auto"/>
      </w:divBdr>
      <w:divsChild>
        <w:div w:id="257638194">
          <w:marLeft w:val="0"/>
          <w:marRight w:val="0"/>
          <w:marTop w:val="0"/>
          <w:marBottom w:val="0"/>
          <w:divBdr>
            <w:top w:val="none" w:sz="0" w:space="0" w:color="auto"/>
            <w:left w:val="none" w:sz="0" w:space="0" w:color="auto"/>
            <w:bottom w:val="none" w:sz="0" w:space="0" w:color="auto"/>
            <w:right w:val="none" w:sz="0" w:space="0" w:color="auto"/>
          </w:divBdr>
        </w:div>
        <w:div w:id="547575670">
          <w:marLeft w:val="0"/>
          <w:marRight w:val="0"/>
          <w:marTop w:val="0"/>
          <w:marBottom w:val="0"/>
          <w:divBdr>
            <w:top w:val="none" w:sz="0" w:space="0" w:color="auto"/>
            <w:left w:val="none" w:sz="0" w:space="0" w:color="auto"/>
            <w:bottom w:val="none" w:sz="0" w:space="0" w:color="auto"/>
            <w:right w:val="none" w:sz="0" w:space="0" w:color="auto"/>
          </w:divBdr>
        </w:div>
        <w:div w:id="718288296">
          <w:marLeft w:val="0"/>
          <w:marRight w:val="0"/>
          <w:marTop w:val="0"/>
          <w:marBottom w:val="0"/>
          <w:divBdr>
            <w:top w:val="none" w:sz="0" w:space="0" w:color="auto"/>
            <w:left w:val="none" w:sz="0" w:space="0" w:color="auto"/>
            <w:bottom w:val="none" w:sz="0" w:space="0" w:color="auto"/>
            <w:right w:val="none" w:sz="0" w:space="0" w:color="auto"/>
          </w:divBdr>
          <w:divsChild>
            <w:div w:id="50269619">
              <w:marLeft w:val="0"/>
              <w:marRight w:val="0"/>
              <w:marTop w:val="0"/>
              <w:marBottom w:val="0"/>
              <w:divBdr>
                <w:top w:val="none" w:sz="0" w:space="0" w:color="auto"/>
                <w:left w:val="none" w:sz="0" w:space="0" w:color="auto"/>
                <w:bottom w:val="none" w:sz="0" w:space="0" w:color="auto"/>
                <w:right w:val="none" w:sz="0" w:space="0" w:color="auto"/>
              </w:divBdr>
            </w:div>
            <w:div w:id="394396061">
              <w:marLeft w:val="0"/>
              <w:marRight w:val="0"/>
              <w:marTop w:val="0"/>
              <w:marBottom w:val="0"/>
              <w:divBdr>
                <w:top w:val="none" w:sz="0" w:space="0" w:color="auto"/>
                <w:left w:val="none" w:sz="0" w:space="0" w:color="auto"/>
                <w:bottom w:val="none" w:sz="0" w:space="0" w:color="auto"/>
                <w:right w:val="none" w:sz="0" w:space="0" w:color="auto"/>
              </w:divBdr>
            </w:div>
            <w:div w:id="1080716313">
              <w:marLeft w:val="0"/>
              <w:marRight w:val="0"/>
              <w:marTop w:val="0"/>
              <w:marBottom w:val="0"/>
              <w:divBdr>
                <w:top w:val="none" w:sz="0" w:space="0" w:color="auto"/>
                <w:left w:val="none" w:sz="0" w:space="0" w:color="auto"/>
                <w:bottom w:val="none" w:sz="0" w:space="0" w:color="auto"/>
                <w:right w:val="none" w:sz="0" w:space="0" w:color="auto"/>
              </w:divBdr>
            </w:div>
            <w:div w:id="1398163597">
              <w:marLeft w:val="0"/>
              <w:marRight w:val="0"/>
              <w:marTop w:val="0"/>
              <w:marBottom w:val="0"/>
              <w:divBdr>
                <w:top w:val="none" w:sz="0" w:space="0" w:color="auto"/>
                <w:left w:val="none" w:sz="0" w:space="0" w:color="auto"/>
                <w:bottom w:val="none" w:sz="0" w:space="0" w:color="auto"/>
                <w:right w:val="none" w:sz="0" w:space="0" w:color="auto"/>
              </w:divBdr>
            </w:div>
            <w:div w:id="1522090079">
              <w:marLeft w:val="0"/>
              <w:marRight w:val="0"/>
              <w:marTop w:val="0"/>
              <w:marBottom w:val="0"/>
              <w:divBdr>
                <w:top w:val="none" w:sz="0" w:space="0" w:color="auto"/>
                <w:left w:val="none" w:sz="0" w:space="0" w:color="auto"/>
                <w:bottom w:val="none" w:sz="0" w:space="0" w:color="auto"/>
                <w:right w:val="none" w:sz="0" w:space="0" w:color="auto"/>
              </w:divBdr>
            </w:div>
          </w:divsChild>
        </w:div>
        <w:div w:id="873156064">
          <w:marLeft w:val="0"/>
          <w:marRight w:val="0"/>
          <w:marTop w:val="0"/>
          <w:marBottom w:val="0"/>
          <w:divBdr>
            <w:top w:val="none" w:sz="0" w:space="0" w:color="auto"/>
            <w:left w:val="none" w:sz="0" w:space="0" w:color="auto"/>
            <w:bottom w:val="none" w:sz="0" w:space="0" w:color="auto"/>
            <w:right w:val="none" w:sz="0" w:space="0" w:color="auto"/>
          </w:divBdr>
        </w:div>
        <w:div w:id="893321330">
          <w:marLeft w:val="0"/>
          <w:marRight w:val="0"/>
          <w:marTop w:val="0"/>
          <w:marBottom w:val="0"/>
          <w:divBdr>
            <w:top w:val="none" w:sz="0" w:space="0" w:color="auto"/>
            <w:left w:val="none" w:sz="0" w:space="0" w:color="auto"/>
            <w:bottom w:val="none" w:sz="0" w:space="0" w:color="auto"/>
            <w:right w:val="none" w:sz="0" w:space="0" w:color="auto"/>
          </w:divBdr>
          <w:divsChild>
            <w:div w:id="441918815">
              <w:marLeft w:val="0"/>
              <w:marRight w:val="0"/>
              <w:marTop w:val="0"/>
              <w:marBottom w:val="0"/>
              <w:divBdr>
                <w:top w:val="none" w:sz="0" w:space="0" w:color="auto"/>
                <w:left w:val="none" w:sz="0" w:space="0" w:color="auto"/>
                <w:bottom w:val="none" w:sz="0" w:space="0" w:color="auto"/>
                <w:right w:val="none" w:sz="0" w:space="0" w:color="auto"/>
              </w:divBdr>
            </w:div>
            <w:div w:id="806168487">
              <w:marLeft w:val="0"/>
              <w:marRight w:val="0"/>
              <w:marTop w:val="0"/>
              <w:marBottom w:val="0"/>
              <w:divBdr>
                <w:top w:val="none" w:sz="0" w:space="0" w:color="auto"/>
                <w:left w:val="none" w:sz="0" w:space="0" w:color="auto"/>
                <w:bottom w:val="none" w:sz="0" w:space="0" w:color="auto"/>
                <w:right w:val="none" w:sz="0" w:space="0" w:color="auto"/>
              </w:divBdr>
            </w:div>
            <w:div w:id="1105079115">
              <w:marLeft w:val="0"/>
              <w:marRight w:val="0"/>
              <w:marTop w:val="0"/>
              <w:marBottom w:val="0"/>
              <w:divBdr>
                <w:top w:val="none" w:sz="0" w:space="0" w:color="auto"/>
                <w:left w:val="none" w:sz="0" w:space="0" w:color="auto"/>
                <w:bottom w:val="none" w:sz="0" w:space="0" w:color="auto"/>
                <w:right w:val="none" w:sz="0" w:space="0" w:color="auto"/>
              </w:divBdr>
            </w:div>
            <w:div w:id="1172796936">
              <w:marLeft w:val="0"/>
              <w:marRight w:val="0"/>
              <w:marTop w:val="0"/>
              <w:marBottom w:val="0"/>
              <w:divBdr>
                <w:top w:val="none" w:sz="0" w:space="0" w:color="auto"/>
                <w:left w:val="none" w:sz="0" w:space="0" w:color="auto"/>
                <w:bottom w:val="none" w:sz="0" w:space="0" w:color="auto"/>
                <w:right w:val="none" w:sz="0" w:space="0" w:color="auto"/>
              </w:divBdr>
            </w:div>
            <w:div w:id="2080249823">
              <w:marLeft w:val="0"/>
              <w:marRight w:val="0"/>
              <w:marTop w:val="0"/>
              <w:marBottom w:val="0"/>
              <w:divBdr>
                <w:top w:val="none" w:sz="0" w:space="0" w:color="auto"/>
                <w:left w:val="none" w:sz="0" w:space="0" w:color="auto"/>
                <w:bottom w:val="none" w:sz="0" w:space="0" w:color="auto"/>
                <w:right w:val="none" w:sz="0" w:space="0" w:color="auto"/>
              </w:divBdr>
            </w:div>
          </w:divsChild>
        </w:div>
        <w:div w:id="994409851">
          <w:marLeft w:val="0"/>
          <w:marRight w:val="0"/>
          <w:marTop w:val="0"/>
          <w:marBottom w:val="0"/>
          <w:divBdr>
            <w:top w:val="none" w:sz="0" w:space="0" w:color="auto"/>
            <w:left w:val="none" w:sz="0" w:space="0" w:color="auto"/>
            <w:bottom w:val="none" w:sz="0" w:space="0" w:color="auto"/>
            <w:right w:val="none" w:sz="0" w:space="0" w:color="auto"/>
          </w:divBdr>
          <w:divsChild>
            <w:div w:id="19009821">
              <w:marLeft w:val="0"/>
              <w:marRight w:val="0"/>
              <w:marTop w:val="0"/>
              <w:marBottom w:val="0"/>
              <w:divBdr>
                <w:top w:val="none" w:sz="0" w:space="0" w:color="auto"/>
                <w:left w:val="none" w:sz="0" w:space="0" w:color="auto"/>
                <w:bottom w:val="none" w:sz="0" w:space="0" w:color="auto"/>
                <w:right w:val="none" w:sz="0" w:space="0" w:color="auto"/>
              </w:divBdr>
            </w:div>
            <w:div w:id="340662886">
              <w:marLeft w:val="0"/>
              <w:marRight w:val="0"/>
              <w:marTop w:val="0"/>
              <w:marBottom w:val="0"/>
              <w:divBdr>
                <w:top w:val="none" w:sz="0" w:space="0" w:color="auto"/>
                <w:left w:val="none" w:sz="0" w:space="0" w:color="auto"/>
                <w:bottom w:val="none" w:sz="0" w:space="0" w:color="auto"/>
                <w:right w:val="none" w:sz="0" w:space="0" w:color="auto"/>
              </w:divBdr>
            </w:div>
            <w:div w:id="381252787">
              <w:marLeft w:val="0"/>
              <w:marRight w:val="0"/>
              <w:marTop w:val="0"/>
              <w:marBottom w:val="0"/>
              <w:divBdr>
                <w:top w:val="none" w:sz="0" w:space="0" w:color="auto"/>
                <w:left w:val="none" w:sz="0" w:space="0" w:color="auto"/>
                <w:bottom w:val="none" w:sz="0" w:space="0" w:color="auto"/>
                <w:right w:val="none" w:sz="0" w:space="0" w:color="auto"/>
              </w:divBdr>
            </w:div>
            <w:div w:id="559367646">
              <w:marLeft w:val="0"/>
              <w:marRight w:val="0"/>
              <w:marTop w:val="0"/>
              <w:marBottom w:val="0"/>
              <w:divBdr>
                <w:top w:val="none" w:sz="0" w:space="0" w:color="auto"/>
                <w:left w:val="none" w:sz="0" w:space="0" w:color="auto"/>
                <w:bottom w:val="none" w:sz="0" w:space="0" w:color="auto"/>
                <w:right w:val="none" w:sz="0" w:space="0" w:color="auto"/>
              </w:divBdr>
            </w:div>
            <w:div w:id="1246381472">
              <w:marLeft w:val="0"/>
              <w:marRight w:val="0"/>
              <w:marTop w:val="0"/>
              <w:marBottom w:val="0"/>
              <w:divBdr>
                <w:top w:val="none" w:sz="0" w:space="0" w:color="auto"/>
                <w:left w:val="none" w:sz="0" w:space="0" w:color="auto"/>
                <w:bottom w:val="none" w:sz="0" w:space="0" w:color="auto"/>
                <w:right w:val="none" w:sz="0" w:space="0" w:color="auto"/>
              </w:divBdr>
            </w:div>
          </w:divsChild>
        </w:div>
        <w:div w:id="1232888421">
          <w:marLeft w:val="0"/>
          <w:marRight w:val="0"/>
          <w:marTop w:val="0"/>
          <w:marBottom w:val="0"/>
          <w:divBdr>
            <w:top w:val="none" w:sz="0" w:space="0" w:color="auto"/>
            <w:left w:val="none" w:sz="0" w:space="0" w:color="auto"/>
            <w:bottom w:val="none" w:sz="0" w:space="0" w:color="auto"/>
            <w:right w:val="none" w:sz="0" w:space="0" w:color="auto"/>
          </w:divBdr>
        </w:div>
        <w:div w:id="1450514281">
          <w:marLeft w:val="0"/>
          <w:marRight w:val="0"/>
          <w:marTop w:val="0"/>
          <w:marBottom w:val="0"/>
          <w:divBdr>
            <w:top w:val="none" w:sz="0" w:space="0" w:color="auto"/>
            <w:left w:val="none" w:sz="0" w:space="0" w:color="auto"/>
            <w:bottom w:val="none" w:sz="0" w:space="0" w:color="auto"/>
            <w:right w:val="none" w:sz="0" w:space="0" w:color="auto"/>
          </w:divBdr>
        </w:div>
        <w:div w:id="1492524323">
          <w:marLeft w:val="0"/>
          <w:marRight w:val="0"/>
          <w:marTop w:val="0"/>
          <w:marBottom w:val="0"/>
          <w:divBdr>
            <w:top w:val="none" w:sz="0" w:space="0" w:color="auto"/>
            <w:left w:val="none" w:sz="0" w:space="0" w:color="auto"/>
            <w:bottom w:val="none" w:sz="0" w:space="0" w:color="auto"/>
            <w:right w:val="none" w:sz="0" w:space="0" w:color="auto"/>
          </w:divBdr>
        </w:div>
        <w:div w:id="1496533064">
          <w:marLeft w:val="0"/>
          <w:marRight w:val="0"/>
          <w:marTop w:val="0"/>
          <w:marBottom w:val="0"/>
          <w:divBdr>
            <w:top w:val="none" w:sz="0" w:space="0" w:color="auto"/>
            <w:left w:val="none" w:sz="0" w:space="0" w:color="auto"/>
            <w:bottom w:val="none" w:sz="0" w:space="0" w:color="auto"/>
            <w:right w:val="none" w:sz="0" w:space="0" w:color="auto"/>
          </w:divBdr>
        </w:div>
        <w:div w:id="1750031036">
          <w:marLeft w:val="0"/>
          <w:marRight w:val="0"/>
          <w:marTop w:val="0"/>
          <w:marBottom w:val="0"/>
          <w:divBdr>
            <w:top w:val="none" w:sz="0" w:space="0" w:color="auto"/>
            <w:left w:val="none" w:sz="0" w:space="0" w:color="auto"/>
            <w:bottom w:val="none" w:sz="0" w:space="0" w:color="auto"/>
            <w:right w:val="none" w:sz="0" w:space="0" w:color="auto"/>
          </w:divBdr>
        </w:div>
        <w:div w:id="1894272942">
          <w:marLeft w:val="0"/>
          <w:marRight w:val="0"/>
          <w:marTop w:val="0"/>
          <w:marBottom w:val="0"/>
          <w:divBdr>
            <w:top w:val="none" w:sz="0" w:space="0" w:color="auto"/>
            <w:left w:val="none" w:sz="0" w:space="0" w:color="auto"/>
            <w:bottom w:val="none" w:sz="0" w:space="0" w:color="auto"/>
            <w:right w:val="none" w:sz="0" w:space="0" w:color="auto"/>
          </w:divBdr>
        </w:div>
        <w:div w:id="1956788414">
          <w:marLeft w:val="0"/>
          <w:marRight w:val="0"/>
          <w:marTop w:val="0"/>
          <w:marBottom w:val="0"/>
          <w:divBdr>
            <w:top w:val="none" w:sz="0" w:space="0" w:color="auto"/>
            <w:left w:val="none" w:sz="0" w:space="0" w:color="auto"/>
            <w:bottom w:val="none" w:sz="0" w:space="0" w:color="auto"/>
            <w:right w:val="none" w:sz="0" w:space="0" w:color="auto"/>
          </w:divBdr>
        </w:div>
        <w:div w:id="2013288750">
          <w:marLeft w:val="0"/>
          <w:marRight w:val="0"/>
          <w:marTop w:val="0"/>
          <w:marBottom w:val="0"/>
          <w:divBdr>
            <w:top w:val="none" w:sz="0" w:space="0" w:color="auto"/>
            <w:left w:val="none" w:sz="0" w:space="0" w:color="auto"/>
            <w:bottom w:val="none" w:sz="0" w:space="0" w:color="auto"/>
            <w:right w:val="none" w:sz="0" w:space="0" w:color="auto"/>
          </w:divBdr>
        </w:div>
        <w:div w:id="2040664403">
          <w:marLeft w:val="0"/>
          <w:marRight w:val="0"/>
          <w:marTop w:val="0"/>
          <w:marBottom w:val="0"/>
          <w:divBdr>
            <w:top w:val="none" w:sz="0" w:space="0" w:color="auto"/>
            <w:left w:val="none" w:sz="0" w:space="0" w:color="auto"/>
            <w:bottom w:val="none" w:sz="0" w:space="0" w:color="auto"/>
            <w:right w:val="none" w:sz="0" w:space="0" w:color="auto"/>
          </w:divBdr>
        </w:div>
        <w:div w:id="2049211977">
          <w:marLeft w:val="0"/>
          <w:marRight w:val="0"/>
          <w:marTop w:val="0"/>
          <w:marBottom w:val="0"/>
          <w:divBdr>
            <w:top w:val="none" w:sz="0" w:space="0" w:color="auto"/>
            <w:left w:val="none" w:sz="0" w:space="0" w:color="auto"/>
            <w:bottom w:val="none" w:sz="0" w:space="0" w:color="auto"/>
            <w:right w:val="none" w:sz="0" w:space="0" w:color="auto"/>
          </w:divBdr>
        </w:div>
      </w:divsChild>
    </w:div>
    <w:div w:id="206020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veremkaracic\Downloads\Request%20for%20Quotation%20(RFQ)%20Information%20Sheet%20-%20Servic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16EB52D10C445E99E7E2E12D363283"/>
        <w:category>
          <w:name w:val="General"/>
          <w:gallery w:val="placeholder"/>
        </w:category>
        <w:types>
          <w:type w:val="bbPlcHdr"/>
        </w:types>
        <w:behaviors>
          <w:behavior w:val="content"/>
        </w:behaviors>
        <w:guid w:val="{13BF19DA-6CD2-4FD4-AE70-554FA5366465}"/>
      </w:docPartPr>
      <w:docPartBody>
        <w:p w:rsidR="00C02A66" w:rsidRDefault="00C02A66">
          <w:pPr>
            <w:pStyle w:val="9B16EB52D10C445E99E7E2E12D363283"/>
          </w:pPr>
          <w:r w:rsidRPr="007F75EB">
            <w:rPr>
              <w:rStyle w:val="PlaceholderText"/>
              <w:rFonts w:ascii="Calibri" w:eastAsiaTheme="minorHAnsi" w:hAnsi="Calibri" w:cs="Calibri"/>
              <w:sz w:val="20"/>
            </w:rPr>
            <w:t>Click or tap here to enter text.</w:t>
          </w:r>
        </w:p>
      </w:docPartBody>
    </w:docPart>
    <w:docPart>
      <w:docPartPr>
        <w:name w:val="864B955389E04D398468E382F7A9FE79"/>
        <w:category>
          <w:name w:val="General"/>
          <w:gallery w:val="placeholder"/>
        </w:category>
        <w:types>
          <w:type w:val="bbPlcHdr"/>
        </w:types>
        <w:behaviors>
          <w:behavior w:val="content"/>
        </w:behaviors>
        <w:guid w:val="{7C24A5D1-BAD1-4C53-9768-D3CBD099B7F6}"/>
      </w:docPartPr>
      <w:docPartBody>
        <w:p w:rsidR="00C02A66" w:rsidRDefault="00C02A66">
          <w:pPr>
            <w:pStyle w:val="864B955389E04D398468E382F7A9FE79"/>
          </w:pPr>
          <w:r w:rsidRPr="007F75EB">
            <w:rPr>
              <w:rStyle w:val="PlaceholderText"/>
              <w:rFonts w:ascii="Calibri" w:eastAsiaTheme="minorHAnsi" w:hAnsi="Calibri" w:cs="Calibri"/>
              <w:sz w:val="20"/>
            </w:rPr>
            <w:t>insert</w:t>
          </w:r>
        </w:p>
      </w:docPartBody>
    </w:docPart>
    <w:docPart>
      <w:docPartPr>
        <w:name w:val="422B73E845174C1A9F823B6877725BCC"/>
        <w:category>
          <w:name w:val="General"/>
          <w:gallery w:val="placeholder"/>
        </w:category>
        <w:types>
          <w:type w:val="bbPlcHdr"/>
        </w:types>
        <w:behaviors>
          <w:behavior w:val="content"/>
        </w:behaviors>
        <w:guid w:val="{F38F4FDB-877C-47E1-BD0A-7E12978B52B1}"/>
      </w:docPartPr>
      <w:docPartBody>
        <w:p w:rsidR="00C02A66" w:rsidRDefault="00C02A66">
          <w:pPr>
            <w:pStyle w:val="422B73E845174C1A9F823B6877725BCC"/>
          </w:pPr>
          <w:r w:rsidRPr="007F75EB">
            <w:rPr>
              <w:rStyle w:val="PlaceholderText"/>
              <w:rFonts w:ascii="Calibri" w:eastAsiaTheme="minorHAnsi" w:hAnsi="Calibri" w:cs="Calibri"/>
              <w:sz w:val="20"/>
            </w:rPr>
            <w:t>insert</w:t>
          </w:r>
        </w:p>
      </w:docPartBody>
    </w:docPart>
    <w:docPart>
      <w:docPartPr>
        <w:name w:val="56742B016D294EFD92D437F0BE280584"/>
        <w:category>
          <w:name w:val="General"/>
          <w:gallery w:val="placeholder"/>
        </w:category>
        <w:types>
          <w:type w:val="bbPlcHdr"/>
        </w:types>
        <w:behaviors>
          <w:behavior w:val="content"/>
        </w:behaviors>
        <w:guid w:val="{790F4B8B-5CFC-4186-83DE-6D53386FC280}"/>
      </w:docPartPr>
      <w:docPartBody>
        <w:p w:rsidR="00C02A66" w:rsidRDefault="00C02A66">
          <w:pPr>
            <w:pStyle w:val="56742B016D294EFD92D437F0BE280584"/>
          </w:pPr>
          <w:r w:rsidRPr="007F75EB">
            <w:rPr>
              <w:rStyle w:val="PlaceholderText"/>
              <w:rFonts w:ascii="Calibri" w:eastAsiaTheme="minorHAnsi" w:hAnsi="Calibri" w:cs="Calibri"/>
              <w:sz w:val="20"/>
            </w:rPr>
            <w:t>Click or tap here to enter text.</w:t>
          </w:r>
        </w:p>
      </w:docPartBody>
    </w:docPart>
    <w:docPart>
      <w:docPartPr>
        <w:name w:val="3CF0A8F826204D38A1186DEC43FACFA9"/>
        <w:category>
          <w:name w:val="General"/>
          <w:gallery w:val="placeholder"/>
        </w:category>
        <w:types>
          <w:type w:val="bbPlcHdr"/>
        </w:types>
        <w:behaviors>
          <w:behavior w:val="content"/>
        </w:behaviors>
        <w:guid w:val="{272D197C-3FF5-4943-BCF6-57FCFB37270A}"/>
      </w:docPartPr>
      <w:docPartBody>
        <w:p w:rsidR="00C02A66" w:rsidRDefault="00C02A66">
          <w:pPr>
            <w:pStyle w:val="3CF0A8F826204D38A1186DEC43FACFA9"/>
          </w:pPr>
          <w:r w:rsidRPr="007F75EB">
            <w:rPr>
              <w:rStyle w:val="PlaceholderText"/>
              <w:rFonts w:ascii="Calibri" w:eastAsiaTheme="minorHAnsi" w:hAnsi="Calibri" w:cs="Calibri"/>
              <w:sz w:val="20"/>
            </w:rPr>
            <w:t>insert</w:t>
          </w:r>
        </w:p>
      </w:docPartBody>
    </w:docPart>
    <w:docPart>
      <w:docPartPr>
        <w:name w:val="D8612FA74AE54C23BD70458841C9617E"/>
        <w:category>
          <w:name w:val="General"/>
          <w:gallery w:val="placeholder"/>
        </w:category>
        <w:types>
          <w:type w:val="bbPlcHdr"/>
        </w:types>
        <w:behaviors>
          <w:behavior w:val="content"/>
        </w:behaviors>
        <w:guid w:val="{78FB4D1B-A621-4C6A-AF47-CFD6172842D0}"/>
      </w:docPartPr>
      <w:docPartBody>
        <w:p w:rsidR="00C02A66" w:rsidRDefault="00C02A66">
          <w:pPr>
            <w:pStyle w:val="D8612FA74AE54C23BD70458841C9617E"/>
          </w:pPr>
          <w:r w:rsidRPr="007F75EB">
            <w:rPr>
              <w:rStyle w:val="PlaceholderText"/>
              <w:rFonts w:ascii="Calibri" w:eastAsiaTheme="minorHAnsi" w:hAnsi="Calibri" w:cs="Calibri"/>
              <w:sz w:val="20"/>
            </w:rPr>
            <w:t>insert</w:t>
          </w:r>
        </w:p>
      </w:docPartBody>
    </w:docPart>
    <w:docPart>
      <w:docPartPr>
        <w:name w:val="09F2B0DA371F42B88D87BE886A3A0BE8"/>
        <w:category>
          <w:name w:val="General"/>
          <w:gallery w:val="placeholder"/>
        </w:category>
        <w:types>
          <w:type w:val="bbPlcHdr"/>
        </w:types>
        <w:behaviors>
          <w:behavior w:val="content"/>
        </w:behaviors>
        <w:guid w:val="{E663544D-9828-4775-A6F7-BC6C1F4CB345}"/>
      </w:docPartPr>
      <w:docPartBody>
        <w:p w:rsidR="00AF2696" w:rsidRDefault="00C02A66" w:rsidP="00C02A66">
          <w:pPr>
            <w:pStyle w:val="09F2B0DA371F42B88D87BE886A3A0BE8"/>
          </w:pPr>
          <w:r w:rsidRPr="007F75EB">
            <w:rPr>
              <w:rStyle w:val="PlaceholderText"/>
              <w:rFonts w:ascii="Calibri" w:eastAsiaTheme="minorHAnsi" w:hAnsi="Calibri" w:cs="Calibri"/>
              <w:sz w:val="20"/>
            </w:rPr>
            <w:t>insert</w:t>
          </w:r>
        </w:p>
      </w:docPartBody>
    </w:docPart>
    <w:docPart>
      <w:docPartPr>
        <w:name w:val="9372AC9972E641B98A3CC4E92A034B3E"/>
        <w:category>
          <w:name w:val="General"/>
          <w:gallery w:val="placeholder"/>
        </w:category>
        <w:types>
          <w:type w:val="bbPlcHdr"/>
        </w:types>
        <w:behaviors>
          <w:behavior w:val="content"/>
        </w:behaviors>
        <w:guid w:val="{581C123B-B763-4D96-8B40-B9AE2C687ECC}"/>
      </w:docPartPr>
      <w:docPartBody>
        <w:p w:rsidR="00AF2696" w:rsidRDefault="00C02A66" w:rsidP="00C02A66">
          <w:pPr>
            <w:pStyle w:val="9372AC9972E641B98A3CC4E92A034B3E"/>
          </w:pPr>
          <w:r w:rsidRPr="007F75EB">
            <w:rPr>
              <w:rStyle w:val="PlaceholderText"/>
              <w:rFonts w:ascii="Calibri" w:eastAsiaTheme="minorHAnsi" w:hAnsi="Calibri" w:cs="Calibri"/>
              <w:sz w:val="20"/>
            </w:rPr>
            <w:t>insert</w:t>
          </w:r>
        </w:p>
      </w:docPartBody>
    </w:docPart>
    <w:docPart>
      <w:docPartPr>
        <w:name w:val="0F41A8B1F1A6469D90AC391B8BDB2A07"/>
        <w:category>
          <w:name w:val="General"/>
          <w:gallery w:val="placeholder"/>
        </w:category>
        <w:types>
          <w:type w:val="bbPlcHdr"/>
        </w:types>
        <w:behaviors>
          <w:behavior w:val="content"/>
        </w:behaviors>
        <w:guid w:val="{049AFDA6-4920-48DA-884A-57137FA70DA6}"/>
      </w:docPartPr>
      <w:docPartBody>
        <w:p w:rsidR="00AF2696" w:rsidRDefault="00C02A66" w:rsidP="00C02A66">
          <w:pPr>
            <w:pStyle w:val="0F41A8B1F1A6469D90AC391B8BDB2A07"/>
          </w:pPr>
          <w:r w:rsidRPr="007F75EB">
            <w:rPr>
              <w:rStyle w:val="PlaceholderText"/>
              <w:rFonts w:ascii="Calibri" w:eastAsiaTheme="minorHAnsi" w:hAnsi="Calibri" w:cs="Calibri"/>
              <w:sz w:val="20"/>
            </w:rPr>
            <w:t>Click or tap here to enter text.</w:t>
          </w:r>
        </w:p>
      </w:docPartBody>
    </w:docPart>
    <w:docPart>
      <w:docPartPr>
        <w:name w:val="6E12BF0482034B29B226D46A8F61118C"/>
        <w:category>
          <w:name w:val="General"/>
          <w:gallery w:val="placeholder"/>
        </w:category>
        <w:types>
          <w:type w:val="bbPlcHdr"/>
        </w:types>
        <w:behaviors>
          <w:behavior w:val="content"/>
        </w:behaviors>
        <w:guid w:val="{DFE85EB5-F42F-463C-8B4D-56D30DE85FF1}"/>
      </w:docPartPr>
      <w:docPartBody>
        <w:p w:rsidR="00AF2696" w:rsidRDefault="00C02A66" w:rsidP="00C02A66">
          <w:pPr>
            <w:pStyle w:val="6E12BF0482034B29B226D46A8F61118C"/>
          </w:pPr>
          <w:r w:rsidRPr="007F75EB">
            <w:rPr>
              <w:rStyle w:val="PlaceholderText"/>
              <w:rFonts w:ascii="Calibri" w:eastAsiaTheme="minorHAnsi" w:hAnsi="Calibri" w:cs="Calibri"/>
              <w:sz w:val="20"/>
            </w:rPr>
            <w:t>insert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A66"/>
    <w:rsid w:val="00387D86"/>
    <w:rsid w:val="00477294"/>
    <w:rsid w:val="00AF2696"/>
    <w:rsid w:val="00B63E59"/>
    <w:rsid w:val="00B71FEA"/>
    <w:rsid w:val="00C02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B63E59"/>
    <w:rPr>
      <w:color w:val="808080"/>
    </w:rPr>
  </w:style>
  <w:style w:type="paragraph" w:customStyle="1" w:styleId="693BA87F01EC40AD87EF3D93EC60A9A2">
    <w:name w:val="693BA87F01EC40AD87EF3D93EC60A9A2"/>
  </w:style>
  <w:style w:type="paragraph" w:customStyle="1" w:styleId="F039AFCF54744B32BF26D2805E2A8661">
    <w:name w:val="F039AFCF54744B32BF26D2805E2A8661"/>
  </w:style>
  <w:style w:type="paragraph" w:customStyle="1" w:styleId="86A8B6568B474D87B5ED2AABB4CCF374">
    <w:name w:val="86A8B6568B474D87B5ED2AABB4CCF374"/>
  </w:style>
  <w:style w:type="paragraph" w:customStyle="1" w:styleId="592460EB74954C84A636E7A9F453A3EF">
    <w:name w:val="592460EB74954C84A636E7A9F453A3EF"/>
  </w:style>
  <w:style w:type="paragraph" w:customStyle="1" w:styleId="3F816E5FC1DC45CABBD0F6F3E804332B">
    <w:name w:val="3F816E5FC1DC45CABBD0F6F3E804332B"/>
  </w:style>
  <w:style w:type="paragraph" w:customStyle="1" w:styleId="5E9EAC7B51AE4229B354D5DBE0F08857">
    <w:name w:val="5E9EAC7B51AE4229B354D5DBE0F08857"/>
  </w:style>
  <w:style w:type="paragraph" w:customStyle="1" w:styleId="61081BF54F804A1F82997D2C2FBB2CFC">
    <w:name w:val="61081BF54F804A1F82997D2C2FBB2CFC"/>
  </w:style>
  <w:style w:type="paragraph" w:customStyle="1" w:styleId="8F85C2B654C94782A77F8A85A504C747">
    <w:name w:val="8F85C2B654C94782A77F8A85A504C747"/>
  </w:style>
  <w:style w:type="paragraph" w:customStyle="1" w:styleId="BBE16657556141ABBB9C4E93EEC05A5F">
    <w:name w:val="BBE16657556141ABBB9C4E93EEC05A5F"/>
  </w:style>
  <w:style w:type="paragraph" w:customStyle="1" w:styleId="B2C457CFCA0F4B47AFCF8BD0AA49077A">
    <w:name w:val="B2C457CFCA0F4B47AFCF8BD0AA49077A"/>
  </w:style>
  <w:style w:type="paragraph" w:customStyle="1" w:styleId="A986B56F040E4064940E7B2E255989C5">
    <w:name w:val="A986B56F040E4064940E7B2E255989C5"/>
  </w:style>
  <w:style w:type="paragraph" w:customStyle="1" w:styleId="C9B4FE486C40452F93686B19A403D554">
    <w:name w:val="C9B4FE486C40452F93686B19A403D554"/>
  </w:style>
  <w:style w:type="paragraph" w:customStyle="1" w:styleId="14A98588B40045B7B5881709E18BC213">
    <w:name w:val="14A98588B40045B7B5881709E18BC213"/>
  </w:style>
  <w:style w:type="paragraph" w:customStyle="1" w:styleId="E1EC5C3C43364284BF26F232F4394085">
    <w:name w:val="E1EC5C3C43364284BF26F232F4394085"/>
  </w:style>
  <w:style w:type="paragraph" w:customStyle="1" w:styleId="88428A569AFA430F9E9278116C916472">
    <w:name w:val="88428A569AFA430F9E9278116C916472"/>
  </w:style>
  <w:style w:type="paragraph" w:customStyle="1" w:styleId="244E469D01DB4D52B23DAA565F3B0AED">
    <w:name w:val="244E469D01DB4D52B23DAA565F3B0AED"/>
  </w:style>
  <w:style w:type="paragraph" w:customStyle="1" w:styleId="D636649942EA43F69F39F1AC19D790C1">
    <w:name w:val="D636649942EA43F69F39F1AC19D790C1"/>
  </w:style>
  <w:style w:type="paragraph" w:customStyle="1" w:styleId="19ACDCD9A09E4A419281E563D81678B5">
    <w:name w:val="19ACDCD9A09E4A419281E563D81678B5"/>
  </w:style>
  <w:style w:type="paragraph" w:customStyle="1" w:styleId="3F5FDCB934F040D783B485B091FE9029">
    <w:name w:val="3F5FDCB934F040D783B485B091FE9029"/>
  </w:style>
  <w:style w:type="paragraph" w:customStyle="1" w:styleId="9B16EB52D10C445E99E7E2E12D363283">
    <w:name w:val="9B16EB52D10C445E99E7E2E12D363283"/>
  </w:style>
  <w:style w:type="paragraph" w:customStyle="1" w:styleId="864B955389E04D398468E382F7A9FE79">
    <w:name w:val="864B955389E04D398468E382F7A9FE79"/>
  </w:style>
  <w:style w:type="paragraph" w:customStyle="1" w:styleId="422B73E845174C1A9F823B6877725BCC">
    <w:name w:val="422B73E845174C1A9F823B6877725BCC"/>
  </w:style>
  <w:style w:type="paragraph" w:customStyle="1" w:styleId="56742B016D294EFD92D437F0BE280584">
    <w:name w:val="56742B016D294EFD92D437F0BE280584"/>
  </w:style>
  <w:style w:type="paragraph" w:customStyle="1" w:styleId="3CF0A8F826204D38A1186DEC43FACFA9">
    <w:name w:val="3CF0A8F826204D38A1186DEC43FACFA9"/>
  </w:style>
  <w:style w:type="paragraph" w:customStyle="1" w:styleId="D8612FA74AE54C23BD70458841C9617E">
    <w:name w:val="D8612FA74AE54C23BD70458841C9617E"/>
  </w:style>
  <w:style w:type="paragraph" w:customStyle="1" w:styleId="B672FDA97817433DA31196737682A0DF">
    <w:name w:val="B672FDA97817433DA31196737682A0DF"/>
  </w:style>
  <w:style w:type="paragraph" w:customStyle="1" w:styleId="56E3EBA0679E4FE9988D21D9BC97DEE8">
    <w:name w:val="56E3EBA0679E4FE9988D21D9BC97DEE8"/>
  </w:style>
  <w:style w:type="paragraph" w:customStyle="1" w:styleId="166BCCD83FDE45308B0171752972D825">
    <w:name w:val="166BCCD83FDE45308B0171752972D825"/>
  </w:style>
  <w:style w:type="paragraph" w:customStyle="1" w:styleId="731E45C9197D4D50B9B1FDD0C775B414">
    <w:name w:val="731E45C9197D4D50B9B1FDD0C775B414"/>
  </w:style>
  <w:style w:type="paragraph" w:customStyle="1" w:styleId="3EA417F0E27E43EC9C451D1801820ADB">
    <w:name w:val="3EA417F0E27E43EC9C451D1801820ADB"/>
  </w:style>
  <w:style w:type="paragraph" w:customStyle="1" w:styleId="BA3298F8C0C5407B8699CCE3E0F6B294">
    <w:name w:val="BA3298F8C0C5407B8699CCE3E0F6B294"/>
  </w:style>
  <w:style w:type="paragraph" w:customStyle="1" w:styleId="E962ED43CACB4A11AE80A52808B5D85D">
    <w:name w:val="E962ED43CACB4A11AE80A52808B5D85D"/>
  </w:style>
  <w:style w:type="paragraph" w:customStyle="1" w:styleId="9ED216512C824BDEA24290DA4916DDBB">
    <w:name w:val="9ED216512C824BDEA24290DA4916DDBB"/>
  </w:style>
  <w:style w:type="paragraph" w:customStyle="1" w:styleId="9E8A7CC9FDE44DBCA75776A794A5E2AE">
    <w:name w:val="9E8A7CC9FDE44DBCA75776A794A5E2AE"/>
  </w:style>
  <w:style w:type="paragraph" w:customStyle="1" w:styleId="9DFB941FF199499B8A0F45235196E240">
    <w:name w:val="9DFB941FF199499B8A0F45235196E240"/>
  </w:style>
  <w:style w:type="paragraph" w:customStyle="1" w:styleId="90C349A0450D4F3781D64E607A8331B9">
    <w:name w:val="90C349A0450D4F3781D64E607A8331B9"/>
  </w:style>
  <w:style w:type="paragraph" w:customStyle="1" w:styleId="BD799F38D7F24F5DA7BB3D701FBE81CF">
    <w:name w:val="BD799F38D7F24F5DA7BB3D701FBE81CF"/>
  </w:style>
  <w:style w:type="paragraph" w:customStyle="1" w:styleId="EFEFE14BA8DB447D913B82474F6501D1">
    <w:name w:val="EFEFE14BA8DB447D913B82474F6501D1"/>
  </w:style>
  <w:style w:type="paragraph" w:customStyle="1" w:styleId="DF7419B768E747F18ED1C602FDCA335C">
    <w:name w:val="DF7419B768E747F18ED1C602FDCA335C"/>
  </w:style>
  <w:style w:type="paragraph" w:customStyle="1" w:styleId="809D91BB01C64413B210E1B466E84B00">
    <w:name w:val="809D91BB01C64413B210E1B466E84B00"/>
  </w:style>
  <w:style w:type="paragraph" w:customStyle="1" w:styleId="6C29492DC9234FFBAFEBA682BEE2EE1C">
    <w:name w:val="6C29492DC9234FFBAFEBA682BEE2EE1C"/>
    <w:rsid w:val="00B63E59"/>
  </w:style>
  <w:style w:type="paragraph" w:customStyle="1" w:styleId="09F2B0DA371F42B88D87BE886A3A0BE8">
    <w:name w:val="09F2B0DA371F42B88D87BE886A3A0BE8"/>
    <w:rsid w:val="00C02A66"/>
  </w:style>
  <w:style w:type="paragraph" w:customStyle="1" w:styleId="39136C3F9A66472996EB407B978A13BD">
    <w:name w:val="39136C3F9A66472996EB407B978A13BD"/>
    <w:rsid w:val="00B63E59"/>
  </w:style>
  <w:style w:type="paragraph" w:customStyle="1" w:styleId="9372AC9972E641B98A3CC4E92A034B3E">
    <w:name w:val="9372AC9972E641B98A3CC4E92A034B3E"/>
    <w:rsid w:val="00C02A66"/>
  </w:style>
  <w:style w:type="paragraph" w:customStyle="1" w:styleId="0F41A8B1F1A6469D90AC391B8BDB2A07">
    <w:name w:val="0F41A8B1F1A6469D90AC391B8BDB2A07"/>
    <w:rsid w:val="00C02A66"/>
  </w:style>
  <w:style w:type="paragraph" w:customStyle="1" w:styleId="6E12BF0482034B29B226D46A8F61118C">
    <w:name w:val="6E12BF0482034B29B226D46A8F61118C"/>
    <w:rsid w:val="00C02A66"/>
  </w:style>
  <w:style w:type="paragraph" w:customStyle="1" w:styleId="DA7FADBF2DB746B99857F9941FE86E3C">
    <w:name w:val="DA7FADBF2DB746B99857F9941FE86E3C"/>
    <w:rsid w:val="00B63E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1768969BCD3154B858E9FE91C104A04" ma:contentTypeVersion="9" ma:contentTypeDescription="Create a new document." ma:contentTypeScope="" ma:versionID="16022cc5c958c94493d0575504e27431">
  <xsd:schema xmlns:xsd="http://www.w3.org/2001/XMLSchema" xmlns:xs="http://www.w3.org/2001/XMLSchema" xmlns:p="http://schemas.microsoft.com/office/2006/metadata/properties" xmlns:ns2="05c607f3-4ef7-434a-bdfb-5c93dc9d2e75" targetNamespace="http://schemas.microsoft.com/office/2006/metadata/properties" ma:root="true" ma:fieldsID="9fb4f8cd54c8b671584e58ec5c3257c2" ns2:_="">
    <xsd:import namespace="05c607f3-4ef7-434a-bdfb-5c93dc9d2e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07f3-4ef7-434a-bdfb-5c93dc9d2e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16D1D4-37B4-4FAF-B2D7-77027432669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115D562-3A46-4BC2-9B9B-5A97644FBF48}">
  <ds:schemaRefs>
    <ds:schemaRef ds:uri="http://schemas.microsoft.com/sharepoint/v3/contenttype/forms"/>
  </ds:schemaRefs>
</ds:datastoreItem>
</file>

<file path=customXml/itemProps3.xml><?xml version="1.0" encoding="utf-8"?>
<ds:datastoreItem xmlns:ds="http://schemas.openxmlformats.org/officeDocument/2006/customXml" ds:itemID="{ABBD095B-7CBD-4159-A338-A4DDB4AFEEC8}">
  <ds:schemaRefs>
    <ds:schemaRef ds:uri="http://schemas.openxmlformats.org/officeDocument/2006/bibliography"/>
  </ds:schemaRefs>
</ds:datastoreItem>
</file>

<file path=customXml/itemProps4.xml><?xml version="1.0" encoding="utf-8"?>
<ds:datastoreItem xmlns:ds="http://schemas.openxmlformats.org/officeDocument/2006/customXml" ds:itemID="{380522CC-57A0-4EC3-9E0C-B14D5D3E0D86}"/>
</file>

<file path=docProps/app.xml><?xml version="1.0" encoding="utf-8"?>
<Properties xmlns="http://schemas.openxmlformats.org/officeDocument/2006/extended-properties" xmlns:vt="http://schemas.openxmlformats.org/officeDocument/2006/docPropsVTypes">
  <Template>Request for Quotation (RFQ) Information Sheet - Services</Template>
  <TotalTime>1</TotalTime>
  <Pages>3</Pages>
  <Words>1347</Words>
  <Characters>7680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9009</CharactersWithSpaces>
  <SharedDoc>false</SharedDoc>
  <HLinks>
    <vt:vector size="6" baseType="variant">
      <vt:variant>
        <vt:i4>3014762</vt:i4>
      </vt:variant>
      <vt:variant>
        <vt:i4>0</vt:i4>
      </vt:variant>
      <vt:variant>
        <vt:i4>0</vt:i4>
      </vt:variant>
      <vt:variant>
        <vt:i4>5</vt:i4>
      </vt:variant>
      <vt:variant>
        <vt:lpwstr>https://unwomen.sharepoint.com/management/Procurement/Guidelines/PREPARATION OF TOR - guideline.pdf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Jasmina Verem Karacic</dc:creator>
  <cp:keywords/>
  <dc:description/>
  <cp:lastModifiedBy>Jasmina Verem Karacic</cp:lastModifiedBy>
  <cp:revision>2</cp:revision>
  <dcterms:created xsi:type="dcterms:W3CDTF">2021-08-04T07:04:00Z</dcterms:created>
  <dcterms:modified xsi:type="dcterms:W3CDTF">2021-08-04T07:04:00Z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0x010100B1768969BCD3154B858E9FE91C104A04</vt:lpwstr>
  </property>
  <property fmtid="{D5CDD505-2E9C-101B-9397-08002B2CF9AE}" pid="3" name="_dlc_DocIdItemGuid">
    <vt:lpwstr>f98bf32a-b9eb-4af5-a685-35e64a4f0fcf</vt:lpwstr>
  </property>
</Properties>
</file>