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4459" w:type="dxa"/>
        <w:tblInd w:w="-714" w:type="dxa"/>
        <w:tblLayout w:type="fixed"/>
        <w:tblLook w:val="04A0" w:firstRow="1" w:lastRow="0" w:firstColumn="1" w:lastColumn="0" w:noHBand="0" w:noVBand="1"/>
      </w:tblPr>
      <w:tblGrid>
        <w:gridCol w:w="2552"/>
        <w:gridCol w:w="1276"/>
        <w:gridCol w:w="425"/>
        <w:gridCol w:w="142"/>
        <w:gridCol w:w="1308"/>
        <w:gridCol w:w="393"/>
        <w:gridCol w:w="1417"/>
        <w:gridCol w:w="40"/>
        <w:gridCol w:w="2370"/>
        <w:gridCol w:w="4536"/>
      </w:tblGrid>
      <w:tr w:rsidR="00BA40DD" w:rsidRPr="00B03A63" w14:paraId="61F7D6C0" w14:textId="77777777" w:rsidTr="003F597F">
        <w:trPr>
          <w:trHeight w:val="418"/>
        </w:trPr>
        <w:tc>
          <w:tcPr>
            <w:tcW w:w="14459" w:type="dxa"/>
            <w:gridSpan w:val="10"/>
            <w:shd w:val="clear" w:color="auto" w:fill="D9E2F3" w:themeFill="accent1" w:themeFillTint="33"/>
          </w:tcPr>
          <w:p w14:paraId="41E3688E" w14:textId="42024C35" w:rsidR="00BA40DD" w:rsidRDefault="00BA40DD" w:rsidP="003F597F">
            <w:pPr>
              <w:jc w:val="center"/>
              <w:rPr>
                <w:rFonts w:cstheme="minorHAnsi"/>
                <w:b/>
                <w:bCs/>
                <w:i/>
              </w:rPr>
            </w:pPr>
            <w:r w:rsidRPr="003F597F">
              <w:rPr>
                <w:rFonts w:cstheme="minorHAnsi"/>
                <w:b/>
                <w:bCs/>
                <w:i/>
              </w:rPr>
              <w:t>Long Term Arrangements for Services (LTAS) for PSA Plant Repairs</w:t>
            </w:r>
          </w:p>
          <w:p w14:paraId="6D326D4F" w14:textId="77777777" w:rsidR="0095788E" w:rsidRDefault="0095788E" w:rsidP="003F597F">
            <w:pPr>
              <w:jc w:val="center"/>
              <w:rPr>
                <w:rFonts w:cstheme="minorHAnsi"/>
                <w:b/>
                <w:bCs/>
                <w:i/>
              </w:rPr>
            </w:pPr>
          </w:p>
          <w:p w14:paraId="49C34A2B" w14:textId="777CB2DC" w:rsidR="00F244D0" w:rsidRDefault="00F244D0" w:rsidP="003F597F">
            <w:pPr>
              <w:jc w:val="center"/>
              <w:rPr>
                <w:rFonts w:cstheme="minorHAnsi"/>
                <w:b/>
              </w:rPr>
            </w:pPr>
            <w:r>
              <w:rPr>
                <w:rFonts w:cstheme="minorHAnsi"/>
                <w:b/>
              </w:rPr>
              <w:t xml:space="preserve">Annex </w:t>
            </w:r>
            <w:r w:rsidR="00B847DC">
              <w:rPr>
                <w:rFonts w:cstheme="minorHAnsi"/>
                <w:b/>
              </w:rPr>
              <w:t>D</w:t>
            </w:r>
            <w:r>
              <w:rPr>
                <w:rFonts w:cstheme="minorHAnsi"/>
                <w:b/>
              </w:rPr>
              <w:t xml:space="preserve"> – Technical Proposal Form</w:t>
            </w:r>
          </w:p>
          <w:p w14:paraId="5EA45904" w14:textId="3CEC2139" w:rsidR="00F244D0" w:rsidRPr="003F597F" w:rsidRDefault="00F244D0" w:rsidP="003F597F">
            <w:pPr>
              <w:jc w:val="center"/>
              <w:rPr>
                <w:rFonts w:cstheme="minorHAnsi"/>
                <w:b/>
                <w:bCs/>
              </w:rPr>
            </w:pPr>
          </w:p>
        </w:tc>
      </w:tr>
      <w:tr w:rsidR="00BA40DD" w:rsidRPr="00B03A63" w14:paraId="035D1EE4" w14:textId="77777777" w:rsidTr="00E244CF">
        <w:trPr>
          <w:trHeight w:val="439"/>
        </w:trPr>
        <w:tc>
          <w:tcPr>
            <w:tcW w:w="2552" w:type="dxa"/>
            <w:shd w:val="clear" w:color="auto" w:fill="auto"/>
          </w:tcPr>
          <w:p w14:paraId="7BF67DF4" w14:textId="77777777" w:rsidR="00BA40DD" w:rsidRPr="00B03A63" w:rsidRDefault="00BA40DD" w:rsidP="00BA40DD">
            <w:pPr>
              <w:rPr>
                <w:rFonts w:cstheme="minorHAnsi"/>
                <w:b/>
              </w:rPr>
            </w:pPr>
            <w:r w:rsidRPr="00B03A63">
              <w:rPr>
                <w:rFonts w:cstheme="minorHAnsi"/>
                <w:b/>
              </w:rPr>
              <w:t>Name of Institution</w:t>
            </w:r>
          </w:p>
        </w:tc>
        <w:tc>
          <w:tcPr>
            <w:tcW w:w="11907" w:type="dxa"/>
            <w:gridSpan w:val="9"/>
            <w:shd w:val="clear" w:color="auto" w:fill="auto"/>
          </w:tcPr>
          <w:p w14:paraId="3A4B03A9" w14:textId="77777777" w:rsidR="00BA40DD" w:rsidRPr="00B03A63" w:rsidRDefault="00BA40DD" w:rsidP="00BA40DD">
            <w:pPr>
              <w:rPr>
                <w:rFonts w:cstheme="minorHAnsi"/>
              </w:rPr>
            </w:pPr>
          </w:p>
          <w:p w14:paraId="6AD83459" w14:textId="77777777" w:rsidR="00BA40DD" w:rsidRPr="00B03A63" w:rsidRDefault="00BA40DD" w:rsidP="00BA40DD">
            <w:pPr>
              <w:rPr>
                <w:rFonts w:cstheme="minorHAnsi"/>
              </w:rPr>
            </w:pPr>
          </w:p>
        </w:tc>
      </w:tr>
      <w:tr w:rsidR="00BA40DD" w:rsidRPr="00B03A63" w14:paraId="0E747FFE" w14:textId="77777777" w:rsidTr="00E244CF">
        <w:trPr>
          <w:trHeight w:val="1167"/>
        </w:trPr>
        <w:tc>
          <w:tcPr>
            <w:tcW w:w="2552" w:type="dxa"/>
            <w:shd w:val="clear" w:color="auto" w:fill="auto"/>
          </w:tcPr>
          <w:p w14:paraId="2676BB50" w14:textId="77777777" w:rsidR="00BA40DD" w:rsidRPr="00B03A63" w:rsidRDefault="00BA40DD" w:rsidP="00BA40DD">
            <w:pPr>
              <w:rPr>
                <w:rFonts w:cstheme="minorHAnsi"/>
                <w:b/>
              </w:rPr>
            </w:pPr>
            <w:r w:rsidRPr="00B03A63">
              <w:rPr>
                <w:rFonts w:cstheme="minorHAnsi"/>
                <w:b/>
              </w:rPr>
              <w:t>Principal Address and contacts</w:t>
            </w:r>
          </w:p>
        </w:tc>
        <w:tc>
          <w:tcPr>
            <w:tcW w:w="1843" w:type="dxa"/>
            <w:gridSpan w:val="3"/>
            <w:shd w:val="clear" w:color="auto" w:fill="auto"/>
          </w:tcPr>
          <w:p w14:paraId="33FCC587" w14:textId="77777777" w:rsidR="00BA40DD" w:rsidRPr="00B03A63" w:rsidRDefault="00BA40DD" w:rsidP="00BA40DD">
            <w:pPr>
              <w:rPr>
                <w:rFonts w:cstheme="minorHAnsi"/>
              </w:rPr>
            </w:pPr>
            <w:r w:rsidRPr="00B03A63">
              <w:rPr>
                <w:rFonts w:cstheme="minorHAnsi"/>
              </w:rPr>
              <w:t xml:space="preserve">Address: </w:t>
            </w:r>
          </w:p>
          <w:p w14:paraId="0332A13E" w14:textId="77777777" w:rsidR="00BA40DD" w:rsidRPr="00B03A63" w:rsidRDefault="00BA40DD" w:rsidP="00BA40DD">
            <w:pPr>
              <w:rPr>
                <w:rFonts w:cstheme="minorHAnsi"/>
              </w:rPr>
            </w:pPr>
          </w:p>
          <w:p w14:paraId="486068CB" w14:textId="77777777" w:rsidR="00BA40DD" w:rsidRPr="00B03A63" w:rsidRDefault="00BA40DD" w:rsidP="00BA40DD">
            <w:pPr>
              <w:rPr>
                <w:rFonts w:cstheme="minorHAnsi"/>
              </w:rPr>
            </w:pPr>
            <w:r w:rsidRPr="00B03A63">
              <w:rPr>
                <w:rFonts w:cstheme="minorHAnsi"/>
              </w:rPr>
              <w:t>Telephone:</w:t>
            </w:r>
          </w:p>
          <w:p w14:paraId="35A1001A" w14:textId="77777777" w:rsidR="00BA40DD" w:rsidRPr="00B03A63" w:rsidRDefault="00BA40DD" w:rsidP="00BA40DD">
            <w:pPr>
              <w:rPr>
                <w:rFonts w:cstheme="minorHAnsi"/>
              </w:rPr>
            </w:pPr>
            <w:r w:rsidRPr="00B03A63">
              <w:rPr>
                <w:rFonts w:cstheme="minorHAnsi"/>
              </w:rPr>
              <w:t>E-mail:</w:t>
            </w:r>
          </w:p>
          <w:p w14:paraId="7C8DB371" w14:textId="77777777" w:rsidR="00BA40DD" w:rsidRPr="00B03A63" w:rsidRDefault="00BA40DD" w:rsidP="00BA40DD">
            <w:pPr>
              <w:rPr>
                <w:rFonts w:cstheme="minorHAnsi"/>
              </w:rPr>
            </w:pPr>
            <w:r w:rsidRPr="00B03A63">
              <w:rPr>
                <w:rFonts w:cstheme="minorHAnsi"/>
              </w:rPr>
              <w:t>Website:</w:t>
            </w:r>
          </w:p>
          <w:p w14:paraId="6329F99F" w14:textId="77777777" w:rsidR="00BA40DD" w:rsidRPr="00B03A63" w:rsidRDefault="00BA40DD" w:rsidP="00BA40DD">
            <w:pPr>
              <w:rPr>
                <w:rFonts w:cstheme="minorHAnsi"/>
              </w:rPr>
            </w:pPr>
            <w:r w:rsidRPr="00B03A63">
              <w:rPr>
                <w:rFonts w:cstheme="minorHAnsi"/>
              </w:rPr>
              <w:t xml:space="preserve">Contact Person: </w:t>
            </w:r>
          </w:p>
        </w:tc>
        <w:tc>
          <w:tcPr>
            <w:tcW w:w="10064" w:type="dxa"/>
            <w:gridSpan w:val="6"/>
            <w:shd w:val="clear" w:color="auto" w:fill="auto"/>
          </w:tcPr>
          <w:p w14:paraId="5C5A4777" w14:textId="77777777" w:rsidR="00BA40DD" w:rsidRPr="00B03A63" w:rsidRDefault="00BA40DD" w:rsidP="00BA40DD">
            <w:pPr>
              <w:rPr>
                <w:rFonts w:cstheme="minorHAnsi"/>
                <w:highlight w:val="lightGray"/>
              </w:rPr>
            </w:pPr>
          </w:p>
        </w:tc>
      </w:tr>
      <w:tr w:rsidR="00E244CF" w:rsidRPr="00B03A63" w14:paraId="77AF327E" w14:textId="77777777" w:rsidTr="000978AE">
        <w:trPr>
          <w:trHeight w:val="1365"/>
        </w:trPr>
        <w:tc>
          <w:tcPr>
            <w:tcW w:w="2552" w:type="dxa"/>
          </w:tcPr>
          <w:p w14:paraId="17346DF9" w14:textId="4F453C61" w:rsidR="00E244CF" w:rsidRPr="000978AE" w:rsidRDefault="00E244CF" w:rsidP="000978AE">
            <w:pPr>
              <w:rPr>
                <w:rFonts w:cstheme="minorHAnsi"/>
                <w:i/>
                <w:sz w:val="16"/>
                <w:szCs w:val="16"/>
              </w:rPr>
            </w:pPr>
            <w:r>
              <w:rPr>
                <w:rFonts w:cstheme="minorHAnsi"/>
                <w:b/>
              </w:rPr>
              <w:t xml:space="preserve">Locations </w:t>
            </w:r>
            <w:r w:rsidRPr="00B03A63">
              <w:rPr>
                <w:rFonts w:cstheme="minorHAnsi"/>
                <w:b/>
              </w:rPr>
              <w:t xml:space="preserve">of other offices (if any) </w:t>
            </w:r>
            <w:r w:rsidR="00F6394E">
              <w:rPr>
                <w:rFonts w:cstheme="minorHAnsi"/>
                <w:i/>
                <w:sz w:val="16"/>
                <w:szCs w:val="16"/>
              </w:rPr>
              <w:t xml:space="preserve">(also possible to provide links or as </w:t>
            </w:r>
            <w:r w:rsidR="00F6394E">
              <w:rPr>
                <w:rFonts w:cstheme="minorHAnsi"/>
                <w:i/>
                <w:iCs/>
                <w:sz w:val="16"/>
                <w:szCs w:val="16"/>
              </w:rPr>
              <w:t>separate clearly labelled and numbered attachment</w:t>
            </w:r>
          </w:p>
        </w:tc>
        <w:tc>
          <w:tcPr>
            <w:tcW w:w="11907" w:type="dxa"/>
            <w:gridSpan w:val="9"/>
          </w:tcPr>
          <w:p w14:paraId="5318C0F4" w14:textId="29E5DE4B" w:rsidR="00E244CF" w:rsidRPr="00B03A63" w:rsidRDefault="00E244CF" w:rsidP="00E244CF">
            <w:pPr>
              <w:rPr>
                <w:rFonts w:cstheme="minorHAnsi"/>
              </w:rPr>
            </w:pPr>
          </w:p>
        </w:tc>
      </w:tr>
      <w:tr w:rsidR="00BA40DD" w:rsidRPr="00B03A63" w14:paraId="52B8104D" w14:textId="77777777" w:rsidTr="00DF56D1">
        <w:trPr>
          <w:trHeight w:val="1045"/>
        </w:trPr>
        <w:tc>
          <w:tcPr>
            <w:tcW w:w="2552" w:type="dxa"/>
          </w:tcPr>
          <w:p w14:paraId="17311485" w14:textId="77777777" w:rsidR="00BA40DD" w:rsidRPr="00B03A63" w:rsidRDefault="00BA40DD" w:rsidP="00BA40DD">
            <w:pPr>
              <w:rPr>
                <w:rFonts w:cstheme="minorHAnsi"/>
                <w:b/>
              </w:rPr>
            </w:pPr>
            <w:r w:rsidRPr="00B03A63">
              <w:rPr>
                <w:rFonts w:cstheme="minorHAnsi"/>
                <w:b/>
              </w:rPr>
              <w:t xml:space="preserve">Are you applying in partnership with another institution? </w:t>
            </w:r>
          </w:p>
        </w:tc>
        <w:tc>
          <w:tcPr>
            <w:tcW w:w="1701" w:type="dxa"/>
            <w:gridSpan w:val="2"/>
          </w:tcPr>
          <w:sdt>
            <w:sdtPr>
              <w:rPr>
                <w:rFonts w:cstheme="minorHAnsi"/>
              </w:rPr>
              <w:id w:val="2044242808"/>
              <w14:checkbox>
                <w14:checked w14:val="0"/>
                <w14:checkedState w14:val="2612" w14:font="MS Gothic"/>
                <w14:uncheckedState w14:val="2610" w14:font="MS Gothic"/>
              </w14:checkbox>
            </w:sdtPr>
            <w:sdtEndPr/>
            <w:sdtContent>
              <w:p w14:paraId="50ECF8D3" w14:textId="77777777" w:rsidR="00BA40DD" w:rsidRPr="00B03A63" w:rsidRDefault="00BA40DD" w:rsidP="00BA40DD">
                <w:pPr>
                  <w:rPr>
                    <w:rFonts w:cstheme="minorHAnsi"/>
                  </w:rPr>
                </w:pPr>
                <w:r w:rsidRPr="00B03A63">
                  <w:rPr>
                    <w:rFonts w:ascii="Segoe UI Symbol" w:eastAsia="MS Gothic" w:hAnsi="Segoe UI Symbol" w:cs="Segoe UI Symbol"/>
                  </w:rPr>
                  <w:t>☐</w:t>
                </w:r>
              </w:p>
            </w:sdtContent>
          </w:sdt>
          <w:p w14:paraId="2E128D92" w14:textId="77777777" w:rsidR="00BA40DD" w:rsidRPr="00B03A63" w:rsidRDefault="00BA40DD" w:rsidP="00BA40DD">
            <w:pPr>
              <w:rPr>
                <w:rFonts w:cstheme="minorHAnsi"/>
              </w:rPr>
            </w:pPr>
            <w:r w:rsidRPr="00B03A63">
              <w:rPr>
                <w:rFonts w:cstheme="minorHAnsi"/>
              </w:rPr>
              <w:t>YES</w:t>
            </w:r>
          </w:p>
        </w:tc>
        <w:tc>
          <w:tcPr>
            <w:tcW w:w="1450" w:type="dxa"/>
            <w:gridSpan w:val="2"/>
          </w:tcPr>
          <w:sdt>
            <w:sdtPr>
              <w:rPr>
                <w:rFonts w:cstheme="minorHAnsi"/>
              </w:rPr>
              <w:id w:val="607785397"/>
              <w14:checkbox>
                <w14:checked w14:val="0"/>
                <w14:checkedState w14:val="2612" w14:font="MS Gothic"/>
                <w14:uncheckedState w14:val="2610" w14:font="MS Gothic"/>
              </w14:checkbox>
            </w:sdtPr>
            <w:sdtEndPr/>
            <w:sdtContent>
              <w:p w14:paraId="18CDE87E" w14:textId="77777777" w:rsidR="00BA40DD" w:rsidRPr="00B03A63" w:rsidRDefault="00BA40DD" w:rsidP="00BA40DD">
                <w:pPr>
                  <w:rPr>
                    <w:rFonts w:cstheme="minorHAnsi"/>
                  </w:rPr>
                </w:pPr>
                <w:r w:rsidRPr="00B03A63">
                  <w:rPr>
                    <w:rFonts w:ascii="Segoe UI Symbol" w:eastAsia="MS Gothic" w:hAnsi="Segoe UI Symbol" w:cs="Segoe UI Symbol"/>
                  </w:rPr>
                  <w:t>☐</w:t>
                </w:r>
              </w:p>
            </w:sdtContent>
          </w:sdt>
          <w:p w14:paraId="2E5CE412" w14:textId="77777777" w:rsidR="00BA40DD" w:rsidRPr="00B03A63" w:rsidRDefault="00BA40DD" w:rsidP="00BA40DD">
            <w:pPr>
              <w:rPr>
                <w:rFonts w:cstheme="minorHAnsi"/>
              </w:rPr>
            </w:pPr>
            <w:r w:rsidRPr="00B03A63">
              <w:rPr>
                <w:rFonts w:cstheme="minorHAnsi"/>
              </w:rPr>
              <w:t>NO</w:t>
            </w:r>
          </w:p>
          <w:p w14:paraId="3CA64627" w14:textId="77777777" w:rsidR="00BA40DD" w:rsidRPr="00B03A63" w:rsidRDefault="00BA40DD" w:rsidP="00BA40DD">
            <w:pPr>
              <w:rPr>
                <w:rFonts w:cstheme="minorHAnsi"/>
              </w:rPr>
            </w:pPr>
          </w:p>
        </w:tc>
        <w:tc>
          <w:tcPr>
            <w:tcW w:w="8756" w:type="dxa"/>
            <w:gridSpan w:val="5"/>
          </w:tcPr>
          <w:p w14:paraId="51DE282C" w14:textId="1EFDCBB7" w:rsidR="00BA40DD" w:rsidRPr="00B03A63" w:rsidRDefault="00BA40DD" w:rsidP="00BA40DD">
            <w:pPr>
              <w:rPr>
                <w:rFonts w:cstheme="minorHAnsi"/>
              </w:rPr>
            </w:pPr>
            <w:r w:rsidRPr="00B03A63">
              <w:rPr>
                <w:rFonts w:cstheme="minorHAnsi"/>
              </w:rPr>
              <w:t>If “Yes”, please provide name</w:t>
            </w:r>
            <w:r w:rsidR="00E244CF">
              <w:rPr>
                <w:rFonts w:cstheme="minorHAnsi"/>
              </w:rPr>
              <w:t xml:space="preserve"> (and provide a copy of agreement)</w:t>
            </w:r>
          </w:p>
        </w:tc>
      </w:tr>
      <w:tr w:rsidR="00BA40DD" w:rsidRPr="00B03A63" w14:paraId="654F9AFB" w14:textId="77777777" w:rsidTr="001F6CF2">
        <w:trPr>
          <w:trHeight w:val="1945"/>
        </w:trPr>
        <w:tc>
          <w:tcPr>
            <w:tcW w:w="2552" w:type="dxa"/>
          </w:tcPr>
          <w:p w14:paraId="30A7283F" w14:textId="77777777" w:rsidR="00BA40DD" w:rsidRPr="00B03A63" w:rsidRDefault="00BA40DD" w:rsidP="00BA40DD">
            <w:pPr>
              <w:rPr>
                <w:rFonts w:cstheme="minorHAnsi"/>
                <w:b/>
              </w:rPr>
            </w:pPr>
            <w:r w:rsidRPr="00B03A63">
              <w:rPr>
                <w:rFonts w:cstheme="minorHAnsi"/>
                <w:b/>
              </w:rPr>
              <w:t xml:space="preserve">Languages in which service can be provides </w:t>
            </w:r>
            <w:r w:rsidRPr="002E73C3">
              <w:rPr>
                <w:rFonts w:cstheme="minorHAnsi"/>
                <w:bCs/>
                <w:i/>
                <w:sz w:val="16"/>
                <w:szCs w:val="16"/>
              </w:rPr>
              <w:t>(check all that apply)</w:t>
            </w:r>
          </w:p>
          <w:p w14:paraId="17BFB6DB" w14:textId="77777777" w:rsidR="00BA40DD" w:rsidRPr="00B03A63" w:rsidRDefault="00BA40DD" w:rsidP="00BA40DD">
            <w:pPr>
              <w:rPr>
                <w:rFonts w:cstheme="minorHAnsi"/>
                <w:b/>
              </w:rPr>
            </w:pPr>
          </w:p>
        </w:tc>
        <w:tc>
          <w:tcPr>
            <w:tcW w:w="1276" w:type="dxa"/>
          </w:tcPr>
          <w:p w14:paraId="30D6AB5A" w14:textId="77777777" w:rsidR="00BA40DD" w:rsidRPr="00B03A63" w:rsidRDefault="005A26EA" w:rsidP="00BA40DD">
            <w:pPr>
              <w:rPr>
                <w:rFonts w:cstheme="minorHAnsi"/>
              </w:rPr>
            </w:pPr>
            <w:sdt>
              <w:sdtPr>
                <w:rPr>
                  <w:rFonts w:eastAsia="MS Gothic" w:cstheme="minorHAnsi"/>
                </w:rPr>
                <w:id w:val="1375268224"/>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 xml:space="preserve">English    </w:t>
            </w:r>
          </w:p>
          <w:p w14:paraId="36787396" w14:textId="77777777" w:rsidR="00BA40DD" w:rsidRPr="00B03A63" w:rsidRDefault="005A26EA" w:rsidP="00BA40DD">
            <w:pPr>
              <w:rPr>
                <w:rFonts w:cstheme="minorHAnsi"/>
              </w:rPr>
            </w:pPr>
            <w:sdt>
              <w:sdtPr>
                <w:rPr>
                  <w:rFonts w:eastAsia="MS Gothic" w:cstheme="minorHAnsi"/>
                </w:rPr>
                <w:id w:val="-48460852"/>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 xml:space="preserve">French     </w:t>
            </w:r>
          </w:p>
          <w:p w14:paraId="45F71DCE" w14:textId="77777777" w:rsidR="00BA40DD" w:rsidRPr="00B03A63" w:rsidRDefault="005A26EA" w:rsidP="00BA40DD">
            <w:pPr>
              <w:rPr>
                <w:rFonts w:cstheme="minorHAnsi"/>
              </w:rPr>
            </w:pPr>
            <w:sdt>
              <w:sdtPr>
                <w:rPr>
                  <w:rFonts w:eastAsia="MS Gothic" w:cstheme="minorHAnsi"/>
                </w:rPr>
                <w:id w:val="-310560101"/>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 xml:space="preserve">Spanish   </w:t>
            </w:r>
          </w:p>
          <w:p w14:paraId="343F3949" w14:textId="77777777" w:rsidR="00BA40DD" w:rsidRPr="00B03A63" w:rsidRDefault="005A26EA" w:rsidP="00BA40DD">
            <w:pPr>
              <w:rPr>
                <w:rFonts w:cstheme="minorHAnsi"/>
              </w:rPr>
            </w:pPr>
            <w:sdt>
              <w:sdtPr>
                <w:rPr>
                  <w:rFonts w:eastAsia="MS Gothic" w:cstheme="minorHAnsi"/>
                </w:rPr>
                <w:id w:val="2067680849"/>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 xml:space="preserve">Chinese  </w:t>
            </w:r>
          </w:p>
          <w:p w14:paraId="78856A00" w14:textId="77777777" w:rsidR="00BA40DD" w:rsidRPr="00B03A63" w:rsidRDefault="005A26EA" w:rsidP="00BA40DD">
            <w:pPr>
              <w:rPr>
                <w:rFonts w:cstheme="minorHAnsi"/>
              </w:rPr>
            </w:pPr>
            <w:sdt>
              <w:sdtPr>
                <w:rPr>
                  <w:rFonts w:eastAsia="MS Gothic" w:cstheme="minorHAnsi"/>
                </w:rPr>
                <w:id w:val="-946922888"/>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 xml:space="preserve">Arabic    </w:t>
            </w:r>
          </w:p>
          <w:p w14:paraId="314082F4" w14:textId="77777777" w:rsidR="00BA40DD" w:rsidRPr="00B03A63" w:rsidRDefault="005A26EA" w:rsidP="00BA40DD">
            <w:pPr>
              <w:rPr>
                <w:rFonts w:cstheme="minorHAnsi"/>
              </w:rPr>
            </w:pPr>
            <w:sdt>
              <w:sdtPr>
                <w:rPr>
                  <w:rFonts w:eastAsia="MS Gothic" w:cstheme="minorHAnsi"/>
                </w:rPr>
                <w:id w:val="1667369763"/>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 xml:space="preserve">Russian  </w:t>
            </w:r>
          </w:p>
        </w:tc>
        <w:tc>
          <w:tcPr>
            <w:tcW w:w="3685" w:type="dxa"/>
            <w:gridSpan w:val="5"/>
            <w:shd w:val="clear" w:color="auto" w:fill="auto"/>
          </w:tcPr>
          <w:p w14:paraId="12EC9559" w14:textId="77777777" w:rsidR="00BA40DD" w:rsidRPr="00B03A63" w:rsidRDefault="00BA40DD" w:rsidP="00BA40DD">
            <w:pPr>
              <w:rPr>
                <w:rFonts w:cstheme="minorHAnsi"/>
                <w:b/>
              </w:rPr>
            </w:pPr>
            <w:r w:rsidRPr="00B03A63">
              <w:rPr>
                <w:rFonts w:cstheme="minorHAnsi"/>
                <w:b/>
              </w:rPr>
              <w:t xml:space="preserve">Geographic coverage areas </w:t>
            </w:r>
          </w:p>
          <w:p w14:paraId="192A2E7B" w14:textId="14842172" w:rsidR="00BA40DD" w:rsidRPr="00B03A63" w:rsidRDefault="00BA40DD" w:rsidP="00BA40DD">
            <w:pPr>
              <w:rPr>
                <w:rFonts w:cstheme="minorHAnsi"/>
                <w:b/>
              </w:rPr>
            </w:pPr>
            <w:r w:rsidRPr="00B03A63">
              <w:rPr>
                <w:rFonts w:cstheme="minorHAnsi"/>
                <w:b/>
              </w:rPr>
              <w:t>(check all that apply</w:t>
            </w:r>
            <w:r w:rsidR="00E244CF">
              <w:rPr>
                <w:rFonts w:cstheme="minorHAnsi"/>
                <w:b/>
              </w:rPr>
              <w:t>, specific countries may be excluded below</w:t>
            </w:r>
            <w:r w:rsidRPr="00B03A63">
              <w:rPr>
                <w:rFonts w:cstheme="minorHAnsi"/>
                <w:b/>
              </w:rPr>
              <w:t>)</w:t>
            </w:r>
          </w:p>
        </w:tc>
        <w:tc>
          <w:tcPr>
            <w:tcW w:w="6946" w:type="dxa"/>
            <w:gridSpan w:val="3"/>
            <w:shd w:val="clear" w:color="auto" w:fill="auto"/>
          </w:tcPr>
          <w:p w14:paraId="0245F28A" w14:textId="77777777" w:rsidR="00BA40DD" w:rsidRPr="00B03A63" w:rsidRDefault="005A26EA" w:rsidP="00BA40DD">
            <w:pPr>
              <w:rPr>
                <w:rFonts w:eastAsia="MS Gothic" w:cstheme="minorHAnsi"/>
              </w:rPr>
            </w:pPr>
            <w:sdt>
              <w:sdtPr>
                <w:rPr>
                  <w:rFonts w:eastAsia="MS Gothic" w:cstheme="minorHAnsi"/>
                </w:rPr>
                <w:id w:val="2040702336"/>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bCs/>
              </w:rPr>
              <w:t>LACRO (Latin America and The Caribbean)</w:t>
            </w:r>
          </w:p>
          <w:p w14:paraId="5076410B" w14:textId="77777777" w:rsidR="00BA40DD" w:rsidRPr="00B03A63" w:rsidRDefault="005A26EA" w:rsidP="00BA40DD">
            <w:pPr>
              <w:rPr>
                <w:rFonts w:eastAsia="MS Gothic" w:cstheme="minorHAnsi"/>
              </w:rPr>
            </w:pPr>
            <w:sdt>
              <w:sdtPr>
                <w:rPr>
                  <w:rFonts w:eastAsia="MS Gothic" w:cstheme="minorHAnsi"/>
                </w:rPr>
                <w:id w:val="1927762924"/>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WCARO (Western and Central Africa)</w:t>
            </w:r>
          </w:p>
          <w:p w14:paraId="63AA2394" w14:textId="77777777" w:rsidR="00BA40DD" w:rsidRPr="00B03A63" w:rsidRDefault="005A26EA" w:rsidP="00BA40DD">
            <w:pPr>
              <w:rPr>
                <w:rFonts w:eastAsia="MS Gothic" w:cstheme="minorHAnsi"/>
              </w:rPr>
            </w:pPr>
            <w:sdt>
              <w:sdtPr>
                <w:rPr>
                  <w:rFonts w:eastAsia="MS Gothic" w:cstheme="minorHAnsi"/>
                </w:rPr>
                <w:id w:val="81889456"/>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ESARO (Eastern and Southern Africa</w:t>
            </w:r>
          </w:p>
          <w:p w14:paraId="1123DAC8" w14:textId="77777777" w:rsidR="00BA40DD" w:rsidRPr="00B03A63" w:rsidRDefault="005A26EA" w:rsidP="00BA40DD">
            <w:pPr>
              <w:rPr>
                <w:rFonts w:eastAsia="MS Gothic" w:cstheme="minorHAnsi"/>
              </w:rPr>
            </w:pPr>
            <w:sdt>
              <w:sdtPr>
                <w:rPr>
                  <w:rFonts w:eastAsia="MS Gothic" w:cstheme="minorHAnsi"/>
                </w:rPr>
                <w:id w:val="-1007206798"/>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ROSA (South Asia)</w:t>
            </w:r>
          </w:p>
          <w:p w14:paraId="278CE15B" w14:textId="77777777" w:rsidR="00BA40DD" w:rsidRPr="00B03A63" w:rsidRDefault="005A26EA" w:rsidP="00BA40DD">
            <w:pPr>
              <w:rPr>
                <w:rFonts w:eastAsia="MS Gothic" w:cstheme="minorHAnsi"/>
              </w:rPr>
            </w:pPr>
            <w:sdt>
              <w:sdtPr>
                <w:rPr>
                  <w:rFonts w:eastAsia="MS Gothic" w:cstheme="minorHAnsi"/>
                </w:rPr>
                <w:id w:val="-1435812941"/>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ECARO (Eastern and Central Europe)</w:t>
            </w:r>
          </w:p>
          <w:p w14:paraId="62AE2A76" w14:textId="77777777" w:rsidR="00BA40DD" w:rsidRPr="00B03A63" w:rsidRDefault="005A26EA" w:rsidP="00BA40DD">
            <w:pPr>
              <w:rPr>
                <w:rFonts w:eastAsia="MS Gothic" w:cstheme="minorHAnsi"/>
              </w:rPr>
            </w:pPr>
            <w:sdt>
              <w:sdtPr>
                <w:rPr>
                  <w:rFonts w:eastAsia="MS Gothic" w:cstheme="minorHAnsi"/>
                </w:rPr>
                <w:id w:val="1186021190"/>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EAPRO (East Asia and the Pacific)</w:t>
            </w:r>
          </w:p>
          <w:p w14:paraId="4E9FD8DE" w14:textId="77777777" w:rsidR="00BA40DD" w:rsidRPr="00B03A63" w:rsidRDefault="005A26EA" w:rsidP="00BA40DD">
            <w:pPr>
              <w:rPr>
                <w:rFonts w:cstheme="minorHAnsi"/>
              </w:rPr>
            </w:pPr>
            <w:sdt>
              <w:sdtPr>
                <w:rPr>
                  <w:rFonts w:eastAsia="MS Gothic" w:cstheme="minorHAnsi"/>
                </w:rPr>
                <w:id w:val="1648171254"/>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MENA (Middle East and North Africa)</w:t>
            </w:r>
          </w:p>
        </w:tc>
      </w:tr>
      <w:tr w:rsidR="001F6CF2" w:rsidRPr="00B03A63" w14:paraId="406583CF" w14:textId="77777777" w:rsidTr="001F6CF2">
        <w:trPr>
          <w:trHeight w:val="1945"/>
        </w:trPr>
        <w:tc>
          <w:tcPr>
            <w:tcW w:w="7513" w:type="dxa"/>
            <w:gridSpan w:val="7"/>
          </w:tcPr>
          <w:p w14:paraId="2999538C" w14:textId="097CE5DA" w:rsidR="001F6CF2" w:rsidRPr="00B03A63" w:rsidRDefault="00797F3D" w:rsidP="00BA40DD">
            <w:pPr>
              <w:rPr>
                <w:rFonts w:cstheme="minorHAnsi"/>
                <w:b/>
              </w:rPr>
            </w:pPr>
            <w:r>
              <w:rPr>
                <w:rFonts w:cstheme="minorHAnsi"/>
                <w:b/>
              </w:rPr>
              <w:lastRenderedPageBreak/>
              <w:t xml:space="preserve">Please list all countries where </w:t>
            </w:r>
            <w:r w:rsidR="00D902BE">
              <w:rPr>
                <w:rFonts w:cstheme="minorHAnsi"/>
                <w:b/>
              </w:rPr>
              <w:t>your institution has experience of delivering services</w:t>
            </w:r>
            <w:r w:rsidR="00E244CF">
              <w:rPr>
                <w:rFonts w:cstheme="minorHAnsi"/>
                <w:b/>
              </w:rPr>
              <w:t>:</w:t>
            </w:r>
          </w:p>
        </w:tc>
        <w:tc>
          <w:tcPr>
            <w:tcW w:w="6946" w:type="dxa"/>
            <w:gridSpan w:val="3"/>
            <w:shd w:val="clear" w:color="auto" w:fill="auto"/>
          </w:tcPr>
          <w:p w14:paraId="7A26DFD2" w14:textId="171B24E6" w:rsidR="001F6CF2" w:rsidRPr="001F6CF2" w:rsidRDefault="00E244CF" w:rsidP="00BA40DD">
            <w:pPr>
              <w:rPr>
                <w:rFonts w:eastAsia="MS Gothic" w:cstheme="minorHAnsi"/>
                <w:b/>
                <w:bCs/>
              </w:rPr>
            </w:pPr>
            <w:r>
              <w:rPr>
                <w:rFonts w:eastAsia="MS Gothic" w:cstheme="minorHAnsi"/>
                <w:b/>
                <w:bCs/>
              </w:rPr>
              <w:t xml:space="preserve">Please list </w:t>
            </w:r>
            <w:r w:rsidR="001F6CF2" w:rsidRPr="001F6CF2">
              <w:rPr>
                <w:rFonts w:eastAsia="MS Gothic" w:cstheme="minorHAnsi"/>
                <w:b/>
                <w:bCs/>
              </w:rPr>
              <w:t>specific countries in the above regions where services cannot be offered</w:t>
            </w:r>
            <w:r>
              <w:rPr>
                <w:rFonts w:eastAsia="MS Gothic" w:cstheme="minorHAnsi"/>
                <w:b/>
                <w:bCs/>
              </w:rPr>
              <w:t>:</w:t>
            </w:r>
          </w:p>
        </w:tc>
      </w:tr>
      <w:tr w:rsidR="00BA40DD" w:rsidRPr="00B03A63" w14:paraId="764CBCE8" w14:textId="77777777" w:rsidTr="0095788E">
        <w:trPr>
          <w:trHeight w:val="1066"/>
        </w:trPr>
        <w:tc>
          <w:tcPr>
            <w:tcW w:w="2552" w:type="dxa"/>
          </w:tcPr>
          <w:p w14:paraId="39F98353" w14:textId="77777777" w:rsidR="00BA40DD" w:rsidRPr="00B03A63" w:rsidRDefault="00BA40DD" w:rsidP="00BA40DD">
            <w:pPr>
              <w:rPr>
                <w:rFonts w:cstheme="minorHAnsi"/>
                <w:b/>
              </w:rPr>
            </w:pPr>
            <w:r w:rsidRPr="00B03A63">
              <w:rPr>
                <w:rFonts w:cstheme="minorHAnsi"/>
                <w:b/>
              </w:rPr>
              <w:t>Does your institution maintain a roster of experts?</w:t>
            </w:r>
          </w:p>
        </w:tc>
        <w:tc>
          <w:tcPr>
            <w:tcW w:w="1701" w:type="dxa"/>
            <w:gridSpan w:val="2"/>
          </w:tcPr>
          <w:p w14:paraId="342FCF76" w14:textId="77777777" w:rsidR="00BA40DD" w:rsidRPr="00B03A63" w:rsidRDefault="005A26EA" w:rsidP="00BA40DD">
            <w:pPr>
              <w:rPr>
                <w:rFonts w:eastAsia="MS Gothic" w:cstheme="minorHAnsi"/>
              </w:rPr>
            </w:pPr>
            <w:sdt>
              <w:sdtPr>
                <w:rPr>
                  <w:rFonts w:eastAsia="MS Gothic" w:cstheme="minorHAnsi"/>
                </w:rPr>
                <w:id w:val="-363987179"/>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Yes</w:t>
            </w:r>
          </w:p>
        </w:tc>
        <w:tc>
          <w:tcPr>
            <w:tcW w:w="1843" w:type="dxa"/>
            <w:gridSpan w:val="3"/>
          </w:tcPr>
          <w:p w14:paraId="2936A036" w14:textId="77777777" w:rsidR="00BA40DD" w:rsidRPr="00B03A63" w:rsidRDefault="005A26EA" w:rsidP="00BA40DD">
            <w:pPr>
              <w:rPr>
                <w:rFonts w:eastAsia="MS Gothic" w:cstheme="minorHAnsi"/>
              </w:rPr>
            </w:pPr>
            <w:sdt>
              <w:sdtPr>
                <w:rPr>
                  <w:rFonts w:eastAsia="MS Gothic" w:cstheme="minorHAnsi"/>
                </w:rPr>
                <w:id w:val="1062291965"/>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cstheme="minorHAnsi"/>
              </w:rPr>
              <w:t xml:space="preserve">  No</w:t>
            </w:r>
          </w:p>
        </w:tc>
        <w:tc>
          <w:tcPr>
            <w:tcW w:w="3827" w:type="dxa"/>
            <w:gridSpan w:val="3"/>
            <w:shd w:val="clear" w:color="auto" w:fill="FFFFFF" w:themeFill="background1"/>
          </w:tcPr>
          <w:p w14:paraId="2FACEFE4" w14:textId="77777777" w:rsidR="00BA40DD" w:rsidRPr="00B03A63" w:rsidRDefault="00BA40DD" w:rsidP="00BA40DD">
            <w:pPr>
              <w:rPr>
                <w:rFonts w:cstheme="minorHAnsi"/>
              </w:rPr>
            </w:pPr>
            <w:r w:rsidRPr="00B03A63">
              <w:rPr>
                <w:rFonts w:cstheme="minorHAnsi"/>
              </w:rPr>
              <w:t xml:space="preserve">If yes, how many? </w:t>
            </w:r>
          </w:p>
        </w:tc>
        <w:tc>
          <w:tcPr>
            <w:tcW w:w="4536" w:type="dxa"/>
            <w:shd w:val="clear" w:color="auto" w:fill="FFFFFF" w:themeFill="background1"/>
          </w:tcPr>
          <w:p w14:paraId="187BC11E" w14:textId="77777777" w:rsidR="00BA40DD" w:rsidRPr="00B03A63" w:rsidRDefault="005A26EA" w:rsidP="00BA40DD">
            <w:pPr>
              <w:rPr>
                <w:rFonts w:cstheme="minorHAnsi"/>
              </w:rPr>
            </w:pPr>
            <w:sdt>
              <w:sdtPr>
                <w:rPr>
                  <w:rFonts w:cstheme="minorHAnsi"/>
                </w:rPr>
                <w:id w:val="986361789"/>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cstheme="minorHAnsi"/>
              </w:rPr>
              <w:t xml:space="preserve"> &lt; 20</w:t>
            </w:r>
          </w:p>
          <w:p w14:paraId="5EAC53B8" w14:textId="77777777" w:rsidR="00BA40DD" w:rsidRPr="00B03A63" w:rsidRDefault="005A26EA" w:rsidP="00BA40DD">
            <w:pPr>
              <w:rPr>
                <w:rFonts w:cstheme="minorHAnsi"/>
              </w:rPr>
            </w:pPr>
            <w:sdt>
              <w:sdtPr>
                <w:rPr>
                  <w:rFonts w:cstheme="minorHAnsi"/>
                </w:rPr>
                <w:id w:val="1090969962"/>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cstheme="minorHAnsi"/>
              </w:rPr>
              <w:t xml:space="preserve"> 20 – 50</w:t>
            </w:r>
          </w:p>
          <w:p w14:paraId="1414A00D" w14:textId="77777777" w:rsidR="00BA40DD" w:rsidRPr="00B03A63" w:rsidRDefault="005A26EA" w:rsidP="00BA40DD">
            <w:pPr>
              <w:rPr>
                <w:rFonts w:cstheme="minorHAnsi"/>
              </w:rPr>
            </w:pPr>
            <w:sdt>
              <w:sdtPr>
                <w:rPr>
                  <w:rFonts w:cstheme="minorHAnsi"/>
                </w:rPr>
                <w:id w:val="29388902"/>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cstheme="minorHAnsi"/>
              </w:rPr>
              <w:t xml:space="preserve"> &gt; 50</w:t>
            </w:r>
          </w:p>
        </w:tc>
      </w:tr>
      <w:tr w:rsidR="00BA40DD" w:rsidRPr="00B03A63" w14:paraId="21D9E6C9" w14:textId="77777777" w:rsidTr="00DF56D1">
        <w:trPr>
          <w:trHeight w:val="1098"/>
        </w:trPr>
        <w:tc>
          <w:tcPr>
            <w:tcW w:w="2552" w:type="dxa"/>
          </w:tcPr>
          <w:p w14:paraId="78F7F43C" w14:textId="77777777" w:rsidR="00BA40DD" w:rsidRPr="00B03A63" w:rsidRDefault="00BA40DD" w:rsidP="00BA40DD">
            <w:pPr>
              <w:rPr>
                <w:rFonts w:cstheme="minorHAnsi"/>
                <w:b/>
              </w:rPr>
            </w:pPr>
            <w:r w:rsidRPr="00B03A63">
              <w:rPr>
                <w:rFonts w:cstheme="minorHAnsi"/>
                <w:b/>
              </w:rPr>
              <w:t>Does your institution have experience in working in emergency contexts</w:t>
            </w:r>
          </w:p>
        </w:tc>
        <w:tc>
          <w:tcPr>
            <w:tcW w:w="1701" w:type="dxa"/>
            <w:gridSpan w:val="2"/>
          </w:tcPr>
          <w:p w14:paraId="5B6187A0" w14:textId="77777777" w:rsidR="00BA40DD" w:rsidRPr="00B03A63" w:rsidRDefault="005A26EA" w:rsidP="00BA40DD">
            <w:pPr>
              <w:rPr>
                <w:rFonts w:eastAsia="MS Gothic" w:cstheme="minorHAnsi"/>
              </w:rPr>
            </w:pPr>
            <w:sdt>
              <w:sdtPr>
                <w:rPr>
                  <w:rFonts w:eastAsia="MS Gothic" w:cstheme="minorHAnsi"/>
                </w:rPr>
                <w:id w:val="1124656656"/>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Yes</w:t>
            </w:r>
          </w:p>
        </w:tc>
        <w:tc>
          <w:tcPr>
            <w:tcW w:w="1843" w:type="dxa"/>
            <w:gridSpan w:val="3"/>
          </w:tcPr>
          <w:p w14:paraId="479CD945" w14:textId="77777777" w:rsidR="00BA40DD" w:rsidRPr="00B03A63" w:rsidRDefault="005A26EA" w:rsidP="00BA40DD">
            <w:pPr>
              <w:rPr>
                <w:rFonts w:eastAsia="MS Gothic" w:cstheme="minorHAnsi"/>
              </w:rPr>
            </w:pPr>
            <w:sdt>
              <w:sdtPr>
                <w:rPr>
                  <w:rFonts w:eastAsia="MS Gothic" w:cstheme="minorHAnsi"/>
                </w:rPr>
                <w:id w:val="1398856540"/>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eastAsia="MS Gothic" w:cstheme="minorHAnsi"/>
              </w:rPr>
              <w:t xml:space="preserve"> </w:t>
            </w:r>
            <w:r w:rsidR="00BA40DD" w:rsidRPr="00B03A63">
              <w:rPr>
                <w:rFonts w:cstheme="minorHAnsi"/>
              </w:rPr>
              <w:t>No</w:t>
            </w:r>
          </w:p>
        </w:tc>
        <w:tc>
          <w:tcPr>
            <w:tcW w:w="3827" w:type="dxa"/>
            <w:gridSpan w:val="3"/>
          </w:tcPr>
          <w:p w14:paraId="6748053B" w14:textId="77777777" w:rsidR="00BA40DD" w:rsidRPr="00B03A63" w:rsidRDefault="00BA40DD" w:rsidP="00BA40DD">
            <w:pPr>
              <w:rPr>
                <w:rFonts w:cstheme="minorHAnsi"/>
                <w:b/>
              </w:rPr>
            </w:pPr>
            <w:r w:rsidRPr="00B03A63">
              <w:rPr>
                <w:rFonts w:cstheme="minorHAnsi"/>
                <w:b/>
              </w:rPr>
              <w:t>Does your institution have the capacity to work in emergency contexts?</w:t>
            </w:r>
          </w:p>
        </w:tc>
        <w:tc>
          <w:tcPr>
            <w:tcW w:w="4536" w:type="dxa"/>
            <w:shd w:val="clear" w:color="auto" w:fill="FFFFFF" w:themeFill="background1"/>
          </w:tcPr>
          <w:p w14:paraId="50FD881E" w14:textId="77777777" w:rsidR="00BA40DD" w:rsidRPr="00B03A63" w:rsidRDefault="005A26EA" w:rsidP="00BA40DD">
            <w:pPr>
              <w:rPr>
                <w:rFonts w:cstheme="minorHAnsi"/>
              </w:rPr>
            </w:pPr>
            <w:sdt>
              <w:sdtPr>
                <w:rPr>
                  <w:rFonts w:cstheme="minorHAnsi"/>
                </w:rPr>
                <w:id w:val="588500545"/>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cstheme="minorHAnsi"/>
              </w:rPr>
              <w:t xml:space="preserve"> Yes</w:t>
            </w:r>
          </w:p>
          <w:p w14:paraId="295BBF04" w14:textId="77777777" w:rsidR="00BA40DD" w:rsidRPr="00B03A63" w:rsidRDefault="00BA40DD" w:rsidP="00BA40DD">
            <w:pPr>
              <w:rPr>
                <w:rFonts w:cstheme="minorHAnsi"/>
              </w:rPr>
            </w:pPr>
          </w:p>
          <w:p w14:paraId="3FBBC74F" w14:textId="77777777" w:rsidR="00BA40DD" w:rsidRPr="00B03A63" w:rsidRDefault="005A26EA" w:rsidP="00BA40DD">
            <w:pPr>
              <w:rPr>
                <w:rFonts w:cstheme="minorHAnsi"/>
              </w:rPr>
            </w:pPr>
            <w:sdt>
              <w:sdtPr>
                <w:rPr>
                  <w:rFonts w:cstheme="minorHAnsi"/>
                </w:rPr>
                <w:id w:val="122587768"/>
                <w14:checkbox>
                  <w14:checked w14:val="0"/>
                  <w14:checkedState w14:val="2612" w14:font="MS Gothic"/>
                  <w14:uncheckedState w14:val="2610" w14:font="MS Gothic"/>
                </w14:checkbox>
              </w:sdtPr>
              <w:sdtEndPr/>
              <w:sdtContent>
                <w:r w:rsidR="00BA40DD" w:rsidRPr="00B03A63">
                  <w:rPr>
                    <w:rFonts w:ascii="Segoe UI Symbol" w:eastAsia="MS Gothic" w:hAnsi="Segoe UI Symbol" w:cs="Segoe UI Symbol"/>
                  </w:rPr>
                  <w:t>☐</w:t>
                </w:r>
              </w:sdtContent>
            </w:sdt>
            <w:r w:rsidR="00BA40DD" w:rsidRPr="00B03A63">
              <w:rPr>
                <w:rFonts w:cstheme="minorHAnsi"/>
              </w:rPr>
              <w:t xml:space="preserve"> No</w:t>
            </w:r>
          </w:p>
        </w:tc>
      </w:tr>
      <w:tr w:rsidR="00704658" w:rsidRPr="00B03A63" w14:paraId="2D587F5A" w14:textId="77777777" w:rsidTr="0095788E">
        <w:trPr>
          <w:trHeight w:val="1098"/>
        </w:trPr>
        <w:tc>
          <w:tcPr>
            <w:tcW w:w="14459" w:type="dxa"/>
            <w:gridSpan w:val="10"/>
            <w:tcBorders>
              <w:bottom w:val="single" w:sz="4" w:space="0" w:color="auto"/>
            </w:tcBorders>
          </w:tcPr>
          <w:p w14:paraId="6779239F" w14:textId="4ACD186F" w:rsidR="00704658" w:rsidRPr="00704658" w:rsidRDefault="0095788E" w:rsidP="00BA40DD">
            <w:pPr>
              <w:rPr>
                <w:rFonts w:cstheme="minorHAnsi"/>
                <w:b/>
                <w:bCs/>
              </w:rPr>
            </w:pPr>
            <w:r>
              <w:rPr>
                <w:rFonts w:cstheme="minorHAnsi"/>
                <w:b/>
                <w:bCs/>
              </w:rPr>
              <w:t>P</w:t>
            </w:r>
            <w:r w:rsidR="00704658" w:rsidRPr="00704658">
              <w:rPr>
                <w:rFonts w:cstheme="minorHAnsi"/>
                <w:b/>
                <w:bCs/>
              </w:rPr>
              <w:t xml:space="preserve">lease </w:t>
            </w:r>
            <w:r w:rsidR="00704658">
              <w:rPr>
                <w:rFonts w:cstheme="minorHAnsi"/>
                <w:b/>
                <w:bCs/>
              </w:rPr>
              <w:t>confirm</w:t>
            </w:r>
            <w:r w:rsidR="00704658" w:rsidRPr="00704658">
              <w:rPr>
                <w:rFonts w:cstheme="minorHAnsi"/>
                <w:b/>
                <w:bCs/>
              </w:rPr>
              <w:t xml:space="preserve"> your ability to deploy staff to be on the ground in country within 14-30 days for emergency-related requests.</w:t>
            </w:r>
          </w:p>
        </w:tc>
      </w:tr>
      <w:tr w:rsidR="00BA40DD" w:rsidRPr="00B03A63" w14:paraId="0FBACE04" w14:textId="77777777" w:rsidTr="0095788E">
        <w:trPr>
          <w:trHeight w:val="648"/>
        </w:trPr>
        <w:tc>
          <w:tcPr>
            <w:tcW w:w="2552" w:type="dxa"/>
            <w:tcBorders>
              <w:bottom w:val="single" w:sz="4" w:space="0" w:color="auto"/>
            </w:tcBorders>
          </w:tcPr>
          <w:p w14:paraId="3F7772A1" w14:textId="405CBEB1" w:rsidR="00BA40DD" w:rsidRPr="00B03A63" w:rsidRDefault="00BA40DD" w:rsidP="00BA40DD">
            <w:pPr>
              <w:rPr>
                <w:rFonts w:cstheme="minorHAnsi"/>
                <w:b/>
              </w:rPr>
            </w:pPr>
            <w:r w:rsidRPr="00B03A63">
              <w:rPr>
                <w:rFonts w:cstheme="minorHAnsi"/>
                <w:b/>
              </w:rPr>
              <w:t xml:space="preserve">Name and title of </w:t>
            </w:r>
            <w:r w:rsidR="008A2DC7">
              <w:rPr>
                <w:rFonts w:cstheme="minorHAnsi"/>
                <w:b/>
              </w:rPr>
              <w:t>contact submitting the offer</w:t>
            </w:r>
          </w:p>
        </w:tc>
        <w:tc>
          <w:tcPr>
            <w:tcW w:w="5001" w:type="dxa"/>
            <w:gridSpan w:val="7"/>
            <w:tcBorders>
              <w:bottom w:val="single" w:sz="4" w:space="0" w:color="auto"/>
            </w:tcBorders>
          </w:tcPr>
          <w:p w14:paraId="64755A83" w14:textId="77777777" w:rsidR="00BA40DD" w:rsidRPr="00B03A63" w:rsidRDefault="00BA40DD" w:rsidP="00BA40DD">
            <w:pPr>
              <w:rPr>
                <w:rFonts w:cstheme="minorHAnsi"/>
                <w:b/>
              </w:rPr>
            </w:pPr>
            <w:r w:rsidRPr="00B03A63">
              <w:rPr>
                <w:rFonts w:cstheme="minorHAnsi"/>
                <w:b/>
              </w:rPr>
              <w:t xml:space="preserve">Name: </w:t>
            </w:r>
          </w:p>
          <w:p w14:paraId="051E2D22" w14:textId="77777777" w:rsidR="00BA40DD" w:rsidRPr="00B03A63" w:rsidRDefault="00BA40DD" w:rsidP="00BA40DD">
            <w:pPr>
              <w:rPr>
                <w:rFonts w:cstheme="minorHAnsi"/>
              </w:rPr>
            </w:pPr>
          </w:p>
          <w:p w14:paraId="71B62726" w14:textId="77777777" w:rsidR="00BA40DD" w:rsidRPr="00B03A63" w:rsidRDefault="00BA40DD" w:rsidP="00BA40DD">
            <w:pPr>
              <w:rPr>
                <w:rFonts w:cstheme="minorHAnsi"/>
              </w:rPr>
            </w:pPr>
            <w:r w:rsidRPr="00B03A63">
              <w:rPr>
                <w:rFonts w:cstheme="minorHAnsi"/>
                <w:b/>
              </w:rPr>
              <w:t>Title:</w:t>
            </w:r>
          </w:p>
        </w:tc>
        <w:tc>
          <w:tcPr>
            <w:tcW w:w="6906" w:type="dxa"/>
            <w:gridSpan w:val="2"/>
            <w:tcBorders>
              <w:bottom w:val="single" w:sz="4" w:space="0" w:color="auto"/>
            </w:tcBorders>
          </w:tcPr>
          <w:p w14:paraId="7408C6AD" w14:textId="0C43BC41" w:rsidR="00BA40DD" w:rsidRPr="00B03A63" w:rsidRDefault="00BA40DD" w:rsidP="00BA40DD">
            <w:pPr>
              <w:rPr>
                <w:rFonts w:cstheme="minorHAnsi"/>
              </w:rPr>
            </w:pPr>
            <w:r w:rsidRPr="00B03A63">
              <w:rPr>
                <w:rFonts w:cstheme="minorHAnsi"/>
              </w:rPr>
              <w:t>Date:</w:t>
            </w:r>
          </w:p>
        </w:tc>
      </w:tr>
    </w:tbl>
    <w:p w14:paraId="6703C83B" w14:textId="77777777" w:rsidR="0095788E" w:rsidRDefault="0095788E">
      <w:r>
        <w:br w:type="page"/>
      </w:r>
    </w:p>
    <w:tbl>
      <w:tblPr>
        <w:tblStyle w:val="TableGrid"/>
        <w:tblW w:w="14459" w:type="dxa"/>
        <w:tblInd w:w="-714" w:type="dxa"/>
        <w:tblLayout w:type="fixed"/>
        <w:tblLook w:val="04A0" w:firstRow="1" w:lastRow="0" w:firstColumn="1" w:lastColumn="0" w:noHBand="0" w:noVBand="1"/>
      </w:tblPr>
      <w:tblGrid>
        <w:gridCol w:w="9073"/>
        <w:gridCol w:w="5386"/>
      </w:tblGrid>
      <w:tr w:rsidR="008A717A" w:rsidRPr="00B03A63" w14:paraId="2A948814" w14:textId="77777777" w:rsidTr="0095788E">
        <w:trPr>
          <w:trHeight w:val="648"/>
        </w:trPr>
        <w:tc>
          <w:tcPr>
            <w:tcW w:w="14459" w:type="dxa"/>
            <w:gridSpan w:val="2"/>
            <w:tcBorders>
              <w:top w:val="single" w:sz="4" w:space="0" w:color="auto"/>
            </w:tcBorders>
            <w:shd w:val="clear" w:color="auto" w:fill="D9D9D9" w:themeFill="background1" w:themeFillShade="D9"/>
          </w:tcPr>
          <w:p w14:paraId="68224ED0" w14:textId="77777777" w:rsidR="008A717A" w:rsidRDefault="008A717A" w:rsidP="00BA40DD">
            <w:pPr>
              <w:rPr>
                <w:rFonts w:cstheme="minorHAnsi"/>
              </w:rPr>
            </w:pPr>
          </w:p>
          <w:p w14:paraId="6E76BD5A" w14:textId="41B2C433" w:rsidR="008A717A" w:rsidRPr="008A717A" w:rsidRDefault="0095788E" w:rsidP="00F6394E">
            <w:pPr>
              <w:jc w:val="center"/>
              <w:rPr>
                <w:rFonts w:cstheme="minorHAnsi"/>
                <w:b/>
                <w:bCs/>
              </w:rPr>
            </w:pPr>
            <w:r>
              <w:rPr>
                <w:rFonts w:cstheme="minorHAnsi"/>
                <w:b/>
                <w:bCs/>
              </w:rPr>
              <w:t>Detailed t</w:t>
            </w:r>
            <w:r w:rsidR="008A717A" w:rsidRPr="008A717A">
              <w:rPr>
                <w:rFonts w:cstheme="minorHAnsi"/>
                <w:b/>
                <w:bCs/>
              </w:rPr>
              <w:t xml:space="preserve">echnical </w:t>
            </w:r>
            <w:r>
              <w:rPr>
                <w:rFonts w:cstheme="minorHAnsi"/>
                <w:b/>
                <w:bCs/>
              </w:rPr>
              <w:t>p</w:t>
            </w:r>
            <w:r w:rsidR="008A717A" w:rsidRPr="008A717A">
              <w:rPr>
                <w:rFonts w:cstheme="minorHAnsi"/>
                <w:b/>
                <w:bCs/>
              </w:rPr>
              <w:t>roposal</w:t>
            </w:r>
          </w:p>
          <w:p w14:paraId="36886B98" w14:textId="2F230B56" w:rsidR="008A717A" w:rsidRPr="00B03A63" w:rsidRDefault="008A717A" w:rsidP="00BA40DD">
            <w:pPr>
              <w:rPr>
                <w:rFonts w:cstheme="minorHAnsi"/>
              </w:rPr>
            </w:pPr>
          </w:p>
        </w:tc>
      </w:tr>
      <w:tr w:rsidR="008A717A" w:rsidRPr="00B03A63" w14:paraId="32F72316" w14:textId="77777777" w:rsidTr="0095788E">
        <w:trPr>
          <w:trHeight w:val="313"/>
        </w:trPr>
        <w:tc>
          <w:tcPr>
            <w:tcW w:w="14459" w:type="dxa"/>
            <w:gridSpan w:val="2"/>
            <w:shd w:val="clear" w:color="auto" w:fill="D9E2F3" w:themeFill="accent1" w:themeFillTint="33"/>
          </w:tcPr>
          <w:p w14:paraId="4ED74176" w14:textId="5D3E4B5D" w:rsidR="0038654A" w:rsidRPr="00086F8B" w:rsidRDefault="00882FC8" w:rsidP="00635557">
            <w:pPr>
              <w:rPr>
                <w:rFonts w:cstheme="minorHAnsi"/>
                <w:b/>
                <w:bCs/>
              </w:rPr>
            </w:pPr>
            <w:r>
              <w:rPr>
                <w:rFonts w:cstheme="minorHAnsi"/>
                <w:b/>
                <w:bCs/>
              </w:rPr>
              <w:t xml:space="preserve">7.1.1 </w:t>
            </w:r>
            <w:r w:rsidR="00086F8B" w:rsidRPr="00086F8B">
              <w:rPr>
                <w:rFonts w:cstheme="minorHAnsi"/>
                <w:b/>
                <w:bCs/>
              </w:rPr>
              <w:t>Background and capacity (to complete all services under both schedules)</w:t>
            </w:r>
            <w:r w:rsidR="0038654A">
              <w:t xml:space="preserve"> </w:t>
            </w:r>
            <w:r w:rsidR="00635557" w:rsidRPr="00FE1060">
              <w:rPr>
                <w:sz w:val="16"/>
                <w:szCs w:val="16"/>
              </w:rPr>
              <w:t xml:space="preserve">max </w:t>
            </w:r>
            <w:r w:rsidR="00E54665" w:rsidRPr="00FE1060">
              <w:rPr>
                <w:sz w:val="16"/>
                <w:szCs w:val="16"/>
              </w:rPr>
              <w:t>~5</w:t>
            </w:r>
            <w:r w:rsidR="00635557" w:rsidRPr="00FE1060">
              <w:rPr>
                <w:sz w:val="16"/>
                <w:szCs w:val="16"/>
              </w:rPr>
              <w:t>00 words</w:t>
            </w:r>
          </w:p>
        </w:tc>
      </w:tr>
      <w:tr w:rsidR="0038654A" w:rsidRPr="00B03A63" w14:paraId="1F2A107D" w14:textId="77777777" w:rsidTr="0095788E">
        <w:trPr>
          <w:trHeight w:val="648"/>
        </w:trPr>
        <w:tc>
          <w:tcPr>
            <w:tcW w:w="14459" w:type="dxa"/>
            <w:gridSpan w:val="2"/>
          </w:tcPr>
          <w:p w14:paraId="28EE5C27" w14:textId="11EEB0D0" w:rsidR="00635557" w:rsidRDefault="00635557" w:rsidP="00635557">
            <w:pPr>
              <w:rPr>
                <w:rFonts w:cstheme="minorHAnsi"/>
                <w:b/>
                <w:bCs/>
              </w:rPr>
            </w:pPr>
            <w:r w:rsidRPr="0038654A">
              <w:rPr>
                <w:rFonts w:cstheme="minorHAnsi"/>
                <w:i/>
                <w:iCs/>
                <w:sz w:val="16"/>
                <w:szCs w:val="16"/>
              </w:rPr>
              <w:t xml:space="preserve">Provide a brief general description of the organization submitting the proposal, detailing compliance with qualification requirements above. This description should elaborate on your institution’s experience in plant repairs and other biomedical engineering and technical services. Selected experiences should emphasize the focus, size and scope of past projects and their outcomes. Please </w:t>
            </w:r>
            <w:r>
              <w:rPr>
                <w:rFonts w:cstheme="minorHAnsi"/>
                <w:i/>
                <w:iCs/>
                <w:sz w:val="16"/>
                <w:szCs w:val="16"/>
              </w:rPr>
              <w:t>list</w:t>
            </w:r>
            <w:r w:rsidRPr="0038654A">
              <w:rPr>
                <w:rFonts w:cstheme="minorHAnsi"/>
                <w:i/>
                <w:iCs/>
                <w:sz w:val="16"/>
                <w:szCs w:val="16"/>
              </w:rPr>
              <w:t xml:space="preserve"> your company’s experiences in specific regions.</w:t>
            </w:r>
            <w:r w:rsidR="003F597F">
              <w:rPr>
                <w:rFonts w:cstheme="minorHAnsi"/>
                <w:i/>
                <w:iCs/>
                <w:sz w:val="16"/>
                <w:szCs w:val="16"/>
              </w:rPr>
              <w:t xml:space="preserve"> Include links as relevant.</w:t>
            </w:r>
          </w:p>
          <w:p w14:paraId="75A6E848" w14:textId="77777777" w:rsidR="0038654A" w:rsidRPr="00086F8B" w:rsidRDefault="0038654A" w:rsidP="00BA40DD">
            <w:pPr>
              <w:rPr>
                <w:rFonts w:cstheme="minorHAnsi"/>
                <w:b/>
                <w:bCs/>
              </w:rPr>
            </w:pPr>
          </w:p>
        </w:tc>
      </w:tr>
      <w:tr w:rsidR="0024485B" w:rsidRPr="00B03A63" w14:paraId="287BE15B" w14:textId="77777777" w:rsidTr="0095788E">
        <w:trPr>
          <w:trHeight w:val="431"/>
        </w:trPr>
        <w:tc>
          <w:tcPr>
            <w:tcW w:w="9073" w:type="dxa"/>
            <w:shd w:val="clear" w:color="auto" w:fill="D9E2F3" w:themeFill="accent1" w:themeFillTint="33"/>
          </w:tcPr>
          <w:p w14:paraId="0A198A9A" w14:textId="706F5A57" w:rsidR="0024485B" w:rsidRPr="0024485B" w:rsidRDefault="0024485B" w:rsidP="00635557">
            <w:pPr>
              <w:rPr>
                <w:rFonts w:cstheme="minorHAnsi"/>
                <w:b/>
                <w:bCs/>
              </w:rPr>
            </w:pPr>
            <w:r w:rsidRPr="0024485B">
              <w:rPr>
                <w:rFonts w:cstheme="minorHAnsi"/>
                <w:b/>
                <w:bCs/>
              </w:rPr>
              <w:t>Years of experience providing plant repair services</w:t>
            </w:r>
          </w:p>
        </w:tc>
        <w:tc>
          <w:tcPr>
            <w:tcW w:w="5386" w:type="dxa"/>
          </w:tcPr>
          <w:p w14:paraId="273E9F8E" w14:textId="40EC2648" w:rsidR="0024485B" w:rsidRPr="0038654A" w:rsidRDefault="0024485B" w:rsidP="00635557">
            <w:pPr>
              <w:rPr>
                <w:rFonts w:cstheme="minorHAnsi"/>
                <w:i/>
                <w:iCs/>
                <w:sz w:val="16"/>
                <w:szCs w:val="16"/>
              </w:rPr>
            </w:pPr>
            <w:r>
              <w:rPr>
                <w:rFonts w:cstheme="minorHAnsi"/>
                <w:i/>
                <w:iCs/>
                <w:sz w:val="16"/>
                <w:szCs w:val="16"/>
              </w:rPr>
              <w:t>No. of years</w:t>
            </w:r>
          </w:p>
        </w:tc>
      </w:tr>
      <w:tr w:rsidR="0038654A" w:rsidRPr="00B03A63" w14:paraId="4C44761C" w14:textId="77777777" w:rsidTr="0095788E">
        <w:trPr>
          <w:trHeight w:val="401"/>
        </w:trPr>
        <w:tc>
          <w:tcPr>
            <w:tcW w:w="14459" w:type="dxa"/>
            <w:gridSpan w:val="2"/>
            <w:shd w:val="clear" w:color="auto" w:fill="D9E2F3" w:themeFill="accent1" w:themeFillTint="33"/>
          </w:tcPr>
          <w:p w14:paraId="17344B96" w14:textId="43D68317" w:rsidR="0038654A" w:rsidRPr="00FE1060" w:rsidRDefault="00882FC8" w:rsidP="00BA40DD">
            <w:pPr>
              <w:rPr>
                <w:rFonts w:cstheme="minorHAnsi"/>
              </w:rPr>
            </w:pPr>
            <w:r>
              <w:rPr>
                <w:rFonts w:cstheme="minorHAnsi"/>
                <w:b/>
                <w:bCs/>
              </w:rPr>
              <w:t xml:space="preserve">7.1.2 </w:t>
            </w:r>
            <w:r w:rsidR="00150DB5" w:rsidRPr="00150DB5">
              <w:rPr>
                <w:rFonts w:cstheme="minorHAnsi"/>
                <w:b/>
                <w:bCs/>
              </w:rPr>
              <w:t>Organizational structure and support systems</w:t>
            </w:r>
            <w:r w:rsidR="00FE1060">
              <w:rPr>
                <w:rFonts w:cstheme="minorHAnsi"/>
                <w:b/>
                <w:bCs/>
              </w:rPr>
              <w:t xml:space="preserve"> </w:t>
            </w:r>
            <w:r w:rsidR="00FE1060" w:rsidRPr="00FE1060">
              <w:rPr>
                <w:sz w:val="16"/>
                <w:szCs w:val="16"/>
              </w:rPr>
              <w:t>max ~500 words</w:t>
            </w:r>
          </w:p>
        </w:tc>
      </w:tr>
      <w:tr w:rsidR="00E54665" w:rsidRPr="00B03A63" w14:paraId="5B41A6ED" w14:textId="77777777" w:rsidTr="0095788E">
        <w:trPr>
          <w:trHeight w:val="401"/>
        </w:trPr>
        <w:tc>
          <w:tcPr>
            <w:tcW w:w="14459" w:type="dxa"/>
            <w:gridSpan w:val="2"/>
            <w:shd w:val="clear" w:color="auto" w:fill="auto"/>
          </w:tcPr>
          <w:p w14:paraId="6ED11D88" w14:textId="2D232115" w:rsidR="00E54665" w:rsidRDefault="00C64C34" w:rsidP="00BA40DD">
            <w:pPr>
              <w:rPr>
                <w:rFonts w:cstheme="minorHAnsi"/>
                <w:i/>
                <w:iCs/>
                <w:sz w:val="16"/>
                <w:szCs w:val="16"/>
              </w:rPr>
            </w:pPr>
            <w:r w:rsidRPr="00C64C34">
              <w:rPr>
                <w:rFonts w:cstheme="minorHAnsi"/>
                <w:i/>
                <w:iCs/>
                <w:sz w:val="16"/>
                <w:szCs w:val="16"/>
              </w:rPr>
              <w:t>Briefly describe the availability of resources, including facilities and staff (permanent staff, sub-contractors, and freelancers). Indicate the number of staff and offices (country, subnational (field) offices etc. of your institution). If feasible, submit your organizational structure (chart/organogram).</w:t>
            </w:r>
            <w:r w:rsidR="00B5234E">
              <w:rPr>
                <w:rFonts w:cstheme="minorHAnsi"/>
                <w:i/>
                <w:iCs/>
                <w:sz w:val="16"/>
                <w:szCs w:val="16"/>
              </w:rPr>
              <w:t xml:space="preserve"> </w:t>
            </w:r>
            <w:r w:rsidR="00B5234E" w:rsidRPr="00B5234E">
              <w:rPr>
                <w:rFonts w:cstheme="minorHAnsi"/>
                <w:i/>
                <w:iCs/>
                <w:sz w:val="16"/>
                <w:szCs w:val="16"/>
              </w:rPr>
              <w:t>Describe the availability of resources in terms of personnel and their qualifications. Describe the structure of the team, and the works tasks that would be assigned to each. Special attention should be given to providing a clear picture of roles, responsibilities, and accountability. Provide curricula vitae of the key staff to be assigned to UNICEF projects (as is feasible</w:t>
            </w:r>
            <w:r w:rsidR="00B5234E">
              <w:rPr>
                <w:rFonts w:cstheme="minorHAnsi"/>
                <w:i/>
                <w:iCs/>
                <w:sz w:val="16"/>
                <w:szCs w:val="16"/>
              </w:rPr>
              <w:t xml:space="preserve"> and as separate clearly labelled and numbered attachments</w:t>
            </w:r>
            <w:r w:rsidR="00B5234E" w:rsidRPr="00B5234E">
              <w:rPr>
                <w:rFonts w:cstheme="minorHAnsi"/>
                <w:i/>
                <w:iCs/>
                <w:sz w:val="16"/>
                <w:szCs w:val="16"/>
              </w:rPr>
              <w:t>).</w:t>
            </w:r>
          </w:p>
          <w:p w14:paraId="37B8FCFE" w14:textId="77777777" w:rsidR="00D846E9" w:rsidRDefault="00D846E9" w:rsidP="00BA40DD">
            <w:pPr>
              <w:rPr>
                <w:rFonts w:cstheme="minorHAnsi"/>
                <w:i/>
                <w:iCs/>
                <w:sz w:val="16"/>
                <w:szCs w:val="16"/>
              </w:rPr>
            </w:pPr>
          </w:p>
          <w:p w14:paraId="1414B337" w14:textId="77777777" w:rsidR="00C64C34" w:rsidRDefault="00C64C34" w:rsidP="00BA40DD">
            <w:pPr>
              <w:rPr>
                <w:rFonts w:cstheme="minorHAnsi"/>
                <w:i/>
                <w:iCs/>
                <w:sz w:val="16"/>
                <w:szCs w:val="16"/>
              </w:rPr>
            </w:pPr>
          </w:p>
          <w:p w14:paraId="27BF087A" w14:textId="77777777" w:rsidR="00C64C34" w:rsidRDefault="00C64C34" w:rsidP="00BA40DD">
            <w:pPr>
              <w:rPr>
                <w:rFonts w:cstheme="minorHAnsi"/>
                <w:i/>
                <w:iCs/>
                <w:sz w:val="16"/>
                <w:szCs w:val="16"/>
              </w:rPr>
            </w:pPr>
          </w:p>
          <w:p w14:paraId="51C70618" w14:textId="792BFE13" w:rsidR="00C64C34" w:rsidRPr="00C64C34" w:rsidRDefault="00C64C34" w:rsidP="00BA40DD">
            <w:pPr>
              <w:rPr>
                <w:rFonts w:cstheme="minorHAnsi"/>
                <w:i/>
                <w:iCs/>
                <w:sz w:val="16"/>
                <w:szCs w:val="16"/>
              </w:rPr>
            </w:pPr>
          </w:p>
        </w:tc>
      </w:tr>
      <w:tr w:rsidR="003F597F" w:rsidRPr="00B03A63" w14:paraId="7721590D" w14:textId="77777777" w:rsidTr="0095788E">
        <w:trPr>
          <w:trHeight w:val="401"/>
        </w:trPr>
        <w:tc>
          <w:tcPr>
            <w:tcW w:w="14459" w:type="dxa"/>
            <w:gridSpan w:val="2"/>
            <w:shd w:val="clear" w:color="auto" w:fill="auto"/>
          </w:tcPr>
          <w:p w14:paraId="3265D205" w14:textId="686DBBC6" w:rsidR="003F597F" w:rsidRDefault="00847977" w:rsidP="00BA40DD">
            <w:pPr>
              <w:rPr>
                <w:rFonts w:cstheme="minorHAnsi"/>
                <w:i/>
                <w:iCs/>
                <w:sz w:val="16"/>
                <w:szCs w:val="16"/>
              </w:rPr>
            </w:pPr>
            <w:r w:rsidRPr="00847977">
              <w:rPr>
                <w:rFonts w:cstheme="minorHAnsi"/>
                <w:i/>
                <w:iCs/>
                <w:sz w:val="16"/>
                <w:szCs w:val="16"/>
              </w:rPr>
              <w:t xml:space="preserve">Define the steps to indicate how multiple, multi-country requests will be addressed should a situation arise where several UNICEF offices contact the proposer for services </w:t>
            </w:r>
          </w:p>
          <w:p w14:paraId="7D6CF85E" w14:textId="77777777" w:rsidR="004A7231" w:rsidRDefault="004A7231" w:rsidP="00BA40DD">
            <w:pPr>
              <w:rPr>
                <w:rFonts w:cstheme="minorHAnsi"/>
                <w:i/>
                <w:iCs/>
                <w:sz w:val="16"/>
                <w:szCs w:val="16"/>
              </w:rPr>
            </w:pPr>
          </w:p>
          <w:p w14:paraId="6CA89DCA" w14:textId="77777777" w:rsidR="004A7231" w:rsidRDefault="004A7231" w:rsidP="00BA40DD">
            <w:pPr>
              <w:rPr>
                <w:rFonts w:cstheme="minorHAnsi"/>
                <w:i/>
                <w:iCs/>
                <w:sz w:val="16"/>
                <w:szCs w:val="16"/>
              </w:rPr>
            </w:pPr>
          </w:p>
          <w:p w14:paraId="50F075A8" w14:textId="77777777" w:rsidR="004A7231" w:rsidRDefault="004A7231" w:rsidP="00BA40DD">
            <w:pPr>
              <w:rPr>
                <w:rFonts w:cstheme="minorHAnsi"/>
                <w:i/>
                <w:iCs/>
                <w:sz w:val="16"/>
                <w:szCs w:val="16"/>
              </w:rPr>
            </w:pPr>
          </w:p>
          <w:p w14:paraId="136DD216" w14:textId="1BBA30D7" w:rsidR="004A7231" w:rsidRPr="00847977" w:rsidRDefault="004A7231" w:rsidP="00BA40DD">
            <w:pPr>
              <w:rPr>
                <w:rFonts w:cstheme="minorHAnsi"/>
                <w:i/>
                <w:iCs/>
                <w:sz w:val="16"/>
                <w:szCs w:val="16"/>
              </w:rPr>
            </w:pPr>
          </w:p>
        </w:tc>
      </w:tr>
      <w:tr w:rsidR="009069B5" w:rsidRPr="00B03A63" w14:paraId="097C4850" w14:textId="77777777" w:rsidTr="0095788E">
        <w:trPr>
          <w:trHeight w:val="260"/>
        </w:trPr>
        <w:tc>
          <w:tcPr>
            <w:tcW w:w="14459" w:type="dxa"/>
            <w:gridSpan w:val="2"/>
            <w:shd w:val="clear" w:color="auto" w:fill="D9E2F3" w:themeFill="accent1" w:themeFillTint="33"/>
          </w:tcPr>
          <w:p w14:paraId="7E51216D" w14:textId="34908D01" w:rsidR="00237B1C" w:rsidRPr="009069B5" w:rsidRDefault="00882FC8" w:rsidP="00237B1C">
            <w:pPr>
              <w:rPr>
                <w:rFonts w:cstheme="minorHAnsi"/>
                <w:i/>
                <w:iCs/>
                <w:sz w:val="16"/>
                <w:szCs w:val="16"/>
              </w:rPr>
            </w:pPr>
            <w:r>
              <w:rPr>
                <w:rFonts w:cstheme="minorHAnsi"/>
                <w:b/>
                <w:bCs/>
              </w:rPr>
              <w:t xml:space="preserve">7.1.3 </w:t>
            </w:r>
            <w:r w:rsidR="009069B5" w:rsidRPr="009069B5">
              <w:rPr>
                <w:rFonts w:cstheme="minorHAnsi"/>
                <w:b/>
                <w:bCs/>
              </w:rPr>
              <w:t xml:space="preserve">Quality control mechanisms, </w:t>
            </w:r>
            <w:proofErr w:type="gramStart"/>
            <w:r w:rsidR="009069B5" w:rsidRPr="009069B5">
              <w:rPr>
                <w:rFonts w:cstheme="minorHAnsi"/>
                <w:b/>
                <w:bCs/>
              </w:rPr>
              <w:t>project</w:t>
            </w:r>
            <w:proofErr w:type="gramEnd"/>
            <w:r w:rsidR="009069B5" w:rsidRPr="009069B5">
              <w:rPr>
                <w:rFonts w:cstheme="minorHAnsi"/>
                <w:b/>
                <w:bCs/>
              </w:rPr>
              <w:t xml:space="preserve"> and risk management</w:t>
            </w:r>
            <w:r w:rsidR="009069B5">
              <w:rPr>
                <w:rFonts w:cstheme="minorHAnsi"/>
                <w:b/>
                <w:bCs/>
              </w:rPr>
              <w:t xml:space="preserve"> </w:t>
            </w:r>
            <w:r w:rsidR="009069B5" w:rsidRPr="00FE1060">
              <w:rPr>
                <w:sz w:val="16"/>
                <w:szCs w:val="16"/>
              </w:rPr>
              <w:t>max ~500 words</w:t>
            </w:r>
          </w:p>
        </w:tc>
      </w:tr>
      <w:tr w:rsidR="00847977" w:rsidRPr="00B03A63" w14:paraId="16D6EF62" w14:textId="77777777" w:rsidTr="0095788E">
        <w:trPr>
          <w:trHeight w:val="401"/>
        </w:trPr>
        <w:tc>
          <w:tcPr>
            <w:tcW w:w="14459" w:type="dxa"/>
            <w:gridSpan w:val="2"/>
            <w:shd w:val="clear" w:color="auto" w:fill="auto"/>
          </w:tcPr>
          <w:p w14:paraId="60E0EE31" w14:textId="3337D09F" w:rsidR="00847977" w:rsidRDefault="00A27C9C" w:rsidP="009069B5">
            <w:pPr>
              <w:rPr>
                <w:rFonts w:cstheme="minorHAnsi"/>
                <w:i/>
                <w:iCs/>
                <w:sz w:val="16"/>
                <w:szCs w:val="16"/>
              </w:rPr>
            </w:pPr>
            <w:r>
              <w:rPr>
                <w:rFonts w:cstheme="minorHAnsi"/>
                <w:i/>
                <w:iCs/>
                <w:sz w:val="16"/>
                <w:szCs w:val="16"/>
              </w:rPr>
              <w:t>D</w:t>
            </w:r>
            <w:r w:rsidR="009069B5" w:rsidRPr="009069B5">
              <w:rPr>
                <w:rFonts w:cstheme="minorHAnsi"/>
                <w:i/>
                <w:iCs/>
                <w:sz w:val="16"/>
                <w:szCs w:val="16"/>
              </w:rPr>
              <w:t>escribe the proposed methodology to providing the services, including their approach to quality assurance, services outside of business hours, delays in timelines, correction of mistakes and mitigation of risk in these areas. Describe the potential risks that may impact quality or timely completion of expected results. Describe back-up measures that are in place to mitigate these risks. Describe workflow for both emergency as well as non-emergency cases.</w:t>
            </w:r>
          </w:p>
          <w:p w14:paraId="7F4B4491" w14:textId="05926298" w:rsidR="004A7231" w:rsidRDefault="004A7231" w:rsidP="009069B5">
            <w:pPr>
              <w:rPr>
                <w:rFonts w:cstheme="minorHAnsi"/>
                <w:i/>
                <w:iCs/>
                <w:sz w:val="16"/>
                <w:szCs w:val="16"/>
              </w:rPr>
            </w:pPr>
          </w:p>
          <w:p w14:paraId="5BDD14B1" w14:textId="4B6FC256" w:rsidR="004A7231" w:rsidRDefault="004A7231" w:rsidP="009069B5">
            <w:pPr>
              <w:rPr>
                <w:rFonts w:cstheme="minorHAnsi"/>
                <w:i/>
                <w:iCs/>
                <w:sz w:val="16"/>
                <w:szCs w:val="16"/>
              </w:rPr>
            </w:pPr>
          </w:p>
          <w:p w14:paraId="197F36A2" w14:textId="77777777" w:rsidR="004A7231" w:rsidRDefault="004A7231" w:rsidP="009069B5">
            <w:pPr>
              <w:rPr>
                <w:rFonts w:cstheme="minorHAnsi"/>
                <w:i/>
                <w:iCs/>
                <w:sz w:val="16"/>
                <w:szCs w:val="16"/>
              </w:rPr>
            </w:pPr>
          </w:p>
          <w:p w14:paraId="695FAF5A" w14:textId="706B5676" w:rsidR="009069B5" w:rsidRPr="00847977" w:rsidRDefault="009069B5" w:rsidP="009069B5">
            <w:pPr>
              <w:rPr>
                <w:rFonts w:cstheme="minorHAnsi"/>
                <w:i/>
                <w:iCs/>
                <w:sz w:val="16"/>
                <w:szCs w:val="16"/>
              </w:rPr>
            </w:pPr>
          </w:p>
        </w:tc>
      </w:tr>
      <w:tr w:rsidR="00A27C9C" w:rsidRPr="00B03A63" w14:paraId="7CA3AFE8" w14:textId="77777777" w:rsidTr="0095788E">
        <w:trPr>
          <w:trHeight w:val="189"/>
        </w:trPr>
        <w:tc>
          <w:tcPr>
            <w:tcW w:w="14459" w:type="dxa"/>
            <w:gridSpan w:val="2"/>
            <w:shd w:val="clear" w:color="auto" w:fill="D9E2F3" w:themeFill="accent1" w:themeFillTint="33"/>
          </w:tcPr>
          <w:p w14:paraId="2BC69736" w14:textId="2899DA5A" w:rsidR="00A27C9C" w:rsidRPr="009069B5" w:rsidRDefault="008E72A4" w:rsidP="004E592C">
            <w:pPr>
              <w:adjustRightInd w:val="0"/>
              <w:snapToGrid w:val="0"/>
              <w:jc w:val="both"/>
              <w:rPr>
                <w:rFonts w:cstheme="minorHAnsi"/>
                <w:i/>
                <w:iCs/>
                <w:sz w:val="16"/>
                <w:szCs w:val="16"/>
              </w:rPr>
            </w:pPr>
            <w:r w:rsidRPr="00206AB7">
              <w:rPr>
                <w:rFonts w:eastAsia="Calibri" w:cstheme="minorHAnsi"/>
                <w:b/>
                <w:iCs/>
                <w:color w:val="000000" w:themeColor="text1"/>
                <w:lang w:val="en-GB"/>
              </w:rPr>
              <w:t>7.1.4</w:t>
            </w:r>
            <w:r w:rsidR="00991F53">
              <w:rPr>
                <w:rFonts w:eastAsia="Calibri" w:cstheme="minorHAnsi"/>
                <w:b/>
                <w:iCs/>
                <w:color w:val="000000" w:themeColor="text1"/>
                <w:lang w:val="en-GB"/>
              </w:rPr>
              <w:t>a</w:t>
            </w:r>
            <w:r w:rsidRPr="00206AB7">
              <w:rPr>
                <w:rFonts w:eastAsia="Calibri" w:cstheme="minorHAnsi"/>
                <w:b/>
                <w:iCs/>
                <w:color w:val="000000" w:themeColor="text1"/>
                <w:lang w:val="en-GB"/>
              </w:rPr>
              <w:t xml:space="preserve"> Plant Repair Services</w:t>
            </w:r>
          </w:p>
        </w:tc>
      </w:tr>
      <w:tr w:rsidR="00882FC8" w:rsidRPr="00B03A63" w14:paraId="7CE00776" w14:textId="77777777" w:rsidTr="0095788E">
        <w:trPr>
          <w:trHeight w:val="401"/>
        </w:trPr>
        <w:tc>
          <w:tcPr>
            <w:tcW w:w="14459" w:type="dxa"/>
            <w:gridSpan w:val="2"/>
            <w:shd w:val="clear" w:color="auto" w:fill="auto"/>
          </w:tcPr>
          <w:p w14:paraId="40B33332" w14:textId="6D71CF7B" w:rsidR="00991F53" w:rsidRDefault="00AC4789" w:rsidP="00991F53">
            <w:pPr>
              <w:adjustRightInd w:val="0"/>
              <w:snapToGrid w:val="0"/>
              <w:jc w:val="both"/>
              <w:rPr>
                <w:rFonts w:eastAsia="Calibri" w:cstheme="minorHAnsi"/>
                <w:bCs/>
                <w:i/>
                <w:color w:val="000000" w:themeColor="text1"/>
                <w:sz w:val="16"/>
                <w:szCs w:val="16"/>
                <w:lang w:val="en-GB"/>
              </w:rPr>
            </w:pPr>
            <w:r>
              <w:rPr>
                <w:rFonts w:eastAsia="Calibri" w:cstheme="minorHAnsi"/>
                <w:bCs/>
                <w:i/>
                <w:color w:val="000000" w:themeColor="text1"/>
                <w:sz w:val="16"/>
                <w:szCs w:val="16"/>
                <w:lang w:val="en-GB"/>
              </w:rPr>
              <w:t>Provide</w:t>
            </w:r>
            <w:r w:rsidRPr="00AC4789">
              <w:rPr>
                <w:rFonts w:eastAsia="Calibri" w:cstheme="minorHAnsi"/>
                <w:bCs/>
                <w:i/>
                <w:color w:val="000000" w:themeColor="text1"/>
                <w:sz w:val="16"/>
                <w:szCs w:val="16"/>
                <w:lang w:val="en-GB"/>
              </w:rPr>
              <w:t xml:space="preserve"> an indicative project plan for a complete plant repair service and indicate the team members required and approximate number of days</w:t>
            </w:r>
            <w:r>
              <w:rPr>
                <w:rFonts w:eastAsia="Calibri" w:cstheme="minorHAnsi"/>
                <w:bCs/>
                <w:i/>
                <w:color w:val="000000" w:themeColor="text1"/>
                <w:sz w:val="16"/>
                <w:szCs w:val="16"/>
                <w:lang w:val="en-GB"/>
              </w:rPr>
              <w:t>.</w:t>
            </w:r>
            <w:r w:rsidR="004A7231">
              <w:rPr>
                <w:rFonts w:eastAsia="Calibri" w:cstheme="minorHAnsi"/>
                <w:bCs/>
                <w:i/>
                <w:color w:val="000000" w:themeColor="text1"/>
                <w:sz w:val="16"/>
                <w:szCs w:val="16"/>
                <w:lang w:val="en-GB"/>
              </w:rPr>
              <w:t xml:space="preserve"> </w:t>
            </w:r>
            <w:r w:rsidR="004A7231" w:rsidRPr="004A7231">
              <w:rPr>
                <w:rFonts w:eastAsia="Calibri" w:cstheme="minorHAnsi"/>
                <w:bCs/>
                <w:i/>
                <w:color w:val="000000" w:themeColor="text1"/>
                <w:sz w:val="16"/>
                <w:szCs w:val="16"/>
                <w:lang w:val="en-GB"/>
              </w:rPr>
              <w:t xml:space="preserve">If providing as separate </w:t>
            </w:r>
            <w:proofErr w:type="gramStart"/>
            <w:r w:rsidR="004A7231" w:rsidRPr="004A7231">
              <w:rPr>
                <w:rFonts w:eastAsia="Calibri" w:cstheme="minorHAnsi"/>
                <w:bCs/>
                <w:i/>
                <w:color w:val="000000" w:themeColor="text1"/>
                <w:sz w:val="16"/>
                <w:szCs w:val="16"/>
                <w:lang w:val="en-GB"/>
              </w:rPr>
              <w:t>attachment</w:t>
            </w:r>
            <w:proofErr w:type="gramEnd"/>
            <w:r w:rsidR="004A7231" w:rsidRPr="004A7231">
              <w:rPr>
                <w:rFonts w:eastAsia="Calibri" w:cstheme="minorHAnsi"/>
                <w:bCs/>
                <w:i/>
                <w:color w:val="000000" w:themeColor="text1"/>
                <w:sz w:val="16"/>
                <w:szCs w:val="16"/>
                <w:lang w:val="en-GB"/>
              </w:rPr>
              <w:t xml:space="preserve"> please ensure clearly </w:t>
            </w:r>
            <w:proofErr w:type="spellStart"/>
            <w:r w:rsidR="004A7231" w:rsidRPr="004A7231">
              <w:rPr>
                <w:rFonts w:eastAsia="Calibri" w:cstheme="minorHAnsi"/>
                <w:bCs/>
                <w:i/>
                <w:color w:val="000000" w:themeColor="text1"/>
                <w:sz w:val="16"/>
                <w:szCs w:val="16"/>
                <w:lang w:val="en-GB"/>
              </w:rPr>
              <w:t>labeled</w:t>
            </w:r>
            <w:proofErr w:type="spellEnd"/>
            <w:r w:rsidR="004A7231" w:rsidRPr="004A7231">
              <w:rPr>
                <w:rFonts w:eastAsia="Calibri" w:cstheme="minorHAnsi"/>
                <w:bCs/>
                <w:i/>
                <w:color w:val="000000" w:themeColor="text1"/>
                <w:sz w:val="16"/>
                <w:szCs w:val="16"/>
                <w:lang w:val="en-GB"/>
              </w:rPr>
              <w:t xml:space="preserve"> and note the file names here.</w:t>
            </w:r>
            <w:r w:rsidR="00991F53">
              <w:rPr>
                <w:rFonts w:eastAsia="Calibri" w:cstheme="minorHAnsi"/>
                <w:bCs/>
                <w:i/>
                <w:color w:val="000000" w:themeColor="text1"/>
                <w:sz w:val="16"/>
                <w:szCs w:val="16"/>
                <w:lang w:val="en-GB"/>
              </w:rPr>
              <w:t xml:space="preserve"> </w:t>
            </w:r>
          </w:p>
          <w:p w14:paraId="1F30E023" w14:textId="77777777" w:rsidR="00991F53" w:rsidRDefault="00991F53" w:rsidP="00991F53">
            <w:pPr>
              <w:adjustRightInd w:val="0"/>
              <w:snapToGrid w:val="0"/>
              <w:jc w:val="both"/>
              <w:rPr>
                <w:rFonts w:eastAsia="Calibri" w:cstheme="minorHAnsi"/>
                <w:bCs/>
                <w:i/>
                <w:color w:val="000000" w:themeColor="text1"/>
                <w:sz w:val="16"/>
                <w:szCs w:val="16"/>
                <w:lang w:val="en-GB"/>
              </w:rPr>
            </w:pPr>
          </w:p>
          <w:p w14:paraId="3508F1FA" w14:textId="77777777" w:rsidR="004A7231" w:rsidRDefault="004A7231" w:rsidP="008E72A4">
            <w:pPr>
              <w:adjustRightInd w:val="0"/>
              <w:snapToGrid w:val="0"/>
              <w:jc w:val="both"/>
              <w:rPr>
                <w:rFonts w:eastAsia="Calibri" w:cstheme="minorHAnsi"/>
                <w:bCs/>
                <w:i/>
                <w:color w:val="000000" w:themeColor="text1"/>
                <w:sz w:val="16"/>
                <w:szCs w:val="16"/>
                <w:lang w:val="en-GB"/>
              </w:rPr>
            </w:pPr>
          </w:p>
          <w:p w14:paraId="3151E0A0" w14:textId="77777777" w:rsidR="00D846E9" w:rsidRDefault="00D846E9" w:rsidP="008E72A4">
            <w:pPr>
              <w:adjustRightInd w:val="0"/>
              <w:snapToGrid w:val="0"/>
              <w:jc w:val="both"/>
              <w:rPr>
                <w:rFonts w:eastAsia="Calibri" w:cstheme="minorHAnsi"/>
                <w:bCs/>
                <w:i/>
                <w:color w:val="000000" w:themeColor="text1"/>
                <w:sz w:val="16"/>
                <w:szCs w:val="16"/>
                <w:lang w:val="en-GB"/>
              </w:rPr>
            </w:pPr>
          </w:p>
          <w:p w14:paraId="7DB7525F" w14:textId="64266DDF" w:rsidR="00D846E9" w:rsidRPr="00AC4789" w:rsidRDefault="00D846E9" w:rsidP="008E72A4">
            <w:pPr>
              <w:adjustRightInd w:val="0"/>
              <w:snapToGrid w:val="0"/>
              <w:jc w:val="both"/>
              <w:rPr>
                <w:rFonts w:eastAsia="Calibri" w:cstheme="minorHAnsi"/>
                <w:bCs/>
                <w:i/>
                <w:color w:val="000000" w:themeColor="text1"/>
                <w:sz w:val="16"/>
                <w:szCs w:val="16"/>
                <w:lang w:val="en-GB"/>
              </w:rPr>
            </w:pPr>
          </w:p>
        </w:tc>
      </w:tr>
      <w:tr w:rsidR="00991F53" w:rsidRPr="00B03A63" w14:paraId="1001C245" w14:textId="77777777" w:rsidTr="00991F53">
        <w:trPr>
          <w:trHeight w:val="401"/>
        </w:trPr>
        <w:tc>
          <w:tcPr>
            <w:tcW w:w="14459" w:type="dxa"/>
            <w:gridSpan w:val="2"/>
            <w:shd w:val="clear" w:color="auto" w:fill="D9E2F3" w:themeFill="accent1" w:themeFillTint="33"/>
          </w:tcPr>
          <w:p w14:paraId="50F988CB" w14:textId="62BEFF7E" w:rsidR="00991F53" w:rsidRPr="007C3DEF" w:rsidRDefault="00991F53" w:rsidP="00991F53">
            <w:pPr>
              <w:adjustRightInd w:val="0"/>
              <w:snapToGrid w:val="0"/>
              <w:jc w:val="both"/>
              <w:rPr>
                <w:rFonts w:eastAsia="Calibri" w:cstheme="minorHAnsi"/>
                <w:b/>
                <w:iCs/>
                <w:color w:val="000000" w:themeColor="text1"/>
                <w:lang w:val="en-GB"/>
              </w:rPr>
            </w:pPr>
            <w:r w:rsidRPr="007C3DEF">
              <w:rPr>
                <w:rFonts w:eastAsia="Calibri" w:cstheme="minorHAnsi"/>
                <w:b/>
                <w:iCs/>
                <w:color w:val="000000" w:themeColor="text1"/>
                <w:lang w:val="en-GB"/>
              </w:rPr>
              <w:t>7.1.4b Plant Repair Brands serviced &amp; example project plan</w:t>
            </w:r>
          </w:p>
        </w:tc>
      </w:tr>
      <w:tr w:rsidR="00991F53" w:rsidRPr="00B03A63" w14:paraId="60FEAA7D" w14:textId="77777777" w:rsidTr="0095788E">
        <w:trPr>
          <w:trHeight w:val="401"/>
        </w:trPr>
        <w:tc>
          <w:tcPr>
            <w:tcW w:w="14459" w:type="dxa"/>
            <w:gridSpan w:val="2"/>
            <w:shd w:val="clear" w:color="auto" w:fill="auto"/>
          </w:tcPr>
          <w:p w14:paraId="75A56884" w14:textId="16EEC9BE" w:rsidR="00991F53" w:rsidRDefault="00991F53" w:rsidP="00991F53">
            <w:pPr>
              <w:adjustRightInd w:val="0"/>
              <w:snapToGrid w:val="0"/>
              <w:jc w:val="both"/>
              <w:rPr>
                <w:rFonts w:eastAsia="Calibri" w:cstheme="minorHAnsi"/>
                <w:bCs/>
                <w:i/>
                <w:color w:val="000000" w:themeColor="text1"/>
                <w:sz w:val="16"/>
                <w:szCs w:val="16"/>
                <w:lang w:val="en-GB"/>
              </w:rPr>
            </w:pPr>
            <w:r w:rsidRPr="00991F53">
              <w:rPr>
                <w:rFonts w:eastAsia="Calibri" w:cstheme="minorHAnsi"/>
                <w:bCs/>
                <w:i/>
                <w:color w:val="000000" w:themeColor="text1"/>
                <w:sz w:val="16"/>
                <w:szCs w:val="16"/>
                <w:lang w:val="en-GB"/>
              </w:rPr>
              <w:lastRenderedPageBreak/>
              <w:t>Detail the range/brands of plants that can be repaired include indication of your supply chain for components and spare parts (upstream contracts/framework agreements, buffer stock(s), lead times for sourcing and delivering to site, etc.).</w:t>
            </w:r>
            <w:r>
              <w:rPr>
                <w:rFonts w:eastAsia="Calibri" w:cstheme="minorHAnsi"/>
                <w:bCs/>
                <w:i/>
                <w:color w:val="000000" w:themeColor="text1"/>
                <w:sz w:val="16"/>
                <w:szCs w:val="16"/>
                <w:lang w:val="en-GB"/>
              </w:rPr>
              <w:t xml:space="preserve"> </w:t>
            </w:r>
            <w:r w:rsidRPr="00991F53">
              <w:rPr>
                <w:rFonts w:eastAsia="Calibri" w:cstheme="minorHAnsi"/>
                <w:bCs/>
                <w:i/>
                <w:color w:val="000000" w:themeColor="text1"/>
                <w:sz w:val="16"/>
                <w:szCs w:val="16"/>
                <w:lang w:val="en-GB"/>
              </w:rPr>
              <w:t>Include a real project plan and plant repair assessment from one of organization’s previous projects/assignments</w:t>
            </w:r>
            <w:r>
              <w:rPr>
                <w:rFonts w:eastAsia="Calibri" w:cstheme="minorHAnsi"/>
                <w:bCs/>
                <w:i/>
                <w:color w:val="000000" w:themeColor="text1"/>
                <w:sz w:val="16"/>
                <w:szCs w:val="16"/>
                <w:lang w:val="en-GB"/>
              </w:rPr>
              <w:t xml:space="preserve">. </w:t>
            </w:r>
            <w:r w:rsidRPr="004A7231">
              <w:rPr>
                <w:rFonts w:eastAsia="Calibri" w:cstheme="minorHAnsi"/>
                <w:bCs/>
                <w:i/>
                <w:color w:val="000000" w:themeColor="text1"/>
                <w:sz w:val="16"/>
                <w:szCs w:val="16"/>
                <w:lang w:val="en-GB"/>
              </w:rPr>
              <w:t xml:space="preserve">If providing as separate </w:t>
            </w:r>
            <w:proofErr w:type="gramStart"/>
            <w:r w:rsidRPr="004A7231">
              <w:rPr>
                <w:rFonts w:eastAsia="Calibri" w:cstheme="minorHAnsi"/>
                <w:bCs/>
                <w:i/>
                <w:color w:val="000000" w:themeColor="text1"/>
                <w:sz w:val="16"/>
                <w:szCs w:val="16"/>
                <w:lang w:val="en-GB"/>
              </w:rPr>
              <w:t>attachments</w:t>
            </w:r>
            <w:proofErr w:type="gramEnd"/>
            <w:r w:rsidRPr="004A7231">
              <w:rPr>
                <w:rFonts w:eastAsia="Calibri" w:cstheme="minorHAnsi"/>
                <w:bCs/>
                <w:i/>
                <w:color w:val="000000" w:themeColor="text1"/>
                <w:sz w:val="16"/>
                <w:szCs w:val="16"/>
                <w:lang w:val="en-GB"/>
              </w:rPr>
              <w:t xml:space="preserve"> please ensure these are clearly </w:t>
            </w:r>
            <w:proofErr w:type="spellStart"/>
            <w:r w:rsidRPr="004A7231">
              <w:rPr>
                <w:rFonts w:eastAsia="Calibri" w:cstheme="minorHAnsi"/>
                <w:bCs/>
                <w:i/>
                <w:color w:val="000000" w:themeColor="text1"/>
                <w:sz w:val="16"/>
                <w:szCs w:val="16"/>
                <w:lang w:val="en-GB"/>
              </w:rPr>
              <w:t>labeled</w:t>
            </w:r>
            <w:proofErr w:type="spellEnd"/>
            <w:r w:rsidRPr="004A7231">
              <w:rPr>
                <w:rFonts w:eastAsia="Calibri" w:cstheme="minorHAnsi"/>
                <w:bCs/>
                <w:i/>
                <w:color w:val="000000" w:themeColor="text1"/>
                <w:sz w:val="16"/>
                <w:szCs w:val="16"/>
                <w:lang w:val="en-GB"/>
              </w:rPr>
              <w:t xml:space="preserve"> and note the file names here.</w:t>
            </w:r>
            <w:r>
              <w:rPr>
                <w:rFonts w:eastAsia="Calibri" w:cstheme="minorHAnsi"/>
                <w:bCs/>
                <w:i/>
                <w:color w:val="000000" w:themeColor="text1"/>
                <w:sz w:val="16"/>
                <w:szCs w:val="16"/>
                <w:lang w:val="en-GB"/>
              </w:rPr>
              <w:t xml:space="preserve"> </w:t>
            </w:r>
          </w:p>
          <w:p w14:paraId="7A7D9279" w14:textId="65A79759" w:rsidR="00991F53" w:rsidRDefault="00991F53" w:rsidP="00991F53">
            <w:pPr>
              <w:adjustRightInd w:val="0"/>
              <w:snapToGrid w:val="0"/>
              <w:jc w:val="both"/>
              <w:rPr>
                <w:rFonts w:eastAsia="Calibri" w:cstheme="minorHAnsi"/>
                <w:bCs/>
                <w:i/>
                <w:color w:val="000000" w:themeColor="text1"/>
                <w:sz w:val="16"/>
                <w:szCs w:val="16"/>
                <w:lang w:val="en-GB"/>
              </w:rPr>
            </w:pPr>
          </w:p>
          <w:p w14:paraId="638ADAF4" w14:textId="77777777" w:rsidR="00991F53" w:rsidRDefault="00991F53" w:rsidP="00991F53">
            <w:pPr>
              <w:adjustRightInd w:val="0"/>
              <w:snapToGrid w:val="0"/>
              <w:jc w:val="both"/>
              <w:rPr>
                <w:rFonts w:eastAsia="Calibri" w:cstheme="minorHAnsi"/>
                <w:bCs/>
                <w:i/>
                <w:color w:val="000000" w:themeColor="text1"/>
                <w:sz w:val="16"/>
                <w:szCs w:val="16"/>
                <w:lang w:val="en-GB"/>
              </w:rPr>
            </w:pPr>
          </w:p>
        </w:tc>
      </w:tr>
      <w:tr w:rsidR="00AC4789" w:rsidRPr="00B03A63" w14:paraId="1BCE6D4D" w14:textId="77777777" w:rsidTr="0095788E">
        <w:trPr>
          <w:trHeight w:val="199"/>
        </w:trPr>
        <w:tc>
          <w:tcPr>
            <w:tcW w:w="14459" w:type="dxa"/>
            <w:gridSpan w:val="2"/>
            <w:shd w:val="clear" w:color="auto" w:fill="D9E2F3" w:themeFill="accent1" w:themeFillTint="33"/>
          </w:tcPr>
          <w:p w14:paraId="6F04877B" w14:textId="23A9E1EF" w:rsidR="00AC4789" w:rsidRPr="00DE6A8C" w:rsidRDefault="00DE6A8C" w:rsidP="008E72A4">
            <w:pPr>
              <w:adjustRightInd w:val="0"/>
              <w:snapToGrid w:val="0"/>
              <w:jc w:val="both"/>
              <w:rPr>
                <w:rFonts w:eastAsia="Calibri" w:cstheme="minorHAnsi"/>
                <w:b/>
                <w:iCs/>
                <w:color w:val="000000" w:themeColor="text1"/>
                <w:lang w:val="en-GB"/>
              </w:rPr>
            </w:pPr>
            <w:r w:rsidRPr="00DE6A8C">
              <w:rPr>
                <w:rFonts w:eastAsia="Calibri" w:cstheme="minorHAnsi"/>
                <w:b/>
                <w:iCs/>
                <w:color w:val="000000" w:themeColor="text1"/>
                <w:lang w:val="en-GB"/>
              </w:rPr>
              <w:t>7.1.5 References/Case Studies</w:t>
            </w:r>
          </w:p>
        </w:tc>
      </w:tr>
      <w:tr w:rsidR="00DE6A8C" w:rsidRPr="00B03A63" w14:paraId="0192497A" w14:textId="77777777" w:rsidTr="0095788E">
        <w:trPr>
          <w:trHeight w:val="394"/>
        </w:trPr>
        <w:tc>
          <w:tcPr>
            <w:tcW w:w="14459" w:type="dxa"/>
            <w:gridSpan w:val="2"/>
            <w:shd w:val="clear" w:color="auto" w:fill="auto"/>
          </w:tcPr>
          <w:p w14:paraId="29902654" w14:textId="0AFE7021" w:rsidR="00DE6A8C" w:rsidRDefault="004E592C" w:rsidP="008E72A4">
            <w:pPr>
              <w:adjustRightInd w:val="0"/>
              <w:snapToGrid w:val="0"/>
              <w:jc w:val="both"/>
              <w:rPr>
                <w:rFonts w:eastAsia="Calibri" w:cstheme="minorHAnsi"/>
                <w:bCs/>
                <w:i/>
                <w:color w:val="000000" w:themeColor="text1"/>
                <w:sz w:val="16"/>
                <w:szCs w:val="16"/>
                <w:lang w:val="en-GB"/>
              </w:rPr>
            </w:pPr>
            <w:r w:rsidRPr="004E592C">
              <w:rPr>
                <w:rFonts w:eastAsia="Calibri" w:cstheme="minorHAnsi"/>
                <w:bCs/>
                <w:i/>
                <w:color w:val="000000" w:themeColor="text1"/>
                <w:sz w:val="16"/>
                <w:szCs w:val="16"/>
                <w:lang w:val="en-GB"/>
              </w:rPr>
              <w:t>Please provide at least 2 or more client references or case studies of previous experiences in providing the required services. At least one of these must be PSA plant repairs.</w:t>
            </w:r>
            <w:r w:rsidR="00E4789F">
              <w:rPr>
                <w:rFonts w:eastAsia="Calibri" w:cstheme="minorHAnsi"/>
                <w:bCs/>
                <w:i/>
                <w:color w:val="000000" w:themeColor="text1"/>
                <w:sz w:val="16"/>
                <w:szCs w:val="16"/>
                <w:lang w:val="en-GB"/>
              </w:rPr>
              <w:t xml:space="preserve"> If providing as separate </w:t>
            </w:r>
            <w:proofErr w:type="gramStart"/>
            <w:r w:rsidR="00E4789F">
              <w:rPr>
                <w:rFonts w:eastAsia="Calibri" w:cstheme="minorHAnsi"/>
                <w:bCs/>
                <w:i/>
                <w:color w:val="000000" w:themeColor="text1"/>
                <w:sz w:val="16"/>
                <w:szCs w:val="16"/>
                <w:lang w:val="en-GB"/>
              </w:rPr>
              <w:t>attachments</w:t>
            </w:r>
            <w:proofErr w:type="gramEnd"/>
            <w:r w:rsidR="00E4789F">
              <w:rPr>
                <w:rFonts w:eastAsia="Calibri" w:cstheme="minorHAnsi"/>
                <w:bCs/>
                <w:i/>
                <w:color w:val="000000" w:themeColor="text1"/>
                <w:sz w:val="16"/>
                <w:szCs w:val="16"/>
                <w:lang w:val="en-GB"/>
              </w:rPr>
              <w:t xml:space="preserve"> please ensure these are clearly </w:t>
            </w:r>
            <w:proofErr w:type="spellStart"/>
            <w:r w:rsidR="00E4789F">
              <w:rPr>
                <w:rFonts w:eastAsia="Calibri" w:cstheme="minorHAnsi"/>
                <w:bCs/>
                <w:i/>
                <w:color w:val="000000" w:themeColor="text1"/>
                <w:sz w:val="16"/>
                <w:szCs w:val="16"/>
                <w:lang w:val="en-GB"/>
              </w:rPr>
              <w:t>labeled</w:t>
            </w:r>
            <w:proofErr w:type="spellEnd"/>
            <w:r w:rsidR="00E4789F">
              <w:rPr>
                <w:rFonts w:eastAsia="Calibri" w:cstheme="minorHAnsi"/>
                <w:bCs/>
                <w:i/>
                <w:color w:val="000000" w:themeColor="text1"/>
                <w:sz w:val="16"/>
                <w:szCs w:val="16"/>
                <w:lang w:val="en-GB"/>
              </w:rPr>
              <w:t xml:space="preserve"> and note the file names here.</w:t>
            </w:r>
          </w:p>
          <w:p w14:paraId="5E20467A" w14:textId="173CA1C5" w:rsidR="004A7231" w:rsidRDefault="004A7231" w:rsidP="008E72A4">
            <w:pPr>
              <w:adjustRightInd w:val="0"/>
              <w:snapToGrid w:val="0"/>
              <w:jc w:val="both"/>
              <w:rPr>
                <w:rFonts w:eastAsia="Calibri" w:cstheme="minorHAnsi"/>
                <w:bCs/>
                <w:i/>
                <w:color w:val="000000" w:themeColor="text1"/>
                <w:sz w:val="16"/>
                <w:szCs w:val="16"/>
                <w:lang w:val="en-GB"/>
              </w:rPr>
            </w:pPr>
          </w:p>
          <w:p w14:paraId="0C16C82E" w14:textId="77777777" w:rsidR="004A7231" w:rsidRDefault="004A7231" w:rsidP="008E72A4">
            <w:pPr>
              <w:adjustRightInd w:val="0"/>
              <w:snapToGrid w:val="0"/>
              <w:jc w:val="both"/>
              <w:rPr>
                <w:rFonts w:eastAsia="Calibri" w:cstheme="minorHAnsi"/>
                <w:bCs/>
                <w:i/>
                <w:color w:val="000000" w:themeColor="text1"/>
                <w:sz w:val="16"/>
                <w:szCs w:val="16"/>
                <w:lang w:val="en-GB"/>
              </w:rPr>
            </w:pPr>
          </w:p>
          <w:p w14:paraId="20766EC7" w14:textId="77777777" w:rsidR="00D846E9" w:rsidRDefault="00D846E9" w:rsidP="008E72A4">
            <w:pPr>
              <w:adjustRightInd w:val="0"/>
              <w:snapToGrid w:val="0"/>
              <w:jc w:val="both"/>
              <w:rPr>
                <w:rFonts w:eastAsia="Calibri" w:cstheme="minorHAnsi"/>
                <w:bCs/>
                <w:i/>
                <w:color w:val="000000" w:themeColor="text1"/>
                <w:sz w:val="16"/>
                <w:szCs w:val="16"/>
                <w:lang w:val="en-GB"/>
              </w:rPr>
            </w:pPr>
          </w:p>
          <w:p w14:paraId="7EEDBDAB" w14:textId="1A1B32BE" w:rsidR="00D846E9" w:rsidRPr="004E592C" w:rsidRDefault="00D846E9" w:rsidP="008E72A4">
            <w:pPr>
              <w:adjustRightInd w:val="0"/>
              <w:snapToGrid w:val="0"/>
              <w:jc w:val="both"/>
              <w:rPr>
                <w:rFonts w:eastAsia="Calibri" w:cstheme="minorHAnsi"/>
                <w:bCs/>
                <w:i/>
                <w:color w:val="000000" w:themeColor="text1"/>
                <w:sz w:val="16"/>
                <w:szCs w:val="16"/>
                <w:lang w:val="en-GB"/>
              </w:rPr>
            </w:pPr>
          </w:p>
        </w:tc>
      </w:tr>
      <w:tr w:rsidR="00054554" w:rsidRPr="00B03A63" w14:paraId="0373A5B7" w14:textId="77777777" w:rsidTr="0095788E">
        <w:trPr>
          <w:trHeight w:val="394"/>
        </w:trPr>
        <w:tc>
          <w:tcPr>
            <w:tcW w:w="14459" w:type="dxa"/>
            <w:gridSpan w:val="2"/>
            <w:shd w:val="clear" w:color="auto" w:fill="D9E2F3" w:themeFill="accent1" w:themeFillTint="33"/>
          </w:tcPr>
          <w:p w14:paraId="11EE710C" w14:textId="6061E46F" w:rsidR="00054554" w:rsidRPr="00054554" w:rsidRDefault="00054554" w:rsidP="008E72A4">
            <w:pPr>
              <w:adjustRightInd w:val="0"/>
              <w:snapToGrid w:val="0"/>
              <w:jc w:val="both"/>
              <w:rPr>
                <w:rFonts w:eastAsia="Calibri" w:cstheme="minorHAnsi"/>
                <w:b/>
                <w:iCs/>
                <w:color w:val="000000" w:themeColor="text1"/>
                <w:lang w:val="en-GB"/>
              </w:rPr>
            </w:pPr>
            <w:r w:rsidRPr="00054554">
              <w:rPr>
                <w:rFonts w:eastAsia="Calibri" w:cstheme="minorHAnsi"/>
                <w:b/>
                <w:iCs/>
                <w:color w:val="000000" w:themeColor="text1"/>
                <w:lang w:val="en-GB"/>
              </w:rPr>
              <w:t>Referees who may be contacted</w:t>
            </w:r>
          </w:p>
        </w:tc>
      </w:tr>
      <w:tr w:rsidR="00054554" w:rsidRPr="00B03A63" w14:paraId="04804981" w14:textId="77777777" w:rsidTr="0095788E">
        <w:trPr>
          <w:trHeight w:val="394"/>
        </w:trPr>
        <w:tc>
          <w:tcPr>
            <w:tcW w:w="14459" w:type="dxa"/>
            <w:gridSpan w:val="2"/>
            <w:shd w:val="clear" w:color="auto" w:fill="FFFFFF" w:themeFill="background1"/>
          </w:tcPr>
          <w:p w14:paraId="43694C73" w14:textId="77777777" w:rsidR="00054554" w:rsidRDefault="00B64D49" w:rsidP="008E72A4">
            <w:pPr>
              <w:adjustRightInd w:val="0"/>
              <w:snapToGrid w:val="0"/>
              <w:jc w:val="both"/>
              <w:rPr>
                <w:rFonts w:eastAsia="Calibri" w:cstheme="minorHAnsi"/>
                <w:bCs/>
                <w:i/>
                <w:color w:val="000000" w:themeColor="text1"/>
                <w:sz w:val="16"/>
                <w:szCs w:val="16"/>
                <w:lang w:val="en-GB"/>
              </w:rPr>
            </w:pPr>
            <w:r w:rsidRPr="00B64D49">
              <w:rPr>
                <w:rFonts w:eastAsia="Calibri" w:cstheme="minorHAnsi"/>
                <w:bCs/>
                <w:i/>
                <w:color w:val="000000" w:themeColor="text1"/>
                <w:sz w:val="16"/>
                <w:szCs w:val="16"/>
                <w:lang w:val="en-GB"/>
              </w:rPr>
              <w:t xml:space="preserve">Please provide contact details of </w:t>
            </w:r>
            <w:r w:rsidR="001E073A">
              <w:rPr>
                <w:rFonts w:eastAsia="Calibri" w:cstheme="minorHAnsi"/>
                <w:bCs/>
                <w:i/>
                <w:color w:val="000000" w:themeColor="text1"/>
                <w:sz w:val="16"/>
                <w:szCs w:val="16"/>
                <w:lang w:val="en-GB"/>
              </w:rPr>
              <w:t>two referees who may be contacted who can verify satisfactory receipt of your services.</w:t>
            </w:r>
          </w:p>
          <w:p w14:paraId="4A54F371" w14:textId="77777777" w:rsidR="00E4789F" w:rsidRDefault="00E4789F" w:rsidP="008E72A4">
            <w:pPr>
              <w:adjustRightInd w:val="0"/>
              <w:snapToGrid w:val="0"/>
              <w:jc w:val="both"/>
              <w:rPr>
                <w:rFonts w:eastAsia="Calibri" w:cstheme="minorHAnsi"/>
                <w:bCs/>
                <w:i/>
                <w:color w:val="000000" w:themeColor="text1"/>
                <w:sz w:val="16"/>
                <w:szCs w:val="16"/>
                <w:lang w:val="en-GB"/>
              </w:rPr>
            </w:pPr>
          </w:p>
          <w:p w14:paraId="426E4821" w14:textId="77777777" w:rsidR="00E4789F" w:rsidRDefault="00E4789F" w:rsidP="008E72A4">
            <w:pPr>
              <w:adjustRightInd w:val="0"/>
              <w:snapToGrid w:val="0"/>
              <w:jc w:val="both"/>
              <w:rPr>
                <w:rFonts w:eastAsia="Calibri" w:cstheme="minorHAnsi"/>
                <w:bCs/>
                <w:i/>
                <w:color w:val="000000" w:themeColor="text1"/>
                <w:sz w:val="16"/>
                <w:szCs w:val="16"/>
                <w:lang w:val="en-GB"/>
              </w:rPr>
            </w:pPr>
          </w:p>
          <w:p w14:paraId="5FBD869C" w14:textId="77777777" w:rsidR="00E4789F" w:rsidRDefault="00E4789F" w:rsidP="008E72A4">
            <w:pPr>
              <w:adjustRightInd w:val="0"/>
              <w:snapToGrid w:val="0"/>
              <w:jc w:val="both"/>
              <w:rPr>
                <w:rFonts w:eastAsia="Calibri" w:cstheme="minorHAnsi"/>
                <w:bCs/>
                <w:i/>
                <w:color w:val="000000" w:themeColor="text1"/>
                <w:sz w:val="16"/>
                <w:szCs w:val="16"/>
                <w:lang w:val="en-GB"/>
              </w:rPr>
            </w:pPr>
          </w:p>
          <w:p w14:paraId="3F0D83A6" w14:textId="1BD1EEA9" w:rsidR="00E4789F" w:rsidRPr="00B64D49" w:rsidRDefault="00E4789F" w:rsidP="008E72A4">
            <w:pPr>
              <w:adjustRightInd w:val="0"/>
              <w:snapToGrid w:val="0"/>
              <w:jc w:val="both"/>
              <w:rPr>
                <w:rFonts w:eastAsia="Calibri" w:cstheme="minorHAnsi"/>
                <w:bCs/>
                <w:i/>
                <w:color w:val="000000" w:themeColor="text1"/>
                <w:sz w:val="16"/>
                <w:szCs w:val="16"/>
                <w:lang w:val="en-GB"/>
              </w:rPr>
            </w:pPr>
          </w:p>
        </w:tc>
      </w:tr>
      <w:tr w:rsidR="005562D0" w:rsidRPr="00B03A63" w14:paraId="1D506346" w14:textId="77777777" w:rsidTr="005562D0">
        <w:trPr>
          <w:trHeight w:val="394"/>
        </w:trPr>
        <w:tc>
          <w:tcPr>
            <w:tcW w:w="14459" w:type="dxa"/>
            <w:gridSpan w:val="2"/>
            <w:shd w:val="clear" w:color="auto" w:fill="D9E2F3" w:themeFill="accent1" w:themeFillTint="33"/>
          </w:tcPr>
          <w:p w14:paraId="64D01206" w14:textId="217C3FF0" w:rsidR="005562D0" w:rsidRPr="005562D0" w:rsidRDefault="005562D0" w:rsidP="008E72A4">
            <w:pPr>
              <w:adjustRightInd w:val="0"/>
              <w:snapToGrid w:val="0"/>
              <w:jc w:val="both"/>
              <w:rPr>
                <w:rFonts w:eastAsia="Calibri" w:cstheme="minorHAnsi"/>
                <w:b/>
                <w:iCs/>
                <w:color w:val="000000" w:themeColor="text1"/>
                <w:lang w:val="en-GB"/>
              </w:rPr>
            </w:pPr>
            <w:r w:rsidRPr="005562D0">
              <w:rPr>
                <w:rFonts w:eastAsia="Calibri" w:cstheme="minorHAnsi"/>
                <w:b/>
                <w:iCs/>
                <w:color w:val="000000" w:themeColor="text1"/>
                <w:lang w:val="en-GB"/>
              </w:rPr>
              <w:t>Checklist for required documentation</w:t>
            </w:r>
          </w:p>
        </w:tc>
      </w:tr>
      <w:tr w:rsidR="005562D0" w:rsidRPr="00B03A63" w14:paraId="007844DB" w14:textId="77777777" w:rsidTr="005562D0">
        <w:trPr>
          <w:trHeight w:val="394"/>
        </w:trPr>
        <w:tc>
          <w:tcPr>
            <w:tcW w:w="14459" w:type="dxa"/>
            <w:gridSpan w:val="2"/>
            <w:shd w:val="clear" w:color="auto" w:fill="auto"/>
          </w:tcPr>
          <w:p w14:paraId="0337C33A" w14:textId="519696B6" w:rsidR="002074F9" w:rsidRPr="002074F9" w:rsidRDefault="002074F9" w:rsidP="005562D0">
            <w:pPr>
              <w:pStyle w:val="ListParagraph"/>
              <w:numPr>
                <w:ilvl w:val="0"/>
                <w:numId w:val="1"/>
              </w:numPr>
              <w:adjustRightInd w:val="0"/>
              <w:snapToGrid w:val="0"/>
              <w:jc w:val="both"/>
              <w:rPr>
                <w:rFonts w:eastAsia="Calibri" w:cstheme="minorHAnsi"/>
                <w:b/>
                <w:iCs/>
                <w:color w:val="000000" w:themeColor="text1"/>
                <w:lang w:val="en-GB"/>
              </w:rPr>
            </w:pPr>
            <w:r>
              <w:rPr>
                <w:rFonts w:eastAsia="Calibri" w:cstheme="minorHAnsi"/>
                <w:bCs/>
                <w:iCs/>
                <w:color w:val="000000" w:themeColor="text1"/>
                <w:lang w:val="en-GB"/>
              </w:rPr>
              <w:t xml:space="preserve">Technical proposal </w:t>
            </w:r>
            <w:r w:rsidR="009D4092">
              <w:rPr>
                <w:rFonts w:eastAsia="Calibri" w:cstheme="minorHAnsi"/>
                <w:bCs/>
                <w:iCs/>
                <w:color w:val="000000" w:themeColor="text1"/>
                <w:lang w:val="en-GB"/>
              </w:rPr>
              <w:t xml:space="preserve">submission </w:t>
            </w:r>
            <w:r>
              <w:rPr>
                <w:rFonts w:eastAsia="Calibri" w:cstheme="minorHAnsi"/>
                <w:bCs/>
                <w:iCs/>
                <w:color w:val="000000" w:themeColor="text1"/>
                <w:lang w:val="en-GB"/>
              </w:rPr>
              <w:t>form (signed)</w:t>
            </w:r>
          </w:p>
          <w:p w14:paraId="612EA442" w14:textId="1C6A3EB8" w:rsidR="002074F9" w:rsidRPr="002074F9" w:rsidRDefault="002074F9" w:rsidP="005562D0">
            <w:pPr>
              <w:pStyle w:val="ListParagraph"/>
              <w:numPr>
                <w:ilvl w:val="0"/>
                <w:numId w:val="1"/>
              </w:numPr>
              <w:adjustRightInd w:val="0"/>
              <w:snapToGrid w:val="0"/>
              <w:jc w:val="both"/>
              <w:rPr>
                <w:rFonts w:eastAsia="Calibri" w:cstheme="minorHAnsi"/>
                <w:b/>
                <w:iCs/>
                <w:color w:val="000000" w:themeColor="text1"/>
                <w:lang w:val="en-GB"/>
              </w:rPr>
            </w:pPr>
            <w:r>
              <w:rPr>
                <w:rFonts w:eastAsia="Calibri" w:cstheme="minorHAnsi"/>
                <w:bCs/>
                <w:iCs/>
                <w:color w:val="000000" w:themeColor="text1"/>
                <w:lang w:val="en-GB"/>
              </w:rPr>
              <w:t xml:space="preserve">Annex </w:t>
            </w:r>
            <w:r w:rsidR="00B847DC">
              <w:rPr>
                <w:rFonts w:eastAsia="Calibri" w:cstheme="minorHAnsi"/>
                <w:bCs/>
                <w:iCs/>
                <w:color w:val="000000" w:themeColor="text1"/>
                <w:lang w:val="en-GB"/>
              </w:rPr>
              <w:t>D</w:t>
            </w:r>
            <w:r>
              <w:rPr>
                <w:rFonts w:eastAsia="Calibri" w:cstheme="minorHAnsi"/>
                <w:bCs/>
                <w:iCs/>
                <w:color w:val="000000" w:themeColor="text1"/>
                <w:lang w:val="en-GB"/>
              </w:rPr>
              <w:t xml:space="preserve"> – </w:t>
            </w:r>
            <w:r w:rsidR="004A41AF">
              <w:rPr>
                <w:rFonts w:eastAsia="Calibri" w:cstheme="minorHAnsi"/>
                <w:bCs/>
                <w:iCs/>
                <w:color w:val="000000" w:themeColor="text1"/>
                <w:lang w:val="en-GB"/>
              </w:rPr>
              <w:t>Detailed t</w:t>
            </w:r>
            <w:r>
              <w:rPr>
                <w:rFonts w:eastAsia="Calibri" w:cstheme="minorHAnsi"/>
                <w:bCs/>
                <w:iCs/>
                <w:color w:val="000000" w:themeColor="text1"/>
                <w:lang w:val="en-GB"/>
              </w:rPr>
              <w:t>echnical proposal (as Word)</w:t>
            </w:r>
          </w:p>
          <w:p w14:paraId="364B61B1" w14:textId="11625545" w:rsidR="002074F9" w:rsidRPr="002074F9" w:rsidRDefault="002074F9" w:rsidP="005562D0">
            <w:pPr>
              <w:pStyle w:val="ListParagraph"/>
              <w:numPr>
                <w:ilvl w:val="0"/>
                <w:numId w:val="1"/>
              </w:numPr>
              <w:adjustRightInd w:val="0"/>
              <w:snapToGrid w:val="0"/>
              <w:jc w:val="both"/>
              <w:rPr>
                <w:rFonts w:eastAsia="Calibri" w:cstheme="minorHAnsi"/>
                <w:b/>
                <w:iCs/>
                <w:color w:val="000000" w:themeColor="text1"/>
                <w:lang w:val="en-GB"/>
              </w:rPr>
            </w:pPr>
            <w:r>
              <w:rPr>
                <w:rFonts w:eastAsia="Calibri" w:cstheme="minorHAnsi"/>
                <w:bCs/>
                <w:iCs/>
                <w:color w:val="000000" w:themeColor="text1"/>
                <w:lang w:val="en-GB"/>
              </w:rPr>
              <w:t>2 written references/case studies</w:t>
            </w:r>
            <w:r w:rsidR="00DF56D1">
              <w:rPr>
                <w:rFonts w:eastAsia="Calibri" w:cstheme="minorHAnsi"/>
                <w:bCs/>
                <w:iCs/>
                <w:color w:val="000000" w:themeColor="text1"/>
                <w:lang w:val="en-GB"/>
              </w:rPr>
              <w:t xml:space="preserve"> (separately labelled attachments)</w:t>
            </w:r>
          </w:p>
          <w:p w14:paraId="4705EC98" w14:textId="318A631D" w:rsidR="002074F9" w:rsidRPr="002074F9" w:rsidRDefault="002074F9" w:rsidP="005562D0">
            <w:pPr>
              <w:pStyle w:val="ListParagraph"/>
              <w:numPr>
                <w:ilvl w:val="0"/>
                <w:numId w:val="1"/>
              </w:numPr>
              <w:adjustRightInd w:val="0"/>
              <w:snapToGrid w:val="0"/>
              <w:jc w:val="both"/>
              <w:rPr>
                <w:rFonts w:eastAsia="Calibri" w:cstheme="minorHAnsi"/>
                <w:b/>
                <w:iCs/>
                <w:color w:val="000000" w:themeColor="text1"/>
                <w:lang w:val="en-GB"/>
              </w:rPr>
            </w:pPr>
            <w:r>
              <w:rPr>
                <w:rFonts w:eastAsia="Calibri" w:cstheme="minorHAnsi"/>
                <w:bCs/>
                <w:iCs/>
                <w:color w:val="000000" w:themeColor="text1"/>
                <w:lang w:val="en-GB"/>
              </w:rPr>
              <w:t>Contacts for 2 referees</w:t>
            </w:r>
            <w:r w:rsidR="00DF56D1">
              <w:rPr>
                <w:rFonts w:eastAsia="Calibri" w:cstheme="minorHAnsi"/>
                <w:bCs/>
                <w:iCs/>
                <w:color w:val="000000" w:themeColor="text1"/>
                <w:lang w:val="en-GB"/>
              </w:rPr>
              <w:t xml:space="preserve"> (included in Technical Proposal)</w:t>
            </w:r>
          </w:p>
          <w:p w14:paraId="6CAB3E0C" w14:textId="2287A4DC" w:rsidR="002074F9" w:rsidRPr="002074F9" w:rsidRDefault="002074F9" w:rsidP="002074F9">
            <w:pPr>
              <w:pStyle w:val="ListParagraph"/>
              <w:numPr>
                <w:ilvl w:val="0"/>
                <w:numId w:val="1"/>
              </w:numPr>
              <w:adjustRightInd w:val="0"/>
              <w:snapToGrid w:val="0"/>
              <w:jc w:val="both"/>
              <w:rPr>
                <w:rFonts w:eastAsia="Calibri" w:cstheme="minorHAnsi"/>
                <w:b/>
                <w:iCs/>
                <w:color w:val="000000" w:themeColor="text1"/>
                <w:lang w:val="en-GB"/>
              </w:rPr>
            </w:pPr>
            <w:r>
              <w:rPr>
                <w:rFonts w:eastAsia="Calibri" w:cstheme="minorHAnsi"/>
                <w:bCs/>
                <w:iCs/>
                <w:color w:val="000000" w:themeColor="text1"/>
                <w:lang w:val="en-GB"/>
              </w:rPr>
              <w:t xml:space="preserve">Annex </w:t>
            </w:r>
            <w:r w:rsidR="00962214">
              <w:rPr>
                <w:rFonts w:eastAsia="Calibri" w:cstheme="minorHAnsi"/>
                <w:bCs/>
                <w:iCs/>
                <w:color w:val="000000" w:themeColor="text1"/>
                <w:lang w:val="en-GB"/>
              </w:rPr>
              <w:t>E</w:t>
            </w:r>
            <w:r>
              <w:rPr>
                <w:rFonts w:eastAsia="Calibri" w:cstheme="minorHAnsi"/>
                <w:bCs/>
                <w:iCs/>
                <w:color w:val="000000" w:themeColor="text1"/>
                <w:lang w:val="en-GB"/>
              </w:rPr>
              <w:t xml:space="preserve"> – Financial proposal (as Excel)</w:t>
            </w:r>
          </w:p>
        </w:tc>
      </w:tr>
    </w:tbl>
    <w:p w14:paraId="0C7E29FA" w14:textId="77777777" w:rsidR="00BA40DD" w:rsidRPr="00B03A63" w:rsidRDefault="00BA40DD" w:rsidP="00BA40DD">
      <w:pPr>
        <w:pStyle w:val="NoSpacing"/>
        <w:rPr>
          <w:rFonts w:asciiTheme="minorHAnsi" w:hAnsiTheme="minorHAnsi" w:cstheme="minorHAnsi"/>
        </w:rPr>
      </w:pPr>
    </w:p>
    <w:p w14:paraId="4C12362A" w14:textId="77777777" w:rsidR="00243203" w:rsidRDefault="00243203" w:rsidP="00BA40DD"/>
    <w:sectPr w:rsidR="00243203" w:rsidSect="00243203">
      <w:pgSz w:w="15840" w:h="1224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B20CF1"/>
    <w:multiLevelType w:val="hybridMultilevel"/>
    <w:tmpl w:val="73088C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0DD"/>
    <w:rsid w:val="00054554"/>
    <w:rsid w:val="00086F8B"/>
    <w:rsid w:val="00092C52"/>
    <w:rsid w:val="000978AE"/>
    <w:rsid w:val="000D01B2"/>
    <w:rsid w:val="000D3833"/>
    <w:rsid w:val="00112676"/>
    <w:rsid w:val="00150DB5"/>
    <w:rsid w:val="001679FF"/>
    <w:rsid w:val="00170D37"/>
    <w:rsid w:val="001B7A63"/>
    <w:rsid w:val="001E073A"/>
    <w:rsid w:val="001F6CF2"/>
    <w:rsid w:val="002074F9"/>
    <w:rsid w:val="00217ECE"/>
    <w:rsid w:val="00237B1C"/>
    <w:rsid w:val="00243203"/>
    <w:rsid w:val="0024485B"/>
    <w:rsid w:val="00282F27"/>
    <w:rsid w:val="002A4120"/>
    <w:rsid w:val="002B13D5"/>
    <w:rsid w:val="002E73C3"/>
    <w:rsid w:val="0038654A"/>
    <w:rsid w:val="003F597F"/>
    <w:rsid w:val="00413EAA"/>
    <w:rsid w:val="004930B6"/>
    <w:rsid w:val="004A41AF"/>
    <w:rsid w:val="004A7231"/>
    <w:rsid w:val="004E592C"/>
    <w:rsid w:val="00505D7B"/>
    <w:rsid w:val="00547783"/>
    <w:rsid w:val="005562D0"/>
    <w:rsid w:val="00570DF7"/>
    <w:rsid w:val="005933D4"/>
    <w:rsid w:val="005A26EA"/>
    <w:rsid w:val="005D498B"/>
    <w:rsid w:val="00635557"/>
    <w:rsid w:val="00641C22"/>
    <w:rsid w:val="006A1F6C"/>
    <w:rsid w:val="006A367F"/>
    <w:rsid w:val="006A5558"/>
    <w:rsid w:val="00704658"/>
    <w:rsid w:val="00712E77"/>
    <w:rsid w:val="00784429"/>
    <w:rsid w:val="007942CC"/>
    <w:rsid w:val="00797F3D"/>
    <w:rsid w:val="007C07F8"/>
    <w:rsid w:val="007C3DEF"/>
    <w:rsid w:val="007F0C03"/>
    <w:rsid w:val="00847977"/>
    <w:rsid w:val="00882FC8"/>
    <w:rsid w:val="008A2DC7"/>
    <w:rsid w:val="008A717A"/>
    <w:rsid w:val="008C4D3C"/>
    <w:rsid w:val="008C5C6C"/>
    <w:rsid w:val="008E72A4"/>
    <w:rsid w:val="009069B5"/>
    <w:rsid w:val="0095632C"/>
    <w:rsid w:val="0095788E"/>
    <w:rsid w:val="00962214"/>
    <w:rsid w:val="00991F53"/>
    <w:rsid w:val="009A6230"/>
    <w:rsid w:val="009B55BE"/>
    <w:rsid w:val="009D3114"/>
    <w:rsid w:val="009D4092"/>
    <w:rsid w:val="009F4BD1"/>
    <w:rsid w:val="00A27C9C"/>
    <w:rsid w:val="00A71F66"/>
    <w:rsid w:val="00AC4789"/>
    <w:rsid w:val="00AE3966"/>
    <w:rsid w:val="00B3004B"/>
    <w:rsid w:val="00B5234E"/>
    <w:rsid w:val="00B64D49"/>
    <w:rsid w:val="00B847DC"/>
    <w:rsid w:val="00BA40DD"/>
    <w:rsid w:val="00BF1C7E"/>
    <w:rsid w:val="00BF2143"/>
    <w:rsid w:val="00C64C34"/>
    <w:rsid w:val="00C853D8"/>
    <w:rsid w:val="00C92958"/>
    <w:rsid w:val="00D01E47"/>
    <w:rsid w:val="00D066D6"/>
    <w:rsid w:val="00D6578E"/>
    <w:rsid w:val="00D846E9"/>
    <w:rsid w:val="00D902BE"/>
    <w:rsid w:val="00DE1DFE"/>
    <w:rsid w:val="00DE6A8C"/>
    <w:rsid w:val="00DF56D1"/>
    <w:rsid w:val="00E2147D"/>
    <w:rsid w:val="00E244CF"/>
    <w:rsid w:val="00E33A5F"/>
    <w:rsid w:val="00E4789F"/>
    <w:rsid w:val="00E54665"/>
    <w:rsid w:val="00E57C72"/>
    <w:rsid w:val="00EB38A2"/>
    <w:rsid w:val="00F244D0"/>
    <w:rsid w:val="00F24A27"/>
    <w:rsid w:val="00F57FBB"/>
    <w:rsid w:val="00F6394E"/>
    <w:rsid w:val="00FE10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9639E"/>
  <w15:chartTrackingRefBased/>
  <w15:docId w15:val="{9FE341FE-490A-4D31-B9C5-72FCA904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0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0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0DD"/>
    <w:rPr>
      <w:rFonts w:ascii="Segoe UI" w:hAnsi="Segoe UI" w:cs="Segoe UI"/>
      <w:sz w:val="18"/>
      <w:szCs w:val="18"/>
    </w:rPr>
  </w:style>
  <w:style w:type="paragraph" w:styleId="NoSpacing">
    <w:name w:val="No Spacing"/>
    <w:basedOn w:val="Normal"/>
    <w:uiPriority w:val="1"/>
    <w:qFormat/>
    <w:rsid w:val="00BA40DD"/>
    <w:pPr>
      <w:spacing w:after="0" w:line="240" w:lineRule="auto"/>
    </w:pPr>
    <w:rPr>
      <w:rFonts w:ascii="Calibri" w:hAnsi="Calibri" w:cs="Calibri"/>
    </w:rPr>
  </w:style>
  <w:style w:type="table" w:styleId="TableGrid">
    <w:name w:val="Table Grid"/>
    <w:basedOn w:val="TableNormal"/>
    <w:uiPriority w:val="59"/>
    <w:rsid w:val="00BA4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2D0"/>
    <w:pPr>
      <w:ind w:left="720"/>
      <w:contextualSpacing/>
    </w:pPr>
  </w:style>
  <w:style w:type="character" w:styleId="CommentReference">
    <w:name w:val="annotation reference"/>
    <w:basedOn w:val="DefaultParagraphFont"/>
    <w:uiPriority w:val="99"/>
    <w:semiHidden/>
    <w:unhideWhenUsed/>
    <w:rsid w:val="000D3833"/>
    <w:rPr>
      <w:sz w:val="16"/>
      <w:szCs w:val="16"/>
    </w:rPr>
  </w:style>
  <w:style w:type="paragraph" w:styleId="CommentText">
    <w:name w:val="annotation text"/>
    <w:basedOn w:val="Normal"/>
    <w:link w:val="CommentTextChar"/>
    <w:uiPriority w:val="99"/>
    <w:semiHidden/>
    <w:unhideWhenUsed/>
    <w:rsid w:val="000D3833"/>
    <w:pPr>
      <w:spacing w:line="240" w:lineRule="auto"/>
    </w:pPr>
    <w:rPr>
      <w:sz w:val="20"/>
      <w:szCs w:val="20"/>
    </w:rPr>
  </w:style>
  <w:style w:type="character" w:customStyle="1" w:styleId="CommentTextChar">
    <w:name w:val="Comment Text Char"/>
    <w:basedOn w:val="DefaultParagraphFont"/>
    <w:link w:val="CommentText"/>
    <w:uiPriority w:val="99"/>
    <w:semiHidden/>
    <w:rsid w:val="000D3833"/>
    <w:rPr>
      <w:sz w:val="20"/>
      <w:szCs w:val="20"/>
    </w:rPr>
  </w:style>
  <w:style w:type="paragraph" w:styleId="CommentSubject">
    <w:name w:val="annotation subject"/>
    <w:basedOn w:val="CommentText"/>
    <w:next w:val="CommentText"/>
    <w:link w:val="CommentSubjectChar"/>
    <w:uiPriority w:val="99"/>
    <w:semiHidden/>
    <w:unhideWhenUsed/>
    <w:rsid w:val="000D3833"/>
    <w:rPr>
      <w:b/>
      <w:bCs/>
    </w:rPr>
  </w:style>
  <w:style w:type="character" w:customStyle="1" w:styleId="CommentSubjectChar">
    <w:name w:val="Comment Subject Char"/>
    <w:basedOn w:val="CommentTextChar"/>
    <w:link w:val="CommentSubject"/>
    <w:uiPriority w:val="99"/>
    <w:semiHidden/>
    <w:rsid w:val="000D38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C6913BDEBAA71499C6E475A04C71860" ma:contentTypeVersion="22" ma:contentTypeDescription="Create a new document." ma:contentTypeScope="" ma:versionID="03998f99bfaf2d29891054e48537250e">
  <xsd:schema xmlns:xsd="http://www.w3.org/2001/XMLSchema" xmlns:xs="http://www.w3.org/2001/XMLSchema" xmlns:p="http://schemas.microsoft.com/office/2006/metadata/properties" xmlns:ns1="http://schemas.microsoft.com/sharepoint/v3" xmlns:ns2="ca283e0b-db31-4043-a2ef-b80661bf084a" xmlns:ns3="http://schemas.microsoft.com/sharepoint.v3" xmlns:ns4="66e472a3-9a18-4b9c-8384-4ac752749942" xmlns:ns5="http://schemas.microsoft.com/sharepoint/v4" xmlns:ns6="c2883c2c-94cc-43d3-afbb-0fc364762aaa" targetNamespace="http://schemas.microsoft.com/office/2006/metadata/properties" ma:root="true" ma:fieldsID="0c9ab9779e78faa0c3901a8d5caa5b58" ns1:_="" ns2:_="" ns3:_="" ns4:_="" ns5:_="" ns6:_="">
    <xsd:import namespace="http://schemas.microsoft.com/sharepoint/v3"/>
    <xsd:import namespace="ca283e0b-db31-4043-a2ef-b80661bf084a"/>
    <xsd:import namespace="http://schemas.microsoft.com/sharepoint.v3"/>
    <xsd:import namespace="66e472a3-9a18-4b9c-8384-4ac752749942"/>
    <xsd:import namespace="http://schemas.microsoft.com/sharepoint/v4"/>
    <xsd:import namespace="c2883c2c-94cc-43d3-afbb-0fc364762aaa"/>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6:MediaServiceMetadata" minOccurs="0"/>
                <xsd:element ref="ns6:MediaServiceFastMetadata" minOccurs="0"/>
                <xsd:element ref="ns6:MediaServiceAutoKeyPoints" minOccurs="0"/>
                <xsd:element ref="ns6: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893cf2e-f5b9-42ff-aca2-5918252fefd9}" ma:internalName="TaxCatchAllLabel" ma:readOnly="true" ma:showField="CatchAllDataLabel" ma:web="66e472a3-9a18-4b9c-8384-4ac752749942">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893cf2e-f5b9-42ff-aca2-5918252fefd9}" ma:internalName="TaxCatchAll" ma:showField="CatchAllData" ma:web="66e472a3-9a18-4b9c-8384-4ac752749942">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e472a3-9a18-4b9c-8384-4ac752749942" elementFormDefault="qualified">
    <xsd:import namespace="http://schemas.microsoft.com/office/2006/documentManagement/types"/>
    <xsd:import namespace="http://schemas.microsoft.com/office/infopath/2007/PartnerControls"/>
    <xsd:element name="TaxKeywordTaxHTField" ma:index="3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83c2c-94cc-43d3-afbb-0fc364762aaa"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4</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TaxKeywordTaxHTField xmlns="66e472a3-9a18-4b9c-8384-4ac752749942">
      <Terms xmlns="http://schemas.microsoft.com/office/infopath/2007/PartnerControls"/>
    </TaxKeywordTaxHTField>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66e472a3-9a18-4b9c-8384-4ac752749942">WF6RSFZNW6A3-1252791565-108</_dlc_DocId>
    <_dlc_DocIdUrl xmlns="66e472a3-9a18-4b9c-8384-4ac752749942">
      <Url>https://unicef.sharepoint.com/teams/SD-Oxygen/_layouts/15/DocIdRedir.aspx?ID=WF6RSFZNW6A3-1252791565-108</Url>
      <Description>WF6RSFZNW6A3-1252791565-108</Description>
    </_dlc_DocIdUrl>
    <SharedWithUsers xmlns="66e472a3-9a18-4b9c-8384-4ac752749942">
      <UserInfo>
        <DisplayName>Selenge Lkhagva</DisplayName>
        <AccountId>36</AccountId>
        <AccountType/>
      </UserInfo>
      <UserInfo>
        <DisplayName>Ying Solem</DisplayName>
        <AccountId>143</AccountId>
        <AccountType/>
      </UserInfo>
      <UserInfo>
        <DisplayName>Beverly Bradley</DisplayName>
        <AccountId>33</AccountId>
        <AccountType/>
      </UserInfo>
    </SharedWithUsers>
  </documentManagement>
</p:properti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10A9A49D-F65A-422E-AAAC-9233BF2D2420}">
  <ds:schemaRefs>
    <ds:schemaRef ds:uri="http://schemas.microsoft.com/sharepoint/events"/>
  </ds:schemaRefs>
</ds:datastoreItem>
</file>

<file path=customXml/itemProps2.xml><?xml version="1.0" encoding="utf-8"?>
<ds:datastoreItem xmlns:ds="http://schemas.openxmlformats.org/officeDocument/2006/customXml" ds:itemID="{8ABA06A8-15B6-4168-9CE1-571BFC5D7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6e472a3-9a18-4b9c-8384-4ac752749942"/>
    <ds:schemaRef ds:uri="http://schemas.microsoft.com/sharepoint/v4"/>
    <ds:schemaRef ds:uri="c2883c2c-94cc-43d3-afbb-0fc364762a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9499B2-576A-4479-A53C-DA490F8A5FAD}">
  <ds:schemaRefs>
    <ds:schemaRef ds:uri="http://schemas.microsoft.com/sharepoint/v3/contenttype/forms"/>
  </ds:schemaRefs>
</ds:datastoreItem>
</file>

<file path=customXml/itemProps4.xml><?xml version="1.0" encoding="utf-8"?>
<ds:datastoreItem xmlns:ds="http://schemas.openxmlformats.org/officeDocument/2006/customXml" ds:itemID="{6034FD79-4046-461C-8B9A-F0DA295ABA30}">
  <ds:schemaRefs>
    <ds:schemaRef ds:uri="http://schemas.microsoft.com/office/2006/metadata/customXsn"/>
  </ds:schemaRefs>
</ds:datastoreItem>
</file>

<file path=customXml/itemProps5.xml><?xml version="1.0" encoding="utf-8"?>
<ds:datastoreItem xmlns:ds="http://schemas.openxmlformats.org/officeDocument/2006/customXml" ds:itemID="{83BDB622-7209-4FF9-B7B5-5C848F55A522}">
  <ds:schemaRefs>
    <ds:schemaRef ds:uri="http://schemas.microsoft.com/office/2006/metadata/properties"/>
    <ds:schemaRef ds:uri="http://schemas.microsoft.com/office/infopath/2007/PartnerControls"/>
    <ds:schemaRef ds:uri="ca283e0b-db31-4043-a2ef-b80661bf084a"/>
    <ds:schemaRef ds:uri="http://schemas.microsoft.com/sharepoint/v4"/>
    <ds:schemaRef ds:uri="66e472a3-9a18-4b9c-8384-4ac752749942"/>
    <ds:schemaRef ds:uri="http://schemas.microsoft.com/sharepoint.v3"/>
  </ds:schemaRefs>
</ds:datastoreItem>
</file>

<file path=customXml/itemProps6.xml><?xml version="1.0" encoding="utf-8"?>
<ds:datastoreItem xmlns:ds="http://schemas.openxmlformats.org/officeDocument/2006/customXml" ds:itemID="{69FF6D62-6C0E-41ED-9D9B-EEBBC790873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4063</TotalTime>
  <Pages>4</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Jones</dc:creator>
  <cp:keywords/>
  <dc:description/>
  <cp:lastModifiedBy>Ying Solem</cp:lastModifiedBy>
  <cp:revision>73</cp:revision>
  <dcterms:created xsi:type="dcterms:W3CDTF">2021-06-30T12:18:00Z</dcterms:created>
  <dcterms:modified xsi:type="dcterms:W3CDTF">2021-07-29T08:15:00Z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0x0101009BA85F8052A6DA4FA3E31FF9F74C6970004C6913BDEBAA71499C6E475A04C71860</vt:lpwstr>
  </property>
  <property fmtid="{D5CDD505-2E9C-101B-9397-08002B2CF9AE}" pid="3" name="SystemDTAC">
    <vt:lpwstr/>
  </property>
  <property fmtid="{D5CDD505-2E9C-101B-9397-08002B2CF9AE}" pid="4" name="TaxKeyword">
    <vt:lpwstr/>
  </property>
  <property fmtid="{D5CDD505-2E9C-101B-9397-08002B2CF9AE}" pid="5" name="Topic">
    <vt:lpwstr/>
  </property>
  <property fmtid="{D5CDD505-2E9C-101B-9397-08002B2CF9AE}" pid="6" name="CriticalForLongTermRetention">
    <vt:lpwstr/>
  </property>
  <property fmtid="{D5CDD505-2E9C-101B-9397-08002B2CF9AE}" pid="7" name="DocumentType">
    <vt:lpwstr/>
  </property>
  <property fmtid="{D5CDD505-2E9C-101B-9397-08002B2CF9AE}" pid="8" name="GeographicScope">
    <vt:lpwstr/>
  </property>
  <property fmtid="{D5CDD505-2E9C-101B-9397-08002B2CF9AE}" pid="9" name="OfficeDivision">
    <vt:lpwstr>4;#Denmark-1200|659a1518-a057-49e4-87e3-a15fb5fd11de</vt:lpwstr>
  </property>
  <property fmtid="{D5CDD505-2E9C-101B-9397-08002B2CF9AE}" pid="10" name="_dlc_DocIdItemGuid">
    <vt:lpwstr>ff0814d6-a5b5-4001-9fdf-0498dd8305f0</vt:lpwstr>
  </property>
</Properties>
</file>