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Section III: Returnable Bidding Forms</w:t>
      </w:r>
    </w:p>
    <w:p w:rsidR="00000000" w:rsidDel="00000000" w:rsidP="00000000" w:rsidRDefault="00000000" w:rsidRPr="00000000" w14:paraId="00000002">
      <w:pPr>
        <w:keepNext w:val="1"/>
        <w:keepLines w:val="1"/>
        <w:widowControl w:val="1"/>
        <w:pBdr>
          <w:top w:space="0" w:sz="0" w:val="nil"/>
          <w:left w:space="0" w:sz="0" w:val="nil"/>
          <w:bottom w:space="0" w:sz="0" w:val="nil"/>
          <w:right w:space="0" w:sz="0" w:val="nil"/>
          <w:between w:space="0" w:sz="0" w:val="nil"/>
        </w:pBdr>
        <w:shd w:fill="auto" w:val="clear"/>
        <w:spacing w:after="240" w:before="36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eSourcing reference:</w:t>
      </w:r>
      <w:r w:rsidDel="00000000" w:rsidR="00000000" w:rsidRPr="00000000">
        <w:rPr>
          <w:rFonts w:ascii="Open Sans" w:cs="Open Sans" w:eastAsia="Open Sans" w:hAnsi="Open Sans"/>
          <w:b w:val="1"/>
          <w:rtl w:val="0"/>
        </w:rPr>
        <w:t xml:space="preserve"> </w:t>
      </w:r>
      <w:r w:rsidDel="00000000" w:rsidR="00000000" w:rsidRPr="00000000">
        <w:rPr>
          <w:rFonts w:ascii="Open Sans" w:cs="Open Sans" w:eastAsia="Open Sans" w:hAnsi="Open Sans"/>
          <w:b w:val="1"/>
          <w:rtl w:val="0"/>
        </w:rPr>
        <w:t xml:space="preserve">ITB/2021/22808</w:t>
      </w:r>
      <w:r w:rsidDel="00000000" w:rsidR="00000000" w:rsidRPr="00000000">
        <w:rPr>
          <w:rtl w:val="0"/>
        </w:rPr>
      </w:r>
    </w:p>
    <w:p w:rsidR="00000000" w:rsidDel="00000000" w:rsidP="00000000" w:rsidRDefault="00000000" w:rsidRPr="00000000" w14:paraId="00000003">
      <w:pPr>
        <w:jc w:val="both"/>
        <w:rPr>
          <w:rFonts w:ascii="Open Sans" w:cs="Open Sans" w:eastAsia="Open Sans" w:hAnsi="Open Sans"/>
          <w:smallCaps w:val="1"/>
          <w:color w:val="000000"/>
        </w:rPr>
      </w:pPr>
      <w:r w:rsidDel="00000000" w:rsidR="00000000" w:rsidRPr="00000000">
        <w:rPr>
          <w:rFonts w:ascii="Open Sans" w:cs="Open Sans" w:eastAsia="Open Sans" w:hAnsi="Open Sans"/>
          <w:color w:val="000000"/>
          <w:highlight w:val="cyan"/>
          <w:rtl w:val="0"/>
        </w:rPr>
        <w:t xml:space="preserve">Note to Bidders: </w:t>
      </w:r>
      <w:r w:rsidDel="00000000" w:rsidR="00000000" w:rsidRPr="00000000">
        <w:rPr>
          <w:rFonts w:ascii="Open Sans" w:cs="Open Sans" w:eastAsia="Open Sans" w:hAnsi="Open Sans"/>
          <w:highlight w:val="cyan"/>
          <w:rtl w:val="0"/>
        </w:rPr>
        <w:t xml:space="preserve">The following returnable forms are part of this ITB and must be completed and returned by bidders as part of their Bid. </w:t>
      </w:r>
      <w:r w:rsidDel="00000000" w:rsidR="00000000" w:rsidRPr="00000000">
        <w:rPr>
          <w:rFonts w:ascii="Open Sans" w:cs="Open Sans" w:eastAsia="Open Sans" w:hAnsi="Open Sans"/>
          <w:color w:val="000000"/>
          <w:highlight w:val="cyan"/>
          <w:rtl w:val="0"/>
        </w:rPr>
        <w:t xml:space="preserve">Instructions to complete each Form are highlighted in blue in each Form. Please complete the Returnable </w:t>
      </w:r>
      <w:r w:rsidDel="00000000" w:rsidR="00000000" w:rsidRPr="00000000">
        <w:rPr>
          <w:rFonts w:ascii="Open Sans" w:cs="Open Sans" w:eastAsia="Open Sans" w:hAnsi="Open Sans"/>
          <w:highlight w:val="cyan"/>
          <w:rtl w:val="0"/>
        </w:rPr>
        <w:t xml:space="preserve">Bidding</w:t>
      </w:r>
      <w:r w:rsidDel="00000000" w:rsidR="00000000" w:rsidRPr="00000000">
        <w:rPr>
          <w:rFonts w:ascii="Open Sans" w:cs="Open Sans" w:eastAsia="Open Sans" w:hAnsi="Open Sans"/>
          <w:color w:val="000000"/>
          <w:highlight w:val="cyan"/>
          <w:rtl w:val="0"/>
        </w:rPr>
        <w:t xml:space="preserve"> Forms as instructed and return them as part of your bid by uploading them against their specific Document Checklist in the UNOPS eSourcing system.</w:t>
      </w: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left" w:pos="709"/>
        </w:tabs>
        <w:spacing w:after="12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bookmarkStart w:colFirst="0" w:colLast="0" w:name="_heading=h.gjdgxs" w:id="0"/>
      <w:bookmarkEnd w:id="0"/>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This Section comprises the following Returnable Bidding Forms:</w:t>
      </w:r>
    </w:p>
    <w:p w:rsidR="00000000" w:rsidDel="00000000" w:rsidP="00000000" w:rsidRDefault="00000000" w:rsidRPr="00000000" w14:paraId="0000000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Form A: Joint Venture Partner Information Form</w:t>
      </w:r>
      <w:r w:rsidDel="00000000" w:rsidR="00000000" w:rsidRPr="00000000">
        <w:rPr>
          <w:rtl w:val="0"/>
        </w:rPr>
      </w:r>
    </w:p>
    <w:p w:rsidR="00000000" w:rsidDel="00000000" w:rsidP="00000000" w:rsidRDefault="00000000" w:rsidRPr="00000000" w14:paraId="0000000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Form B: Bid Submission Form</w:t>
      </w:r>
      <w:r w:rsidDel="00000000" w:rsidR="00000000" w:rsidRPr="00000000">
        <w:rPr>
          <w:rtl w:val="0"/>
        </w:rPr>
      </w:r>
    </w:p>
    <w:p w:rsidR="00000000" w:rsidDel="00000000" w:rsidP="00000000" w:rsidRDefault="00000000" w:rsidRPr="00000000" w14:paraId="0000000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Form C: Price Schedule Form</w:t>
      </w:r>
      <w:r w:rsidDel="00000000" w:rsidR="00000000" w:rsidRPr="00000000">
        <w:rPr>
          <w:rtl w:val="0"/>
        </w:rPr>
      </w:r>
    </w:p>
    <w:p w:rsidR="00000000" w:rsidDel="00000000" w:rsidP="00000000" w:rsidRDefault="00000000" w:rsidRPr="00000000" w14:paraId="0000000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Form D: Technical Bid Form</w:t>
      </w:r>
      <w:r w:rsidDel="00000000" w:rsidR="00000000" w:rsidRPr="00000000">
        <w:rPr>
          <w:rtl w:val="0"/>
        </w:rPr>
      </w:r>
    </w:p>
    <w:p w:rsidR="00000000" w:rsidDel="00000000" w:rsidP="00000000" w:rsidRDefault="00000000" w:rsidRPr="00000000" w14:paraId="0000000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Form </w:t>
      </w:r>
      <w:r w:rsidDel="00000000" w:rsidR="00000000" w:rsidRPr="00000000">
        <w:rPr>
          <w:rFonts w:ascii="Open Sans" w:cs="Open Sans" w:eastAsia="Open Sans" w:hAnsi="Open Sans"/>
          <w:rtl w:val="0"/>
        </w:rPr>
        <w:t xml:space="preserve">E</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Performance Statement Form</w:t>
      </w:r>
      <w:r w:rsidDel="00000000" w:rsidR="00000000" w:rsidRPr="00000000">
        <w:rPr>
          <w:rtl w:val="0"/>
        </w:rPr>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b w:val="1"/>
          <w:i w:val="0"/>
          <w:smallCaps w:val="1"/>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E">
      <w:pPr>
        <w:rPr>
          <w:rFonts w:ascii="Open Sans" w:cs="Open Sans" w:eastAsia="Open Sans" w:hAnsi="Open Sans"/>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0F">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Form A: Joint Venture Partner Information Form</w:t>
      </w:r>
    </w:p>
    <w:p w:rsidR="00000000" w:rsidDel="00000000" w:rsidP="00000000" w:rsidRDefault="00000000" w:rsidRPr="00000000" w14:paraId="00000010">
      <w:pPr>
        <w:rPr>
          <w:rFonts w:ascii="Open Sans" w:cs="Open Sans" w:eastAsia="Open Sans" w:hAnsi="Open Sans"/>
        </w:rPr>
      </w:pPr>
      <w:r w:rsidDel="00000000" w:rsidR="00000000" w:rsidRPr="00000000">
        <w:rPr>
          <w:rFonts w:ascii="Open Sans" w:cs="Open Sans" w:eastAsia="Open Sans" w:hAnsi="Open Sans"/>
          <w:rtl w:val="0"/>
        </w:rPr>
        <w:t xml:space="preserve">The Bidder shall fill in this Form in accordance with the instructions indicated below.</w:t>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rPr>
      </w:pPr>
      <w:r w:rsidDel="00000000" w:rsidR="00000000" w:rsidRPr="00000000">
        <w:rPr>
          <w:rtl w:val="0"/>
        </w:rPr>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rtl w:val="0"/>
        </w:rPr>
        <w:t xml:space="preserve">ITB reference no: </w:t>
      </w:r>
      <w:r w:rsidDel="00000000" w:rsidR="00000000" w:rsidRPr="00000000">
        <w:rPr>
          <w:rFonts w:ascii="Open Sans" w:cs="Open Sans" w:eastAsia="Open Sans" w:hAnsi="Open Sans"/>
          <w:rtl w:val="0"/>
        </w:rPr>
        <w:t xml:space="preserve">ITB/2021/22808</w:t>
      </w: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Name of Bidder: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Date: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15">
      <w:pPr>
        <w:rPr>
          <w:rFonts w:ascii="Open Sans" w:cs="Open Sans" w:eastAsia="Open Sans" w:hAnsi="Open Sans"/>
        </w:rPr>
      </w:pP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To be completed and returned with your Bid if the Bid is submitted as a Joint Venture/Consortium/Association.</w:t>
      </w:r>
    </w:p>
    <w:p w:rsidR="00000000" w:rsidDel="00000000" w:rsidP="00000000" w:rsidRDefault="00000000" w:rsidRPr="00000000" w14:paraId="00000017">
      <w:pPr>
        <w:ind w:left="187" w:firstLine="0"/>
        <w:jc w:val="center"/>
        <w:rPr>
          <w:rFonts w:ascii="Open Sans" w:cs="Open Sans" w:eastAsia="Open Sans" w:hAnsi="Open Sans"/>
          <w:b w:val="1"/>
        </w:rPr>
      </w:pPr>
      <w:r w:rsidDel="00000000" w:rsidR="00000000" w:rsidRPr="00000000">
        <w:rPr>
          <w:rtl w:val="0"/>
        </w:rPr>
      </w:r>
    </w:p>
    <w:tbl>
      <w:tblPr>
        <w:tblStyle w:val="Table1"/>
        <w:tblW w:w="93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76"/>
        <w:gridCol w:w="5384"/>
        <w:tblGridChange w:id="0">
          <w:tblGrid>
            <w:gridCol w:w="3976"/>
            <w:gridCol w:w="5384"/>
          </w:tblGrid>
        </w:tblGridChange>
      </w:tblGrid>
      <w:tr>
        <w:trPr>
          <w:cantSplit w:val="0"/>
          <w:trHeight w:val="378"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8">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JV / Consortium/ Association Information</w:t>
            </w:r>
          </w:p>
        </w:tc>
      </w:tr>
      <w:tr>
        <w:trPr>
          <w:cantSplit w:val="0"/>
          <w:trHeight w:val="55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A">
            <w:pPr>
              <w:rPr>
                <w:rFonts w:ascii="Open Sans" w:cs="Open Sans" w:eastAsia="Open Sans" w:hAnsi="Open Sans"/>
                <w:b w:val="1"/>
              </w:rPr>
            </w:pPr>
            <w:r w:rsidDel="00000000" w:rsidR="00000000" w:rsidRPr="00000000">
              <w:rPr>
                <w:rFonts w:ascii="Open Sans" w:cs="Open Sans" w:eastAsia="Open Sans" w:hAnsi="Open Sans"/>
                <w:b w:val="1"/>
                <w:rtl w:val="0"/>
              </w:rPr>
              <w:t xml:space="preserve">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B">
            <w:pPr>
              <w:rPr>
                <w:rFonts w:ascii="Open Sans" w:cs="Open Sans" w:eastAsia="Open Sans" w:hAnsi="Open Sans"/>
              </w:rPr>
            </w:pP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C">
            <w:pPr>
              <w:rPr>
                <w:rFonts w:ascii="Open Sans" w:cs="Open Sans" w:eastAsia="Open Sans" w:hAnsi="Open Sans"/>
                <w:b w:val="1"/>
              </w:rPr>
            </w:pPr>
            <w:r w:rsidDel="00000000" w:rsidR="00000000" w:rsidRPr="00000000">
              <w:rPr>
                <w:rFonts w:ascii="Open Sans" w:cs="Open Sans" w:eastAsia="Open Sans" w:hAnsi="Open Sans"/>
                <w:b w:val="1"/>
                <w:rtl w:val="0"/>
              </w:rPr>
              <w:t xml:space="preserve">Names of each partner and contact information</w:t>
            </w:r>
          </w:p>
          <w:p w:rsidR="00000000" w:rsidDel="00000000" w:rsidP="00000000" w:rsidRDefault="00000000" w:rsidRPr="00000000" w14:paraId="0000001D">
            <w:pPr>
              <w:rPr>
                <w:rFonts w:ascii="Open Sans" w:cs="Open Sans" w:eastAsia="Open Sans" w:hAnsi="Open Sans"/>
                <w:b w:val="1"/>
              </w:rPr>
            </w:pPr>
            <w:r w:rsidDel="00000000" w:rsidR="00000000" w:rsidRPr="00000000">
              <w:rPr>
                <w:rFonts w:ascii="Open Sans" w:cs="Open Sans" w:eastAsia="Open Sans" w:hAnsi="Open Sans"/>
                <w:rtl w:val="0"/>
              </w:rPr>
              <w:t xml:space="preserve">(address, telephone numbers, fax numbers, e-mail address)</w:t>
            </w:r>
            <w:r w:rsidDel="00000000" w:rsidR="00000000" w:rsidRPr="00000000">
              <w:rPr>
                <w:rFonts w:ascii="Open Sans" w:cs="Open Sans" w:eastAsia="Open Sans" w:hAnsi="Open Sans"/>
                <w:b w:val="1"/>
                <w:rtl w:val="0"/>
              </w:rPr>
              <w:t xml:space="preserv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E">
            <w:pPr>
              <w:rPr>
                <w:rFonts w:ascii="Open Sans" w:cs="Open Sans" w:eastAsia="Open Sans" w:hAnsi="Open Sans"/>
              </w:rPr>
            </w:pP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F">
            <w:pPr>
              <w:rPr>
                <w:rFonts w:ascii="Open Sans" w:cs="Open Sans" w:eastAsia="Open Sans" w:hAnsi="Open Sans"/>
                <w:b w:val="1"/>
              </w:rPr>
            </w:pPr>
            <w:r w:rsidDel="00000000" w:rsidR="00000000" w:rsidRPr="00000000">
              <w:rPr>
                <w:rFonts w:ascii="Open Sans" w:cs="Open Sans" w:eastAsia="Open Sans" w:hAnsi="Open Sans"/>
                <w:b w:val="1"/>
                <w:rtl w:val="0"/>
              </w:rPr>
              <w:t xml:space="preserve">Name of leading </w:t>
            </w:r>
            <w:r w:rsidDel="00000000" w:rsidR="00000000" w:rsidRPr="00000000">
              <w:rPr>
                <w:rFonts w:ascii="Open Sans" w:cs="Open Sans" w:eastAsia="Open Sans" w:hAnsi="Open Sans"/>
                <w:rtl w:val="0"/>
              </w:rPr>
              <w:t xml:space="preserve">partner (with authority to bind the JV, Consortium, Association during the Bidding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0">
            <w:pPr>
              <w:rPr>
                <w:rFonts w:ascii="Open Sans" w:cs="Open Sans" w:eastAsia="Open Sans" w:hAnsi="Open Sans"/>
              </w:rPr>
            </w:pP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1">
            <w:pPr>
              <w:rPr>
                <w:rFonts w:ascii="Open Sans" w:cs="Open Sans" w:eastAsia="Open Sans" w:hAnsi="Open Sans"/>
                <w:b w:val="1"/>
              </w:rPr>
            </w:pPr>
            <w:r w:rsidDel="00000000" w:rsidR="00000000" w:rsidRPr="00000000">
              <w:rPr>
                <w:rFonts w:ascii="Open Sans" w:cs="Open Sans" w:eastAsia="Open Sans" w:hAnsi="Open Sans"/>
                <w:b w:val="1"/>
                <w:rtl w:val="0"/>
              </w:rPr>
              <w:t xml:space="preserve">Proposed proportion of responsibilities between partners (in %) with indication of the type of the goods/services to be delivered by each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2">
            <w:pPr>
              <w:rPr>
                <w:rFonts w:ascii="Open Sans" w:cs="Open Sans" w:eastAsia="Open Sans" w:hAnsi="Open Sans"/>
              </w:rPr>
            </w:pP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tc>
      </w:tr>
    </w:tbl>
    <w:p w:rsidR="00000000" w:rsidDel="00000000" w:rsidP="00000000" w:rsidRDefault="00000000" w:rsidRPr="00000000" w14:paraId="00000023">
      <w:pPr>
        <w:spacing w:line="24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24">
      <w:pPr>
        <w:spacing w:line="240" w:lineRule="auto"/>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Signatures of all partners of the JV: </w:t>
        <w:tab/>
        <w:t xml:space="preserve"> </w:t>
      </w:r>
    </w:p>
    <w:p w:rsidR="00000000" w:rsidDel="00000000" w:rsidP="00000000" w:rsidRDefault="00000000" w:rsidRPr="00000000" w14:paraId="00000025">
      <w:pPr>
        <w:spacing w:line="24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26">
      <w:pPr>
        <w:spacing w:lin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We hereby confirm that if the contract is awarded, all parties of the Joint Venture/Consortium/Association shall be jointly and severally liable to UNOPS for the fulfillment of the provisions of the Contract.</w:t>
      </w:r>
    </w:p>
    <w:p w:rsidR="00000000" w:rsidDel="00000000" w:rsidP="00000000" w:rsidRDefault="00000000" w:rsidRPr="00000000" w14:paraId="00000027">
      <w:pPr>
        <w:spacing w:line="24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28">
      <w:pPr>
        <w:spacing w:lin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Name of partner: ________________________</w:t>
        <w:tab/>
        <w:tab/>
        <w:t xml:space="preserve">Name of partner: _________________________ </w:t>
      </w:r>
    </w:p>
    <w:p w:rsidR="00000000" w:rsidDel="00000000" w:rsidP="00000000" w:rsidRDefault="00000000" w:rsidRPr="00000000" w14:paraId="00000029">
      <w:pPr>
        <w:spacing w:line="24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2A">
      <w:pPr>
        <w:spacing w:lin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Signature: ______________________________</w:t>
        <w:tab/>
        <w:tab/>
        <w:t xml:space="preserve">Signature: _______________________________</w:t>
      </w:r>
    </w:p>
    <w:p w:rsidR="00000000" w:rsidDel="00000000" w:rsidP="00000000" w:rsidRDefault="00000000" w:rsidRPr="00000000" w14:paraId="0000002B">
      <w:pPr>
        <w:spacing w:line="24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2C">
      <w:pPr>
        <w:spacing w:lin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Date: _______________________</w:t>
        <w:tab/>
        <w:tab/>
        <w:tab/>
        <w:tab/>
        <w:t xml:space="preserve">Date:  ________________________</w:t>
      </w:r>
    </w:p>
    <w:p w:rsidR="00000000" w:rsidDel="00000000" w:rsidP="00000000" w:rsidRDefault="00000000" w:rsidRPr="00000000" w14:paraId="0000002D">
      <w:pPr>
        <w:spacing w:line="24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2E">
      <w:pPr>
        <w:spacing w:line="24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2F">
      <w:pPr>
        <w:spacing w:lin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Name of partner: ________________________</w:t>
        <w:tab/>
        <w:tab/>
        <w:t xml:space="preserve">Name of partner: _________________________ </w:t>
      </w:r>
    </w:p>
    <w:p w:rsidR="00000000" w:rsidDel="00000000" w:rsidP="00000000" w:rsidRDefault="00000000" w:rsidRPr="00000000" w14:paraId="00000030">
      <w:pPr>
        <w:spacing w:line="24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1">
      <w:pPr>
        <w:spacing w:lin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Signature: ______________________________</w:t>
        <w:tab/>
        <w:tab/>
        <w:t xml:space="preserve">Signature: _______________________________</w:t>
      </w:r>
    </w:p>
    <w:p w:rsidR="00000000" w:rsidDel="00000000" w:rsidP="00000000" w:rsidRDefault="00000000" w:rsidRPr="00000000" w14:paraId="00000032">
      <w:pPr>
        <w:spacing w:line="24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3">
      <w:pPr>
        <w:spacing w:line="240" w:lineRule="auto"/>
        <w:jc w:val="both"/>
        <w:rPr>
          <w:rFonts w:ascii="Open Sans" w:cs="Open Sans" w:eastAsia="Open Sans" w:hAnsi="Open Sans"/>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rtl w:val="0"/>
        </w:rPr>
        <w:t xml:space="preserve">Date: _______________________</w:t>
        <w:tab/>
        <w:tab/>
        <w:tab/>
        <w:tab/>
        <w:t xml:space="preserve">Date:  ________________________</w:t>
      </w:r>
      <w:r w:rsidDel="00000000" w:rsidR="00000000" w:rsidRPr="00000000">
        <w:rPr>
          <w:rtl w:val="0"/>
        </w:rPr>
      </w:r>
    </w:p>
    <w:p w:rsidR="00000000" w:rsidDel="00000000" w:rsidP="00000000" w:rsidRDefault="00000000" w:rsidRPr="00000000" w14:paraId="00000034">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Form B: Bid Submission Form</w:t>
      </w:r>
    </w:p>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Date: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9">
      <w:pPr>
        <w:jc w:val="both"/>
        <w:rPr>
          <w:rFonts w:ascii="Open Sans" w:cs="Open Sans" w:eastAsia="Open Sans" w:hAnsi="Open Sans"/>
          <w:b w:val="1"/>
          <w:i w:val="0"/>
        </w:rPr>
      </w:pPr>
      <w:r w:rsidDel="00000000" w:rsidR="00000000" w:rsidRPr="00000000">
        <w:rPr>
          <w:rFonts w:ascii="Open Sans" w:cs="Open Sans" w:eastAsia="Open Sans" w:hAnsi="Open Sans"/>
          <w:b w:val="1"/>
          <w:color w:val="000000"/>
          <w:rtl w:val="0"/>
        </w:rPr>
        <w:t xml:space="preserve">Subject: </w:t>
      </w:r>
      <w:r w:rsidDel="00000000" w:rsidR="00000000" w:rsidRPr="00000000">
        <w:rPr>
          <w:rtl w:val="0"/>
        </w:rPr>
        <w:t xml:space="preserve">Invitation to Bid (ITB) for Supply and Delivery of Software for UNOPS AFCO Office Kabul, Afghanistan. ITB Case No. ITB/2021/22808 dated July 12, 2021.</w:t>
      </w:r>
      <w:r w:rsidDel="00000000" w:rsidR="00000000" w:rsidRPr="00000000">
        <w:rPr>
          <w:rtl w:val="0"/>
        </w:rPr>
      </w:r>
    </w:p>
    <w:p w:rsidR="00000000" w:rsidDel="00000000" w:rsidP="00000000" w:rsidRDefault="00000000" w:rsidRPr="00000000" w14:paraId="0000003A">
      <w:pPr>
        <w:jc w:val="both"/>
        <w:rPr>
          <w:rFonts w:ascii="Open Sans" w:cs="Open Sans" w:eastAsia="Open Sans" w:hAnsi="Open Sans"/>
          <w:b w:val="1"/>
          <w:i w:val="0"/>
        </w:rPr>
      </w:pPr>
      <w:r w:rsidDel="00000000" w:rsidR="00000000" w:rsidRPr="00000000">
        <w:rPr>
          <w:rtl w:val="0"/>
        </w:rPr>
      </w:r>
    </w:p>
    <w:p w:rsidR="00000000" w:rsidDel="00000000" w:rsidP="00000000" w:rsidRDefault="00000000" w:rsidRPr="00000000" w14:paraId="0000003B">
      <w:pPr>
        <w:jc w:val="both"/>
        <w:rPr>
          <w:rFonts w:ascii="Open Sans" w:cs="Open Sans" w:eastAsia="Open Sans" w:hAnsi="Open Sans"/>
          <w:i w:val="0"/>
        </w:rPr>
      </w:pPr>
      <w:r w:rsidDel="00000000" w:rsidR="00000000" w:rsidRPr="00000000">
        <w:rPr>
          <w:rFonts w:ascii="Open Sans" w:cs="Open Sans" w:eastAsia="Open Sans" w:hAnsi="Open Sans"/>
          <w:i w:val="0"/>
          <w:rtl w:val="0"/>
        </w:rPr>
        <w:t xml:space="preserve">We, the undersigned, declare that: </w:t>
      </w:r>
    </w:p>
    <w:p w:rsidR="00000000" w:rsidDel="00000000" w:rsidP="00000000" w:rsidRDefault="00000000" w:rsidRPr="00000000" w14:paraId="0000003C">
      <w:pPr>
        <w:jc w:val="both"/>
        <w:rPr>
          <w:rFonts w:ascii="Open Sans" w:cs="Open Sans" w:eastAsia="Open Sans" w:hAnsi="Open Sans"/>
          <w:b w:val="1"/>
          <w:i w:val="0"/>
        </w:rPr>
      </w:pPr>
      <w:r w:rsidDel="00000000" w:rsidR="00000000" w:rsidRPr="00000000">
        <w:rPr>
          <w:rtl w:val="0"/>
        </w:rPr>
      </w:r>
    </w:p>
    <w:p w:rsidR="00000000" w:rsidDel="00000000" w:rsidP="00000000" w:rsidRDefault="00000000" w:rsidRPr="00000000" w14:paraId="0000003D">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We have examined and have no reservations to the bidding documents, including amendments No.: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the number and issuing date of each amendment</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3E">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We offer to supply in conformity with the bidding documents, including the UNOPS General Conditions of Contract, and in accordance with the delivery schedules specified in the Schedule of Requirements</w:t>
      </w:r>
      <w:r w:rsidDel="00000000" w:rsidR="00000000" w:rsidRPr="00000000">
        <w:rPr>
          <w:rtl w:val="0"/>
        </w:rPr>
      </w:r>
    </w:p>
    <w:p w:rsidR="00000000" w:rsidDel="00000000" w:rsidP="00000000" w:rsidRDefault="00000000" w:rsidRPr="00000000" w14:paraId="0000003F">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The total price of our bid, excluding any discounts offered in item (d) below, is: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the total bid price in words and figures, indicating the various amounts and the respective currencies</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40">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The discounts offered and the methodology for their application are:</w:t>
      </w:r>
      <w:r w:rsidDel="00000000" w:rsidR="00000000" w:rsidRPr="00000000">
        <w:rPr>
          <w:rtl w:val="0"/>
        </w:rPr>
      </w:r>
    </w:p>
    <w:p w:rsidR="00000000" w:rsidDel="00000000" w:rsidP="00000000" w:rsidRDefault="00000000" w:rsidRPr="00000000" w14:paraId="00000041">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Discounts</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If our bid is accepted, the following discounts shall apply.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Specify in detail each discount offered and the specific item of the Schedule of Requirements to which it applies, including if applicable discounts for accelerated payment.</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42">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60" w:before="0" w:line="276" w:lineRule="auto"/>
        <w:ind w:left="1434" w:right="0" w:hanging="35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Methodology of application of the discounts</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The discounts shall be applied using the following method: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Specify in detail the method that shall be used to apply the discounts</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43">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Our bid shall be valid for the period of time of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number of days which shall not be less than the specified in the Tender Particulars section, Period of Validity of Bids</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from the date fixed for the bid submission deadline as set out in the ITB, and it shall remain binding upon us and may be accepted at any time before the expiration of that period;</w:t>
      </w:r>
      <w:r w:rsidDel="00000000" w:rsidR="00000000" w:rsidRPr="00000000">
        <w:rPr>
          <w:rtl w:val="0"/>
        </w:rPr>
      </w:r>
    </w:p>
    <w:p w:rsidR="00000000" w:rsidDel="00000000" w:rsidP="00000000" w:rsidRDefault="00000000" w:rsidRPr="00000000" w14:paraId="00000044">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If our bid is accepted, and if so requested in the Tender Particulars section, we commit to obtain a performance security in accordance with Instructions to Bidders Article 34 and the General Conditions of Contract;</w:t>
      </w:r>
      <w:r w:rsidDel="00000000" w:rsidR="00000000" w:rsidRPr="00000000">
        <w:rPr>
          <w:rtl w:val="0"/>
        </w:rPr>
      </w:r>
    </w:p>
    <w:p w:rsidR="00000000" w:rsidDel="00000000" w:rsidP="00000000" w:rsidRDefault="00000000" w:rsidRPr="00000000" w14:paraId="00000045">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We have no conflict of interest in any activity that would put it, if selected for this assignment, in a conflict of interest with UNOPS;</w:t>
      </w:r>
      <w:r w:rsidDel="00000000" w:rsidR="00000000" w:rsidRPr="00000000">
        <w:rPr>
          <w:rtl w:val="0"/>
        </w:rPr>
      </w:r>
    </w:p>
    <w:p w:rsidR="00000000" w:rsidDel="00000000" w:rsidP="00000000" w:rsidRDefault="00000000" w:rsidRPr="00000000" w14:paraId="00000046">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We have not declared bankruptcy, are not involved in bankruptcy or receivership proceedings, and there is no judgment or pending legal action against them that could impair their operations in the foreseeable future;</w:t>
      </w:r>
      <w:r w:rsidDel="00000000" w:rsidR="00000000" w:rsidRPr="00000000">
        <w:rPr>
          <w:rtl w:val="0"/>
        </w:rPr>
      </w:r>
    </w:p>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spacing w:after="40" w:before="0" w:line="276" w:lineRule="auto"/>
        <w:ind w:left="850" w:right="0" w:firstLine="0"/>
        <w:jc w:val="both"/>
        <w:rPr>
          <w:rFonts w:ascii="Open Sans" w:cs="Open Sans" w:eastAsia="Open Sans" w:hAnsi="Open Sans"/>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Our firm confirms that the Bidder and sub-contractors have not been associated, or had been involved in any way, directly or indirectly, with the preparation of the design, terms of references and/or other documents used as a part of this solicitation;</w:t>
      </w:r>
      <w:r w:rsidDel="00000000" w:rsidR="00000000" w:rsidRPr="00000000">
        <w:rPr>
          <w:rtl w:val="0"/>
        </w:rPr>
      </w:r>
    </w:p>
    <w:p w:rsidR="00000000" w:rsidDel="00000000" w:rsidP="00000000" w:rsidRDefault="00000000" w:rsidRPr="00000000" w14:paraId="00000049">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We embrace the principles of the United Nations Supplier Code of Conduct and adhere to the principles of the United Nations Global Compact;</w:t>
      </w:r>
      <w:r w:rsidDel="00000000" w:rsidR="00000000" w:rsidRPr="00000000">
        <w:rPr>
          <w:rtl w:val="0"/>
        </w:rPr>
      </w:r>
    </w:p>
    <w:p w:rsidR="00000000" w:rsidDel="00000000" w:rsidP="00000000" w:rsidRDefault="00000000" w:rsidRPr="00000000" w14:paraId="0000004A">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Our firm, its affiliates or subsidiaries – including any subcontractors or suppliers for any part of the contract – has not been declared ineligible by UNOPS, nor is included in the suspended/ineligibility list of the UN/PD, other UN Agencies, the UN Security Council, and the World Bank, in accordance with Instructions to Bidders Article 4, Eligibility;</w:t>
      </w:r>
      <w:r w:rsidDel="00000000" w:rsidR="00000000" w:rsidRPr="00000000">
        <w:rPr>
          <w:rtl w:val="0"/>
        </w:rPr>
      </w:r>
    </w:p>
    <w:p w:rsidR="00000000" w:rsidDel="00000000" w:rsidP="00000000" w:rsidRDefault="00000000" w:rsidRPr="00000000" w14:paraId="0000004B">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We have not offered and will not offer fees, gifts and/or favours of kind in exchange for this ITB and will not engage in any such activity during the performance of any contract awarded; </w:t>
      </w:r>
      <w:r w:rsidDel="00000000" w:rsidR="00000000" w:rsidRPr="00000000">
        <w:rPr>
          <w:rtl w:val="0"/>
        </w:rPr>
      </w:r>
    </w:p>
    <w:p w:rsidR="00000000" w:rsidDel="00000000" w:rsidP="00000000" w:rsidRDefault="00000000" w:rsidRPr="00000000" w14:paraId="0000004C">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Open Sans" w:cs="Open Sans" w:eastAsia="Open Sans" w:hAnsi="Open Sans"/>
          <w:b w:val="1"/>
          <w:i w:val="0"/>
          <w:smallCaps w:val="0"/>
          <w:strike w:val="0"/>
          <w:color w:val="000000"/>
          <w:sz w:val="22"/>
          <w:szCs w:val="22"/>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We understand that you are not bound to accept the lowest evaluated bid or any other bid that you may receive.</w:t>
      </w:r>
      <w:r w:rsidDel="00000000" w:rsidR="00000000" w:rsidRPr="00000000">
        <w:rPr>
          <w:rtl w:val="0"/>
        </w:rPr>
      </w:r>
    </w:p>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to sign this bid and bind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should UNOPS accept this bid: </w:t>
      </w:r>
    </w:p>
    <w:p w:rsidR="00000000" w:rsidDel="00000000" w:rsidP="00000000" w:rsidRDefault="00000000" w:rsidRPr="00000000" w14:paraId="0000004E">
      <w:pPr>
        <w:tabs>
          <w:tab w:val="left" w:pos="990"/>
          <w:tab w:val="left" w:pos="5040"/>
          <w:tab w:val="left" w:pos="585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4F">
      <w:pPr>
        <w:tabs>
          <w:tab w:val="left" w:pos="990"/>
          <w:tab w:val="left" w:pos="5040"/>
          <w:tab w:val="left"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w:t>
        <w:tab/>
        <w:t xml:space="preserve">: _____________________________________________________________</w:t>
      </w:r>
    </w:p>
    <w:p w:rsidR="00000000" w:rsidDel="00000000" w:rsidP="00000000" w:rsidRDefault="00000000" w:rsidRPr="00000000" w14:paraId="00000050">
      <w:pPr>
        <w:tabs>
          <w:tab w:val="left" w:pos="72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51">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Title</w:t>
        <w:tab/>
        <w:t xml:space="preserve">: _____________________________________________________________</w:t>
      </w:r>
    </w:p>
    <w:p w:rsidR="00000000" w:rsidDel="00000000" w:rsidP="00000000" w:rsidRDefault="00000000" w:rsidRPr="00000000" w14:paraId="00000052">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53">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w:t>
        <w:tab/>
        <w:t xml:space="preserve">: _____________________________________________________________</w:t>
      </w:r>
    </w:p>
    <w:p w:rsidR="00000000" w:rsidDel="00000000" w:rsidP="00000000" w:rsidRDefault="00000000" w:rsidRPr="00000000" w14:paraId="00000054">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55">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Signature</w:t>
        <w:tab/>
        <w:t xml:space="preserve">: _____________________________________________________________</w:t>
      </w:r>
    </w:p>
    <w:p w:rsidR="00000000" w:rsidDel="00000000" w:rsidP="00000000" w:rsidRDefault="00000000" w:rsidRPr="00000000" w14:paraId="00000056">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57">
      <w:pPr>
        <w:tabs>
          <w:tab w:val="left" w:pos="2070"/>
          <w:tab w:val="left" w:pos="588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58">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b w:val="1"/>
          <w:i w:val="0"/>
          <w:smallCaps w:val="1"/>
          <w:strike w:val="0"/>
          <w:color w:val="000000"/>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w:t>
      </w:r>
      <w:r w:rsidDel="00000000" w:rsidR="00000000" w:rsidRPr="00000000">
        <w:rPr>
          <w:rFonts w:ascii="Open Sans" w:cs="Open Sans" w:eastAsia="Open Sans" w:hAnsi="Open Sans"/>
          <w:i w:val="1"/>
          <w:smallCaps w:val="0"/>
          <w:strike w:val="0"/>
          <w:color w:val="000000"/>
          <w:sz w:val="20"/>
          <w:szCs w:val="20"/>
          <w:highlight w:val="cyan"/>
          <w:u w:val="none"/>
          <w:vertAlign w:val="baseline"/>
          <w:rtl w:val="0"/>
        </w:rPr>
        <w:t xml:space="preserve">Stamp form of bid with official stamp of the bidder</w:t>
      </w: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59">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Form C: Price Schedule Form</w:t>
      </w:r>
    </w:p>
    <w:p w:rsidR="00000000" w:rsidDel="00000000" w:rsidP="00000000" w:rsidRDefault="00000000" w:rsidRPr="00000000" w14:paraId="0000005A">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ITB reference no: </w:t>
      </w:r>
      <w:r w:rsidDel="00000000" w:rsidR="00000000" w:rsidRPr="00000000">
        <w:rPr>
          <w:rFonts w:ascii="Open Sans" w:cs="Open Sans" w:eastAsia="Open Sans" w:hAnsi="Open Sans"/>
          <w:rtl w:val="0"/>
        </w:rPr>
        <w:t xml:space="preserve"> ITB/2021/22808</w:t>
      </w:r>
      <w:r w:rsidDel="00000000" w:rsidR="00000000" w:rsidRPr="00000000">
        <w:rPr>
          <w:rtl w:val="0"/>
        </w:rPr>
      </w:r>
    </w:p>
    <w:p w:rsidR="00000000" w:rsidDel="00000000" w:rsidP="00000000" w:rsidRDefault="00000000" w:rsidRPr="00000000" w14:paraId="0000005C">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Name of Bidder: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5D">
      <w:pPr>
        <w:rPr>
          <w:rFonts w:ascii="Open Sans" w:cs="Open Sans" w:eastAsia="Open Sans" w:hAnsi="Open Sans"/>
        </w:rPr>
      </w:pPr>
      <w:r w:rsidDel="00000000" w:rsidR="00000000" w:rsidRPr="00000000">
        <w:rPr>
          <w:rtl w:val="0"/>
        </w:rPr>
      </w:r>
    </w:p>
    <w:p w:rsidR="00000000" w:rsidDel="00000000" w:rsidP="00000000" w:rsidRDefault="00000000" w:rsidRPr="00000000" w14:paraId="0000005E">
      <w:pPr>
        <w:rPr>
          <w:rFonts w:ascii="Open Sans" w:cs="Open Sans" w:eastAsia="Open Sans" w:hAnsi="Open Sans"/>
        </w:rPr>
      </w:pPr>
      <w:r w:rsidDel="00000000" w:rsidR="00000000" w:rsidRPr="00000000">
        <w:rPr>
          <w:rFonts w:ascii="Open Sans" w:cs="Open Sans" w:eastAsia="Open Sans" w:hAnsi="Open Sans"/>
          <w:rtl w:val="0"/>
        </w:rPr>
        <w:t xml:space="preserve">Bidders shall fill in these Price Schedule Forms in accordance with the instructions indicated. </w:t>
      </w:r>
    </w:p>
    <w:p w:rsidR="00000000" w:rsidDel="00000000" w:rsidP="00000000" w:rsidRDefault="00000000" w:rsidRPr="00000000" w14:paraId="0000005F">
      <w:pPr>
        <w:rPr>
          <w:rFonts w:ascii="Open Sans" w:cs="Open Sans" w:eastAsia="Open Sans" w:hAnsi="Open Sans"/>
        </w:rPr>
      </w:pPr>
      <w:r w:rsidDel="00000000" w:rsidR="00000000" w:rsidRPr="00000000">
        <w:rPr>
          <w:rtl w:val="0"/>
        </w:rPr>
      </w:r>
    </w:p>
    <w:p w:rsidR="00000000" w:rsidDel="00000000" w:rsidP="00000000" w:rsidRDefault="00000000" w:rsidRPr="00000000" w14:paraId="00000060">
      <w:pPr>
        <w:rPr>
          <w:rFonts w:ascii="Open Sans" w:cs="Open Sans" w:eastAsia="Open Sans" w:hAnsi="Open Sans"/>
          <w:b w:val="1"/>
        </w:rPr>
      </w:pPr>
      <w:r w:rsidDel="00000000" w:rsidR="00000000" w:rsidRPr="00000000">
        <w:rPr>
          <w:rFonts w:ascii="Open Sans" w:cs="Open Sans" w:eastAsia="Open Sans" w:hAnsi="Open Sans"/>
          <w:b w:val="1"/>
          <w:rtl w:val="0"/>
        </w:rPr>
        <w:t xml:space="preserve">Bid Summary </w:t>
      </w:r>
      <w:r w:rsidDel="00000000" w:rsidR="00000000" w:rsidRPr="00000000">
        <w:rPr>
          <w:rFonts w:ascii="Open Sans" w:cs="Open Sans" w:eastAsia="Open Sans" w:hAnsi="Open Sans"/>
          <w:b w:val="1"/>
          <w:rtl w:val="0"/>
        </w:rPr>
        <w:t xml:space="preserve">Prices for Goods:</w:t>
      </w:r>
      <w:r w:rsidDel="00000000" w:rsidR="00000000" w:rsidRPr="00000000">
        <w:rPr>
          <w:rtl w:val="0"/>
        </w:rPr>
      </w:r>
    </w:p>
    <w:tbl>
      <w:tblPr>
        <w:tblStyle w:val="Table2"/>
        <w:tblW w:w="9990.0" w:type="dxa"/>
        <w:jc w:val="left"/>
        <w:tblInd w:w="-176.0" w:type="dxa"/>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Layout w:type="fixed"/>
        <w:tblLook w:val="0000"/>
      </w:tblPr>
      <w:tblGrid>
        <w:gridCol w:w="705"/>
        <w:gridCol w:w="3825"/>
        <w:gridCol w:w="1125"/>
        <w:gridCol w:w="1125"/>
        <w:gridCol w:w="1425"/>
        <w:gridCol w:w="1785"/>
        <w:tblGridChange w:id="0">
          <w:tblGrid>
            <w:gridCol w:w="705"/>
            <w:gridCol w:w="3825"/>
            <w:gridCol w:w="1125"/>
            <w:gridCol w:w="1125"/>
            <w:gridCol w:w="1425"/>
            <w:gridCol w:w="1785"/>
          </w:tblGrid>
        </w:tblGridChange>
      </w:tblGrid>
      <w:tr>
        <w:trPr>
          <w:cantSplit w:val="0"/>
          <w:trHeight w:val="67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61">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Item/ lot</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62">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Description of the services</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63">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Unit </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64">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Quantity</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65">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Unit price</w:t>
            </w:r>
          </w:p>
          <w:p w:rsidR="00000000" w:rsidDel="00000000" w:rsidP="00000000" w:rsidRDefault="00000000" w:rsidRPr="00000000" w14:paraId="00000066">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DAP USD</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67">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Total price DAP  USD</w:t>
            </w:r>
          </w:p>
          <w:p w:rsidR="00000000" w:rsidDel="00000000" w:rsidP="00000000" w:rsidRDefault="00000000" w:rsidRPr="00000000" w14:paraId="00000068">
            <w:pPr>
              <w:jc w:val="center"/>
              <w:rPr>
                <w:rFonts w:ascii="Open Sans" w:cs="Open Sans" w:eastAsia="Open Sans" w:hAnsi="Open Sans"/>
                <w:b w:val="1"/>
              </w:rPr>
            </w:pPr>
            <w:r w:rsidDel="00000000" w:rsidR="00000000" w:rsidRPr="00000000">
              <w:rPr>
                <w:rtl w:val="0"/>
              </w:rPr>
            </w:r>
          </w:p>
        </w:tc>
      </w:tr>
      <w:tr>
        <w:trPr>
          <w:cantSplit w:val="0"/>
          <w:trHeight w:val="257.3632812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9">
            <w:pPr>
              <w:jc w:val="center"/>
              <w:rPr>
                <w:rFonts w:ascii="Open Sans" w:cs="Open Sans" w:eastAsia="Open Sans" w:hAnsi="Open Sans"/>
              </w:rPr>
            </w:pPr>
            <w:r w:rsidDel="00000000" w:rsidR="00000000" w:rsidRPr="00000000">
              <w:rPr>
                <w:rFonts w:ascii="Open Sans" w:cs="Open Sans" w:eastAsia="Open Sans" w:hAnsi="Open Sans"/>
                <w:rtl w:val="0"/>
              </w:rPr>
              <w:t xml:space="preserve">1</w:t>
            </w:r>
          </w:p>
        </w:tc>
        <w:tc>
          <w:tcPr/>
          <w:p w:rsidR="00000000" w:rsidDel="00000000" w:rsidP="00000000" w:rsidRDefault="00000000" w:rsidRPr="00000000" w14:paraId="0000006A">
            <w:pPr>
              <w:rPr>
                <w:rFonts w:ascii="Open Sans" w:cs="Open Sans" w:eastAsia="Open Sans" w:hAnsi="Open Sans"/>
              </w:rPr>
            </w:pPr>
            <w:r w:rsidDel="00000000" w:rsidR="00000000" w:rsidRPr="00000000">
              <w:rPr>
                <w:rFonts w:ascii="Open Sans" w:cs="Open Sans" w:eastAsia="Open Sans" w:hAnsi="Open Sans"/>
                <w:rtl w:val="0"/>
              </w:rPr>
              <w:t xml:space="preserve">SAP2000 Basic + Basic maintenance (1 year)</w:t>
            </w:r>
          </w:p>
        </w:tc>
        <w:tc>
          <w:tcPr>
            <w:vAlign w:val="center"/>
          </w:tcPr>
          <w:p w:rsidR="00000000" w:rsidDel="00000000" w:rsidP="00000000" w:rsidRDefault="00000000" w:rsidRPr="00000000" w14:paraId="0000006B">
            <w:pPr>
              <w:rPr>
                <w:rFonts w:ascii="Open Sans" w:cs="Open Sans" w:eastAsia="Open Sans" w:hAnsi="Open Sans"/>
              </w:rPr>
            </w:pPr>
            <w:r w:rsidDel="00000000" w:rsidR="00000000" w:rsidRPr="00000000">
              <w:rPr>
                <w:rFonts w:ascii="Open Sans" w:cs="Open Sans" w:eastAsia="Open Sans" w:hAnsi="Open Sans"/>
                <w:rtl w:val="0"/>
              </w:rPr>
              <w:t xml:space="preserve">Users</w:t>
            </w:r>
          </w:p>
        </w:tc>
        <w:tc>
          <w:tcPr>
            <w:vAlign w:val="center"/>
          </w:tcPr>
          <w:p w:rsidR="00000000" w:rsidDel="00000000" w:rsidP="00000000" w:rsidRDefault="00000000" w:rsidRPr="00000000" w14:paraId="0000006C">
            <w:pPr>
              <w:jc w:val="center"/>
              <w:rPr>
                <w:rFonts w:ascii="Open Sans" w:cs="Open Sans" w:eastAsia="Open Sans" w:hAnsi="Open Sans"/>
              </w:rPr>
            </w:pPr>
            <w:r w:rsidDel="00000000" w:rsidR="00000000" w:rsidRPr="00000000">
              <w:rPr>
                <w:rFonts w:ascii="Open Sans" w:cs="Open Sans" w:eastAsia="Open Sans" w:hAnsi="Open Sans"/>
                <w:rtl w:val="0"/>
              </w:rPr>
              <w:t xml:space="preserve">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D">
            <w:pPr>
              <w:jc w:val="center"/>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E">
            <w:pPr>
              <w:jc w:val="center"/>
              <w:rPr>
                <w:rFonts w:ascii="Open Sans" w:cs="Open Sans" w:eastAsia="Open Sans" w:hAnsi="Open Sans"/>
              </w:rPr>
            </w:pPr>
            <w:r w:rsidDel="00000000" w:rsidR="00000000" w:rsidRPr="00000000">
              <w:rPr>
                <w:rtl w:val="0"/>
              </w:rPr>
            </w:r>
          </w:p>
        </w:tc>
      </w:tr>
      <w:tr>
        <w:trPr>
          <w:cantSplit w:val="0"/>
          <w:trHeight w:val="447"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F">
            <w:pPr>
              <w:jc w:val="center"/>
              <w:rPr>
                <w:rFonts w:ascii="Open Sans" w:cs="Open Sans" w:eastAsia="Open Sans" w:hAnsi="Open Sans"/>
              </w:rPr>
            </w:pPr>
            <w:r w:rsidDel="00000000" w:rsidR="00000000" w:rsidRPr="00000000">
              <w:rPr>
                <w:rFonts w:ascii="Open Sans" w:cs="Open Sans" w:eastAsia="Open Sans" w:hAnsi="Open Sans"/>
                <w:rtl w:val="0"/>
              </w:rPr>
              <w:t xml:space="preserve">2</w:t>
            </w:r>
          </w:p>
        </w:tc>
        <w:tc>
          <w:tcPr/>
          <w:p w:rsidR="00000000" w:rsidDel="00000000" w:rsidP="00000000" w:rsidRDefault="00000000" w:rsidRPr="00000000" w14:paraId="00000070">
            <w:pPr>
              <w:rPr>
                <w:rFonts w:ascii="Open Sans" w:cs="Open Sans" w:eastAsia="Open Sans" w:hAnsi="Open Sans"/>
              </w:rPr>
            </w:pPr>
            <w:r w:rsidDel="00000000" w:rsidR="00000000" w:rsidRPr="00000000">
              <w:rPr>
                <w:rFonts w:ascii="Open Sans" w:cs="Open Sans" w:eastAsia="Open Sans" w:hAnsi="Open Sans"/>
                <w:rtl w:val="0"/>
              </w:rPr>
              <w:t xml:space="preserve">SAFE + Basic maintenance (1 year)</w:t>
            </w:r>
          </w:p>
        </w:tc>
        <w:tc>
          <w:tcPr>
            <w:vAlign w:val="center"/>
          </w:tcPr>
          <w:p w:rsidR="00000000" w:rsidDel="00000000" w:rsidP="00000000" w:rsidRDefault="00000000" w:rsidRPr="00000000" w14:paraId="00000071">
            <w:pPr>
              <w:rPr>
                <w:rFonts w:ascii="Open Sans" w:cs="Open Sans" w:eastAsia="Open Sans" w:hAnsi="Open Sans"/>
              </w:rPr>
            </w:pPr>
            <w:r w:rsidDel="00000000" w:rsidR="00000000" w:rsidRPr="00000000">
              <w:rPr>
                <w:rFonts w:ascii="Open Sans" w:cs="Open Sans" w:eastAsia="Open Sans" w:hAnsi="Open Sans"/>
                <w:rtl w:val="0"/>
              </w:rPr>
              <w:t xml:space="preserve">Users</w:t>
            </w:r>
          </w:p>
        </w:tc>
        <w:tc>
          <w:tcPr>
            <w:vAlign w:val="center"/>
          </w:tcPr>
          <w:p w:rsidR="00000000" w:rsidDel="00000000" w:rsidP="00000000" w:rsidRDefault="00000000" w:rsidRPr="00000000" w14:paraId="00000072">
            <w:pPr>
              <w:jc w:val="center"/>
              <w:rPr>
                <w:rFonts w:ascii="Open Sans" w:cs="Open Sans" w:eastAsia="Open Sans" w:hAnsi="Open Sans"/>
              </w:rPr>
            </w:pPr>
            <w:r w:rsidDel="00000000" w:rsidR="00000000" w:rsidRPr="00000000">
              <w:rPr>
                <w:rFonts w:ascii="Open Sans" w:cs="Open Sans" w:eastAsia="Open Sans" w:hAnsi="Open Sans"/>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3">
            <w:pPr>
              <w:jc w:val="center"/>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4">
            <w:pPr>
              <w:jc w:val="center"/>
              <w:rPr>
                <w:rFonts w:ascii="Open Sans" w:cs="Open Sans" w:eastAsia="Open Sans" w:hAnsi="Open Sans"/>
              </w:rPr>
            </w:pPr>
            <w:r w:rsidDel="00000000" w:rsidR="00000000" w:rsidRPr="00000000">
              <w:rPr>
                <w:rtl w:val="0"/>
              </w:rPr>
            </w:r>
          </w:p>
        </w:tc>
      </w:tr>
      <w:tr>
        <w:trPr>
          <w:cantSplit w:val="0"/>
          <w:trHeight w:val="257.3632812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5">
            <w:pPr>
              <w:jc w:val="center"/>
              <w:rPr>
                <w:rFonts w:ascii="Open Sans" w:cs="Open Sans" w:eastAsia="Open Sans" w:hAnsi="Open Sans"/>
              </w:rPr>
            </w:pPr>
            <w:r w:rsidDel="00000000" w:rsidR="00000000" w:rsidRPr="00000000">
              <w:rPr>
                <w:rFonts w:ascii="Open Sans" w:cs="Open Sans" w:eastAsia="Open Sans" w:hAnsi="Open Sans"/>
                <w:rtl w:val="0"/>
              </w:rPr>
              <w:t xml:space="preserve">3</w:t>
            </w:r>
          </w:p>
        </w:tc>
        <w:tc>
          <w:tcPr/>
          <w:p w:rsidR="00000000" w:rsidDel="00000000" w:rsidP="00000000" w:rsidRDefault="00000000" w:rsidRPr="00000000" w14:paraId="00000076">
            <w:pPr>
              <w:rPr>
                <w:rFonts w:ascii="Open Sans" w:cs="Open Sans" w:eastAsia="Open Sans" w:hAnsi="Open Sans"/>
              </w:rPr>
            </w:pPr>
            <w:r w:rsidDel="00000000" w:rsidR="00000000" w:rsidRPr="00000000">
              <w:rPr>
                <w:rFonts w:ascii="Open Sans" w:cs="Open Sans" w:eastAsia="Open Sans" w:hAnsi="Open Sans"/>
                <w:rtl w:val="0"/>
              </w:rPr>
              <w:t xml:space="preserve">Autodesk AutoCAD 2021 (1 year)</w:t>
            </w:r>
          </w:p>
        </w:tc>
        <w:tc>
          <w:tcPr>
            <w:vAlign w:val="center"/>
          </w:tcPr>
          <w:p w:rsidR="00000000" w:rsidDel="00000000" w:rsidP="00000000" w:rsidRDefault="00000000" w:rsidRPr="00000000" w14:paraId="00000077">
            <w:pPr>
              <w:rPr>
                <w:rFonts w:ascii="Open Sans" w:cs="Open Sans" w:eastAsia="Open Sans" w:hAnsi="Open Sans"/>
              </w:rPr>
            </w:pPr>
            <w:r w:rsidDel="00000000" w:rsidR="00000000" w:rsidRPr="00000000">
              <w:rPr>
                <w:rFonts w:ascii="Open Sans" w:cs="Open Sans" w:eastAsia="Open Sans" w:hAnsi="Open Sans"/>
                <w:rtl w:val="0"/>
              </w:rPr>
              <w:t xml:space="preserve">Users</w:t>
            </w:r>
          </w:p>
        </w:tc>
        <w:tc>
          <w:tcPr>
            <w:vAlign w:val="center"/>
          </w:tcPr>
          <w:p w:rsidR="00000000" w:rsidDel="00000000" w:rsidP="00000000" w:rsidRDefault="00000000" w:rsidRPr="00000000" w14:paraId="00000078">
            <w:pPr>
              <w:jc w:val="center"/>
              <w:rPr>
                <w:rFonts w:ascii="Open Sans" w:cs="Open Sans" w:eastAsia="Open Sans" w:hAnsi="Open Sans"/>
              </w:rPr>
            </w:pPr>
            <w:r w:rsidDel="00000000" w:rsidR="00000000" w:rsidRPr="00000000">
              <w:rPr>
                <w:rFonts w:ascii="Open Sans" w:cs="Open Sans" w:eastAsia="Open Sans" w:hAnsi="Open Sans"/>
                <w:rtl w:val="0"/>
              </w:rPr>
              <w:t xml:space="preserve">9</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9">
            <w:pPr>
              <w:jc w:val="center"/>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A">
            <w:pPr>
              <w:jc w:val="center"/>
              <w:rPr>
                <w:rFonts w:ascii="Open Sans" w:cs="Open Sans" w:eastAsia="Open Sans" w:hAnsi="Open Sans"/>
              </w:rPr>
            </w:pPr>
            <w:r w:rsidDel="00000000" w:rsidR="00000000" w:rsidRPr="00000000">
              <w:rPr>
                <w:rtl w:val="0"/>
              </w:rPr>
            </w:r>
          </w:p>
        </w:tc>
      </w:tr>
      <w:tr>
        <w:trPr>
          <w:cantSplit w:val="0"/>
          <w:trHeight w:val="242.3632812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B">
            <w:pPr>
              <w:jc w:val="center"/>
              <w:rPr>
                <w:rFonts w:ascii="Open Sans" w:cs="Open Sans" w:eastAsia="Open Sans" w:hAnsi="Open Sans"/>
              </w:rPr>
            </w:pPr>
            <w:r w:rsidDel="00000000" w:rsidR="00000000" w:rsidRPr="00000000">
              <w:rPr>
                <w:rFonts w:ascii="Open Sans" w:cs="Open Sans" w:eastAsia="Open Sans" w:hAnsi="Open Sans"/>
                <w:rtl w:val="0"/>
              </w:rPr>
              <w:t xml:space="preserve">4</w:t>
            </w:r>
          </w:p>
        </w:tc>
        <w:tc>
          <w:tcPr/>
          <w:p w:rsidR="00000000" w:rsidDel="00000000" w:rsidP="00000000" w:rsidRDefault="00000000" w:rsidRPr="00000000" w14:paraId="0000007C">
            <w:pPr>
              <w:rPr>
                <w:rFonts w:ascii="Open Sans" w:cs="Open Sans" w:eastAsia="Open Sans" w:hAnsi="Open Sans"/>
              </w:rPr>
            </w:pPr>
            <w:r w:rsidDel="00000000" w:rsidR="00000000" w:rsidRPr="00000000">
              <w:rPr>
                <w:rFonts w:ascii="Open Sans" w:cs="Open Sans" w:eastAsia="Open Sans" w:hAnsi="Open Sans"/>
                <w:rtl w:val="0"/>
              </w:rPr>
              <w:t xml:space="preserve">Autodesk Revit 2021. (1 year)</w:t>
            </w:r>
          </w:p>
        </w:tc>
        <w:tc>
          <w:tcPr>
            <w:vAlign w:val="center"/>
          </w:tcPr>
          <w:p w:rsidR="00000000" w:rsidDel="00000000" w:rsidP="00000000" w:rsidRDefault="00000000" w:rsidRPr="00000000" w14:paraId="0000007D">
            <w:pPr>
              <w:rPr>
                <w:rFonts w:ascii="Open Sans" w:cs="Open Sans" w:eastAsia="Open Sans" w:hAnsi="Open Sans"/>
              </w:rPr>
            </w:pPr>
            <w:r w:rsidDel="00000000" w:rsidR="00000000" w:rsidRPr="00000000">
              <w:rPr>
                <w:rFonts w:ascii="Open Sans" w:cs="Open Sans" w:eastAsia="Open Sans" w:hAnsi="Open Sans"/>
                <w:rtl w:val="0"/>
              </w:rPr>
              <w:t xml:space="preserve">Users</w:t>
            </w:r>
          </w:p>
        </w:tc>
        <w:tc>
          <w:tcPr>
            <w:vAlign w:val="center"/>
          </w:tcPr>
          <w:p w:rsidR="00000000" w:rsidDel="00000000" w:rsidP="00000000" w:rsidRDefault="00000000" w:rsidRPr="00000000" w14:paraId="0000007E">
            <w:pPr>
              <w:jc w:val="center"/>
              <w:rPr>
                <w:rFonts w:ascii="Open Sans" w:cs="Open Sans" w:eastAsia="Open Sans" w:hAnsi="Open Sans"/>
              </w:rPr>
            </w:pPr>
            <w:r w:rsidDel="00000000" w:rsidR="00000000" w:rsidRPr="00000000">
              <w:rPr>
                <w:rFonts w:ascii="Open Sans" w:cs="Open Sans" w:eastAsia="Open Sans" w:hAnsi="Open Sans"/>
                <w:rtl w:val="0"/>
              </w:rPr>
              <w:t xml:space="preserve">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F">
            <w:pPr>
              <w:jc w:val="center"/>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0">
            <w:pPr>
              <w:jc w:val="center"/>
              <w:rPr>
                <w:rFonts w:ascii="Open Sans" w:cs="Open Sans" w:eastAsia="Open Sans" w:hAnsi="Open Sans"/>
              </w:rPr>
            </w:pPr>
            <w:r w:rsidDel="00000000" w:rsidR="00000000" w:rsidRPr="00000000">
              <w:rPr>
                <w:rtl w:val="0"/>
              </w:rPr>
            </w:r>
          </w:p>
        </w:tc>
      </w:tr>
      <w:tr>
        <w:trPr>
          <w:cantSplit w:val="0"/>
          <w:trHeight w:val="223"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1">
            <w:pPr>
              <w:jc w:val="center"/>
              <w:rPr>
                <w:rFonts w:ascii="Open Sans" w:cs="Open Sans" w:eastAsia="Open Sans" w:hAnsi="Open Sans"/>
              </w:rPr>
            </w:pPr>
            <w:r w:rsidDel="00000000" w:rsidR="00000000" w:rsidRPr="00000000">
              <w:rPr>
                <w:rFonts w:ascii="Open Sans" w:cs="Open Sans" w:eastAsia="Open Sans" w:hAnsi="Open Sans"/>
                <w:rtl w:val="0"/>
              </w:rPr>
              <w:t xml:space="preserve">5</w:t>
            </w:r>
          </w:p>
        </w:tc>
        <w:tc>
          <w:tcPr/>
          <w:p w:rsidR="00000000" w:rsidDel="00000000" w:rsidP="00000000" w:rsidRDefault="00000000" w:rsidRPr="00000000" w14:paraId="00000082">
            <w:pPr>
              <w:rPr>
                <w:rFonts w:ascii="Open Sans" w:cs="Open Sans" w:eastAsia="Open Sans" w:hAnsi="Open Sans"/>
              </w:rPr>
            </w:pPr>
            <w:r w:rsidDel="00000000" w:rsidR="00000000" w:rsidRPr="00000000">
              <w:rPr>
                <w:rFonts w:ascii="Open Sans" w:cs="Open Sans" w:eastAsia="Open Sans" w:hAnsi="Open Sans"/>
                <w:rtl w:val="0"/>
              </w:rPr>
              <w:t xml:space="preserve">Google sketch up Studio (1 year)</w:t>
            </w:r>
          </w:p>
        </w:tc>
        <w:tc>
          <w:tcPr>
            <w:vAlign w:val="center"/>
          </w:tcPr>
          <w:p w:rsidR="00000000" w:rsidDel="00000000" w:rsidP="00000000" w:rsidRDefault="00000000" w:rsidRPr="00000000" w14:paraId="00000083">
            <w:pPr>
              <w:rPr>
                <w:rFonts w:ascii="Open Sans" w:cs="Open Sans" w:eastAsia="Open Sans" w:hAnsi="Open Sans"/>
              </w:rPr>
            </w:pPr>
            <w:r w:rsidDel="00000000" w:rsidR="00000000" w:rsidRPr="00000000">
              <w:rPr>
                <w:rFonts w:ascii="Open Sans" w:cs="Open Sans" w:eastAsia="Open Sans" w:hAnsi="Open Sans"/>
                <w:rtl w:val="0"/>
              </w:rPr>
              <w:t xml:space="preserve">Users</w:t>
            </w:r>
          </w:p>
        </w:tc>
        <w:tc>
          <w:tcPr>
            <w:vAlign w:val="center"/>
          </w:tcPr>
          <w:p w:rsidR="00000000" w:rsidDel="00000000" w:rsidP="00000000" w:rsidRDefault="00000000" w:rsidRPr="00000000" w14:paraId="00000084">
            <w:pPr>
              <w:jc w:val="center"/>
              <w:rPr>
                <w:rFonts w:ascii="Open Sans" w:cs="Open Sans" w:eastAsia="Open Sans" w:hAnsi="Open Sans"/>
              </w:rPr>
            </w:pPr>
            <w:r w:rsidDel="00000000" w:rsidR="00000000" w:rsidRPr="00000000">
              <w:rPr>
                <w:rFonts w:ascii="Open Sans" w:cs="Open Sans" w:eastAsia="Open Sans" w:hAnsi="Open Sans"/>
                <w:rtl w:val="0"/>
              </w:rPr>
              <w:t xml:space="preserve">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5">
            <w:pPr>
              <w:jc w:val="center"/>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6">
            <w:pPr>
              <w:jc w:val="center"/>
              <w:rPr>
                <w:rFonts w:ascii="Open Sans" w:cs="Open Sans" w:eastAsia="Open Sans" w:hAnsi="Open Sans"/>
              </w:rPr>
            </w:pPr>
            <w:r w:rsidDel="00000000" w:rsidR="00000000" w:rsidRPr="00000000">
              <w:rPr>
                <w:rtl w:val="0"/>
              </w:rPr>
            </w:r>
          </w:p>
        </w:tc>
      </w:tr>
      <w:tr>
        <w:trPr>
          <w:cantSplit w:val="0"/>
          <w:trHeight w:val="223"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7">
            <w:pPr>
              <w:jc w:val="center"/>
              <w:rPr>
                <w:rFonts w:ascii="Open Sans" w:cs="Open Sans" w:eastAsia="Open Sans" w:hAnsi="Open Sans"/>
              </w:rPr>
            </w:pPr>
            <w:r w:rsidDel="00000000" w:rsidR="00000000" w:rsidRPr="00000000">
              <w:rPr>
                <w:rFonts w:ascii="Open Sans" w:cs="Open Sans" w:eastAsia="Open Sans" w:hAnsi="Open Sans"/>
                <w:rtl w:val="0"/>
              </w:rPr>
              <w:t xml:space="preserve">6</w:t>
            </w:r>
          </w:p>
        </w:tc>
        <w:tc>
          <w:tcPr/>
          <w:p w:rsidR="00000000" w:rsidDel="00000000" w:rsidP="00000000" w:rsidRDefault="00000000" w:rsidRPr="00000000" w14:paraId="00000088">
            <w:pPr>
              <w:rPr>
                <w:rFonts w:ascii="Open Sans" w:cs="Open Sans" w:eastAsia="Open Sans" w:hAnsi="Open Sans"/>
              </w:rPr>
            </w:pPr>
            <w:r w:rsidDel="00000000" w:rsidR="00000000" w:rsidRPr="00000000">
              <w:rPr>
                <w:rFonts w:ascii="Open Sans" w:cs="Open Sans" w:eastAsia="Open Sans" w:hAnsi="Open Sans"/>
                <w:rtl w:val="0"/>
              </w:rPr>
              <w:t xml:space="preserve">Lumion 2021 3D Rendering Software (1 year)</w:t>
            </w:r>
          </w:p>
        </w:tc>
        <w:tc>
          <w:tcPr>
            <w:vAlign w:val="center"/>
          </w:tcPr>
          <w:p w:rsidR="00000000" w:rsidDel="00000000" w:rsidP="00000000" w:rsidRDefault="00000000" w:rsidRPr="00000000" w14:paraId="00000089">
            <w:pPr>
              <w:rPr>
                <w:rFonts w:ascii="Open Sans" w:cs="Open Sans" w:eastAsia="Open Sans" w:hAnsi="Open Sans"/>
              </w:rPr>
            </w:pPr>
            <w:r w:rsidDel="00000000" w:rsidR="00000000" w:rsidRPr="00000000">
              <w:rPr>
                <w:rFonts w:ascii="Open Sans" w:cs="Open Sans" w:eastAsia="Open Sans" w:hAnsi="Open Sans"/>
                <w:rtl w:val="0"/>
              </w:rPr>
              <w:t xml:space="preserve">Users</w:t>
            </w:r>
          </w:p>
        </w:tc>
        <w:tc>
          <w:tcPr>
            <w:vAlign w:val="center"/>
          </w:tcPr>
          <w:p w:rsidR="00000000" w:rsidDel="00000000" w:rsidP="00000000" w:rsidRDefault="00000000" w:rsidRPr="00000000" w14:paraId="0000008A">
            <w:pPr>
              <w:jc w:val="center"/>
              <w:rPr>
                <w:rFonts w:ascii="Open Sans" w:cs="Open Sans" w:eastAsia="Open Sans" w:hAnsi="Open Sans"/>
              </w:rPr>
            </w:pPr>
            <w:r w:rsidDel="00000000" w:rsidR="00000000" w:rsidRPr="00000000">
              <w:rPr>
                <w:rFonts w:ascii="Open Sans" w:cs="Open Sans" w:eastAsia="Open Sans" w:hAnsi="Open Sans"/>
                <w:rtl w:val="0"/>
              </w:rPr>
              <w:t xml:space="preserve">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B">
            <w:pPr>
              <w:jc w:val="center"/>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C">
            <w:pPr>
              <w:jc w:val="center"/>
              <w:rPr>
                <w:rFonts w:ascii="Open Sans" w:cs="Open Sans" w:eastAsia="Open Sans" w:hAnsi="Open Sans"/>
              </w:rPr>
            </w:pPr>
            <w:r w:rsidDel="00000000" w:rsidR="00000000" w:rsidRPr="00000000">
              <w:rPr>
                <w:rtl w:val="0"/>
              </w:rPr>
            </w:r>
          </w:p>
        </w:tc>
      </w:tr>
      <w:tr>
        <w:trPr>
          <w:cantSplit w:val="0"/>
          <w:trHeight w:val="223"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D">
            <w:pPr>
              <w:jc w:val="center"/>
              <w:rPr>
                <w:rFonts w:ascii="Open Sans" w:cs="Open Sans" w:eastAsia="Open Sans" w:hAnsi="Open Sans"/>
              </w:rPr>
            </w:pPr>
            <w:r w:rsidDel="00000000" w:rsidR="00000000" w:rsidRPr="00000000">
              <w:rPr>
                <w:rFonts w:ascii="Open Sans" w:cs="Open Sans" w:eastAsia="Open Sans" w:hAnsi="Open Sans"/>
                <w:rtl w:val="0"/>
              </w:rPr>
              <w:t xml:space="preserve">7</w:t>
            </w:r>
          </w:p>
        </w:tc>
        <w:tc>
          <w:tcPr/>
          <w:p w:rsidR="00000000" w:rsidDel="00000000" w:rsidP="00000000" w:rsidRDefault="00000000" w:rsidRPr="00000000" w14:paraId="0000008E">
            <w:pPr>
              <w:rPr>
                <w:rFonts w:ascii="Open Sans" w:cs="Open Sans" w:eastAsia="Open Sans" w:hAnsi="Open Sans"/>
              </w:rPr>
            </w:pPr>
            <w:r w:rsidDel="00000000" w:rsidR="00000000" w:rsidRPr="00000000">
              <w:rPr>
                <w:rFonts w:ascii="Open Sans" w:cs="Open Sans" w:eastAsia="Open Sans" w:hAnsi="Open Sans"/>
                <w:rtl w:val="0"/>
              </w:rPr>
              <w:t xml:space="preserve">ArcGIS Professional Standard (1 year)</w:t>
            </w:r>
          </w:p>
        </w:tc>
        <w:tc>
          <w:tcPr>
            <w:vAlign w:val="center"/>
          </w:tcPr>
          <w:p w:rsidR="00000000" w:rsidDel="00000000" w:rsidP="00000000" w:rsidRDefault="00000000" w:rsidRPr="00000000" w14:paraId="0000008F">
            <w:pPr>
              <w:rPr>
                <w:rFonts w:ascii="Open Sans" w:cs="Open Sans" w:eastAsia="Open Sans" w:hAnsi="Open Sans"/>
              </w:rPr>
            </w:pPr>
            <w:r w:rsidDel="00000000" w:rsidR="00000000" w:rsidRPr="00000000">
              <w:rPr>
                <w:rFonts w:ascii="Open Sans" w:cs="Open Sans" w:eastAsia="Open Sans" w:hAnsi="Open Sans"/>
                <w:rtl w:val="0"/>
              </w:rPr>
              <w:t xml:space="preserve">Users</w:t>
            </w:r>
          </w:p>
        </w:tc>
        <w:tc>
          <w:tcPr>
            <w:vAlign w:val="center"/>
          </w:tcPr>
          <w:p w:rsidR="00000000" w:rsidDel="00000000" w:rsidP="00000000" w:rsidRDefault="00000000" w:rsidRPr="00000000" w14:paraId="00000090">
            <w:pPr>
              <w:jc w:val="center"/>
              <w:rPr>
                <w:rFonts w:ascii="Open Sans" w:cs="Open Sans" w:eastAsia="Open Sans" w:hAnsi="Open Sans"/>
              </w:rPr>
            </w:pPr>
            <w:r w:rsidDel="00000000" w:rsidR="00000000" w:rsidRPr="00000000">
              <w:rPr>
                <w:rFonts w:ascii="Open Sans" w:cs="Open Sans" w:eastAsia="Open Sans" w:hAnsi="Open Sans"/>
                <w:rtl w:val="0"/>
              </w:rPr>
              <w:t xml:space="preserve">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1">
            <w:pPr>
              <w:jc w:val="center"/>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2">
            <w:pPr>
              <w:jc w:val="center"/>
              <w:rPr>
                <w:rFonts w:ascii="Open Sans" w:cs="Open Sans" w:eastAsia="Open Sans" w:hAnsi="Open Sans"/>
              </w:rPr>
            </w:pPr>
            <w:r w:rsidDel="00000000" w:rsidR="00000000" w:rsidRPr="00000000">
              <w:rPr>
                <w:rtl w:val="0"/>
              </w:rPr>
            </w:r>
          </w:p>
        </w:tc>
      </w:tr>
      <w:tr>
        <w:trPr>
          <w:cantSplit w:val="0"/>
          <w:trHeight w:val="223"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3">
            <w:pPr>
              <w:jc w:val="center"/>
              <w:rPr>
                <w:rFonts w:ascii="Open Sans" w:cs="Open Sans" w:eastAsia="Open Sans" w:hAnsi="Open Sans"/>
              </w:rPr>
            </w:pPr>
            <w:r w:rsidDel="00000000" w:rsidR="00000000" w:rsidRPr="00000000">
              <w:rPr>
                <w:rFonts w:ascii="Open Sans" w:cs="Open Sans" w:eastAsia="Open Sans" w:hAnsi="Open Sans"/>
                <w:rtl w:val="0"/>
              </w:rPr>
              <w:t xml:space="preserve">8</w:t>
            </w:r>
          </w:p>
        </w:tc>
        <w:tc>
          <w:tcPr/>
          <w:p w:rsidR="00000000" w:rsidDel="00000000" w:rsidP="00000000" w:rsidRDefault="00000000" w:rsidRPr="00000000" w14:paraId="00000094">
            <w:pPr>
              <w:rPr>
                <w:rFonts w:ascii="Open Sans" w:cs="Open Sans" w:eastAsia="Open Sans" w:hAnsi="Open Sans"/>
              </w:rPr>
            </w:pPr>
            <w:r w:rsidDel="00000000" w:rsidR="00000000" w:rsidRPr="00000000">
              <w:rPr>
                <w:rFonts w:ascii="Open Sans" w:cs="Open Sans" w:eastAsia="Open Sans" w:hAnsi="Open Sans"/>
                <w:rtl w:val="0"/>
              </w:rPr>
              <w:t xml:space="preserve">Autodesk Civil 3D 2021 (1 year)</w:t>
            </w:r>
          </w:p>
        </w:tc>
        <w:tc>
          <w:tcPr>
            <w:vAlign w:val="center"/>
          </w:tcPr>
          <w:p w:rsidR="00000000" w:rsidDel="00000000" w:rsidP="00000000" w:rsidRDefault="00000000" w:rsidRPr="00000000" w14:paraId="00000095">
            <w:pPr>
              <w:rPr>
                <w:rFonts w:ascii="Open Sans" w:cs="Open Sans" w:eastAsia="Open Sans" w:hAnsi="Open Sans"/>
              </w:rPr>
            </w:pPr>
            <w:r w:rsidDel="00000000" w:rsidR="00000000" w:rsidRPr="00000000">
              <w:rPr>
                <w:rFonts w:ascii="Open Sans" w:cs="Open Sans" w:eastAsia="Open Sans" w:hAnsi="Open Sans"/>
                <w:rtl w:val="0"/>
              </w:rPr>
              <w:t xml:space="preserve">Users</w:t>
            </w:r>
          </w:p>
        </w:tc>
        <w:tc>
          <w:tcPr>
            <w:vAlign w:val="center"/>
          </w:tcPr>
          <w:p w:rsidR="00000000" w:rsidDel="00000000" w:rsidP="00000000" w:rsidRDefault="00000000" w:rsidRPr="00000000" w14:paraId="00000096">
            <w:pPr>
              <w:jc w:val="center"/>
              <w:rPr>
                <w:rFonts w:ascii="Open Sans" w:cs="Open Sans" w:eastAsia="Open Sans" w:hAnsi="Open Sans"/>
              </w:rPr>
            </w:pPr>
            <w:r w:rsidDel="00000000" w:rsidR="00000000" w:rsidRPr="00000000">
              <w:rPr>
                <w:rFonts w:ascii="Open Sans" w:cs="Open Sans" w:eastAsia="Open Sans" w:hAnsi="Open Sans"/>
                <w:rtl w:val="0"/>
              </w:rPr>
              <w:t xml:space="preserve">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7">
            <w:pPr>
              <w:jc w:val="center"/>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8">
            <w:pPr>
              <w:jc w:val="center"/>
              <w:rPr>
                <w:rFonts w:ascii="Open Sans" w:cs="Open Sans" w:eastAsia="Open Sans" w:hAnsi="Open Sans"/>
              </w:rPr>
            </w:pPr>
            <w:r w:rsidDel="00000000" w:rsidR="00000000" w:rsidRPr="00000000">
              <w:rPr>
                <w:rtl w:val="0"/>
              </w:rPr>
            </w:r>
          </w:p>
        </w:tc>
      </w:tr>
      <w:tr>
        <w:trPr>
          <w:cantSplit w:val="0"/>
          <w:trHeight w:val="381" w:hRule="atLeast"/>
          <w:tblHeader w:val="0"/>
        </w:trPr>
        <w:tc>
          <w:tcPr>
            <w:gridSpan w:val="5"/>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9">
            <w:pPr>
              <w:rPr>
                <w:rFonts w:ascii="Open Sans" w:cs="Open Sans" w:eastAsia="Open Sans" w:hAnsi="Open Sans"/>
              </w:rPr>
            </w:pPr>
            <w:r w:rsidDel="00000000" w:rsidR="00000000" w:rsidRPr="00000000">
              <w:rPr>
                <w:rFonts w:ascii="Open Sans" w:cs="Open Sans" w:eastAsia="Open Sans" w:hAnsi="Open Sans"/>
                <w:b w:val="1"/>
                <w:rtl w:val="0"/>
              </w:rPr>
              <w:t xml:space="preserve">Total Price USD DAP</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E">
            <w:pPr>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09F">
      <w:pPr>
        <w:rPr>
          <w:rFonts w:ascii="Open Sans" w:cs="Open Sans" w:eastAsia="Open Sans" w:hAnsi="Open Sans"/>
        </w:rPr>
      </w:pPr>
      <w:r w:rsidDel="00000000" w:rsidR="00000000" w:rsidRPr="00000000">
        <w:rPr>
          <w:rtl w:val="0"/>
        </w:rPr>
      </w:r>
    </w:p>
    <w:p w:rsidR="00000000" w:rsidDel="00000000" w:rsidP="00000000" w:rsidRDefault="00000000" w:rsidRPr="00000000" w14:paraId="000000A0">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0" w:right="0" w:firstLine="0"/>
        <w:jc w:val="left"/>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bookmarkStart w:colFirst="0" w:colLast="0" w:name="_heading=h.30j0zll" w:id="1"/>
      <w:bookmarkEnd w:id="1"/>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to sign this bid and bind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should UNOPS accept this bid: </w:t>
      </w:r>
    </w:p>
    <w:p w:rsidR="00000000" w:rsidDel="00000000" w:rsidP="00000000" w:rsidRDefault="00000000" w:rsidRPr="00000000" w14:paraId="000000A2">
      <w:pPr>
        <w:tabs>
          <w:tab w:val="left" w:pos="990"/>
          <w:tab w:val="left" w:pos="5040"/>
          <w:tab w:val="left" w:pos="585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A3">
      <w:pPr>
        <w:tabs>
          <w:tab w:val="left" w:pos="990"/>
          <w:tab w:val="left" w:pos="5040"/>
          <w:tab w:val="left"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w:t>
        <w:tab/>
        <w:t xml:space="preserve">: _____________________________________________________________</w:t>
      </w:r>
    </w:p>
    <w:p w:rsidR="00000000" w:rsidDel="00000000" w:rsidP="00000000" w:rsidRDefault="00000000" w:rsidRPr="00000000" w14:paraId="000000A4">
      <w:pPr>
        <w:tabs>
          <w:tab w:val="left" w:pos="72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A5">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Title</w:t>
        <w:tab/>
        <w:t xml:space="preserve">: _____________________________________________________________</w:t>
      </w:r>
    </w:p>
    <w:p w:rsidR="00000000" w:rsidDel="00000000" w:rsidP="00000000" w:rsidRDefault="00000000" w:rsidRPr="00000000" w14:paraId="000000A6">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A7">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w:t>
        <w:tab/>
        <w:t xml:space="preserve">: _____________________________________________________________</w:t>
      </w:r>
    </w:p>
    <w:p w:rsidR="00000000" w:rsidDel="00000000" w:rsidP="00000000" w:rsidRDefault="00000000" w:rsidRPr="00000000" w14:paraId="000000A8">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A9">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Signature</w:t>
        <w:tab/>
        <w:t xml:space="preserve">: _____________________________________________________________</w:t>
      </w:r>
    </w:p>
    <w:p w:rsidR="00000000" w:rsidDel="00000000" w:rsidP="00000000" w:rsidRDefault="00000000" w:rsidRPr="00000000" w14:paraId="000000AA">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AB">
      <w:pPr>
        <w:rPr>
          <w:rFonts w:ascii="Open Sans" w:cs="Open Sans" w:eastAsia="Open Sans" w:hAnsi="Open Sans"/>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AC">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Form D: Technical Bid Form</w:t>
      </w:r>
    </w:p>
    <w:p w:rsidR="00000000" w:rsidDel="00000000" w:rsidP="00000000" w:rsidRDefault="00000000" w:rsidRPr="00000000" w14:paraId="000000AD">
      <w:pPr>
        <w:rPr>
          <w:rFonts w:ascii="Open Sans" w:cs="Open Sans" w:eastAsia="Open Sans" w:hAnsi="Open Sans"/>
        </w:rPr>
      </w:pPr>
      <w:r w:rsidDel="00000000" w:rsidR="00000000" w:rsidRPr="00000000">
        <w:rPr>
          <w:rtl w:val="0"/>
        </w:rPr>
      </w:r>
    </w:p>
    <w:p w:rsidR="00000000" w:rsidDel="00000000" w:rsidP="00000000" w:rsidRDefault="00000000" w:rsidRPr="00000000" w14:paraId="000000AE">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highlight w:val="white"/>
          <w:u w:val="none"/>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ITB reference no</w:t>
      </w:r>
      <w:r w:rsidDel="00000000" w:rsidR="00000000" w:rsidRPr="00000000">
        <w:rPr>
          <w:rFonts w:ascii="Open Sans" w:cs="Open Sans" w:eastAsia="Open Sans" w:hAnsi="Open Sans"/>
          <w:i w:val="0"/>
          <w:smallCaps w:val="0"/>
          <w:strike w:val="0"/>
          <w:color w:val="000000"/>
          <w:sz w:val="20"/>
          <w:szCs w:val="20"/>
          <w:highlight w:val="white"/>
          <w:u w:val="none"/>
          <w:vertAlign w:val="baseline"/>
          <w:rtl w:val="0"/>
        </w:rPr>
        <w:t xml:space="preserve">:</w:t>
      </w:r>
      <w:r w:rsidDel="00000000" w:rsidR="00000000" w:rsidRPr="00000000">
        <w:rPr>
          <w:rFonts w:ascii="Open Sans" w:cs="Open Sans" w:eastAsia="Open Sans" w:hAnsi="Open Sans"/>
          <w:highlight w:val="white"/>
          <w:rtl w:val="0"/>
        </w:rPr>
        <w:t xml:space="preserve"> ITB/2021/22808</w:t>
      </w:r>
      <w:r w:rsidDel="00000000" w:rsidR="00000000" w:rsidRPr="00000000">
        <w:rPr>
          <w:rtl w:val="0"/>
        </w:rPr>
      </w:r>
    </w:p>
    <w:p w:rsidR="00000000" w:rsidDel="00000000" w:rsidP="00000000" w:rsidRDefault="00000000" w:rsidRPr="00000000" w14:paraId="000000AF">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Name of Bidder: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B0">
      <w:pPr>
        <w:rPr>
          <w:rFonts w:ascii="Open Sans" w:cs="Open Sans" w:eastAsia="Open Sans" w:hAnsi="Open Sans"/>
        </w:rPr>
      </w:pPr>
      <w:r w:rsidDel="00000000" w:rsidR="00000000" w:rsidRPr="00000000">
        <w:rPr>
          <w:rtl w:val="0"/>
        </w:rPr>
      </w:r>
    </w:p>
    <w:p w:rsidR="00000000" w:rsidDel="00000000" w:rsidP="00000000" w:rsidRDefault="00000000" w:rsidRPr="00000000" w14:paraId="000000B1">
      <w:pPr>
        <w:jc w:val="both"/>
        <w:rPr>
          <w:rFonts w:ascii="Open Sans" w:cs="Open Sans" w:eastAsia="Open Sans" w:hAnsi="Open Sans"/>
        </w:rPr>
      </w:pPr>
      <w:r w:rsidDel="00000000" w:rsidR="00000000" w:rsidRPr="00000000">
        <w:rPr>
          <w:rFonts w:ascii="Open Sans" w:cs="Open Sans" w:eastAsia="Open Sans" w:hAnsi="Open Sans"/>
          <w:rtl w:val="0"/>
        </w:rPr>
        <w:t xml:space="preserve">Bidders are required to complete the </w:t>
      </w:r>
      <w:r w:rsidDel="00000000" w:rsidR="00000000" w:rsidRPr="00000000">
        <w:rPr>
          <w:rFonts w:ascii="Open Sans" w:cs="Open Sans" w:eastAsia="Open Sans" w:hAnsi="Open Sans"/>
          <w:b w:val="1"/>
          <w:rtl w:val="0"/>
        </w:rPr>
        <w:t xml:space="preserve">Comparative Data Tables</w:t>
      </w:r>
      <w:r w:rsidDel="00000000" w:rsidR="00000000" w:rsidRPr="00000000">
        <w:rPr>
          <w:rFonts w:ascii="Open Sans" w:cs="Open Sans" w:eastAsia="Open Sans" w:hAnsi="Open Sans"/>
          <w:rtl w:val="0"/>
        </w:rPr>
        <w:t xml:space="preserve"> included in Section II: Schedule of Requirements to demonstrate compliance with UNOPS requirements and insert them below. Bidders are NOT allowed to make any change in the “UNOPS requirements” columns of the Comparative Data Tables. Such changes might disqualify your bid.</w:t>
      </w:r>
    </w:p>
    <w:p w:rsidR="00000000" w:rsidDel="00000000" w:rsidP="00000000" w:rsidRDefault="00000000" w:rsidRPr="00000000" w14:paraId="000000B2">
      <w:pPr>
        <w:rPr>
          <w:rFonts w:ascii="Open Sans" w:cs="Open Sans" w:eastAsia="Open Sans" w:hAnsi="Open Sans"/>
        </w:rPr>
      </w:pPr>
      <w:r w:rsidDel="00000000" w:rsidR="00000000" w:rsidRPr="00000000">
        <w:rPr>
          <w:rtl w:val="0"/>
        </w:rPr>
      </w:r>
    </w:p>
    <w:p w:rsidR="00000000" w:rsidDel="00000000" w:rsidP="00000000" w:rsidRDefault="00000000" w:rsidRPr="00000000" w14:paraId="000000B3">
      <w:pP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Technical specifications for Goods – Comparative Data Table:</w:t>
      </w:r>
    </w:p>
    <w:p w:rsidR="00000000" w:rsidDel="00000000" w:rsidP="00000000" w:rsidRDefault="00000000" w:rsidRPr="00000000" w14:paraId="000000B4">
      <w:pPr>
        <w:rPr>
          <w:b w:val="1"/>
        </w:rPr>
      </w:pPr>
      <w:r w:rsidDel="00000000" w:rsidR="00000000" w:rsidRPr="00000000">
        <w:rPr>
          <w:rtl w:val="0"/>
        </w:rPr>
      </w:r>
    </w:p>
    <w:tbl>
      <w:tblPr>
        <w:tblStyle w:val="Table3"/>
        <w:tblW w:w="10311.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35"/>
        <w:gridCol w:w="3765"/>
        <w:gridCol w:w="1134"/>
        <w:gridCol w:w="1984"/>
        <w:gridCol w:w="2693"/>
        <w:tblGridChange w:id="0">
          <w:tblGrid>
            <w:gridCol w:w="735"/>
            <w:gridCol w:w="3765"/>
            <w:gridCol w:w="1134"/>
            <w:gridCol w:w="1984"/>
            <w:gridCol w:w="2693"/>
          </w:tblGrid>
        </w:tblGridChange>
      </w:tblGrid>
      <w:tr>
        <w:trPr>
          <w:cantSplit w:val="0"/>
          <w:trHeight w:val="499" w:hRule="atLeast"/>
          <w:tblHeader w:val="0"/>
        </w:trPr>
        <w:tc>
          <w:tcPr>
            <w:shd w:fill="d9d9d9" w:val="clear"/>
            <w:vAlign w:val="center"/>
          </w:tcPr>
          <w:p w:rsidR="00000000" w:rsidDel="00000000" w:rsidP="00000000" w:rsidRDefault="00000000" w:rsidRPr="00000000" w14:paraId="000000B5">
            <w:pPr>
              <w:jc w:val="center"/>
              <w:rPr>
                <w:b w:val="1"/>
              </w:rPr>
            </w:pPr>
            <w:r w:rsidDel="00000000" w:rsidR="00000000" w:rsidRPr="00000000">
              <w:rPr>
                <w:b w:val="1"/>
                <w:rtl w:val="0"/>
              </w:rPr>
              <w:t xml:space="preserve">Item No</w:t>
            </w:r>
          </w:p>
        </w:tc>
        <w:tc>
          <w:tcPr>
            <w:shd w:fill="d9d9d9" w:val="clear"/>
            <w:vAlign w:val="center"/>
          </w:tcPr>
          <w:p w:rsidR="00000000" w:rsidDel="00000000" w:rsidP="00000000" w:rsidRDefault="00000000" w:rsidRPr="00000000" w14:paraId="000000B6">
            <w:pPr>
              <w:jc w:val="center"/>
              <w:rPr>
                <w:b w:val="1"/>
              </w:rPr>
            </w:pPr>
            <w:r w:rsidDel="00000000" w:rsidR="00000000" w:rsidRPr="00000000">
              <w:rPr>
                <w:b w:val="1"/>
                <w:rtl w:val="0"/>
              </w:rPr>
              <w:t xml:space="preserve">UNOPS minimum technical requirements</w:t>
            </w:r>
          </w:p>
        </w:tc>
        <w:tc>
          <w:tcPr>
            <w:shd w:fill="d9d9d9" w:val="clear"/>
            <w:vAlign w:val="center"/>
          </w:tcPr>
          <w:p w:rsidR="00000000" w:rsidDel="00000000" w:rsidP="00000000" w:rsidRDefault="00000000" w:rsidRPr="00000000" w14:paraId="000000B7">
            <w:pPr>
              <w:jc w:val="center"/>
              <w:rPr>
                <w:b w:val="1"/>
              </w:rPr>
            </w:pPr>
            <w:r w:rsidDel="00000000" w:rsidR="00000000" w:rsidRPr="00000000">
              <w:rPr>
                <w:b w:val="1"/>
                <w:rtl w:val="0"/>
              </w:rPr>
              <w:t xml:space="preserve">Quantity</w:t>
            </w:r>
          </w:p>
        </w:tc>
        <w:tc>
          <w:tcPr>
            <w:shd w:fill="d9d9d9" w:val="clear"/>
            <w:vAlign w:val="center"/>
          </w:tcPr>
          <w:p w:rsidR="00000000" w:rsidDel="00000000" w:rsidP="00000000" w:rsidRDefault="00000000" w:rsidRPr="00000000" w14:paraId="000000B8">
            <w:pPr>
              <w:jc w:val="center"/>
              <w:rPr>
                <w:b w:val="1"/>
              </w:rPr>
            </w:pPr>
            <w:r w:rsidDel="00000000" w:rsidR="00000000" w:rsidRPr="00000000">
              <w:rPr>
                <w:b w:val="1"/>
                <w:rtl w:val="0"/>
              </w:rPr>
              <w:t xml:space="preserve">Is bid compliant? </w:t>
            </w:r>
            <w:r w:rsidDel="00000000" w:rsidR="00000000" w:rsidRPr="00000000">
              <w:rPr>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0B9">
            <w:pPr>
              <w:jc w:val="center"/>
              <w:rPr>
                <w:b w:val="1"/>
              </w:rPr>
            </w:pPr>
            <w:r w:rsidDel="00000000" w:rsidR="00000000" w:rsidRPr="00000000">
              <w:rPr>
                <w:b w:val="1"/>
                <w:rtl w:val="0"/>
              </w:rPr>
              <w:t xml:space="preserve">Details of goods offered. </w:t>
            </w:r>
            <w:r w:rsidDel="00000000" w:rsidR="00000000" w:rsidRPr="00000000">
              <w:rPr>
                <w:rtl w:val="0"/>
              </w:rPr>
              <w:t xml:space="preserve">Bidder to complete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BA">
            <w:pPr>
              <w:rPr/>
            </w:pPr>
            <w:r w:rsidDel="00000000" w:rsidR="00000000" w:rsidRPr="00000000">
              <w:rPr>
                <w:rtl w:val="0"/>
              </w:rPr>
              <w:t xml:space="preserve">1</w:t>
            </w:r>
          </w:p>
        </w:tc>
        <w:tc>
          <w:tcPr/>
          <w:p w:rsidR="00000000" w:rsidDel="00000000" w:rsidP="00000000" w:rsidRDefault="00000000" w:rsidRPr="00000000" w14:paraId="000000BB">
            <w:pPr>
              <w:rPr/>
            </w:pPr>
            <w:r w:rsidDel="00000000" w:rsidR="00000000" w:rsidRPr="00000000">
              <w:rPr>
                <w:rtl w:val="0"/>
              </w:rPr>
              <w:t xml:space="preserve">SAP2000 Basic + Basic maintenance (1 year)</w:t>
            </w:r>
          </w:p>
        </w:tc>
        <w:tc>
          <w:tcPr>
            <w:vAlign w:val="center"/>
          </w:tcPr>
          <w:p w:rsidR="00000000" w:rsidDel="00000000" w:rsidP="00000000" w:rsidRDefault="00000000" w:rsidRPr="00000000" w14:paraId="000000BC">
            <w:pPr>
              <w:jc w:val="center"/>
              <w:rPr/>
            </w:pPr>
            <w:r w:rsidDel="00000000" w:rsidR="00000000" w:rsidRPr="00000000">
              <w:rPr>
                <w:rtl w:val="0"/>
              </w:rPr>
              <w:t xml:space="preserve">2</w:t>
            </w:r>
          </w:p>
        </w:tc>
        <w:tc>
          <w:tcPr>
            <w:vAlign w:val="center"/>
          </w:tcPr>
          <w:p w:rsidR="00000000" w:rsidDel="00000000" w:rsidP="00000000" w:rsidRDefault="00000000" w:rsidRPr="00000000" w14:paraId="000000BD">
            <w:pPr>
              <w:jc w:val="center"/>
              <w:rPr/>
            </w:pPr>
            <w:sdt>
              <w:sdtPr>
                <w:tag w:val="goog_rdk_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BE">
            <w:pPr>
              <w:rPr>
                <w:highlight w:val="lightGray"/>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BF">
            <w:pPr>
              <w:rPr/>
            </w:pPr>
            <w:r w:rsidDel="00000000" w:rsidR="00000000" w:rsidRPr="00000000">
              <w:rPr>
                <w:rtl w:val="0"/>
              </w:rPr>
              <w:t xml:space="preserve">2</w:t>
            </w:r>
          </w:p>
        </w:tc>
        <w:tc>
          <w:tcPr/>
          <w:p w:rsidR="00000000" w:rsidDel="00000000" w:rsidP="00000000" w:rsidRDefault="00000000" w:rsidRPr="00000000" w14:paraId="000000C0">
            <w:pPr>
              <w:rPr/>
            </w:pPr>
            <w:r w:rsidDel="00000000" w:rsidR="00000000" w:rsidRPr="00000000">
              <w:rPr>
                <w:rtl w:val="0"/>
              </w:rPr>
              <w:t xml:space="preserve">SAFE + Basic maintenance (1 year)</w:t>
            </w:r>
          </w:p>
        </w:tc>
        <w:tc>
          <w:tcPr>
            <w:vAlign w:val="center"/>
          </w:tcPr>
          <w:p w:rsidR="00000000" w:rsidDel="00000000" w:rsidP="00000000" w:rsidRDefault="00000000" w:rsidRPr="00000000" w14:paraId="000000C1">
            <w:pPr>
              <w:jc w:val="center"/>
              <w:rPr/>
            </w:pPr>
            <w:r w:rsidDel="00000000" w:rsidR="00000000" w:rsidRPr="00000000">
              <w:rPr>
                <w:rtl w:val="0"/>
              </w:rPr>
              <w:t xml:space="preserve">1</w:t>
            </w:r>
          </w:p>
        </w:tc>
        <w:tc>
          <w:tcPr>
            <w:vAlign w:val="center"/>
          </w:tcPr>
          <w:p w:rsidR="00000000" w:rsidDel="00000000" w:rsidP="00000000" w:rsidRDefault="00000000" w:rsidRPr="00000000" w14:paraId="000000C2">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sdt>
              <w:sdtPr>
                <w:tag w:val="goog_rdk_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C3">
            <w:pPr>
              <w:rPr>
                <w:highlight w:val="lightGray"/>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C4">
            <w:pPr>
              <w:rPr/>
            </w:pPr>
            <w:r w:rsidDel="00000000" w:rsidR="00000000" w:rsidRPr="00000000">
              <w:rPr>
                <w:rtl w:val="0"/>
              </w:rPr>
              <w:t xml:space="preserve">3</w:t>
            </w:r>
          </w:p>
        </w:tc>
        <w:tc>
          <w:tcPr/>
          <w:p w:rsidR="00000000" w:rsidDel="00000000" w:rsidP="00000000" w:rsidRDefault="00000000" w:rsidRPr="00000000" w14:paraId="000000C5">
            <w:pPr>
              <w:rPr/>
            </w:pPr>
            <w:r w:rsidDel="00000000" w:rsidR="00000000" w:rsidRPr="00000000">
              <w:rPr>
                <w:rtl w:val="0"/>
              </w:rPr>
              <w:t xml:space="preserve">Autodesk AutoCAD 2021 (1 year)</w:t>
            </w:r>
          </w:p>
        </w:tc>
        <w:tc>
          <w:tcPr>
            <w:vAlign w:val="center"/>
          </w:tcPr>
          <w:p w:rsidR="00000000" w:rsidDel="00000000" w:rsidP="00000000" w:rsidRDefault="00000000" w:rsidRPr="00000000" w14:paraId="000000C6">
            <w:pPr>
              <w:jc w:val="center"/>
              <w:rPr/>
            </w:pPr>
            <w:r w:rsidDel="00000000" w:rsidR="00000000" w:rsidRPr="00000000">
              <w:rPr>
                <w:rtl w:val="0"/>
              </w:rPr>
              <w:t xml:space="preserve">9</w:t>
            </w:r>
          </w:p>
        </w:tc>
        <w:tc>
          <w:tcPr>
            <w:vAlign w:val="center"/>
          </w:tcPr>
          <w:p w:rsidR="00000000" w:rsidDel="00000000" w:rsidP="00000000" w:rsidRDefault="00000000" w:rsidRPr="00000000" w14:paraId="000000C7">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sdt>
              <w:sdtPr>
                <w:tag w:val="goog_rdk_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C8">
            <w:pPr>
              <w:rPr>
                <w:highlight w:val="lightGray"/>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C9">
            <w:pPr>
              <w:rPr/>
            </w:pPr>
            <w:r w:rsidDel="00000000" w:rsidR="00000000" w:rsidRPr="00000000">
              <w:rPr>
                <w:rtl w:val="0"/>
              </w:rPr>
              <w:t xml:space="preserve">4</w:t>
            </w:r>
          </w:p>
        </w:tc>
        <w:tc>
          <w:tcPr/>
          <w:p w:rsidR="00000000" w:rsidDel="00000000" w:rsidP="00000000" w:rsidRDefault="00000000" w:rsidRPr="00000000" w14:paraId="000000CA">
            <w:pPr>
              <w:rPr/>
            </w:pPr>
            <w:r w:rsidDel="00000000" w:rsidR="00000000" w:rsidRPr="00000000">
              <w:rPr>
                <w:rtl w:val="0"/>
              </w:rPr>
              <w:t xml:space="preserve">Autodesk Revit 2021. (1 year)</w:t>
            </w:r>
          </w:p>
        </w:tc>
        <w:tc>
          <w:tcPr>
            <w:vAlign w:val="center"/>
          </w:tcPr>
          <w:p w:rsidR="00000000" w:rsidDel="00000000" w:rsidP="00000000" w:rsidRDefault="00000000" w:rsidRPr="00000000" w14:paraId="000000CB">
            <w:pPr>
              <w:jc w:val="center"/>
              <w:rPr/>
            </w:pPr>
            <w:r w:rsidDel="00000000" w:rsidR="00000000" w:rsidRPr="00000000">
              <w:rPr>
                <w:rtl w:val="0"/>
              </w:rPr>
              <w:t xml:space="preserve">2</w:t>
            </w:r>
          </w:p>
        </w:tc>
        <w:tc>
          <w:tcPr>
            <w:vAlign w:val="center"/>
          </w:tcPr>
          <w:p w:rsidR="00000000" w:rsidDel="00000000" w:rsidP="00000000" w:rsidRDefault="00000000" w:rsidRPr="00000000" w14:paraId="000000CC">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sdt>
              <w:sdtPr>
                <w:tag w:val="goog_rdk_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CD">
            <w:pPr>
              <w:rPr>
                <w:highlight w:val="lightGray"/>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CE">
            <w:pPr>
              <w:rPr/>
            </w:pPr>
            <w:r w:rsidDel="00000000" w:rsidR="00000000" w:rsidRPr="00000000">
              <w:rPr>
                <w:rtl w:val="0"/>
              </w:rPr>
              <w:t xml:space="preserve">5</w:t>
            </w:r>
          </w:p>
        </w:tc>
        <w:tc>
          <w:tcPr/>
          <w:p w:rsidR="00000000" w:rsidDel="00000000" w:rsidP="00000000" w:rsidRDefault="00000000" w:rsidRPr="00000000" w14:paraId="000000CF">
            <w:pPr>
              <w:rPr/>
            </w:pPr>
            <w:r w:rsidDel="00000000" w:rsidR="00000000" w:rsidRPr="00000000">
              <w:rPr>
                <w:rtl w:val="0"/>
              </w:rPr>
              <w:t xml:space="preserve">Google sketch up Studio (1 year)</w:t>
            </w:r>
          </w:p>
        </w:tc>
        <w:tc>
          <w:tcPr>
            <w:vAlign w:val="center"/>
          </w:tcPr>
          <w:p w:rsidR="00000000" w:rsidDel="00000000" w:rsidP="00000000" w:rsidRDefault="00000000" w:rsidRPr="00000000" w14:paraId="000000D0">
            <w:pPr>
              <w:jc w:val="center"/>
              <w:rPr/>
            </w:pPr>
            <w:r w:rsidDel="00000000" w:rsidR="00000000" w:rsidRPr="00000000">
              <w:rPr>
                <w:rtl w:val="0"/>
              </w:rPr>
              <w:t xml:space="preserve">2</w:t>
            </w:r>
          </w:p>
        </w:tc>
        <w:tc>
          <w:tcPr>
            <w:vAlign w:val="center"/>
          </w:tcPr>
          <w:p w:rsidR="00000000" w:rsidDel="00000000" w:rsidP="00000000" w:rsidRDefault="00000000" w:rsidRPr="00000000" w14:paraId="000000D1">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sdt>
              <w:sdtPr>
                <w:tag w:val="goog_rdk_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D2">
            <w:pPr>
              <w:rPr>
                <w:highlight w:val="lightGray"/>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D3">
            <w:pPr>
              <w:rPr/>
            </w:pPr>
            <w:r w:rsidDel="00000000" w:rsidR="00000000" w:rsidRPr="00000000">
              <w:rPr>
                <w:rtl w:val="0"/>
              </w:rPr>
              <w:t xml:space="preserve">6</w:t>
            </w:r>
          </w:p>
        </w:tc>
        <w:tc>
          <w:tcPr/>
          <w:p w:rsidR="00000000" w:rsidDel="00000000" w:rsidP="00000000" w:rsidRDefault="00000000" w:rsidRPr="00000000" w14:paraId="000000D4">
            <w:pPr>
              <w:rPr/>
            </w:pPr>
            <w:r w:rsidDel="00000000" w:rsidR="00000000" w:rsidRPr="00000000">
              <w:rPr>
                <w:rtl w:val="0"/>
              </w:rPr>
              <w:t xml:space="preserve">Lumion 2021 3D Rendering Software (1 year)</w:t>
            </w:r>
          </w:p>
        </w:tc>
        <w:tc>
          <w:tcPr>
            <w:vAlign w:val="center"/>
          </w:tcPr>
          <w:p w:rsidR="00000000" w:rsidDel="00000000" w:rsidP="00000000" w:rsidRDefault="00000000" w:rsidRPr="00000000" w14:paraId="000000D5">
            <w:pPr>
              <w:jc w:val="center"/>
              <w:rPr/>
            </w:pPr>
            <w:r w:rsidDel="00000000" w:rsidR="00000000" w:rsidRPr="00000000">
              <w:rPr>
                <w:rtl w:val="0"/>
              </w:rPr>
              <w:t xml:space="preserve">2</w:t>
            </w:r>
          </w:p>
        </w:tc>
        <w:tc>
          <w:tcPr>
            <w:vAlign w:val="center"/>
          </w:tcPr>
          <w:p w:rsidR="00000000" w:rsidDel="00000000" w:rsidP="00000000" w:rsidRDefault="00000000" w:rsidRPr="00000000" w14:paraId="000000D6">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sdt>
              <w:sdtPr>
                <w:tag w:val="goog_rdk_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D7">
            <w:pPr>
              <w:rPr>
                <w:highlight w:val="lightGray"/>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D8">
            <w:pPr>
              <w:rPr/>
            </w:pPr>
            <w:r w:rsidDel="00000000" w:rsidR="00000000" w:rsidRPr="00000000">
              <w:rPr>
                <w:rtl w:val="0"/>
              </w:rPr>
              <w:t xml:space="preserve">7</w:t>
            </w:r>
          </w:p>
        </w:tc>
        <w:tc>
          <w:tcPr/>
          <w:p w:rsidR="00000000" w:rsidDel="00000000" w:rsidP="00000000" w:rsidRDefault="00000000" w:rsidRPr="00000000" w14:paraId="000000D9">
            <w:pPr>
              <w:rPr/>
            </w:pPr>
            <w:r w:rsidDel="00000000" w:rsidR="00000000" w:rsidRPr="00000000">
              <w:rPr>
                <w:rtl w:val="0"/>
              </w:rPr>
              <w:t xml:space="preserve">ArcGIS Professional Standard (1 year)</w:t>
            </w:r>
          </w:p>
        </w:tc>
        <w:tc>
          <w:tcPr>
            <w:vAlign w:val="center"/>
          </w:tcPr>
          <w:p w:rsidR="00000000" w:rsidDel="00000000" w:rsidP="00000000" w:rsidRDefault="00000000" w:rsidRPr="00000000" w14:paraId="000000DA">
            <w:pPr>
              <w:jc w:val="center"/>
              <w:rPr/>
            </w:pPr>
            <w:r w:rsidDel="00000000" w:rsidR="00000000" w:rsidRPr="00000000">
              <w:rPr>
                <w:rtl w:val="0"/>
              </w:rPr>
              <w:t xml:space="preserve">2</w:t>
            </w:r>
          </w:p>
        </w:tc>
        <w:tc>
          <w:tcPr>
            <w:vAlign w:val="center"/>
          </w:tcPr>
          <w:p w:rsidR="00000000" w:rsidDel="00000000" w:rsidP="00000000" w:rsidRDefault="00000000" w:rsidRPr="00000000" w14:paraId="000000DB">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sdt>
              <w:sdtPr>
                <w:tag w:val="goog_rdk_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DC">
            <w:pPr>
              <w:rPr>
                <w:highlight w:val="lightGray"/>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DD">
            <w:pPr>
              <w:rPr/>
            </w:pPr>
            <w:r w:rsidDel="00000000" w:rsidR="00000000" w:rsidRPr="00000000">
              <w:rPr>
                <w:rtl w:val="0"/>
              </w:rPr>
              <w:t xml:space="preserve">8</w:t>
            </w:r>
          </w:p>
        </w:tc>
        <w:tc>
          <w:tcPr/>
          <w:p w:rsidR="00000000" w:rsidDel="00000000" w:rsidP="00000000" w:rsidRDefault="00000000" w:rsidRPr="00000000" w14:paraId="000000DE">
            <w:pPr>
              <w:rPr/>
            </w:pPr>
            <w:r w:rsidDel="00000000" w:rsidR="00000000" w:rsidRPr="00000000">
              <w:rPr>
                <w:rtl w:val="0"/>
              </w:rPr>
              <w:t xml:space="preserve">Autodesk Civil 3D 2021 (1 year)</w:t>
            </w:r>
          </w:p>
        </w:tc>
        <w:tc>
          <w:tcPr>
            <w:vAlign w:val="center"/>
          </w:tcPr>
          <w:p w:rsidR="00000000" w:rsidDel="00000000" w:rsidP="00000000" w:rsidRDefault="00000000" w:rsidRPr="00000000" w14:paraId="000000DF">
            <w:pPr>
              <w:jc w:val="center"/>
              <w:rPr/>
            </w:pPr>
            <w:r w:rsidDel="00000000" w:rsidR="00000000" w:rsidRPr="00000000">
              <w:rPr>
                <w:rtl w:val="0"/>
              </w:rPr>
              <w:t xml:space="preserve">6</w:t>
            </w:r>
          </w:p>
        </w:tc>
        <w:tc>
          <w:tcPr>
            <w:vAlign w:val="center"/>
          </w:tcPr>
          <w:p w:rsidR="00000000" w:rsidDel="00000000" w:rsidP="00000000" w:rsidRDefault="00000000" w:rsidRPr="00000000" w14:paraId="000000E0">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sdt>
              <w:sdtPr>
                <w:tag w:val="goog_rdk_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E1">
            <w:pPr>
              <w:rPr>
                <w:highlight w:val="lightGray"/>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bl>
    <w:p w:rsidR="00000000" w:rsidDel="00000000" w:rsidP="00000000" w:rsidRDefault="00000000" w:rsidRPr="00000000" w14:paraId="000000E2">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E3">
      <w:pPr>
        <w:rPr>
          <w:rFonts w:ascii="Open Sans" w:cs="Open Sans" w:eastAsia="Open Sans" w:hAnsi="Open Sans"/>
          <w:highlight w:val="green"/>
        </w:rPr>
      </w:pPr>
      <w:r w:rsidDel="00000000" w:rsidR="00000000" w:rsidRPr="00000000">
        <w:rPr>
          <w:rtl w:val="0"/>
        </w:rPr>
      </w:r>
    </w:p>
    <w:p w:rsidR="00000000" w:rsidDel="00000000" w:rsidP="00000000" w:rsidRDefault="00000000" w:rsidRPr="00000000" w14:paraId="000000E4">
      <w:pPr>
        <w:ind w:right="-318"/>
        <w:jc w:val="both"/>
        <w:rPr>
          <w:b w:val="1"/>
        </w:rPr>
      </w:pPr>
      <w:r w:rsidDel="00000000" w:rsidR="00000000" w:rsidRPr="00000000">
        <w:rPr>
          <w:rFonts w:ascii="Open Sans" w:cs="Open Sans" w:eastAsia="Open Sans" w:hAnsi="Open Sans"/>
          <w:b w:val="1"/>
          <w:rtl w:val="0"/>
        </w:rPr>
        <w:t xml:space="preserve">Delivery requirements </w:t>
      </w:r>
      <w:r w:rsidDel="00000000" w:rsidR="00000000" w:rsidRPr="00000000">
        <w:rPr>
          <w:rFonts w:ascii="Open Sans" w:cs="Open Sans" w:eastAsia="Open Sans" w:hAnsi="Open Sans"/>
          <w:b w:val="1"/>
          <w:color w:val="000000"/>
          <w:rtl w:val="0"/>
        </w:rPr>
        <w:t xml:space="preserve">–– Comparative Data Table:</w:t>
      </w:r>
      <w:r w:rsidDel="00000000" w:rsidR="00000000" w:rsidRPr="00000000">
        <w:rPr>
          <w:rtl w:val="0"/>
        </w:rPr>
      </w:r>
    </w:p>
    <w:tbl>
      <w:tblPr>
        <w:tblStyle w:val="Table4"/>
        <w:tblW w:w="10413.0" w:type="dxa"/>
        <w:jc w:val="left"/>
        <w:tblInd w:w="-34.0" w:type="dxa"/>
        <w:tblBorders>
          <w:top w:color="f79646" w:space="0" w:sz="8" w:val="single"/>
          <w:left w:color="f79646" w:space="0" w:sz="8" w:val="single"/>
          <w:bottom w:color="f79646" w:space="0" w:sz="8" w:val="single"/>
          <w:right w:color="f79646" w:space="0" w:sz="8" w:val="single"/>
          <w:insideH w:color="f79646" w:space="0" w:sz="8" w:val="single"/>
          <w:insideV w:color="f79646" w:space="0" w:sz="8" w:val="single"/>
        </w:tblBorders>
        <w:tblLayout w:type="fixed"/>
        <w:tblLook w:val="0400"/>
      </w:tblPr>
      <w:tblGrid>
        <w:gridCol w:w="1812"/>
        <w:gridCol w:w="3859"/>
        <w:gridCol w:w="1984"/>
        <w:gridCol w:w="2758"/>
        <w:tblGridChange w:id="0">
          <w:tblGrid>
            <w:gridCol w:w="1812"/>
            <w:gridCol w:w="3859"/>
            <w:gridCol w:w="1984"/>
            <w:gridCol w:w="2758"/>
          </w:tblGrid>
        </w:tblGridChange>
      </w:tblGrid>
      <w:tr>
        <w:trPr>
          <w:cantSplit w:val="0"/>
          <w:trHeight w:val="293" w:hRule="atLeast"/>
          <w:tblHeader w:val="0"/>
        </w:trPr>
        <w:tc>
          <w:tcPr>
            <w:gridSpan w:val="2"/>
            <w:shd w:fill="d9d9d9" w:val="clear"/>
            <w:vAlign w:val="center"/>
          </w:tcPr>
          <w:p w:rsidR="00000000" w:rsidDel="00000000" w:rsidP="00000000" w:rsidRDefault="00000000" w:rsidRPr="00000000" w14:paraId="000000E5">
            <w:pPr>
              <w:jc w:val="center"/>
              <w:rPr>
                <w:rFonts w:ascii="Arial" w:cs="Arial" w:eastAsia="Arial" w:hAnsi="Arial"/>
                <w:b w:val="1"/>
              </w:rPr>
            </w:pPr>
            <w:r w:rsidDel="00000000" w:rsidR="00000000" w:rsidRPr="00000000">
              <w:rPr>
                <w:rFonts w:ascii="Arial" w:cs="Arial" w:eastAsia="Arial" w:hAnsi="Arial"/>
                <w:b w:val="1"/>
                <w:rtl w:val="0"/>
              </w:rPr>
              <w:t xml:space="preserve">UNOPS Requirements</w:t>
            </w:r>
          </w:p>
        </w:tc>
        <w:tc>
          <w:tcPr>
            <w:shd w:fill="d9d9d9" w:val="clear"/>
            <w:vAlign w:val="center"/>
          </w:tcPr>
          <w:p w:rsidR="00000000" w:rsidDel="00000000" w:rsidP="00000000" w:rsidRDefault="00000000" w:rsidRPr="00000000" w14:paraId="000000E7">
            <w:pPr>
              <w:jc w:val="center"/>
              <w:rPr>
                <w:rFonts w:ascii="Arial" w:cs="Arial" w:eastAsia="Arial" w:hAnsi="Arial"/>
                <w:b w:val="1"/>
              </w:rPr>
            </w:pPr>
            <w:r w:rsidDel="00000000" w:rsidR="00000000" w:rsidRPr="00000000">
              <w:rPr>
                <w:rFonts w:ascii="Arial" w:cs="Arial" w:eastAsia="Arial" w:hAnsi="Arial"/>
                <w:b w:val="1"/>
                <w:rtl w:val="0"/>
              </w:rPr>
              <w:t xml:space="preserve">Is bid compliant? </w:t>
            </w:r>
            <w:r w:rsidDel="00000000" w:rsidR="00000000" w:rsidRPr="00000000">
              <w:rPr>
                <w:rFonts w:ascii="Arial" w:cs="Arial" w:eastAsia="Arial" w:hAnsi="Arial"/>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0E8">
            <w:pPr>
              <w:jc w:val="center"/>
              <w:rPr>
                <w:rFonts w:ascii="Arial" w:cs="Arial" w:eastAsia="Arial" w:hAnsi="Arial"/>
                <w:b w:val="1"/>
              </w:rPr>
            </w:pPr>
            <w:r w:rsidDel="00000000" w:rsidR="00000000" w:rsidRPr="00000000">
              <w:rPr>
                <w:rFonts w:ascii="Arial" w:cs="Arial" w:eastAsia="Arial" w:hAnsi="Arial"/>
                <w:b w:val="1"/>
                <w:rtl w:val="0"/>
              </w:rPr>
              <w:t xml:space="preserve">Details </w:t>
            </w:r>
          </w:p>
          <w:p w:rsidR="00000000" w:rsidDel="00000000" w:rsidP="00000000" w:rsidRDefault="00000000" w:rsidRPr="00000000" w14:paraId="000000E9">
            <w:pPr>
              <w:jc w:val="center"/>
              <w:rPr>
                <w:rFonts w:ascii="Arial" w:cs="Arial" w:eastAsia="Arial" w:hAnsi="Arial"/>
                <w:b w:val="1"/>
              </w:rPr>
            </w:pPr>
            <w:r w:rsidDel="00000000" w:rsidR="00000000" w:rsidRPr="00000000">
              <w:rPr>
                <w:rFonts w:ascii="Arial" w:cs="Arial" w:eastAsia="Arial" w:hAnsi="Arial"/>
                <w:rtl w:val="0"/>
              </w:rPr>
              <w:t xml:space="preserve">Bidder to complete</w:t>
            </w:r>
            <w:r w:rsidDel="00000000" w:rsidR="00000000" w:rsidRPr="00000000">
              <w:rPr>
                <w:rtl w:val="0"/>
              </w:rPr>
            </w:r>
          </w:p>
        </w:tc>
      </w:tr>
      <w:tr>
        <w:trPr>
          <w:cantSplit w:val="0"/>
          <w:trHeight w:val="293" w:hRule="atLeast"/>
          <w:tblHeader w:val="0"/>
        </w:trPr>
        <w:tc>
          <w:tcPr>
            <w:shd w:fill="d9d9d9" w:val="clear"/>
            <w:vAlign w:val="center"/>
          </w:tcPr>
          <w:p w:rsidR="00000000" w:rsidDel="00000000" w:rsidP="00000000" w:rsidRDefault="00000000" w:rsidRPr="00000000" w14:paraId="000000EA">
            <w:pPr>
              <w:rPr>
                <w:rFonts w:ascii="Arial" w:cs="Arial" w:eastAsia="Arial" w:hAnsi="Arial"/>
                <w:b w:val="1"/>
              </w:rPr>
            </w:pPr>
            <w:r w:rsidDel="00000000" w:rsidR="00000000" w:rsidRPr="00000000">
              <w:rPr>
                <w:rFonts w:ascii="Arial" w:cs="Arial" w:eastAsia="Arial" w:hAnsi="Arial"/>
                <w:b w:val="1"/>
                <w:rtl w:val="0"/>
              </w:rPr>
              <w:t xml:space="preserve">Delivery time</w:t>
            </w:r>
          </w:p>
        </w:tc>
        <w:tc>
          <w:tcPr>
            <w:vAlign w:val="center"/>
          </w:tcPr>
          <w:p w:rsidR="00000000" w:rsidDel="00000000" w:rsidP="00000000" w:rsidRDefault="00000000" w:rsidRPr="00000000" w14:paraId="000000EB">
            <w:pPr>
              <w:rPr>
                <w:rFonts w:ascii="Arial" w:cs="Arial" w:eastAsia="Arial" w:hAnsi="Arial"/>
                <w:b w:val="1"/>
                <w:u w:val="single"/>
              </w:rPr>
            </w:pPr>
            <w:r w:rsidDel="00000000" w:rsidR="00000000" w:rsidRPr="00000000">
              <w:rPr>
                <w:rFonts w:ascii="Arial" w:cs="Arial" w:eastAsia="Arial" w:hAnsi="Arial"/>
                <w:rtl w:val="0"/>
              </w:rPr>
              <w:t xml:space="preserve">Bidder shall deliver the software in 3 Weeks after signing of the Purchase Order.</w:t>
            </w:r>
            <w:r w:rsidDel="00000000" w:rsidR="00000000" w:rsidRPr="00000000">
              <w:rPr>
                <w:rtl w:val="0"/>
              </w:rPr>
            </w:r>
          </w:p>
        </w:tc>
        <w:tc>
          <w:tcPr>
            <w:vAlign w:val="center"/>
          </w:tcPr>
          <w:p w:rsidR="00000000" w:rsidDel="00000000" w:rsidP="00000000" w:rsidRDefault="00000000" w:rsidRPr="00000000" w14:paraId="000000EC">
            <w:pPr>
              <w:rPr>
                <w:rFonts w:ascii="Arial" w:cs="Arial" w:eastAsia="Arial" w:hAnsi="Arial"/>
                <w:highlight w:val="cyan"/>
              </w:rPr>
            </w:pP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No</w:t>
            </w:r>
          </w:p>
          <w:p w:rsidR="00000000" w:rsidDel="00000000" w:rsidP="00000000" w:rsidRDefault="00000000" w:rsidRPr="00000000" w14:paraId="000000ED">
            <w:pPr>
              <w:rPr>
                <w:rFonts w:ascii="Arial" w:cs="Arial" w:eastAsia="Arial" w:hAnsi="Arial"/>
                <w:highlight w:val="cyan"/>
              </w:rPr>
            </w:pPr>
            <w:r w:rsidDel="00000000" w:rsidR="00000000" w:rsidRPr="00000000">
              <w:rPr>
                <w:rtl w:val="0"/>
              </w:rPr>
            </w:r>
          </w:p>
          <w:p w:rsidR="00000000" w:rsidDel="00000000" w:rsidP="00000000" w:rsidRDefault="00000000" w:rsidRPr="00000000" w14:paraId="000000EE">
            <w:pPr>
              <w:rPr>
                <w:rFonts w:ascii="Arial" w:cs="Arial" w:eastAsia="Arial" w:hAnsi="Arial"/>
                <w:highlight w:val="cyan"/>
              </w:rPr>
            </w:pP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No</w:t>
            </w:r>
          </w:p>
        </w:tc>
        <w:tc>
          <w:tcPr>
            <w:vAlign w:val="center"/>
          </w:tcPr>
          <w:p w:rsidR="00000000" w:rsidDel="00000000" w:rsidP="00000000" w:rsidRDefault="00000000" w:rsidRPr="00000000" w14:paraId="000000EF">
            <w:pPr>
              <w:rPr>
                <w:rFonts w:ascii="Arial" w:cs="Arial" w:eastAsia="Arial" w:hAnsi="Arial"/>
                <w:highlight w:val="cyan"/>
              </w:rPr>
            </w:pPr>
            <w:r w:rsidDel="00000000" w:rsidR="00000000" w:rsidRPr="00000000">
              <w:rPr>
                <w:rtl w:val="0"/>
              </w:rPr>
            </w:r>
          </w:p>
          <w:p w:rsidR="00000000" w:rsidDel="00000000" w:rsidP="00000000" w:rsidRDefault="00000000" w:rsidRPr="00000000" w14:paraId="000000F0">
            <w:pPr>
              <w:rPr>
                <w:rFonts w:ascii="Arial" w:cs="Arial" w:eastAsia="Arial" w:hAnsi="Arial"/>
                <w:highlight w:val="cyan"/>
              </w:rPr>
            </w:pPr>
            <w:r w:rsidDel="00000000" w:rsidR="00000000" w:rsidRPr="00000000">
              <w:rPr>
                <w:rtl w:val="0"/>
              </w:rPr>
            </w:r>
          </w:p>
        </w:tc>
      </w:tr>
      <w:tr>
        <w:trPr>
          <w:cantSplit w:val="0"/>
          <w:trHeight w:val="293" w:hRule="atLeast"/>
          <w:tblHeader w:val="0"/>
        </w:trPr>
        <w:tc>
          <w:tcPr>
            <w:shd w:fill="d9d9d9" w:val="clear"/>
            <w:vAlign w:val="center"/>
          </w:tcPr>
          <w:p w:rsidR="00000000" w:rsidDel="00000000" w:rsidP="00000000" w:rsidRDefault="00000000" w:rsidRPr="00000000" w14:paraId="000000F1">
            <w:pPr>
              <w:rPr>
                <w:rFonts w:ascii="Arial" w:cs="Arial" w:eastAsia="Arial" w:hAnsi="Arial"/>
                <w:b w:val="1"/>
              </w:rPr>
            </w:pPr>
            <w:r w:rsidDel="00000000" w:rsidR="00000000" w:rsidRPr="00000000">
              <w:rPr>
                <w:rFonts w:ascii="Arial" w:cs="Arial" w:eastAsia="Arial" w:hAnsi="Arial"/>
                <w:b w:val="1"/>
                <w:rtl w:val="0"/>
              </w:rPr>
              <w:t xml:space="preserve">Delivery place and Incoterms rules</w:t>
            </w:r>
          </w:p>
        </w:tc>
        <w:tc>
          <w:tcPr>
            <w:vAlign w:val="center"/>
          </w:tcPr>
          <w:p w:rsidR="00000000" w:rsidDel="00000000" w:rsidP="00000000" w:rsidRDefault="00000000" w:rsidRPr="00000000" w14:paraId="000000F2">
            <w:pPr>
              <w:rPr>
                <w:rFonts w:ascii="Arial" w:cs="Arial" w:eastAsia="Arial" w:hAnsi="Arial"/>
                <w:b w:val="1"/>
              </w:rPr>
            </w:pPr>
            <w:r w:rsidDel="00000000" w:rsidR="00000000" w:rsidRPr="00000000">
              <w:rPr>
                <w:rFonts w:ascii="Arial" w:cs="Arial" w:eastAsia="Arial" w:hAnsi="Arial"/>
                <w:rtl w:val="0"/>
              </w:rPr>
              <w:t xml:space="preserve">DAP UNOPS Office Kabul Afghanistan.</w:t>
            </w:r>
            <w:r w:rsidDel="00000000" w:rsidR="00000000" w:rsidRPr="00000000">
              <w:rPr>
                <w:rtl w:val="0"/>
              </w:rPr>
            </w:r>
          </w:p>
        </w:tc>
        <w:tc>
          <w:tcPr>
            <w:vAlign w:val="center"/>
          </w:tcPr>
          <w:p w:rsidR="00000000" w:rsidDel="00000000" w:rsidP="00000000" w:rsidRDefault="00000000" w:rsidRPr="00000000" w14:paraId="000000F3">
            <w:pPr>
              <w:rPr>
                <w:rFonts w:ascii="Arial" w:cs="Arial" w:eastAsia="Arial" w:hAnsi="Arial"/>
                <w:highlight w:val="yellow"/>
              </w:rPr>
            </w:pP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F4">
            <w:pPr>
              <w:rPr>
                <w:rFonts w:ascii="Arial" w:cs="Arial" w:eastAsia="Arial" w:hAnsi="Arial"/>
                <w:highlight w:val="yellow"/>
              </w:rPr>
            </w:pPr>
            <w:r w:rsidDel="00000000" w:rsidR="00000000" w:rsidRPr="00000000">
              <w:rPr>
                <w:rtl w:val="0"/>
              </w:rPr>
            </w:r>
          </w:p>
        </w:tc>
      </w:tr>
      <w:tr>
        <w:trPr>
          <w:cantSplit w:val="0"/>
          <w:trHeight w:val="293" w:hRule="atLeast"/>
          <w:tblHeader w:val="0"/>
        </w:trPr>
        <w:tc>
          <w:tcPr>
            <w:shd w:fill="d9d9d9" w:val="clear"/>
            <w:vAlign w:val="center"/>
          </w:tcPr>
          <w:p w:rsidR="00000000" w:rsidDel="00000000" w:rsidP="00000000" w:rsidRDefault="00000000" w:rsidRPr="00000000" w14:paraId="000000F5">
            <w:pPr>
              <w:rPr>
                <w:rFonts w:ascii="Arial" w:cs="Arial" w:eastAsia="Arial" w:hAnsi="Arial"/>
                <w:b w:val="1"/>
              </w:rPr>
            </w:pPr>
            <w:r w:rsidDel="00000000" w:rsidR="00000000" w:rsidRPr="00000000">
              <w:rPr>
                <w:rFonts w:ascii="Arial" w:cs="Arial" w:eastAsia="Arial" w:hAnsi="Arial"/>
                <w:b w:val="1"/>
                <w:rtl w:val="0"/>
              </w:rPr>
              <w:t xml:space="preserve">UNOPS Right to vary requirements</w:t>
            </w:r>
          </w:p>
        </w:tc>
        <w:tc>
          <w:tcPr>
            <w:vAlign w:val="center"/>
          </w:tcPr>
          <w:p w:rsidR="00000000" w:rsidDel="00000000" w:rsidP="00000000" w:rsidRDefault="00000000" w:rsidRPr="00000000" w14:paraId="000000F6">
            <w:pPr>
              <w:jc w:val="both"/>
              <w:rPr>
                <w:rFonts w:ascii="Arial" w:cs="Arial" w:eastAsia="Arial" w:hAnsi="Arial"/>
                <w:sz w:val="24"/>
                <w:szCs w:val="24"/>
                <w:highlight w:val="lightGray"/>
              </w:rPr>
            </w:pPr>
            <w:r w:rsidDel="00000000" w:rsidR="00000000" w:rsidRPr="00000000">
              <w:rPr>
                <w:rFonts w:ascii="Arial" w:cs="Arial" w:eastAsia="Arial" w:hAnsi="Arial"/>
                <w:sz w:val="20"/>
                <w:szCs w:val="20"/>
                <w:rtl w:val="0"/>
              </w:rPr>
              <w:t xml:space="preserve">At the time the Contract is awarded, UNOPS reserves the right to vary the quantity of the goods and associated services specified above, provided this does not exceed +/- </w:t>
            </w:r>
            <w:r w:rsidDel="00000000" w:rsidR="00000000" w:rsidRPr="00000000">
              <w:rPr>
                <w:rFonts w:ascii="Arial" w:cs="Arial" w:eastAsia="Arial" w:hAnsi="Arial"/>
                <w:b w:val="1"/>
                <w:sz w:val="20"/>
                <w:szCs w:val="20"/>
                <w:rtl w:val="0"/>
              </w:rPr>
              <w:t xml:space="preserve">20%, </w:t>
            </w:r>
            <w:r w:rsidDel="00000000" w:rsidR="00000000" w:rsidRPr="00000000">
              <w:rPr>
                <w:rFonts w:ascii="Arial" w:cs="Arial" w:eastAsia="Arial" w:hAnsi="Arial"/>
                <w:sz w:val="20"/>
                <w:szCs w:val="20"/>
                <w:rtl w:val="0"/>
              </w:rPr>
              <w:t xml:space="preserve">without any change in the unit prices or other terms and conditions of the ITB.</w:t>
            </w:r>
            <w:r w:rsidDel="00000000" w:rsidR="00000000" w:rsidRPr="00000000">
              <w:rPr>
                <w:rtl w:val="0"/>
              </w:rPr>
            </w:r>
          </w:p>
        </w:tc>
        <w:tc>
          <w:tcPr>
            <w:vAlign w:val="center"/>
          </w:tcPr>
          <w:p w:rsidR="00000000" w:rsidDel="00000000" w:rsidP="00000000" w:rsidRDefault="00000000" w:rsidRPr="00000000" w14:paraId="000000F7">
            <w:pPr>
              <w:jc w:val="both"/>
              <w:rPr>
                <w:rFonts w:ascii="Arial" w:cs="Arial" w:eastAsia="Arial" w:hAnsi="Arial"/>
                <w:sz w:val="20"/>
                <w:szCs w:val="20"/>
              </w:rPr>
            </w:pPr>
            <w:r w:rsidDel="00000000" w:rsidR="00000000" w:rsidRPr="00000000">
              <w:rPr>
                <w:rFonts w:ascii="MS Gothic" w:cs="MS Gothic" w:eastAsia="MS Gothic" w:hAnsi="MS Gothic"/>
                <w:sz w:val="20"/>
                <w:szCs w:val="20"/>
                <w:highlight w:val="cyan"/>
                <w:rtl w:val="0"/>
              </w:rPr>
              <w:t xml:space="preserve">☐</w:t>
            </w:r>
            <w:r w:rsidDel="00000000" w:rsidR="00000000" w:rsidRPr="00000000">
              <w:rPr>
                <w:rFonts w:ascii="Arial" w:cs="Arial" w:eastAsia="Arial" w:hAnsi="Arial"/>
                <w:sz w:val="20"/>
                <w:szCs w:val="20"/>
                <w:highlight w:val="cyan"/>
                <w:rtl w:val="0"/>
              </w:rPr>
              <w:t xml:space="preserve"> Yes   </w:t>
            </w:r>
            <w:r w:rsidDel="00000000" w:rsidR="00000000" w:rsidRPr="00000000">
              <w:rPr>
                <w:rFonts w:ascii="MS Gothic" w:cs="MS Gothic" w:eastAsia="MS Gothic" w:hAnsi="MS Gothic"/>
                <w:sz w:val="20"/>
                <w:szCs w:val="20"/>
                <w:highlight w:val="cyan"/>
                <w:rtl w:val="0"/>
              </w:rPr>
              <w:t xml:space="preserve">☐</w:t>
            </w:r>
            <w:r w:rsidDel="00000000" w:rsidR="00000000" w:rsidRPr="00000000">
              <w:rPr>
                <w:rFonts w:ascii="Arial" w:cs="Arial" w:eastAsia="Arial" w:hAnsi="Arial"/>
                <w:sz w:val="20"/>
                <w:szCs w:val="2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F8">
            <w:pPr>
              <w:jc w:val="both"/>
              <w:rPr>
                <w:rFonts w:ascii="Arial" w:cs="Arial" w:eastAsia="Arial" w:hAnsi="Arial"/>
                <w:sz w:val="20"/>
                <w:szCs w:val="20"/>
              </w:rPr>
            </w:pPr>
            <w:r w:rsidDel="00000000" w:rsidR="00000000" w:rsidRPr="00000000">
              <w:rPr>
                <w:rtl w:val="0"/>
              </w:rPr>
            </w:r>
          </w:p>
        </w:tc>
      </w:tr>
      <w:tr>
        <w:trPr>
          <w:cantSplit w:val="0"/>
          <w:trHeight w:val="293" w:hRule="atLeast"/>
          <w:tblHeader w:val="0"/>
        </w:trPr>
        <w:tc>
          <w:tcPr>
            <w:shd w:fill="d9d9d9" w:val="clear"/>
            <w:vAlign w:val="center"/>
          </w:tcPr>
          <w:p w:rsidR="00000000" w:rsidDel="00000000" w:rsidP="00000000" w:rsidRDefault="00000000" w:rsidRPr="00000000" w14:paraId="000000F9">
            <w:pPr>
              <w:jc w:val="both"/>
              <w:rPr>
                <w:rFonts w:ascii="Arial" w:cs="Arial" w:eastAsia="Arial" w:hAnsi="Arial"/>
                <w:b w:val="1"/>
              </w:rPr>
            </w:pPr>
            <w:r w:rsidDel="00000000" w:rsidR="00000000" w:rsidRPr="00000000">
              <w:rPr>
                <w:rFonts w:ascii="Arial" w:cs="Arial" w:eastAsia="Arial" w:hAnsi="Arial"/>
                <w:b w:val="1"/>
                <w:rtl w:val="0"/>
              </w:rPr>
              <w:t xml:space="preserve">Packaging: </w:t>
            </w:r>
          </w:p>
        </w:tc>
        <w:tc>
          <w:tcPr>
            <w:vAlign w:val="center"/>
          </w:tcPr>
          <w:p w:rsidR="00000000" w:rsidDel="00000000" w:rsidP="00000000" w:rsidRDefault="00000000" w:rsidRPr="00000000" w14:paraId="000000FA">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Products must be delivered in packaging that is more sustainable.</w:t>
            </w:r>
            <w:r w:rsidDel="00000000" w:rsidR="00000000" w:rsidRPr="00000000">
              <w:rPr>
                <w:rtl w:val="0"/>
              </w:rPr>
            </w:r>
          </w:p>
        </w:tc>
        <w:tc>
          <w:tcPr>
            <w:vAlign w:val="center"/>
          </w:tcPr>
          <w:p w:rsidR="00000000" w:rsidDel="00000000" w:rsidP="00000000" w:rsidRDefault="00000000" w:rsidRPr="00000000" w14:paraId="000000FB">
            <w:pPr>
              <w:jc w:val="both"/>
              <w:rPr>
                <w:rFonts w:ascii="MS Gothic" w:cs="MS Gothic" w:eastAsia="MS Gothic" w:hAnsi="MS Gothic"/>
                <w:sz w:val="20"/>
                <w:szCs w:val="20"/>
                <w:highlight w:val="cyan"/>
              </w:rPr>
            </w:pPr>
            <w:r w:rsidDel="00000000" w:rsidR="00000000" w:rsidRPr="00000000">
              <w:rPr>
                <w:rFonts w:ascii="MS Gothic" w:cs="MS Gothic" w:eastAsia="MS Gothic" w:hAnsi="MS Gothic"/>
                <w:sz w:val="20"/>
                <w:szCs w:val="20"/>
                <w:highlight w:val="cyan"/>
                <w:rtl w:val="0"/>
              </w:rPr>
              <w:t xml:space="preserve">☐</w:t>
            </w:r>
            <w:r w:rsidDel="00000000" w:rsidR="00000000" w:rsidRPr="00000000">
              <w:rPr>
                <w:rFonts w:ascii="Arial" w:cs="Arial" w:eastAsia="Arial" w:hAnsi="Arial"/>
                <w:sz w:val="20"/>
                <w:szCs w:val="20"/>
                <w:highlight w:val="cyan"/>
                <w:rtl w:val="0"/>
              </w:rPr>
              <w:t xml:space="preserve"> Yes   </w:t>
            </w:r>
            <w:r w:rsidDel="00000000" w:rsidR="00000000" w:rsidRPr="00000000">
              <w:rPr>
                <w:rFonts w:ascii="MS Gothic" w:cs="MS Gothic" w:eastAsia="MS Gothic" w:hAnsi="MS Gothic"/>
                <w:sz w:val="20"/>
                <w:szCs w:val="20"/>
                <w:highlight w:val="cyan"/>
                <w:rtl w:val="0"/>
              </w:rPr>
              <w:t xml:space="preserve">☐</w:t>
            </w:r>
            <w:r w:rsidDel="00000000" w:rsidR="00000000" w:rsidRPr="00000000">
              <w:rPr>
                <w:rFonts w:ascii="Arial" w:cs="Arial" w:eastAsia="Arial" w:hAnsi="Arial"/>
                <w:sz w:val="20"/>
                <w:szCs w:val="2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FC">
            <w:pPr>
              <w:jc w:val="both"/>
              <w:rPr>
                <w:rFonts w:ascii="Arial" w:cs="Arial" w:eastAsia="Arial" w:hAnsi="Arial"/>
                <w:sz w:val="20"/>
                <w:szCs w:val="20"/>
              </w:rPr>
            </w:pPr>
            <w:r w:rsidDel="00000000" w:rsidR="00000000" w:rsidRPr="00000000">
              <w:rPr>
                <w:rtl w:val="0"/>
              </w:rPr>
            </w:r>
          </w:p>
        </w:tc>
      </w:tr>
    </w:tbl>
    <w:p w:rsidR="00000000" w:rsidDel="00000000" w:rsidP="00000000" w:rsidRDefault="00000000" w:rsidRPr="00000000" w14:paraId="000000FD">
      <w:pPr>
        <w:tabs>
          <w:tab w:val="left" w:pos="-720"/>
          <w:tab w:val="left" w:pos="0"/>
          <w:tab w:val="left" w:pos="720"/>
          <w:tab w:val="right" w:pos="8640"/>
        </w:tabs>
        <w:rPr>
          <w:rFonts w:ascii="Open Sans" w:cs="Open Sans" w:eastAsia="Open Sans" w:hAnsi="Open Sans"/>
        </w:rPr>
      </w:pPr>
      <w:r w:rsidDel="00000000" w:rsidR="00000000" w:rsidRPr="00000000">
        <w:rPr>
          <w:rtl w:val="0"/>
        </w:rPr>
      </w:r>
    </w:p>
    <w:p w:rsidR="00000000" w:rsidDel="00000000" w:rsidP="00000000" w:rsidRDefault="00000000" w:rsidRPr="00000000" w14:paraId="000000FE">
      <w:pPr>
        <w:rPr>
          <w:rFonts w:ascii="Open Sans" w:cs="Open Sans" w:eastAsia="Open Sans" w:hAnsi="Open Sans"/>
        </w:rPr>
      </w:pPr>
      <w:r w:rsidDel="00000000" w:rsidR="00000000" w:rsidRPr="00000000">
        <w:rPr>
          <w:rFonts w:ascii="Open Sans" w:cs="Open Sans" w:eastAsia="Open Sans" w:hAnsi="Open Sans"/>
          <w:rtl w:val="0"/>
        </w:rPr>
        <w:t xml:space="preserve">The offered goods and related services (if applicable) are in accordance with the required specifications and requirements specified in </w:t>
      </w:r>
      <w:r w:rsidDel="00000000" w:rsidR="00000000" w:rsidRPr="00000000">
        <w:rPr>
          <w:rFonts w:ascii="Open Sans" w:cs="Open Sans" w:eastAsia="Open Sans" w:hAnsi="Open Sans"/>
          <w:b w:val="1"/>
          <w:rtl w:val="0"/>
        </w:rPr>
        <w:t xml:space="preserve">Section II: Schedule of Requirements</w:t>
      </w:r>
      <w:r w:rsidDel="00000000" w:rsidR="00000000" w:rsidRPr="00000000">
        <w:rPr>
          <w:rFonts w:ascii="Open Sans" w:cs="Open Sans" w:eastAsia="Open Sans" w:hAnsi="Open Sans"/>
          <w:rtl w:val="0"/>
        </w:rPr>
        <w:t xml:space="preserve">.</w:t>
      </w:r>
    </w:p>
    <w:p w:rsidR="00000000" w:rsidDel="00000000" w:rsidP="00000000" w:rsidRDefault="00000000" w:rsidRPr="00000000" w14:paraId="000000FF">
      <w:pPr>
        <w:ind w:right="-34"/>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00">
      <w:pPr>
        <w:ind w:left="3600" w:right="-34" w:firstLine="720"/>
        <w:jc w:val="both"/>
        <w:rPr>
          <w:rFonts w:ascii="Open Sans" w:cs="Open Sans" w:eastAsia="Open Sans" w:hAnsi="Open Sans"/>
          <w:b w:val="1"/>
        </w:rPr>
      </w:pPr>
      <w:r w:rsidDel="00000000" w:rsidR="00000000" w:rsidRPr="00000000">
        <w:rPr>
          <w:rFonts w:ascii="Arimo" w:cs="Arimo" w:eastAsia="Arimo" w:hAnsi="Arimo"/>
          <w:color w:val="000000"/>
          <w:highlight w:val="cyan"/>
          <w:rtl w:val="0"/>
        </w:rPr>
        <w:t xml:space="preserve"> ☐ Yes   ☐ No</w:t>
      </w:r>
      <w:r w:rsidDel="00000000" w:rsidR="00000000" w:rsidRPr="00000000">
        <w:rPr>
          <w:rFonts w:ascii="Open Sans" w:cs="Open Sans" w:eastAsia="Open Sans" w:hAnsi="Open Sans"/>
          <w:color w:val="000000"/>
          <w:rtl w:val="0"/>
        </w:rPr>
        <w:t xml:space="preserve">         </w:t>
      </w:r>
      <w:r w:rsidDel="00000000" w:rsidR="00000000" w:rsidRPr="00000000">
        <w:rPr>
          <w:rtl w:val="0"/>
        </w:rPr>
      </w:r>
    </w:p>
    <w:p w:rsidR="00000000" w:rsidDel="00000000" w:rsidP="00000000" w:rsidRDefault="00000000" w:rsidRPr="00000000" w14:paraId="00000101">
      <w:pPr>
        <w:ind w:right="-34"/>
        <w:rPr>
          <w:rFonts w:ascii="Open Sans" w:cs="Open Sans" w:eastAsia="Open Sans" w:hAnsi="Open Sans"/>
        </w:rPr>
      </w:pPr>
      <w:r w:rsidDel="00000000" w:rsidR="00000000" w:rsidRPr="00000000">
        <w:rPr>
          <w:rtl w:val="0"/>
        </w:rPr>
      </w:r>
    </w:p>
    <w:p w:rsidR="00000000" w:rsidDel="00000000" w:rsidP="00000000" w:rsidRDefault="00000000" w:rsidRPr="00000000" w14:paraId="00000102">
      <w:pPr>
        <w:ind w:right="-34"/>
        <w:rPr>
          <w:rFonts w:ascii="Open Sans" w:cs="Open Sans" w:eastAsia="Open Sans" w:hAnsi="Open Sans"/>
        </w:rPr>
      </w:pPr>
      <w:r w:rsidDel="00000000" w:rsidR="00000000" w:rsidRPr="00000000">
        <w:rPr>
          <w:rFonts w:ascii="Open Sans" w:cs="Open Sans" w:eastAsia="Open Sans" w:hAnsi="Open Sans"/>
          <w:rtl w:val="0"/>
        </w:rPr>
        <w:t xml:space="preserve">ANY DEVIATION MUST BE LISTED BELOW:</w:t>
      </w:r>
    </w:p>
    <w:p w:rsidR="00000000" w:rsidDel="00000000" w:rsidP="00000000" w:rsidRDefault="00000000" w:rsidRPr="00000000" w14:paraId="00000103">
      <w:pPr>
        <w:rPr>
          <w:rFonts w:ascii="Open Sans" w:cs="Open Sans" w:eastAsia="Open Sans" w:hAnsi="Open Sans"/>
        </w:rPr>
      </w:pPr>
      <w:r w:rsidDel="00000000" w:rsidR="00000000" w:rsidRPr="00000000">
        <w:rPr>
          <w:rFonts w:ascii="Open Sans" w:cs="Open Sans" w:eastAsia="Open Sans" w:hAnsi="Open Sans"/>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104">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to sign this bid and bind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should UNOPS accept this bid: </w:t>
      </w:r>
    </w:p>
    <w:p w:rsidR="00000000" w:rsidDel="00000000" w:rsidP="00000000" w:rsidRDefault="00000000" w:rsidRPr="00000000" w14:paraId="00000105">
      <w:pPr>
        <w:tabs>
          <w:tab w:val="left" w:pos="990"/>
          <w:tab w:val="left" w:pos="5040"/>
          <w:tab w:val="left" w:pos="585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06">
      <w:pPr>
        <w:tabs>
          <w:tab w:val="left" w:pos="990"/>
          <w:tab w:val="left" w:pos="5040"/>
          <w:tab w:val="left"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w:t>
        <w:tab/>
        <w:t xml:space="preserve">: _____________________________________________________________</w:t>
      </w:r>
    </w:p>
    <w:p w:rsidR="00000000" w:rsidDel="00000000" w:rsidP="00000000" w:rsidRDefault="00000000" w:rsidRPr="00000000" w14:paraId="00000107">
      <w:pPr>
        <w:tabs>
          <w:tab w:val="left" w:pos="72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08">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Title</w:t>
        <w:tab/>
        <w:t xml:space="preserve">: _____________________________________________________________</w:t>
      </w:r>
    </w:p>
    <w:p w:rsidR="00000000" w:rsidDel="00000000" w:rsidP="00000000" w:rsidRDefault="00000000" w:rsidRPr="00000000" w14:paraId="00000109">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0A">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w:t>
        <w:tab/>
        <w:t xml:space="preserve">: _____________________________________________________________</w:t>
      </w:r>
    </w:p>
    <w:p w:rsidR="00000000" w:rsidDel="00000000" w:rsidP="00000000" w:rsidRDefault="00000000" w:rsidRPr="00000000" w14:paraId="0000010B">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0C">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Signature</w:t>
        <w:tab/>
        <w:t xml:space="preserve">: _____________________________________________________________</w:t>
      </w:r>
    </w:p>
    <w:p w:rsidR="00000000" w:rsidDel="00000000" w:rsidP="00000000" w:rsidRDefault="00000000" w:rsidRPr="00000000" w14:paraId="0000010D">
      <w:pPr>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br w:type="page"/>
      </w: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Form </w:t>
      </w:r>
      <w:r w:rsidDel="00000000" w:rsidR="00000000" w:rsidRPr="00000000">
        <w:rPr>
          <w:rFonts w:ascii="Open Sans" w:cs="Open Sans" w:eastAsia="Open Sans" w:hAnsi="Open Sans"/>
          <w:b w:val="1"/>
          <w:color w:val="0092d1"/>
          <w:sz w:val="28"/>
          <w:szCs w:val="28"/>
          <w:rtl w:val="0"/>
        </w:rPr>
        <w:t xml:space="preserve">E</w:t>
      </w: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 Performance Statement Form</w:t>
      </w:r>
    </w:p>
    <w:p w:rsidR="00000000" w:rsidDel="00000000" w:rsidP="00000000" w:rsidRDefault="00000000" w:rsidRPr="00000000" w14:paraId="000001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F">
      <w:pPr>
        <w:spacing w:after="60" w:lineRule="auto"/>
        <w:rPr/>
      </w:pPr>
      <w:r w:rsidDel="00000000" w:rsidR="00000000" w:rsidRPr="00000000">
        <w:rPr>
          <w:rtl w:val="0"/>
        </w:rPr>
        <w:t xml:space="preserve">RFQ reference no: </w:t>
      </w:r>
      <w:r w:rsidDel="00000000" w:rsidR="00000000" w:rsidRPr="00000000">
        <w:rPr>
          <w:b w:val="1"/>
          <w:sz w:val="18"/>
          <w:szCs w:val="18"/>
          <w:rtl w:val="0"/>
        </w:rPr>
        <w:t xml:space="preserve">RFQ/2021/22808</w:t>
      </w:r>
      <w:r w:rsidDel="00000000" w:rsidR="00000000" w:rsidRPr="00000000">
        <w:rPr>
          <w:rtl w:val="0"/>
        </w:rPr>
      </w:r>
    </w:p>
    <w:p w:rsidR="00000000" w:rsidDel="00000000" w:rsidP="00000000" w:rsidRDefault="00000000" w:rsidRPr="00000000" w14:paraId="00000110">
      <w:pPr>
        <w:spacing w:after="60" w:lineRule="auto"/>
        <w:rPr/>
      </w:pPr>
      <w:r w:rsidDel="00000000" w:rsidR="00000000" w:rsidRPr="00000000">
        <w:rPr>
          <w:rtl w:val="0"/>
        </w:rPr>
        <w:t xml:space="preserve">Name of Bidder: </w:t>
      </w:r>
      <w:r w:rsidDel="00000000" w:rsidR="00000000" w:rsidRPr="00000000">
        <w:rPr>
          <w:highlight w:val="cyan"/>
          <w:rtl w:val="0"/>
        </w:rPr>
        <w:t xml:space="preserve">[insert name of Bidder]</w:t>
      </w:r>
      <w:r w:rsidDel="00000000" w:rsidR="00000000" w:rsidRPr="00000000">
        <w:rPr>
          <w:rtl w:val="0"/>
        </w:rPr>
      </w:r>
    </w:p>
    <w:p w:rsidR="00000000" w:rsidDel="00000000" w:rsidP="00000000" w:rsidRDefault="00000000" w:rsidRPr="00000000" w14:paraId="00000111">
      <w:pPr>
        <w:spacing w:after="60" w:lineRule="auto"/>
        <w:rPr/>
      </w:pPr>
      <w:r w:rsidDel="00000000" w:rsidR="00000000" w:rsidRPr="00000000">
        <w:rPr>
          <w:rtl w:val="0"/>
        </w:rPr>
        <w:t xml:space="preserve">Experience: As a prime contractor in at least one (1) similar experience in ICT equipment or softwares that was successfully executed during one of the last 6 years. Bidders must provide the details of the contracts along with valid reference contact details. UNOPS will conduct the reference check for the previous contracts.</w:t>
      </w:r>
    </w:p>
    <w:p w:rsidR="00000000" w:rsidDel="00000000" w:rsidP="00000000" w:rsidRDefault="00000000" w:rsidRPr="00000000" w14:paraId="00000112">
      <w:pPr>
        <w:spacing w:after="60" w:lineRule="auto"/>
        <w:rPr/>
      </w:pPr>
      <w:r w:rsidDel="00000000" w:rsidR="00000000" w:rsidRPr="00000000">
        <w:rPr>
          <w:rtl w:val="0"/>
        </w:rPr>
      </w:r>
    </w:p>
    <w:tbl>
      <w:tblPr>
        <w:tblStyle w:val="Table5"/>
        <w:tblW w:w="1009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90"/>
        <w:gridCol w:w="1140"/>
        <w:gridCol w:w="1200"/>
        <w:gridCol w:w="4110"/>
        <w:gridCol w:w="1755"/>
        <w:tblGridChange w:id="0">
          <w:tblGrid>
            <w:gridCol w:w="1890"/>
            <w:gridCol w:w="1140"/>
            <w:gridCol w:w="1200"/>
            <w:gridCol w:w="4110"/>
            <w:gridCol w:w="1755"/>
          </w:tblGrid>
        </w:tblGridChange>
      </w:tblGrid>
      <w:tr>
        <w:trPr>
          <w:cantSplit w:val="0"/>
          <w:trHeight w:val="876"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13">
            <w:pPr>
              <w:jc w:val="center"/>
              <w:rPr>
                <w:b w:val="1"/>
              </w:rPr>
            </w:pPr>
            <w:r w:rsidDel="00000000" w:rsidR="00000000" w:rsidRPr="00000000">
              <w:rPr>
                <w:b w:val="1"/>
                <w:rtl w:val="0"/>
              </w:rPr>
              <w:t xml:space="preserve">Description of services/goods</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14">
            <w:pPr>
              <w:jc w:val="center"/>
              <w:rPr>
                <w:b w:val="1"/>
              </w:rPr>
            </w:pPr>
            <w:r w:rsidDel="00000000" w:rsidR="00000000" w:rsidRPr="00000000">
              <w:rPr>
                <w:b w:val="1"/>
                <w:rtl w:val="0"/>
              </w:rPr>
              <w:t xml:space="preserve">Country</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15">
            <w:pPr>
              <w:jc w:val="center"/>
              <w:rPr>
                <w:b w:val="1"/>
              </w:rPr>
            </w:pPr>
            <w:r w:rsidDel="00000000" w:rsidR="00000000" w:rsidRPr="00000000">
              <w:rPr>
                <w:b w:val="1"/>
                <w:rtl w:val="0"/>
              </w:rPr>
              <w:t xml:space="preserve">Total amount of Contract</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16">
            <w:pPr>
              <w:jc w:val="center"/>
              <w:rPr>
                <w:b w:val="1"/>
              </w:rPr>
            </w:pPr>
            <w:r w:rsidDel="00000000" w:rsidR="00000000" w:rsidRPr="00000000">
              <w:rPr>
                <w:b w:val="1"/>
                <w:rtl w:val="0"/>
              </w:rPr>
              <w:t xml:space="preserve">Contract Identification and Title and</w:t>
            </w:r>
          </w:p>
          <w:p w:rsidR="00000000" w:rsidDel="00000000" w:rsidP="00000000" w:rsidRDefault="00000000" w:rsidRPr="00000000" w14:paraId="00000117">
            <w:pPr>
              <w:jc w:val="center"/>
              <w:rPr>
                <w:b w:val="1"/>
              </w:rPr>
            </w:pPr>
            <w:r w:rsidDel="00000000" w:rsidR="00000000" w:rsidRPr="00000000">
              <w:rPr>
                <w:b w:val="1"/>
                <w:rtl w:val="0"/>
              </w:rPr>
              <w:t xml:space="preserve">Contact details of Client</w:t>
            </w:r>
          </w:p>
          <w:p w:rsidR="00000000" w:rsidDel="00000000" w:rsidP="00000000" w:rsidRDefault="00000000" w:rsidRPr="00000000" w14:paraId="00000118">
            <w:pPr>
              <w:jc w:val="center"/>
              <w:rPr>
                <w:b w:val="1"/>
              </w:rPr>
            </w:pPr>
            <w:r w:rsidDel="00000000" w:rsidR="00000000" w:rsidRPr="00000000">
              <w:rPr>
                <w:b w:val="1"/>
                <w:rtl w:val="0"/>
              </w:rPr>
              <w:t xml:space="preserve">(Name, Address, telephone, email, fax)</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19">
            <w:pPr>
              <w:jc w:val="center"/>
              <w:rPr>
                <w:b w:val="1"/>
              </w:rPr>
            </w:pPr>
            <w:r w:rsidDel="00000000" w:rsidR="00000000" w:rsidRPr="00000000">
              <w:rPr>
                <w:b w:val="1"/>
                <w:rtl w:val="0"/>
              </w:rPr>
              <w:t xml:space="preserve">Year project was undertaken</w:t>
            </w:r>
          </w:p>
        </w:tc>
      </w:tr>
      <w:tr>
        <w:trPr>
          <w:cantSplit w:val="0"/>
          <w:trHeight w:val="1872"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A">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B">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C">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D">
            <w:pPr>
              <w:rPr/>
            </w:pPr>
            <w:r w:rsidDel="00000000" w:rsidR="00000000" w:rsidRPr="00000000">
              <w:rPr>
                <w:rtl w:val="0"/>
              </w:rPr>
            </w:r>
          </w:p>
          <w:p w:rsidR="00000000" w:rsidDel="00000000" w:rsidP="00000000" w:rsidRDefault="00000000" w:rsidRPr="00000000" w14:paraId="0000011E">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F">
            <w:pPr>
              <w:rPr/>
            </w:pPr>
            <w:r w:rsidDel="00000000" w:rsidR="00000000" w:rsidRPr="00000000">
              <w:rPr>
                <w:rtl w:val="0"/>
              </w:rPr>
            </w:r>
          </w:p>
        </w:tc>
      </w:tr>
      <w:tr>
        <w:trPr>
          <w:cantSplit w:val="0"/>
          <w:trHeight w:val="1872"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0">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1">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2">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3">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4">
            <w:pPr>
              <w:rPr/>
            </w:pPr>
            <w:r w:rsidDel="00000000" w:rsidR="00000000" w:rsidRPr="00000000">
              <w:rPr>
                <w:rtl w:val="0"/>
              </w:rPr>
            </w:r>
          </w:p>
        </w:tc>
      </w:tr>
      <w:tr>
        <w:trPr>
          <w:cantSplit w:val="0"/>
          <w:trHeight w:val="1872"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5">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6">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7">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8">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9">
            <w:pPr>
              <w:rPr/>
            </w:pPr>
            <w:r w:rsidDel="00000000" w:rsidR="00000000" w:rsidRPr="00000000">
              <w:rPr>
                <w:rtl w:val="0"/>
              </w:rPr>
            </w:r>
          </w:p>
        </w:tc>
      </w:tr>
    </w:tbl>
    <w:p w:rsidR="00000000" w:rsidDel="00000000" w:rsidP="00000000" w:rsidRDefault="00000000" w:rsidRPr="00000000" w14:paraId="0000012A">
      <w:pPr>
        <w:ind w:left="180" w:right="288" w:firstLine="0"/>
        <w:rPr>
          <w:b w:val="1"/>
          <w:sz w:val="36"/>
          <w:szCs w:val="36"/>
        </w:rPr>
      </w:pPr>
      <w:r w:rsidDel="00000000" w:rsidR="00000000" w:rsidRPr="00000000">
        <w:rPr>
          <w:rtl w:val="0"/>
        </w:rPr>
      </w:r>
    </w:p>
    <w:p w:rsidR="00000000" w:rsidDel="00000000" w:rsidP="00000000" w:rsidRDefault="00000000" w:rsidRPr="00000000" w14:paraId="0000012B">
      <w:pPr>
        <w:tabs>
          <w:tab w:val="left" w:pos="990"/>
          <w:tab w:val="left" w:pos="5040"/>
          <w:tab w:val="left" w:pos="5850"/>
        </w:tabs>
        <w:rPr/>
      </w:pPr>
      <w:r w:rsidDel="00000000" w:rsidR="00000000" w:rsidRPr="00000000">
        <w:rPr>
          <w:rtl w:val="0"/>
        </w:rPr>
        <w:t xml:space="preserve">Name</w:t>
        <w:tab/>
        <w:t xml:space="preserve">: _____________________________________________________________</w:t>
      </w:r>
    </w:p>
    <w:p w:rsidR="00000000" w:rsidDel="00000000" w:rsidP="00000000" w:rsidRDefault="00000000" w:rsidRPr="00000000" w14:paraId="0000012C">
      <w:pPr>
        <w:tabs>
          <w:tab w:val="left" w:pos="720"/>
        </w:tabs>
        <w:rPr/>
      </w:pPr>
      <w:r w:rsidDel="00000000" w:rsidR="00000000" w:rsidRPr="00000000">
        <w:rPr>
          <w:rtl w:val="0"/>
        </w:rPr>
      </w:r>
    </w:p>
    <w:p w:rsidR="00000000" w:rsidDel="00000000" w:rsidP="00000000" w:rsidRDefault="00000000" w:rsidRPr="00000000" w14:paraId="0000012D">
      <w:pPr>
        <w:tabs>
          <w:tab w:val="left" w:pos="990"/>
        </w:tabs>
        <w:rPr/>
      </w:pPr>
      <w:r w:rsidDel="00000000" w:rsidR="00000000" w:rsidRPr="00000000">
        <w:rPr>
          <w:rtl w:val="0"/>
        </w:rPr>
        <w:t xml:space="preserve">Title</w:t>
        <w:tab/>
        <w:t xml:space="preserve">: _____________________________________________________________</w:t>
      </w:r>
    </w:p>
    <w:p w:rsidR="00000000" w:rsidDel="00000000" w:rsidP="00000000" w:rsidRDefault="00000000" w:rsidRPr="00000000" w14:paraId="0000012E">
      <w:pPr>
        <w:rPr/>
      </w:pPr>
      <w:r w:rsidDel="00000000" w:rsidR="00000000" w:rsidRPr="00000000">
        <w:rPr>
          <w:rtl w:val="0"/>
        </w:rPr>
      </w:r>
    </w:p>
    <w:p w:rsidR="00000000" w:rsidDel="00000000" w:rsidP="00000000" w:rsidRDefault="00000000" w:rsidRPr="00000000" w14:paraId="0000012F">
      <w:pPr>
        <w:tabs>
          <w:tab w:val="left" w:pos="990"/>
        </w:tabs>
        <w:rPr/>
      </w:pPr>
      <w:r w:rsidDel="00000000" w:rsidR="00000000" w:rsidRPr="00000000">
        <w:rPr>
          <w:rtl w:val="0"/>
        </w:rPr>
        <w:t xml:space="preserve">Date</w:t>
        <w:tab/>
        <w:t xml:space="preserve">: _____________________________________________________________</w:t>
      </w:r>
    </w:p>
    <w:p w:rsidR="00000000" w:rsidDel="00000000" w:rsidP="00000000" w:rsidRDefault="00000000" w:rsidRPr="00000000" w14:paraId="00000130">
      <w:pPr>
        <w:rPr/>
      </w:pPr>
      <w:r w:rsidDel="00000000" w:rsidR="00000000" w:rsidRPr="00000000">
        <w:rPr>
          <w:rtl w:val="0"/>
        </w:rPr>
      </w:r>
    </w:p>
    <w:p w:rsidR="00000000" w:rsidDel="00000000" w:rsidP="00000000" w:rsidRDefault="00000000" w:rsidRPr="00000000" w14:paraId="00000131">
      <w:pPr>
        <w:tabs>
          <w:tab w:val="left" w:pos="990"/>
        </w:tabs>
        <w:rPr/>
      </w:pPr>
      <w:r w:rsidDel="00000000" w:rsidR="00000000" w:rsidRPr="00000000">
        <w:rPr>
          <w:rtl w:val="0"/>
        </w:rPr>
        <w:t xml:space="preserve">Signature</w:t>
        <w:tab/>
        <w:t xml:space="preserve">: _____________________________________________________________</w:t>
      </w:r>
    </w:p>
    <w:p w:rsidR="00000000" w:rsidDel="00000000" w:rsidP="00000000" w:rsidRDefault="00000000" w:rsidRPr="00000000" w14:paraId="00000132">
      <w:pPr>
        <w:tabs>
          <w:tab w:val="left" w:pos="990"/>
        </w:tabs>
        <w:rPr/>
      </w:pPr>
      <w:r w:rsidDel="00000000" w:rsidR="00000000" w:rsidRPr="00000000">
        <w:rPr>
          <w:rtl w:val="0"/>
        </w:rPr>
      </w:r>
    </w:p>
    <w:p w:rsidR="00000000" w:rsidDel="00000000" w:rsidP="00000000" w:rsidRDefault="00000000" w:rsidRPr="00000000" w14:paraId="00000133">
      <w:pPr>
        <w:tabs>
          <w:tab w:val="left" w:pos="990"/>
        </w:tabs>
        <w:rPr/>
      </w:pPr>
      <w:r w:rsidDel="00000000" w:rsidR="00000000" w:rsidRPr="00000000">
        <w:rPr>
          <w:rtl w:val="0"/>
        </w:rPr>
      </w:r>
    </w:p>
    <w:p w:rsidR="00000000" w:rsidDel="00000000" w:rsidP="00000000" w:rsidRDefault="00000000" w:rsidRPr="00000000" w14:paraId="00000134">
      <w:pPr>
        <w:rPr>
          <w:rFonts w:ascii="Open Sans" w:cs="Open Sans" w:eastAsia="Open Sans" w:hAnsi="Open Sans"/>
        </w:rPr>
      </w:pPr>
      <w:r w:rsidDel="00000000" w:rsidR="00000000" w:rsidRPr="00000000">
        <w:rPr>
          <w:rtl w:val="0"/>
        </w:rPr>
      </w:r>
    </w:p>
    <w:sectPr>
      <w:headerReference r:id="rId7" w:type="default"/>
      <w:footerReference r:id="rId8"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Arial Unicode MS"/>
  <w:font w:name="MS Gothic"/>
  <w:font w:name="Courier New"/>
  <w:font w:name="Arimo"/>
  <w:font w:name="Quattrocento Sans"/>
  <w:font w:name="Noto Sans Symbols"/>
  <w:font w:name="Open San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7"/>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13A">
          <w:pPr>
            <w:tabs>
              <w:tab w:val="center" w:pos="4320"/>
              <w:tab w:val="right" w:pos="8640"/>
            </w:tabs>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Open Sans" w:cs="Open Sans" w:eastAsia="Open Sans" w:hAnsi="Open Sans"/>
              <w:sz w:val="16"/>
              <w:szCs w:val="16"/>
              <w:rtl w:val="0"/>
            </w:rPr>
            <w:t xml:space="preserve">UNOPS 2021</w:t>
          </w:r>
          <w:r w:rsidDel="00000000" w:rsidR="00000000" w:rsidRPr="00000000">
            <w:rPr>
              <w:rtl w:val="0"/>
            </w:rPr>
          </w:r>
        </w:p>
      </w:tc>
      <w:tc>
        <w:tcPr/>
        <w:p w:rsidR="00000000" w:rsidDel="00000000" w:rsidP="00000000" w:rsidRDefault="00000000" w:rsidRPr="00000000" w14:paraId="0000013B">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Open Sans" w:cs="Open Sans" w:eastAsia="Open Sans" w:hAnsi="Open Sans"/>
              <w:i w:val="0"/>
              <w:smallCaps w:val="0"/>
              <w:strike w:val="0"/>
              <w:color w:val="000000"/>
              <w:sz w:val="16"/>
              <w:szCs w:val="16"/>
              <w:u w:val="none"/>
              <w:shd w:fill="auto" w:val="clear"/>
              <w:vertAlign w:val="baseline"/>
            </w:rPr>
          </w:pPr>
          <w:r w:rsidDel="00000000" w:rsidR="00000000" w:rsidRPr="00000000">
            <w:rPr>
              <w:rFonts w:ascii="Open Sans" w:cs="Open Sans" w:eastAsia="Open Sans" w:hAnsi="Open Sans"/>
              <w:i w:val="0"/>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3C">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477645" cy="215900"/>
          <wp:effectExtent b="0" l="0" r="0" t="0"/>
          <wp:wrapNone/>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bl>
    <w:tblPr>
      <w:tblStyle w:val="Table6"/>
      <w:tblW w:w="19778.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rPr>
        <w:cantSplit w:val="0"/>
        <w:tblHeader w:val="0"/>
      </w:trPr>
      <w:tc>
        <w:tcPr/>
        <w:p w:rsidR="00000000" w:rsidDel="00000000" w:rsidP="00000000" w:rsidRDefault="00000000" w:rsidRPr="00000000" w14:paraId="00000136">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Open Sans" w:cs="Open Sans" w:eastAsia="Open Sans" w:hAnsi="Open Sans"/>
              <w:i w:val="0"/>
              <w:smallCaps w:val="0"/>
              <w:strike w:val="0"/>
              <w:color w:val="000000"/>
              <w:sz w:val="18"/>
              <w:szCs w:val="18"/>
              <w:u w:val="none"/>
              <w:shd w:fill="auto" w:val="clear"/>
              <w:vertAlign w:val="baseline"/>
            </w:rPr>
          </w:pPr>
          <w:r w:rsidDel="00000000" w:rsidR="00000000" w:rsidRPr="00000000">
            <w:rPr>
              <w:rFonts w:ascii="Open Sans" w:cs="Open Sans" w:eastAsia="Open Sans" w:hAnsi="Open Sans"/>
              <w:i w:val="0"/>
              <w:smallCaps w:val="0"/>
              <w:strike w:val="0"/>
              <w:color w:val="000000"/>
              <w:sz w:val="18"/>
              <w:szCs w:val="18"/>
              <w:u w:val="none"/>
              <w:shd w:fill="auto" w:val="clear"/>
              <w:vertAlign w:val="baseline"/>
              <w:rtl w:val="0"/>
            </w:rPr>
            <w:t xml:space="preserve">UNOPS eSourcing v</w:t>
          </w:r>
          <w:r w:rsidDel="00000000" w:rsidR="00000000" w:rsidRPr="00000000">
            <w:rPr>
              <w:rFonts w:ascii="Open Sans" w:cs="Open Sans" w:eastAsia="Open Sans" w:hAnsi="Open Sans"/>
              <w:sz w:val="18"/>
              <w:szCs w:val="18"/>
              <w:rtl w:val="0"/>
            </w:rPr>
            <w:t xml:space="preserve">2021</w:t>
          </w:r>
          <w:r w:rsidDel="00000000" w:rsidR="00000000" w:rsidRPr="00000000">
            <w:rPr>
              <w:rtl w:val="0"/>
            </w:rPr>
          </w:r>
        </w:p>
      </w:tc>
      <w:tc>
        <w:tcPr/>
        <w:p w:rsidR="00000000" w:rsidDel="00000000" w:rsidP="00000000" w:rsidRDefault="00000000" w:rsidRPr="00000000" w14:paraId="00000137">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Open Sans" w:cs="Open Sans" w:eastAsia="Open Sans" w:hAnsi="Open Sans"/>
              <w:i w:val="0"/>
              <w:smallCaps w:val="0"/>
              <w:strike w:val="0"/>
              <w:color w:val="000000"/>
              <w:sz w:val="18"/>
              <w:szCs w:val="18"/>
              <w:u w:val="none"/>
              <w:shd w:fill="auto" w:val="clear"/>
              <w:vertAlign w:val="baseline"/>
            </w:rPr>
          </w:pPr>
          <w:r w:rsidDel="00000000" w:rsidR="00000000" w:rsidRPr="00000000">
            <w:rPr>
              <w:rFonts w:ascii="Open Sans" w:cs="Open Sans" w:eastAsia="Open Sans" w:hAnsi="Open Sans"/>
              <w:i w:val="0"/>
              <w:smallCaps w:val="0"/>
              <w:strike w:val="0"/>
              <w:color w:val="000000"/>
              <w:sz w:val="18"/>
              <w:szCs w:val="18"/>
              <w:u w:val="none"/>
              <w:shd w:fill="auto" w:val="clear"/>
              <w:vertAlign w:val="baseline"/>
              <w:rtl w:val="0"/>
            </w:rPr>
            <w:t xml:space="preserve">ITB Ref No: </w:t>
          </w:r>
          <w:r w:rsidDel="00000000" w:rsidR="00000000" w:rsidRPr="00000000">
            <w:rPr>
              <w:rFonts w:ascii="Open Sans" w:cs="Open Sans" w:eastAsia="Open Sans" w:hAnsi="Open Sans"/>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138">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2">
    <w:lvl w:ilvl="0">
      <w:start w:val="1"/>
      <w:numFmt w:val="lowerLetter"/>
      <w:lvlText w:val="%1."/>
      <w:lvlJc w:val="left"/>
      <w:pPr>
        <w:ind w:left="720" w:hanging="360"/>
      </w:pPr>
      <w:rPr/>
    </w:lvl>
    <w:lvl w:ilvl="1">
      <w:start w:val="1"/>
      <w:numFmt w:val="lowerLetter"/>
      <w:lvlText w:val="%2."/>
      <w:lvlJc w:val="left"/>
      <w:pPr>
        <w:ind w:left="1440" w:hanging="360"/>
      </w:pPr>
      <w:rPr>
        <w:rFonts w:ascii="Arial" w:cs="Arial" w:eastAsia="Arial" w:hAnsi="Arial"/>
        <w:b w:val="0"/>
        <w:sz w:val="20"/>
        <w:szCs w:val="20"/>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color w:val="000000"/>
      <w:sz w:val="22"/>
      <w:szCs w:val="22"/>
    </w:rPr>
    <w:tblPr>
      <w:tblStyleRowBandSize w:val="1"/>
      <w:tblStyleColBandSize w:val="1"/>
      <w:tblCellMar>
        <w:top w:w="0.0" w:type="dxa"/>
        <w:left w:w="108.0" w:type="dxa"/>
        <w:bottom w:w="0.0" w:type="dxa"/>
        <w:right w:w="108.0" w:type="dxa"/>
      </w:tblCellMar>
    </w:tblPr>
    <w:tcPr>
      <w:shd w:fill="fde5d1" w:val="clear"/>
    </w:tcPr>
  </w:style>
  <w:style w:type="table" w:styleId="Table4">
    <w:basedOn w:val="TableNormal"/>
    <w:rPr>
      <w:rFonts w:ascii="Calibri" w:cs="Calibri" w:eastAsia="Calibri" w:hAnsi="Calibri"/>
      <w:color w:val="000000"/>
      <w:sz w:val="22"/>
      <w:szCs w:val="22"/>
    </w:rPr>
    <w:tblPr>
      <w:tblStyleRowBandSize w:val="1"/>
      <w:tblStyleColBandSize w:val="1"/>
      <w:tblCellMar>
        <w:top w:w="0.0" w:type="dxa"/>
        <w:left w:w="108.0" w:type="dxa"/>
        <w:bottom w:w="0.0" w:type="dxa"/>
        <w:right w:w="108.0" w:type="dxa"/>
      </w:tblCellMar>
    </w:tblPr>
    <w:tcPr>
      <w:shd w:fill="fde5d1" w:val="clear"/>
    </w:tcPr>
  </w:style>
  <w:style w:type="table" w:styleId="Table5">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ePOljCw1EzdPkILVVTW+jVG8CUw==">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