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2C789" w14:textId="77777777" w:rsidR="001745C7" w:rsidRPr="001745C7" w:rsidRDefault="001745C7" w:rsidP="003F18AD">
      <w:pPr>
        <w:rPr>
          <w:rFonts w:ascii="Roboto" w:hAnsi="Roboto"/>
          <w:b/>
          <w:bCs/>
          <w:sz w:val="20"/>
          <w:szCs w:val="20"/>
          <w:lang w:val="en-GB"/>
        </w:rPr>
      </w:pPr>
      <w:r w:rsidRPr="001745C7">
        <w:rPr>
          <w:rFonts w:ascii="Roboto" w:hAnsi="Roboto"/>
          <w:b/>
          <w:bCs/>
          <w:sz w:val="20"/>
          <w:szCs w:val="20"/>
          <w:lang w:val="en-GB"/>
        </w:rPr>
        <w:t>Question 1</w:t>
      </w:r>
    </w:p>
    <w:p w14:paraId="3FD748D7" w14:textId="2F4580A7" w:rsidR="003F18AD" w:rsidRDefault="003F18AD" w:rsidP="003F18AD">
      <w:pPr>
        <w:rPr>
          <w:i/>
          <w:iCs/>
          <w:lang w:val="en-GB"/>
        </w:rPr>
      </w:pPr>
      <w:r>
        <w:rPr>
          <w:rFonts w:ascii="Roboto" w:hAnsi="Roboto"/>
          <w:sz w:val="20"/>
          <w:szCs w:val="20"/>
          <w:lang w:val="en-GB"/>
        </w:rPr>
        <w:t xml:space="preserve">Page 14: The TOR state that </w:t>
      </w:r>
      <w:r>
        <w:rPr>
          <w:rFonts w:ascii="Roboto" w:hAnsi="Roboto"/>
          <w:i/>
          <w:iCs/>
          <w:sz w:val="20"/>
          <w:szCs w:val="20"/>
          <w:lang w:val="en-GB"/>
        </w:rPr>
        <w:t>e</w:t>
      </w:r>
      <w:r>
        <w:rPr>
          <w:i/>
          <w:iCs/>
          <w:lang w:val="en-GB"/>
        </w:rPr>
        <w:t xml:space="preserve">ach proposed expert must undertake to be available, able and willing to work for all the period foreseen for his/her inputs during the implementation of the contract, as indicated as indicated in the Terms of Reference/Statement of Work and the Proposal. Replacing, </w:t>
      </w:r>
      <w:proofErr w:type="gramStart"/>
      <w:r>
        <w:rPr>
          <w:i/>
          <w:iCs/>
          <w:lang w:val="en-GB"/>
        </w:rPr>
        <w:t>removing</w:t>
      </w:r>
      <w:proofErr w:type="gramEnd"/>
      <w:r>
        <w:rPr>
          <w:i/>
          <w:iCs/>
          <w:lang w:val="en-GB"/>
        </w:rPr>
        <w:t xml:space="preserve"> and adding additional key experts cannot be done without prior approval from the managers of this LTAS. Doing so would constitute a breach of the terms of this LTAS.</w:t>
      </w:r>
    </w:p>
    <w:p w14:paraId="41122FC1" w14:textId="77777777" w:rsidR="003F18AD" w:rsidRDefault="003F18AD" w:rsidP="003F18AD">
      <w:pPr>
        <w:numPr>
          <w:ilvl w:val="0"/>
          <w:numId w:val="1"/>
        </w:numPr>
        <w:ind w:left="720"/>
        <w:rPr>
          <w:rFonts w:ascii="Roboto" w:hAnsi="Roboto"/>
          <w:sz w:val="20"/>
          <w:szCs w:val="20"/>
          <w:lang w:val="en-GB"/>
        </w:rPr>
      </w:pPr>
      <w:r>
        <w:rPr>
          <w:rFonts w:ascii="Roboto" w:hAnsi="Roboto"/>
          <w:sz w:val="20"/>
          <w:szCs w:val="20"/>
          <w:lang w:val="en-GB"/>
        </w:rPr>
        <w:t>Request for clarification on what this means in the context of the LTA. Would only those experts named on the LTA be able to work on projects that come through this work or would we be able to propose other similar experts that meet the same requirements? Can we name several people against each the Team Leader and deputy Team Leader roles?</w:t>
      </w:r>
    </w:p>
    <w:p w14:paraId="71BEDC2C" w14:textId="7B1F0769" w:rsidR="003F18AD" w:rsidRDefault="003F18AD" w:rsidP="003F18AD">
      <w:pPr>
        <w:rPr>
          <w:rFonts w:ascii="Roboto" w:hAnsi="Roboto"/>
          <w:sz w:val="20"/>
          <w:szCs w:val="20"/>
          <w:lang w:val="en-GB"/>
        </w:rPr>
      </w:pPr>
    </w:p>
    <w:p w14:paraId="706C2FD1" w14:textId="3811B1F0" w:rsidR="003F18AD" w:rsidRPr="003F18AD" w:rsidRDefault="003F18AD" w:rsidP="003F18AD">
      <w:pPr>
        <w:rPr>
          <w:rFonts w:ascii="Roboto" w:hAnsi="Roboto"/>
          <w:b/>
          <w:bCs/>
          <w:sz w:val="20"/>
          <w:szCs w:val="20"/>
          <w:lang w:val="en-GB"/>
        </w:rPr>
      </w:pPr>
      <w:r w:rsidRPr="003F18AD">
        <w:rPr>
          <w:rFonts w:ascii="Roboto" w:hAnsi="Roboto"/>
          <w:b/>
          <w:bCs/>
          <w:sz w:val="20"/>
          <w:szCs w:val="20"/>
          <w:lang w:val="en-GB"/>
        </w:rPr>
        <w:t xml:space="preserve">Answer: </w:t>
      </w:r>
    </w:p>
    <w:p w14:paraId="55854F41" w14:textId="0311F9FC" w:rsidR="003F18AD" w:rsidRDefault="41737564" w:rsidP="6EC9EA91">
      <w:pPr>
        <w:rPr>
          <w:rFonts w:ascii="Roboto" w:hAnsi="Roboto"/>
          <w:color w:val="4472C4" w:themeColor="accent1"/>
          <w:sz w:val="20"/>
          <w:szCs w:val="20"/>
          <w:highlight w:val="yellow"/>
          <w:lang w:val="en-GB"/>
        </w:rPr>
      </w:pPr>
      <w:r w:rsidRPr="6EC9EA91">
        <w:rPr>
          <w:rFonts w:ascii="Roboto" w:hAnsi="Roboto"/>
          <w:sz w:val="20"/>
          <w:szCs w:val="20"/>
          <w:lang w:val="en-GB"/>
        </w:rPr>
        <w:t xml:space="preserve">We would recommend adding all potential experts who would contribute to the work.  Each service area will be </w:t>
      </w:r>
      <w:r w:rsidR="527D5C21" w:rsidRPr="6EC9EA91">
        <w:rPr>
          <w:rFonts w:ascii="Roboto" w:hAnsi="Roboto"/>
          <w:sz w:val="20"/>
          <w:szCs w:val="20"/>
          <w:lang w:val="en-GB"/>
        </w:rPr>
        <w:t>technically assessed</w:t>
      </w:r>
      <w:r w:rsidRPr="6EC9EA91">
        <w:rPr>
          <w:rFonts w:ascii="Roboto" w:hAnsi="Roboto"/>
          <w:sz w:val="20"/>
          <w:szCs w:val="20"/>
          <w:lang w:val="en-GB"/>
        </w:rPr>
        <w:t xml:space="preserve"> </w:t>
      </w:r>
      <w:r w:rsidR="21A2D22C" w:rsidRPr="6EC9EA91">
        <w:rPr>
          <w:rFonts w:ascii="Roboto" w:hAnsi="Roboto"/>
          <w:sz w:val="20"/>
          <w:szCs w:val="20"/>
          <w:lang w:val="en-GB"/>
        </w:rPr>
        <w:t xml:space="preserve">separately.  </w:t>
      </w:r>
    </w:p>
    <w:p w14:paraId="4E5F19F3" w14:textId="77777777" w:rsidR="003F18AD" w:rsidRDefault="003F18AD" w:rsidP="6EC9EA91">
      <w:pPr>
        <w:rPr>
          <w:rFonts w:ascii="Roboto" w:hAnsi="Roboto"/>
          <w:color w:val="4472C4" w:themeColor="accent1"/>
          <w:sz w:val="20"/>
          <w:szCs w:val="20"/>
          <w:lang w:val="en-GB"/>
        </w:rPr>
      </w:pPr>
    </w:p>
    <w:p w14:paraId="4979D078" w14:textId="77777777" w:rsidR="001745C7" w:rsidRPr="001745C7" w:rsidRDefault="001745C7" w:rsidP="003F18AD">
      <w:pPr>
        <w:rPr>
          <w:rFonts w:ascii="Roboto" w:hAnsi="Roboto"/>
          <w:b/>
          <w:bCs/>
          <w:sz w:val="20"/>
          <w:szCs w:val="20"/>
          <w:lang w:val="en-GB"/>
        </w:rPr>
      </w:pPr>
      <w:r w:rsidRPr="001745C7">
        <w:rPr>
          <w:rFonts w:ascii="Roboto" w:hAnsi="Roboto"/>
          <w:b/>
          <w:bCs/>
          <w:sz w:val="20"/>
          <w:szCs w:val="20"/>
          <w:lang w:val="en-GB"/>
        </w:rPr>
        <w:t>Question 2:</w:t>
      </w:r>
    </w:p>
    <w:p w14:paraId="421174C0" w14:textId="45C8F55D" w:rsidR="003F18AD" w:rsidRDefault="003F18AD" w:rsidP="003F18AD">
      <w:pPr>
        <w:rPr>
          <w:lang w:val="en-GB"/>
        </w:rPr>
      </w:pPr>
      <w:r>
        <w:rPr>
          <w:rFonts w:ascii="Roboto" w:hAnsi="Roboto"/>
          <w:sz w:val="20"/>
          <w:szCs w:val="20"/>
          <w:lang w:val="en-GB"/>
        </w:rPr>
        <w:t xml:space="preserve">Page 13-14: </w:t>
      </w:r>
      <w:r>
        <w:rPr>
          <w:rFonts w:ascii="Roboto" w:hAnsi="Roboto"/>
          <w:i/>
          <w:iCs/>
          <w:sz w:val="20"/>
          <w:szCs w:val="20"/>
          <w:lang w:val="en-GB"/>
        </w:rPr>
        <w:t>the TOR state that o</w:t>
      </w:r>
      <w:r>
        <w:rPr>
          <w:i/>
          <w:iCs/>
          <w:lang w:val="en-GB"/>
        </w:rPr>
        <w:t>ffering institutions should submit a team of key experts at the level of team leader and deputy team leaders for the service area for which they are submitting the offer. Two additional supporting experts (Principal Researcher and Project Manager) can be submitted for all service areas. The qualifications of each team would be assessed against the requirements of the specific service area for which the team is proposed.</w:t>
      </w:r>
    </w:p>
    <w:p w14:paraId="32B8D1D4" w14:textId="64FC6997" w:rsidR="003F18AD" w:rsidRDefault="003F18AD" w:rsidP="003F18AD">
      <w:pPr>
        <w:pStyle w:val="ListParagraph"/>
        <w:numPr>
          <w:ilvl w:val="0"/>
          <w:numId w:val="1"/>
        </w:numPr>
        <w:ind w:left="720"/>
        <w:rPr>
          <w:rFonts w:ascii="Roboto" w:hAnsi="Roboto"/>
          <w:sz w:val="20"/>
          <w:szCs w:val="20"/>
          <w:lang w:val="en-GB"/>
        </w:rPr>
      </w:pPr>
      <w:r>
        <w:rPr>
          <w:rFonts w:ascii="Roboto" w:hAnsi="Roboto"/>
          <w:sz w:val="20"/>
          <w:szCs w:val="20"/>
          <w:lang w:val="en-GB"/>
        </w:rPr>
        <w:t>UNICEF mentions project manager in the description but in the table on page 14 doesn’t provide a description for PM but rather for a project consultant and project assistant. Please clarify.</w:t>
      </w:r>
    </w:p>
    <w:p w14:paraId="426BC349" w14:textId="77777777" w:rsidR="003F18AD" w:rsidRDefault="003F18AD" w:rsidP="003F18AD">
      <w:pPr>
        <w:pStyle w:val="ListParagraph"/>
        <w:rPr>
          <w:rFonts w:ascii="Roboto" w:hAnsi="Roboto"/>
          <w:sz w:val="20"/>
          <w:szCs w:val="20"/>
          <w:lang w:val="en-GB"/>
        </w:rPr>
      </w:pPr>
    </w:p>
    <w:p w14:paraId="7C22D9E7" w14:textId="45F78B58" w:rsidR="00CE7AAC" w:rsidRPr="003F18AD" w:rsidRDefault="003F18AD">
      <w:pPr>
        <w:rPr>
          <w:rFonts w:ascii="Roboto" w:hAnsi="Roboto"/>
          <w:b/>
          <w:bCs/>
          <w:sz w:val="20"/>
          <w:szCs w:val="20"/>
          <w:lang w:val="en-GB"/>
        </w:rPr>
      </w:pPr>
      <w:r w:rsidRPr="003F18AD">
        <w:rPr>
          <w:rFonts w:ascii="Roboto" w:hAnsi="Roboto"/>
          <w:b/>
          <w:bCs/>
          <w:sz w:val="20"/>
          <w:szCs w:val="20"/>
          <w:lang w:val="en-GB"/>
        </w:rPr>
        <w:t xml:space="preserve">Answer: </w:t>
      </w:r>
    </w:p>
    <w:p w14:paraId="44A9904D" w14:textId="37CFD0CF" w:rsidR="003F18AD" w:rsidRDefault="1E686A6D">
      <w:r>
        <w:t>The project consultant and project manager refer to the same team member.</w:t>
      </w:r>
    </w:p>
    <w:sectPr w:rsidR="003F18A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C0360" w14:textId="77777777" w:rsidR="00D112CF" w:rsidRDefault="00D112CF" w:rsidP="003F18AD">
      <w:r>
        <w:separator/>
      </w:r>
    </w:p>
  </w:endnote>
  <w:endnote w:type="continuationSeparator" w:id="0">
    <w:p w14:paraId="75E56240" w14:textId="77777777" w:rsidR="00D112CF" w:rsidRDefault="00D112CF" w:rsidP="003F18AD">
      <w:r>
        <w:continuationSeparator/>
      </w:r>
    </w:p>
  </w:endnote>
  <w:endnote w:type="continuationNotice" w:id="1">
    <w:p w14:paraId="4EFDA57C" w14:textId="77777777" w:rsidR="00F45ADC" w:rsidRDefault="00F45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6EE8" w14:textId="77777777" w:rsidR="00F45ADC" w:rsidRDefault="00F45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ADD5" w14:textId="77777777" w:rsidR="00F45ADC" w:rsidRDefault="00F45A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52D3" w14:textId="77777777" w:rsidR="00F45ADC" w:rsidRDefault="00F45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2466D" w14:textId="77777777" w:rsidR="00D112CF" w:rsidRDefault="00D112CF" w:rsidP="003F18AD">
      <w:r>
        <w:separator/>
      </w:r>
    </w:p>
  </w:footnote>
  <w:footnote w:type="continuationSeparator" w:id="0">
    <w:p w14:paraId="1F5E6941" w14:textId="77777777" w:rsidR="00D112CF" w:rsidRDefault="00D112CF" w:rsidP="003F18AD">
      <w:r>
        <w:continuationSeparator/>
      </w:r>
    </w:p>
  </w:footnote>
  <w:footnote w:type="continuationNotice" w:id="1">
    <w:p w14:paraId="7F4902E4" w14:textId="77777777" w:rsidR="00F45ADC" w:rsidRDefault="00F45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A752" w14:textId="77777777" w:rsidR="00F45ADC" w:rsidRDefault="00F45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B209" w14:textId="58A4FEE7" w:rsidR="003F18AD" w:rsidRDefault="003F18AD">
    <w:pPr>
      <w:pStyle w:val="Header"/>
    </w:pPr>
    <w:r>
      <w:t>RFPS-NYH-2021-503360</w:t>
    </w:r>
    <w:r>
      <w:tab/>
    </w:r>
    <w:r>
      <w:tab/>
      <w:t>Q&amp;A</w:t>
    </w:r>
    <w:r w:rsidR="0002535A">
      <w:t>-Batch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863B" w14:textId="77777777" w:rsidR="00F45ADC" w:rsidRDefault="00F45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45B97"/>
    <w:multiLevelType w:val="hybridMultilevel"/>
    <w:tmpl w:val="08C49B7C"/>
    <w:lvl w:ilvl="0" w:tplc="16B22294">
      <w:numFmt w:val="bullet"/>
      <w:lvlText w:val=""/>
      <w:lvlJc w:val="left"/>
      <w:pPr>
        <w:ind w:left="1069" w:hanging="360"/>
      </w:pPr>
      <w:rPr>
        <w:rFonts w:ascii="Wingdings" w:eastAsia="Calibri" w:hAnsi="Wingdings" w:cs="Times New Roman" w:hint="default"/>
        <w:sz w:val="22"/>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8AD"/>
    <w:rsid w:val="0002535A"/>
    <w:rsid w:val="001745C7"/>
    <w:rsid w:val="00264D1F"/>
    <w:rsid w:val="003F18AD"/>
    <w:rsid w:val="0045234C"/>
    <w:rsid w:val="005C74F8"/>
    <w:rsid w:val="00A04762"/>
    <w:rsid w:val="00CB1007"/>
    <w:rsid w:val="00CE7AAC"/>
    <w:rsid w:val="00D112CF"/>
    <w:rsid w:val="00F45ADC"/>
    <w:rsid w:val="00FE4910"/>
    <w:rsid w:val="02067F3B"/>
    <w:rsid w:val="053E1FFD"/>
    <w:rsid w:val="0629EA76"/>
    <w:rsid w:val="06805353"/>
    <w:rsid w:val="0BE461C0"/>
    <w:rsid w:val="11D6532D"/>
    <w:rsid w:val="18943F45"/>
    <w:rsid w:val="1E686A6D"/>
    <w:rsid w:val="1FD5B5AF"/>
    <w:rsid w:val="21A2D22C"/>
    <w:rsid w:val="255921C6"/>
    <w:rsid w:val="2F5E469D"/>
    <w:rsid w:val="41737564"/>
    <w:rsid w:val="45B80176"/>
    <w:rsid w:val="4A8B7299"/>
    <w:rsid w:val="4F5ED8C8"/>
    <w:rsid w:val="50FAA929"/>
    <w:rsid w:val="527D5C21"/>
    <w:rsid w:val="5296798A"/>
    <w:rsid w:val="59E120F9"/>
    <w:rsid w:val="5DB72DD0"/>
    <w:rsid w:val="65D2C5EB"/>
    <w:rsid w:val="6EC9EA91"/>
    <w:rsid w:val="6EEF91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4E4CF"/>
  <w15:chartTrackingRefBased/>
  <w15:docId w15:val="{88624EF2-40B9-48C0-AD5E-DB6405A3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8A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18AD"/>
    <w:pPr>
      <w:tabs>
        <w:tab w:val="center" w:pos="4680"/>
        <w:tab w:val="right" w:pos="9360"/>
      </w:tabs>
    </w:pPr>
  </w:style>
  <w:style w:type="character" w:customStyle="1" w:styleId="HeaderChar">
    <w:name w:val="Header Char"/>
    <w:basedOn w:val="DefaultParagraphFont"/>
    <w:link w:val="Header"/>
    <w:uiPriority w:val="99"/>
    <w:rsid w:val="003F18AD"/>
  </w:style>
  <w:style w:type="paragraph" w:styleId="Footer">
    <w:name w:val="footer"/>
    <w:basedOn w:val="Normal"/>
    <w:link w:val="FooterChar"/>
    <w:uiPriority w:val="99"/>
    <w:unhideWhenUsed/>
    <w:rsid w:val="003F18AD"/>
    <w:pPr>
      <w:tabs>
        <w:tab w:val="center" w:pos="4680"/>
        <w:tab w:val="right" w:pos="9360"/>
      </w:tabs>
    </w:pPr>
  </w:style>
  <w:style w:type="character" w:customStyle="1" w:styleId="FooterChar">
    <w:name w:val="Footer Char"/>
    <w:basedOn w:val="DefaultParagraphFont"/>
    <w:link w:val="Footer"/>
    <w:uiPriority w:val="99"/>
    <w:rsid w:val="003F18AD"/>
  </w:style>
  <w:style w:type="paragraph" w:styleId="ListParagraph">
    <w:name w:val="List Paragraph"/>
    <w:basedOn w:val="Normal"/>
    <w:uiPriority w:val="34"/>
    <w:qFormat/>
    <w:rsid w:val="003F18A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90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pa5aa473c75a4436b2edb6700a43bda3 xmlns="83abda1d-1a90-4caa-8671-ec4651ff3890">
      <Terms xmlns="http://schemas.microsoft.com/office/infopath/2007/PartnerControls"/>
    </pa5aa473c75a4436b2edb6700a43bda3>
    <TaxCatchAll xmlns="ca283e0b-db31-4043-a2ef-b80661bf084a">
      <Value>4</Value>
      <Value>3</Value>
      <Value>9</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e37cfc2c55bc4b8ea1fed7a146470bff xmlns="83abda1d-1a90-4caa-8671-ec4651ff3890">
      <Terms xmlns="http://schemas.microsoft.com/office/infopath/2007/PartnerControls"/>
    </e37cfc2c55bc4b8ea1fed7a146470bff>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SharedWithUsers xmlns="83abda1d-1a90-4caa-8671-ec4651ff3890">
      <UserInfo>
        <DisplayName>Sharmila Kurukulasuriya</DisplayName>
        <AccountId>988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5B27C-C685-44F7-81DD-B24C547BC599}">
  <ds:schemaRefs>
    <ds:schemaRef ds:uri="http://schemas.microsoft.com/office/2006/metadata/customXsn"/>
  </ds:schemaRefs>
</ds:datastoreItem>
</file>

<file path=customXml/itemProps2.xml><?xml version="1.0" encoding="utf-8"?>
<ds:datastoreItem xmlns:ds="http://schemas.openxmlformats.org/officeDocument/2006/customXml" ds:itemID="{682C1A01-3032-473A-BA93-8CBCDD267A1C}">
  <ds:schemaRefs>
    <ds:schemaRef ds:uri="http://schemas.microsoft.com/sharepoint/events"/>
  </ds:schemaRefs>
</ds:datastoreItem>
</file>

<file path=customXml/itemProps3.xml><?xml version="1.0" encoding="utf-8"?>
<ds:datastoreItem xmlns:ds="http://schemas.openxmlformats.org/officeDocument/2006/customXml" ds:itemID="{9F786B31-AE7E-4D98-9BFC-6515E40C683B}">
  <ds:schemaRefs>
    <ds:schemaRef ds:uri="http://schemas.microsoft.com/office/2006/metadata/properties"/>
    <ds:schemaRef ds:uri="http://schemas.microsoft.com/office/infopath/2007/PartnerControls"/>
    <ds:schemaRef ds:uri="83abda1d-1a90-4caa-8671-ec4651ff3890"/>
    <ds:schemaRef ds:uri="ca283e0b-db31-4043-a2ef-b80661bf084a"/>
    <ds:schemaRef ds:uri="d4f25281-9e58-49c1-bb7b-ad118a0222b0"/>
    <ds:schemaRef ds:uri="http://schemas.microsoft.com/sharepoint/v4"/>
    <ds:schemaRef ds:uri="http://schemas.microsoft.com/sharepoint.v3"/>
    <ds:schemaRef ds:uri="http://schemas.microsoft.com/sharepoint/v3"/>
  </ds:schemaRefs>
</ds:datastoreItem>
</file>

<file path=customXml/itemProps4.xml><?xml version="1.0" encoding="utf-8"?>
<ds:datastoreItem xmlns:ds="http://schemas.openxmlformats.org/officeDocument/2006/customXml" ds:itemID="{4B3CC88E-D0C6-4A1D-B712-0A394A2F7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6DBBEC-79CE-4072-A223-839AD6EFC137}">
  <ds:schemaRefs>
    <ds:schemaRef ds:uri="Microsoft.SharePoint.Taxonomy.ContentTypeSync"/>
  </ds:schemaRefs>
</ds:datastoreItem>
</file>

<file path=customXml/itemProps6.xml><?xml version="1.0" encoding="utf-8"?>
<ds:datastoreItem xmlns:ds="http://schemas.openxmlformats.org/officeDocument/2006/customXml" ds:itemID="{4CB67EF1-5191-4058-8068-392AE5DD71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1465</Characters>
  <Application>Microsoft Office Word</Application>
  <DocSecurity>4</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Mohammed Al-Ani</cp:lastModifiedBy>
  <cp:revision>4</cp:revision>
  <dcterms:created xsi:type="dcterms:W3CDTF">2021-07-23T16:24:00Z</dcterms:created>
  <dcterms:modified xsi:type="dcterms:W3CDTF">2021-08-03T17:02:00Z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0x0101009BA85F8052A6DA4FA3E31FF9F74C69700000738FEFA594944F862740BC29D567FA</vt:lpwstr>
  </property>
  <property fmtid="{D5CDD505-2E9C-101B-9397-08002B2CF9AE}" pid="3" name="SD_CentreUnit">
    <vt:lpwstr/>
  </property>
  <property fmtid="{D5CDD505-2E9C-101B-9397-08002B2CF9AE}" pid="4" name="SystemDTAC">
    <vt:lpwstr/>
  </property>
  <property fmtid="{D5CDD505-2E9C-101B-9397-08002B2CF9AE}" pid="5" name="TaxKeyword">
    <vt:lpwstr/>
  </property>
  <property fmtid="{D5CDD505-2E9C-101B-9397-08002B2CF9AE}" pid="6" name="Topic">
    <vt:lpwstr>3;#n/a|62fe7219-0ec3-42ac-964d-70ae5d8291bb</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