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Section III: Returnable Bidding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240" w:before="360" w:lineRule="auto"/>
        <w:rPr>
          <w:color w:val="000000"/>
        </w:rPr>
      </w:pPr>
      <w:r w:rsidDel="00000000" w:rsidR="00000000" w:rsidRPr="00000000">
        <w:rPr>
          <w:b w:val="1"/>
          <w:color w:val="000000"/>
          <w:rtl w:val="0"/>
        </w:rPr>
        <w:t xml:space="preserve">E-Sourcing reference:</w:t>
      </w:r>
      <w:r w:rsidDel="00000000" w:rsidR="00000000" w:rsidRPr="00000000">
        <w:rPr>
          <w:color w:val="000000"/>
          <w:rtl w:val="0"/>
        </w:rPr>
        <w:t xml:space="preserve"> ITB/20</w:t>
      </w:r>
      <w:r w:rsidDel="00000000" w:rsidR="00000000" w:rsidRPr="00000000">
        <w:rPr>
          <w:rtl w:val="0"/>
        </w:rPr>
        <w:t xml:space="preserve">21</w:t>
      </w:r>
      <w:r w:rsidDel="00000000" w:rsidR="00000000" w:rsidRPr="00000000">
        <w:rPr>
          <w:color w:val="000000"/>
          <w:rtl w:val="0"/>
        </w:rPr>
        <w:t xml:space="preserve">/</w:t>
      </w:r>
      <w:r w:rsidDel="00000000" w:rsidR="00000000" w:rsidRPr="00000000">
        <w:rPr>
          <w:rtl w:val="0"/>
        </w:rPr>
        <w:t xml:space="preserve">21621</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720"/>
          <w:tab w:val="left" w:pos="0"/>
          <w:tab w:val="left" w:pos="720"/>
          <w:tab w:val="left" w:pos="709"/>
        </w:tabs>
        <w:spacing w:after="12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This Section comprises the following Returnable Bidding Forms:</w:t>
      </w:r>
    </w:p>
    <w:p w:rsidR="00000000" w:rsidDel="00000000" w:rsidP="00000000" w:rsidRDefault="00000000" w:rsidRPr="00000000" w14:paraId="00000007">
      <w:pPr>
        <w:numPr>
          <w:ilvl w:val="0"/>
          <w:numId w:val="2"/>
        </w:numPr>
        <w:pBdr>
          <w:top w:space="0" w:sz="0" w:val="nil"/>
          <w:left w:space="0" w:sz="0" w:val="nil"/>
          <w:bottom w:space="0" w:sz="0" w:val="nil"/>
          <w:right w:space="0" w:sz="0" w:val="nil"/>
          <w:between w:space="0" w:sz="0" w:val="nil"/>
        </w:pBdr>
        <w:ind w:left="1418"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Form A: Joint Venture Partner Information Form</w:t>
      </w:r>
    </w:p>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ind w:left="1418"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Form B: Bid Submission Form</w:t>
      </w:r>
    </w:p>
    <w:p w:rsidR="00000000" w:rsidDel="00000000" w:rsidP="00000000" w:rsidRDefault="00000000" w:rsidRPr="00000000" w14:paraId="00000009">
      <w:pPr>
        <w:numPr>
          <w:ilvl w:val="0"/>
          <w:numId w:val="2"/>
        </w:numPr>
        <w:pBdr>
          <w:top w:space="0" w:sz="0" w:val="nil"/>
          <w:left w:space="0" w:sz="0" w:val="nil"/>
          <w:bottom w:space="0" w:sz="0" w:val="nil"/>
          <w:right w:space="0" w:sz="0" w:val="nil"/>
          <w:between w:space="0" w:sz="0" w:val="nil"/>
        </w:pBdr>
        <w:ind w:left="1418"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Form C: Price Schedule Form with Excel annex sheet</w:t>
      </w:r>
    </w:p>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ind w:left="1418"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Form D: Technical Bid Form with Excel annex 10 sheets </w:t>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ind w:left="1418"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Form </w:t>
      </w:r>
      <w:r w:rsidDel="00000000" w:rsidR="00000000" w:rsidRPr="00000000">
        <w:rPr>
          <w:rFonts w:ascii="Calibri" w:cs="Calibri" w:eastAsia="Calibri" w:hAnsi="Calibri"/>
          <w:rtl w:val="0"/>
        </w:rPr>
        <w:t xml:space="preserve">E</w:t>
      </w:r>
      <w:r w:rsidDel="00000000" w:rsidR="00000000" w:rsidRPr="00000000">
        <w:rPr>
          <w:rFonts w:ascii="Calibri" w:cs="Calibri" w:eastAsia="Calibri" w:hAnsi="Calibri"/>
          <w:color w:val="000000"/>
          <w:rtl w:val="0"/>
        </w:rPr>
        <w:t xml:space="preserve">: Performance Statement Form </w:t>
      </w:r>
    </w:p>
    <w:p w:rsidR="00000000" w:rsidDel="00000000" w:rsidP="00000000" w:rsidRDefault="00000000" w:rsidRPr="00000000" w14:paraId="0000000C">
      <w:pPr>
        <w:numPr>
          <w:ilvl w:val="0"/>
          <w:numId w:val="2"/>
        </w:numPr>
        <w:pBdr>
          <w:top w:space="0" w:sz="0" w:val="nil"/>
          <w:left w:space="0" w:sz="0" w:val="nil"/>
          <w:bottom w:space="0" w:sz="0" w:val="nil"/>
          <w:right w:space="0" w:sz="0" w:val="nil"/>
          <w:between w:space="0" w:sz="0" w:val="nil"/>
        </w:pBdr>
        <w:ind w:left="1418" w:hanging="425"/>
        <w:jc w:val="both"/>
        <w:rPr>
          <w:rFonts w:ascii="Calibri" w:cs="Calibri" w:eastAsia="Calibri" w:hAnsi="Calibri"/>
        </w:rPr>
      </w:pPr>
      <w:r w:rsidDel="00000000" w:rsidR="00000000" w:rsidRPr="00000000">
        <w:rPr>
          <w:rFonts w:ascii="Calibri" w:cs="Calibri" w:eastAsia="Calibri" w:hAnsi="Calibri"/>
          <w:rtl w:val="0"/>
        </w:rPr>
        <w:t xml:space="preserve">Form F : Bank Security bond </w:t>
      </w:r>
    </w:p>
    <w:p w:rsidR="00000000" w:rsidDel="00000000" w:rsidP="00000000" w:rsidRDefault="00000000" w:rsidRPr="00000000" w14:paraId="0000000D">
      <w:pPr>
        <w:pBdr>
          <w:top w:space="0" w:sz="0" w:val="nil"/>
          <w:left w:space="0" w:sz="0" w:val="nil"/>
          <w:bottom w:space="0" w:sz="0" w:val="nil"/>
          <w:right w:space="0" w:sz="0" w:val="nil"/>
          <w:between w:space="0" w:sz="0" w:val="nil"/>
        </w:pBdr>
        <w:jc w:val="both"/>
        <w:rPr>
          <w:rFonts w:ascii="Calibri" w:cs="Calibri" w:eastAsia="Calibri" w:hAnsi="Calibri"/>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jc w:val="center"/>
        <w:rPr>
          <w:rFonts w:ascii="Times New Roman" w:cs="Times New Roman" w:eastAsia="Times New Roman" w:hAnsi="Times New Roman"/>
          <w:b w:val="1"/>
          <w:smallCaps w:val="1"/>
          <w:color w:val="000000"/>
        </w:rPr>
      </w:pPr>
      <w:r w:rsidDel="00000000" w:rsidR="00000000" w:rsidRPr="00000000">
        <w:rPr>
          <w:rtl w:val="0"/>
        </w:rPr>
      </w:r>
    </w:p>
    <w:p w:rsidR="00000000" w:rsidDel="00000000" w:rsidP="00000000" w:rsidRDefault="00000000" w:rsidRPr="00000000" w14:paraId="0000000F">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0">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A: Joint Venture Partner Information Form</w:t>
      </w:r>
    </w:p>
    <w:p w:rsidR="00000000" w:rsidDel="00000000" w:rsidP="00000000" w:rsidRDefault="00000000" w:rsidRPr="00000000" w14:paraId="00000011">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2">
      <w:pPr>
        <w:ind w:left="720" w:hanging="72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ITB reference no: </w:t>
      </w:r>
      <w:r w:rsidDel="00000000" w:rsidR="00000000" w:rsidRPr="00000000">
        <w:rPr>
          <w:rFonts w:ascii="Times New Roman" w:cs="Times New Roman" w:eastAsia="Times New Roman" w:hAnsi="Times New Roman"/>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Name of Bidder: </w:t>
      </w:r>
      <w:r w:rsidDel="00000000" w:rsidR="00000000" w:rsidRPr="00000000">
        <w:rPr>
          <w:rFonts w:ascii="Times New Roman" w:cs="Times New Roman" w:eastAsia="Times New Roman" w:hAnsi="Times New Roman"/>
          <w:color w:val="000000"/>
          <w:highlight w:val="cyan"/>
          <w:rtl w:val="0"/>
        </w:rPr>
        <w:t xml:space="preserve">[insert name of bidder C</w:t>
      </w:r>
      <w:r w:rsidDel="00000000" w:rsidR="00000000" w:rsidRPr="00000000">
        <w:rPr>
          <w:rFonts w:ascii="Times New Roman" w:cs="Times New Roman" w:eastAsia="Times New Roman" w:hAnsi="Times New Roman"/>
          <w:highlight w:val="cyan"/>
          <w:rtl w:val="0"/>
        </w:rPr>
        <w:t xml:space="preserve">ompany </w:t>
      </w:r>
      <w:r w:rsidDel="00000000" w:rsidR="00000000" w:rsidRPr="00000000">
        <w:rPr>
          <w:rFonts w:ascii="Times New Roman" w:cs="Times New Roman" w:eastAsia="Times New Roman" w:hAnsi="Times New Roman"/>
          <w:color w:val="000000"/>
          <w:highlight w:val="cyan"/>
          <w:rtl w:val="0"/>
        </w:rPr>
        <w:t xml:space="preserve">]</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Date: </w:t>
      </w:r>
      <w:r w:rsidDel="00000000" w:rsidR="00000000" w:rsidRPr="00000000">
        <w:rPr>
          <w:rFonts w:ascii="Times New Roman" w:cs="Times New Roman" w:eastAsia="Times New Roman" w:hAnsi="Times New Roman"/>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To be completed and returned with your Bid if the Bid is submitted as a Joint Venture/Consortium/Association.</w:t>
      </w:r>
    </w:p>
    <w:p w:rsidR="00000000" w:rsidDel="00000000" w:rsidP="00000000" w:rsidRDefault="00000000" w:rsidRPr="00000000" w14:paraId="00000018">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9">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E">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4">
      <w:pPr>
        <w:jc w:val="both"/>
        <w:rPr/>
      </w:pPr>
      <w:r w:rsidDel="00000000" w:rsidR="00000000" w:rsidRPr="00000000">
        <w:rPr>
          <w:rtl w:val="0"/>
        </w:rPr>
      </w:r>
    </w:p>
    <w:p w:rsidR="00000000" w:rsidDel="00000000" w:rsidP="00000000" w:rsidRDefault="00000000" w:rsidRPr="00000000" w14:paraId="00000025">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left" w:pos="851"/>
        </w:tabs>
        <w:spacing w:after="120" w:lineRule="auto"/>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left" w:pos="851"/>
        </w:tabs>
        <w:spacing w:after="120" w:lineRule="auto"/>
        <w:rPr>
          <w:rFonts w:ascii="Verdana" w:cs="Verdana" w:eastAsia="Verdana" w:hAnsi="Verdana"/>
          <w:color w:val="000000"/>
          <w:sz w:val="22"/>
          <w:szCs w:val="22"/>
        </w:rPr>
      </w:pPr>
      <w:r w:rsidDel="00000000" w:rsidR="00000000" w:rsidRPr="00000000">
        <w:rPr>
          <w:rtl w:val="0"/>
        </w:rPr>
      </w:r>
    </w:p>
    <w:p w:rsidR="00000000" w:rsidDel="00000000" w:rsidP="00000000" w:rsidRDefault="00000000" w:rsidRPr="00000000" w14:paraId="0000003A">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B">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B: Bid Submission Form</w:t>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D">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Date: </w:t>
      </w:r>
      <w:r w:rsidDel="00000000" w:rsidR="00000000" w:rsidRPr="00000000">
        <w:rPr>
          <w:rFonts w:ascii="Times New Roman" w:cs="Times New Roman" w:eastAsia="Times New Roman" w:hAnsi="Times New Roman"/>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40">
      <w:pPr>
        <w:jc w:val="both"/>
        <w:rPr>
          <w:b w:val="1"/>
        </w:rPr>
      </w:pPr>
      <w:r w:rsidDel="00000000" w:rsidR="00000000" w:rsidRPr="00000000">
        <w:rPr>
          <w:b w:val="1"/>
          <w:color w:val="000000"/>
          <w:rtl w:val="0"/>
        </w:rPr>
        <w:t xml:space="preserve">Subject: Bid for the Supply </w:t>
      </w:r>
      <w:r w:rsidDel="00000000" w:rsidR="00000000" w:rsidRPr="00000000">
        <w:rPr>
          <w:b w:val="1"/>
          <w:rtl w:val="0"/>
        </w:rPr>
        <w:t xml:space="preserve">and Delivery </w:t>
      </w:r>
      <w:r w:rsidDel="00000000" w:rsidR="00000000" w:rsidRPr="00000000">
        <w:rPr>
          <w:b w:val="1"/>
          <w:color w:val="000000"/>
          <w:rtl w:val="0"/>
        </w:rPr>
        <w:t xml:space="preserve">of </w:t>
      </w:r>
      <w:r w:rsidDel="00000000" w:rsidR="00000000" w:rsidRPr="00000000">
        <w:rPr>
          <w:b w:val="1"/>
          <w:rtl w:val="0"/>
        </w:rPr>
        <w:t xml:space="preserve">Machinery Equipment </w:t>
      </w:r>
      <w:r w:rsidDel="00000000" w:rsidR="00000000" w:rsidRPr="00000000">
        <w:rPr>
          <w:b w:val="1"/>
          <w:color w:val="000000"/>
          <w:rtl w:val="0"/>
        </w:rPr>
        <w:t xml:space="preserve">for UNOPS, </w:t>
      </w:r>
      <w:r w:rsidDel="00000000" w:rsidR="00000000" w:rsidRPr="00000000">
        <w:rPr>
          <w:b w:val="1"/>
          <w:i w:val="1"/>
          <w:rtl w:val="0"/>
        </w:rPr>
        <w:t xml:space="preserve">in </w:t>
      </w:r>
      <w:r w:rsidDel="00000000" w:rsidR="00000000" w:rsidRPr="00000000">
        <w:rPr>
          <w:b w:val="1"/>
          <w:rtl w:val="0"/>
        </w:rPr>
        <w:t xml:space="preserve">[Afghanistan], ITB Case No. </w:t>
      </w:r>
      <w:r w:rsidDel="00000000" w:rsidR="00000000" w:rsidRPr="00000000">
        <w:rPr>
          <w:rtl w:val="0"/>
        </w:rPr>
        <w:t xml:space="preserve">[</w:t>
      </w:r>
      <w:r w:rsidDel="00000000" w:rsidR="00000000" w:rsidRPr="00000000">
        <w:rPr>
          <w:b w:val="1"/>
          <w:rtl w:val="0"/>
        </w:rPr>
        <w:t xml:space="preserve">ITB/2021/21621</w:t>
      </w:r>
      <w:r w:rsidDel="00000000" w:rsidR="00000000" w:rsidRPr="00000000">
        <w:rPr>
          <w:rtl w:val="0"/>
        </w:rPr>
        <w:t xml:space="preserve">],</w:t>
      </w:r>
      <w:r w:rsidDel="00000000" w:rsidR="00000000" w:rsidRPr="00000000">
        <w:rPr>
          <w:b w:val="1"/>
          <w:rtl w:val="0"/>
        </w:rPr>
        <w:t xml:space="preserve"> dated </w:t>
      </w:r>
      <w:r w:rsidDel="00000000" w:rsidR="00000000" w:rsidRPr="00000000">
        <w:rPr>
          <w:rFonts w:ascii="Times New Roman" w:cs="Times New Roman" w:eastAsia="Times New Roman" w:hAnsi="Times New Roman"/>
          <w:highlight w:val="cyan"/>
          <w:rtl w:val="0"/>
        </w:rPr>
        <w:t xml:space="preserve">[Insert submission date</w:t>
      </w:r>
      <w:r w:rsidDel="00000000" w:rsidR="00000000" w:rsidRPr="00000000">
        <w:rPr>
          <w:b w:val="1"/>
          <w:rtl w:val="0"/>
        </w:rPr>
        <w:t xml:space="preserve"> .</w:t>
      </w:r>
    </w:p>
    <w:p w:rsidR="00000000" w:rsidDel="00000000" w:rsidP="00000000" w:rsidRDefault="00000000" w:rsidRPr="00000000" w14:paraId="00000041">
      <w:pPr>
        <w:jc w:val="both"/>
        <w:rPr>
          <w:b w:val="1"/>
        </w:rPr>
      </w:pPr>
      <w:r w:rsidDel="00000000" w:rsidR="00000000" w:rsidRPr="00000000">
        <w:rPr>
          <w:rtl w:val="0"/>
        </w:rPr>
      </w:r>
    </w:p>
    <w:p w:rsidR="00000000" w:rsidDel="00000000" w:rsidP="00000000" w:rsidRDefault="00000000" w:rsidRPr="00000000" w14:paraId="00000042">
      <w:pPr>
        <w:jc w:val="both"/>
        <w:rPr/>
      </w:pPr>
      <w:r w:rsidDel="00000000" w:rsidR="00000000" w:rsidRPr="00000000">
        <w:rPr>
          <w:rtl w:val="0"/>
        </w:rPr>
        <w:t xml:space="preserve">We, the undersigned, declare that: </w:t>
      </w:r>
    </w:p>
    <w:p w:rsidR="00000000" w:rsidDel="00000000" w:rsidP="00000000" w:rsidRDefault="00000000" w:rsidRPr="00000000" w14:paraId="00000043">
      <w:pPr>
        <w:jc w:val="both"/>
        <w:rPr>
          <w:b w:val="1"/>
        </w:rPr>
      </w:pPr>
      <w:r w:rsidDel="00000000" w:rsidR="00000000" w:rsidRPr="00000000">
        <w:rPr>
          <w:rtl w:val="0"/>
        </w:rPr>
      </w:r>
    </w:p>
    <w:p w:rsidR="00000000" w:rsidDel="00000000" w:rsidP="00000000" w:rsidRDefault="00000000" w:rsidRPr="00000000" w14:paraId="00000044">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We have examined and have no reservations to the bidding documents, including amendments No.: [</w:t>
      </w:r>
      <w:r w:rsidDel="00000000" w:rsidR="00000000" w:rsidRPr="00000000">
        <w:rPr>
          <w:rFonts w:ascii="Calibri" w:cs="Calibri" w:eastAsia="Calibri" w:hAnsi="Calibri"/>
          <w:color w:val="000000"/>
          <w:highlight w:val="cyan"/>
          <w:rtl w:val="0"/>
        </w:rPr>
        <w:t xml:space="preserve">Insert the number and issuing date of each amendment</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45">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6">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total price of our bid, excluding any discounts offered in item (d) below, is: </w:t>
      </w:r>
      <w:r w:rsidDel="00000000" w:rsidR="00000000" w:rsidRPr="00000000">
        <w:rPr>
          <w:rFonts w:ascii="Calibri" w:cs="Calibri" w:eastAsia="Calibri" w:hAnsi="Calibri"/>
          <w:color w:val="000000"/>
          <w:highlight w:val="cyan"/>
          <w:rtl w:val="0"/>
        </w:rPr>
        <w:t xml:space="preserve">[Insert the total bid price in words and figures, indicating the various amounts and the respective currencies</w:t>
      </w:r>
      <w:r w:rsidDel="00000000" w:rsidR="00000000" w:rsidRPr="00000000">
        <w:rPr>
          <w:rFonts w:ascii="Calibri" w:cs="Calibri" w:eastAsia="Calibri" w:hAnsi="Calibri"/>
          <w:color w:val="000000"/>
          <w:rtl w:val="0"/>
        </w:rPr>
        <w:t xml:space="preserve">];</w:t>
      </w:r>
    </w:p>
    <w:p w:rsidR="00000000" w:rsidDel="00000000" w:rsidP="00000000" w:rsidRDefault="00000000" w:rsidRPr="00000000" w14:paraId="00000047">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The discounts offered and the methodology for their application are:</w:t>
      </w:r>
    </w:p>
    <w:p w:rsidR="00000000" w:rsidDel="00000000" w:rsidP="00000000" w:rsidRDefault="00000000" w:rsidRPr="00000000" w14:paraId="00000048">
      <w:pPr>
        <w:numPr>
          <w:ilvl w:val="0"/>
          <w:numId w:val="4"/>
        </w:numPr>
        <w:pBdr>
          <w:top w:space="0" w:sz="0" w:val="nil"/>
          <w:left w:space="0" w:sz="0" w:val="nil"/>
          <w:bottom w:space="0" w:sz="0" w:val="nil"/>
          <w:right w:space="0" w:sz="0" w:val="nil"/>
          <w:between w:space="0" w:sz="0" w:val="nil"/>
        </w:pBdr>
        <w:spacing w:line="276" w:lineRule="auto"/>
        <w:ind w:left="1440" w:hanging="360"/>
        <w:jc w:val="both"/>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Discounts</w:t>
      </w:r>
      <w:r w:rsidDel="00000000" w:rsidR="00000000" w:rsidRPr="00000000">
        <w:rPr>
          <w:rFonts w:ascii="Calibri" w:cs="Calibri" w:eastAsia="Calibri" w:hAnsi="Calibri"/>
          <w:color w:val="000000"/>
          <w:rtl w:val="0"/>
        </w:rPr>
        <w:t xml:space="preserve">: If our bid is accepted, the following discounts shall apply. [</w:t>
      </w:r>
      <w:r w:rsidDel="00000000" w:rsidR="00000000" w:rsidRPr="00000000">
        <w:rPr>
          <w:rFonts w:ascii="Calibri" w:cs="Calibri" w:eastAsia="Calibri" w:hAnsi="Calibri"/>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Calibri" w:cs="Calibri" w:eastAsia="Calibri" w:hAnsi="Calibri"/>
          <w:color w:val="000000"/>
          <w:rtl w:val="0"/>
        </w:rPr>
        <w:t xml:space="preserve">]</w:t>
      </w:r>
    </w:p>
    <w:p w:rsidR="00000000" w:rsidDel="00000000" w:rsidP="00000000" w:rsidRDefault="00000000" w:rsidRPr="00000000" w14:paraId="00000049">
      <w:pPr>
        <w:numPr>
          <w:ilvl w:val="0"/>
          <w:numId w:val="4"/>
        </w:numPr>
        <w:pBdr>
          <w:top w:space="0" w:sz="0" w:val="nil"/>
          <w:left w:space="0" w:sz="0" w:val="nil"/>
          <w:bottom w:space="0" w:sz="0" w:val="nil"/>
          <w:right w:space="0" w:sz="0" w:val="nil"/>
          <w:between w:space="0" w:sz="0" w:val="nil"/>
        </w:pBdr>
        <w:spacing w:after="60" w:line="276" w:lineRule="auto"/>
        <w:ind w:left="1434" w:hanging="357"/>
        <w:jc w:val="both"/>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Methodology of application of the discounts</w:t>
      </w:r>
      <w:r w:rsidDel="00000000" w:rsidR="00000000" w:rsidRPr="00000000">
        <w:rPr>
          <w:rFonts w:ascii="Calibri" w:cs="Calibri" w:eastAsia="Calibri" w:hAnsi="Calibri"/>
          <w:color w:val="000000"/>
          <w:rtl w:val="0"/>
        </w:rPr>
        <w:t xml:space="preserve">: The discounts shall be applied using the following method: [</w:t>
      </w:r>
      <w:r w:rsidDel="00000000" w:rsidR="00000000" w:rsidRPr="00000000">
        <w:rPr>
          <w:rFonts w:ascii="Calibri" w:cs="Calibri" w:eastAsia="Calibri" w:hAnsi="Calibri"/>
          <w:color w:val="000000"/>
          <w:highlight w:val="cyan"/>
          <w:rtl w:val="0"/>
        </w:rPr>
        <w:t xml:space="preserve">Specify in detail the method that shall be used to apply the discounts</w:t>
      </w:r>
      <w:r w:rsidDel="00000000" w:rsidR="00000000" w:rsidRPr="00000000">
        <w:rPr>
          <w:rFonts w:ascii="Calibri" w:cs="Calibri" w:eastAsia="Calibri" w:hAnsi="Calibri"/>
          <w:color w:val="000000"/>
          <w:rtl w:val="0"/>
        </w:rPr>
        <w:t xml:space="preserve">];</w:t>
      </w:r>
    </w:p>
    <w:p w:rsidR="00000000" w:rsidDel="00000000" w:rsidP="00000000" w:rsidRDefault="00000000" w:rsidRPr="00000000" w14:paraId="0000004A">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Our bid shall be valid for the period of time of </w:t>
      </w:r>
      <w:r w:rsidDel="00000000" w:rsidR="00000000" w:rsidRPr="00000000">
        <w:rPr>
          <w:rFonts w:ascii="Calibri" w:cs="Calibri" w:eastAsia="Calibri" w:hAnsi="Calibri"/>
          <w:color w:val="000000"/>
          <w:highlight w:val="cyan"/>
          <w:rtl w:val="0"/>
        </w:rPr>
        <w:t xml:space="preserve">[insert number of days which shall not be less than the specified in the Tender Particulars section, Period of Validity of Bids</w:t>
      </w:r>
      <w:r w:rsidDel="00000000" w:rsidR="00000000" w:rsidRPr="00000000">
        <w:rPr>
          <w:rFonts w:ascii="Calibri" w:cs="Calibri" w:eastAsia="Calibri" w:hAnsi="Calibri"/>
          <w:color w:val="00000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B">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C">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D">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40" w:line="276" w:lineRule="auto"/>
        <w:ind w:left="850" w:firstLine="0"/>
        <w:jc w:val="both"/>
        <w:rPr>
          <w:rFonts w:ascii="Calibri" w:cs="Calibri" w:eastAsia="Calibri" w:hAnsi="Calibri"/>
          <w:color w:val="000000"/>
          <w:sz w:val="10"/>
          <w:szCs w:val="10"/>
        </w:rPr>
      </w:pPr>
      <w:r w:rsidDel="00000000" w:rsidR="00000000" w:rsidRPr="00000000">
        <w:rPr>
          <w:rtl w:val="0"/>
        </w:rPr>
      </w:r>
    </w:p>
    <w:p w:rsidR="00000000" w:rsidDel="00000000" w:rsidP="00000000" w:rsidRDefault="00000000" w:rsidRPr="00000000" w14:paraId="0000004F">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0">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1">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2">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3">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Calibri" w:cs="Calibri" w:eastAsia="Calibri" w:hAnsi="Calibri"/>
          <w:b w:val="1"/>
          <w:color w:val="000000"/>
          <w:sz w:val="22"/>
          <w:szCs w:val="22"/>
        </w:rPr>
      </w:pPr>
      <w:r w:rsidDel="00000000" w:rsidR="00000000" w:rsidRPr="00000000">
        <w:rPr>
          <w:rFonts w:ascii="Calibri" w:cs="Calibri" w:eastAsia="Calibri" w:hAnsi="Calibri"/>
          <w:color w:val="000000"/>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before="12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 the undersigned, certify that I am duly authorized by [</w:t>
      </w:r>
      <w:r w:rsidDel="00000000" w:rsidR="00000000" w:rsidRPr="00000000">
        <w:rPr>
          <w:rFonts w:ascii="Times New Roman" w:cs="Times New Roman" w:eastAsia="Times New Roman" w:hAnsi="Times New Roman"/>
          <w:b w:val="1"/>
          <w:i w:val="1"/>
          <w:color w:val="000000"/>
          <w:highlight w:val="cyan"/>
          <w:rtl w:val="0"/>
        </w:rPr>
        <w:t xml:space="preserve">insert full name of bidder Company</w:t>
      </w:r>
      <w:r w:rsidDel="00000000" w:rsidR="00000000" w:rsidRPr="00000000">
        <w:rPr>
          <w:rFonts w:ascii="Times New Roman" w:cs="Times New Roman" w:eastAsia="Times New Roman" w:hAnsi="Times New Roman"/>
          <w:color w:val="000000"/>
          <w:rtl w:val="0"/>
        </w:rPr>
        <w:t xml:space="preserve">] to sign this bid and bind [</w:t>
      </w:r>
      <w:r w:rsidDel="00000000" w:rsidR="00000000" w:rsidRPr="00000000">
        <w:rPr>
          <w:rFonts w:ascii="Times New Roman" w:cs="Times New Roman" w:eastAsia="Times New Roman" w:hAnsi="Times New Roman"/>
          <w:b w:val="1"/>
          <w:i w:val="1"/>
          <w:color w:val="000000"/>
          <w:highlight w:val="cyan"/>
          <w:rtl w:val="0"/>
        </w:rPr>
        <w:t xml:space="preserve">insert full name of bidder</w:t>
      </w:r>
      <w:r w:rsidDel="00000000" w:rsidR="00000000" w:rsidRPr="00000000">
        <w:rPr>
          <w:rFonts w:ascii="Times New Roman" w:cs="Times New Roman" w:eastAsia="Times New Roman" w:hAnsi="Times New Roman"/>
          <w:color w:val="000000"/>
          <w:highlight w:val="cyan"/>
          <w:rtl w:val="0"/>
        </w:rPr>
        <w:t xml:space="preserve">]</w:t>
      </w:r>
      <w:r w:rsidDel="00000000" w:rsidR="00000000" w:rsidRPr="00000000">
        <w:rPr>
          <w:rFonts w:ascii="Times New Roman" w:cs="Times New Roman" w:eastAsia="Times New Roman" w:hAnsi="Times New Roman"/>
          <w:color w:val="000000"/>
          <w:rtl w:val="0"/>
        </w:rPr>
        <w:t xml:space="preserve"> should UNOPS accept this bid: </w:t>
      </w:r>
    </w:p>
    <w:p w:rsidR="00000000" w:rsidDel="00000000" w:rsidP="00000000" w:rsidRDefault="00000000" w:rsidRPr="00000000" w14:paraId="0000005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7">
      <w:pPr>
        <w:tabs>
          <w:tab w:val="left" w:pos="720"/>
        </w:tabs>
        <w:rPr>
          <w:color w:val="000000"/>
        </w:rPr>
      </w:pPr>
      <w:r w:rsidDel="00000000" w:rsidR="00000000" w:rsidRPr="00000000">
        <w:rPr>
          <w:rtl w:val="0"/>
        </w:rPr>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D">
      <w:pPr>
        <w:rPr>
          <w:color w:val="000000"/>
        </w:rPr>
      </w:pPr>
      <w:r w:rsidDel="00000000" w:rsidR="00000000" w:rsidRPr="00000000">
        <w:rPr>
          <w:rtl w:val="0"/>
        </w:rPr>
      </w:r>
    </w:p>
    <w:p w:rsidR="00000000" w:rsidDel="00000000" w:rsidP="00000000" w:rsidRDefault="00000000" w:rsidRPr="00000000" w14:paraId="0000005E">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5F">
      <w:pPr>
        <w:keepNext w:val="1"/>
        <w:pBdr>
          <w:top w:space="0" w:sz="0" w:val="nil"/>
          <w:left w:space="0" w:sz="0" w:val="nil"/>
          <w:bottom w:space="0" w:sz="0" w:val="nil"/>
          <w:right w:space="0" w:sz="0" w:val="nil"/>
          <w:between w:space="0" w:sz="0" w:val="nil"/>
        </w:pBdr>
        <w:jc w:val="center"/>
        <w:rPr>
          <w:rFonts w:ascii="Times New Roman" w:cs="Times New Roman" w:eastAsia="Times New Roman" w:hAnsi="Times New Roman"/>
          <w:b w:val="1"/>
          <w:smallCaps w:val="1"/>
          <w:color w:val="000000"/>
        </w:rPr>
        <w:sectPr>
          <w:headerReference r:id="rId7" w:type="default"/>
          <w:footerReference r:id="rId8" w:type="default"/>
          <w:pgSz w:h="16839" w:w="11907" w:orient="portrait"/>
          <w:pgMar w:bottom="1440" w:top="1440" w:left="1080" w:right="1080" w:header="720" w:footer="720"/>
          <w:pgNumType w:start="1"/>
        </w:sectPr>
      </w:pPr>
      <w:r w:rsidDel="00000000" w:rsidR="00000000" w:rsidRPr="00000000">
        <w:rPr>
          <w:rFonts w:ascii="Times New Roman" w:cs="Times New Roman" w:eastAsia="Times New Roman" w:hAnsi="Times New Roman"/>
          <w:b w:val="1"/>
          <w:color w:val="000000"/>
          <w:rtl w:val="0"/>
        </w:rPr>
        <w:t xml:space="preserve">[</w:t>
      </w:r>
      <w:r w:rsidDel="00000000" w:rsidR="00000000" w:rsidRPr="00000000">
        <w:rPr>
          <w:rFonts w:ascii="Times New Roman" w:cs="Times New Roman" w:eastAsia="Times New Roman" w:hAnsi="Times New Roman"/>
          <w:i w:val="1"/>
          <w:color w:val="000000"/>
          <w:highlight w:val="cyan"/>
          <w:rtl w:val="0"/>
        </w:rPr>
        <w:t xml:space="preserve">Stamp form of bid with official stamp of the bidder</w:t>
      </w:r>
      <w:r w:rsidDel="00000000" w:rsidR="00000000" w:rsidRPr="00000000">
        <w:rPr>
          <w:rFonts w:ascii="Times New Roman" w:cs="Times New Roman" w:eastAsia="Times New Roman" w:hAnsi="Times New Roman"/>
          <w:b w:val="1"/>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0">
      <w:pPr>
        <w:keepNext w:val="1"/>
        <w:keepLines w:val="1"/>
        <w:pBdr>
          <w:top w:space="0" w:sz="0" w:val="nil"/>
          <w:left w:space="0" w:sz="0" w:val="nil"/>
          <w:bottom w:space="0" w:sz="0" w:val="nil"/>
          <w:right w:space="0" w:sz="0" w:val="nil"/>
          <w:between w:space="0" w:sz="0" w:val="nil"/>
        </w:pBdr>
        <w:spacing w:after="120" w:before="360" w:lineRule="auto"/>
        <w:rPr>
          <w:rFonts w:ascii="Times New Roman" w:cs="Times New Roman" w:eastAsia="Times New Roman" w:hAnsi="Times New Roman"/>
          <w:color w:val="000000"/>
        </w:rPr>
      </w:pPr>
      <w:r w:rsidDel="00000000" w:rsidR="00000000" w:rsidRPr="00000000">
        <w:rPr>
          <w:b w:val="1"/>
          <w:color w:val="518ecb"/>
          <w:sz w:val="28"/>
          <w:szCs w:val="28"/>
          <w:rtl w:val="0"/>
        </w:rPr>
        <w:t xml:space="preserve">Form C: Price Schedule Form</w:t>
      </w: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ITB reference no: </w:t>
      </w:r>
      <w:r w:rsidDel="00000000" w:rsidR="00000000" w:rsidRPr="00000000">
        <w:rPr>
          <w:rFonts w:ascii="Times New Roman" w:cs="Times New Roman" w:eastAsia="Times New Roman" w:hAnsi="Times New Roman"/>
          <w:rtl w:val="0"/>
        </w:rPr>
        <w:t xml:space="preserve">ITB/2021/21621</w:t>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60" w:lineRule="auto"/>
        <w:rPr/>
      </w:pPr>
      <w:r w:rsidDel="00000000" w:rsidR="00000000" w:rsidRPr="00000000">
        <w:rPr>
          <w:rFonts w:ascii="Times New Roman" w:cs="Times New Roman" w:eastAsia="Times New Roman" w:hAnsi="Times New Roman"/>
          <w:color w:val="000000"/>
          <w:rtl w:val="0"/>
        </w:rPr>
        <w:t xml:space="preserve">Name of Bidder: [</w:t>
      </w:r>
      <w:r w:rsidDel="00000000" w:rsidR="00000000" w:rsidRPr="00000000">
        <w:rPr>
          <w:rFonts w:ascii="Times New Roman" w:cs="Times New Roman" w:eastAsia="Times New Roman" w:hAnsi="Times New Roman"/>
          <w:b w:val="1"/>
          <w:i w:val="1"/>
          <w:highlight w:val="cyan"/>
          <w:rtl w:val="0"/>
        </w:rPr>
        <w:t xml:space="preserve">insert name of bidder</w:t>
      </w:r>
      <w:r w:rsidDel="00000000" w:rsidR="00000000" w:rsidRPr="00000000">
        <w:rPr>
          <w:rFonts w:ascii="Times New Roman" w:cs="Times New Roman" w:eastAsia="Times New Roman" w:hAnsi="Times New Roman"/>
          <w:color w:val="000000"/>
          <w:rtl w:val="0"/>
        </w:rPr>
        <w:t xml:space="preserve">]</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Bidders shall fill in the attached excel sheets (Section II- Schedule of requirements) that is Annex to this Form C in accordance with the instructions indicated. All prices shall be on DAP incoterm (delivery of UNOPS requirements up to UNOPS project site in Afghanistan). The excel price form contains a formula, so you need to fill the unit price and the total will come automatically. After filling the Excel price form, please copy the table and paste it in the below blank area: </w:t>
      </w:r>
    </w:p>
    <w:p w:rsidR="00000000" w:rsidDel="00000000" w:rsidP="00000000" w:rsidRDefault="00000000" w:rsidRPr="00000000" w14:paraId="00000064">
      <w:pPr>
        <w:rPr>
          <w:b w:val="1"/>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rtl w:val="0"/>
        </w:rPr>
      </w:r>
    </w:p>
    <w:p w:rsidR="00000000" w:rsidDel="00000000" w:rsidP="00000000" w:rsidRDefault="00000000" w:rsidRPr="00000000" w14:paraId="00000066">
      <w:pPr>
        <w:rPr>
          <w:b w:val="1"/>
        </w:rPr>
      </w:pPr>
      <w:r w:rsidDel="00000000" w:rsidR="00000000" w:rsidRPr="00000000">
        <w:rPr>
          <w:rtl w:val="0"/>
        </w:rPr>
      </w:r>
    </w:p>
    <w:p w:rsidR="00000000" w:rsidDel="00000000" w:rsidP="00000000" w:rsidRDefault="00000000" w:rsidRPr="00000000" w14:paraId="00000067">
      <w:pPr>
        <w:rPr>
          <w:b w:val="1"/>
        </w:rPr>
      </w:pPr>
      <w:r w:rsidDel="00000000" w:rsidR="00000000" w:rsidRPr="00000000">
        <w:rPr>
          <w:rtl w:val="0"/>
        </w:rPr>
      </w:r>
    </w:p>
    <w:p w:rsidR="00000000" w:rsidDel="00000000" w:rsidP="00000000" w:rsidRDefault="00000000" w:rsidRPr="00000000" w14:paraId="00000068">
      <w:pPr>
        <w:rPr>
          <w:b w:val="1"/>
        </w:rPr>
      </w:pPr>
      <w:r w:rsidDel="00000000" w:rsidR="00000000" w:rsidRPr="00000000">
        <w:rPr>
          <w:rtl w:val="0"/>
        </w:rPr>
      </w:r>
    </w:p>
    <w:p w:rsidR="00000000" w:rsidDel="00000000" w:rsidP="00000000" w:rsidRDefault="00000000" w:rsidRPr="00000000" w14:paraId="00000069">
      <w:pPr>
        <w:rPr>
          <w:b w:val="1"/>
        </w:rPr>
      </w:pPr>
      <w:r w:rsidDel="00000000" w:rsidR="00000000" w:rsidRPr="00000000">
        <w:rPr>
          <w:rtl w:val="0"/>
        </w:rPr>
      </w:r>
    </w:p>
    <w:p w:rsidR="00000000" w:rsidDel="00000000" w:rsidP="00000000" w:rsidRDefault="00000000" w:rsidRPr="00000000" w14:paraId="0000006A">
      <w:pPr>
        <w:rPr>
          <w:b w:val="1"/>
        </w:rPr>
      </w:pPr>
      <w:r w:rsidDel="00000000" w:rsidR="00000000" w:rsidRPr="00000000">
        <w:rPr>
          <w:rtl w:val="0"/>
        </w:rPr>
      </w:r>
    </w:p>
    <w:p w:rsidR="00000000" w:rsidDel="00000000" w:rsidP="00000000" w:rsidRDefault="00000000" w:rsidRPr="00000000" w14:paraId="0000006B">
      <w:pPr>
        <w:rPr>
          <w:b w:val="1"/>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rtl w:val="0"/>
        </w:rPr>
      </w:r>
    </w:p>
    <w:p w:rsidR="00000000" w:rsidDel="00000000" w:rsidP="00000000" w:rsidRDefault="00000000" w:rsidRPr="00000000" w14:paraId="0000006D">
      <w:pPr>
        <w:rPr>
          <w:b w:val="1"/>
        </w:rPr>
      </w:pPr>
      <w:r w:rsidDel="00000000" w:rsidR="00000000" w:rsidRPr="00000000">
        <w:rPr>
          <w:rtl w:val="0"/>
        </w:rPr>
      </w:r>
    </w:p>
    <w:p w:rsidR="00000000" w:rsidDel="00000000" w:rsidP="00000000" w:rsidRDefault="00000000" w:rsidRPr="00000000" w14:paraId="0000006E">
      <w:pPr>
        <w:rPr>
          <w:b w:val="1"/>
        </w:rPr>
      </w:pPr>
      <w:r w:rsidDel="00000000" w:rsidR="00000000" w:rsidRPr="00000000">
        <w:rPr>
          <w:rtl w:val="0"/>
        </w:rPr>
      </w:r>
    </w:p>
    <w:p w:rsidR="00000000" w:rsidDel="00000000" w:rsidP="00000000" w:rsidRDefault="00000000" w:rsidRPr="00000000" w14:paraId="0000006F">
      <w:pPr>
        <w:rPr>
          <w:b w:val="1"/>
        </w:rPr>
      </w:pPr>
      <w:r w:rsidDel="00000000" w:rsidR="00000000" w:rsidRPr="00000000">
        <w:rPr>
          <w:rtl w:val="0"/>
        </w:rPr>
      </w:r>
    </w:p>
    <w:p w:rsidR="00000000" w:rsidDel="00000000" w:rsidP="00000000" w:rsidRDefault="00000000" w:rsidRPr="00000000" w14:paraId="00000070">
      <w:pPr>
        <w:rPr>
          <w:b w:val="1"/>
        </w:rPr>
      </w:pPr>
      <w:r w:rsidDel="00000000" w:rsidR="00000000" w:rsidRPr="00000000">
        <w:rPr>
          <w:rtl w:val="0"/>
        </w:rPr>
      </w:r>
    </w:p>
    <w:p w:rsidR="00000000" w:rsidDel="00000000" w:rsidP="00000000" w:rsidRDefault="00000000" w:rsidRPr="00000000" w14:paraId="00000071">
      <w:pPr>
        <w:rPr>
          <w:b w:val="1"/>
        </w:rPr>
      </w:pPr>
      <w:r w:rsidDel="00000000" w:rsidR="00000000" w:rsidRPr="00000000">
        <w:rPr>
          <w:rtl w:val="0"/>
        </w:rPr>
      </w:r>
    </w:p>
    <w:p w:rsidR="00000000" w:rsidDel="00000000" w:rsidP="00000000" w:rsidRDefault="00000000" w:rsidRPr="00000000" w14:paraId="00000072">
      <w:pPr>
        <w:rPr>
          <w:b w:val="1"/>
        </w:rPr>
      </w:pPr>
      <w:r w:rsidDel="00000000" w:rsidR="00000000" w:rsidRPr="00000000">
        <w:rPr>
          <w:rtl w:val="0"/>
        </w:rPr>
      </w:r>
    </w:p>
    <w:p w:rsidR="00000000" w:rsidDel="00000000" w:rsidP="00000000" w:rsidRDefault="00000000" w:rsidRPr="00000000" w14:paraId="00000073">
      <w:pPr>
        <w:rPr>
          <w:b w:val="1"/>
        </w:rPr>
      </w:pPr>
      <w:r w:rsidDel="00000000" w:rsidR="00000000" w:rsidRPr="00000000">
        <w:rPr>
          <w:rtl w:val="0"/>
        </w:rPr>
      </w:r>
    </w:p>
    <w:p w:rsidR="00000000" w:rsidDel="00000000" w:rsidP="00000000" w:rsidRDefault="00000000" w:rsidRPr="00000000" w14:paraId="00000074">
      <w:pPr>
        <w:rPr>
          <w:b w:val="1"/>
        </w:rPr>
      </w:pPr>
      <w:r w:rsidDel="00000000" w:rsidR="00000000" w:rsidRPr="00000000">
        <w:rPr>
          <w:rtl w:val="0"/>
        </w:rPr>
      </w:r>
    </w:p>
    <w:p w:rsidR="00000000" w:rsidDel="00000000" w:rsidP="00000000" w:rsidRDefault="00000000" w:rsidRPr="00000000" w14:paraId="00000075">
      <w:pPr>
        <w:rPr>
          <w:b w:val="1"/>
        </w:rPr>
      </w:pPr>
      <w:r w:rsidDel="00000000" w:rsidR="00000000" w:rsidRPr="00000000">
        <w:rPr>
          <w:rtl w:val="0"/>
        </w:rPr>
      </w:r>
    </w:p>
    <w:p w:rsidR="00000000" w:rsidDel="00000000" w:rsidP="00000000" w:rsidRDefault="00000000" w:rsidRPr="00000000" w14:paraId="00000076">
      <w:pPr>
        <w:rPr>
          <w:b w:val="1"/>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before="120" w:lineRule="auto"/>
        <w:jc w:val="both"/>
        <w:rPr>
          <w:rFonts w:ascii="Times New Roman" w:cs="Times New Roman" w:eastAsia="Times New Roman" w:hAnsi="Times New Roman"/>
          <w:color w:val="000000"/>
        </w:rPr>
      </w:pPr>
      <w:bookmarkStart w:colFirst="0" w:colLast="0" w:name="_heading=h.1fob9te" w:id="0"/>
      <w:bookmarkEnd w:id="0"/>
      <w:r w:rsidDel="00000000" w:rsidR="00000000" w:rsidRPr="00000000">
        <w:rPr>
          <w:rFonts w:ascii="Times New Roman" w:cs="Times New Roman" w:eastAsia="Times New Roman" w:hAnsi="Times New Roman"/>
          <w:color w:val="000000"/>
          <w:rtl w:val="0"/>
        </w:rPr>
        <w:t xml:space="preserve">I, the undersigned, certify that I am duly authorized by [</w:t>
      </w:r>
      <w:r w:rsidDel="00000000" w:rsidR="00000000" w:rsidRPr="00000000">
        <w:rPr>
          <w:rFonts w:ascii="Times New Roman" w:cs="Times New Roman" w:eastAsia="Times New Roman" w:hAnsi="Times New Roman"/>
          <w:b w:val="1"/>
          <w:i w:val="1"/>
          <w:color w:val="000000"/>
          <w:highlight w:val="cyan"/>
          <w:rtl w:val="0"/>
        </w:rPr>
        <w:t xml:space="preserve">insert full name of bidder Company </w:t>
      </w:r>
      <w:r w:rsidDel="00000000" w:rsidR="00000000" w:rsidRPr="00000000">
        <w:rPr>
          <w:rFonts w:ascii="Times New Roman" w:cs="Times New Roman" w:eastAsia="Times New Roman" w:hAnsi="Times New Roman"/>
          <w:color w:val="000000"/>
          <w:rtl w:val="0"/>
        </w:rPr>
        <w:t xml:space="preserve">] to sign this bid and bind [</w:t>
      </w:r>
      <w:r w:rsidDel="00000000" w:rsidR="00000000" w:rsidRPr="00000000">
        <w:rPr>
          <w:rFonts w:ascii="Times New Roman" w:cs="Times New Roman" w:eastAsia="Times New Roman" w:hAnsi="Times New Roman"/>
          <w:b w:val="1"/>
          <w:i w:val="1"/>
          <w:color w:val="000000"/>
          <w:highlight w:val="cyan"/>
          <w:rtl w:val="0"/>
        </w:rPr>
        <w:t xml:space="preserve">insert full name of bidder</w:t>
      </w:r>
      <w:r w:rsidDel="00000000" w:rsidR="00000000" w:rsidRPr="00000000">
        <w:rPr>
          <w:rFonts w:ascii="Times New Roman" w:cs="Times New Roman" w:eastAsia="Times New Roman" w:hAnsi="Times New Roman"/>
          <w:color w:val="000000"/>
          <w:highlight w:val="cyan"/>
          <w:rtl w:val="0"/>
        </w:rPr>
        <w:t xml:space="preserve">]</w:t>
      </w:r>
      <w:r w:rsidDel="00000000" w:rsidR="00000000" w:rsidRPr="00000000">
        <w:rPr>
          <w:rFonts w:ascii="Times New Roman" w:cs="Times New Roman" w:eastAsia="Times New Roman" w:hAnsi="Times New Roman"/>
          <w:color w:val="000000"/>
          <w:rtl w:val="0"/>
        </w:rPr>
        <w:t xml:space="preserve"> should UNOPS accept this bid: </w:t>
      </w:r>
    </w:p>
    <w:p w:rsidR="00000000" w:rsidDel="00000000" w:rsidP="00000000" w:rsidRDefault="00000000" w:rsidRPr="00000000" w14:paraId="0000007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9">
      <w:pPr>
        <w:tabs>
          <w:tab w:val="left" w:pos="990"/>
          <w:tab w:val="left" w:pos="5040"/>
          <w:tab w:val="left" w:pos="5850"/>
        </w:tabs>
        <w:rPr>
          <w:color w:val="000000"/>
        </w:rPr>
      </w:pPr>
      <w:r w:rsidDel="00000000" w:rsidR="00000000" w:rsidRPr="00000000">
        <w:rPr>
          <w:rtl w:val="0"/>
        </w:rPr>
        <w:t xml:space="preserve">Authorized Manager </w:t>
      </w:r>
      <w:r w:rsidDel="00000000" w:rsidR="00000000" w:rsidRPr="00000000">
        <w:rPr>
          <w:color w:val="000000"/>
          <w:rtl w:val="0"/>
        </w:rPr>
        <w:t xml:space="preserve">Name</w:t>
      </w:r>
      <w:r w:rsidDel="00000000" w:rsidR="00000000" w:rsidRPr="00000000">
        <w:rPr>
          <w:rtl w:val="0"/>
        </w:rPr>
        <w:t xml:space="preserve">: </w:t>
      </w:r>
      <w:r w:rsidDel="00000000" w:rsidR="00000000" w:rsidRPr="00000000">
        <w:rPr>
          <w:color w:val="000000"/>
          <w:rtl w:val="0"/>
        </w:rPr>
        <w:t xml:space="preserve">: _____________________________________________________________</w:t>
      </w:r>
    </w:p>
    <w:p w:rsidR="00000000" w:rsidDel="00000000" w:rsidP="00000000" w:rsidRDefault="00000000" w:rsidRPr="00000000" w14:paraId="0000007A">
      <w:pPr>
        <w:tabs>
          <w:tab w:val="left" w:pos="720"/>
        </w:tabs>
        <w:rPr>
          <w:color w:val="000000"/>
        </w:rPr>
      </w:pPr>
      <w:r w:rsidDel="00000000" w:rsidR="00000000" w:rsidRPr="00000000">
        <w:rPr>
          <w:rtl w:val="0"/>
        </w:rPr>
      </w:r>
    </w:p>
    <w:p w:rsidR="00000000" w:rsidDel="00000000" w:rsidP="00000000" w:rsidRDefault="00000000" w:rsidRPr="00000000" w14:paraId="0000007B">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C">
      <w:pPr>
        <w:rPr>
          <w:color w:val="000000"/>
        </w:rPr>
      </w:pPr>
      <w:r w:rsidDel="00000000" w:rsidR="00000000" w:rsidRPr="00000000">
        <w:rPr>
          <w:rtl w:val="0"/>
        </w:rPr>
      </w:r>
    </w:p>
    <w:p w:rsidR="00000000" w:rsidDel="00000000" w:rsidP="00000000" w:rsidRDefault="00000000" w:rsidRPr="00000000" w14:paraId="0000007D">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E">
      <w:pPr>
        <w:rPr>
          <w:color w:val="000000"/>
        </w:rPr>
      </w:pPr>
      <w:r w:rsidDel="00000000" w:rsidR="00000000" w:rsidRPr="00000000">
        <w:rPr>
          <w:rtl w:val="0"/>
        </w:rPr>
      </w:r>
    </w:p>
    <w:p w:rsidR="00000000" w:rsidDel="00000000" w:rsidP="00000000" w:rsidRDefault="00000000" w:rsidRPr="00000000" w14:paraId="0000007F">
      <w:pPr>
        <w:tabs>
          <w:tab w:val="left" w:pos="990"/>
        </w:tabs>
        <w:rPr>
          <w:color w:val="000000"/>
        </w:rPr>
        <w:sectPr>
          <w:type w:val="nextPage"/>
          <w:pgSz w:h="11907" w:w="16839" w:orient="landscape"/>
          <w:pgMar w:bottom="1080" w:top="1080" w:left="1440" w:right="1440" w:header="720" w:footer="720"/>
          <w:pgNumType w:start="1"/>
        </w:sect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80">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D: Technical Bid Form</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ITB reference no:</w:t>
      </w:r>
      <w:r w:rsidDel="00000000" w:rsidR="00000000" w:rsidRPr="00000000">
        <w:rPr>
          <w:rFonts w:ascii="Times New Roman" w:cs="Times New Roman" w:eastAsia="Times New Roman" w:hAnsi="Times New Roman"/>
          <w:rtl w:val="0"/>
        </w:rPr>
        <w:t xml:space="preserve">ITB/2021/21621</w:t>
      </w: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Name of Bidder: </w:t>
      </w:r>
      <w:r w:rsidDel="00000000" w:rsidR="00000000" w:rsidRPr="00000000">
        <w:rPr>
          <w:rFonts w:ascii="Times New Roman" w:cs="Times New Roman" w:eastAsia="Times New Roman" w:hAnsi="Times New Roman"/>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w:t>
      </w:r>
    </w:p>
    <w:p w:rsidR="00000000" w:rsidDel="00000000" w:rsidP="00000000" w:rsidRDefault="00000000" w:rsidRPr="00000000" w14:paraId="00000086">
      <w:pPr>
        <w:jc w:val="both"/>
        <w:rPr>
          <w:rFonts w:ascii="Times New Roman" w:cs="Times New Roman" w:eastAsia="Times New Roman" w:hAnsi="Times New Roman"/>
          <w:b w:val="1"/>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(10 excel sheets of specifications) to demonstrate compliance with UNOPS requirements, attach them to this form and upload them to the system) . Bidders are NOT allowed to make any change in the “UNOPS requirements” columns of the Comparative Data Tables. Such changes might disqualify your bid. However, please fill the last column in each specification sheet to indicate any features that are deviated from the required and UNOPS will evaluate your offered items  </w:t>
      </w:r>
      <w:r w:rsidDel="00000000" w:rsidR="00000000" w:rsidRPr="00000000">
        <w:rPr>
          <w:rtl w:val="0"/>
        </w:rPr>
      </w:r>
    </w:p>
    <w:p w:rsidR="00000000" w:rsidDel="00000000" w:rsidP="00000000" w:rsidRDefault="00000000" w:rsidRPr="00000000" w14:paraId="00000087">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8">
      <w:pPr>
        <w:rPr>
          <w:b w:val="1"/>
          <w:color w:val="000000"/>
        </w:rPr>
      </w:pPr>
      <w:r w:rsidDel="00000000" w:rsidR="00000000" w:rsidRPr="00000000">
        <w:rPr>
          <w:b w:val="1"/>
          <w:color w:val="000000"/>
          <w:rtl w:val="0"/>
        </w:rPr>
        <w:t xml:space="preserve">Technical specifications for </w:t>
      </w:r>
      <w:r w:rsidDel="00000000" w:rsidR="00000000" w:rsidRPr="00000000">
        <w:rPr>
          <w:b w:val="1"/>
          <w:rtl w:val="0"/>
        </w:rPr>
        <w:t xml:space="preserve">the service</w:t>
      </w:r>
      <w:r w:rsidDel="00000000" w:rsidR="00000000" w:rsidRPr="00000000">
        <w:rPr>
          <w:b w:val="1"/>
          <w:color w:val="000000"/>
          <w:rtl w:val="0"/>
        </w:rPr>
        <w:t xml:space="preserve"> – Comparative Data Table                                         </w:t>
      </w:r>
    </w:p>
    <w:p w:rsidR="00000000" w:rsidDel="00000000" w:rsidP="00000000" w:rsidRDefault="00000000" w:rsidRPr="00000000" w14:paraId="00000089">
      <w:pPr>
        <w:rPr>
          <w:b w:val="1"/>
          <w:sz w:val="24"/>
          <w:szCs w:val="24"/>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8A">
      <w:pPr>
        <w:ind w:right="-318"/>
        <w:jc w:val="both"/>
        <w:rPr>
          <w:rFonts w:ascii="Calibri" w:cs="Calibri" w:eastAsia="Calibri" w:hAnsi="Calibri"/>
          <w:b w:val="1"/>
          <w:color w:val="ff0000"/>
          <w:sz w:val="24"/>
          <w:szCs w:val="24"/>
        </w:rPr>
      </w:pPr>
      <w:r w:rsidDel="00000000" w:rsidR="00000000" w:rsidRPr="00000000">
        <w:rPr>
          <w:rFonts w:ascii="Calibri" w:cs="Calibri" w:eastAsia="Calibri" w:hAnsi="Calibri"/>
          <w:b w:val="1"/>
          <w:color w:val="ff0000"/>
          <w:sz w:val="24"/>
          <w:szCs w:val="24"/>
          <w:rtl w:val="0"/>
        </w:rPr>
        <w:t xml:space="preserve">Please attach the completed specifications (10 excel sheets to your bid submission)</w:t>
      </w:r>
    </w:p>
    <w:p w:rsidR="00000000" w:rsidDel="00000000" w:rsidP="00000000" w:rsidRDefault="00000000" w:rsidRPr="00000000" w14:paraId="0000008B">
      <w:pPr>
        <w:ind w:right="-318"/>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C">
      <w:pPr>
        <w:ind w:right="-318"/>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D">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tbl>
      <w:tblPr>
        <w:tblStyle w:val="Table2"/>
        <w:tblW w:w="9322.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376"/>
        <w:tblGridChange w:id="0">
          <w:tblGrid>
            <w:gridCol w:w="1702"/>
            <w:gridCol w:w="3118"/>
            <w:gridCol w:w="2126"/>
            <w:gridCol w:w="2376"/>
          </w:tblGrid>
        </w:tblGridChange>
      </w:tblGrid>
      <w:tr>
        <w:trPr>
          <w:trHeight w:val="306" w:hRule="atLeast"/>
        </w:trPr>
        <w:tc>
          <w:tcPr>
            <w:gridSpan w:val="2"/>
            <w:shd w:fill="d9d9d9" w:val="clear"/>
            <w:vAlign w:val="center"/>
          </w:tcPr>
          <w:p w:rsidR="00000000" w:rsidDel="00000000" w:rsidP="00000000" w:rsidRDefault="00000000" w:rsidRPr="00000000" w14:paraId="0000008F">
            <w:pPr>
              <w:jc w:val="center"/>
              <w:rPr>
                <w:b w:val="1"/>
              </w:rPr>
            </w:pPr>
            <w:r w:rsidDel="00000000" w:rsidR="00000000" w:rsidRPr="00000000">
              <w:rPr>
                <w:b w:val="1"/>
                <w:rtl w:val="0"/>
              </w:rPr>
              <w:t xml:space="preserve">UNOPS Requirements</w:t>
            </w:r>
          </w:p>
        </w:tc>
        <w:tc>
          <w:tcPr>
            <w:shd w:fill="d9d9d9" w:val="clear"/>
            <w:vAlign w:val="center"/>
          </w:tcPr>
          <w:p w:rsidR="00000000" w:rsidDel="00000000" w:rsidP="00000000" w:rsidRDefault="00000000" w:rsidRPr="00000000" w14:paraId="00000091">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92">
            <w:pPr>
              <w:jc w:val="center"/>
              <w:rPr>
                <w:b w:val="1"/>
              </w:rPr>
            </w:pPr>
            <w:r w:rsidDel="00000000" w:rsidR="00000000" w:rsidRPr="00000000">
              <w:rPr>
                <w:b w:val="1"/>
                <w:rtl w:val="0"/>
              </w:rPr>
              <w:t xml:space="preserve">Details </w:t>
            </w:r>
          </w:p>
          <w:p w:rsidR="00000000" w:rsidDel="00000000" w:rsidP="00000000" w:rsidRDefault="00000000" w:rsidRPr="00000000" w14:paraId="00000093">
            <w:pPr>
              <w:jc w:val="center"/>
              <w:rPr>
                <w:b w:val="1"/>
              </w:rPr>
            </w:pPr>
            <w:r w:rsidDel="00000000" w:rsidR="00000000" w:rsidRPr="00000000">
              <w:rPr>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94">
            <w:pPr>
              <w:rPr>
                <w:b w:val="1"/>
              </w:rPr>
            </w:pPr>
            <w:r w:rsidDel="00000000" w:rsidR="00000000" w:rsidRPr="00000000">
              <w:rPr>
                <w:b w:val="1"/>
                <w:rtl w:val="0"/>
              </w:rPr>
              <w:t xml:space="preserve">Delivery time</w:t>
            </w:r>
          </w:p>
        </w:tc>
        <w:tc>
          <w:tcPr>
            <w:vAlign w:val="center"/>
          </w:tcPr>
          <w:p w:rsidR="00000000" w:rsidDel="00000000" w:rsidP="00000000" w:rsidRDefault="00000000" w:rsidRPr="00000000" w14:paraId="00000095">
            <w:pPr>
              <w:shd w:fill="ffffff" w:val="clear"/>
              <w:ind w:left="720" w:firstLine="0"/>
              <w:rPr>
                <w:color w:val="222222"/>
                <w:sz w:val="24"/>
                <w:szCs w:val="24"/>
              </w:rPr>
            </w:pPr>
            <w:r w:rsidDel="00000000" w:rsidR="00000000" w:rsidRPr="00000000">
              <w:rPr>
                <w:rtl w:val="0"/>
              </w:rPr>
              <w:t xml:space="preserve">Bidder shall fill the delivery lead time (on DAP basis to </w:t>
            </w:r>
            <w:r w:rsidDel="00000000" w:rsidR="00000000" w:rsidRPr="00000000">
              <w:rPr>
                <w:color w:val="000000"/>
                <w:rtl w:val="0"/>
              </w:rPr>
              <w:t xml:space="preserve">PD #8, Kabul Municipality Operation and Maintenance Office, Kabul Afghanistan</w:t>
            </w:r>
            <w:r w:rsidDel="00000000" w:rsidR="00000000" w:rsidRPr="00000000">
              <w:rPr>
                <w:color w:val="222222"/>
                <w:sz w:val="24"/>
                <w:szCs w:val="24"/>
                <w:rtl w:val="0"/>
              </w:rPr>
              <w:t xml:space="preserve">) </w:t>
            </w:r>
            <w:r w:rsidDel="00000000" w:rsidR="00000000" w:rsidRPr="00000000">
              <w:rPr>
                <w:color w:val="222222"/>
                <w:rtl w:val="0"/>
              </w:rPr>
              <w:t xml:space="preserve">by mentioning the number of </w:t>
            </w:r>
            <w:r w:rsidDel="00000000" w:rsidR="00000000" w:rsidRPr="00000000">
              <w:rPr>
                <w:rtl w:val="0"/>
              </w:rPr>
              <w:t xml:space="preserve">calendar days) from the date of signing a purchase order. </w:t>
            </w:r>
            <w:r w:rsidDel="00000000" w:rsidR="00000000" w:rsidRPr="00000000">
              <w:rPr>
                <w:b w:val="1"/>
                <w:rtl w:val="0"/>
              </w:rPr>
              <w:t xml:space="preserve">UNOPS delivery lead time should be no later than 31 December 2021</w:t>
            </w:r>
            <w:r w:rsidDel="00000000" w:rsidR="00000000" w:rsidRPr="00000000">
              <w:rPr>
                <w:rtl w:val="0"/>
              </w:rPr>
            </w:r>
          </w:p>
        </w:tc>
        <w:tc>
          <w:tcPr>
            <w:vAlign w:val="center"/>
          </w:tcPr>
          <w:p w:rsidR="00000000" w:rsidDel="00000000" w:rsidP="00000000" w:rsidRDefault="00000000" w:rsidRPr="00000000" w14:paraId="00000096">
            <w:pPr>
              <w:rPr/>
            </w:pPr>
            <w:sdt>
              <w:sdtPr>
                <w:tag w:val="goog_rdk_0"/>
              </w:sdtPr>
              <w:sdtContent>
                <w:r w:rsidDel="00000000" w:rsidR="00000000" w:rsidRPr="00000000">
                  <w:rPr>
                    <w:rFonts w:ascii="Arial Unicode MS" w:cs="Arial Unicode MS" w:eastAsia="Arial Unicode MS" w:hAnsi="Arial Unicode MS"/>
                    <w:color w:val="000000"/>
                    <w:rtl w:val="0"/>
                  </w:rPr>
                  <w:t xml:space="preserve">☐</w:t>
                </w:r>
              </w:sdtContent>
            </w:sdt>
            <w:r w:rsidDel="00000000" w:rsidR="00000000" w:rsidRPr="00000000">
              <w:rPr>
                <w:color w:val="000000"/>
                <w:rtl w:val="0"/>
              </w:rPr>
              <w:t xml:space="preserve"> Yes   </w:t>
            </w:r>
            <w:r w:rsidDel="00000000" w:rsidR="00000000" w:rsidRPr="00000000">
              <w:rPr>
                <w:rFonts w:ascii="MS Mincho" w:cs="MS Mincho" w:eastAsia="MS Mincho" w:hAnsi="MS Mincho"/>
                <w:color w:val="000000"/>
                <w:rtl w:val="0"/>
              </w:rPr>
              <w:t xml:space="preserve">☐</w:t>
            </w:r>
            <w:r w:rsidDel="00000000" w:rsidR="00000000" w:rsidRPr="00000000">
              <w:rPr>
                <w:color w:val="000000"/>
                <w:rtl w:val="0"/>
              </w:rPr>
              <w:t xml:space="preserve"> No</w:t>
            </w:r>
            <w:r w:rsidDel="00000000" w:rsidR="00000000" w:rsidRPr="00000000">
              <w:rPr>
                <w:rtl w:val="0"/>
              </w:rPr>
            </w:r>
          </w:p>
        </w:tc>
        <w:tc>
          <w:tcPr>
            <w:vAlign w:val="center"/>
          </w:tcPr>
          <w:p w:rsidR="00000000" w:rsidDel="00000000" w:rsidP="00000000" w:rsidRDefault="00000000" w:rsidRPr="00000000" w14:paraId="00000097">
            <w:pPr>
              <w:rPr/>
            </w:pPr>
            <w:r w:rsidDel="00000000" w:rsidR="00000000" w:rsidRPr="00000000">
              <w:rPr>
                <w:rtl w:val="0"/>
              </w:rPr>
              <w:t xml:space="preserve">{ </w:t>
            </w:r>
            <w:r w:rsidDel="00000000" w:rsidR="00000000" w:rsidRPr="00000000">
              <w:rPr>
                <w:highlight w:val="cyan"/>
                <w:rtl w:val="0"/>
              </w:rPr>
              <w:t xml:space="preserve">insert the number of calendar days needed to complete delivery)</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98">
            <w:pPr>
              <w:rPr>
                <w:b w:val="1"/>
              </w:rPr>
            </w:pPr>
            <w:r w:rsidDel="00000000" w:rsidR="00000000" w:rsidRPr="00000000">
              <w:rPr>
                <w:b w:val="1"/>
                <w:rtl w:val="0"/>
              </w:rPr>
              <w:t xml:space="preserve">Delivery place and Incoterms rules</w:t>
            </w:r>
          </w:p>
        </w:tc>
        <w:tc>
          <w:tcPr>
            <w:vAlign w:val="center"/>
          </w:tcPr>
          <w:p w:rsidR="00000000" w:rsidDel="00000000" w:rsidP="00000000" w:rsidRDefault="00000000" w:rsidRPr="00000000" w14:paraId="00000099">
            <w:pPr>
              <w:shd w:fill="ffffff" w:val="clear"/>
              <w:ind w:left="720" w:firstLine="0"/>
              <w:rPr>
                <w:color w:val="000000"/>
              </w:rPr>
            </w:pPr>
            <w:r w:rsidDel="00000000" w:rsidR="00000000" w:rsidRPr="00000000">
              <w:rPr>
                <w:rtl w:val="0"/>
              </w:rPr>
              <w:t xml:space="preserve">UNOPS Project site: </w:t>
            </w:r>
            <w:r w:rsidDel="00000000" w:rsidR="00000000" w:rsidRPr="00000000">
              <w:rPr>
                <w:color w:val="000000"/>
                <w:rtl w:val="0"/>
              </w:rPr>
              <w:t xml:space="preserve">PD #8, Kabul Municipality Operation and Maintenance Office, Kabul Afghanistan, </w:t>
            </w:r>
            <w:r w:rsidDel="00000000" w:rsidR="00000000" w:rsidRPr="00000000">
              <w:rPr>
                <w:rtl w:val="0"/>
              </w:rPr>
              <w:t xml:space="preserve">as per Incoterms rules as per DAP Incoterms 2010.</w:t>
            </w:r>
            <w:r w:rsidDel="00000000" w:rsidR="00000000" w:rsidRPr="00000000">
              <w:rPr>
                <w:rtl w:val="0"/>
              </w:rPr>
            </w:r>
          </w:p>
        </w:tc>
        <w:tc>
          <w:tcPr>
            <w:vAlign w:val="center"/>
          </w:tcPr>
          <w:p w:rsidR="00000000" w:rsidDel="00000000" w:rsidP="00000000" w:rsidRDefault="00000000" w:rsidRPr="00000000" w14:paraId="0000009A">
            <w:pPr>
              <w:rPr/>
            </w:pPr>
            <w:r w:rsidDel="00000000" w:rsidR="00000000" w:rsidRPr="00000000">
              <w:rPr>
                <w:rFonts w:ascii="MS Mincho" w:cs="MS Mincho" w:eastAsia="MS Mincho" w:hAnsi="MS Mincho"/>
                <w:color w:val="000000"/>
                <w:rtl w:val="0"/>
              </w:rPr>
              <w:t xml:space="preserve">☐</w:t>
            </w:r>
            <w:r w:rsidDel="00000000" w:rsidR="00000000" w:rsidRPr="00000000">
              <w:rPr>
                <w:color w:val="000000"/>
                <w:rtl w:val="0"/>
              </w:rPr>
              <w:t xml:space="preserve"> Yes   </w:t>
            </w:r>
            <w:r w:rsidDel="00000000" w:rsidR="00000000" w:rsidRPr="00000000">
              <w:rPr>
                <w:rFonts w:ascii="MS Mincho" w:cs="MS Mincho" w:eastAsia="MS Mincho" w:hAnsi="MS Mincho"/>
                <w:color w:val="000000"/>
                <w:rtl w:val="0"/>
              </w:rPr>
              <w:t xml:space="preserve">☐</w:t>
            </w:r>
            <w:r w:rsidDel="00000000" w:rsidR="00000000" w:rsidRPr="00000000">
              <w:rPr>
                <w:color w:val="000000"/>
                <w:rtl w:val="0"/>
              </w:rPr>
              <w:t xml:space="preserve"> No</w:t>
            </w:r>
            <w:r w:rsidDel="00000000" w:rsidR="00000000" w:rsidRPr="00000000">
              <w:rPr>
                <w:rtl w:val="0"/>
              </w:rPr>
            </w:r>
          </w:p>
        </w:tc>
        <w:tc>
          <w:tcPr>
            <w:vAlign w:val="center"/>
          </w:tcPr>
          <w:p w:rsidR="00000000" w:rsidDel="00000000" w:rsidP="00000000" w:rsidRDefault="00000000" w:rsidRPr="00000000" w14:paraId="0000009B">
            <w:pPr>
              <w:rPr>
                <w:highlight w:val="yellow"/>
              </w:rPr>
            </w:pP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9C">
            <w:pPr>
              <w:rPr>
                <w:b w:val="1"/>
              </w:rPr>
            </w:pPr>
            <w:r w:rsidDel="00000000" w:rsidR="00000000" w:rsidRPr="00000000">
              <w:rPr>
                <w:b w:val="1"/>
                <w:rtl w:val="0"/>
              </w:rPr>
              <w:t xml:space="preserve">Consignee details</w:t>
            </w:r>
          </w:p>
        </w:tc>
        <w:tc>
          <w:tcPr>
            <w:vAlign w:val="center"/>
          </w:tcPr>
          <w:p w:rsidR="00000000" w:rsidDel="00000000" w:rsidP="00000000" w:rsidRDefault="00000000" w:rsidRPr="00000000" w14:paraId="0000009D">
            <w:pPr>
              <w:rPr>
                <w:rFonts w:ascii="Calibri" w:cs="Calibri" w:eastAsia="Calibri" w:hAnsi="Calibri"/>
              </w:rPr>
            </w:pPr>
            <w:r w:rsidDel="00000000" w:rsidR="00000000" w:rsidRPr="00000000">
              <w:rPr>
                <w:rtl w:val="0"/>
              </w:rPr>
            </w:r>
          </w:p>
          <w:tbl>
            <w:tblPr>
              <w:tblStyle w:val="Table3"/>
              <w:tblW w:w="8876.0" w:type="dxa"/>
              <w:jc w:val="left"/>
              <w:tblLayout w:type="fixed"/>
              <w:tblLook w:val="0400"/>
            </w:tblPr>
            <w:tblGrid>
              <w:gridCol w:w="8876"/>
              <w:tblGridChange w:id="0">
                <w:tblGrid>
                  <w:gridCol w:w="8876"/>
                </w:tblGrid>
              </w:tblGridChange>
            </w:tblGrid>
            <w:tr>
              <w:tc>
                <w:tcPr>
                  <w:shd w:fill="ffffff" w:val="clear"/>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bl>
                  <w:tblPr>
                    <w:tblStyle w:val="Table4"/>
                    <w:tblW w:w="8870.0" w:type="dxa"/>
                    <w:jc w:val="left"/>
                    <w:tblLayout w:type="fixed"/>
                    <w:tblLook w:val="0400"/>
                  </w:tblPr>
                  <w:tblGrid>
                    <w:gridCol w:w="8870"/>
                    <w:tblGridChange w:id="0">
                      <w:tblGrid>
                        <w:gridCol w:w="8870"/>
                      </w:tblGrid>
                    </w:tblGridChange>
                  </w:tblGrid>
                  <w:tr>
                    <w:tc>
                      <w:tcPr>
                        <w:vAlign w:val="center"/>
                      </w:tcPr>
                      <w:p w:rsidR="00000000" w:rsidDel="00000000" w:rsidP="00000000" w:rsidRDefault="00000000" w:rsidRPr="00000000" w14:paraId="0000009F">
                        <w:pPr>
                          <w:pStyle w:val="Heading3"/>
                          <w:rPr>
                            <w:rFonts w:ascii="Calibri" w:cs="Calibri" w:eastAsia="Calibri" w:hAnsi="Calibri"/>
                            <w:b w:val="0"/>
                            <w:color w:val="202124"/>
                          </w:rPr>
                        </w:pPr>
                        <w:r w:rsidDel="00000000" w:rsidR="00000000" w:rsidRPr="00000000">
                          <w:rPr>
                            <w:rFonts w:ascii="Calibri" w:cs="Calibri" w:eastAsia="Calibri" w:hAnsi="Calibri"/>
                            <w:b w:val="0"/>
                            <w:color w:val="202124"/>
                            <w:rtl w:val="0"/>
                          </w:rPr>
                          <w:t xml:space="preserve">Samiullah BAWAR</w:t>
                        </w:r>
                      </w:p>
                      <w:p w:rsidR="00000000" w:rsidDel="00000000" w:rsidP="00000000" w:rsidRDefault="00000000" w:rsidRPr="00000000" w14:paraId="000000A0">
                        <w:pPr>
                          <w:pStyle w:val="Heading3"/>
                          <w:rPr>
                            <w:rFonts w:ascii="Calibri" w:cs="Calibri" w:eastAsia="Calibri" w:hAnsi="Calibri"/>
                            <w:b w:val="0"/>
                            <w:color w:val="5f6368"/>
                          </w:rPr>
                        </w:pPr>
                        <w:r w:rsidDel="00000000" w:rsidR="00000000" w:rsidRPr="00000000">
                          <w:rPr>
                            <w:rFonts w:ascii="Calibri" w:cs="Calibri" w:eastAsia="Calibri" w:hAnsi="Calibri"/>
                            <w:b w:val="0"/>
                            <w:color w:val="202124"/>
                            <w:rtl w:val="0"/>
                          </w:rPr>
                          <w:t xml:space="preserve">Email : </w:t>
                        </w:r>
                        <w:hyperlink r:id="rId9">
                          <w:r w:rsidDel="00000000" w:rsidR="00000000" w:rsidRPr="00000000">
                            <w:rPr>
                              <w:rFonts w:ascii="Roboto" w:cs="Roboto" w:eastAsia="Roboto" w:hAnsi="Roboto"/>
                              <w:color w:val="1a73e8"/>
                              <w:sz w:val="20"/>
                              <w:szCs w:val="20"/>
                              <w:highlight w:val="white"/>
                              <w:u w:val="single"/>
                              <w:rtl w:val="0"/>
                            </w:rPr>
                            <w:t xml:space="preserve">samiullahb@unops.org</w:t>
                          </w:r>
                        </w:hyperlink>
                        <w:r w:rsidDel="00000000" w:rsidR="00000000" w:rsidRPr="00000000">
                          <w:rPr>
                            <w:rtl w:val="0"/>
                          </w:rPr>
                        </w:r>
                      </w:p>
                    </w:tc>
                  </w:tr>
                </w:tbl>
                <w:p w:rsidR="00000000" w:rsidDel="00000000" w:rsidP="00000000" w:rsidRDefault="00000000" w:rsidRPr="00000000" w14:paraId="000000A1">
                  <w:pPr>
                    <w:rPr>
                      <w:rFonts w:ascii="Calibri" w:cs="Calibri" w:eastAsia="Calibri" w:hAnsi="Calibri"/>
                      <w:color w:val="222222"/>
                      <w:sz w:val="21"/>
                      <w:szCs w:val="21"/>
                    </w:rPr>
                  </w:pPr>
                  <w:r w:rsidDel="00000000" w:rsidR="00000000" w:rsidRPr="00000000">
                    <w:rPr>
                      <w:rtl w:val="0"/>
                    </w:rPr>
                  </w:r>
                </w:p>
              </w:tc>
            </w:tr>
          </w:tbl>
          <w:p w:rsidR="00000000" w:rsidDel="00000000" w:rsidP="00000000" w:rsidRDefault="00000000" w:rsidRPr="00000000" w14:paraId="000000A2">
            <w:pPr>
              <w:rPr>
                <w:highlight w:val="yellow"/>
              </w:rPr>
            </w:pPr>
            <w:r w:rsidDel="00000000" w:rsidR="00000000" w:rsidRPr="00000000">
              <w:rPr>
                <w:rtl w:val="0"/>
              </w:rPr>
            </w:r>
          </w:p>
        </w:tc>
        <w:tc>
          <w:tcPr>
            <w:vAlign w:val="center"/>
          </w:tcPr>
          <w:p w:rsidR="00000000" w:rsidDel="00000000" w:rsidP="00000000" w:rsidRDefault="00000000" w:rsidRPr="00000000" w14:paraId="000000A3">
            <w:pPr>
              <w:rPr/>
            </w:pPr>
            <w:sdt>
              <w:sdtPr>
                <w:tag w:val="goog_rdk_1"/>
              </w:sdtPr>
              <w:sdtContent>
                <w:r w:rsidDel="00000000" w:rsidR="00000000" w:rsidRPr="00000000">
                  <w:rPr>
                    <w:rFonts w:ascii="Arial Unicode MS" w:cs="Arial Unicode MS" w:eastAsia="Arial Unicode MS" w:hAnsi="Arial Unicode MS"/>
                    <w:color w:val="000000"/>
                    <w:rtl w:val="0"/>
                  </w:rPr>
                  <w:t xml:space="preserve">☐</w:t>
                </w:r>
              </w:sdtContent>
            </w:sdt>
            <w:r w:rsidDel="00000000" w:rsidR="00000000" w:rsidRPr="00000000">
              <w:rPr>
                <w:color w:val="000000"/>
                <w:rtl w:val="0"/>
              </w:rPr>
              <w:t xml:space="preserve"> Yes   </w:t>
            </w:r>
            <w:r w:rsidDel="00000000" w:rsidR="00000000" w:rsidRPr="00000000">
              <w:rPr>
                <w:rFonts w:ascii="MS Mincho" w:cs="MS Mincho" w:eastAsia="MS Mincho" w:hAnsi="MS Mincho"/>
                <w:color w:val="000000"/>
                <w:rtl w:val="0"/>
              </w:rPr>
              <w:t xml:space="preserve">☐</w:t>
            </w:r>
            <w:r w:rsidDel="00000000" w:rsidR="00000000" w:rsidRPr="00000000">
              <w:rPr>
                <w:color w:val="000000"/>
                <w:rtl w:val="0"/>
              </w:rPr>
              <w:t xml:space="preserve"> No</w:t>
            </w:r>
            <w:r w:rsidDel="00000000" w:rsidR="00000000" w:rsidRPr="00000000">
              <w:rPr>
                <w:rtl w:val="0"/>
              </w:rPr>
            </w:r>
          </w:p>
        </w:tc>
        <w:tc>
          <w:tcPr>
            <w:vAlign w:val="center"/>
          </w:tcPr>
          <w:p w:rsidR="00000000" w:rsidDel="00000000" w:rsidP="00000000" w:rsidRDefault="00000000" w:rsidRPr="00000000" w14:paraId="000000A4">
            <w:pPr>
              <w:rPr>
                <w:highlight w:val="yellow"/>
              </w:rPr>
            </w:pP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A5">
            <w:pPr>
              <w:rPr>
                <w:b w:val="1"/>
              </w:rPr>
            </w:pPr>
            <w:bookmarkStart w:colFirst="0" w:colLast="0" w:name="_heading=h.gjdgxs" w:id="1"/>
            <w:bookmarkEnd w:id="1"/>
            <w:r w:rsidDel="00000000" w:rsidR="00000000" w:rsidRPr="00000000">
              <w:rPr>
                <w:b w:val="1"/>
                <w:rtl w:val="0"/>
              </w:rPr>
              <w:t xml:space="preserve">UNOPS Right to vary requirements</w:t>
            </w:r>
          </w:p>
        </w:tc>
        <w:tc>
          <w:tcPr>
            <w:vAlign w:val="center"/>
          </w:tcPr>
          <w:p w:rsidR="00000000" w:rsidDel="00000000" w:rsidP="00000000" w:rsidRDefault="00000000" w:rsidRPr="00000000" w14:paraId="000000A6">
            <w:pPr>
              <w:pBdr>
                <w:top w:space="0" w:sz="0" w:val="nil"/>
                <w:left w:space="0" w:sz="0" w:val="nil"/>
                <w:bottom w:space="0" w:sz="0" w:val="nil"/>
                <w:right w:space="0" w:sz="0" w:val="nil"/>
                <w:between w:space="0" w:sz="0" w:val="nil"/>
              </w:pBdr>
              <w:jc w:val="both"/>
              <w:rPr>
                <w:rFonts w:ascii="Calibri" w:cs="Calibri" w:eastAsia="Calibri" w:hAnsi="Calibri"/>
                <w:color w:val="000000"/>
                <w:highlight w:val="lightGray"/>
              </w:rPr>
            </w:pPr>
            <w:r w:rsidDel="00000000" w:rsidR="00000000" w:rsidRPr="00000000">
              <w:rPr>
                <w:rFonts w:ascii="Calibri" w:cs="Calibri" w:eastAsia="Calibri" w:hAnsi="Calibri"/>
                <w:color w:val="222222"/>
                <w:highlight w:val="white"/>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0A7">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sdt>
              <w:sdtPr>
                <w:tag w:val="goog_rdk_2"/>
              </w:sdtPr>
              <w:sdtContent>
                <w:r w:rsidDel="00000000" w:rsidR="00000000" w:rsidRPr="00000000">
                  <w:rPr>
                    <w:rFonts w:ascii="Arial Unicode MS" w:cs="Arial Unicode MS" w:eastAsia="Arial Unicode MS" w:hAnsi="Arial Unicode MS"/>
                    <w:color w:val="000000"/>
                    <w:rtl w:val="0"/>
                  </w:rPr>
                  <w:t xml:space="preserve">☐</w:t>
                </w:r>
              </w:sdtContent>
            </w:sdt>
            <w:r w:rsidDel="00000000" w:rsidR="00000000" w:rsidRPr="00000000">
              <w:rPr>
                <w:rFonts w:ascii="Times New Roman" w:cs="Times New Roman" w:eastAsia="Times New Roman" w:hAnsi="Times New Roman"/>
                <w:color w:val="000000"/>
                <w:rtl w:val="0"/>
              </w:rPr>
              <w:t xml:space="preserve"> Yes   </w:t>
            </w:r>
            <w:r w:rsidDel="00000000" w:rsidR="00000000" w:rsidRPr="00000000">
              <w:rPr>
                <w:rFonts w:ascii="MS Mincho" w:cs="MS Mincho" w:eastAsia="MS Mincho" w:hAnsi="MS Mincho"/>
                <w:color w:val="000000"/>
                <w:rtl w:val="0"/>
              </w:rPr>
              <w:t xml:space="preserve">☐</w:t>
            </w:r>
            <w:r w:rsidDel="00000000" w:rsidR="00000000" w:rsidRPr="00000000">
              <w:rPr>
                <w:rFonts w:ascii="Times New Roman" w:cs="Times New Roman" w:eastAsia="Times New Roman" w:hAnsi="Times New Roman"/>
                <w:color w:val="000000"/>
                <w:rtl w:val="0"/>
              </w:rPr>
              <w:t xml:space="preserve"> No</w:t>
            </w:r>
          </w:p>
        </w:tc>
        <w:tc>
          <w:tcPr>
            <w:vAlign w:val="center"/>
          </w:tcPr>
          <w:p w:rsidR="00000000" w:rsidDel="00000000" w:rsidP="00000000" w:rsidRDefault="00000000" w:rsidRPr="00000000" w14:paraId="000000A8">
            <w:pPr>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AB">
            <w:pPr>
              <w:rPr>
                <w:b w:val="1"/>
              </w:rPr>
            </w:pPr>
            <w:r w:rsidDel="00000000" w:rsidR="00000000" w:rsidRPr="00000000">
              <w:rPr>
                <w:b w:val="1"/>
                <w:rtl w:val="0"/>
              </w:rPr>
              <w:t xml:space="preserve">Delivery requirements </w:t>
            </w:r>
          </w:p>
        </w:tc>
        <w:tc>
          <w:tcPr>
            <w:vAlign w:val="center"/>
          </w:tcPr>
          <w:p w:rsidR="00000000" w:rsidDel="00000000" w:rsidP="00000000" w:rsidRDefault="00000000" w:rsidRPr="00000000" w14:paraId="000000AC">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The contractor is required to deliver the goods to UNOPS project site in Kabul that listed above as per project manager instructions</w:t>
            </w:r>
            <w:r w:rsidDel="00000000" w:rsidR="00000000" w:rsidRPr="00000000">
              <w:rPr>
                <w:rtl w:val="0"/>
              </w:rPr>
            </w:r>
          </w:p>
        </w:tc>
        <w:tc>
          <w:tcPr>
            <w:vAlign w:val="center"/>
          </w:tcPr>
          <w:p w:rsidR="00000000" w:rsidDel="00000000" w:rsidP="00000000" w:rsidRDefault="00000000" w:rsidRPr="00000000" w14:paraId="000000AD">
            <w:pPr>
              <w:jc w:val="both"/>
              <w:rPr>
                <w:rFonts w:ascii="Quattrocento Sans" w:cs="Quattrocento Sans" w:eastAsia="Quattrocento Sans" w:hAnsi="Quattrocento Sans"/>
                <w:color w:val="000000"/>
              </w:rPr>
            </w:pPr>
            <w:sdt>
              <w:sdtPr>
                <w:tag w:val="goog_rdk_3"/>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Times New Roman" w:cs="Times New Roman" w:eastAsia="Times New Roman" w:hAnsi="Times New Roman"/>
                <w:rtl w:val="0"/>
              </w:rPr>
              <w:t xml:space="preserve"> Yes   </w:t>
            </w:r>
            <w:r w:rsidDel="00000000" w:rsidR="00000000" w:rsidRPr="00000000">
              <w:rPr>
                <w:rFonts w:ascii="MS Mincho" w:cs="MS Mincho" w:eastAsia="MS Mincho" w:hAnsi="MS Mincho"/>
                <w:rtl w:val="0"/>
              </w:rPr>
              <w:t xml:space="preserve">☐</w:t>
            </w:r>
            <w:r w:rsidDel="00000000" w:rsidR="00000000" w:rsidRPr="00000000">
              <w:rPr>
                <w:rFonts w:ascii="Times New Roman" w:cs="Times New Roman" w:eastAsia="Times New Roman" w:hAnsi="Times New Roman"/>
                <w:rtl w:val="0"/>
              </w:rPr>
              <w:t xml:space="preserve"> No</w:t>
            </w:r>
            <w:r w:rsidDel="00000000" w:rsidR="00000000" w:rsidRPr="00000000">
              <w:rPr>
                <w:rtl w:val="0"/>
              </w:rPr>
            </w:r>
          </w:p>
        </w:tc>
        <w:tc>
          <w:tcPr>
            <w:vAlign w:val="center"/>
          </w:tcPr>
          <w:p w:rsidR="00000000" w:rsidDel="00000000" w:rsidP="00000000" w:rsidRDefault="00000000" w:rsidRPr="00000000" w14:paraId="000000AE">
            <w:pPr>
              <w:pBdr>
                <w:top w:space="0" w:sz="0" w:val="nil"/>
                <w:left w:space="0" w:sz="0" w:val="nil"/>
                <w:bottom w:space="0" w:sz="0" w:val="nil"/>
                <w:right w:space="0" w:sz="0" w:val="nil"/>
                <w:between w:space="0" w:sz="0" w:val="nil"/>
              </w:pBdr>
              <w:jc w:val="both"/>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b w:val="1"/>
          <w:rtl w:val="0"/>
        </w:rPr>
        <w:t xml:space="preserve">Sustainability Criteria</w:t>
      </w:r>
      <w:r w:rsidDel="00000000" w:rsidR="00000000" w:rsidRPr="00000000">
        <w:rPr>
          <w:rtl w:val="0"/>
        </w:rPr>
      </w:r>
    </w:p>
    <w:tbl>
      <w:tblPr>
        <w:tblStyle w:val="Table5"/>
        <w:tblW w:w="10469.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82"/>
        <w:gridCol w:w="4295"/>
        <w:gridCol w:w="1839"/>
        <w:gridCol w:w="1853"/>
        <w:tblGridChange w:id="0">
          <w:tblGrid>
            <w:gridCol w:w="2482"/>
            <w:gridCol w:w="4295"/>
            <w:gridCol w:w="1839"/>
            <w:gridCol w:w="1853"/>
          </w:tblGrid>
        </w:tblGridChange>
      </w:tblGrid>
      <w:tr>
        <w:trPr>
          <w:trHeight w:val="306" w:hRule="atLeast"/>
        </w:trPr>
        <w:tc>
          <w:tcPr>
            <w:gridSpan w:val="2"/>
            <w:shd w:fill="d9d9d9" w:val="clear"/>
            <w:vAlign w:val="center"/>
          </w:tcPr>
          <w:p w:rsidR="00000000" w:rsidDel="00000000" w:rsidP="00000000" w:rsidRDefault="00000000" w:rsidRPr="00000000" w14:paraId="000000B1">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B3">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B4">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B5">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B6">
            <w:pPr>
              <w:rPr>
                <w:b w:val="1"/>
              </w:rPr>
            </w:pPr>
            <w:r w:rsidDel="00000000" w:rsidR="00000000" w:rsidRPr="00000000">
              <w:rPr>
                <w:rFonts w:ascii="Arial" w:cs="Arial" w:eastAsia="Arial" w:hAnsi="Arial"/>
                <w:b w:val="1"/>
                <w:rtl w:val="0"/>
              </w:rPr>
              <w:t xml:space="preserve">Sustainability Requirements - Suppliers commitment to gender equality</w:t>
            </w:r>
            <w:r w:rsidDel="00000000" w:rsidR="00000000" w:rsidRPr="00000000">
              <w:rPr>
                <w:rtl w:val="0"/>
              </w:rPr>
            </w:r>
          </w:p>
        </w:tc>
        <w:tc>
          <w:tcPr>
            <w:vAlign w:val="center"/>
          </w:tcPr>
          <w:p w:rsidR="00000000" w:rsidDel="00000000" w:rsidP="00000000" w:rsidRDefault="00000000" w:rsidRPr="00000000" w14:paraId="000000B7">
            <w:pPr>
              <w:jc w:val="both"/>
              <w:rPr>
                <w:rFonts w:ascii="Arial" w:cs="Arial" w:eastAsia="Arial" w:hAnsi="Arial"/>
              </w:rPr>
            </w:pPr>
            <w:r w:rsidDel="00000000" w:rsidR="00000000" w:rsidRPr="00000000">
              <w:rPr>
                <w:rFonts w:ascii="Arial" w:cs="Arial" w:eastAsia="Arial" w:hAnsi="Arial"/>
                <w:rtl w:val="0"/>
              </w:rPr>
              <w:t xml:space="preserve">The bidder shall provide a commitment letter to indicate the following:</w:t>
            </w:r>
          </w:p>
          <w:p w:rsidR="00000000" w:rsidDel="00000000" w:rsidP="00000000" w:rsidRDefault="00000000" w:rsidRPr="00000000" w14:paraId="000000B8">
            <w:pPr>
              <w:jc w:val="both"/>
              <w:rPr>
                <w:rFonts w:ascii="Arial" w:cs="Arial" w:eastAsia="Arial" w:hAnsi="Arial"/>
              </w:rPr>
            </w:pPr>
            <w:r w:rsidDel="00000000" w:rsidR="00000000" w:rsidRPr="00000000">
              <w:rPr>
                <w:rtl w:val="0"/>
              </w:rPr>
            </w:r>
          </w:p>
          <w:p w:rsidR="00000000" w:rsidDel="00000000" w:rsidP="00000000" w:rsidRDefault="00000000" w:rsidRPr="00000000" w14:paraId="000000B9">
            <w:pPr>
              <w:spacing w:after="320" w:line="411" w:lineRule="auto"/>
              <w:jc w:val="both"/>
              <w:rPr>
                <w:rFonts w:ascii="Arial" w:cs="Arial" w:eastAsia="Arial" w:hAnsi="Arial"/>
                <w:sz w:val="24"/>
                <w:szCs w:val="24"/>
              </w:rPr>
            </w:pPr>
            <w:r w:rsidDel="00000000" w:rsidR="00000000" w:rsidRPr="00000000">
              <w:rPr>
                <w:rFonts w:ascii="Arial" w:cs="Arial" w:eastAsia="Arial" w:hAnsi="Arial"/>
                <w:rtl w:val="0"/>
              </w:rPr>
              <w:t xml:space="preserve">Bidder shall provide a response that demonstrates its commitment to support gender equality and women’s empowerment through its operations</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BA">
            <w:pPr>
              <w:rPr>
                <w:rFonts w:ascii="Roboto" w:cs="Roboto" w:eastAsia="Roboto" w:hAnsi="Roboto"/>
                <w:b w:val="1"/>
                <w:color w:val="172b4d"/>
                <w:sz w:val="21"/>
                <w:szCs w:val="21"/>
                <w:highlight w:val="white"/>
              </w:rPr>
            </w:pPr>
            <w:r w:rsidDel="00000000" w:rsidR="00000000" w:rsidRPr="00000000">
              <w:rPr>
                <w:rtl w:val="0"/>
              </w:rPr>
            </w:r>
          </w:p>
          <w:p w:rsidR="00000000" w:rsidDel="00000000" w:rsidP="00000000" w:rsidRDefault="00000000" w:rsidRPr="00000000" w14:paraId="000000BB">
            <w:pPr>
              <w:jc w:val="both"/>
              <w:rPr>
                <w:rFonts w:ascii="Arial" w:cs="Arial" w:eastAsia="Arial" w:hAnsi="Arial"/>
              </w:rPr>
            </w:pPr>
            <w:r w:rsidDel="00000000" w:rsidR="00000000" w:rsidRPr="00000000">
              <w:rPr>
                <w:rtl w:val="0"/>
              </w:rPr>
            </w:r>
          </w:p>
          <w:p w:rsidR="00000000" w:rsidDel="00000000" w:rsidP="00000000" w:rsidRDefault="00000000" w:rsidRPr="00000000" w14:paraId="000000BC">
            <w:pPr>
              <w:jc w:val="both"/>
              <w:rPr>
                <w:rFonts w:ascii="Arial" w:cs="Arial" w:eastAsia="Arial" w:hAnsi="Arial"/>
              </w:rPr>
            </w:pPr>
            <w:r w:rsidDel="00000000" w:rsidR="00000000" w:rsidRPr="00000000">
              <w:rPr>
                <w:rtl w:val="0"/>
              </w:rPr>
            </w:r>
          </w:p>
          <w:p w:rsidR="00000000" w:rsidDel="00000000" w:rsidP="00000000" w:rsidRDefault="00000000" w:rsidRPr="00000000" w14:paraId="000000BD">
            <w:pPr>
              <w:jc w:val="both"/>
              <w:rPr>
                <w:rFonts w:ascii="Arial" w:cs="Arial" w:eastAsia="Arial" w:hAnsi="Arial"/>
              </w:rPr>
            </w:pPr>
            <w:r w:rsidDel="00000000" w:rsidR="00000000" w:rsidRPr="00000000">
              <w:rPr>
                <w:rtl w:val="0"/>
              </w:rPr>
            </w:r>
          </w:p>
          <w:p w:rsidR="00000000" w:rsidDel="00000000" w:rsidP="00000000" w:rsidRDefault="00000000" w:rsidRPr="00000000" w14:paraId="000000BE">
            <w:pPr>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BF">
            <w:pPr>
              <w:jc w:val="both"/>
              <w:rPr>
                <w:rFonts w:ascii="Arial" w:cs="Arial" w:eastAsia="Arial" w:hAnsi="Arial"/>
                <w:highlight w:val="cyan"/>
              </w:rPr>
            </w:pPr>
            <w:sdt>
              <w:sdtPr>
                <w:tag w:val="goog_rdk_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Times New Roman" w:cs="Times New Roman" w:eastAsia="Times New Roman" w:hAnsi="Times New Roman"/>
                <w:rtl w:val="0"/>
              </w:rPr>
              <w:t xml:space="preserve"> Yes   </w:t>
            </w:r>
            <w:r w:rsidDel="00000000" w:rsidR="00000000" w:rsidRPr="00000000">
              <w:rPr>
                <w:rFonts w:ascii="MS Mincho" w:cs="MS Mincho" w:eastAsia="MS Mincho" w:hAnsi="MS Mincho"/>
                <w:rtl w:val="0"/>
              </w:rPr>
              <w:t xml:space="preserve">☐</w:t>
            </w:r>
            <w:r w:rsidDel="00000000" w:rsidR="00000000" w:rsidRPr="00000000">
              <w:rPr>
                <w:rFonts w:ascii="Times New Roman" w:cs="Times New Roman" w:eastAsia="Times New Roman" w:hAnsi="Times New Roman"/>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C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 details</w:t>
            </w:r>
          </w:p>
        </w:tc>
      </w:tr>
    </w:tbl>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The offered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C3">
      <w:pPr>
        <w:ind w:right="-34"/>
        <w:jc w:val="both"/>
        <w:rPr>
          <w:color w:val="000000"/>
        </w:rPr>
      </w:pPr>
      <w:r w:rsidDel="00000000" w:rsidR="00000000" w:rsidRPr="00000000">
        <w:rPr>
          <w:rtl w:val="0"/>
        </w:rPr>
      </w:r>
    </w:p>
    <w:p w:rsidR="00000000" w:rsidDel="00000000" w:rsidP="00000000" w:rsidRDefault="00000000" w:rsidRPr="00000000" w14:paraId="000000C4">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Mincho" w:cs="MS Mincho" w:eastAsia="MS Mincho" w:hAnsi="MS Mincho"/>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Mincho" w:cs="MS Mincho" w:eastAsia="MS Mincho" w:hAnsi="MS Mincho"/>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C5">
      <w:pPr>
        <w:ind w:right="-34"/>
        <w:rPr/>
      </w:pPr>
      <w:r w:rsidDel="00000000" w:rsidR="00000000" w:rsidRPr="00000000">
        <w:rPr>
          <w:rtl w:val="0"/>
        </w:rPr>
      </w:r>
    </w:p>
    <w:p w:rsidR="00000000" w:rsidDel="00000000" w:rsidP="00000000" w:rsidRDefault="00000000" w:rsidRPr="00000000" w14:paraId="000000C6">
      <w:pPr>
        <w:ind w:right="-34"/>
        <w:rPr/>
      </w:pPr>
      <w:r w:rsidDel="00000000" w:rsidR="00000000" w:rsidRPr="00000000">
        <w:rPr>
          <w:rtl w:val="0"/>
        </w:rPr>
        <w:t xml:space="preserve">ANY DEVIATION MUST BE LISTED BELOW:</w:t>
      </w:r>
    </w:p>
    <w:p w:rsidR="00000000" w:rsidDel="00000000" w:rsidP="00000000" w:rsidRDefault="00000000" w:rsidRPr="00000000" w14:paraId="000000C7">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8">
      <w:pPr>
        <w:rPr>
          <w:highlight w:val="lightGray"/>
        </w:rPr>
      </w:pPr>
      <w:r w:rsidDel="00000000" w:rsidR="00000000" w:rsidRPr="00000000">
        <w:rPr>
          <w:rtl w:val="0"/>
        </w:rPr>
      </w:r>
    </w:p>
    <w:p w:rsidR="00000000" w:rsidDel="00000000" w:rsidP="00000000" w:rsidRDefault="00000000" w:rsidRPr="00000000" w14:paraId="000000C9">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C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B">
      <w:pPr>
        <w:tabs>
          <w:tab w:val="center" w:pos="4320"/>
          <w:tab w:val="right" w:pos="8640"/>
        </w:tabs>
        <w:rPr>
          <w:b w:val="1"/>
          <w:color w:val="528cc9"/>
        </w:rPr>
      </w:pPr>
      <w:r w:rsidDel="00000000" w:rsidR="00000000" w:rsidRPr="00000000">
        <w:rPr>
          <w:rtl w:val="0"/>
        </w:rPr>
        <w:t xml:space="preserve">Bidders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C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CD">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CE">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CF">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D0">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D1">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before="12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before="12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 the undersigned, certify that I am duly authorized by [</w:t>
      </w:r>
      <w:r w:rsidDel="00000000" w:rsidR="00000000" w:rsidRPr="00000000">
        <w:rPr>
          <w:rFonts w:ascii="Times New Roman" w:cs="Times New Roman" w:eastAsia="Times New Roman" w:hAnsi="Times New Roman"/>
          <w:b w:val="1"/>
          <w:i w:val="1"/>
          <w:color w:val="000000"/>
          <w:highlight w:val="cyan"/>
          <w:rtl w:val="0"/>
        </w:rPr>
        <w:t xml:space="preserve">insert full name of bidder</w:t>
      </w:r>
      <w:r w:rsidDel="00000000" w:rsidR="00000000" w:rsidRPr="00000000">
        <w:rPr>
          <w:rFonts w:ascii="Times New Roman" w:cs="Times New Roman" w:eastAsia="Times New Roman" w:hAnsi="Times New Roman"/>
          <w:color w:val="000000"/>
          <w:rtl w:val="0"/>
        </w:rPr>
        <w:t xml:space="preserve">] to sign this bid and bind [</w:t>
      </w:r>
      <w:r w:rsidDel="00000000" w:rsidR="00000000" w:rsidRPr="00000000">
        <w:rPr>
          <w:rFonts w:ascii="Times New Roman" w:cs="Times New Roman" w:eastAsia="Times New Roman" w:hAnsi="Times New Roman"/>
          <w:b w:val="1"/>
          <w:i w:val="1"/>
          <w:color w:val="000000"/>
          <w:highlight w:val="cyan"/>
          <w:rtl w:val="0"/>
        </w:rPr>
        <w:t xml:space="preserve">insert full name of bidder</w:t>
      </w:r>
      <w:r w:rsidDel="00000000" w:rsidR="00000000" w:rsidRPr="00000000">
        <w:rPr>
          <w:rFonts w:ascii="Times New Roman" w:cs="Times New Roman" w:eastAsia="Times New Roman" w:hAnsi="Times New Roman"/>
          <w:color w:val="000000"/>
          <w:highlight w:val="cyan"/>
          <w:rtl w:val="0"/>
        </w:rPr>
        <w:t xml:space="preserve">]</w:t>
      </w:r>
      <w:r w:rsidDel="00000000" w:rsidR="00000000" w:rsidRPr="00000000">
        <w:rPr>
          <w:rFonts w:ascii="Times New Roman" w:cs="Times New Roman" w:eastAsia="Times New Roman" w:hAnsi="Times New Roman"/>
          <w:color w:val="000000"/>
          <w:rtl w:val="0"/>
        </w:rPr>
        <w:t xml:space="preserve"> should UNOPS accept this bid: </w:t>
      </w:r>
    </w:p>
    <w:p w:rsidR="00000000" w:rsidDel="00000000" w:rsidP="00000000" w:rsidRDefault="00000000" w:rsidRPr="00000000" w14:paraId="000000D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D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D6">
      <w:pPr>
        <w:tabs>
          <w:tab w:val="left" w:pos="720"/>
        </w:tabs>
        <w:rPr>
          <w:color w:val="000000"/>
        </w:rPr>
      </w:pPr>
      <w:r w:rsidDel="00000000" w:rsidR="00000000" w:rsidRPr="00000000">
        <w:rPr>
          <w:rtl w:val="0"/>
        </w:rPr>
      </w:r>
    </w:p>
    <w:p w:rsidR="00000000" w:rsidDel="00000000" w:rsidP="00000000" w:rsidRDefault="00000000" w:rsidRPr="00000000" w14:paraId="000000D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D8">
      <w:pPr>
        <w:rPr>
          <w:color w:val="000000"/>
        </w:rPr>
      </w:pPr>
      <w:r w:rsidDel="00000000" w:rsidR="00000000" w:rsidRPr="00000000">
        <w:rPr>
          <w:rtl w:val="0"/>
        </w:rPr>
      </w:r>
    </w:p>
    <w:p w:rsidR="00000000" w:rsidDel="00000000" w:rsidP="00000000" w:rsidRDefault="00000000" w:rsidRPr="00000000" w14:paraId="000000D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DA">
      <w:pPr>
        <w:rPr>
          <w:color w:val="000000"/>
        </w:rPr>
      </w:pPr>
      <w:r w:rsidDel="00000000" w:rsidR="00000000" w:rsidRPr="00000000">
        <w:rPr>
          <w:rtl w:val="0"/>
        </w:rPr>
      </w:r>
    </w:p>
    <w:p w:rsidR="00000000" w:rsidDel="00000000" w:rsidP="00000000" w:rsidRDefault="00000000" w:rsidRPr="00000000" w14:paraId="000000DB">
      <w:pPr>
        <w:tabs>
          <w:tab w:val="left" w:pos="990"/>
        </w:tabs>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DC">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E: Performance Statement Form</w:t>
      </w:r>
    </w:p>
    <w:p w:rsidR="00000000" w:rsidDel="00000000" w:rsidP="00000000" w:rsidRDefault="00000000" w:rsidRPr="00000000" w14:paraId="000000DD">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The bidder is requested to provide previous references to complete the below table with details and</w:t>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60" w:lineRule="auto"/>
        <w:rPr/>
      </w:pPr>
      <w:r w:rsidDel="00000000" w:rsidR="00000000" w:rsidRPr="00000000">
        <w:rPr>
          <w:color w:val="2c3e50"/>
          <w:highlight w:val="white"/>
          <w:rtl w:val="0"/>
        </w:rPr>
        <w:t xml:space="preserve">Previous experience: Bidder shall have successfully executed one (1) similar contract as a manufacturer/supplier with a total value of not less than US$900,000 irrespective of lots in the last 10 years. Copy of the contract shall be submitted as a part of their bid.</w:t>
      </w:r>
      <w:r w:rsidDel="00000000" w:rsidR="00000000" w:rsidRPr="00000000">
        <w:rPr>
          <w:rtl w:val="0"/>
        </w:rPr>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ITB reference no</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Fonts w:ascii="Times New Roman" w:cs="Times New Roman" w:eastAsia="Times New Roman" w:hAnsi="Times New Roman"/>
          <w:rtl w:val="0"/>
        </w:rPr>
        <w:t xml:space="preserve">ITB/2021/21621</w:t>
      </w: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Name of Bidder: </w:t>
      </w:r>
      <w:r w:rsidDel="00000000" w:rsidR="00000000" w:rsidRPr="00000000">
        <w:rPr>
          <w:rFonts w:ascii="Times New Roman" w:cs="Times New Roman" w:eastAsia="Times New Roman" w:hAnsi="Times New Roman"/>
          <w:color w:val="000000"/>
          <w:highlight w:val="cyan"/>
          <w:rtl w:val="0"/>
        </w:rPr>
        <w:t xml:space="preserve">[insert name of bidder Company]</w:t>
      </w: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Date: </w:t>
      </w:r>
      <w:r w:rsidDel="00000000" w:rsidR="00000000" w:rsidRPr="00000000">
        <w:rPr>
          <w:rFonts w:ascii="Times New Roman" w:cs="Times New Roman" w:eastAsia="Times New Roman" w:hAnsi="Times New Roman"/>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bl>
      <w:tblPr>
        <w:tblStyle w:val="Table6"/>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8"/>
        <w:gridCol w:w="1026"/>
        <w:gridCol w:w="1452"/>
        <w:gridCol w:w="1027"/>
        <w:gridCol w:w="1238"/>
        <w:gridCol w:w="1038"/>
        <w:gridCol w:w="1311"/>
        <w:gridCol w:w="1479"/>
        <w:tblGridChange w:id="0">
          <w:tblGrid>
            <w:gridCol w:w="1398"/>
            <w:gridCol w:w="1026"/>
            <w:gridCol w:w="1452"/>
            <w:gridCol w:w="1027"/>
            <w:gridCol w:w="1238"/>
            <w:gridCol w:w="1038"/>
            <w:gridCol w:w="1311"/>
            <w:gridCol w:w="1479"/>
          </w:tblGrid>
        </w:tblGridChange>
      </w:tblGrid>
      <w:tr>
        <w:tc>
          <w:tcPr>
            <w:vMerge w:val="restart"/>
            <w:shd w:fill="d9d9d9" w:val="clear"/>
            <w:vAlign w:val="center"/>
          </w:tcPr>
          <w:p w:rsidR="00000000" w:rsidDel="00000000" w:rsidP="00000000" w:rsidRDefault="00000000" w:rsidRPr="00000000" w14:paraId="000000E6">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0E7">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0E8">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0E9">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0EA">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0EC">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0ED">
            <w:pPr>
              <w:jc w:val="center"/>
              <w:rPr>
                <w:b w:val="1"/>
              </w:rPr>
            </w:pPr>
            <w:r w:rsidDel="00000000" w:rsidR="00000000" w:rsidRPr="00000000">
              <w:rPr>
                <w:b w:val="1"/>
                <w:rtl w:val="0"/>
              </w:rPr>
              <w:t xml:space="preserve">Was the supplies of goods satisfactory?</w:t>
            </w:r>
          </w:p>
        </w:tc>
      </w:tr>
      <w:tr>
        <w:tc>
          <w:tcPr>
            <w:vMerge w:val="continue"/>
            <w:shd w:fill="d9d9d9" w:val="clear"/>
            <w:vAlign w:val="center"/>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0F2">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0F3">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0F6">
            <w:pPr>
              <w:rPr/>
            </w:pPr>
            <w:r w:rsidDel="00000000" w:rsidR="00000000" w:rsidRPr="00000000">
              <w:rPr>
                <w:rtl w:val="0"/>
              </w:rPr>
            </w:r>
          </w:p>
        </w:tc>
        <w:tc>
          <w:tcPr/>
          <w:p w:rsidR="00000000" w:rsidDel="00000000" w:rsidP="00000000" w:rsidRDefault="00000000" w:rsidRPr="00000000" w14:paraId="000000F7">
            <w:pPr>
              <w:rPr/>
            </w:pPr>
            <w:r w:rsidDel="00000000" w:rsidR="00000000" w:rsidRPr="00000000">
              <w:rPr>
                <w:rtl w:val="0"/>
              </w:rPr>
            </w:r>
          </w:p>
        </w:tc>
        <w:tc>
          <w:tcPr/>
          <w:p w:rsidR="00000000" w:rsidDel="00000000" w:rsidP="00000000" w:rsidRDefault="00000000" w:rsidRPr="00000000" w14:paraId="000000F8">
            <w:pPr>
              <w:rPr/>
            </w:pPr>
            <w:r w:rsidDel="00000000" w:rsidR="00000000" w:rsidRPr="00000000">
              <w:rPr>
                <w:rtl w:val="0"/>
              </w:rPr>
            </w:r>
          </w:p>
        </w:tc>
        <w:tc>
          <w:tcPr/>
          <w:p w:rsidR="00000000" w:rsidDel="00000000" w:rsidP="00000000" w:rsidRDefault="00000000" w:rsidRPr="00000000" w14:paraId="000000F9">
            <w:pPr>
              <w:rPr/>
            </w:pPr>
            <w:r w:rsidDel="00000000" w:rsidR="00000000" w:rsidRPr="00000000">
              <w:rPr>
                <w:rtl w:val="0"/>
              </w:rPr>
            </w:r>
          </w:p>
        </w:tc>
        <w:tc>
          <w:tcPr/>
          <w:p w:rsidR="00000000" w:rsidDel="00000000" w:rsidP="00000000" w:rsidRDefault="00000000" w:rsidRPr="00000000" w14:paraId="000000FA">
            <w:pPr>
              <w:rPr/>
            </w:pPr>
            <w:r w:rsidDel="00000000" w:rsidR="00000000" w:rsidRPr="00000000">
              <w:rPr>
                <w:rtl w:val="0"/>
              </w:rPr>
            </w:r>
          </w:p>
        </w:tc>
        <w:tc>
          <w:tcPr/>
          <w:p w:rsidR="00000000" w:rsidDel="00000000" w:rsidP="00000000" w:rsidRDefault="00000000" w:rsidRPr="00000000" w14:paraId="000000FB">
            <w:pPr>
              <w:rPr/>
            </w:pPr>
            <w:r w:rsidDel="00000000" w:rsidR="00000000" w:rsidRPr="00000000">
              <w:rPr>
                <w:rtl w:val="0"/>
              </w:rPr>
            </w:r>
          </w:p>
        </w:tc>
        <w:tc>
          <w:tcPr/>
          <w:p w:rsidR="00000000" w:rsidDel="00000000" w:rsidP="00000000" w:rsidRDefault="00000000" w:rsidRPr="00000000" w14:paraId="000000FC">
            <w:pPr>
              <w:rPr/>
            </w:pPr>
            <w:r w:rsidDel="00000000" w:rsidR="00000000" w:rsidRPr="00000000">
              <w:rPr>
                <w:rtl w:val="0"/>
              </w:rPr>
            </w:r>
          </w:p>
        </w:tc>
        <w:tc>
          <w:tcPr/>
          <w:p w:rsidR="00000000" w:rsidDel="00000000" w:rsidP="00000000" w:rsidRDefault="00000000" w:rsidRPr="00000000" w14:paraId="000000FD">
            <w:pPr>
              <w:rPr/>
            </w:pPr>
            <w:r w:rsidDel="00000000" w:rsidR="00000000" w:rsidRPr="00000000">
              <w:rPr>
                <w:rtl w:val="0"/>
              </w:rPr>
            </w:r>
          </w:p>
        </w:tc>
      </w:tr>
      <w:tr>
        <w:tc>
          <w:tcPr/>
          <w:p w:rsidR="00000000" w:rsidDel="00000000" w:rsidP="00000000" w:rsidRDefault="00000000" w:rsidRPr="00000000" w14:paraId="000000FE">
            <w:pPr>
              <w:rPr/>
            </w:pPr>
            <w:r w:rsidDel="00000000" w:rsidR="00000000" w:rsidRPr="00000000">
              <w:rPr>
                <w:rtl w:val="0"/>
              </w:rPr>
            </w:r>
          </w:p>
        </w:tc>
        <w:tc>
          <w:tcPr/>
          <w:p w:rsidR="00000000" w:rsidDel="00000000" w:rsidP="00000000" w:rsidRDefault="00000000" w:rsidRPr="00000000" w14:paraId="000000FF">
            <w:pPr>
              <w:rPr/>
            </w:pPr>
            <w:r w:rsidDel="00000000" w:rsidR="00000000" w:rsidRPr="00000000">
              <w:rPr>
                <w:rtl w:val="0"/>
              </w:rPr>
            </w:r>
          </w:p>
        </w:tc>
        <w:tc>
          <w:tcPr/>
          <w:p w:rsidR="00000000" w:rsidDel="00000000" w:rsidP="00000000" w:rsidRDefault="00000000" w:rsidRPr="00000000" w14:paraId="00000100">
            <w:pPr>
              <w:rPr/>
            </w:pPr>
            <w:r w:rsidDel="00000000" w:rsidR="00000000" w:rsidRPr="00000000">
              <w:rPr>
                <w:rtl w:val="0"/>
              </w:rPr>
            </w:r>
          </w:p>
        </w:tc>
        <w:tc>
          <w:tcPr/>
          <w:p w:rsidR="00000000" w:rsidDel="00000000" w:rsidP="00000000" w:rsidRDefault="00000000" w:rsidRPr="00000000" w14:paraId="00000101">
            <w:pPr>
              <w:rPr/>
            </w:pPr>
            <w:r w:rsidDel="00000000" w:rsidR="00000000" w:rsidRPr="00000000">
              <w:rPr>
                <w:rtl w:val="0"/>
              </w:rPr>
            </w:r>
          </w:p>
        </w:tc>
        <w:tc>
          <w:tcPr/>
          <w:p w:rsidR="00000000" w:rsidDel="00000000" w:rsidP="00000000" w:rsidRDefault="00000000" w:rsidRPr="00000000" w14:paraId="00000102">
            <w:pPr>
              <w:rPr/>
            </w:pPr>
            <w:r w:rsidDel="00000000" w:rsidR="00000000" w:rsidRPr="00000000">
              <w:rPr>
                <w:rtl w:val="0"/>
              </w:rPr>
            </w:r>
          </w:p>
        </w:tc>
        <w:tc>
          <w:tcPr/>
          <w:p w:rsidR="00000000" w:rsidDel="00000000" w:rsidP="00000000" w:rsidRDefault="00000000" w:rsidRPr="00000000" w14:paraId="00000103">
            <w:pPr>
              <w:rPr/>
            </w:pPr>
            <w:r w:rsidDel="00000000" w:rsidR="00000000" w:rsidRPr="00000000">
              <w:rPr>
                <w:rtl w:val="0"/>
              </w:rPr>
            </w:r>
          </w:p>
        </w:tc>
        <w:tc>
          <w:tcPr/>
          <w:p w:rsidR="00000000" w:rsidDel="00000000" w:rsidP="00000000" w:rsidRDefault="00000000" w:rsidRPr="00000000" w14:paraId="00000104">
            <w:pPr>
              <w:rPr/>
            </w:pPr>
            <w:r w:rsidDel="00000000" w:rsidR="00000000" w:rsidRPr="00000000">
              <w:rPr>
                <w:rtl w:val="0"/>
              </w:rPr>
            </w:r>
          </w:p>
        </w:tc>
        <w:tc>
          <w:tcPr/>
          <w:p w:rsidR="00000000" w:rsidDel="00000000" w:rsidP="00000000" w:rsidRDefault="00000000" w:rsidRPr="00000000" w14:paraId="00000105">
            <w:pPr>
              <w:rPr/>
            </w:pPr>
            <w:r w:rsidDel="00000000" w:rsidR="00000000" w:rsidRPr="00000000">
              <w:rPr>
                <w:rtl w:val="0"/>
              </w:rPr>
            </w:r>
          </w:p>
        </w:tc>
      </w:tr>
      <w:tr>
        <w:tc>
          <w:tcPr/>
          <w:p w:rsidR="00000000" w:rsidDel="00000000" w:rsidP="00000000" w:rsidRDefault="00000000" w:rsidRPr="00000000" w14:paraId="00000106">
            <w:pPr>
              <w:rPr/>
            </w:pPr>
            <w:r w:rsidDel="00000000" w:rsidR="00000000" w:rsidRPr="00000000">
              <w:rPr>
                <w:rtl w:val="0"/>
              </w:rPr>
            </w:r>
          </w:p>
        </w:tc>
        <w:tc>
          <w:tcPr/>
          <w:p w:rsidR="00000000" w:rsidDel="00000000" w:rsidP="00000000" w:rsidRDefault="00000000" w:rsidRPr="00000000" w14:paraId="00000107">
            <w:pPr>
              <w:rPr/>
            </w:pPr>
            <w:r w:rsidDel="00000000" w:rsidR="00000000" w:rsidRPr="00000000">
              <w:rPr>
                <w:rtl w:val="0"/>
              </w:rPr>
            </w:r>
          </w:p>
        </w:tc>
        <w:tc>
          <w:tcPr/>
          <w:p w:rsidR="00000000" w:rsidDel="00000000" w:rsidP="00000000" w:rsidRDefault="00000000" w:rsidRPr="00000000" w14:paraId="00000108">
            <w:pPr>
              <w:rPr/>
            </w:pPr>
            <w:r w:rsidDel="00000000" w:rsidR="00000000" w:rsidRPr="00000000">
              <w:rPr>
                <w:rtl w:val="0"/>
              </w:rPr>
            </w:r>
          </w:p>
        </w:tc>
        <w:tc>
          <w:tcPr/>
          <w:p w:rsidR="00000000" w:rsidDel="00000000" w:rsidP="00000000" w:rsidRDefault="00000000" w:rsidRPr="00000000" w14:paraId="00000109">
            <w:pPr>
              <w:rPr/>
            </w:pPr>
            <w:r w:rsidDel="00000000" w:rsidR="00000000" w:rsidRPr="00000000">
              <w:rPr>
                <w:rtl w:val="0"/>
              </w:rPr>
            </w:r>
          </w:p>
        </w:tc>
        <w:tc>
          <w:tcPr/>
          <w:p w:rsidR="00000000" w:rsidDel="00000000" w:rsidP="00000000" w:rsidRDefault="00000000" w:rsidRPr="00000000" w14:paraId="0000010A">
            <w:pPr>
              <w:rPr/>
            </w:pPr>
            <w:r w:rsidDel="00000000" w:rsidR="00000000" w:rsidRPr="00000000">
              <w:rPr>
                <w:rtl w:val="0"/>
              </w:rPr>
            </w:r>
          </w:p>
        </w:tc>
        <w:tc>
          <w:tcPr/>
          <w:p w:rsidR="00000000" w:rsidDel="00000000" w:rsidP="00000000" w:rsidRDefault="00000000" w:rsidRPr="00000000" w14:paraId="0000010B">
            <w:pPr>
              <w:rPr/>
            </w:pPr>
            <w:r w:rsidDel="00000000" w:rsidR="00000000" w:rsidRPr="00000000">
              <w:rPr>
                <w:rtl w:val="0"/>
              </w:rPr>
            </w:r>
          </w:p>
        </w:tc>
        <w:tc>
          <w:tcPr/>
          <w:p w:rsidR="00000000" w:rsidDel="00000000" w:rsidP="00000000" w:rsidRDefault="00000000" w:rsidRPr="00000000" w14:paraId="0000010C">
            <w:pPr>
              <w:rPr/>
            </w:pPr>
            <w:r w:rsidDel="00000000" w:rsidR="00000000" w:rsidRPr="00000000">
              <w:rPr>
                <w:rtl w:val="0"/>
              </w:rPr>
            </w:r>
          </w:p>
        </w:tc>
        <w:tc>
          <w:tcPr/>
          <w:p w:rsidR="00000000" w:rsidDel="00000000" w:rsidP="00000000" w:rsidRDefault="00000000" w:rsidRPr="00000000" w14:paraId="0000010D">
            <w:pPr>
              <w:rPr/>
            </w:pPr>
            <w:r w:rsidDel="00000000" w:rsidR="00000000" w:rsidRPr="00000000">
              <w:rPr>
                <w:rtl w:val="0"/>
              </w:rPr>
            </w:r>
          </w:p>
        </w:tc>
      </w:tr>
    </w:tbl>
    <w:p w:rsidR="00000000" w:rsidDel="00000000" w:rsidP="00000000" w:rsidRDefault="00000000" w:rsidRPr="00000000" w14:paraId="0000010E">
      <w:pPr>
        <w:ind w:left="1598" w:hanging="1598"/>
        <w:jc w:val="both"/>
        <w:rPr/>
      </w:pP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1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11">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12">
      <w:pPr>
        <w:tabs>
          <w:tab w:val="left" w:pos="720"/>
        </w:tabs>
        <w:rPr>
          <w:color w:val="000000"/>
        </w:rPr>
      </w:pPr>
      <w:r w:rsidDel="00000000" w:rsidR="00000000" w:rsidRPr="00000000">
        <w:rPr>
          <w:rtl w:val="0"/>
        </w:rPr>
      </w:r>
    </w:p>
    <w:p w:rsidR="00000000" w:rsidDel="00000000" w:rsidP="00000000" w:rsidRDefault="00000000" w:rsidRPr="00000000" w14:paraId="00000113">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14">
      <w:pPr>
        <w:rPr>
          <w:color w:val="000000"/>
        </w:rPr>
      </w:pPr>
      <w:r w:rsidDel="00000000" w:rsidR="00000000" w:rsidRPr="00000000">
        <w:rPr>
          <w:rtl w:val="0"/>
        </w:rPr>
      </w:r>
    </w:p>
    <w:p w:rsidR="00000000" w:rsidDel="00000000" w:rsidP="00000000" w:rsidRDefault="00000000" w:rsidRPr="00000000" w14:paraId="00000115">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16">
      <w:pPr>
        <w:rPr>
          <w:color w:val="000000"/>
        </w:rPr>
      </w:pPr>
      <w:r w:rsidDel="00000000" w:rsidR="00000000" w:rsidRPr="00000000">
        <w:rPr>
          <w:rtl w:val="0"/>
        </w:rPr>
      </w:r>
    </w:p>
    <w:p w:rsidR="00000000" w:rsidDel="00000000" w:rsidP="00000000" w:rsidRDefault="00000000" w:rsidRPr="00000000" w14:paraId="00000117">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18">
      <w:pPr>
        <w:tabs>
          <w:tab w:val="left" w:pos="990"/>
        </w:tabs>
        <w:rPr/>
      </w:pPr>
      <w:r w:rsidDel="00000000" w:rsidR="00000000" w:rsidRPr="00000000">
        <w:rPr>
          <w:rtl w:val="0"/>
        </w:rPr>
      </w:r>
    </w:p>
    <w:p w:rsidR="00000000" w:rsidDel="00000000" w:rsidP="00000000" w:rsidRDefault="00000000" w:rsidRPr="00000000" w14:paraId="00000119">
      <w:pPr>
        <w:tabs>
          <w:tab w:val="left" w:pos="990"/>
        </w:tabs>
        <w:rPr/>
      </w:pPr>
      <w:r w:rsidDel="00000000" w:rsidR="00000000" w:rsidRPr="00000000">
        <w:rPr>
          <w:rtl w:val="0"/>
        </w:rPr>
      </w:r>
    </w:p>
    <w:p w:rsidR="00000000" w:rsidDel="00000000" w:rsidP="00000000" w:rsidRDefault="00000000" w:rsidRPr="00000000" w14:paraId="0000011A">
      <w:pPr>
        <w:tabs>
          <w:tab w:val="left" w:pos="990"/>
        </w:tabs>
        <w:rPr/>
      </w:pPr>
      <w:r w:rsidDel="00000000" w:rsidR="00000000" w:rsidRPr="00000000">
        <w:rPr>
          <w:rtl w:val="0"/>
        </w:rPr>
      </w:r>
    </w:p>
    <w:p w:rsidR="00000000" w:rsidDel="00000000" w:rsidP="00000000" w:rsidRDefault="00000000" w:rsidRPr="00000000" w14:paraId="0000011B">
      <w:pPr>
        <w:tabs>
          <w:tab w:val="left" w:pos="990"/>
        </w:tabs>
        <w:rPr/>
      </w:pPr>
      <w:r w:rsidDel="00000000" w:rsidR="00000000" w:rsidRPr="00000000">
        <w:rPr>
          <w:rtl w:val="0"/>
        </w:rPr>
      </w:r>
    </w:p>
    <w:p w:rsidR="00000000" w:rsidDel="00000000" w:rsidP="00000000" w:rsidRDefault="00000000" w:rsidRPr="00000000" w14:paraId="0000011C">
      <w:pPr>
        <w:tabs>
          <w:tab w:val="left" w:pos="990"/>
        </w:tabs>
        <w:rPr/>
      </w:pPr>
      <w:r w:rsidDel="00000000" w:rsidR="00000000" w:rsidRPr="00000000">
        <w:rPr>
          <w:rtl w:val="0"/>
        </w:rPr>
      </w:r>
    </w:p>
    <w:p w:rsidR="00000000" w:rsidDel="00000000" w:rsidP="00000000" w:rsidRDefault="00000000" w:rsidRPr="00000000" w14:paraId="0000011D">
      <w:pPr>
        <w:tabs>
          <w:tab w:val="left" w:pos="990"/>
        </w:tabs>
        <w:rPr/>
      </w:pPr>
      <w:r w:rsidDel="00000000" w:rsidR="00000000" w:rsidRPr="00000000">
        <w:rPr>
          <w:rtl w:val="0"/>
        </w:rPr>
      </w:r>
    </w:p>
    <w:p w:rsidR="00000000" w:rsidDel="00000000" w:rsidP="00000000" w:rsidRDefault="00000000" w:rsidRPr="00000000" w14:paraId="0000011E">
      <w:pPr>
        <w:tabs>
          <w:tab w:val="left" w:pos="990"/>
        </w:tabs>
        <w:rPr/>
        <w:sectPr>
          <w:type w:val="nextPage"/>
          <w:pgSz w:h="11907" w:w="16839" w:orient="landscape"/>
          <w:pgMar w:bottom="1080" w:top="1080" w:left="1440" w:right="1440" w:header="720" w:footer="720"/>
          <w:pgNumType w:start="1"/>
        </w:sectPr>
      </w:pPr>
      <w:r w:rsidDel="00000000" w:rsidR="00000000" w:rsidRPr="00000000">
        <w:rPr>
          <w:rtl w:val="0"/>
        </w:rPr>
      </w:r>
    </w:p>
    <w:p w:rsidR="00000000" w:rsidDel="00000000" w:rsidP="00000000" w:rsidRDefault="00000000" w:rsidRPr="00000000" w14:paraId="0000011F">
      <w:pPr>
        <w:keepNext w:val="1"/>
        <w:keepLines w:val="1"/>
        <w:spacing w:after="120" w:before="360" w:lineRule="auto"/>
        <w:rPr>
          <w:b w:val="1"/>
          <w:color w:val="0092d1"/>
          <w:sz w:val="28"/>
          <w:szCs w:val="28"/>
        </w:rPr>
      </w:pPr>
      <w:bookmarkStart w:colFirst="0" w:colLast="0" w:name="_heading=h.4i5ajosjnfsb" w:id="2"/>
      <w:bookmarkEnd w:id="2"/>
      <w:r w:rsidDel="00000000" w:rsidR="00000000" w:rsidRPr="00000000">
        <w:rPr>
          <w:b w:val="1"/>
          <w:color w:val="0092d1"/>
          <w:sz w:val="28"/>
          <w:szCs w:val="28"/>
          <w:rtl w:val="0"/>
        </w:rPr>
        <w:t xml:space="preserve">Form F : Bid Proposal Security Form  (Bank Guarantee)</w:t>
      </w:r>
    </w:p>
    <w:p w:rsidR="00000000" w:rsidDel="00000000" w:rsidP="00000000" w:rsidRDefault="00000000" w:rsidRPr="00000000" w14:paraId="00000120">
      <w:pPr>
        <w:rPr/>
      </w:pPr>
      <w:r w:rsidDel="00000000" w:rsidR="00000000" w:rsidRPr="00000000">
        <w:rPr>
          <w:rtl w:val="0"/>
        </w:rPr>
        <w:br w:type="textWrapping"/>
        <w:t xml:space="preserve">Note to Bidders: The Bank shall fill in this Bank Guarantee Form in accordance with the instructions.</w:t>
      </w:r>
    </w:p>
    <w:p w:rsidR="00000000" w:rsidDel="00000000" w:rsidP="00000000" w:rsidRDefault="00000000" w:rsidRPr="00000000" w14:paraId="00000121">
      <w:pPr>
        <w:jc w:val="both"/>
        <w:rPr/>
      </w:pPr>
      <w:r w:rsidDel="00000000" w:rsidR="00000000" w:rsidRPr="00000000">
        <w:rPr>
          <w:i w:val="1"/>
          <w:rtl w:val="0"/>
        </w:rPr>
        <w:t xml:space="preserve">______________________________ </w:t>
        <w:br w:type="textWrapping"/>
      </w:r>
      <w:r w:rsidDel="00000000" w:rsidR="00000000" w:rsidRPr="00000000">
        <w:rPr>
          <w:highlight w:val="cyan"/>
          <w:rtl w:val="0"/>
        </w:rPr>
        <w:t xml:space="preserve">(Bank’s Name, and Address of Issuing Branch or Office)</w:t>
      </w:r>
      <w:r w:rsidDel="00000000" w:rsidR="00000000" w:rsidRPr="00000000">
        <w:rPr>
          <w:rtl w:val="0"/>
        </w:rPr>
      </w:r>
    </w:p>
    <w:p w:rsidR="00000000" w:rsidDel="00000000" w:rsidP="00000000" w:rsidRDefault="00000000" w:rsidRPr="00000000" w14:paraId="00000122">
      <w:pPr>
        <w:jc w:val="both"/>
        <w:rPr>
          <w:i w:val="1"/>
        </w:rPr>
      </w:pPr>
      <w:r w:rsidDel="00000000" w:rsidR="00000000" w:rsidRPr="00000000">
        <w:rPr>
          <w:b w:val="1"/>
          <w:rtl w:val="0"/>
        </w:rPr>
        <w:t xml:space="preserve">Beneficiary:</w:t>
      </w:r>
      <w:r w:rsidDel="00000000" w:rsidR="00000000" w:rsidRPr="00000000">
        <w:rPr>
          <w:rtl w:val="0"/>
        </w:rPr>
        <w:tab/>
        <w:t xml:space="preserve">___________________ </w:t>
      </w:r>
      <w:r w:rsidDel="00000000" w:rsidR="00000000" w:rsidRPr="00000000">
        <w:rPr>
          <w:highlight w:val="cyan"/>
          <w:rtl w:val="0"/>
        </w:rPr>
        <w:t xml:space="preserve">(Name and Address of UNOPS)</w:t>
      </w:r>
      <w:r w:rsidDel="00000000" w:rsidR="00000000" w:rsidRPr="00000000">
        <w:rPr>
          <w:i w:val="1"/>
          <w:rtl w:val="0"/>
        </w:rPr>
        <w:tab/>
      </w:r>
    </w:p>
    <w:p w:rsidR="00000000" w:rsidDel="00000000" w:rsidP="00000000" w:rsidRDefault="00000000" w:rsidRPr="00000000" w14:paraId="00000123">
      <w:pPr>
        <w:jc w:val="both"/>
        <w:rPr/>
      </w:pPr>
      <w:r w:rsidDel="00000000" w:rsidR="00000000" w:rsidRPr="00000000">
        <w:rPr>
          <w:b w:val="1"/>
          <w:rtl w:val="0"/>
        </w:rPr>
        <w:t xml:space="preserve">Date:</w:t>
      </w:r>
      <w:r w:rsidDel="00000000" w:rsidR="00000000" w:rsidRPr="00000000">
        <w:rPr>
          <w:rtl w:val="0"/>
        </w:rPr>
        <w:tab/>
        <w:t xml:space="preserve">________________</w:t>
      </w:r>
    </w:p>
    <w:p w:rsidR="00000000" w:rsidDel="00000000" w:rsidP="00000000" w:rsidRDefault="00000000" w:rsidRPr="00000000" w14:paraId="00000124">
      <w:pPr>
        <w:spacing w:after="200" w:lineRule="auto"/>
        <w:jc w:val="both"/>
        <w:rPr/>
      </w:pPr>
      <w:r w:rsidDel="00000000" w:rsidR="00000000" w:rsidRPr="00000000">
        <w:rPr>
          <w:b w:val="1"/>
          <w:rtl w:val="0"/>
        </w:rPr>
        <w:t xml:space="preserve">Bid Guarantee Number:</w:t>
      </w:r>
      <w:r w:rsidDel="00000000" w:rsidR="00000000" w:rsidRPr="00000000">
        <w:rPr>
          <w:rtl w:val="0"/>
        </w:rPr>
        <w:tab/>
        <w:t xml:space="preserve">_________________</w:t>
      </w:r>
    </w:p>
    <w:p w:rsidR="00000000" w:rsidDel="00000000" w:rsidP="00000000" w:rsidRDefault="00000000" w:rsidRPr="00000000" w14:paraId="00000125">
      <w:pPr>
        <w:spacing w:after="120" w:lineRule="auto"/>
        <w:rPr/>
      </w:pPr>
      <w:r w:rsidDel="00000000" w:rsidR="00000000" w:rsidRPr="00000000">
        <w:rPr>
          <w:rtl w:val="0"/>
        </w:rPr>
        <w:t xml:space="preserve">We have been informed that </w:t>
      </w:r>
      <w:r w:rsidDel="00000000" w:rsidR="00000000" w:rsidRPr="00000000">
        <w:rPr>
          <w:highlight w:val="cyan"/>
          <w:rtl w:val="0"/>
        </w:rPr>
        <w:t xml:space="preserve">[name of the bidder</w:t>
      </w:r>
      <w:r w:rsidDel="00000000" w:rsidR="00000000" w:rsidRPr="00000000">
        <w:rPr>
          <w:rtl w:val="0"/>
        </w:rPr>
        <w:t xml:space="preserve">] (hereinafter called "the bidder") has submitted to you its Bid dated </w:t>
      </w:r>
      <w:r w:rsidDel="00000000" w:rsidR="00000000" w:rsidRPr="00000000">
        <w:rPr>
          <w:highlight w:val="cyan"/>
          <w:rtl w:val="0"/>
        </w:rPr>
        <w:t xml:space="preserve">[insert date]</w:t>
      </w:r>
      <w:r w:rsidDel="00000000" w:rsidR="00000000" w:rsidRPr="00000000">
        <w:rPr>
          <w:rtl w:val="0"/>
        </w:rPr>
        <w:t xml:space="preserve"> (hereinafter called "the bid") for the execution of </w:t>
      </w:r>
      <w:r w:rsidDel="00000000" w:rsidR="00000000" w:rsidRPr="00000000">
        <w:rPr>
          <w:highlight w:val="cyan"/>
          <w:rtl w:val="0"/>
        </w:rPr>
        <w:t xml:space="preserve">[name of contract],</w:t>
      </w:r>
      <w:r w:rsidDel="00000000" w:rsidR="00000000" w:rsidRPr="00000000">
        <w:rPr>
          <w:rtl w:val="0"/>
        </w:rPr>
        <w:t xml:space="preserve"> under the ITB No. </w:t>
      </w:r>
      <w:r w:rsidDel="00000000" w:rsidR="00000000" w:rsidRPr="00000000">
        <w:rPr>
          <w:highlight w:val="cyan"/>
          <w:rtl w:val="0"/>
        </w:rPr>
        <w:t xml:space="preserve">(ITB number)</w:t>
      </w:r>
      <w:r w:rsidDel="00000000" w:rsidR="00000000" w:rsidRPr="00000000">
        <w:rPr>
          <w:rtl w:val="0"/>
        </w:rPr>
        <w:t xml:space="preserve"> (“the ITB”). </w:t>
      </w:r>
    </w:p>
    <w:p w:rsidR="00000000" w:rsidDel="00000000" w:rsidP="00000000" w:rsidRDefault="00000000" w:rsidRPr="00000000" w14:paraId="00000126">
      <w:pPr>
        <w:spacing w:after="120" w:lineRule="auto"/>
        <w:rPr/>
      </w:pPr>
      <w:r w:rsidDel="00000000" w:rsidR="00000000" w:rsidRPr="00000000">
        <w:rPr>
          <w:rtl w:val="0"/>
        </w:rPr>
        <w:t xml:space="preserve">Furthermore, we understand that, according to your conditions, bids must be supported by a bid guarantee.</w:t>
      </w:r>
    </w:p>
    <w:p w:rsidR="00000000" w:rsidDel="00000000" w:rsidP="00000000" w:rsidRDefault="00000000" w:rsidRPr="00000000" w14:paraId="00000127">
      <w:pPr>
        <w:spacing w:after="120" w:line="276" w:lineRule="auto"/>
        <w:rPr/>
      </w:pPr>
      <w:r w:rsidDel="00000000" w:rsidR="00000000" w:rsidRPr="00000000">
        <w:rPr>
          <w:rtl w:val="0"/>
        </w:rPr>
        <w:t xml:space="preserve">At the request of the bidder, we </w:t>
      </w:r>
      <w:r w:rsidDel="00000000" w:rsidR="00000000" w:rsidRPr="00000000">
        <w:rPr>
          <w:highlight w:val="cyan"/>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highlight w:val="cyan"/>
          <w:rtl w:val="0"/>
        </w:rPr>
        <w:t xml:space="preserve">amount in figures</w:t>
      </w:r>
      <w:r w:rsidDel="00000000" w:rsidR="00000000" w:rsidRPr="00000000">
        <w:rPr>
          <w:rtl w:val="0"/>
        </w:rPr>
        <w:t xml:space="preserve">] ([</w:t>
      </w:r>
      <w:r w:rsidDel="00000000" w:rsidR="00000000" w:rsidRPr="00000000">
        <w:rPr>
          <w:highlight w:val="cyan"/>
          <w:rtl w:val="0"/>
        </w:rPr>
        <w:t xml:space="preserve">amount in words</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128">
      <w:pPr>
        <w:ind w:left="540" w:firstLine="0"/>
        <w:rPr/>
      </w:pPr>
      <w:r w:rsidDel="00000000" w:rsidR="00000000" w:rsidRPr="00000000">
        <w:rPr>
          <w:rtl w:val="0"/>
        </w:rPr>
        <w:t xml:space="preserve">(a) </w:t>
        <w:tab/>
        <w:t xml:space="preserve">Has withdrawn its bid during the period of bid validity specified by the bidder in the Bid Submission Form; or</w:t>
      </w:r>
    </w:p>
    <w:p w:rsidR="00000000" w:rsidDel="00000000" w:rsidP="00000000" w:rsidRDefault="00000000" w:rsidRPr="00000000" w14:paraId="00000129">
      <w:pPr>
        <w:ind w:left="540" w:firstLine="0"/>
        <w:rPr/>
      </w:pPr>
      <w:r w:rsidDel="00000000" w:rsidR="00000000" w:rsidRPr="00000000">
        <w:rPr>
          <w:rtl w:val="0"/>
        </w:rPr>
        <w:t xml:space="preserve">(b) </w:t>
        <w:tab/>
        <w:t xml:space="preserve">Having been notified of the acceptance of its bid by UNOPS during the period of bid validity, </w:t>
      </w:r>
    </w:p>
    <w:p w:rsidR="00000000" w:rsidDel="00000000" w:rsidP="00000000" w:rsidRDefault="00000000" w:rsidRPr="00000000" w14:paraId="0000012A">
      <w:pPr>
        <w:ind w:left="1078" w:hanging="539"/>
        <w:rPr/>
      </w:pPr>
      <w:r w:rsidDel="00000000" w:rsidR="00000000" w:rsidRPr="00000000">
        <w:rPr>
          <w:rtl w:val="0"/>
        </w:rPr>
        <w:t xml:space="preserve">(i) fails or refuses to execute the Contract Form; or </w:t>
      </w:r>
    </w:p>
    <w:p w:rsidR="00000000" w:rsidDel="00000000" w:rsidP="00000000" w:rsidRDefault="00000000" w:rsidRPr="00000000" w14:paraId="0000012B">
      <w:pPr>
        <w:ind w:left="1078" w:hanging="539"/>
        <w:rPr/>
      </w:pPr>
      <w:r w:rsidDel="00000000" w:rsidR="00000000" w:rsidRPr="00000000">
        <w:rPr>
          <w:rtl w:val="0"/>
        </w:rPr>
        <w:t xml:space="preserve">(ii) fails or refuses to furnish the performance security, if required, in accordance with the Instructions to bidders.</w:t>
      </w:r>
    </w:p>
    <w:p w:rsidR="00000000" w:rsidDel="00000000" w:rsidP="00000000" w:rsidRDefault="00000000" w:rsidRPr="00000000" w14:paraId="0000012C">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2D">
      <w:pPr>
        <w:rPr/>
      </w:pPr>
      <w:r w:rsidDel="00000000" w:rsidR="00000000" w:rsidRPr="00000000">
        <w:rPr>
          <w:rtl w:val="0"/>
        </w:rPr>
        <w:t xml:space="preserve">(a) if the bidder is the successful bidder, upon our receipt of copies of the contract signed by the bidder and the performance security issued to you upon the instruction of the bidder; or </w:t>
      </w:r>
    </w:p>
    <w:p w:rsidR="00000000" w:rsidDel="00000000" w:rsidP="00000000" w:rsidRDefault="00000000" w:rsidRPr="00000000" w14:paraId="0000012E">
      <w:pPr>
        <w:rPr/>
      </w:pPr>
      <w:r w:rsidDel="00000000" w:rsidR="00000000" w:rsidRPr="00000000">
        <w:rPr>
          <w:rtl w:val="0"/>
        </w:rPr>
        <w:t xml:space="preserve">(b) if the bidder is not the successful bidder, upon the earlier of:</w:t>
      </w:r>
    </w:p>
    <w:p w:rsidR="00000000" w:rsidDel="00000000" w:rsidP="00000000" w:rsidRDefault="00000000" w:rsidRPr="00000000" w14:paraId="0000012F">
      <w:pPr>
        <w:ind w:left="1078" w:hanging="539"/>
        <w:rPr/>
      </w:pPr>
      <w:r w:rsidDel="00000000" w:rsidR="00000000" w:rsidRPr="00000000">
        <w:rPr>
          <w:rtl w:val="0"/>
        </w:rPr>
        <w:t xml:space="preserve">(i) our receipt of a copy of your notification to the bidder of the name of the successful bidder; or </w:t>
      </w:r>
    </w:p>
    <w:p w:rsidR="00000000" w:rsidDel="00000000" w:rsidP="00000000" w:rsidRDefault="00000000" w:rsidRPr="00000000" w14:paraId="00000130">
      <w:pPr>
        <w:ind w:left="1078" w:hanging="539"/>
        <w:rPr/>
      </w:pPr>
      <w:r w:rsidDel="00000000" w:rsidR="00000000" w:rsidRPr="00000000">
        <w:rPr>
          <w:rtl w:val="0"/>
        </w:rPr>
        <w:t xml:space="preserve">(ii) twenty-eight days after the expiration of the bidder’s bid.</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135">
      <w:pPr>
        <w:jc w:val="both"/>
        <w:rPr/>
      </w:pPr>
      <w:r w:rsidDel="00000000" w:rsidR="00000000" w:rsidRPr="00000000">
        <w:rPr>
          <w:rtl w:val="0"/>
        </w:rPr>
      </w:r>
    </w:p>
    <w:p w:rsidR="00000000" w:rsidDel="00000000" w:rsidP="00000000" w:rsidRDefault="00000000" w:rsidRPr="00000000" w14:paraId="00000136">
      <w:pPr>
        <w:jc w:val="both"/>
        <w:rPr>
          <w:b w:val="1"/>
        </w:rPr>
      </w:pPr>
      <w:r w:rsidDel="00000000" w:rsidR="00000000" w:rsidRPr="00000000">
        <w:rPr>
          <w:b w:val="1"/>
          <w:rtl w:val="0"/>
        </w:rPr>
        <w:t xml:space="preserve">_____________________________</w:t>
      </w:r>
    </w:p>
    <w:p w:rsidR="00000000" w:rsidDel="00000000" w:rsidP="00000000" w:rsidRDefault="00000000" w:rsidRPr="00000000" w14:paraId="00000137">
      <w:pPr>
        <w:jc w:val="both"/>
        <w:rPr/>
      </w:pPr>
      <w:r w:rsidDel="00000000" w:rsidR="00000000" w:rsidRPr="00000000">
        <w:rPr>
          <w:highlight w:val="cyan"/>
          <w:rtl w:val="0"/>
        </w:rPr>
        <w:t xml:space="preserve">[Signature(s)]</w:t>
      </w:r>
      <w:r w:rsidDel="00000000" w:rsidR="00000000" w:rsidRPr="00000000">
        <w:rPr>
          <w:rtl w:val="0"/>
        </w:rPr>
      </w:r>
    </w:p>
    <w:sectPr>
      <w:type w:val="nextPage"/>
      <w:pgSz w:h="16839" w:w="11907" w:orient="portrait"/>
      <w:pgMar w:bottom="1080" w:top="108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Mincho"/>
  <w:font w:name="Arial Unicode MS"/>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C">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3D">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2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3E">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3F">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8">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7"/>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139">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v2016.1</w:t>
          </w:r>
        </w:p>
      </w:tc>
      <w:tc>
        <w:tcPr/>
        <w:p w:rsidR="00000000" w:rsidDel="00000000" w:rsidP="00000000" w:rsidRDefault="00000000" w:rsidRPr="00000000" w14:paraId="0000013A">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3B">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uiPriority w:val="1"/>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1"/>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3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1"/>
    <w:qFormat w:val="1"/>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val="en-US"/>
    </w:rPr>
  </w:style>
  <w:style w:type="paragraph" w:styleId="ChapterNumber" w:customStyle="1">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6"/>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ilvl w:val="0"/>
        <w:numId w:val="0"/>
      </w:numPr>
      <w:tabs>
        <w:tab w:val="num" w:pos="2160"/>
      </w:tabs>
      <w:ind w:left="2160" w:hanging="720"/>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tabs>
        <w:tab w:val="num" w:pos="72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tabs>
        <w:tab w:val="num" w:pos="720"/>
      </w:tabs>
      <w:ind w:hanging="72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link w:val="MarginTextChar"/>
    <w:uiPriority w:val="99"/>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rPr>
  </w:style>
  <w:style w:type="paragraph" w:styleId="Revision">
    <w:name w:val="Revision"/>
    <w:hidden w:val="1"/>
    <w:uiPriority w:val="99"/>
    <w:semiHidden w:val="1"/>
    <w:rsid w:val="00921D49"/>
    <w:rPr>
      <w:rFonts w:cs="Times New Roman" w:eastAsia="Calibri"/>
      <w:sz w:val="22"/>
      <w:szCs w:val="22"/>
      <w:lang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rPr>
  </w:style>
  <w:style w:type="paragraph" w:styleId="SectionVHeader" w:customStyle="1">
    <w:name w:val="Section V. Header"/>
    <w:basedOn w:val="Normal"/>
    <w:rsid w:val="00921D49"/>
    <w:pPr>
      <w:jc w:val="center"/>
    </w:pPr>
    <w:rPr>
      <w:rFonts w:ascii="Times New Roman" w:cs="Times New Roman" w:hAnsi="Times New Roman"/>
      <w:b w:val="1"/>
      <w:sz w:val="36"/>
      <w:szCs w:val="24"/>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character" w:styleId="MarginTextChar" w:customStyle="1">
    <w:name w:val="Margin Text Char"/>
    <w:link w:val="MarginText"/>
    <w:uiPriority w:val="99"/>
    <w:locked w:val="1"/>
    <w:rsid w:val="004F35D1"/>
    <w:rPr>
      <w:rFonts w:ascii="Times New Roman" w:cs="Times New Roman" w:hAnsi="Times New Roman"/>
      <w:sz w:val="22"/>
      <w:lang w:eastAsia="en-US"/>
    </w:rPr>
  </w:style>
  <w:style w:type="paragraph" w:styleId="TableParagraph" w:customStyle="1">
    <w:name w:val="Table Paragraph"/>
    <w:basedOn w:val="Normal"/>
    <w:uiPriority w:val="1"/>
    <w:qFormat w:val="1"/>
    <w:rsid w:val="00E5611B"/>
    <w:pPr>
      <w:widowControl w:val="0"/>
    </w:pPr>
    <w:rPr>
      <w:rFonts w:asciiTheme="minorHAnsi" w:cstheme="minorBidi" w:eastAsiaTheme="minorHAnsi" w:hAnsiTheme="minorHAnsi"/>
      <w:sz w:val="22"/>
      <w:szCs w:val="22"/>
      <w:lang w:val="en-US"/>
    </w:rPr>
  </w:style>
  <w:style w:type="table" w:styleId="a"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43.0" w:type="dxa"/>
        <w:right w:w="43.0" w:type="dxa"/>
      </w:tblCellMar>
    </w:tblPr>
  </w:style>
  <w:style w:type="table" w:styleId="a3"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rPr>
      <w:rFonts w:ascii="Calibri" w:cs="Calibri" w:eastAsia="Calibri" w:hAnsi="Calibri"/>
    </w:rPr>
    <w:tblPr>
      <w:tblStyleRowBandSize w:val="1"/>
      <w:tblStyleColBandSize w:val="1"/>
    </w:tblPr>
  </w:style>
  <w:style w:type="table" w:styleId="aa" w:customStyle="1">
    <w:basedOn w:val="TableNormal"/>
    <w:rPr>
      <w:rFonts w:ascii="Calibri" w:cs="Calibri" w:eastAsia="Calibri" w:hAnsi="Calibri"/>
    </w:rPr>
    <w:tblPr>
      <w:tblStyleRowBandSize w:val="1"/>
      <w:tblStyleColBandSize w:val="1"/>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rPr>
      <w:rFonts w:ascii="Calibri" w:cs="Calibri" w:eastAsia="Calibri" w:hAnsi="Calibri"/>
    </w:rPr>
    <w:tblPr>
      <w:tblStyleRowBandSize w:val="1"/>
      <w:tblStyleColBandSize w:val="1"/>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rPr>
      <w:rFonts w:ascii="Calibri" w:cs="Calibri" w:eastAsia="Calibri" w:hAnsi="Calibri"/>
    </w:rPr>
    <w:tblPr>
      <w:tblStyleRowBandSize w:val="1"/>
      <w:tblStyleColBandSize w:val="1"/>
    </w:tblPr>
  </w:style>
  <w:style w:type="table" w:styleId="af5" w:customStyle="1">
    <w:basedOn w:val="TableNormal"/>
    <w:rPr>
      <w:rFonts w:ascii="Calibri" w:cs="Calibri" w:eastAsia="Calibri" w:hAnsi="Calibri"/>
    </w:rPr>
    <w:tblPr>
      <w:tblStyleRowBandSize w:val="1"/>
      <w:tblStyleColBandSize w:val="1"/>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rPr>
      <w:rFonts w:ascii="Calibri" w:cs="Calibri" w:eastAsia="Calibri" w:hAnsi="Calibri"/>
    </w:rPr>
    <w:tblPr>
      <w:tblStyleRowBandSize w:val="1"/>
      <w:tblStyleColBandSize w:val="1"/>
    </w:tblPr>
  </w:style>
  <w:style w:type="table" w:styleId="af8" w:customStyle="1">
    <w:basedOn w:val="TableNormal"/>
    <w:rPr>
      <w:rFonts w:ascii="Calibri" w:cs="Calibri" w:eastAsia="Calibri" w:hAnsi="Calibri"/>
    </w:rPr>
    <w:tblPr>
      <w:tblStyleRowBandSize w:val="1"/>
      <w:tblStyleColBandSize w:val="1"/>
    </w:tblPr>
  </w:style>
  <w:style w:type="table" w:styleId="af9" w:customStyle="1">
    <w:basedOn w:val="TableNormal"/>
    <w:rPr>
      <w:rFonts w:ascii="Calibri" w:cs="Calibri" w:eastAsia="Calibri" w:hAnsi="Calibri"/>
    </w:rPr>
    <w:tblPr>
      <w:tblStyleRowBandSize w:val="1"/>
      <w:tblStyleColBandSize w:val="1"/>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rPr>
      <w:rFonts w:ascii="Calibri" w:cs="Calibri" w:eastAsia="Calibri" w:hAnsi="Calibri"/>
    </w:rPr>
    <w:tblPr>
      <w:tblStyleRowBandSize w:val="1"/>
      <w:tblStyleColBandSize w:val="1"/>
    </w:tblPr>
  </w:style>
  <w:style w:type="table" w:styleId="afc" w:customStyle="1">
    <w:basedOn w:val="TableNormal"/>
    <w:rPr>
      <w:rFonts w:ascii="Calibri" w:cs="Calibri" w:eastAsia="Calibri" w:hAnsi="Calibri"/>
    </w:rPr>
    <w:tblPr>
      <w:tblStyleRowBandSize w:val="1"/>
      <w:tblStyleColBandSize w:val="1"/>
    </w:tblPr>
  </w:style>
  <w:style w:type="table" w:styleId="afd" w:customStyle="1">
    <w:basedOn w:val="TableNormal"/>
    <w:rPr>
      <w:rFonts w:ascii="Calibri" w:cs="Calibri" w:eastAsia="Calibri" w:hAnsi="Calibri"/>
    </w:rPr>
    <w:tblPr>
      <w:tblStyleRowBandSize w:val="1"/>
      <w:tblStyleColBandSize w:val="1"/>
    </w:tblPr>
  </w:style>
  <w:style w:type="table" w:styleId="afe" w:customStyle="1">
    <w:basedOn w:val="TableNormal"/>
    <w:rPr>
      <w:rFonts w:ascii="Calibri" w:cs="Calibri" w:eastAsia="Calibri" w:hAnsi="Calibri"/>
    </w:rPr>
    <w:tblPr>
      <w:tblStyleRowBandSize w:val="1"/>
      <w:tblStyleColBandSize w:val="1"/>
    </w:tblPr>
  </w:style>
  <w:style w:type="table" w:styleId="aff" w:customStyle="1">
    <w:basedOn w:val="TableNormal"/>
    <w:rPr>
      <w:rFonts w:ascii="Calibri" w:cs="Calibri" w:eastAsia="Calibri" w:hAnsi="Calibri"/>
    </w:rPr>
    <w:tblPr>
      <w:tblStyleRowBandSize w:val="1"/>
      <w:tblStyleColBandSize w:val="1"/>
    </w:tblPr>
  </w:style>
  <w:style w:type="table" w:styleId="aff0" w:customStyle="1">
    <w:basedOn w:val="TableNormal"/>
    <w:rPr>
      <w:rFonts w:ascii="Calibri" w:cs="Calibri" w:eastAsia="Calibri" w:hAnsi="Calibri"/>
    </w:rPr>
    <w:tblPr>
      <w:tblStyleRowBandSize w:val="1"/>
      <w:tblStyleColBandSize w:val="1"/>
    </w:tblPr>
  </w:style>
  <w:style w:type="character" w:styleId="gd" w:customStyle="1">
    <w:name w:val="gd"/>
    <w:basedOn w:val="DefaultParagraphFont"/>
    <w:rsid w:val="0034182A"/>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samiullahb@unops.or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lQapj3mZQAE00uaInzusjbm6/Q==">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2021-04-20T12:41:00Z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