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b w:val="1"/>
          <w:i w:val="0"/>
          <w:smallCaps w:val="0"/>
          <w:strike w:val="0"/>
          <w:color w:val="0092d1"/>
          <w:sz w:val="28"/>
          <w:szCs w:val="28"/>
          <w:u w:val="none"/>
          <w:shd w:fill="auto" w:val="clear"/>
          <w:vertAlign w:val="baseline"/>
        </w:rPr>
      </w:pPr>
      <w:r w:rsidDel="00000000" w:rsidR="00000000" w:rsidRPr="00000000">
        <w:rPr>
          <w:b w:val="1"/>
          <w:i w:val="0"/>
          <w:smallCaps w:val="0"/>
          <w:strike w:val="0"/>
          <w:color w:val="0092d1"/>
          <w:sz w:val="28"/>
          <w:szCs w:val="28"/>
          <w:u w:val="none"/>
          <w:shd w:fill="auto" w:val="clear"/>
          <w:vertAlign w:val="baseline"/>
          <w:rtl w:val="0"/>
        </w:rPr>
        <w:t xml:space="preserve">Section II: Schedule of Requirements</w:t>
      </w:r>
    </w:p>
    <w:p w:rsidR="00000000" w:rsidDel="00000000" w:rsidP="00000000" w:rsidRDefault="00000000" w:rsidRPr="00000000" w14:paraId="00000002">
      <w:pPr>
        <w:keepNext w:val="1"/>
        <w:keepLines w:val="1"/>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w:t>
      </w:r>
      <w:r w:rsidDel="00000000" w:rsidR="00000000" w:rsidRPr="00000000">
        <w:rPr>
          <w:b w:val="1"/>
          <w:i w:val="0"/>
          <w:smallCaps w:val="0"/>
          <w:strike w:val="0"/>
          <w:color w:val="000000"/>
          <w:sz w:val="20"/>
          <w:szCs w:val="20"/>
          <w:u w:val="none"/>
          <w:vertAlign w:val="baseline"/>
          <w:rtl w:val="0"/>
        </w:rPr>
        <w:t xml:space="preserve">ence:</w:t>
      </w:r>
      <w:r w:rsidDel="00000000" w:rsidR="00000000" w:rsidRPr="00000000">
        <w:rPr>
          <w:i w:val="0"/>
          <w:smallCaps w:val="0"/>
          <w:strike w:val="0"/>
          <w:color w:val="000000"/>
          <w:sz w:val="20"/>
          <w:szCs w:val="20"/>
          <w:u w:val="none"/>
          <w:vertAlign w:val="baseline"/>
          <w:rtl w:val="0"/>
        </w:rPr>
        <w:t xml:space="preserve"> </w:t>
      </w:r>
      <w:r w:rsidDel="00000000" w:rsidR="00000000" w:rsidRPr="00000000">
        <w:rPr>
          <w:rtl w:val="0"/>
        </w:rPr>
        <w:t xml:space="preserve">ITB/2021/22640</w:t>
      </w:r>
      <w:r w:rsidDel="00000000" w:rsidR="00000000" w:rsidRPr="00000000">
        <w:rPr>
          <w:rtl w:val="0"/>
        </w:rPr>
      </w:r>
    </w:p>
    <w:p w:rsidR="00000000" w:rsidDel="00000000" w:rsidP="00000000" w:rsidRDefault="00000000" w:rsidRPr="00000000" w14:paraId="00000003">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284" w:right="0" w:hanging="284"/>
        <w:jc w:val="left"/>
        <w:rPr>
          <w:b w:val="1"/>
          <w:i w:val="0"/>
          <w:smallCaps w:val="0"/>
          <w:strike w:val="0"/>
          <w:color w:val="000000"/>
          <w:sz w:val="20"/>
          <w:szCs w:val="20"/>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Summary of Requirements </w:t>
      </w: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right="0"/>
        <w:jc w:val="left"/>
        <w:rPr>
          <w:highlight w:val="lightGray"/>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720" w:right="0" w:hanging="720"/>
        <w:jc w:val="left"/>
        <w:rPr>
          <w:i w:val="0"/>
          <w:smallCaps w:val="0"/>
          <w:strike w:val="0"/>
          <w:color w:val="000000"/>
          <w:sz w:val="20"/>
          <w:szCs w:val="20"/>
          <w:u w:val="none"/>
          <w:shd w:fill="auto" w:val="clear"/>
          <w:vertAlign w:val="baseline"/>
        </w:rPr>
      </w:pPr>
      <w:r w:rsidDel="00000000" w:rsidR="00000000" w:rsidRPr="00000000">
        <w:rPr>
          <w:i w:val="0"/>
          <w:smallCaps w:val="0"/>
          <w:strike w:val="0"/>
          <w:color w:val="000000"/>
          <w:sz w:val="20"/>
          <w:szCs w:val="20"/>
          <w:u w:val="none"/>
          <w:shd w:fill="auto" w:val="clear"/>
          <w:vertAlign w:val="baseline"/>
          <w:rtl w:val="0"/>
        </w:rPr>
        <w:t xml:space="preserve">UNOPS requirements are comprised of the following lots:</w:t>
      </w:r>
    </w:p>
    <w:p w:rsidR="00000000" w:rsidDel="00000000" w:rsidP="00000000" w:rsidRDefault="00000000" w:rsidRPr="00000000" w14:paraId="00000006">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720" w:right="0" w:hanging="360"/>
        <w:jc w:val="left"/>
        <w:rPr>
          <w:rFonts w:ascii="Arial" w:cs="Arial" w:eastAsia="Arial" w:hAnsi="Arial"/>
          <w:i w:val="0"/>
          <w:smallCaps w:val="0"/>
          <w:strike w:val="0"/>
          <w:color w:val="000000"/>
          <w:sz w:val="20"/>
          <w:szCs w:val="20"/>
          <w:shd w:fill="auto" w:val="clear"/>
          <w:vertAlign w:val="baseline"/>
        </w:rPr>
      </w:pPr>
      <w:r w:rsidDel="00000000" w:rsidR="00000000" w:rsidRPr="00000000">
        <w:rPr>
          <w:rtl w:val="0"/>
        </w:rPr>
        <w:t xml:space="preserve">Lot 1- Supply, Delivery &amp; Installation Playground for KG rooms in Jordan. </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2"/>
        </w:numPr>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720" w:right="0" w:hanging="360"/>
        <w:jc w:val="left"/>
        <w:rPr>
          <w:rFonts w:ascii="Arial" w:cs="Arial" w:eastAsia="Arial" w:hAnsi="Arial"/>
          <w:i w:val="0"/>
          <w:smallCaps w:val="0"/>
          <w:strike w:val="0"/>
          <w:color w:val="000000"/>
          <w:sz w:val="20"/>
          <w:szCs w:val="20"/>
          <w:shd w:fill="auto" w:val="clear"/>
          <w:vertAlign w:val="baseline"/>
        </w:rPr>
      </w:pPr>
      <w:r w:rsidDel="00000000" w:rsidR="00000000" w:rsidRPr="00000000">
        <w:rPr>
          <w:rtl w:val="0"/>
        </w:rPr>
        <w:t xml:space="preserve">Lot 2- Supply, Delivery &amp; Installation Outdoor Gym equipment</w:t>
      </w: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2160" w:right="0" w:hanging="72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284" w:right="0" w:hanging="284"/>
        <w:jc w:val="left"/>
        <w:rPr>
          <w:b w:val="1"/>
          <w:i w:val="0"/>
          <w:smallCaps w:val="0"/>
          <w:strike w:val="0"/>
          <w:color w:val="000000"/>
          <w:sz w:val="20"/>
          <w:szCs w:val="20"/>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Technical specifications for Goods and Comparative Data Table</w:t>
      </w:r>
      <w:r w:rsidDel="00000000" w:rsidR="00000000" w:rsidRPr="00000000">
        <w:rPr>
          <w:rtl w:val="0"/>
        </w:rPr>
      </w:r>
    </w:p>
    <w:p w:rsidR="00000000" w:rsidDel="00000000" w:rsidP="00000000" w:rsidRDefault="00000000" w:rsidRPr="00000000" w14:paraId="0000000A">
      <w:pPr>
        <w:tabs>
          <w:tab w:val="left" w:pos="-720"/>
          <w:tab w:val="left" w:pos="0"/>
          <w:tab w:val="left" w:pos="720"/>
          <w:tab w:val="right" w:pos="8640"/>
        </w:tabs>
        <w:ind w:left="284" w:firstLine="0"/>
        <w:jc w:val="both"/>
        <w:rPr>
          <w:i w:val="1"/>
        </w:rPr>
      </w:pPr>
      <w:r w:rsidDel="00000000" w:rsidR="00000000" w:rsidRPr="00000000">
        <w:rPr>
          <w:i w:val="1"/>
          <w:color w:val="ff0000"/>
          <w:rtl w:val="0"/>
        </w:rPr>
        <w:t xml:space="preserve">Important Note:  Bidder shall fill the ‘Bidder Offer’ column within the technical specifications, with clear and accurate answers, and shall outline any deviation from the technical specifications. The bidder shall state the reference (i.e. location and exact page-number) within the brochure/datasheet/etc that prove the compliance with the technical specifications</w:t>
      </w:r>
      <w:r w:rsidDel="00000000" w:rsidR="00000000" w:rsidRPr="00000000">
        <w:rPr>
          <w:i w:val="1"/>
          <w:rtl w:val="0"/>
        </w:rPr>
        <w:t xml:space="preserve">.</w:t>
      </w:r>
    </w:p>
    <w:p w:rsidR="00000000" w:rsidDel="00000000" w:rsidP="00000000" w:rsidRDefault="00000000" w:rsidRPr="00000000" w14:paraId="0000000B">
      <w:pPr>
        <w:rPr>
          <w:b w:val="1"/>
          <w:color w:val="000000"/>
        </w:rPr>
      </w:pPr>
      <w:r w:rsidDel="00000000" w:rsidR="00000000" w:rsidRPr="00000000">
        <w:rPr>
          <w:rtl w:val="0"/>
        </w:rPr>
      </w:r>
    </w:p>
    <w:p w:rsidR="00000000" w:rsidDel="00000000" w:rsidP="00000000" w:rsidRDefault="00000000" w:rsidRPr="00000000" w14:paraId="0000000C">
      <w:pPr>
        <w:rPr>
          <w:b w:val="1"/>
          <w:color w:val="000000"/>
        </w:rPr>
      </w:pPr>
      <w:r w:rsidDel="00000000" w:rsidR="00000000" w:rsidRPr="00000000">
        <w:rPr>
          <w:rtl w:val="0"/>
        </w:rPr>
        <w:t xml:space="preserve">Lot No 1: [Supply, Delivery &amp; Installation Playground for KG rooms in Jordan]</w:t>
      </w:r>
      <w:r w:rsidDel="00000000" w:rsidR="00000000" w:rsidRPr="00000000">
        <w:rPr>
          <w:rtl w:val="0"/>
        </w:rPr>
      </w:r>
    </w:p>
    <w:tbl>
      <w:tblPr>
        <w:tblStyle w:val="Table1"/>
        <w:tblW w:w="1021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40"/>
        <w:gridCol w:w="4695"/>
        <w:gridCol w:w="825"/>
        <w:gridCol w:w="1365"/>
        <w:gridCol w:w="2490"/>
        <w:tblGridChange w:id="0">
          <w:tblGrid>
            <w:gridCol w:w="840"/>
            <w:gridCol w:w="4695"/>
            <w:gridCol w:w="825"/>
            <w:gridCol w:w="1365"/>
            <w:gridCol w:w="2490"/>
          </w:tblGrid>
        </w:tblGridChange>
      </w:tblGrid>
      <w:tr>
        <w:trPr>
          <w:trHeight w:val="944.8828124999999" w:hRule="atLeast"/>
          <w:tblHeader w:val="0"/>
        </w:trPr>
        <w:tc>
          <w:tcPr>
            <w:shd w:fill="d9d9d9" w:val="clear"/>
            <w:vAlign w:val="center"/>
          </w:tcPr>
          <w:p w:rsidR="00000000" w:rsidDel="00000000" w:rsidP="00000000" w:rsidRDefault="00000000" w:rsidRPr="00000000" w14:paraId="0000000D">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0E">
            <w:pPr>
              <w:jc w:val="center"/>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00F">
            <w:pPr>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10">
            <w:pPr>
              <w:jc w:val="center"/>
              <w:rPr/>
            </w:pPr>
            <w:r w:rsidDel="00000000" w:rsidR="00000000" w:rsidRPr="00000000">
              <w:rPr>
                <w:b w:val="1"/>
                <w:rtl w:val="0"/>
              </w:rPr>
              <w:t xml:space="preserve">Is bid compliant? </w:t>
            </w:r>
            <w:r w:rsidDel="00000000" w:rsidR="00000000" w:rsidRPr="00000000">
              <w:rPr>
                <w:rtl w:val="0"/>
              </w:rPr>
              <w:t xml:space="preserve">Bidder to complete</w:t>
            </w:r>
          </w:p>
          <w:p w:rsidR="00000000" w:rsidDel="00000000" w:rsidP="00000000" w:rsidRDefault="00000000" w:rsidRPr="00000000" w14:paraId="00000011">
            <w:pPr>
              <w:jc w:val="center"/>
              <w:rPr/>
            </w:pPr>
            <w:r w:rsidDel="00000000" w:rsidR="00000000" w:rsidRPr="00000000">
              <w:rPr>
                <w:highlight w:val="cyan"/>
                <w:rtl w:val="0"/>
              </w:rPr>
              <w:t xml:space="preserve">☐ Yes   ☐ No</w:t>
            </w:r>
            <w:r w:rsidDel="00000000" w:rsidR="00000000" w:rsidRPr="00000000">
              <w:rPr>
                <w:rtl w:val="0"/>
              </w:rPr>
            </w:r>
          </w:p>
        </w:tc>
        <w:tc>
          <w:tcPr>
            <w:shd w:fill="d9d9d9" w:val="clear"/>
            <w:vAlign w:val="center"/>
          </w:tcPr>
          <w:p w:rsidR="00000000" w:rsidDel="00000000" w:rsidP="00000000" w:rsidRDefault="00000000" w:rsidRPr="00000000" w14:paraId="00000012">
            <w:pPr>
              <w:jc w:val="center"/>
              <w:rPr/>
            </w:pPr>
            <w:r w:rsidDel="00000000" w:rsidR="00000000" w:rsidRPr="00000000">
              <w:rPr>
                <w:b w:val="1"/>
                <w:rtl w:val="0"/>
              </w:rPr>
              <w:t xml:space="preserve">Details of goods offered. </w:t>
            </w:r>
            <w:r w:rsidDel="00000000" w:rsidR="00000000" w:rsidRPr="00000000">
              <w:rPr>
                <w:rtl w:val="0"/>
              </w:rPr>
              <w:t xml:space="preserve">Bidder to complete</w:t>
            </w:r>
          </w:p>
          <w:p w:rsidR="00000000" w:rsidDel="00000000" w:rsidP="00000000" w:rsidRDefault="00000000" w:rsidRPr="00000000" w14:paraId="00000013">
            <w:pPr>
              <w:jc w:val="center"/>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414.8437499999998" w:hRule="atLeast"/>
          <w:tblHeader w:val="0"/>
        </w:trPr>
        <w:tc>
          <w:tcPr>
            <w:shd w:fill="cccccc" w:val="clear"/>
            <w:vAlign w:val="center"/>
          </w:tcPr>
          <w:p w:rsidR="00000000" w:rsidDel="00000000" w:rsidP="00000000" w:rsidRDefault="00000000" w:rsidRPr="00000000" w14:paraId="00000014">
            <w:pPr>
              <w:numPr>
                <w:ilvl w:val="0"/>
                <w:numId w:val="3"/>
              </w:numPr>
              <w:bidi w:val="1"/>
              <w:ind w:left="720" w:hanging="360"/>
              <w:rPr/>
            </w:pPr>
            <w:r w:rsidDel="00000000" w:rsidR="00000000" w:rsidRPr="00000000">
              <w:rPr>
                <w:rtl w:val="0"/>
              </w:rPr>
            </w:r>
          </w:p>
        </w:tc>
        <w:tc>
          <w:tcPr>
            <w:shd w:fill="cccccc" w:val="clear"/>
            <w:vAlign w:val="center"/>
          </w:tcPr>
          <w:p w:rsidR="00000000" w:rsidDel="00000000" w:rsidP="00000000" w:rsidRDefault="00000000" w:rsidRPr="00000000" w14:paraId="00000015">
            <w:pPr>
              <w:rPr>
                <w:b w:val="1"/>
              </w:rPr>
            </w:pPr>
            <w:r w:rsidDel="00000000" w:rsidR="00000000" w:rsidRPr="00000000">
              <w:rPr>
                <w:b w:val="1"/>
                <w:rtl w:val="0"/>
              </w:rPr>
              <w:t xml:space="preserve">Outdoor Playground Medium Size with the following specifications: </w:t>
            </w:r>
          </w:p>
        </w:tc>
        <w:tc>
          <w:tcPr>
            <w:vMerge w:val="restart"/>
            <w:vAlign w:val="center"/>
          </w:tcPr>
          <w:p w:rsidR="00000000" w:rsidDel="00000000" w:rsidP="00000000" w:rsidRDefault="00000000" w:rsidRPr="00000000" w14:paraId="00000016">
            <w:pPr>
              <w:jc w:val="center"/>
              <w:rPr/>
            </w:pPr>
            <w:r w:rsidDel="00000000" w:rsidR="00000000" w:rsidRPr="00000000">
              <w:rPr>
                <w:rtl w:val="0"/>
              </w:rPr>
              <w:t xml:space="preserve">34</w:t>
            </w:r>
          </w:p>
        </w:tc>
        <w:tc>
          <w:tcPr>
            <w:shd w:fill="cccccc" w:val="clear"/>
            <w:vAlign w:val="center"/>
          </w:tcPr>
          <w:p w:rsidR="00000000" w:rsidDel="00000000" w:rsidP="00000000" w:rsidRDefault="00000000" w:rsidRPr="00000000" w14:paraId="00000017">
            <w:pPr>
              <w:jc w:val="center"/>
              <w:rPr/>
            </w:pPr>
            <w:r w:rsidDel="00000000" w:rsidR="00000000" w:rsidRPr="00000000">
              <w:rPr>
                <w:rtl w:val="0"/>
              </w:rPr>
            </w:r>
          </w:p>
        </w:tc>
        <w:tc>
          <w:tcPr>
            <w:shd w:fill="cccccc" w:val="clear"/>
            <w:vAlign w:val="center"/>
          </w:tcPr>
          <w:p w:rsidR="00000000" w:rsidDel="00000000" w:rsidP="00000000" w:rsidRDefault="00000000" w:rsidRPr="00000000" w14:paraId="00000018">
            <w:pPr>
              <w:rPr>
                <w:highlight w:val="lightGray"/>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19">
            <w:pPr>
              <w:rPr>
                <w:sz w:val="18"/>
                <w:szCs w:val="18"/>
              </w:rPr>
            </w:pPr>
            <w:r w:rsidDel="00000000" w:rsidR="00000000" w:rsidRPr="00000000">
              <w:rPr>
                <w:sz w:val="18"/>
                <w:szCs w:val="18"/>
                <w:rtl w:val="0"/>
              </w:rPr>
              <w:t xml:space="preserve">1.a.</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01A">
            <w:pPr>
              <w:widowControl w:val="0"/>
              <w:spacing w:line="276" w:lineRule="auto"/>
              <w:rPr>
                <w:sz w:val="18"/>
                <w:szCs w:val="18"/>
              </w:rPr>
            </w:pPr>
            <w:r w:rsidDel="00000000" w:rsidR="00000000" w:rsidRPr="00000000">
              <w:rPr>
                <w:sz w:val="18"/>
                <w:szCs w:val="18"/>
                <w:rtl w:val="0"/>
              </w:rPr>
              <w:t xml:space="preserve">Material:</w:t>
            </w:r>
          </w:p>
        </w:tc>
        <w:tc>
          <w:tcPr>
            <w:vMerge w:val="continue"/>
            <w:vAlign w:val="center"/>
          </w:tcPr>
          <w:p w:rsidR="00000000" w:rsidDel="00000000" w:rsidP="00000000" w:rsidRDefault="00000000" w:rsidRPr="00000000" w14:paraId="0000001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1C">
            <w:pPr>
              <w:jc w:val="center"/>
              <w:rPr/>
            </w:pPr>
            <w:r w:rsidDel="00000000" w:rsidR="00000000" w:rsidRPr="00000000">
              <w:rPr>
                <w:rtl w:val="0"/>
              </w:rPr>
            </w:r>
          </w:p>
        </w:tc>
        <w:tc>
          <w:tcPr>
            <w:vAlign w:val="center"/>
          </w:tcPr>
          <w:p w:rsidR="00000000" w:rsidDel="00000000" w:rsidP="00000000" w:rsidRDefault="00000000" w:rsidRPr="00000000" w14:paraId="0000001D">
            <w:pPr>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1E">
            <w:pPr>
              <w:rPr>
                <w:sz w:val="18"/>
                <w:szCs w:val="18"/>
              </w:rPr>
            </w:pPr>
            <w:r w:rsidDel="00000000" w:rsidR="00000000" w:rsidRPr="00000000">
              <w:rPr>
                <w:sz w:val="18"/>
                <w:szCs w:val="18"/>
                <w:rtl w:val="0"/>
              </w:rPr>
              <w:t xml:space="preserve">1.a.1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1F">
            <w:pPr>
              <w:widowControl w:val="0"/>
              <w:spacing w:line="276" w:lineRule="auto"/>
              <w:rPr>
                <w:sz w:val="18"/>
                <w:szCs w:val="18"/>
              </w:rPr>
            </w:pPr>
            <w:r w:rsidDel="00000000" w:rsidR="00000000" w:rsidRPr="00000000">
              <w:rPr>
                <w:sz w:val="18"/>
                <w:szCs w:val="18"/>
                <w:rtl w:val="0"/>
              </w:rPr>
              <w:t xml:space="preserve">Plastic Parts: Linear low density Polyethylene (LLDPE)</w:t>
            </w:r>
          </w:p>
        </w:tc>
        <w:tc>
          <w:tcPr>
            <w:vMerge w:val="continue"/>
            <w:vAlign w:val="center"/>
          </w:tcPr>
          <w:p w:rsidR="00000000" w:rsidDel="00000000" w:rsidP="00000000" w:rsidRDefault="00000000" w:rsidRPr="00000000" w14:paraId="0000002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21">
            <w:pPr>
              <w:jc w:val="center"/>
              <w:rPr/>
            </w:pPr>
            <w:r w:rsidDel="00000000" w:rsidR="00000000" w:rsidRPr="00000000">
              <w:rPr>
                <w:rtl w:val="0"/>
              </w:rPr>
            </w:r>
          </w:p>
        </w:tc>
        <w:tc>
          <w:tcPr>
            <w:vAlign w:val="center"/>
          </w:tcPr>
          <w:p w:rsidR="00000000" w:rsidDel="00000000" w:rsidP="00000000" w:rsidRDefault="00000000" w:rsidRPr="00000000" w14:paraId="00000022">
            <w:pPr>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23">
            <w:pPr>
              <w:rPr>
                <w:sz w:val="18"/>
                <w:szCs w:val="18"/>
              </w:rPr>
            </w:pPr>
            <w:r w:rsidDel="00000000" w:rsidR="00000000" w:rsidRPr="00000000">
              <w:rPr>
                <w:sz w:val="18"/>
                <w:szCs w:val="18"/>
                <w:rtl w:val="0"/>
              </w:rPr>
              <w:t xml:space="preserve">1.a.2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24">
            <w:pPr>
              <w:widowControl w:val="0"/>
              <w:spacing w:line="276" w:lineRule="auto"/>
              <w:rPr>
                <w:sz w:val="18"/>
                <w:szCs w:val="18"/>
              </w:rPr>
            </w:pPr>
            <w:r w:rsidDel="00000000" w:rsidR="00000000" w:rsidRPr="00000000">
              <w:rPr>
                <w:sz w:val="18"/>
                <w:szCs w:val="18"/>
                <w:rtl w:val="0"/>
              </w:rPr>
              <w:t xml:space="preserve">6mm minimum wall thickness</w:t>
            </w:r>
          </w:p>
        </w:tc>
        <w:tc>
          <w:tcPr>
            <w:vMerge w:val="continue"/>
            <w:vAlign w:val="center"/>
          </w:tcPr>
          <w:p w:rsidR="00000000" w:rsidDel="00000000" w:rsidP="00000000" w:rsidRDefault="00000000" w:rsidRPr="00000000" w14:paraId="0000002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26">
            <w:pPr>
              <w:jc w:val="center"/>
              <w:rPr>
                <w:i w:val="1"/>
              </w:rPr>
            </w:pPr>
            <w:r w:rsidDel="00000000" w:rsidR="00000000" w:rsidRPr="00000000">
              <w:rPr>
                <w:rtl w:val="0"/>
              </w:rPr>
            </w:r>
          </w:p>
        </w:tc>
        <w:tc>
          <w:tcPr>
            <w:vAlign w:val="center"/>
          </w:tcPr>
          <w:p w:rsidR="00000000" w:rsidDel="00000000" w:rsidP="00000000" w:rsidRDefault="00000000" w:rsidRPr="00000000" w14:paraId="00000027">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28">
            <w:pPr>
              <w:rPr>
                <w:sz w:val="18"/>
                <w:szCs w:val="18"/>
              </w:rPr>
            </w:pPr>
            <w:r w:rsidDel="00000000" w:rsidR="00000000" w:rsidRPr="00000000">
              <w:rPr>
                <w:sz w:val="18"/>
                <w:szCs w:val="18"/>
                <w:rtl w:val="0"/>
              </w:rPr>
              <w:t xml:space="preserve">1.a.3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29">
            <w:pPr>
              <w:widowControl w:val="0"/>
              <w:spacing w:line="276" w:lineRule="auto"/>
              <w:rPr>
                <w:sz w:val="18"/>
                <w:szCs w:val="18"/>
              </w:rPr>
            </w:pPr>
            <w:r w:rsidDel="00000000" w:rsidR="00000000" w:rsidRPr="00000000">
              <w:rPr>
                <w:sz w:val="18"/>
                <w:szCs w:val="18"/>
                <w:rtl w:val="0"/>
              </w:rPr>
              <w:t xml:space="preserve">UV stabilized pigments</w:t>
            </w:r>
          </w:p>
        </w:tc>
        <w:tc>
          <w:tcPr>
            <w:vMerge w:val="continue"/>
            <w:vAlign w:val="center"/>
          </w:tcPr>
          <w:p w:rsidR="00000000" w:rsidDel="00000000" w:rsidP="00000000" w:rsidRDefault="00000000" w:rsidRPr="00000000" w14:paraId="0000002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2B">
            <w:pPr>
              <w:jc w:val="center"/>
              <w:rPr>
                <w:i w:val="1"/>
              </w:rPr>
            </w:pPr>
            <w:r w:rsidDel="00000000" w:rsidR="00000000" w:rsidRPr="00000000">
              <w:rPr>
                <w:rtl w:val="0"/>
              </w:rPr>
            </w:r>
          </w:p>
        </w:tc>
        <w:tc>
          <w:tcPr>
            <w:vAlign w:val="center"/>
          </w:tcPr>
          <w:p w:rsidR="00000000" w:rsidDel="00000000" w:rsidP="00000000" w:rsidRDefault="00000000" w:rsidRPr="00000000" w14:paraId="0000002C">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2D">
            <w:pPr>
              <w:rPr>
                <w:sz w:val="18"/>
                <w:szCs w:val="18"/>
              </w:rPr>
            </w:pPr>
            <w:r w:rsidDel="00000000" w:rsidR="00000000" w:rsidRPr="00000000">
              <w:rPr>
                <w:sz w:val="18"/>
                <w:szCs w:val="18"/>
                <w:rtl w:val="0"/>
              </w:rPr>
              <w:t xml:space="preserve">1.a.4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2E">
            <w:pPr>
              <w:widowControl w:val="0"/>
              <w:spacing w:line="276" w:lineRule="auto"/>
              <w:rPr>
                <w:sz w:val="18"/>
                <w:szCs w:val="18"/>
              </w:rPr>
            </w:pPr>
            <w:r w:rsidDel="00000000" w:rsidR="00000000" w:rsidRPr="00000000">
              <w:rPr>
                <w:sz w:val="18"/>
                <w:szCs w:val="18"/>
                <w:rtl w:val="0"/>
              </w:rPr>
              <w:t xml:space="preserve">Anti – static inhibitors- non toxic lead free paint.</w:t>
            </w:r>
          </w:p>
        </w:tc>
        <w:tc>
          <w:tcPr>
            <w:vMerge w:val="continue"/>
            <w:vAlign w:val="center"/>
          </w:tcPr>
          <w:p w:rsidR="00000000" w:rsidDel="00000000" w:rsidP="00000000" w:rsidRDefault="00000000" w:rsidRPr="00000000" w14:paraId="0000002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30">
            <w:pPr>
              <w:jc w:val="center"/>
              <w:rPr>
                <w:i w:val="1"/>
              </w:rPr>
            </w:pPr>
            <w:r w:rsidDel="00000000" w:rsidR="00000000" w:rsidRPr="00000000">
              <w:rPr>
                <w:rtl w:val="0"/>
              </w:rPr>
            </w:r>
          </w:p>
        </w:tc>
        <w:tc>
          <w:tcPr>
            <w:vAlign w:val="center"/>
          </w:tcPr>
          <w:p w:rsidR="00000000" w:rsidDel="00000000" w:rsidP="00000000" w:rsidRDefault="00000000" w:rsidRPr="00000000" w14:paraId="00000031">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32">
            <w:pPr>
              <w:rPr>
                <w:sz w:val="18"/>
                <w:szCs w:val="18"/>
              </w:rPr>
            </w:pPr>
            <w:r w:rsidDel="00000000" w:rsidR="00000000" w:rsidRPr="00000000">
              <w:rPr>
                <w:sz w:val="18"/>
                <w:szCs w:val="18"/>
                <w:rtl w:val="0"/>
              </w:rPr>
              <w:t xml:space="preserve">1.b.</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33">
            <w:pPr>
              <w:widowControl w:val="0"/>
              <w:spacing w:line="276" w:lineRule="auto"/>
              <w:rPr>
                <w:sz w:val="18"/>
                <w:szCs w:val="18"/>
              </w:rPr>
            </w:pPr>
            <w:r w:rsidDel="00000000" w:rsidR="00000000" w:rsidRPr="00000000">
              <w:rPr>
                <w:sz w:val="18"/>
                <w:szCs w:val="18"/>
                <w:rtl w:val="0"/>
              </w:rPr>
              <w:t xml:space="preserve">Metal Parts:</w:t>
            </w:r>
          </w:p>
        </w:tc>
        <w:tc>
          <w:tcPr>
            <w:vMerge w:val="continue"/>
            <w:vAlign w:val="center"/>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35">
            <w:pPr>
              <w:jc w:val="center"/>
              <w:rPr>
                <w:i w:val="1"/>
              </w:rPr>
            </w:pPr>
            <w:r w:rsidDel="00000000" w:rsidR="00000000" w:rsidRPr="00000000">
              <w:rPr>
                <w:rtl w:val="0"/>
              </w:rPr>
            </w:r>
          </w:p>
        </w:tc>
        <w:tc>
          <w:tcPr>
            <w:vAlign w:val="center"/>
          </w:tcPr>
          <w:p w:rsidR="00000000" w:rsidDel="00000000" w:rsidP="00000000" w:rsidRDefault="00000000" w:rsidRPr="00000000" w14:paraId="00000036">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37">
            <w:pPr>
              <w:rPr>
                <w:sz w:val="18"/>
                <w:szCs w:val="18"/>
              </w:rPr>
            </w:pPr>
            <w:r w:rsidDel="00000000" w:rsidR="00000000" w:rsidRPr="00000000">
              <w:rPr>
                <w:sz w:val="18"/>
                <w:szCs w:val="18"/>
                <w:rtl w:val="0"/>
              </w:rPr>
              <w:t xml:space="preserve">1.b.1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38">
            <w:pPr>
              <w:widowControl w:val="0"/>
              <w:spacing w:line="276" w:lineRule="auto"/>
              <w:rPr>
                <w:sz w:val="18"/>
                <w:szCs w:val="18"/>
              </w:rPr>
            </w:pPr>
            <w:r w:rsidDel="00000000" w:rsidR="00000000" w:rsidRPr="00000000">
              <w:rPr>
                <w:sz w:val="18"/>
                <w:szCs w:val="18"/>
                <w:rtl w:val="0"/>
              </w:rPr>
              <w:t xml:space="preserve">Black carbon steel pipes (various sizes 1” to 3”), internal thickness (1.8mm to 3mm)</w:t>
            </w:r>
          </w:p>
        </w:tc>
        <w:tc>
          <w:tcPr>
            <w:vMerge w:val="continue"/>
            <w:vAlign w:val="center"/>
          </w:tcPr>
          <w:p w:rsidR="00000000" w:rsidDel="00000000" w:rsidP="00000000" w:rsidRDefault="00000000" w:rsidRPr="00000000" w14:paraId="0000003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3A">
            <w:pPr>
              <w:jc w:val="center"/>
              <w:rPr>
                <w:i w:val="1"/>
              </w:rPr>
            </w:pPr>
            <w:r w:rsidDel="00000000" w:rsidR="00000000" w:rsidRPr="00000000">
              <w:rPr>
                <w:rtl w:val="0"/>
              </w:rPr>
            </w:r>
          </w:p>
        </w:tc>
        <w:tc>
          <w:tcPr>
            <w:vAlign w:val="center"/>
          </w:tcPr>
          <w:p w:rsidR="00000000" w:rsidDel="00000000" w:rsidP="00000000" w:rsidRDefault="00000000" w:rsidRPr="00000000" w14:paraId="0000003B">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3C">
            <w:pPr>
              <w:rPr>
                <w:sz w:val="18"/>
                <w:szCs w:val="18"/>
              </w:rPr>
            </w:pPr>
            <w:r w:rsidDel="00000000" w:rsidR="00000000" w:rsidRPr="00000000">
              <w:rPr>
                <w:sz w:val="18"/>
                <w:szCs w:val="18"/>
                <w:rtl w:val="0"/>
              </w:rPr>
              <w:t xml:space="preserve">1.b.2</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3D">
            <w:pPr>
              <w:widowControl w:val="0"/>
              <w:spacing w:line="276" w:lineRule="auto"/>
              <w:rPr>
                <w:sz w:val="18"/>
                <w:szCs w:val="18"/>
              </w:rPr>
            </w:pPr>
            <w:r w:rsidDel="00000000" w:rsidR="00000000" w:rsidRPr="00000000">
              <w:rPr>
                <w:sz w:val="18"/>
                <w:szCs w:val="18"/>
                <w:rtl w:val="0"/>
              </w:rPr>
              <w:t xml:space="preserve">Pretreatment wash primer or sandblasting to remove all rust</w:t>
            </w:r>
          </w:p>
        </w:tc>
        <w:tc>
          <w:tcPr>
            <w:vMerge w:val="continue"/>
            <w:vAlign w:val="center"/>
          </w:tcPr>
          <w:p w:rsidR="00000000" w:rsidDel="00000000" w:rsidP="00000000" w:rsidRDefault="00000000" w:rsidRPr="00000000" w14:paraId="0000003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3F">
            <w:pPr>
              <w:jc w:val="center"/>
              <w:rPr>
                <w:i w:val="1"/>
              </w:rPr>
            </w:pPr>
            <w:r w:rsidDel="00000000" w:rsidR="00000000" w:rsidRPr="00000000">
              <w:rPr>
                <w:rtl w:val="0"/>
              </w:rPr>
            </w:r>
          </w:p>
        </w:tc>
        <w:tc>
          <w:tcPr>
            <w:vAlign w:val="center"/>
          </w:tcPr>
          <w:p w:rsidR="00000000" w:rsidDel="00000000" w:rsidP="00000000" w:rsidRDefault="00000000" w:rsidRPr="00000000" w14:paraId="00000040">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41">
            <w:pPr>
              <w:rPr>
                <w:sz w:val="18"/>
                <w:szCs w:val="18"/>
              </w:rPr>
            </w:pPr>
            <w:r w:rsidDel="00000000" w:rsidR="00000000" w:rsidRPr="00000000">
              <w:rPr>
                <w:sz w:val="18"/>
                <w:szCs w:val="18"/>
                <w:rtl w:val="0"/>
              </w:rPr>
              <w:t xml:space="preserve">1.b.3</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42">
            <w:pPr>
              <w:widowControl w:val="0"/>
              <w:spacing w:line="276" w:lineRule="auto"/>
              <w:rPr>
                <w:sz w:val="18"/>
                <w:szCs w:val="18"/>
              </w:rPr>
            </w:pPr>
            <w:r w:rsidDel="00000000" w:rsidR="00000000" w:rsidRPr="00000000">
              <w:rPr>
                <w:sz w:val="18"/>
                <w:szCs w:val="18"/>
                <w:rtl w:val="0"/>
              </w:rPr>
              <w:t xml:space="preserve">Powder coat finish (see below)</w:t>
            </w:r>
          </w:p>
        </w:tc>
        <w:tc>
          <w:tcPr>
            <w:vMerge w:val="continue"/>
            <w:vAlign w:val="center"/>
          </w:tcPr>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44">
            <w:pPr>
              <w:jc w:val="center"/>
              <w:rPr>
                <w:i w:val="1"/>
              </w:rPr>
            </w:pPr>
            <w:r w:rsidDel="00000000" w:rsidR="00000000" w:rsidRPr="00000000">
              <w:rPr>
                <w:rtl w:val="0"/>
              </w:rPr>
            </w:r>
          </w:p>
        </w:tc>
        <w:tc>
          <w:tcPr>
            <w:vAlign w:val="center"/>
          </w:tcPr>
          <w:p w:rsidR="00000000" w:rsidDel="00000000" w:rsidP="00000000" w:rsidRDefault="00000000" w:rsidRPr="00000000" w14:paraId="00000045">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46">
            <w:pPr>
              <w:rPr>
                <w:sz w:val="18"/>
                <w:szCs w:val="18"/>
              </w:rPr>
            </w:pPr>
            <w:r w:rsidDel="00000000" w:rsidR="00000000" w:rsidRPr="00000000">
              <w:rPr>
                <w:sz w:val="18"/>
                <w:szCs w:val="18"/>
                <w:rtl w:val="0"/>
              </w:rPr>
              <w:t xml:space="preserve">1.c</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047">
            <w:pPr>
              <w:widowControl w:val="0"/>
              <w:spacing w:line="276" w:lineRule="auto"/>
              <w:rPr>
                <w:sz w:val="18"/>
                <w:szCs w:val="18"/>
              </w:rPr>
            </w:pPr>
            <w:r w:rsidDel="00000000" w:rsidR="00000000" w:rsidRPr="00000000">
              <w:rPr>
                <w:sz w:val="18"/>
                <w:szCs w:val="18"/>
                <w:rtl w:val="0"/>
              </w:rPr>
              <w:t xml:space="preserve">Deck &amp; Stair case:</w:t>
            </w:r>
          </w:p>
        </w:tc>
        <w:tc>
          <w:tcPr>
            <w:vMerge w:val="continue"/>
            <w:vAlign w:val="center"/>
          </w:tcPr>
          <w:p w:rsidR="00000000" w:rsidDel="00000000" w:rsidP="00000000" w:rsidRDefault="00000000" w:rsidRPr="00000000" w14:paraId="0000004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49">
            <w:pPr>
              <w:jc w:val="center"/>
              <w:rPr>
                <w:i w:val="1"/>
              </w:rPr>
            </w:pPr>
            <w:r w:rsidDel="00000000" w:rsidR="00000000" w:rsidRPr="00000000">
              <w:rPr>
                <w:rtl w:val="0"/>
              </w:rPr>
            </w:r>
          </w:p>
        </w:tc>
        <w:tc>
          <w:tcPr>
            <w:vAlign w:val="center"/>
          </w:tcPr>
          <w:p w:rsidR="00000000" w:rsidDel="00000000" w:rsidP="00000000" w:rsidRDefault="00000000" w:rsidRPr="00000000" w14:paraId="0000004A">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4B">
            <w:pPr>
              <w:rPr>
                <w:sz w:val="18"/>
                <w:szCs w:val="18"/>
              </w:rPr>
            </w:pPr>
            <w:r w:rsidDel="00000000" w:rsidR="00000000" w:rsidRPr="00000000">
              <w:rPr>
                <w:sz w:val="18"/>
                <w:szCs w:val="18"/>
                <w:rtl w:val="0"/>
              </w:rPr>
              <w:t xml:space="preserve">1.c.1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4C">
            <w:pPr>
              <w:widowControl w:val="0"/>
              <w:spacing w:line="276" w:lineRule="auto"/>
              <w:rPr>
                <w:sz w:val="18"/>
                <w:szCs w:val="18"/>
              </w:rPr>
            </w:pPr>
            <w:r w:rsidDel="00000000" w:rsidR="00000000" w:rsidRPr="00000000">
              <w:rPr>
                <w:sz w:val="18"/>
                <w:szCs w:val="18"/>
                <w:rtl w:val="0"/>
              </w:rPr>
              <w:t xml:space="preserve">Color powder coating or PVC coating.</w:t>
            </w:r>
          </w:p>
        </w:tc>
        <w:tc>
          <w:tcPr>
            <w:vMerge w:val="continue"/>
            <w:vAlign w:val="center"/>
          </w:tcPr>
          <w:p w:rsidR="00000000" w:rsidDel="00000000" w:rsidP="00000000" w:rsidRDefault="00000000" w:rsidRPr="00000000" w14:paraId="0000004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4E">
            <w:pPr>
              <w:jc w:val="center"/>
              <w:rPr>
                <w:i w:val="1"/>
              </w:rPr>
            </w:pPr>
            <w:r w:rsidDel="00000000" w:rsidR="00000000" w:rsidRPr="00000000">
              <w:rPr>
                <w:rtl w:val="0"/>
              </w:rPr>
            </w:r>
          </w:p>
        </w:tc>
        <w:tc>
          <w:tcPr>
            <w:vAlign w:val="center"/>
          </w:tcPr>
          <w:p w:rsidR="00000000" w:rsidDel="00000000" w:rsidP="00000000" w:rsidRDefault="00000000" w:rsidRPr="00000000" w14:paraId="0000004F">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50">
            <w:pPr>
              <w:rPr>
                <w:sz w:val="18"/>
                <w:szCs w:val="18"/>
              </w:rPr>
            </w:pPr>
            <w:r w:rsidDel="00000000" w:rsidR="00000000" w:rsidRPr="00000000">
              <w:rPr>
                <w:sz w:val="18"/>
                <w:szCs w:val="18"/>
                <w:rtl w:val="0"/>
              </w:rPr>
              <w:t xml:space="preserve">1.c.2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51">
            <w:pPr>
              <w:widowControl w:val="0"/>
              <w:spacing w:line="276" w:lineRule="auto"/>
              <w:rPr>
                <w:sz w:val="18"/>
                <w:szCs w:val="18"/>
              </w:rPr>
            </w:pPr>
            <w:r w:rsidDel="00000000" w:rsidR="00000000" w:rsidRPr="00000000">
              <w:rPr>
                <w:sz w:val="18"/>
                <w:szCs w:val="18"/>
                <w:rtl w:val="0"/>
              </w:rPr>
              <w:t xml:space="preserve">14 gauge (1.8 to 2mm) HR steel</w:t>
            </w:r>
          </w:p>
        </w:tc>
        <w:tc>
          <w:tcPr>
            <w:vMerge w:val="continue"/>
            <w:vAlign w:val="center"/>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53">
            <w:pPr>
              <w:jc w:val="center"/>
              <w:rPr>
                <w:i w:val="1"/>
              </w:rPr>
            </w:pPr>
            <w:r w:rsidDel="00000000" w:rsidR="00000000" w:rsidRPr="00000000">
              <w:rPr>
                <w:rtl w:val="0"/>
              </w:rPr>
            </w:r>
          </w:p>
        </w:tc>
        <w:tc>
          <w:tcPr>
            <w:vAlign w:val="center"/>
          </w:tcPr>
          <w:p w:rsidR="00000000" w:rsidDel="00000000" w:rsidP="00000000" w:rsidRDefault="00000000" w:rsidRPr="00000000" w14:paraId="00000054">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55">
            <w:pPr>
              <w:rPr>
                <w:sz w:val="18"/>
                <w:szCs w:val="18"/>
              </w:rPr>
            </w:pPr>
            <w:r w:rsidDel="00000000" w:rsidR="00000000" w:rsidRPr="00000000">
              <w:rPr>
                <w:sz w:val="18"/>
                <w:szCs w:val="18"/>
                <w:rtl w:val="0"/>
              </w:rPr>
              <w:t xml:space="preserve">1.c.3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56">
            <w:pPr>
              <w:widowControl w:val="0"/>
              <w:spacing w:line="276" w:lineRule="auto"/>
              <w:rPr>
                <w:sz w:val="18"/>
                <w:szCs w:val="18"/>
              </w:rPr>
            </w:pPr>
            <w:r w:rsidDel="00000000" w:rsidR="00000000" w:rsidRPr="00000000">
              <w:rPr>
                <w:sz w:val="18"/>
                <w:szCs w:val="18"/>
                <w:rtl w:val="0"/>
              </w:rPr>
              <w:t xml:space="preserve">CNC Perforated surface – 12.5mm diameter perforations</w:t>
            </w:r>
          </w:p>
        </w:tc>
        <w:tc>
          <w:tcPr>
            <w:vMerge w:val="continue"/>
            <w:vAlign w:val="center"/>
          </w:tcPr>
          <w:p w:rsidR="00000000" w:rsidDel="00000000" w:rsidP="00000000" w:rsidRDefault="00000000" w:rsidRPr="00000000" w14:paraId="0000005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58">
            <w:pPr>
              <w:jc w:val="center"/>
              <w:rPr>
                <w:i w:val="1"/>
              </w:rPr>
            </w:pPr>
            <w:r w:rsidDel="00000000" w:rsidR="00000000" w:rsidRPr="00000000">
              <w:rPr>
                <w:rtl w:val="0"/>
              </w:rPr>
            </w:r>
          </w:p>
        </w:tc>
        <w:tc>
          <w:tcPr>
            <w:vAlign w:val="center"/>
          </w:tcPr>
          <w:p w:rsidR="00000000" w:rsidDel="00000000" w:rsidP="00000000" w:rsidRDefault="00000000" w:rsidRPr="00000000" w14:paraId="00000059">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5A">
            <w:pPr>
              <w:rPr>
                <w:sz w:val="18"/>
                <w:szCs w:val="18"/>
              </w:rPr>
            </w:pPr>
            <w:r w:rsidDel="00000000" w:rsidR="00000000" w:rsidRPr="00000000">
              <w:rPr>
                <w:sz w:val="18"/>
                <w:szCs w:val="18"/>
                <w:rtl w:val="0"/>
              </w:rPr>
              <w:t xml:space="preserve">1.c.4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5B">
            <w:pPr>
              <w:widowControl w:val="0"/>
              <w:spacing w:line="276" w:lineRule="auto"/>
              <w:rPr>
                <w:sz w:val="18"/>
                <w:szCs w:val="18"/>
              </w:rPr>
            </w:pPr>
            <w:r w:rsidDel="00000000" w:rsidR="00000000" w:rsidRPr="00000000">
              <w:rPr>
                <w:sz w:val="18"/>
                <w:szCs w:val="18"/>
                <w:rtl w:val="0"/>
              </w:rPr>
              <w:t xml:space="preserve">Pretreatment wash primer or sandblasting to remove all rust</w:t>
            </w:r>
          </w:p>
        </w:tc>
        <w:tc>
          <w:tcPr>
            <w:vMerge w:val="continue"/>
            <w:vAlign w:val="center"/>
          </w:tcPr>
          <w:p w:rsidR="00000000" w:rsidDel="00000000" w:rsidP="00000000" w:rsidRDefault="00000000" w:rsidRPr="00000000" w14:paraId="0000005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5D">
            <w:pPr>
              <w:jc w:val="center"/>
              <w:rPr>
                <w:i w:val="1"/>
              </w:rPr>
            </w:pPr>
            <w:r w:rsidDel="00000000" w:rsidR="00000000" w:rsidRPr="00000000">
              <w:rPr>
                <w:rtl w:val="0"/>
              </w:rPr>
            </w:r>
          </w:p>
        </w:tc>
        <w:tc>
          <w:tcPr>
            <w:vAlign w:val="center"/>
          </w:tcPr>
          <w:p w:rsidR="00000000" w:rsidDel="00000000" w:rsidP="00000000" w:rsidRDefault="00000000" w:rsidRPr="00000000" w14:paraId="0000005E">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5F">
            <w:pPr>
              <w:rPr>
                <w:sz w:val="18"/>
                <w:szCs w:val="18"/>
              </w:rPr>
            </w:pPr>
            <w:r w:rsidDel="00000000" w:rsidR="00000000" w:rsidRPr="00000000">
              <w:rPr>
                <w:sz w:val="18"/>
                <w:szCs w:val="18"/>
                <w:rtl w:val="0"/>
              </w:rPr>
              <w:t xml:space="preserve">1.c.5</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60">
            <w:pPr>
              <w:widowControl w:val="0"/>
              <w:spacing w:line="276" w:lineRule="auto"/>
              <w:rPr>
                <w:sz w:val="18"/>
                <w:szCs w:val="18"/>
              </w:rPr>
            </w:pPr>
            <w:r w:rsidDel="00000000" w:rsidR="00000000" w:rsidRPr="00000000">
              <w:rPr>
                <w:sz w:val="18"/>
                <w:szCs w:val="18"/>
                <w:rtl w:val="0"/>
              </w:rPr>
              <w:t xml:space="preserve">Anti-slip polyurethane paint finish</w:t>
            </w:r>
          </w:p>
        </w:tc>
        <w:tc>
          <w:tcPr>
            <w:vMerge w:val="continue"/>
            <w:vAlign w:val="center"/>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62">
            <w:pPr>
              <w:jc w:val="center"/>
              <w:rPr>
                <w:i w:val="1"/>
              </w:rPr>
            </w:pPr>
            <w:r w:rsidDel="00000000" w:rsidR="00000000" w:rsidRPr="00000000">
              <w:rPr>
                <w:rtl w:val="0"/>
              </w:rPr>
            </w:r>
          </w:p>
        </w:tc>
        <w:tc>
          <w:tcPr>
            <w:vAlign w:val="center"/>
          </w:tcPr>
          <w:p w:rsidR="00000000" w:rsidDel="00000000" w:rsidP="00000000" w:rsidRDefault="00000000" w:rsidRPr="00000000" w14:paraId="00000063">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64">
            <w:pPr>
              <w:rPr>
                <w:sz w:val="18"/>
                <w:szCs w:val="18"/>
              </w:rPr>
            </w:pPr>
            <w:r w:rsidDel="00000000" w:rsidR="00000000" w:rsidRPr="00000000">
              <w:rPr>
                <w:sz w:val="18"/>
                <w:szCs w:val="18"/>
                <w:rtl w:val="0"/>
              </w:rPr>
              <w:t xml:space="preserve">1.d</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065">
            <w:pPr>
              <w:widowControl w:val="0"/>
              <w:spacing w:line="276" w:lineRule="auto"/>
              <w:rPr>
                <w:sz w:val="18"/>
                <w:szCs w:val="18"/>
              </w:rPr>
            </w:pPr>
            <w:r w:rsidDel="00000000" w:rsidR="00000000" w:rsidRPr="00000000">
              <w:rPr>
                <w:sz w:val="18"/>
                <w:szCs w:val="18"/>
                <w:rtl w:val="0"/>
              </w:rPr>
              <w:t xml:space="preserve">Component:</w:t>
            </w:r>
          </w:p>
        </w:tc>
        <w:tc>
          <w:tcPr>
            <w:vMerge w:val="continue"/>
            <w:vAlign w:val="center"/>
          </w:tcPr>
          <w:p w:rsidR="00000000" w:rsidDel="00000000" w:rsidP="00000000" w:rsidRDefault="00000000" w:rsidRPr="00000000" w14:paraId="0000006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67">
            <w:pPr>
              <w:jc w:val="center"/>
              <w:rPr>
                <w:i w:val="1"/>
              </w:rPr>
            </w:pPr>
            <w:r w:rsidDel="00000000" w:rsidR="00000000" w:rsidRPr="00000000">
              <w:rPr>
                <w:rtl w:val="0"/>
              </w:rPr>
            </w:r>
          </w:p>
        </w:tc>
        <w:tc>
          <w:tcPr>
            <w:vAlign w:val="center"/>
          </w:tcPr>
          <w:p w:rsidR="00000000" w:rsidDel="00000000" w:rsidP="00000000" w:rsidRDefault="00000000" w:rsidRPr="00000000" w14:paraId="00000068">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69">
            <w:pPr>
              <w:rPr>
                <w:sz w:val="18"/>
                <w:szCs w:val="18"/>
              </w:rPr>
            </w:pPr>
            <w:r w:rsidDel="00000000" w:rsidR="00000000" w:rsidRPr="00000000">
              <w:rPr>
                <w:sz w:val="18"/>
                <w:szCs w:val="18"/>
                <w:rtl w:val="0"/>
              </w:rPr>
              <w:t xml:space="preserve">1.d.1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6A">
            <w:pPr>
              <w:widowControl w:val="0"/>
              <w:spacing w:line="276" w:lineRule="auto"/>
              <w:rPr>
                <w:sz w:val="18"/>
                <w:szCs w:val="18"/>
              </w:rPr>
            </w:pPr>
            <w:r w:rsidDel="00000000" w:rsidR="00000000" w:rsidRPr="00000000">
              <w:rPr>
                <w:sz w:val="18"/>
                <w:szCs w:val="18"/>
                <w:rtl w:val="0"/>
              </w:rPr>
              <w:t xml:space="preserve">2 Grove Single slide</w:t>
            </w:r>
          </w:p>
        </w:tc>
        <w:tc>
          <w:tcPr>
            <w:vMerge w:val="continue"/>
            <w:vAlign w:val="center"/>
          </w:tcPr>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6C">
            <w:pPr>
              <w:jc w:val="center"/>
              <w:rPr>
                <w:i w:val="1"/>
              </w:rPr>
            </w:pPr>
            <w:r w:rsidDel="00000000" w:rsidR="00000000" w:rsidRPr="00000000">
              <w:rPr>
                <w:rtl w:val="0"/>
              </w:rPr>
            </w:r>
          </w:p>
        </w:tc>
        <w:tc>
          <w:tcPr>
            <w:vAlign w:val="center"/>
          </w:tcPr>
          <w:p w:rsidR="00000000" w:rsidDel="00000000" w:rsidP="00000000" w:rsidRDefault="00000000" w:rsidRPr="00000000" w14:paraId="0000006D">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6E">
            <w:pPr>
              <w:rPr>
                <w:sz w:val="18"/>
                <w:szCs w:val="18"/>
              </w:rPr>
            </w:pPr>
            <w:r w:rsidDel="00000000" w:rsidR="00000000" w:rsidRPr="00000000">
              <w:rPr>
                <w:sz w:val="18"/>
                <w:szCs w:val="18"/>
                <w:rtl w:val="0"/>
              </w:rPr>
              <w:t xml:space="preserve">1.d.2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6F">
            <w:pPr>
              <w:widowControl w:val="0"/>
              <w:spacing w:line="276" w:lineRule="auto"/>
              <w:rPr>
                <w:sz w:val="18"/>
                <w:szCs w:val="18"/>
              </w:rPr>
            </w:pPr>
            <w:r w:rsidDel="00000000" w:rsidR="00000000" w:rsidRPr="00000000">
              <w:rPr>
                <w:sz w:val="18"/>
                <w:szCs w:val="18"/>
                <w:rtl w:val="0"/>
              </w:rPr>
              <w:t xml:space="preserve">3 Platforms</w:t>
            </w:r>
          </w:p>
        </w:tc>
        <w:tc>
          <w:tcPr>
            <w:vMerge w:val="continue"/>
            <w:vAlign w:val="center"/>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71">
            <w:pPr>
              <w:jc w:val="center"/>
              <w:rPr>
                <w:i w:val="1"/>
              </w:rPr>
            </w:pPr>
            <w:r w:rsidDel="00000000" w:rsidR="00000000" w:rsidRPr="00000000">
              <w:rPr>
                <w:rtl w:val="0"/>
              </w:rPr>
            </w:r>
          </w:p>
        </w:tc>
        <w:tc>
          <w:tcPr>
            <w:vAlign w:val="center"/>
          </w:tcPr>
          <w:p w:rsidR="00000000" w:rsidDel="00000000" w:rsidP="00000000" w:rsidRDefault="00000000" w:rsidRPr="00000000" w14:paraId="00000072">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73">
            <w:pPr>
              <w:rPr>
                <w:sz w:val="18"/>
                <w:szCs w:val="18"/>
              </w:rPr>
            </w:pPr>
            <w:r w:rsidDel="00000000" w:rsidR="00000000" w:rsidRPr="00000000">
              <w:rPr>
                <w:sz w:val="18"/>
                <w:szCs w:val="18"/>
                <w:rtl w:val="0"/>
              </w:rPr>
              <w:t xml:space="preserve">1.d.3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74">
            <w:pPr>
              <w:widowControl w:val="0"/>
              <w:spacing w:line="276" w:lineRule="auto"/>
              <w:rPr>
                <w:sz w:val="18"/>
                <w:szCs w:val="18"/>
              </w:rPr>
            </w:pPr>
            <w:r w:rsidDel="00000000" w:rsidR="00000000" w:rsidRPr="00000000">
              <w:rPr>
                <w:sz w:val="18"/>
                <w:szCs w:val="18"/>
                <w:rtl w:val="0"/>
              </w:rPr>
              <w:t xml:space="preserve">3 Roofs</w:t>
            </w:r>
          </w:p>
        </w:tc>
        <w:tc>
          <w:tcPr>
            <w:vMerge w:val="continue"/>
            <w:vAlign w:val="center"/>
          </w:tcPr>
          <w:p w:rsidR="00000000" w:rsidDel="00000000" w:rsidP="00000000" w:rsidRDefault="00000000" w:rsidRPr="00000000" w14:paraId="0000007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76">
            <w:pPr>
              <w:jc w:val="center"/>
              <w:rPr>
                <w:i w:val="1"/>
              </w:rPr>
            </w:pPr>
            <w:r w:rsidDel="00000000" w:rsidR="00000000" w:rsidRPr="00000000">
              <w:rPr>
                <w:rtl w:val="0"/>
              </w:rPr>
            </w:r>
          </w:p>
        </w:tc>
        <w:tc>
          <w:tcPr>
            <w:vAlign w:val="center"/>
          </w:tcPr>
          <w:p w:rsidR="00000000" w:rsidDel="00000000" w:rsidP="00000000" w:rsidRDefault="00000000" w:rsidRPr="00000000" w14:paraId="00000077">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78">
            <w:pPr>
              <w:rPr>
                <w:sz w:val="18"/>
                <w:szCs w:val="18"/>
              </w:rPr>
            </w:pPr>
            <w:r w:rsidDel="00000000" w:rsidR="00000000" w:rsidRPr="00000000">
              <w:rPr>
                <w:sz w:val="18"/>
                <w:szCs w:val="18"/>
                <w:rtl w:val="0"/>
              </w:rPr>
              <w:t xml:space="preserve">1.d.4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79">
            <w:pPr>
              <w:widowControl w:val="0"/>
              <w:spacing w:line="276" w:lineRule="auto"/>
              <w:rPr>
                <w:sz w:val="18"/>
                <w:szCs w:val="18"/>
              </w:rPr>
            </w:pPr>
            <w:r w:rsidDel="00000000" w:rsidR="00000000" w:rsidRPr="00000000">
              <w:rPr>
                <w:sz w:val="18"/>
                <w:szCs w:val="18"/>
                <w:rtl w:val="0"/>
              </w:rPr>
              <w:t xml:space="preserve">1 Stairs</w:t>
            </w:r>
          </w:p>
        </w:tc>
        <w:tc>
          <w:tcPr>
            <w:vMerge w:val="continue"/>
            <w:vAlign w:val="center"/>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7B">
            <w:pPr>
              <w:jc w:val="center"/>
              <w:rPr>
                <w:i w:val="1"/>
              </w:rPr>
            </w:pPr>
            <w:r w:rsidDel="00000000" w:rsidR="00000000" w:rsidRPr="00000000">
              <w:rPr>
                <w:rtl w:val="0"/>
              </w:rPr>
            </w:r>
          </w:p>
        </w:tc>
        <w:tc>
          <w:tcPr>
            <w:vAlign w:val="center"/>
          </w:tcPr>
          <w:p w:rsidR="00000000" w:rsidDel="00000000" w:rsidP="00000000" w:rsidRDefault="00000000" w:rsidRPr="00000000" w14:paraId="0000007C">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7D">
            <w:pPr>
              <w:rPr>
                <w:sz w:val="18"/>
                <w:szCs w:val="18"/>
              </w:rPr>
            </w:pPr>
            <w:r w:rsidDel="00000000" w:rsidR="00000000" w:rsidRPr="00000000">
              <w:rPr>
                <w:sz w:val="18"/>
                <w:szCs w:val="18"/>
                <w:rtl w:val="0"/>
              </w:rPr>
              <w:t xml:space="preserve">1.d.5</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7E">
            <w:pPr>
              <w:widowControl w:val="0"/>
              <w:spacing w:line="276" w:lineRule="auto"/>
              <w:rPr>
                <w:sz w:val="18"/>
                <w:szCs w:val="18"/>
              </w:rPr>
            </w:pPr>
            <w:r w:rsidDel="00000000" w:rsidR="00000000" w:rsidRPr="00000000">
              <w:rPr>
                <w:sz w:val="18"/>
                <w:szCs w:val="18"/>
                <w:rtl w:val="0"/>
              </w:rPr>
              <w:t xml:space="preserve">1 Tunnel Slides</w:t>
            </w:r>
          </w:p>
        </w:tc>
        <w:tc>
          <w:tcPr>
            <w:vMerge w:val="continue"/>
            <w:vAlign w:val="center"/>
          </w:tcPr>
          <w:p w:rsidR="00000000" w:rsidDel="00000000" w:rsidP="00000000" w:rsidRDefault="00000000" w:rsidRPr="00000000" w14:paraId="000000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80">
            <w:pPr>
              <w:jc w:val="center"/>
              <w:rPr>
                <w:i w:val="1"/>
              </w:rPr>
            </w:pPr>
            <w:r w:rsidDel="00000000" w:rsidR="00000000" w:rsidRPr="00000000">
              <w:rPr>
                <w:rtl w:val="0"/>
              </w:rPr>
            </w:r>
          </w:p>
        </w:tc>
        <w:tc>
          <w:tcPr>
            <w:vAlign w:val="center"/>
          </w:tcPr>
          <w:p w:rsidR="00000000" w:rsidDel="00000000" w:rsidP="00000000" w:rsidRDefault="00000000" w:rsidRPr="00000000" w14:paraId="00000081">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82">
            <w:pPr>
              <w:rPr>
                <w:sz w:val="18"/>
                <w:szCs w:val="18"/>
              </w:rPr>
            </w:pPr>
            <w:r w:rsidDel="00000000" w:rsidR="00000000" w:rsidRPr="00000000">
              <w:rPr>
                <w:sz w:val="18"/>
                <w:szCs w:val="18"/>
                <w:rtl w:val="0"/>
              </w:rPr>
              <w:t xml:space="preserve">1.d.6</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83">
            <w:pPr>
              <w:widowControl w:val="0"/>
              <w:spacing w:line="276" w:lineRule="auto"/>
              <w:rPr>
                <w:sz w:val="18"/>
                <w:szCs w:val="18"/>
              </w:rPr>
            </w:pPr>
            <w:r w:rsidDel="00000000" w:rsidR="00000000" w:rsidRPr="00000000">
              <w:rPr>
                <w:sz w:val="18"/>
                <w:szCs w:val="18"/>
                <w:rtl w:val="0"/>
              </w:rPr>
              <w:t xml:space="preserve">2 Different Climbers: Rock or Horizontal Leader or Net</w:t>
            </w:r>
          </w:p>
        </w:tc>
        <w:tc>
          <w:tcPr>
            <w:vMerge w:val="continue"/>
            <w:vAlign w:val="center"/>
          </w:tcPr>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85">
            <w:pPr>
              <w:jc w:val="center"/>
              <w:rPr>
                <w:i w:val="1"/>
              </w:rPr>
            </w:pPr>
            <w:r w:rsidDel="00000000" w:rsidR="00000000" w:rsidRPr="00000000">
              <w:rPr>
                <w:rtl w:val="0"/>
              </w:rPr>
            </w:r>
          </w:p>
        </w:tc>
        <w:tc>
          <w:tcPr>
            <w:vAlign w:val="center"/>
          </w:tcPr>
          <w:p w:rsidR="00000000" w:rsidDel="00000000" w:rsidP="00000000" w:rsidRDefault="00000000" w:rsidRPr="00000000" w14:paraId="00000086">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87">
            <w:pPr>
              <w:rPr>
                <w:sz w:val="18"/>
                <w:szCs w:val="18"/>
              </w:rPr>
            </w:pPr>
            <w:r w:rsidDel="00000000" w:rsidR="00000000" w:rsidRPr="00000000">
              <w:rPr>
                <w:sz w:val="18"/>
                <w:szCs w:val="18"/>
                <w:rtl w:val="0"/>
              </w:rPr>
              <w:t xml:space="preserve">1.d.7</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88">
            <w:pPr>
              <w:widowControl w:val="0"/>
              <w:spacing w:line="276" w:lineRule="auto"/>
              <w:rPr>
                <w:sz w:val="18"/>
                <w:szCs w:val="18"/>
              </w:rPr>
            </w:pPr>
            <w:r w:rsidDel="00000000" w:rsidR="00000000" w:rsidRPr="00000000">
              <w:rPr>
                <w:sz w:val="18"/>
                <w:szCs w:val="18"/>
                <w:rtl w:val="0"/>
              </w:rPr>
              <w:t xml:space="preserve">1 Crawl Tube</w:t>
            </w:r>
          </w:p>
        </w:tc>
        <w:tc>
          <w:tcPr>
            <w:vMerge w:val="continue"/>
            <w:vAlign w:val="center"/>
          </w:tcPr>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8A">
            <w:pPr>
              <w:jc w:val="center"/>
              <w:rPr>
                <w:i w:val="1"/>
              </w:rPr>
            </w:pPr>
            <w:r w:rsidDel="00000000" w:rsidR="00000000" w:rsidRPr="00000000">
              <w:rPr>
                <w:rtl w:val="0"/>
              </w:rPr>
            </w:r>
          </w:p>
        </w:tc>
        <w:tc>
          <w:tcPr>
            <w:vAlign w:val="center"/>
          </w:tcPr>
          <w:p w:rsidR="00000000" w:rsidDel="00000000" w:rsidP="00000000" w:rsidRDefault="00000000" w:rsidRPr="00000000" w14:paraId="0000008B">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8C">
            <w:pPr>
              <w:rPr>
                <w:sz w:val="18"/>
                <w:szCs w:val="18"/>
              </w:rPr>
            </w:pPr>
            <w:r w:rsidDel="00000000" w:rsidR="00000000" w:rsidRPr="00000000">
              <w:rPr>
                <w:sz w:val="18"/>
                <w:szCs w:val="18"/>
                <w:rtl w:val="0"/>
              </w:rPr>
              <w:t xml:space="preserve">1.d.8</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8D">
            <w:pPr>
              <w:widowControl w:val="0"/>
              <w:spacing w:line="276" w:lineRule="auto"/>
              <w:rPr>
                <w:sz w:val="18"/>
                <w:szCs w:val="18"/>
              </w:rPr>
            </w:pPr>
            <w:r w:rsidDel="00000000" w:rsidR="00000000" w:rsidRPr="00000000">
              <w:rPr>
                <w:sz w:val="18"/>
                <w:szCs w:val="18"/>
                <w:rtl w:val="0"/>
              </w:rPr>
              <w:t xml:space="preserve">1 Suspension Bridge with Chains</w:t>
            </w:r>
          </w:p>
        </w:tc>
        <w:tc>
          <w:tcPr>
            <w:vMerge w:val="continue"/>
            <w:vAlign w:val="center"/>
          </w:tcPr>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8F">
            <w:pPr>
              <w:jc w:val="center"/>
              <w:rPr>
                <w:i w:val="1"/>
              </w:rPr>
            </w:pPr>
            <w:r w:rsidDel="00000000" w:rsidR="00000000" w:rsidRPr="00000000">
              <w:rPr>
                <w:rtl w:val="0"/>
              </w:rPr>
            </w:r>
          </w:p>
        </w:tc>
        <w:tc>
          <w:tcPr>
            <w:vAlign w:val="center"/>
          </w:tcPr>
          <w:p w:rsidR="00000000" w:rsidDel="00000000" w:rsidP="00000000" w:rsidRDefault="00000000" w:rsidRPr="00000000" w14:paraId="00000090">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91">
            <w:pPr>
              <w:rPr>
                <w:sz w:val="18"/>
                <w:szCs w:val="18"/>
              </w:rPr>
            </w:pPr>
            <w:r w:rsidDel="00000000" w:rsidR="00000000" w:rsidRPr="00000000">
              <w:rPr>
                <w:sz w:val="18"/>
                <w:szCs w:val="18"/>
                <w:rtl w:val="0"/>
              </w:rPr>
              <w:t xml:space="preserve">1.e</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2">
            <w:pPr>
              <w:widowControl w:val="0"/>
              <w:spacing w:line="276" w:lineRule="auto"/>
              <w:rPr>
                <w:sz w:val="18"/>
                <w:szCs w:val="18"/>
              </w:rPr>
            </w:pPr>
            <w:r w:rsidDel="00000000" w:rsidR="00000000" w:rsidRPr="00000000">
              <w:rPr>
                <w:sz w:val="18"/>
                <w:szCs w:val="18"/>
                <w:rtl w:val="0"/>
              </w:rPr>
              <w:t xml:space="preserve">Height:</w:t>
            </w:r>
          </w:p>
          <w:p w:rsidR="00000000" w:rsidDel="00000000" w:rsidP="00000000" w:rsidRDefault="00000000" w:rsidRPr="00000000" w14:paraId="00000093">
            <w:pPr>
              <w:widowControl w:val="0"/>
              <w:spacing w:line="276" w:lineRule="auto"/>
              <w:rPr>
                <w:sz w:val="18"/>
                <w:szCs w:val="18"/>
              </w:rPr>
            </w:pPr>
            <w:r w:rsidDel="00000000" w:rsidR="00000000" w:rsidRPr="00000000">
              <w:rPr>
                <w:sz w:val="18"/>
                <w:szCs w:val="18"/>
                <w:rtl w:val="0"/>
              </w:rPr>
              <w:t xml:space="preserve">Between 3 – 3.5 meter</w:t>
            </w:r>
          </w:p>
        </w:tc>
        <w:tc>
          <w:tcPr>
            <w:vMerge w:val="continue"/>
            <w:vAlign w:val="center"/>
          </w:tcPr>
          <w:p w:rsidR="00000000" w:rsidDel="00000000" w:rsidP="00000000" w:rsidRDefault="00000000" w:rsidRPr="00000000" w14:paraId="0000009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95">
            <w:pPr>
              <w:jc w:val="center"/>
              <w:rPr>
                <w:i w:val="1"/>
              </w:rPr>
            </w:pPr>
            <w:r w:rsidDel="00000000" w:rsidR="00000000" w:rsidRPr="00000000">
              <w:rPr>
                <w:rtl w:val="0"/>
              </w:rPr>
            </w:r>
          </w:p>
        </w:tc>
        <w:tc>
          <w:tcPr>
            <w:vAlign w:val="center"/>
          </w:tcPr>
          <w:p w:rsidR="00000000" w:rsidDel="00000000" w:rsidP="00000000" w:rsidRDefault="00000000" w:rsidRPr="00000000" w14:paraId="00000096">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97">
            <w:pPr>
              <w:rPr>
                <w:sz w:val="18"/>
                <w:szCs w:val="18"/>
              </w:rPr>
            </w:pPr>
            <w:r w:rsidDel="00000000" w:rsidR="00000000" w:rsidRPr="00000000">
              <w:rPr>
                <w:sz w:val="18"/>
                <w:szCs w:val="18"/>
                <w:rtl w:val="0"/>
              </w:rPr>
              <w:t xml:space="preserve">1.f</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98">
            <w:pPr>
              <w:widowControl w:val="0"/>
              <w:spacing w:line="276" w:lineRule="auto"/>
              <w:rPr>
                <w:sz w:val="18"/>
                <w:szCs w:val="18"/>
              </w:rPr>
            </w:pPr>
            <w:r w:rsidDel="00000000" w:rsidR="00000000" w:rsidRPr="00000000">
              <w:rPr>
                <w:sz w:val="18"/>
                <w:szCs w:val="18"/>
                <w:rtl w:val="0"/>
              </w:rPr>
              <w:t xml:space="preserve">Capacity:</w:t>
            </w:r>
          </w:p>
          <w:p w:rsidR="00000000" w:rsidDel="00000000" w:rsidP="00000000" w:rsidRDefault="00000000" w:rsidRPr="00000000" w14:paraId="00000099">
            <w:pPr>
              <w:widowControl w:val="0"/>
              <w:spacing w:line="276" w:lineRule="auto"/>
              <w:rPr>
                <w:sz w:val="18"/>
                <w:szCs w:val="18"/>
              </w:rPr>
            </w:pPr>
            <w:r w:rsidDel="00000000" w:rsidR="00000000" w:rsidRPr="00000000">
              <w:rPr>
                <w:sz w:val="18"/>
                <w:szCs w:val="18"/>
                <w:rtl w:val="0"/>
              </w:rPr>
              <w:t xml:space="preserve">around 35 Student (Age Group from 4- 12 Year)</w:t>
            </w:r>
          </w:p>
        </w:tc>
        <w:tc>
          <w:tcPr>
            <w:vMerge w:val="continue"/>
            <w:vAlign w:val="center"/>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9B">
            <w:pPr>
              <w:jc w:val="center"/>
              <w:rPr>
                <w:i w:val="1"/>
              </w:rPr>
            </w:pPr>
            <w:r w:rsidDel="00000000" w:rsidR="00000000" w:rsidRPr="00000000">
              <w:rPr>
                <w:rtl w:val="0"/>
              </w:rPr>
            </w:r>
          </w:p>
        </w:tc>
        <w:tc>
          <w:tcPr>
            <w:vAlign w:val="center"/>
          </w:tcPr>
          <w:p w:rsidR="00000000" w:rsidDel="00000000" w:rsidP="00000000" w:rsidRDefault="00000000" w:rsidRPr="00000000" w14:paraId="0000009C">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9D">
            <w:pPr>
              <w:rPr>
                <w:sz w:val="18"/>
                <w:szCs w:val="18"/>
              </w:rPr>
            </w:pPr>
            <w:r w:rsidDel="00000000" w:rsidR="00000000" w:rsidRPr="00000000">
              <w:rPr>
                <w:sz w:val="18"/>
                <w:szCs w:val="18"/>
                <w:rtl w:val="0"/>
              </w:rPr>
              <w:t xml:space="preserve">1.g</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9E">
            <w:pPr>
              <w:widowControl w:val="0"/>
              <w:spacing w:line="276" w:lineRule="auto"/>
              <w:rPr>
                <w:sz w:val="18"/>
                <w:szCs w:val="18"/>
              </w:rPr>
            </w:pPr>
            <w:r w:rsidDel="00000000" w:rsidR="00000000" w:rsidRPr="00000000">
              <w:rPr>
                <w:sz w:val="18"/>
                <w:szCs w:val="18"/>
                <w:rtl w:val="0"/>
              </w:rPr>
              <w:t xml:space="preserve">Warranty:</w:t>
            </w:r>
          </w:p>
        </w:tc>
        <w:tc>
          <w:tcPr>
            <w:vMerge w:val="continue"/>
            <w:vAlign w:val="center"/>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A0">
            <w:pPr>
              <w:jc w:val="center"/>
              <w:rPr>
                <w:i w:val="1"/>
              </w:rPr>
            </w:pPr>
            <w:r w:rsidDel="00000000" w:rsidR="00000000" w:rsidRPr="00000000">
              <w:rPr>
                <w:rtl w:val="0"/>
              </w:rPr>
            </w:r>
          </w:p>
        </w:tc>
        <w:tc>
          <w:tcPr>
            <w:vAlign w:val="center"/>
          </w:tcPr>
          <w:p w:rsidR="00000000" w:rsidDel="00000000" w:rsidP="00000000" w:rsidRDefault="00000000" w:rsidRPr="00000000" w14:paraId="000000A1">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A2">
            <w:pPr>
              <w:rPr>
                <w:sz w:val="18"/>
                <w:szCs w:val="18"/>
              </w:rPr>
            </w:pPr>
            <w:r w:rsidDel="00000000" w:rsidR="00000000" w:rsidRPr="00000000">
              <w:rPr>
                <w:sz w:val="18"/>
                <w:szCs w:val="18"/>
                <w:rtl w:val="0"/>
              </w:rPr>
              <w:t xml:space="preserve">1.g.1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A3">
            <w:pPr>
              <w:widowControl w:val="0"/>
              <w:spacing w:line="276" w:lineRule="auto"/>
              <w:rPr>
                <w:sz w:val="18"/>
                <w:szCs w:val="18"/>
              </w:rPr>
            </w:pPr>
            <w:r w:rsidDel="00000000" w:rsidR="00000000" w:rsidRPr="00000000">
              <w:rPr>
                <w:sz w:val="18"/>
                <w:szCs w:val="18"/>
                <w:rtl w:val="0"/>
              </w:rPr>
              <w:t xml:space="preserve">Lifetime against structural failure</w:t>
            </w:r>
          </w:p>
        </w:tc>
        <w:tc>
          <w:tcPr>
            <w:vMerge w:val="continue"/>
            <w:vAlign w:val="center"/>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A5">
            <w:pPr>
              <w:jc w:val="center"/>
              <w:rPr>
                <w:i w:val="1"/>
              </w:rPr>
            </w:pPr>
            <w:r w:rsidDel="00000000" w:rsidR="00000000" w:rsidRPr="00000000">
              <w:rPr>
                <w:rtl w:val="0"/>
              </w:rPr>
            </w:r>
          </w:p>
        </w:tc>
        <w:tc>
          <w:tcPr>
            <w:vAlign w:val="center"/>
          </w:tcPr>
          <w:p w:rsidR="00000000" w:rsidDel="00000000" w:rsidP="00000000" w:rsidRDefault="00000000" w:rsidRPr="00000000" w14:paraId="000000A6">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A7">
            <w:pPr>
              <w:rPr>
                <w:sz w:val="18"/>
                <w:szCs w:val="18"/>
              </w:rPr>
            </w:pPr>
            <w:r w:rsidDel="00000000" w:rsidR="00000000" w:rsidRPr="00000000">
              <w:rPr>
                <w:sz w:val="18"/>
                <w:szCs w:val="18"/>
                <w:rtl w:val="0"/>
              </w:rPr>
              <w:t xml:space="preserve">1.g.2</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8">
            <w:pPr>
              <w:widowControl w:val="0"/>
              <w:spacing w:line="276" w:lineRule="auto"/>
              <w:rPr>
                <w:sz w:val="18"/>
                <w:szCs w:val="18"/>
              </w:rPr>
            </w:pPr>
            <w:r w:rsidDel="00000000" w:rsidR="00000000" w:rsidRPr="00000000">
              <w:rPr>
                <w:sz w:val="18"/>
                <w:szCs w:val="18"/>
                <w:rtl w:val="0"/>
              </w:rPr>
              <w:t xml:space="preserve">10 years on materials and workmanship</w:t>
            </w:r>
          </w:p>
        </w:tc>
        <w:tc>
          <w:tcPr>
            <w:vMerge w:val="continue"/>
            <w:vAlign w:val="center"/>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AA">
            <w:pPr>
              <w:jc w:val="center"/>
              <w:rPr>
                <w:i w:val="1"/>
              </w:rPr>
            </w:pPr>
            <w:r w:rsidDel="00000000" w:rsidR="00000000" w:rsidRPr="00000000">
              <w:rPr>
                <w:rtl w:val="0"/>
              </w:rPr>
            </w:r>
          </w:p>
        </w:tc>
        <w:tc>
          <w:tcPr>
            <w:vAlign w:val="center"/>
          </w:tcPr>
          <w:p w:rsidR="00000000" w:rsidDel="00000000" w:rsidP="00000000" w:rsidRDefault="00000000" w:rsidRPr="00000000" w14:paraId="000000AB">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AC">
            <w:pPr>
              <w:rPr>
                <w:sz w:val="18"/>
                <w:szCs w:val="18"/>
              </w:rPr>
            </w:pPr>
            <w:r w:rsidDel="00000000" w:rsidR="00000000" w:rsidRPr="00000000">
              <w:rPr>
                <w:sz w:val="18"/>
                <w:szCs w:val="18"/>
                <w:rtl w:val="0"/>
              </w:rPr>
              <w:t xml:space="preserve">1.h</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AD">
            <w:pPr>
              <w:widowControl w:val="0"/>
              <w:spacing w:line="276" w:lineRule="auto"/>
              <w:rPr>
                <w:sz w:val="18"/>
                <w:szCs w:val="18"/>
              </w:rPr>
            </w:pPr>
            <w:r w:rsidDel="00000000" w:rsidR="00000000" w:rsidRPr="00000000">
              <w:rPr>
                <w:sz w:val="18"/>
                <w:szCs w:val="18"/>
                <w:rtl w:val="0"/>
              </w:rPr>
              <w:t xml:space="preserve">Installation:</w:t>
            </w:r>
          </w:p>
          <w:p w:rsidR="00000000" w:rsidDel="00000000" w:rsidP="00000000" w:rsidRDefault="00000000" w:rsidRPr="00000000" w14:paraId="000000AE">
            <w:pPr>
              <w:widowControl w:val="0"/>
              <w:spacing w:line="276" w:lineRule="auto"/>
              <w:rPr>
                <w:sz w:val="18"/>
                <w:szCs w:val="18"/>
              </w:rPr>
            </w:pPr>
            <w:r w:rsidDel="00000000" w:rsidR="00000000" w:rsidRPr="00000000">
              <w:rPr>
                <w:sz w:val="18"/>
                <w:szCs w:val="18"/>
                <w:rtl w:val="0"/>
              </w:rPr>
              <w:t xml:space="preserve">The supplier shall execute the foundations of the apparatus and provide materials &amp; labor, as per the weight and size of the unit</w:t>
            </w:r>
          </w:p>
        </w:tc>
        <w:tc>
          <w:tcPr>
            <w:vMerge w:val="continue"/>
            <w:vAlign w:val="center"/>
          </w:tcPr>
          <w:p w:rsidR="00000000" w:rsidDel="00000000" w:rsidP="00000000" w:rsidRDefault="00000000" w:rsidRPr="00000000" w14:paraId="000000A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B0">
            <w:pPr>
              <w:jc w:val="center"/>
              <w:rPr>
                <w:i w:val="1"/>
              </w:rPr>
            </w:pPr>
            <w:r w:rsidDel="00000000" w:rsidR="00000000" w:rsidRPr="00000000">
              <w:rPr>
                <w:rtl w:val="0"/>
              </w:rPr>
            </w:r>
          </w:p>
        </w:tc>
        <w:tc>
          <w:tcPr>
            <w:vAlign w:val="center"/>
          </w:tcPr>
          <w:p w:rsidR="00000000" w:rsidDel="00000000" w:rsidP="00000000" w:rsidRDefault="00000000" w:rsidRPr="00000000" w14:paraId="000000B1">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B2">
            <w:pPr>
              <w:rPr>
                <w:sz w:val="18"/>
                <w:szCs w:val="18"/>
              </w:rPr>
            </w:pPr>
            <w:r w:rsidDel="00000000" w:rsidR="00000000" w:rsidRPr="00000000">
              <w:rPr>
                <w:sz w:val="18"/>
                <w:szCs w:val="18"/>
                <w:rtl w:val="0"/>
              </w:rPr>
              <w:t xml:space="preserve">1.i</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3">
            <w:pPr>
              <w:widowControl w:val="0"/>
              <w:spacing w:line="276" w:lineRule="auto"/>
              <w:rPr>
                <w:sz w:val="18"/>
                <w:szCs w:val="18"/>
              </w:rPr>
            </w:pPr>
            <w:r w:rsidDel="00000000" w:rsidR="00000000" w:rsidRPr="00000000">
              <w:rPr>
                <w:sz w:val="18"/>
                <w:szCs w:val="18"/>
                <w:rtl w:val="0"/>
              </w:rPr>
              <w:t xml:space="preserve">Colours:</w:t>
            </w:r>
          </w:p>
          <w:p w:rsidR="00000000" w:rsidDel="00000000" w:rsidP="00000000" w:rsidRDefault="00000000" w:rsidRPr="00000000" w14:paraId="000000B4">
            <w:pPr>
              <w:widowControl w:val="0"/>
              <w:spacing w:line="276" w:lineRule="auto"/>
              <w:rPr>
                <w:sz w:val="18"/>
                <w:szCs w:val="18"/>
              </w:rPr>
            </w:pPr>
            <w:r w:rsidDel="00000000" w:rsidR="00000000" w:rsidRPr="00000000">
              <w:rPr>
                <w:sz w:val="18"/>
                <w:szCs w:val="18"/>
                <w:rtl w:val="0"/>
              </w:rPr>
              <w:t xml:space="preserve">The supplier shall present options for available colours of the apparatus; so that the designer may choose from.</w:t>
            </w:r>
          </w:p>
        </w:tc>
        <w:tc>
          <w:tcPr>
            <w:vMerge w:val="continue"/>
            <w:vAlign w:val="center"/>
          </w:tcPr>
          <w:p w:rsidR="00000000" w:rsidDel="00000000" w:rsidP="00000000" w:rsidRDefault="00000000" w:rsidRPr="00000000" w14:paraId="000000B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B6">
            <w:pPr>
              <w:jc w:val="center"/>
              <w:rPr>
                <w:i w:val="1"/>
              </w:rPr>
            </w:pPr>
            <w:r w:rsidDel="00000000" w:rsidR="00000000" w:rsidRPr="00000000">
              <w:rPr>
                <w:rtl w:val="0"/>
              </w:rPr>
            </w:r>
          </w:p>
        </w:tc>
        <w:tc>
          <w:tcPr>
            <w:vAlign w:val="center"/>
          </w:tcPr>
          <w:p w:rsidR="00000000" w:rsidDel="00000000" w:rsidP="00000000" w:rsidRDefault="00000000" w:rsidRPr="00000000" w14:paraId="000000B7">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B8">
            <w:pPr>
              <w:rPr>
                <w:b w:val="1"/>
                <w:color w:val="ff0000"/>
                <w:sz w:val="18"/>
                <w:szCs w:val="18"/>
              </w:rPr>
            </w:pPr>
            <w:r w:rsidDel="00000000" w:rsidR="00000000" w:rsidRPr="00000000">
              <w:rPr>
                <w:b w:val="1"/>
                <w:color w:val="ff0000"/>
                <w:sz w:val="18"/>
                <w:szCs w:val="18"/>
                <w:rtl w:val="0"/>
              </w:rPr>
              <w:t xml:space="preserve">1.j</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B9">
            <w:pPr>
              <w:widowControl w:val="0"/>
              <w:spacing w:line="276" w:lineRule="auto"/>
              <w:rPr>
                <w:b w:val="1"/>
                <w:color w:val="ff0000"/>
                <w:sz w:val="18"/>
                <w:szCs w:val="18"/>
              </w:rPr>
            </w:pPr>
            <w:r w:rsidDel="00000000" w:rsidR="00000000" w:rsidRPr="00000000">
              <w:rPr>
                <w:b w:val="1"/>
                <w:color w:val="ff0000"/>
                <w:sz w:val="18"/>
                <w:szCs w:val="18"/>
                <w:rtl w:val="0"/>
              </w:rPr>
              <w:t xml:space="preserve">safety zone around 1.8 Meters</w:t>
            </w:r>
          </w:p>
        </w:tc>
        <w:tc>
          <w:tcPr>
            <w:vAlign w:val="center"/>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BB">
            <w:pPr>
              <w:jc w:val="center"/>
              <w:rPr>
                <w:i w:val="1"/>
              </w:rPr>
            </w:pPr>
            <w:r w:rsidDel="00000000" w:rsidR="00000000" w:rsidRPr="00000000">
              <w:rPr>
                <w:rtl w:val="0"/>
              </w:rPr>
            </w:r>
          </w:p>
        </w:tc>
        <w:tc>
          <w:tcPr>
            <w:vAlign w:val="center"/>
          </w:tcPr>
          <w:p w:rsidR="00000000" w:rsidDel="00000000" w:rsidP="00000000" w:rsidRDefault="00000000" w:rsidRPr="00000000" w14:paraId="000000BC">
            <w:pPr>
              <w:rPr>
                <w:i w:val="1"/>
              </w:rPr>
            </w:pPr>
            <w:r w:rsidDel="00000000" w:rsidR="00000000" w:rsidRPr="00000000">
              <w:rPr>
                <w:rtl w:val="0"/>
              </w:rPr>
            </w:r>
          </w:p>
        </w:tc>
      </w:tr>
      <w:tr>
        <w:trPr>
          <w:trHeight w:val="1567.2900390625002" w:hRule="atLeast"/>
          <w:tblHeader w:val="0"/>
        </w:trPr>
        <w:tc>
          <w:tcPr>
            <w:gridSpan w:val="2"/>
            <w:vAlign w:val="center"/>
          </w:tcPr>
          <w:p w:rsidR="00000000" w:rsidDel="00000000" w:rsidP="00000000" w:rsidRDefault="00000000" w:rsidRPr="00000000" w14:paraId="000000BD">
            <w:pPr>
              <w:widowControl w:val="0"/>
              <w:spacing w:line="276" w:lineRule="auto"/>
              <w:jc w:val="center"/>
              <w:rPr>
                <w:b w:val="1"/>
                <w:sz w:val="19"/>
                <w:szCs w:val="19"/>
              </w:rPr>
            </w:pPr>
            <w:r w:rsidDel="00000000" w:rsidR="00000000" w:rsidRPr="00000000">
              <w:rPr>
                <w:sz w:val="19"/>
                <w:szCs w:val="19"/>
              </w:rPr>
              <w:drawing>
                <wp:inline distB="114300" distT="114300" distL="114300" distR="114300">
                  <wp:extent cx="1849755" cy="1097159"/>
                  <wp:effectExtent b="0" l="0" r="0" t="0"/>
                  <wp:docPr id="3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1849755" cy="1097159"/>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0BF">
            <w:pPr>
              <w:jc w:val="center"/>
              <w:rPr>
                <w:i w:val="1"/>
              </w:rPr>
            </w:pPr>
            <w:r w:rsidDel="00000000" w:rsidR="00000000" w:rsidRPr="00000000">
              <w:rPr>
                <w:rtl w:val="0"/>
              </w:rPr>
            </w:r>
          </w:p>
        </w:tc>
        <w:tc>
          <w:tcPr>
            <w:gridSpan w:val="2"/>
            <w:vAlign w:val="center"/>
          </w:tcPr>
          <w:p w:rsidR="00000000" w:rsidDel="00000000" w:rsidP="00000000" w:rsidRDefault="00000000" w:rsidRPr="00000000" w14:paraId="000000C0">
            <w:pPr>
              <w:widowControl w:val="0"/>
              <w:spacing w:line="276" w:lineRule="auto"/>
              <w:jc w:val="center"/>
              <w:rPr>
                <w:i w:val="1"/>
              </w:rPr>
            </w:pPr>
            <w:r w:rsidDel="00000000" w:rsidR="00000000" w:rsidRPr="00000000">
              <w:rPr>
                <w:b w:val="1"/>
                <w:sz w:val="18"/>
                <w:szCs w:val="18"/>
                <w:rtl w:val="0"/>
              </w:rPr>
              <w:t xml:space="preserve">The picture is for indicative purpose only</w:t>
            </w:r>
            <w:r w:rsidDel="00000000" w:rsidR="00000000" w:rsidRPr="00000000">
              <w:rPr>
                <w:rtl w:val="0"/>
              </w:rPr>
            </w:r>
          </w:p>
        </w:tc>
      </w:tr>
      <w:tr>
        <w:trPr>
          <w:trHeight w:val="200" w:hRule="atLeast"/>
          <w:tblHeader w:val="0"/>
        </w:trPr>
        <w:tc>
          <w:tcPr>
            <w:shd w:fill="cccccc" w:val="clear"/>
            <w:vAlign w:val="center"/>
          </w:tcPr>
          <w:p w:rsidR="00000000" w:rsidDel="00000000" w:rsidP="00000000" w:rsidRDefault="00000000" w:rsidRPr="00000000" w14:paraId="000000C2">
            <w:pPr>
              <w:rPr>
                <w:highlight w:val="lightGray"/>
              </w:rPr>
            </w:pPr>
            <w:r w:rsidDel="00000000" w:rsidR="00000000" w:rsidRPr="00000000">
              <w:rPr>
                <w:highlight w:val="lightGray"/>
                <w:rtl w:val="0"/>
              </w:rPr>
              <w:t xml:space="preserve">2.</w:t>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0C3">
            <w:pPr>
              <w:widowControl w:val="0"/>
              <w:spacing w:line="276" w:lineRule="auto"/>
              <w:rPr>
                <w:b w:val="1"/>
                <w:sz w:val="19"/>
                <w:szCs w:val="19"/>
              </w:rPr>
            </w:pPr>
            <w:r w:rsidDel="00000000" w:rsidR="00000000" w:rsidRPr="00000000">
              <w:rPr>
                <w:b w:val="1"/>
                <w:sz w:val="19"/>
                <w:szCs w:val="19"/>
                <w:rtl w:val="0"/>
              </w:rPr>
              <w:t xml:space="preserve">Outdoor Playground Small Size with the following specifications </w:t>
            </w:r>
          </w:p>
        </w:tc>
        <w:tc>
          <w:tcPr>
            <w:vMerge w:val="restart"/>
            <w:vAlign w:val="center"/>
          </w:tcPr>
          <w:p w:rsidR="00000000" w:rsidDel="00000000" w:rsidP="00000000" w:rsidRDefault="00000000" w:rsidRPr="00000000" w14:paraId="000000C4">
            <w:pPr>
              <w:jc w:val="center"/>
              <w:rPr>
                <w:i w:val="1"/>
              </w:rPr>
            </w:pPr>
            <w:r w:rsidDel="00000000" w:rsidR="00000000" w:rsidRPr="00000000">
              <w:rPr>
                <w:rtl w:val="0"/>
              </w:rPr>
            </w:r>
          </w:p>
          <w:p w:rsidR="00000000" w:rsidDel="00000000" w:rsidP="00000000" w:rsidRDefault="00000000" w:rsidRPr="00000000" w14:paraId="000000C5">
            <w:pPr>
              <w:jc w:val="center"/>
              <w:rPr>
                <w:i w:val="1"/>
              </w:rPr>
            </w:pPr>
            <w:r w:rsidDel="00000000" w:rsidR="00000000" w:rsidRPr="00000000">
              <w:rPr>
                <w:i w:val="1"/>
                <w:rtl w:val="0"/>
              </w:rPr>
              <w:t xml:space="preserve">4</w:t>
            </w:r>
          </w:p>
        </w:tc>
        <w:tc>
          <w:tcPr>
            <w:shd w:fill="cccccc" w:val="clear"/>
            <w:vAlign w:val="center"/>
          </w:tcPr>
          <w:p w:rsidR="00000000" w:rsidDel="00000000" w:rsidP="00000000" w:rsidRDefault="00000000" w:rsidRPr="00000000" w14:paraId="000000C6">
            <w:pPr>
              <w:jc w:val="center"/>
              <w:rPr>
                <w:i w:val="1"/>
              </w:rPr>
            </w:pPr>
            <w:r w:rsidDel="00000000" w:rsidR="00000000" w:rsidRPr="00000000">
              <w:rPr>
                <w:rtl w:val="0"/>
              </w:rPr>
            </w:r>
          </w:p>
        </w:tc>
        <w:tc>
          <w:tcPr>
            <w:shd w:fill="cccccc" w:val="clear"/>
            <w:vAlign w:val="center"/>
          </w:tcPr>
          <w:p w:rsidR="00000000" w:rsidDel="00000000" w:rsidP="00000000" w:rsidRDefault="00000000" w:rsidRPr="00000000" w14:paraId="000000C7">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C8">
            <w:pPr>
              <w:rPr>
                <w:sz w:val="18"/>
                <w:szCs w:val="18"/>
              </w:rPr>
            </w:pPr>
            <w:r w:rsidDel="00000000" w:rsidR="00000000" w:rsidRPr="00000000">
              <w:rPr>
                <w:sz w:val="18"/>
                <w:szCs w:val="18"/>
                <w:rtl w:val="0"/>
              </w:rPr>
              <w:t xml:space="preserve">2.a.</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0C9">
            <w:pPr>
              <w:widowControl w:val="0"/>
              <w:spacing w:line="276" w:lineRule="auto"/>
              <w:rPr>
                <w:sz w:val="18"/>
                <w:szCs w:val="18"/>
              </w:rPr>
            </w:pPr>
            <w:r w:rsidDel="00000000" w:rsidR="00000000" w:rsidRPr="00000000">
              <w:rPr>
                <w:sz w:val="18"/>
                <w:szCs w:val="18"/>
                <w:rtl w:val="0"/>
              </w:rPr>
              <w:t xml:space="preserve">Material:</w:t>
            </w:r>
          </w:p>
        </w:tc>
        <w:tc>
          <w:tcPr>
            <w:vMerge w:val="continue"/>
            <w:vAlign w:val="center"/>
          </w:tcPr>
          <w:p w:rsidR="00000000" w:rsidDel="00000000" w:rsidP="00000000" w:rsidRDefault="00000000" w:rsidRPr="00000000" w14:paraId="000000C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CB">
            <w:pPr>
              <w:jc w:val="center"/>
              <w:rPr>
                <w:i w:val="1"/>
              </w:rPr>
            </w:pPr>
            <w:r w:rsidDel="00000000" w:rsidR="00000000" w:rsidRPr="00000000">
              <w:rPr>
                <w:rtl w:val="0"/>
              </w:rPr>
            </w:r>
          </w:p>
        </w:tc>
        <w:tc>
          <w:tcPr>
            <w:vAlign w:val="center"/>
          </w:tcPr>
          <w:p w:rsidR="00000000" w:rsidDel="00000000" w:rsidP="00000000" w:rsidRDefault="00000000" w:rsidRPr="00000000" w14:paraId="000000CC">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CD">
            <w:pPr>
              <w:rPr>
                <w:sz w:val="18"/>
                <w:szCs w:val="18"/>
              </w:rPr>
            </w:pPr>
            <w:r w:rsidDel="00000000" w:rsidR="00000000" w:rsidRPr="00000000">
              <w:rPr>
                <w:sz w:val="18"/>
                <w:szCs w:val="18"/>
                <w:rtl w:val="0"/>
              </w:rPr>
              <w:t xml:space="preserve">21.a.1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CE">
            <w:pPr>
              <w:widowControl w:val="0"/>
              <w:spacing w:line="276" w:lineRule="auto"/>
              <w:rPr>
                <w:sz w:val="18"/>
                <w:szCs w:val="18"/>
              </w:rPr>
            </w:pPr>
            <w:r w:rsidDel="00000000" w:rsidR="00000000" w:rsidRPr="00000000">
              <w:rPr>
                <w:sz w:val="18"/>
                <w:szCs w:val="18"/>
                <w:rtl w:val="0"/>
              </w:rPr>
              <w:t xml:space="preserve">Plastic Parts: Linear low density Polyethylene (LLDPE)</w:t>
            </w:r>
          </w:p>
        </w:tc>
        <w:tc>
          <w:tcPr>
            <w:vMerge w:val="continue"/>
            <w:vAlign w:val="center"/>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D0">
            <w:pPr>
              <w:jc w:val="center"/>
              <w:rPr>
                <w:i w:val="1"/>
              </w:rPr>
            </w:pPr>
            <w:r w:rsidDel="00000000" w:rsidR="00000000" w:rsidRPr="00000000">
              <w:rPr>
                <w:rtl w:val="0"/>
              </w:rPr>
            </w:r>
          </w:p>
        </w:tc>
        <w:tc>
          <w:tcPr>
            <w:vAlign w:val="center"/>
          </w:tcPr>
          <w:p w:rsidR="00000000" w:rsidDel="00000000" w:rsidP="00000000" w:rsidRDefault="00000000" w:rsidRPr="00000000" w14:paraId="000000D1">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D2">
            <w:pPr>
              <w:rPr>
                <w:sz w:val="18"/>
                <w:szCs w:val="18"/>
              </w:rPr>
            </w:pPr>
            <w:r w:rsidDel="00000000" w:rsidR="00000000" w:rsidRPr="00000000">
              <w:rPr>
                <w:sz w:val="18"/>
                <w:szCs w:val="18"/>
                <w:rtl w:val="0"/>
              </w:rPr>
              <w:t xml:space="preserve">2.a.2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3">
            <w:pPr>
              <w:widowControl w:val="0"/>
              <w:spacing w:line="276" w:lineRule="auto"/>
              <w:rPr>
                <w:sz w:val="18"/>
                <w:szCs w:val="18"/>
              </w:rPr>
            </w:pPr>
            <w:r w:rsidDel="00000000" w:rsidR="00000000" w:rsidRPr="00000000">
              <w:rPr>
                <w:sz w:val="18"/>
                <w:szCs w:val="18"/>
                <w:rtl w:val="0"/>
              </w:rPr>
              <w:t xml:space="preserve">6mm minimum wall thickness</w:t>
            </w:r>
          </w:p>
        </w:tc>
        <w:tc>
          <w:tcPr>
            <w:vMerge w:val="continue"/>
            <w:vAlign w:val="center"/>
          </w:tcPr>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D5">
            <w:pPr>
              <w:jc w:val="center"/>
              <w:rPr>
                <w:i w:val="1"/>
              </w:rPr>
            </w:pPr>
            <w:r w:rsidDel="00000000" w:rsidR="00000000" w:rsidRPr="00000000">
              <w:rPr>
                <w:rtl w:val="0"/>
              </w:rPr>
            </w:r>
          </w:p>
        </w:tc>
        <w:tc>
          <w:tcPr>
            <w:vAlign w:val="center"/>
          </w:tcPr>
          <w:p w:rsidR="00000000" w:rsidDel="00000000" w:rsidP="00000000" w:rsidRDefault="00000000" w:rsidRPr="00000000" w14:paraId="000000D6">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D7">
            <w:pPr>
              <w:rPr>
                <w:sz w:val="18"/>
                <w:szCs w:val="18"/>
              </w:rPr>
            </w:pPr>
            <w:r w:rsidDel="00000000" w:rsidR="00000000" w:rsidRPr="00000000">
              <w:rPr>
                <w:sz w:val="18"/>
                <w:szCs w:val="18"/>
                <w:rtl w:val="0"/>
              </w:rPr>
              <w:t xml:space="preserve">2.a.3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8">
            <w:pPr>
              <w:widowControl w:val="0"/>
              <w:spacing w:line="276" w:lineRule="auto"/>
              <w:rPr>
                <w:sz w:val="18"/>
                <w:szCs w:val="18"/>
              </w:rPr>
            </w:pPr>
            <w:r w:rsidDel="00000000" w:rsidR="00000000" w:rsidRPr="00000000">
              <w:rPr>
                <w:sz w:val="18"/>
                <w:szCs w:val="18"/>
                <w:rtl w:val="0"/>
              </w:rPr>
              <w:t xml:space="preserve">UV stabilized pigments</w:t>
            </w:r>
          </w:p>
        </w:tc>
        <w:tc>
          <w:tcPr>
            <w:vMerge w:val="continue"/>
            <w:vAlign w:val="center"/>
          </w:tcPr>
          <w:p w:rsidR="00000000" w:rsidDel="00000000" w:rsidP="00000000" w:rsidRDefault="00000000" w:rsidRPr="00000000" w14:paraId="000000D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DA">
            <w:pPr>
              <w:jc w:val="center"/>
              <w:rPr>
                <w:i w:val="1"/>
              </w:rPr>
            </w:pPr>
            <w:r w:rsidDel="00000000" w:rsidR="00000000" w:rsidRPr="00000000">
              <w:rPr>
                <w:rtl w:val="0"/>
              </w:rPr>
            </w:r>
          </w:p>
        </w:tc>
        <w:tc>
          <w:tcPr>
            <w:vAlign w:val="center"/>
          </w:tcPr>
          <w:p w:rsidR="00000000" w:rsidDel="00000000" w:rsidP="00000000" w:rsidRDefault="00000000" w:rsidRPr="00000000" w14:paraId="000000DB">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DC">
            <w:pPr>
              <w:rPr>
                <w:sz w:val="18"/>
                <w:szCs w:val="18"/>
              </w:rPr>
            </w:pPr>
            <w:r w:rsidDel="00000000" w:rsidR="00000000" w:rsidRPr="00000000">
              <w:rPr>
                <w:sz w:val="18"/>
                <w:szCs w:val="18"/>
                <w:rtl w:val="0"/>
              </w:rPr>
              <w:t xml:space="preserve">2.a.4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DD">
            <w:pPr>
              <w:widowControl w:val="0"/>
              <w:spacing w:line="276" w:lineRule="auto"/>
              <w:rPr>
                <w:sz w:val="18"/>
                <w:szCs w:val="18"/>
              </w:rPr>
            </w:pPr>
            <w:r w:rsidDel="00000000" w:rsidR="00000000" w:rsidRPr="00000000">
              <w:rPr>
                <w:sz w:val="18"/>
                <w:szCs w:val="18"/>
                <w:rtl w:val="0"/>
              </w:rPr>
              <w:t xml:space="preserve">Anti – static inhibitors- non toxic lead free paint.</w:t>
            </w:r>
          </w:p>
        </w:tc>
        <w:tc>
          <w:tcPr>
            <w:vMerge w:val="continue"/>
            <w:vAlign w:val="center"/>
          </w:tcPr>
          <w:p w:rsidR="00000000" w:rsidDel="00000000" w:rsidP="00000000" w:rsidRDefault="00000000" w:rsidRPr="00000000" w14:paraId="000000D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DF">
            <w:pPr>
              <w:jc w:val="center"/>
              <w:rPr>
                <w:i w:val="1"/>
              </w:rPr>
            </w:pPr>
            <w:r w:rsidDel="00000000" w:rsidR="00000000" w:rsidRPr="00000000">
              <w:rPr>
                <w:rtl w:val="0"/>
              </w:rPr>
            </w:r>
          </w:p>
        </w:tc>
        <w:tc>
          <w:tcPr>
            <w:vAlign w:val="center"/>
          </w:tcPr>
          <w:p w:rsidR="00000000" w:rsidDel="00000000" w:rsidP="00000000" w:rsidRDefault="00000000" w:rsidRPr="00000000" w14:paraId="000000E0">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E1">
            <w:pPr>
              <w:rPr>
                <w:sz w:val="18"/>
                <w:szCs w:val="18"/>
              </w:rPr>
            </w:pPr>
            <w:r w:rsidDel="00000000" w:rsidR="00000000" w:rsidRPr="00000000">
              <w:rPr>
                <w:sz w:val="18"/>
                <w:szCs w:val="18"/>
                <w:rtl w:val="0"/>
              </w:rPr>
              <w:t xml:space="preserve">2.b.</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2">
            <w:pPr>
              <w:widowControl w:val="0"/>
              <w:spacing w:line="276" w:lineRule="auto"/>
              <w:rPr>
                <w:sz w:val="18"/>
                <w:szCs w:val="18"/>
              </w:rPr>
            </w:pPr>
            <w:r w:rsidDel="00000000" w:rsidR="00000000" w:rsidRPr="00000000">
              <w:rPr>
                <w:sz w:val="18"/>
                <w:szCs w:val="18"/>
                <w:rtl w:val="0"/>
              </w:rPr>
              <w:t xml:space="preserve">Metal Parts:</w:t>
            </w:r>
          </w:p>
        </w:tc>
        <w:tc>
          <w:tcPr>
            <w:vMerge w:val="continue"/>
            <w:vAlign w:val="center"/>
          </w:tcPr>
          <w:p w:rsidR="00000000" w:rsidDel="00000000" w:rsidP="00000000" w:rsidRDefault="00000000" w:rsidRPr="00000000" w14:paraId="000000E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E4">
            <w:pPr>
              <w:jc w:val="center"/>
              <w:rPr>
                <w:i w:val="1"/>
              </w:rPr>
            </w:pPr>
            <w:r w:rsidDel="00000000" w:rsidR="00000000" w:rsidRPr="00000000">
              <w:rPr>
                <w:rtl w:val="0"/>
              </w:rPr>
            </w:r>
          </w:p>
        </w:tc>
        <w:tc>
          <w:tcPr>
            <w:vAlign w:val="center"/>
          </w:tcPr>
          <w:p w:rsidR="00000000" w:rsidDel="00000000" w:rsidP="00000000" w:rsidRDefault="00000000" w:rsidRPr="00000000" w14:paraId="000000E5">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E6">
            <w:pPr>
              <w:rPr>
                <w:sz w:val="18"/>
                <w:szCs w:val="18"/>
              </w:rPr>
            </w:pPr>
            <w:r w:rsidDel="00000000" w:rsidR="00000000" w:rsidRPr="00000000">
              <w:rPr>
                <w:sz w:val="18"/>
                <w:szCs w:val="18"/>
                <w:rtl w:val="0"/>
              </w:rPr>
              <w:t xml:space="preserve">2.b.1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E7">
            <w:pPr>
              <w:widowControl w:val="0"/>
              <w:spacing w:line="276" w:lineRule="auto"/>
              <w:rPr>
                <w:sz w:val="18"/>
                <w:szCs w:val="18"/>
              </w:rPr>
            </w:pPr>
            <w:r w:rsidDel="00000000" w:rsidR="00000000" w:rsidRPr="00000000">
              <w:rPr>
                <w:sz w:val="18"/>
                <w:szCs w:val="18"/>
                <w:rtl w:val="0"/>
              </w:rPr>
              <w:t xml:space="preserve">Black carbon steel pipes (various sizes 1” to 3”), internal thickness (1.8mm to 3mm)</w:t>
            </w:r>
          </w:p>
        </w:tc>
        <w:tc>
          <w:tcPr>
            <w:vMerge w:val="continue"/>
            <w:vAlign w:val="center"/>
          </w:tcPr>
          <w:p w:rsidR="00000000" w:rsidDel="00000000" w:rsidP="00000000" w:rsidRDefault="00000000" w:rsidRPr="00000000" w14:paraId="000000E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E9">
            <w:pPr>
              <w:jc w:val="center"/>
              <w:rPr>
                <w:i w:val="1"/>
              </w:rPr>
            </w:pPr>
            <w:r w:rsidDel="00000000" w:rsidR="00000000" w:rsidRPr="00000000">
              <w:rPr>
                <w:rtl w:val="0"/>
              </w:rPr>
            </w:r>
          </w:p>
        </w:tc>
        <w:tc>
          <w:tcPr>
            <w:vAlign w:val="center"/>
          </w:tcPr>
          <w:p w:rsidR="00000000" w:rsidDel="00000000" w:rsidP="00000000" w:rsidRDefault="00000000" w:rsidRPr="00000000" w14:paraId="000000EA">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EB">
            <w:pPr>
              <w:rPr>
                <w:sz w:val="18"/>
                <w:szCs w:val="18"/>
              </w:rPr>
            </w:pPr>
            <w:r w:rsidDel="00000000" w:rsidR="00000000" w:rsidRPr="00000000">
              <w:rPr>
                <w:sz w:val="18"/>
                <w:szCs w:val="18"/>
                <w:rtl w:val="0"/>
              </w:rPr>
              <w:t xml:space="preserve">2.b.2</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EC">
            <w:pPr>
              <w:widowControl w:val="0"/>
              <w:spacing w:line="276" w:lineRule="auto"/>
              <w:rPr>
                <w:sz w:val="18"/>
                <w:szCs w:val="18"/>
              </w:rPr>
            </w:pPr>
            <w:r w:rsidDel="00000000" w:rsidR="00000000" w:rsidRPr="00000000">
              <w:rPr>
                <w:sz w:val="18"/>
                <w:szCs w:val="18"/>
                <w:rtl w:val="0"/>
              </w:rPr>
              <w:t xml:space="preserve">Pretreatment wash primer or sandblasting to remove all rust</w:t>
            </w:r>
          </w:p>
        </w:tc>
        <w:tc>
          <w:tcPr>
            <w:vMerge w:val="continue"/>
            <w:vAlign w:val="center"/>
          </w:tcPr>
          <w:p w:rsidR="00000000" w:rsidDel="00000000" w:rsidP="00000000" w:rsidRDefault="00000000" w:rsidRPr="00000000" w14:paraId="000000E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EE">
            <w:pPr>
              <w:jc w:val="center"/>
              <w:rPr>
                <w:i w:val="1"/>
              </w:rPr>
            </w:pPr>
            <w:r w:rsidDel="00000000" w:rsidR="00000000" w:rsidRPr="00000000">
              <w:rPr>
                <w:rtl w:val="0"/>
              </w:rPr>
            </w:r>
          </w:p>
        </w:tc>
        <w:tc>
          <w:tcPr>
            <w:vAlign w:val="center"/>
          </w:tcPr>
          <w:p w:rsidR="00000000" w:rsidDel="00000000" w:rsidP="00000000" w:rsidRDefault="00000000" w:rsidRPr="00000000" w14:paraId="000000EF">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F0">
            <w:pPr>
              <w:rPr>
                <w:sz w:val="18"/>
                <w:szCs w:val="18"/>
              </w:rPr>
            </w:pPr>
            <w:r w:rsidDel="00000000" w:rsidR="00000000" w:rsidRPr="00000000">
              <w:rPr>
                <w:sz w:val="18"/>
                <w:szCs w:val="18"/>
                <w:rtl w:val="0"/>
              </w:rPr>
              <w:t xml:space="preserve">2.b.3</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0F1">
            <w:pPr>
              <w:widowControl w:val="0"/>
              <w:spacing w:line="276" w:lineRule="auto"/>
              <w:rPr>
                <w:sz w:val="18"/>
                <w:szCs w:val="18"/>
              </w:rPr>
            </w:pPr>
            <w:r w:rsidDel="00000000" w:rsidR="00000000" w:rsidRPr="00000000">
              <w:rPr>
                <w:sz w:val="18"/>
                <w:szCs w:val="18"/>
                <w:rtl w:val="0"/>
              </w:rPr>
              <w:t xml:space="preserve">Powder coat finish (see below)</w:t>
            </w:r>
          </w:p>
        </w:tc>
        <w:tc>
          <w:tcPr>
            <w:vMerge w:val="continue"/>
            <w:vAlign w:val="center"/>
          </w:tcPr>
          <w:p w:rsidR="00000000" w:rsidDel="00000000" w:rsidP="00000000" w:rsidRDefault="00000000" w:rsidRPr="00000000" w14:paraId="000000F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F3">
            <w:pPr>
              <w:jc w:val="center"/>
              <w:rPr>
                <w:i w:val="1"/>
              </w:rPr>
            </w:pPr>
            <w:r w:rsidDel="00000000" w:rsidR="00000000" w:rsidRPr="00000000">
              <w:rPr>
                <w:rtl w:val="0"/>
              </w:rPr>
            </w:r>
          </w:p>
        </w:tc>
        <w:tc>
          <w:tcPr>
            <w:vAlign w:val="center"/>
          </w:tcPr>
          <w:p w:rsidR="00000000" w:rsidDel="00000000" w:rsidP="00000000" w:rsidRDefault="00000000" w:rsidRPr="00000000" w14:paraId="000000F4">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F5">
            <w:pPr>
              <w:rPr>
                <w:sz w:val="18"/>
                <w:szCs w:val="18"/>
              </w:rPr>
            </w:pPr>
            <w:r w:rsidDel="00000000" w:rsidR="00000000" w:rsidRPr="00000000">
              <w:rPr>
                <w:sz w:val="18"/>
                <w:szCs w:val="18"/>
                <w:rtl w:val="0"/>
              </w:rPr>
              <w:t xml:space="preserve">2.c</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0F6">
            <w:pPr>
              <w:widowControl w:val="0"/>
              <w:spacing w:line="276" w:lineRule="auto"/>
              <w:rPr>
                <w:sz w:val="18"/>
                <w:szCs w:val="18"/>
              </w:rPr>
            </w:pPr>
            <w:r w:rsidDel="00000000" w:rsidR="00000000" w:rsidRPr="00000000">
              <w:rPr>
                <w:sz w:val="18"/>
                <w:szCs w:val="18"/>
                <w:rtl w:val="0"/>
              </w:rPr>
              <w:t xml:space="preserve">Deck &amp; Stair case:</w:t>
            </w:r>
          </w:p>
        </w:tc>
        <w:tc>
          <w:tcPr>
            <w:vMerge w:val="continue"/>
            <w:vAlign w:val="center"/>
          </w:tcPr>
          <w:p w:rsidR="00000000" w:rsidDel="00000000" w:rsidP="00000000" w:rsidRDefault="00000000" w:rsidRPr="00000000" w14:paraId="000000F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F8">
            <w:pPr>
              <w:jc w:val="center"/>
              <w:rPr>
                <w:i w:val="1"/>
              </w:rPr>
            </w:pPr>
            <w:r w:rsidDel="00000000" w:rsidR="00000000" w:rsidRPr="00000000">
              <w:rPr>
                <w:rtl w:val="0"/>
              </w:rPr>
            </w:r>
          </w:p>
        </w:tc>
        <w:tc>
          <w:tcPr>
            <w:vAlign w:val="center"/>
          </w:tcPr>
          <w:p w:rsidR="00000000" w:rsidDel="00000000" w:rsidP="00000000" w:rsidRDefault="00000000" w:rsidRPr="00000000" w14:paraId="000000F9">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FA">
            <w:pPr>
              <w:rPr>
                <w:sz w:val="18"/>
                <w:szCs w:val="18"/>
              </w:rPr>
            </w:pPr>
            <w:r w:rsidDel="00000000" w:rsidR="00000000" w:rsidRPr="00000000">
              <w:rPr>
                <w:sz w:val="18"/>
                <w:szCs w:val="18"/>
                <w:rtl w:val="0"/>
              </w:rPr>
              <w:t xml:space="preserve">2.c.1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0FB">
            <w:pPr>
              <w:widowControl w:val="0"/>
              <w:spacing w:line="276" w:lineRule="auto"/>
              <w:rPr>
                <w:sz w:val="18"/>
                <w:szCs w:val="18"/>
              </w:rPr>
            </w:pPr>
            <w:r w:rsidDel="00000000" w:rsidR="00000000" w:rsidRPr="00000000">
              <w:rPr>
                <w:sz w:val="18"/>
                <w:szCs w:val="18"/>
                <w:rtl w:val="0"/>
              </w:rPr>
              <w:t xml:space="preserve">Color powder coating or PVC coating.</w:t>
            </w:r>
          </w:p>
        </w:tc>
        <w:tc>
          <w:tcPr>
            <w:vMerge w:val="continue"/>
            <w:vAlign w:val="center"/>
          </w:tcPr>
          <w:p w:rsidR="00000000" w:rsidDel="00000000" w:rsidP="00000000" w:rsidRDefault="00000000" w:rsidRPr="00000000" w14:paraId="000000F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0FD">
            <w:pPr>
              <w:jc w:val="center"/>
              <w:rPr>
                <w:i w:val="1"/>
              </w:rPr>
            </w:pPr>
            <w:r w:rsidDel="00000000" w:rsidR="00000000" w:rsidRPr="00000000">
              <w:rPr>
                <w:rtl w:val="0"/>
              </w:rPr>
            </w:r>
          </w:p>
        </w:tc>
        <w:tc>
          <w:tcPr>
            <w:vAlign w:val="center"/>
          </w:tcPr>
          <w:p w:rsidR="00000000" w:rsidDel="00000000" w:rsidP="00000000" w:rsidRDefault="00000000" w:rsidRPr="00000000" w14:paraId="000000FE">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0FF">
            <w:pPr>
              <w:rPr>
                <w:sz w:val="18"/>
                <w:szCs w:val="18"/>
              </w:rPr>
            </w:pPr>
            <w:r w:rsidDel="00000000" w:rsidR="00000000" w:rsidRPr="00000000">
              <w:rPr>
                <w:sz w:val="18"/>
                <w:szCs w:val="18"/>
                <w:rtl w:val="0"/>
              </w:rPr>
              <w:t xml:space="preserve">2.c.2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0">
            <w:pPr>
              <w:widowControl w:val="0"/>
              <w:spacing w:line="276" w:lineRule="auto"/>
              <w:rPr>
                <w:sz w:val="18"/>
                <w:szCs w:val="18"/>
              </w:rPr>
            </w:pPr>
            <w:r w:rsidDel="00000000" w:rsidR="00000000" w:rsidRPr="00000000">
              <w:rPr>
                <w:sz w:val="18"/>
                <w:szCs w:val="18"/>
                <w:rtl w:val="0"/>
              </w:rPr>
              <w:t xml:space="preserve">14 gauge (1.8 to 2mm) HR steel</w:t>
            </w:r>
          </w:p>
        </w:tc>
        <w:tc>
          <w:tcPr>
            <w:vMerge w:val="continue"/>
            <w:vAlign w:val="center"/>
          </w:tcPr>
          <w:p w:rsidR="00000000" w:rsidDel="00000000" w:rsidP="00000000" w:rsidRDefault="00000000" w:rsidRPr="00000000" w14:paraId="0000010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02">
            <w:pPr>
              <w:jc w:val="center"/>
              <w:rPr>
                <w:i w:val="1"/>
              </w:rPr>
            </w:pPr>
            <w:r w:rsidDel="00000000" w:rsidR="00000000" w:rsidRPr="00000000">
              <w:rPr>
                <w:rtl w:val="0"/>
              </w:rPr>
            </w:r>
          </w:p>
        </w:tc>
        <w:tc>
          <w:tcPr>
            <w:vAlign w:val="center"/>
          </w:tcPr>
          <w:p w:rsidR="00000000" w:rsidDel="00000000" w:rsidP="00000000" w:rsidRDefault="00000000" w:rsidRPr="00000000" w14:paraId="00000103">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04">
            <w:pPr>
              <w:rPr>
                <w:sz w:val="18"/>
                <w:szCs w:val="18"/>
              </w:rPr>
            </w:pPr>
            <w:r w:rsidDel="00000000" w:rsidR="00000000" w:rsidRPr="00000000">
              <w:rPr>
                <w:sz w:val="18"/>
                <w:szCs w:val="18"/>
                <w:rtl w:val="0"/>
              </w:rPr>
              <w:t xml:space="preserve">2.c.3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5">
            <w:pPr>
              <w:widowControl w:val="0"/>
              <w:spacing w:line="276" w:lineRule="auto"/>
              <w:rPr>
                <w:sz w:val="18"/>
                <w:szCs w:val="18"/>
              </w:rPr>
            </w:pPr>
            <w:r w:rsidDel="00000000" w:rsidR="00000000" w:rsidRPr="00000000">
              <w:rPr>
                <w:sz w:val="18"/>
                <w:szCs w:val="18"/>
                <w:rtl w:val="0"/>
              </w:rPr>
              <w:t xml:space="preserve">CNC Perforated surface – 12.5mm diameter perforations</w:t>
            </w:r>
          </w:p>
        </w:tc>
        <w:tc>
          <w:tcPr>
            <w:vMerge w:val="continue"/>
            <w:vAlign w:val="center"/>
          </w:tcPr>
          <w:p w:rsidR="00000000" w:rsidDel="00000000" w:rsidP="00000000" w:rsidRDefault="00000000" w:rsidRPr="00000000" w14:paraId="0000010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07">
            <w:pPr>
              <w:jc w:val="center"/>
              <w:rPr>
                <w:i w:val="1"/>
              </w:rPr>
            </w:pPr>
            <w:r w:rsidDel="00000000" w:rsidR="00000000" w:rsidRPr="00000000">
              <w:rPr>
                <w:rtl w:val="0"/>
              </w:rPr>
            </w:r>
          </w:p>
        </w:tc>
        <w:tc>
          <w:tcPr>
            <w:vAlign w:val="center"/>
          </w:tcPr>
          <w:p w:rsidR="00000000" w:rsidDel="00000000" w:rsidP="00000000" w:rsidRDefault="00000000" w:rsidRPr="00000000" w14:paraId="00000108">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09">
            <w:pPr>
              <w:rPr>
                <w:sz w:val="18"/>
                <w:szCs w:val="18"/>
              </w:rPr>
            </w:pPr>
            <w:r w:rsidDel="00000000" w:rsidR="00000000" w:rsidRPr="00000000">
              <w:rPr>
                <w:sz w:val="18"/>
                <w:szCs w:val="18"/>
                <w:rtl w:val="0"/>
              </w:rPr>
              <w:t xml:space="preserve">2.c.4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A">
            <w:pPr>
              <w:widowControl w:val="0"/>
              <w:spacing w:line="276" w:lineRule="auto"/>
              <w:rPr>
                <w:sz w:val="18"/>
                <w:szCs w:val="18"/>
              </w:rPr>
            </w:pPr>
            <w:r w:rsidDel="00000000" w:rsidR="00000000" w:rsidRPr="00000000">
              <w:rPr>
                <w:sz w:val="18"/>
                <w:szCs w:val="18"/>
                <w:rtl w:val="0"/>
              </w:rPr>
              <w:t xml:space="preserve">Pretreatment wash primer or sandblasting to remove all rust</w:t>
            </w:r>
          </w:p>
        </w:tc>
        <w:tc>
          <w:tcPr>
            <w:vMerge w:val="continue"/>
            <w:vAlign w:val="center"/>
          </w:tcPr>
          <w:p w:rsidR="00000000" w:rsidDel="00000000" w:rsidP="00000000" w:rsidRDefault="00000000" w:rsidRPr="00000000" w14:paraId="0000010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0C">
            <w:pPr>
              <w:jc w:val="center"/>
              <w:rPr>
                <w:i w:val="1"/>
              </w:rPr>
            </w:pPr>
            <w:r w:rsidDel="00000000" w:rsidR="00000000" w:rsidRPr="00000000">
              <w:rPr>
                <w:rtl w:val="0"/>
              </w:rPr>
            </w:r>
          </w:p>
        </w:tc>
        <w:tc>
          <w:tcPr>
            <w:vAlign w:val="center"/>
          </w:tcPr>
          <w:p w:rsidR="00000000" w:rsidDel="00000000" w:rsidP="00000000" w:rsidRDefault="00000000" w:rsidRPr="00000000" w14:paraId="0000010D">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0E">
            <w:pPr>
              <w:rPr>
                <w:sz w:val="18"/>
                <w:szCs w:val="18"/>
              </w:rPr>
            </w:pPr>
            <w:r w:rsidDel="00000000" w:rsidR="00000000" w:rsidRPr="00000000">
              <w:rPr>
                <w:sz w:val="18"/>
                <w:szCs w:val="18"/>
                <w:rtl w:val="0"/>
              </w:rPr>
              <w:t xml:space="preserve">2.c.5</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0F">
            <w:pPr>
              <w:widowControl w:val="0"/>
              <w:spacing w:line="276" w:lineRule="auto"/>
              <w:rPr>
                <w:sz w:val="18"/>
                <w:szCs w:val="18"/>
              </w:rPr>
            </w:pPr>
            <w:r w:rsidDel="00000000" w:rsidR="00000000" w:rsidRPr="00000000">
              <w:rPr>
                <w:sz w:val="18"/>
                <w:szCs w:val="18"/>
                <w:rtl w:val="0"/>
              </w:rPr>
              <w:t xml:space="preserve">Anti-slip polyurethane paint finish</w:t>
            </w:r>
          </w:p>
        </w:tc>
        <w:tc>
          <w:tcPr>
            <w:vMerge w:val="continue"/>
            <w:vAlign w:val="center"/>
          </w:tcPr>
          <w:p w:rsidR="00000000" w:rsidDel="00000000" w:rsidP="00000000" w:rsidRDefault="00000000" w:rsidRPr="00000000" w14:paraId="0000011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11">
            <w:pPr>
              <w:jc w:val="center"/>
              <w:rPr>
                <w:i w:val="1"/>
              </w:rPr>
            </w:pPr>
            <w:r w:rsidDel="00000000" w:rsidR="00000000" w:rsidRPr="00000000">
              <w:rPr>
                <w:rtl w:val="0"/>
              </w:rPr>
            </w:r>
          </w:p>
        </w:tc>
        <w:tc>
          <w:tcPr>
            <w:vAlign w:val="center"/>
          </w:tcPr>
          <w:p w:rsidR="00000000" w:rsidDel="00000000" w:rsidP="00000000" w:rsidRDefault="00000000" w:rsidRPr="00000000" w14:paraId="00000112">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13">
            <w:pPr>
              <w:rPr>
                <w:sz w:val="18"/>
                <w:szCs w:val="18"/>
              </w:rPr>
            </w:pPr>
            <w:r w:rsidDel="00000000" w:rsidR="00000000" w:rsidRPr="00000000">
              <w:rPr>
                <w:sz w:val="18"/>
                <w:szCs w:val="18"/>
                <w:rtl w:val="0"/>
              </w:rPr>
              <w:t xml:space="preserve">2.d</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114">
            <w:pPr>
              <w:widowControl w:val="0"/>
              <w:spacing w:line="276" w:lineRule="auto"/>
              <w:rPr>
                <w:sz w:val="18"/>
                <w:szCs w:val="18"/>
              </w:rPr>
            </w:pPr>
            <w:r w:rsidDel="00000000" w:rsidR="00000000" w:rsidRPr="00000000">
              <w:rPr>
                <w:sz w:val="18"/>
                <w:szCs w:val="18"/>
                <w:rtl w:val="0"/>
              </w:rPr>
              <w:t xml:space="preserve">Component:</w:t>
            </w:r>
          </w:p>
        </w:tc>
        <w:tc>
          <w:tcPr>
            <w:vMerge w:val="continue"/>
            <w:vAlign w:val="center"/>
          </w:tcPr>
          <w:p w:rsidR="00000000" w:rsidDel="00000000" w:rsidP="00000000" w:rsidRDefault="00000000" w:rsidRPr="00000000" w14:paraId="0000011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16">
            <w:pPr>
              <w:jc w:val="center"/>
              <w:rPr>
                <w:i w:val="1"/>
              </w:rPr>
            </w:pPr>
            <w:r w:rsidDel="00000000" w:rsidR="00000000" w:rsidRPr="00000000">
              <w:rPr>
                <w:rtl w:val="0"/>
              </w:rPr>
            </w:r>
          </w:p>
        </w:tc>
        <w:tc>
          <w:tcPr>
            <w:vAlign w:val="center"/>
          </w:tcPr>
          <w:p w:rsidR="00000000" w:rsidDel="00000000" w:rsidP="00000000" w:rsidRDefault="00000000" w:rsidRPr="00000000" w14:paraId="00000117">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18">
            <w:pPr>
              <w:rPr>
                <w:sz w:val="18"/>
                <w:szCs w:val="18"/>
              </w:rPr>
            </w:pPr>
            <w:r w:rsidDel="00000000" w:rsidR="00000000" w:rsidRPr="00000000">
              <w:rPr>
                <w:sz w:val="18"/>
                <w:szCs w:val="18"/>
                <w:rtl w:val="0"/>
              </w:rPr>
              <w:t xml:space="preserve">2.d.1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9">
            <w:pPr>
              <w:widowControl w:val="0"/>
              <w:spacing w:line="276" w:lineRule="auto"/>
              <w:rPr>
                <w:sz w:val="18"/>
                <w:szCs w:val="18"/>
              </w:rPr>
            </w:pPr>
            <w:r w:rsidDel="00000000" w:rsidR="00000000" w:rsidRPr="00000000">
              <w:rPr>
                <w:sz w:val="18"/>
                <w:szCs w:val="18"/>
                <w:rtl w:val="0"/>
              </w:rPr>
              <w:t xml:space="preserve">2 Grove Single slide</w:t>
            </w:r>
          </w:p>
        </w:tc>
        <w:tc>
          <w:tcPr>
            <w:vMerge w:val="continue"/>
            <w:vAlign w:val="center"/>
          </w:tcPr>
          <w:p w:rsidR="00000000" w:rsidDel="00000000" w:rsidP="00000000" w:rsidRDefault="00000000" w:rsidRPr="00000000" w14:paraId="0000011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1B">
            <w:pPr>
              <w:jc w:val="center"/>
              <w:rPr>
                <w:i w:val="1"/>
              </w:rPr>
            </w:pPr>
            <w:r w:rsidDel="00000000" w:rsidR="00000000" w:rsidRPr="00000000">
              <w:rPr>
                <w:rtl w:val="0"/>
              </w:rPr>
            </w:r>
          </w:p>
        </w:tc>
        <w:tc>
          <w:tcPr>
            <w:vAlign w:val="center"/>
          </w:tcPr>
          <w:p w:rsidR="00000000" w:rsidDel="00000000" w:rsidP="00000000" w:rsidRDefault="00000000" w:rsidRPr="00000000" w14:paraId="0000011C">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1D">
            <w:pPr>
              <w:rPr>
                <w:b w:val="1"/>
                <w:color w:val="ff0000"/>
                <w:sz w:val="18"/>
                <w:szCs w:val="18"/>
              </w:rPr>
            </w:pPr>
            <w:r w:rsidDel="00000000" w:rsidR="00000000" w:rsidRPr="00000000">
              <w:rPr>
                <w:b w:val="1"/>
                <w:color w:val="ff0000"/>
                <w:sz w:val="18"/>
                <w:szCs w:val="18"/>
                <w:rtl w:val="0"/>
              </w:rPr>
              <w:t xml:space="preserve">2.d.2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1E">
            <w:pPr>
              <w:widowControl w:val="0"/>
              <w:spacing w:line="276" w:lineRule="auto"/>
              <w:rPr>
                <w:b w:val="1"/>
                <w:color w:val="ff0000"/>
                <w:sz w:val="18"/>
                <w:szCs w:val="18"/>
              </w:rPr>
            </w:pPr>
            <w:r w:rsidDel="00000000" w:rsidR="00000000" w:rsidRPr="00000000">
              <w:rPr>
                <w:b w:val="1"/>
                <w:color w:val="ff0000"/>
                <w:sz w:val="18"/>
                <w:szCs w:val="18"/>
                <w:rtl w:val="0"/>
              </w:rPr>
              <w:t xml:space="preserve">2 Platforms</w:t>
            </w:r>
          </w:p>
        </w:tc>
        <w:tc>
          <w:tcPr>
            <w:vMerge w:val="continue"/>
            <w:vAlign w:val="center"/>
          </w:tcPr>
          <w:p w:rsidR="00000000" w:rsidDel="00000000" w:rsidP="00000000" w:rsidRDefault="00000000" w:rsidRPr="00000000" w14:paraId="0000011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20">
            <w:pPr>
              <w:jc w:val="center"/>
              <w:rPr>
                <w:i w:val="1"/>
              </w:rPr>
            </w:pPr>
            <w:r w:rsidDel="00000000" w:rsidR="00000000" w:rsidRPr="00000000">
              <w:rPr>
                <w:rtl w:val="0"/>
              </w:rPr>
            </w:r>
          </w:p>
        </w:tc>
        <w:tc>
          <w:tcPr>
            <w:vAlign w:val="center"/>
          </w:tcPr>
          <w:p w:rsidR="00000000" w:rsidDel="00000000" w:rsidP="00000000" w:rsidRDefault="00000000" w:rsidRPr="00000000" w14:paraId="00000121">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22">
            <w:pPr>
              <w:rPr>
                <w:b w:val="1"/>
                <w:color w:val="ff0000"/>
                <w:sz w:val="18"/>
                <w:szCs w:val="18"/>
              </w:rPr>
            </w:pPr>
            <w:r w:rsidDel="00000000" w:rsidR="00000000" w:rsidRPr="00000000">
              <w:rPr>
                <w:b w:val="1"/>
                <w:color w:val="ff0000"/>
                <w:sz w:val="18"/>
                <w:szCs w:val="18"/>
                <w:rtl w:val="0"/>
              </w:rPr>
              <w:t xml:space="preserve">2.d.3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3">
            <w:pPr>
              <w:widowControl w:val="0"/>
              <w:spacing w:line="276" w:lineRule="auto"/>
              <w:rPr>
                <w:b w:val="1"/>
                <w:color w:val="ff0000"/>
                <w:sz w:val="18"/>
                <w:szCs w:val="18"/>
              </w:rPr>
            </w:pPr>
            <w:r w:rsidDel="00000000" w:rsidR="00000000" w:rsidRPr="00000000">
              <w:rPr>
                <w:b w:val="1"/>
                <w:color w:val="ff0000"/>
                <w:sz w:val="18"/>
                <w:szCs w:val="18"/>
                <w:rtl w:val="0"/>
              </w:rPr>
              <w:t xml:space="preserve">2 Roofs</w:t>
            </w:r>
          </w:p>
        </w:tc>
        <w:tc>
          <w:tcPr>
            <w:vMerge w:val="continue"/>
            <w:vAlign w:val="center"/>
          </w:tcPr>
          <w:p w:rsidR="00000000" w:rsidDel="00000000" w:rsidP="00000000" w:rsidRDefault="00000000" w:rsidRPr="00000000" w14:paraId="0000012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25">
            <w:pPr>
              <w:jc w:val="center"/>
              <w:rPr>
                <w:i w:val="1"/>
              </w:rPr>
            </w:pPr>
            <w:r w:rsidDel="00000000" w:rsidR="00000000" w:rsidRPr="00000000">
              <w:rPr>
                <w:rtl w:val="0"/>
              </w:rPr>
            </w:r>
          </w:p>
        </w:tc>
        <w:tc>
          <w:tcPr>
            <w:vAlign w:val="center"/>
          </w:tcPr>
          <w:p w:rsidR="00000000" w:rsidDel="00000000" w:rsidP="00000000" w:rsidRDefault="00000000" w:rsidRPr="00000000" w14:paraId="00000126">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27">
            <w:pPr>
              <w:rPr>
                <w:sz w:val="18"/>
                <w:szCs w:val="18"/>
              </w:rPr>
            </w:pPr>
            <w:r w:rsidDel="00000000" w:rsidR="00000000" w:rsidRPr="00000000">
              <w:rPr>
                <w:sz w:val="18"/>
                <w:szCs w:val="18"/>
                <w:rtl w:val="0"/>
              </w:rPr>
              <w:t xml:space="preserve">2.d.4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8">
            <w:pPr>
              <w:widowControl w:val="0"/>
              <w:spacing w:line="276" w:lineRule="auto"/>
              <w:rPr>
                <w:sz w:val="18"/>
                <w:szCs w:val="18"/>
              </w:rPr>
            </w:pPr>
            <w:r w:rsidDel="00000000" w:rsidR="00000000" w:rsidRPr="00000000">
              <w:rPr>
                <w:sz w:val="18"/>
                <w:szCs w:val="18"/>
                <w:rtl w:val="0"/>
              </w:rPr>
              <w:t xml:space="preserve">1 Stairs</w:t>
            </w:r>
          </w:p>
        </w:tc>
        <w:tc>
          <w:tcPr>
            <w:vMerge w:val="continue"/>
            <w:vAlign w:val="center"/>
          </w:tcPr>
          <w:p w:rsidR="00000000" w:rsidDel="00000000" w:rsidP="00000000" w:rsidRDefault="00000000" w:rsidRPr="00000000" w14:paraId="0000012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2A">
            <w:pPr>
              <w:jc w:val="center"/>
              <w:rPr>
                <w:i w:val="1"/>
              </w:rPr>
            </w:pPr>
            <w:r w:rsidDel="00000000" w:rsidR="00000000" w:rsidRPr="00000000">
              <w:rPr>
                <w:rtl w:val="0"/>
              </w:rPr>
            </w:r>
          </w:p>
        </w:tc>
        <w:tc>
          <w:tcPr>
            <w:vAlign w:val="center"/>
          </w:tcPr>
          <w:p w:rsidR="00000000" w:rsidDel="00000000" w:rsidP="00000000" w:rsidRDefault="00000000" w:rsidRPr="00000000" w14:paraId="0000012B">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2C">
            <w:pPr>
              <w:rPr>
                <w:sz w:val="18"/>
                <w:szCs w:val="18"/>
              </w:rPr>
            </w:pPr>
            <w:r w:rsidDel="00000000" w:rsidR="00000000" w:rsidRPr="00000000">
              <w:rPr>
                <w:sz w:val="18"/>
                <w:szCs w:val="18"/>
                <w:rtl w:val="0"/>
              </w:rPr>
              <w:t xml:space="preserve">2.d.5</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2D">
            <w:pPr>
              <w:widowControl w:val="0"/>
              <w:spacing w:line="276" w:lineRule="auto"/>
              <w:rPr>
                <w:sz w:val="18"/>
                <w:szCs w:val="18"/>
              </w:rPr>
            </w:pPr>
            <w:r w:rsidDel="00000000" w:rsidR="00000000" w:rsidRPr="00000000">
              <w:rPr>
                <w:sz w:val="18"/>
                <w:szCs w:val="18"/>
                <w:rtl w:val="0"/>
              </w:rPr>
              <w:t xml:space="preserve">1 Tunnel Slides</w:t>
            </w:r>
          </w:p>
        </w:tc>
        <w:tc>
          <w:tcPr>
            <w:vMerge w:val="continue"/>
            <w:vAlign w:val="center"/>
          </w:tcPr>
          <w:p w:rsidR="00000000" w:rsidDel="00000000" w:rsidP="00000000" w:rsidRDefault="00000000" w:rsidRPr="00000000" w14:paraId="0000012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2F">
            <w:pPr>
              <w:jc w:val="center"/>
              <w:rPr>
                <w:i w:val="1"/>
              </w:rPr>
            </w:pPr>
            <w:r w:rsidDel="00000000" w:rsidR="00000000" w:rsidRPr="00000000">
              <w:rPr>
                <w:rtl w:val="0"/>
              </w:rPr>
            </w:r>
          </w:p>
        </w:tc>
        <w:tc>
          <w:tcPr>
            <w:vAlign w:val="center"/>
          </w:tcPr>
          <w:p w:rsidR="00000000" w:rsidDel="00000000" w:rsidP="00000000" w:rsidRDefault="00000000" w:rsidRPr="00000000" w14:paraId="00000130">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31">
            <w:pPr>
              <w:rPr>
                <w:sz w:val="18"/>
                <w:szCs w:val="18"/>
              </w:rPr>
            </w:pPr>
            <w:r w:rsidDel="00000000" w:rsidR="00000000" w:rsidRPr="00000000">
              <w:rPr>
                <w:sz w:val="18"/>
                <w:szCs w:val="18"/>
                <w:rtl w:val="0"/>
              </w:rPr>
              <w:t xml:space="preserve">2.d.6</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2">
            <w:pPr>
              <w:widowControl w:val="0"/>
              <w:spacing w:line="276" w:lineRule="auto"/>
              <w:rPr>
                <w:sz w:val="18"/>
                <w:szCs w:val="18"/>
              </w:rPr>
            </w:pPr>
            <w:r w:rsidDel="00000000" w:rsidR="00000000" w:rsidRPr="00000000">
              <w:rPr>
                <w:sz w:val="18"/>
                <w:szCs w:val="18"/>
                <w:rtl w:val="0"/>
              </w:rPr>
              <w:t xml:space="preserve">2 Different Climbers: Rock or Horizontal Leader or Net</w:t>
            </w:r>
          </w:p>
        </w:tc>
        <w:tc>
          <w:tcPr>
            <w:vMerge w:val="continue"/>
            <w:vAlign w:val="center"/>
          </w:tcPr>
          <w:p w:rsidR="00000000" w:rsidDel="00000000" w:rsidP="00000000" w:rsidRDefault="00000000" w:rsidRPr="00000000" w14:paraId="0000013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34">
            <w:pPr>
              <w:jc w:val="center"/>
              <w:rPr>
                <w:i w:val="1"/>
              </w:rPr>
            </w:pPr>
            <w:r w:rsidDel="00000000" w:rsidR="00000000" w:rsidRPr="00000000">
              <w:rPr>
                <w:rtl w:val="0"/>
              </w:rPr>
            </w:r>
          </w:p>
        </w:tc>
        <w:tc>
          <w:tcPr>
            <w:vAlign w:val="center"/>
          </w:tcPr>
          <w:p w:rsidR="00000000" w:rsidDel="00000000" w:rsidP="00000000" w:rsidRDefault="00000000" w:rsidRPr="00000000" w14:paraId="00000135">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36">
            <w:pPr>
              <w:rPr>
                <w:sz w:val="18"/>
                <w:szCs w:val="18"/>
              </w:rPr>
            </w:pPr>
            <w:r w:rsidDel="00000000" w:rsidR="00000000" w:rsidRPr="00000000">
              <w:rPr>
                <w:sz w:val="18"/>
                <w:szCs w:val="18"/>
                <w:rtl w:val="0"/>
              </w:rPr>
              <w:t xml:space="preserve">2.d.7</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37">
            <w:pPr>
              <w:widowControl w:val="0"/>
              <w:spacing w:line="276" w:lineRule="auto"/>
              <w:rPr>
                <w:sz w:val="18"/>
                <w:szCs w:val="18"/>
              </w:rPr>
            </w:pPr>
            <w:r w:rsidDel="00000000" w:rsidR="00000000" w:rsidRPr="00000000">
              <w:rPr>
                <w:sz w:val="18"/>
                <w:szCs w:val="18"/>
                <w:rtl w:val="0"/>
              </w:rPr>
              <w:t xml:space="preserve">1 Crawl Tube</w:t>
            </w:r>
          </w:p>
        </w:tc>
        <w:tc>
          <w:tcPr>
            <w:vMerge w:val="continue"/>
            <w:vAlign w:val="center"/>
          </w:tcPr>
          <w:p w:rsidR="00000000" w:rsidDel="00000000" w:rsidP="00000000" w:rsidRDefault="00000000" w:rsidRPr="00000000" w14:paraId="0000013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39">
            <w:pPr>
              <w:jc w:val="center"/>
              <w:rPr>
                <w:i w:val="1"/>
              </w:rPr>
            </w:pPr>
            <w:r w:rsidDel="00000000" w:rsidR="00000000" w:rsidRPr="00000000">
              <w:rPr>
                <w:rtl w:val="0"/>
              </w:rPr>
            </w:r>
          </w:p>
        </w:tc>
        <w:tc>
          <w:tcPr>
            <w:vAlign w:val="center"/>
          </w:tcPr>
          <w:p w:rsidR="00000000" w:rsidDel="00000000" w:rsidP="00000000" w:rsidRDefault="00000000" w:rsidRPr="00000000" w14:paraId="0000013A">
            <w:pPr>
              <w:rPr>
                <w:i w:val="1"/>
              </w:rPr>
            </w:pPr>
            <w:r w:rsidDel="00000000" w:rsidR="00000000" w:rsidRPr="00000000">
              <w:rPr>
                <w:rtl w:val="0"/>
              </w:rPr>
            </w:r>
          </w:p>
        </w:tc>
      </w:tr>
      <w:tr>
        <w:trPr>
          <w:trHeight w:val="443.44726562500006" w:hRule="atLeast"/>
          <w:tblHeader w:val="0"/>
        </w:trPr>
        <w:tc>
          <w:tcPr>
            <w:vAlign w:val="center"/>
          </w:tcPr>
          <w:p w:rsidR="00000000" w:rsidDel="00000000" w:rsidP="00000000" w:rsidRDefault="00000000" w:rsidRPr="00000000" w14:paraId="0000013B">
            <w:pPr>
              <w:rPr>
                <w:sz w:val="18"/>
                <w:szCs w:val="18"/>
              </w:rPr>
            </w:pPr>
            <w:r w:rsidDel="00000000" w:rsidR="00000000" w:rsidRPr="00000000">
              <w:rPr>
                <w:sz w:val="18"/>
                <w:szCs w:val="18"/>
                <w:rtl w:val="0"/>
              </w:rPr>
              <w:t xml:space="preserve">2.e</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3C">
            <w:pPr>
              <w:widowControl w:val="0"/>
              <w:spacing w:line="276" w:lineRule="auto"/>
              <w:rPr>
                <w:sz w:val="18"/>
                <w:szCs w:val="18"/>
              </w:rPr>
            </w:pPr>
            <w:r w:rsidDel="00000000" w:rsidR="00000000" w:rsidRPr="00000000">
              <w:rPr>
                <w:sz w:val="18"/>
                <w:szCs w:val="18"/>
                <w:rtl w:val="0"/>
              </w:rPr>
              <w:t xml:space="preserve">Height:</w:t>
            </w:r>
          </w:p>
          <w:p w:rsidR="00000000" w:rsidDel="00000000" w:rsidP="00000000" w:rsidRDefault="00000000" w:rsidRPr="00000000" w14:paraId="0000013D">
            <w:pPr>
              <w:widowControl w:val="0"/>
              <w:spacing w:line="276" w:lineRule="auto"/>
              <w:rPr>
                <w:sz w:val="18"/>
                <w:szCs w:val="18"/>
              </w:rPr>
            </w:pPr>
            <w:r w:rsidDel="00000000" w:rsidR="00000000" w:rsidRPr="00000000">
              <w:rPr>
                <w:sz w:val="18"/>
                <w:szCs w:val="18"/>
                <w:rtl w:val="0"/>
              </w:rPr>
              <w:t xml:space="preserve">Between 3 – 3.5 meter</w:t>
            </w:r>
          </w:p>
        </w:tc>
        <w:tc>
          <w:tcPr>
            <w:vMerge w:val="continue"/>
            <w:vAlign w:val="center"/>
          </w:tcPr>
          <w:p w:rsidR="00000000" w:rsidDel="00000000" w:rsidP="00000000" w:rsidRDefault="00000000" w:rsidRPr="00000000" w14:paraId="0000013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3F">
            <w:pPr>
              <w:jc w:val="center"/>
              <w:rPr>
                <w:i w:val="1"/>
              </w:rPr>
            </w:pPr>
            <w:r w:rsidDel="00000000" w:rsidR="00000000" w:rsidRPr="00000000">
              <w:rPr>
                <w:rtl w:val="0"/>
              </w:rPr>
            </w:r>
          </w:p>
        </w:tc>
        <w:tc>
          <w:tcPr>
            <w:vAlign w:val="center"/>
          </w:tcPr>
          <w:p w:rsidR="00000000" w:rsidDel="00000000" w:rsidP="00000000" w:rsidRDefault="00000000" w:rsidRPr="00000000" w14:paraId="00000140">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41">
            <w:pPr>
              <w:rPr>
                <w:sz w:val="18"/>
                <w:szCs w:val="18"/>
              </w:rPr>
            </w:pPr>
            <w:r w:rsidDel="00000000" w:rsidR="00000000" w:rsidRPr="00000000">
              <w:rPr>
                <w:sz w:val="18"/>
                <w:szCs w:val="18"/>
                <w:rtl w:val="0"/>
              </w:rPr>
              <w:t xml:space="preserve">2.f</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42">
            <w:pPr>
              <w:widowControl w:val="0"/>
              <w:spacing w:line="276" w:lineRule="auto"/>
              <w:rPr>
                <w:sz w:val="18"/>
                <w:szCs w:val="18"/>
              </w:rPr>
            </w:pPr>
            <w:r w:rsidDel="00000000" w:rsidR="00000000" w:rsidRPr="00000000">
              <w:rPr>
                <w:sz w:val="18"/>
                <w:szCs w:val="18"/>
                <w:rtl w:val="0"/>
              </w:rPr>
              <w:t xml:space="preserve">Capacity:</w:t>
            </w:r>
          </w:p>
          <w:p w:rsidR="00000000" w:rsidDel="00000000" w:rsidP="00000000" w:rsidRDefault="00000000" w:rsidRPr="00000000" w14:paraId="00000143">
            <w:pPr>
              <w:widowControl w:val="0"/>
              <w:spacing w:line="276" w:lineRule="auto"/>
              <w:rPr>
                <w:sz w:val="18"/>
                <w:szCs w:val="18"/>
              </w:rPr>
            </w:pPr>
            <w:r w:rsidDel="00000000" w:rsidR="00000000" w:rsidRPr="00000000">
              <w:rPr>
                <w:sz w:val="18"/>
                <w:szCs w:val="18"/>
                <w:rtl w:val="0"/>
              </w:rPr>
              <w:t xml:space="preserve">around 25-30 Student (Age Group from 4- 12 Year</w:t>
            </w:r>
          </w:p>
        </w:tc>
        <w:tc>
          <w:tcPr>
            <w:vMerge w:val="continue"/>
            <w:vAlign w:val="center"/>
          </w:tcPr>
          <w:p w:rsidR="00000000" w:rsidDel="00000000" w:rsidP="00000000" w:rsidRDefault="00000000" w:rsidRPr="00000000" w14:paraId="0000014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45">
            <w:pPr>
              <w:jc w:val="center"/>
              <w:rPr>
                <w:i w:val="1"/>
              </w:rPr>
            </w:pPr>
            <w:r w:rsidDel="00000000" w:rsidR="00000000" w:rsidRPr="00000000">
              <w:rPr>
                <w:rtl w:val="0"/>
              </w:rPr>
            </w:r>
          </w:p>
        </w:tc>
        <w:tc>
          <w:tcPr>
            <w:vAlign w:val="center"/>
          </w:tcPr>
          <w:p w:rsidR="00000000" w:rsidDel="00000000" w:rsidP="00000000" w:rsidRDefault="00000000" w:rsidRPr="00000000" w14:paraId="00000146">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47">
            <w:pPr>
              <w:rPr>
                <w:sz w:val="18"/>
                <w:szCs w:val="18"/>
              </w:rPr>
            </w:pPr>
            <w:r w:rsidDel="00000000" w:rsidR="00000000" w:rsidRPr="00000000">
              <w:rPr>
                <w:sz w:val="18"/>
                <w:szCs w:val="18"/>
                <w:rtl w:val="0"/>
              </w:rPr>
              <w:t xml:space="preserve">2.g</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8">
            <w:pPr>
              <w:widowControl w:val="0"/>
              <w:spacing w:line="276" w:lineRule="auto"/>
              <w:rPr>
                <w:sz w:val="18"/>
                <w:szCs w:val="18"/>
              </w:rPr>
            </w:pPr>
            <w:r w:rsidDel="00000000" w:rsidR="00000000" w:rsidRPr="00000000">
              <w:rPr>
                <w:sz w:val="18"/>
                <w:szCs w:val="18"/>
                <w:rtl w:val="0"/>
              </w:rPr>
              <w:t xml:space="preserve">Warranty:</w:t>
            </w:r>
          </w:p>
        </w:tc>
        <w:tc>
          <w:tcPr>
            <w:vMerge w:val="continue"/>
            <w:vAlign w:val="center"/>
          </w:tcPr>
          <w:p w:rsidR="00000000" w:rsidDel="00000000" w:rsidP="00000000" w:rsidRDefault="00000000" w:rsidRPr="00000000" w14:paraId="0000014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4A">
            <w:pPr>
              <w:jc w:val="center"/>
              <w:rPr>
                <w:i w:val="1"/>
              </w:rPr>
            </w:pPr>
            <w:r w:rsidDel="00000000" w:rsidR="00000000" w:rsidRPr="00000000">
              <w:rPr>
                <w:rtl w:val="0"/>
              </w:rPr>
            </w:r>
          </w:p>
        </w:tc>
        <w:tc>
          <w:tcPr>
            <w:vAlign w:val="center"/>
          </w:tcPr>
          <w:p w:rsidR="00000000" w:rsidDel="00000000" w:rsidP="00000000" w:rsidRDefault="00000000" w:rsidRPr="00000000" w14:paraId="0000014B">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4C">
            <w:pPr>
              <w:rPr>
                <w:sz w:val="18"/>
                <w:szCs w:val="18"/>
              </w:rPr>
            </w:pPr>
            <w:r w:rsidDel="00000000" w:rsidR="00000000" w:rsidRPr="00000000">
              <w:rPr>
                <w:sz w:val="18"/>
                <w:szCs w:val="18"/>
                <w:rtl w:val="0"/>
              </w:rPr>
              <w:t xml:space="preserve">2.g.1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4D">
            <w:pPr>
              <w:widowControl w:val="0"/>
              <w:spacing w:line="276" w:lineRule="auto"/>
              <w:rPr>
                <w:sz w:val="18"/>
                <w:szCs w:val="18"/>
              </w:rPr>
            </w:pPr>
            <w:r w:rsidDel="00000000" w:rsidR="00000000" w:rsidRPr="00000000">
              <w:rPr>
                <w:sz w:val="18"/>
                <w:szCs w:val="18"/>
                <w:rtl w:val="0"/>
              </w:rPr>
              <w:t xml:space="preserve">Lifetime against structural failure</w:t>
            </w:r>
          </w:p>
        </w:tc>
        <w:tc>
          <w:tcPr>
            <w:vMerge w:val="continue"/>
            <w:vAlign w:val="center"/>
          </w:tcPr>
          <w:p w:rsidR="00000000" w:rsidDel="00000000" w:rsidP="00000000" w:rsidRDefault="00000000" w:rsidRPr="00000000" w14:paraId="0000014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4F">
            <w:pPr>
              <w:jc w:val="center"/>
              <w:rPr>
                <w:i w:val="1"/>
              </w:rPr>
            </w:pPr>
            <w:r w:rsidDel="00000000" w:rsidR="00000000" w:rsidRPr="00000000">
              <w:rPr>
                <w:rtl w:val="0"/>
              </w:rPr>
            </w:r>
          </w:p>
        </w:tc>
        <w:tc>
          <w:tcPr>
            <w:vAlign w:val="center"/>
          </w:tcPr>
          <w:p w:rsidR="00000000" w:rsidDel="00000000" w:rsidP="00000000" w:rsidRDefault="00000000" w:rsidRPr="00000000" w14:paraId="00000150">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51">
            <w:pPr>
              <w:rPr>
                <w:sz w:val="18"/>
                <w:szCs w:val="18"/>
              </w:rPr>
            </w:pPr>
            <w:r w:rsidDel="00000000" w:rsidR="00000000" w:rsidRPr="00000000">
              <w:rPr>
                <w:sz w:val="18"/>
                <w:szCs w:val="18"/>
                <w:rtl w:val="0"/>
              </w:rPr>
              <w:t xml:space="preserve">2.g.2</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2">
            <w:pPr>
              <w:widowControl w:val="0"/>
              <w:spacing w:line="276" w:lineRule="auto"/>
              <w:rPr>
                <w:sz w:val="18"/>
                <w:szCs w:val="18"/>
              </w:rPr>
            </w:pPr>
            <w:r w:rsidDel="00000000" w:rsidR="00000000" w:rsidRPr="00000000">
              <w:rPr>
                <w:sz w:val="18"/>
                <w:szCs w:val="18"/>
                <w:rtl w:val="0"/>
              </w:rPr>
              <w:t xml:space="preserve">10 years on materials and workmanship</w:t>
            </w:r>
          </w:p>
        </w:tc>
        <w:tc>
          <w:tcPr>
            <w:vMerge w:val="continue"/>
            <w:vAlign w:val="center"/>
          </w:tcPr>
          <w:p w:rsidR="00000000" w:rsidDel="00000000" w:rsidP="00000000" w:rsidRDefault="00000000" w:rsidRPr="00000000" w14:paraId="0000015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54">
            <w:pPr>
              <w:jc w:val="center"/>
              <w:rPr>
                <w:i w:val="1"/>
              </w:rPr>
            </w:pPr>
            <w:r w:rsidDel="00000000" w:rsidR="00000000" w:rsidRPr="00000000">
              <w:rPr>
                <w:rtl w:val="0"/>
              </w:rPr>
            </w:r>
          </w:p>
        </w:tc>
        <w:tc>
          <w:tcPr>
            <w:vAlign w:val="center"/>
          </w:tcPr>
          <w:p w:rsidR="00000000" w:rsidDel="00000000" w:rsidP="00000000" w:rsidRDefault="00000000" w:rsidRPr="00000000" w14:paraId="00000155">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56">
            <w:pPr>
              <w:rPr>
                <w:sz w:val="18"/>
                <w:szCs w:val="18"/>
              </w:rPr>
            </w:pPr>
            <w:r w:rsidDel="00000000" w:rsidR="00000000" w:rsidRPr="00000000">
              <w:rPr>
                <w:sz w:val="18"/>
                <w:szCs w:val="18"/>
                <w:rtl w:val="0"/>
              </w:rPr>
              <w:t xml:space="preserve">2.h</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7">
            <w:pPr>
              <w:widowControl w:val="0"/>
              <w:spacing w:line="276" w:lineRule="auto"/>
              <w:rPr>
                <w:sz w:val="18"/>
                <w:szCs w:val="18"/>
              </w:rPr>
            </w:pPr>
            <w:r w:rsidDel="00000000" w:rsidR="00000000" w:rsidRPr="00000000">
              <w:rPr>
                <w:sz w:val="18"/>
                <w:szCs w:val="18"/>
                <w:rtl w:val="0"/>
              </w:rPr>
              <w:t xml:space="preserve">Installation:</w:t>
            </w:r>
          </w:p>
          <w:p w:rsidR="00000000" w:rsidDel="00000000" w:rsidP="00000000" w:rsidRDefault="00000000" w:rsidRPr="00000000" w14:paraId="00000158">
            <w:pPr>
              <w:widowControl w:val="0"/>
              <w:spacing w:line="276" w:lineRule="auto"/>
              <w:rPr>
                <w:sz w:val="18"/>
                <w:szCs w:val="18"/>
              </w:rPr>
            </w:pPr>
            <w:r w:rsidDel="00000000" w:rsidR="00000000" w:rsidRPr="00000000">
              <w:rPr>
                <w:sz w:val="18"/>
                <w:szCs w:val="18"/>
                <w:rtl w:val="0"/>
              </w:rPr>
              <w:t xml:space="preserve">The supplier shall execute the foundations of the apparatus and provide materials &amp; labor, as per the weight and size of the unit</w:t>
            </w:r>
          </w:p>
        </w:tc>
        <w:tc>
          <w:tcPr>
            <w:vMerge w:val="continue"/>
            <w:vAlign w:val="center"/>
          </w:tcPr>
          <w:p w:rsidR="00000000" w:rsidDel="00000000" w:rsidP="00000000" w:rsidRDefault="00000000" w:rsidRPr="00000000" w14:paraId="0000015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5A">
            <w:pPr>
              <w:jc w:val="center"/>
              <w:rPr>
                <w:i w:val="1"/>
              </w:rPr>
            </w:pPr>
            <w:r w:rsidDel="00000000" w:rsidR="00000000" w:rsidRPr="00000000">
              <w:rPr>
                <w:rtl w:val="0"/>
              </w:rPr>
            </w:r>
          </w:p>
        </w:tc>
        <w:tc>
          <w:tcPr>
            <w:vAlign w:val="center"/>
          </w:tcPr>
          <w:p w:rsidR="00000000" w:rsidDel="00000000" w:rsidP="00000000" w:rsidRDefault="00000000" w:rsidRPr="00000000" w14:paraId="0000015B">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5C">
            <w:pPr>
              <w:rPr>
                <w:sz w:val="18"/>
                <w:szCs w:val="18"/>
              </w:rPr>
            </w:pPr>
            <w:r w:rsidDel="00000000" w:rsidR="00000000" w:rsidRPr="00000000">
              <w:rPr>
                <w:sz w:val="18"/>
                <w:szCs w:val="18"/>
                <w:rtl w:val="0"/>
              </w:rPr>
              <w:t xml:space="preserve">1.i</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5D">
            <w:pPr>
              <w:widowControl w:val="0"/>
              <w:spacing w:line="276" w:lineRule="auto"/>
              <w:rPr>
                <w:sz w:val="18"/>
                <w:szCs w:val="18"/>
              </w:rPr>
            </w:pPr>
            <w:r w:rsidDel="00000000" w:rsidR="00000000" w:rsidRPr="00000000">
              <w:rPr>
                <w:sz w:val="18"/>
                <w:szCs w:val="18"/>
                <w:rtl w:val="0"/>
              </w:rPr>
              <w:t xml:space="preserve">Colours:</w:t>
            </w:r>
          </w:p>
          <w:p w:rsidR="00000000" w:rsidDel="00000000" w:rsidP="00000000" w:rsidRDefault="00000000" w:rsidRPr="00000000" w14:paraId="0000015E">
            <w:pPr>
              <w:widowControl w:val="0"/>
              <w:spacing w:line="276" w:lineRule="auto"/>
              <w:rPr>
                <w:sz w:val="18"/>
                <w:szCs w:val="18"/>
              </w:rPr>
            </w:pPr>
            <w:r w:rsidDel="00000000" w:rsidR="00000000" w:rsidRPr="00000000">
              <w:rPr>
                <w:sz w:val="18"/>
                <w:szCs w:val="18"/>
                <w:rtl w:val="0"/>
              </w:rPr>
              <w:t xml:space="preserve">The supplier shall present options for available colours of the apparatus; so that the designer may choose from.</w:t>
            </w:r>
          </w:p>
        </w:tc>
        <w:tc>
          <w:tcPr>
            <w:vMerge w:val="continue"/>
            <w:vAlign w:val="center"/>
          </w:tcPr>
          <w:p w:rsidR="00000000" w:rsidDel="00000000" w:rsidP="00000000" w:rsidRDefault="00000000" w:rsidRPr="00000000" w14:paraId="0000015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60">
            <w:pPr>
              <w:jc w:val="center"/>
              <w:rPr>
                <w:i w:val="1"/>
              </w:rPr>
            </w:pPr>
            <w:r w:rsidDel="00000000" w:rsidR="00000000" w:rsidRPr="00000000">
              <w:rPr>
                <w:rtl w:val="0"/>
              </w:rPr>
            </w:r>
          </w:p>
        </w:tc>
        <w:tc>
          <w:tcPr>
            <w:vAlign w:val="center"/>
          </w:tcPr>
          <w:p w:rsidR="00000000" w:rsidDel="00000000" w:rsidP="00000000" w:rsidRDefault="00000000" w:rsidRPr="00000000" w14:paraId="00000161">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62">
            <w:pPr>
              <w:rPr>
                <w:b w:val="1"/>
                <w:color w:val="ff0000"/>
                <w:sz w:val="18"/>
                <w:szCs w:val="18"/>
              </w:rPr>
            </w:pPr>
            <w:r w:rsidDel="00000000" w:rsidR="00000000" w:rsidRPr="00000000">
              <w:rPr>
                <w:b w:val="1"/>
                <w:color w:val="ff0000"/>
                <w:sz w:val="18"/>
                <w:szCs w:val="18"/>
                <w:rtl w:val="0"/>
              </w:rPr>
              <w:t xml:space="preserve">1.j</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63">
            <w:pPr>
              <w:widowControl w:val="0"/>
              <w:spacing w:line="276" w:lineRule="auto"/>
              <w:rPr>
                <w:b w:val="1"/>
                <w:color w:val="ff0000"/>
                <w:sz w:val="18"/>
                <w:szCs w:val="18"/>
              </w:rPr>
            </w:pPr>
            <w:r w:rsidDel="00000000" w:rsidR="00000000" w:rsidRPr="00000000">
              <w:rPr>
                <w:b w:val="1"/>
                <w:color w:val="ff0000"/>
                <w:sz w:val="18"/>
                <w:szCs w:val="18"/>
                <w:rtl w:val="0"/>
              </w:rPr>
              <w:t xml:space="preserve">safety zone around 1.5 Meters</w:t>
            </w:r>
          </w:p>
        </w:tc>
        <w:tc>
          <w:tcPr>
            <w:vMerge w:val="continue"/>
            <w:vAlign w:val="center"/>
          </w:tcPr>
          <w:p w:rsidR="00000000" w:rsidDel="00000000" w:rsidP="00000000" w:rsidRDefault="00000000" w:rsidRPr="00000000" w14:paraId="0000016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165">
            <w:pPr>
              <w:jc w:val="center"/>
              <w:rPr>
                <w:i w:val="1"/>
              </w:rPr>
            </w:pPr>
            <w:r w:rsidDel="00000000" w:rsidR="00000000" w:rsidRPr="00000000">
              <w:rPr>
                <w:rtl w:val="0"/>
              </w:rPr>
            </w:r>
          </w:p>
        </w:tc>
        <w:tc>
          <w:tcPr>
            <w:vAlign w:val="center"/>
          </w:tcPr>
          <w:p w:rsidR="00000000" w:rsidDel="00000000" w:rsidP="00000000" w:rsidRDefault="00000000" w:rsidRPr="00000000" w14:paraId="00000166">
            <w:pPr>
              <w:rPr>
                <w:i w:val="1"/>
              </w:rPr>
            </w:pPr>
            <w:r w:rsidDel="00000000" w:rsidR="00000000" w:rsidRPr="00000000">
              <w:rPr>
                <w:rtl w:val="0"/>
              </w:rPr>
            </w:r>
          </w:p>
        </w:tc>
      </w:tr>
      <w:tr>
        <w:trPr>
          <w:trHeight w:val="1537.2900390625002" w:hRule="atLeast"/>
          <w:tblHeader w:val="0"/>
        </w:trPr>
        <w:tc>
          <w:tcPr>
            <w:gridSpan w:val="2"/>
            <w:vAlign w:val="center"/>
          </w:tcPr>
          <w:p w:rsidR="00000000" w:rsidDel="00000000" w:rsidP="00000000" w:rsidRDefault="00000000" w:rsidRPr="00000000" w14:paraId="00000167">
            <w:pPr>
              <w:widowControl w:val="0"/>
              <w:spacing w:line="276" w:lineRule="auto"/>
              <w:jc w:val="center"/>
              <w:rPr>
                <w:b w:val="1"/>
                <w:sz w:val="19"/>
                <w:szCs w:val="19"/>
              </w:rPr>
            </w:pPr>
            <w:r w:rsidDel="00000000" w:rsidR="00000000" w:rsidRPr="00000000">
              <w:rPr>
                <w:sz w:val="19"/>
                <w:szCs w:val="19"/>
              </w:rPr>
              <w:drawing>
                <wp:inline distB="114300" distT="114300" distL="114300" distR="114300">
                  <wp:extent cx="1730693" cy="1094546"/>
                  <wp:effectExtent b="0" l="0" r="0" t="0"/>
                  <wp:docPr id="35"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1730693" cy="1094546"/>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16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9"/>
                <w:szCs w:val="19"/>
              </w:rPr>
            </w:pPr>
            <w:r w:rsidDel="00000000" w:rsidR="00000000" w:rsidRPr="00000000">
              <w:rPr>
                <w:rtl w:val="0"/>
              </w:rPr>
            </w:r>
          </w:p>
        </w:tc>
        <w:tc>
          <w:tcPr>
            <w:gridSpan w:val="2"/>
            <w:vAlign w:val="center"/>
          </w:tcPr>
          <w:p w:rsidR="00000000" w:rsidDel="00000000" w:rsidP="00000000" w:rsidRDefault="00000000" w:rsidRPr="00000000" w14:paraId="0000016A">
            <w:pPr>
              <w:widowControl w:val="0"/>
              <w:spacing w:line="276" w:lineRule="auto"/>
              <w:jc w:val="center"/>
              <w:rPr>
                <w:i w:val="1"/>
              </w:rPr>
            </w:pPr>
            <w:r w:rsidDel="00000000" w:rsidR="00000000" w:rsidRPr="00000000">
              <w:rPr>
                <w:b w:val="1"/>
                <w:sz w:val="18"/>
                <w:szCs w:val="18"/>
                <w:rtl w:val="0"/>
              </w:rPr>
              <w:t xml:space="preserve">The picture is for indicative purpose only</w:t>
            </w:r>
            <w:r w:rsidDel="00000000" w:rsidR="00000000" w:rsidRPr="00000000">
              <w:rPr>
                <w:rtl w:val="0"/>
              </w:rPr>
            </w:r>
          </w:p>
        </w:tc>
      </w:tr>
      <w:tr>
        <w:trPr>
          <w:trHeight w:val="200" w:hRule="atLeast"/>
          <w:tblHeader w:val="0"/>
        </w:trPr>
        <w:tc>
          <w:tcPr>
            <w:shd w:fill="cccccc" w:val="clear"/>
            <w:vAlign w:val="center"/>
          </w:tcPr>
          <w:p w:rsidR="00000000" w:rsidDel="00000000" w:rsidP="00000000" w:rsidRDefault="00000000" w:rsidRPr="00000000" w14:paraId="0000016C">
            <w:pPr>
              <w:rPr/>
            </w:pPr>
            <w:r w:rsidDel="00000000" w:rsidR="00000000" w:rsidRPr="00000000">
              <w:rPr>
                <w:rtl w:val="0"/>
              </w:rPr>
              <w:t xml:space="preserve">3</w:t>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center"/>
          </w:tcPr>
          <w:p w:rsidR="00000000" w:rsidDel="00000000" w:rsidP="00000000" w:rsidRDefault="00000000" w:rsidRPr="00000000" w14:paraId="0000016D">
            <w:pPr>
              <w:widowControl w:val="0"/>
              <w:spacing w:line="276" w:lineRule="auto"/>
              <w:rPr>
                <w:sz w:val="19"/>
                <w:szCs w:val="19"/>
              </w:rPr>
            </w:pPr>
            <w:r w:rsidDel="00000000" w:rsidR="00000000" w:rsidRPr="00000000">
              <w:rPr>
                <w:sz w:val="19"/>
                <w:szCs w:val="19"/>
                <w:rtl w:val="0"/>
              </w:rPr>
              <w:t xml:space="preserve">Outdoor Playground Large Size with the following specifications: </w:t>
            </w:r>
          </w:p>
        </w:tc>
        <w:tc>
          <w:tcPr>
            <w:vMerge w:val="restart"/>
            <w:vAlign w:val="center"/>
          </w:tcPr>
          <w:p w:rsidR="00000000" w:rsidDel="00000000" w:rsidP="00000000" w:rsidRDefault="00000000" w:rsidRPr="00000000" w14:paraId="0000016E">
            <w:pPr>
              <w:jc w:val="center"/>
              <w:rPr>
                <w:i w:val="1"/>
              </w:rPr>
            </w:pPr>
            <w:r w:rsidDel="00000000" w:rsidR="00000000" w:rsidRPr="00000000">
              <w:rPr>
                <w:i w:val="1"/>
                <w:rtl w:val="0"/>
              </w:rPr>
              <w:t xml:space="preserve">18</w:t>
            </w:r>
          </w:p>
        </w:tc>
        <w:tc>
          <w:tcPr>
            <w:shd w:fill="d9d9d9" w:val="clear"/>
            <w:vAlign w:val="center"/>
          </w:tcPr>
          <w:p w:rsidR="00000000" w:rsidDel="00000000" w:rsidP="00000000" w:rsidRDefault="00000000" w:rsidRPr="00000000" w14:paraId="0000016F">
            <w:pPr>
              <w:jc w:val="center"/>
              <w:rPr>
                <w:i w:val="1"/>
              </w:rPr>
            </w:pPr>
            <w:r w:rsidDel="00000000" w:rsidR="00000000" w:rsidRPr="00000000">
              <w:rPr>
                <w:rtl w:val="0"/>
              </w:rPr>
            </w:r>
          </w:p>
        </w:tc>
        <w:tc>
          <w:tcPr>
            <w:shd w:fill="d9d9d9" w:val="clear"/>
            <w:vAlign w:val="center"/>
          </w:tcPr>
          <w:p w:rsidR="00000000" w:rsidDel="00000000" w:rsidP="00000000" w:rsidRDefault="00000000" w:rsidRPr="00000000" w14:paraId="00000170">
            <w:pPr>
              <w:rPr>
                <w:i w:val="1"/>
              </w:rPr>
            </w:pPr>
            <w:r w:rsidDel="00000000" w:rsidR="00000000" w:rsidRPr="00000000">
              <w:rPr>
                <w:rtl w:val="0"/>
              </w:rPr>
            </w:r>
          </w:p>
        </w:tc>
      </w:tr>
      <w:tr>
        <w:trPr>
          <w:trHeight w:val="327.685546875" w:hRule="atLeast"/>
          <w:tblHeader w:val="0"/>
        </w:trPr>
        <w:tc>
          <w:tcPr>
            <w:vAlign w:val="center"/>
          </w:tcPr>
          <w:p w:rsidR="00000000" w:rsidDel="00000000" w:rsidP="00000000" w:rsidRDefault="00000000" w:rsidRPr="00000000" w14:paraId="00000171">
            <w:pPr>
              <w:rPr>
                <w:sz w:val="18"/>
                <w:szCs w:val="18"/>
              </w:rPr>
            </w:pPr>
            <w:r w:rsidDel="00000000" w:rsidR="00000000" w:rsidRPr="00000000">
              <w:rPr>
                <w:sz w:val="18"/>
                <w:szCs w:val="18"/>
                <w:rtl w:val="0"/>
              </w:rPr>
              <w:t xml:space="preserve">3.a.</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172">
            <w:pPr>
              <w:widowControl w:val="0"/>
              <w:spacing w:line="276" w:lineRule="auto"/>
              <w:rPr>
                <w:sz w:val="18"/>
                <w:szCs w:val="18"/>
              </w:rPr>
            </w:pPr>
            <w:r w:rsidDel="00000000" w:rsidR="00000000" w:rsidRPr="00000000">
              <w:rPr>
                <w:sz w:val="18"/>
                <w:szCs w:val="18"/>
                <w:rtl w:val="0"/>
              </w:rPr>
              <w:t xml:space="preserve">Material:</w:t>
            </w:r>
          </w:p>
        </w:tc>
        <w:tc>
          <w:tcPr>
            <w:vMerge w:val="continue"/>
            <w:vAlign w:val="center"/>
          </w:tcPr>
          <w:p w:rsidR="00000000" w:rsidDel="00000000" w:rsidP="00000000" w:rsidRDefault="00000000" w:rsidRPr="00000000" w14:paraId="0000017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74">
            <w:pPr>
              <w:jc w:val="center"/>
              <w:rPr>
                <w:i w:val="1"/>
              </w:rPr>
            </w:pPr>
            <w:r w:rsidDel="00000000" w:rsidR="00000000" w:rsidRPr="00000000">
              <w:rPr>
                <w:rtl w:val="0"/>
              </w:rPr>
            </w:r>
          </w:p>
        </w:tc>
        <w:tc>
          <w:tcPr>
            <w:vAlign w:val="center"/>
          </w:tcPr>
          <w:p w:rsidR="00000000" w:rsidDel="00000000" w:rsidP="00000000" w:rsidRDefault="00000000" w:rsidRPr="00000000" w14:paraId="00000175">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76">
            <w:pPr>
              <w:rPr>
                <w:sz w:val="18"/>
                <w:szCs w:val="18"/>
              </w:rPr>
            </w:pPr>
            <w:r w:rsidDel="00000000" w:rsidR="00000000" w:rsidRPr="00000000">
              <w:rPr>
                <w:sz w:val="18"/>
                <w:szCs w:val="18"/>
                <w:rtl w:val="0"/>
              </w:rPr>
              <w:t xml:space="preserve">3.a.1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7">
            <w:pPr>
              <w:widowControl w:val="0"/>
              <w:spacing w:line="276" w:lineRule="auto"/>
              <w:rPr>
                <w:sz w:val="18"/>
                <w:szCs w:val="18"/>
              </w:rPr>
            </w:pPr>
            <w:r w:rsidDel="00000000" w:rsidR="00000000" w:rsidRPr="00000000">
              <w:rPr>
                <w:sz w:val="18"/>
                <w:szCs w:val="18"/>
                <w:rtl w:val="0"/>
              </w:rPr>
              <w:t xml:space="preserve">Plastic Parts: Linear low density Polyethylene (LLDPE)</w:t>
            </w:r>
          </w:p>
        </w:tc>
        <w:tc>
          <w:tcPr>
            <w:vMerge w:val="continue"/>
            <w:vAlign w:val="center"/>
          </w:tcPr>
          <w:p w:rsidR="00000000" w:rsidDel="00000000" w:rsidP="00000000" w:rsidRDefault="00000000" w:rsidRPr="00000000" w14:paraId="0000017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79">
            <w:pPr>
              <w:jc w:val="center"/>
              <w:rPr>
                <w:i w:val="1"/>
              </w:rPr>
            </w:pPr>
            <w:r w:rsidDel="00000000" w:rsidR="00000000" w:rsidRPr="00000000">
              <w:rPr>
                <w:rtl w:val="0"/>
              </w:rPr>
            </w:r>
          </w:p>
        </w:tc>
        <w:tc>
          <w:tcPr>
            <w:vAlign w:val="center"/>
          </w:tcPr>
          <w:p w:rsidR="00000000" w:rsidDel="00000000" w:rsidP="00000000" w:rsidRDefault="00000000" w:rsidRPr="00000000" w14:paraId="0000017A">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7B">
            <w:pPr>
              <w:rPr>
                <w:sz w:val="18"/>
                <w:szCs w:val="18"/>
              </w:rPr>
            </w:pPr>
            <w:r w:rsidDel="00000000" w:rsidR="00000000" w:rsidRPr="00000000">
              <w:rPr>
                <w:sz w:val="18"/>
                <w:szCs w:val="18"/>
                <w:rtl w:val="0"/>
              </w:rPr>
              <w:t xml:space="preserve">3.a.2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7C">
            <w:pPr>
              <w:widowControl w:val="0"/>
              <w:spacing w:line="276" w:lineRule="auto"/>
              <w:rPr>
                <w:sz w:val="18"/>
                <w:szCs w:val="18"/>
              </w:rPr>
            </w:pPr>
            <w:r w:rsidDel="00000000" w:rsidR="00000000" w:rsidRPr="00000000">
              <w:rPr>
                <w:sz w:val="18"/>
                <w:szCs w:val="18"/>
                <w:rtl w:val="0"/>
              </w:rPr>
              <w:t xml:space="preserve">6mm minimum wall thickness</w:t>
            </w:r>
          </w:p>
        </w:tc>
        <w:tc>
          <w:tcPr>
            <w:vMerge w:val="continue"/>
            <w:vAlign w:val="center"/>
          </w:tcPr>
          <w:p w:rsidR="00000000" w:rsidDel="00000000" w:rsidP="00000000" w:rsidRDefault="00000000" w:rsidRPr="00000000" w14:paraId="0000017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7E">
            <w:pPr>
              <w:jc w:val="center"/>
              <w:rPr>
                <w:i w:val="1"/>
              </w:rPr>
            </w:pPr>
            <w:r w:rsidDel="00000000" w:rsidR="00000000" w:rsidRPr="00000000">
              <w:rPr>
                <w:rtl w:val="0"/>
              </w:rPr>
            </w:r>
          </w:p>
        </w:tc>
        <w:tc>
          <w:tcPr>
            <w:vAlign w:val="center"/>
          </w:tcPr>
          <w:p w:rsidR="00000000" w:rsidDel="00000000" w:rsidP="00000000" w:rsidRDefault="00000000" w:rsidRPr="00000000" w14:paraId="0000017F">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80">
            <w:pPr>
              <w:rPr>
                <w:sz w:val="18"/>
                <w:szCs w:val="18"/>
              </w:rPr>
            </w:pPr>
            <w:r w:rsidDel="00000000" w:rsidR="00000000" w:rsidRPr="00000000">
              <w:rPr>
                <w:sz w:val="18"/>
                <w:szCs w:val="18"/>
                <w:rtl w:val="0"/>
              </w:rPr>
              <w:t xml:space="preserve">3.a.3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1">
            <w:pPr>
              <w:widowControl w:val="0"/>
              <w:spacing w:line="276" w:lineRule="auto"/>
              <w:rPr>
                <w:sz w:val="18"/>
                <w:szCs w:val="18"/>
              </w:rPr>
            </w:pPr>
            <w:r w:rsidDel="00000000" w:rsidR="00000000" w:rsidRPr="00000000">
              <w:rPr>
                <w:sz w:val="18"/>
                <w:szCs w:val="18"/>
                <w:rtl w:val="0"/>
              </w:rPr>
              <w:t xml:space="preserve">UV stabilized pigments</w:t>
            </w:r>
          </w:p>
        </w:tc>
        <w:tc>
          <w:tcPr>
            <w:vMerge w:val="continue"/>
            <w:vAlign w:val="center"/>
          </w:tcPr>
          <w:p w:rsidR="00000000" w:rsidDel="00000000" w:rsidP="00000000" w:rsidRDefault="00000000" w:rsidRPr="00000000" w14:paraId="0000018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83">
            <w:pPr>
              <w:jc w:val="center"/>
              <w:rPr>
                <w:i w:val="1"/>
              </w:rPr>
            </w:pPr>
            <w:r w:rsidDel="00000000" w:rsidR="00000000" w:rsidRPr="00000000">
              <w:rPr>
                <w:rtl w:val="0"/>
              </w:rPr>
            </w:r>
          </w:p>
        </w:tc>
        <w:tc>
          <w:tcPr>
            <w:vAlign w:val="center"/>
          </w:tcPr>
          <w:p w:rsidR="00000000" w:rsidDel="00000000" w:rsidP="00000000" w:rsidRDefault="00000000" w:rsidRPr="00000000" w14:paraId="00000184">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85">
            <w:pPr>
              <w:rPr>
                <w:sz w:val="18"/>
                <w:szCs w:val="18"/>
              </w:rPr>
            </w:pPr>
            <w:r w:rsidDel="00000000" w:rsidR="00000000" w:rsidRPr="00000000">
              <w:rPr>
                <w:sz w:val="18"/>
                <w:szCs w:val="18"/>
                <w:rtl w:val="0"/>
              </w:rPr>
              <w:t xml:space="preserve">3.a.4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6">
            <w:pPr>
              <w:widowControl w:val="0"/>
              <w:spacing w:line="276" w:lineRule="auto"/>
              <w:rPr>
                <w:sz w:val="18"/>
                <w:szCs w:val="18"/>
              </w:rPr>
            </w:pPr>
            <w:r w:rsidDel="00000000" w:rsidR="00000000" w:rsidRPr="00000000">
              <w:rPr>
                <w:sz w:val="18"/>
                <w:szCs w:val="18"/>
                <w:rtl w:val="0"/>
              </w:rPr>
              <w:t xml:space="preserve">Anti – static inhibitors- non toxic lead free paint.</w:t>
            </w:r>
          </w:p>
        </w:tc>
        <w:tc>
          <w:tcPr>
            <w:vMerge w:val="continue"/>
            <w:vAlign w:val="center"/>
          </w:tcPr>
          <w:p w:rsidR="00000000" w:rsidDel="00000000" w:rsidP="00000000" w:rsidRDefault="00000000" w:rsidRPr="00000000" w14:paraId="0000018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88">
            <w:pPr>
              <w:jc w:val="center"/>
              <w:rPr>
                <w:i w:val="1"/>
              </w:rPr>
            </w:pPr>
            <w:r w:rsidDel="00000000" w:rsidR="00000000" w:rsidRPr="00000000">
              <w:rPr>
                <w:rtl w:val="0"/>
              </w:rPr>
            </w:r>
          </w:p>
        </w:tc>
        <w:tc>
          <w:tcPr>
            <w:vAlign w:val="center"/>
          </w:tcPr>
          <w:p w:rsidR="00000000" w:rsidDel="00000000" w:rsidP="00000000" w:rsidRDefault="00000000" w:rsidRPr="00000000" w14:paraId="00000189">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8A">
            <w:pPr>
              <w:rPr>
                <w:sz w:val="18"/>
                <w:szCs w:val="18"/>
              </w:rPr>
            </w:pPr>
            <w:r w:rsidDel="00000000" w:rsidR="00000000" w:rsidRPr="00000000">
              <w:rPr>
                <w:sz w:val="18"/>
                <w:szCs w:val="18"/>
                <w:rtl w:val="0"/>
              </w:rPr>
              <w:t xml:space="preserve">3.b.</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8B">
            <w:pPr>
              <w:widowControl w:val="0"/>
              <w:spacing w:line="276" w:lineRule="auto"/>
              <w:rPr>
                <w:sz w:val="18"/>
                <w:szCs w:val="18"/>
              </w:rPr>
            </w:pPr>
            <w:r w:rsidDel="00000000" w:rsidR="00000000" w:rsidRPr="00000000">
              <w:rPr>
                <w:sz w:val="18"/>
                <w:szCs w:val="18"/>
                <w:rtl w:val="0"/>
              </w:rPr>
              <w:t xml:space="preserve">Metal Parts:</w:t>
            </w:r>
          </w:p>
        </w:tc>
        <w:tc>
          <w:tcPr>
            <w:vMerge w:val="continue"/>
            <w:vAlign w:val="center"/>
          </w:tcPr>
          <w:p w:rsidR="00000000" w:rsidDel="00000000" w:rsidP="00000000" w:rsidRDefault="00000000" w:rsidRPr="00000000" w14:paraId="0000018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8D">
            <w:pPr>
              <w:jc w:val="center"/>
              <w:rPr>
                <w:i w:val="1"/>
              </w:rPr>
            </w:pPr>
            <w:r w:rsidDel="00000000" w:rsidR="00000000" w:rsidRPr="00000000">
              <w:rPr>
                <w:rtl w:val="0"/>
              </w:rPr>
            </w:r>
          </w:p>
        </w:tc>
        <w:tc>
          <w:tcPr>
            <w:vAlign w:val="center"/>
          </w:tcPr>
          <w:p w:rsidR="00000000" w:rsidDel="00000000" w:rsidP="00000000" w:rsidRDefault="00000000" w:rsidRPr="00000000" w14:paraId="0000018E">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8F">
            <w:pPr>
              <w:rPr>
                <w:sz w:val="18"/>
                <w:szCs w:val="18"/>
              </w:rPr>
            </w:pPr>
            <w:r w:rsidDel="00000000" w:rsidR="00000000" w:rsidRPr="00000000">
              <w:rPr>
                <w:sz w:val="18"/>
                <w:szCs w:val="18"/>
                <w:rtl w:val="0"/>
              </w:rPr>
              <w:t xml:space="preserve">3.b.1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90">
            <w:pPr>
              <w:widowControl w:val="0"/>
              <w:spacing w:line="276" w:lineRule="auto"/>
              <w:rPr>
                <w:sz w:val="18"/>
                <w:szCs w:val="18"/>
              </w:rPr>
            </w:pPr>
            <w:r w:rsidDel="00000000" w:rsidR="00000000" w:rsidRPr="00000000">
              <w:rPr>
                <w:sz w:val="18"/>
                <w:szCs w:val="18"/>
                <w:rtl w:val="0"/>
              </w:rPr>
              <w:t xml:space="preserve">Black carbon steel pipes (various sizes 1” to 3”), internal thickness (1.8mm to 3mm)</w:t>
            </w:r>
          </w:p>
        </w:tc>
        <w:tc>
          <w:tcPr>
            <w:vMerge w:val="continue"/>
            <w:vAlign w:val="center"/>
          </w:tcPr>
          <w:p w:rsidR="00000000" w:rsidDel="00000000" w:rsidP="00000000" w:rsidRDefault="00000000" w:rsidRPr="00000000" w14:paraId="0000019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92">
            <w:pPr>
              <w:jc w:val="center"/>
              <w:rPr>
                <w:i w:val="1"/>
              </w:rPr>
            </w:pPr>
            <w:r w:rsidDel="00000000" w:rsidR="00000000" w:rsidRPr="00000000">
              <w:rPr>
                <w:rtl w:val="0"/>
              </w:rPr>
            </w:r>
          </w:p>
        </w:tc>
        <w:tc>
          <w:tcPr>
            <w:vAlign w:val="center"/>
          </w:tcPr>
          <w:p w:rsidR="00000000" w:rsidDel="00000000" w:rsidP="00000000" w:rsidRDefault="00000000" w:rsidRPr="00000000" w14:paraId="00000193">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94">
            <w:pPr>
              <w:rPr>
                <w:sz w:val="18"/>
                <w:szCs w:val="18"/>
              </w:rPr>
            </w:pPr>
            <w:r w:rsidDel="00000000" w:rsidR="00000000" w:rsidRPr="00000000">
              <w:rPr>
                <w:sz w:val="18"/>
                <w:szCs w:val="18"/>
                <w:rtl w:val="0"/>
              </w:rPr>
              <w:t xml:space="preserve">3.b.2</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5">
            <w:pPr>
              <w:widowControl w:val="0"/>
              <w:spacing w:line="276" w:lineRule="auto"/>
              <w:rPr>
                <w:sz w:val="18"/>
                <w:szCs w:val="18"/>
              </w:rPr>
            </w:pPr>
            <w:r w:rsidDel="00000000" w:rsidR="00000000" w:rsidRPr="00000000">
              <w:rPr>
                <w:sz w:val="18"/>
                <w:szCs w:val="18"/>
                <w:rtl w:val="0"/>
              </w:rPr>
              <w:t xml:space="preserve">Pretreatment wash primer or sandblasting to remove all rust</w:t>
            </w:r>
          </w:p>
        </w:tc>
        <w:tc>
          <w:tcPr>
            <w:vMerge w:val="continue"/>
            <w:vAlign w:val="center"/>
          </w:tcPr>
          <w:p w:rsidR="00000000" w:rsidDel="00000000" w:rsidP="00000000" w:rsidRDefault="00000000" w:rsidRPr="00000000" w14:paraId="0000019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97">
            <w:pPr>
              <w:jc w:val="center"/>
              <w:rPr>
                <w:i w:val="1"/>
              </w:rPr>
            </w:pPr>
            <w:r w:rsidDel="00000000" w:rsidR="00000000" w:rsidRPr="00000000">
              <w:rPr>
                <w:rtl w:val="0"/>
              </w:rPr>
            </w:r>
          </w:p>
        </w:tc>
        <w:tc>
          <w:tcPr>
            <w:vAlign w:val="center"/>
          </w:tcPr>
          <w:p w:rsidR="00000000" w:rsidDel="00000000" w:rsidP="00000000" w:rsidRDefault="00000000" w:rsidRPr="00000000" w14:paraId="00000198">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99">
            <w:pPr>
              <w:rPr>
                <w:sz w:val="18"/>
                <w:szCs w:val="18"/>
              </w:rPr>
            </w:pPr>
            <w:r w:rsidDel="00000000" w:rsidR="00000000" w:rsidRPr="00000000">
              <w:rPr>
                <w:sz w:val="18"/>
                <w:szCs w:val="18"/>
                <w:rtl w:val="0"/>
              </w:rPr>
              <w:t xml:space="preserve">3.b.3</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9A">
            <w:pPr>
              <w:widowControl w:val="0"/>
              <w:spacing w:line="276" w:lineRule="auto"/>
              <w:rPr>
                <w:sz w:val="18"/>
                <w:szCs w:val="18"/>
              </w:rPr>
            </w:pPr>
            <w:r w:rsidDel="00000000" w:rsidR="00000000" w:rsidRPr="00000000">
              <w:rPr>
                <w:sz w:val="18"/>
                <w:szCs w:val="18"/>
                <w:rtl w:val="0"/>
              </w:rPr>
              <w:t xml:space="preserve">Powder coat finish (see below)</w:t>
            </w:r>
          </w:p>
        </w:tc>
        <w:tc>
          <w:tcPr>
            <w:vMerge w:val="continue"/>
            <w:vAlign w:val="center"/>
          </w:tcPr>
          <w:p w:rsidR="00000000" w:rsidDel="00000000" w:rsidP="00000000" w:rsidRDefault="00000000" w:rsidRPr="00000000" w14:paraId="0000019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9C">
            <w:pPr>
              <w:jc w:val="center"/>
              <w:rPr>
                <w:i w:val="1"/>
              </w:rPr>
            </w:pPr>
            <w:r w:rsidDel="00000000" w:rsidR="00000000" w:rsidRPr="00000000">
              <w:rPr>
                <w:rtl w:val="0"/>
              </w:rPr>
            </w:r>
          </w:p>
        </w:tc>
        <w:tc>
          <w:tcPr>
            <w:vAlign w:val="center"/>
          </w:tcPr>
          <w:p w:rsidR="00000000" w:rsidDel="00000000" w:rsidP="00000000" w:rsidRDefault="00000000" w:rsidRPr="00000000" w14:paraId="0000019D">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9E">
            <w:pPr>
              <w:rPr>
                <w:sz w:val="18"/>
                <w:szCs w:val="18"/>
              </w:rPr>
            </w:pPr>
            <w:r w:rsidDel="00000000" w:rsidR="00000000" w:rsidRPr="00000000">
              <w:rPr>
                <w:sz w:val="18"/>
                <w:szCs w:val="18"/>
                <w:rtl w:val="0"/>
              </w:rPr>
              <w:t xml:space="preserve">3.c</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19F">
            <w:pPr>
              <w:widowControl w:val="0"/>
              <w:spacing w:line="276" w:lineRule="auto"/>
              <w:rPr>
                <w:sz w:val="18"/>
                <w:szCs w:val="18"/>
              </w:rPr>
            </w:pPr>
            <w:r w:rsidDel="00000000" w:rsidR="00000000" w:rsidRPr="00000000">
              <w:rPr>
                <w:sz w:val="18"/>
                <w:szCs w:val="18"/>
                <w:rtl w:val="0"/>
              </w:rPr>
              <w:t xml:space="preserve">Deck &amp; Stair case:</w:t>
            </w:r>
          </w:p>
        </w:tc>
        <w:tc>
          <w:tcPr>
            <w:vMerge w:val="continue"/>
            <w:vAlign w:val="center"/>
          </w:tcPr>
          <w:p w:rsidR="00000000" w:rsidDel="00000000" w:rsidP="00000000" w:rsidRDefault="00000000" w:rsidRPr="00000000" w14:paraId="000001A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A1">
            <w:pPr>
              <w:jc w:val="center"/>
              <w:rPr>
                <w:i w:val="1"/>
              </w:rPr>
            </w:pPr>
            <w:r w:rsidDel="00000000" w:rsidR="00000000" w:rsidRPr="00000000">
              <w:rPr>
                <w:rtl w:val="0"/>
              </w:rPr>
            </w:r>
          </w:p>
        </w:tc>
        <w:tc>
          <w:tcPr>
            <w:vAlign w:val="center"/>
          </w:tcPr>
          <w:p w:rsidR="00000000" w:rsidDel="00000000" w:rsidP="00000000" w:rsidRDefault="00000000" w:rsidRPr="00000000" w14:paraId="000001A2">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A3">
            <w:pPr>
              <w:rPr>
                <w:sz w:val="18"/>
                <w:szCs w:val="18"/>
              </w:rPr>
            </w:pPr>
            <w:r w:rsidDel="00000000" w:rsidR="00000000" w:rsidRPr="00000000">
              <w:rPr>
                <w:sz w:val="18"/>
                <w:szCs w:val="18"/>
                <w:rtl w:val="0"/>
              </w:rPr>
              <w:t xml:space="preserve">3.c.1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4">
            <w:pPr>
              <w:widowControl w:val="0"/>
              <w:spacing w:line="276" w:lineRule="auto"/>
              <w:rPr>
                <w:sz w:val="18"/>
                <w:szCs w:val="18"/>
              </w:rPr>
            </w:pPr>
            <w:r w:rsidDel="00000000" w:rsidR="00000000" w:rsidRPr="00000000">
              <w:rPr>
                <w:sz w:val="18"/>
                <w:szCs w:val="18"/>
                <w:rtl w:val="0"/>
              </w:rPr>
              <w:t xml:space="preserve">Color powder coating or PVC coating.</w:t>
            </w:r>
          </w:p>
        </w:tc>
        <w:tc>
          <w:tcPr>
            <w:vMerge w:val="continue"/>
            <w:vAlign w:val="center"/>
          </w:tcPr>
          <w:p w:rsidR="00000000" w:rsidDel="00000000" w:rsidP="00000000" w:rsidRDefault="00000000" w:rsidRPr="00000000" w14:paraId="000001A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A6">
            <w:pPr>
              <w:jc w:val="center"/>
              <w:rPr>
                <w:i w:val="1"/>
              </w:rPr>
            </w:pPr>
            <w:r w:rsidDel="00000000" w:rsidR="00000000" w:rsidRPr="00000000">
              <w:rPr>
                <w:rtl w:val="0"/>
              </w:rPr>
            </w:r>
          </w:p>
        </w:tc>
        <w:tc>
          <w:tcPr>
            <w:vAlign w:val="center"/>
          </w:tcPr>
          <w:p w:rsidR="00000000" w:rsidDel="00000000" w:rsidP="00000000" w:rsidRDefault="00000000" w:rsidRPr="00000000" w14:paraId="000001A7">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A8">
            <w:pPr>
              <w:rPr>
                <w:sz w:val="18"/>
                <w:szCs w:val="18"/>
              </w:rPr>
            </w:pPr>
            <w:r w:rsidDel="00000000" w:rsidR="00000000" w:rsidRPr="00000000">
              <w:rPr>
                <w:sz w:val="18"/>
                <w:szCs w:val="18"/>
                <w:rtl w:val="0"/>
              </w:rPr>
              <w:t xml:space="preserve">3.c.2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9">
            <w:pPr>
              <w:widowControl w:val="0"/>
              <w:spacing w:line="276" w:lineRule="auto"/>
              <w:rPr>
                <w:sz w:val="18"/>
                <w:szCs w:val="18"/>
              </w:rPr>
            </w:pPr>
            <w:r w:rsidDel="00000000" w:rsidR="00000000" w:rsidRPr="00000000">
              <w:rPr>
                <w:sz w:val="18"/>
                <w:szCs w:val="18"/>
                <w:rtl w:val="0"/>
              </w:rPr>
              <w:t xml:space="preserve">14 gauge (1.8 to 2mm) HR steel</w:t>
            </w:r>
          </w:p>
        </w:tc>
        <w:tc>
          <w:tcPr>
            <w:vMerge w:val="continue"/>
            <w:vAlign w:val="center"/>
          </w:tcPr>
          <w:p w:rsidR="00000000" w:rsidDel="00000000" w:rsidP="00000000" w:rsidRDefault="00000000" w:rsidRPr="00000000" w14:paraId="000001A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AB">
            <w:pPr>
              <w:jc w:val="center"/>
              <w:rPr>
                <w:i w:val="1"/>
              </w:rPr>
            </w:pPr>
            <w:r w:rsidDel="00000000" w:rsidR="00000000" w:rsidRPr="00000000">
              <w:rPr>
                <w:rtl w:val="0"/>
              </w:rPr>
            </w:r>
          </w:p>
        </w:tc>
        <w:tc>
          <w:tcPr>
            <w:vAlign w:val="center"/>
          </w:tcPr>
          <w:p w:rsidR="00000000" w:rsidDel="00000000" w:rsidP="00000000" w:rsidRDefault="00000000" w:rsidRPr="00000000" w14:paraId="000001AC">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AD">
            <w:pPr>
              <w:rPr>
                <w:sz w:val="18"/>
                <w:szCs w:val="18"/>
              </w:rPr>
            </w:pPr>
            <w:r w:rsidDel="00000000" w:rsidR="00000000" w:rsidRPr="00000000">
              <w:rPr>
                <w:sz w:val="18"/>
                <w:szCs w:val="18"/>
                <w:rtl w:val="0"/>
              </w:rPr>
              <w:t xml:space="preserve">3.c.3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AE">
            <w:pPr>
              <w:widowControl w:val="0"/>
              <w:spacing w:line="276" w:lineRule="auto"/>
              <w:rPr>
                <w:sz w:val="18"/>
                <w:szCs w:val="18"/>
              </w:rPr>
            </w:pPr>
            <w:r w:rsidDel="00000000" w:rsidR="00000000" w:rsidRPr="00000000">
              <w:rPr>
                <w:sz w:val="18"/>
                <w:szCs w:val="18"/>
                <w:rtl w:val="0"/>
              </w:rPr>
              <w:t xml:space="preserve">CNC Perforated surface – 12.5mm diameter perforations</w:t>
            </w:r>
          </w:p>
        </w:tc>
        <w:tc>
          <w:tcPr>
            <w:vMerge w:val="continue"/>
            <w:vAlign w:val="center"/>
          </w:tcPr>
          <w:p w:rsidR="00000000" w:rsidDel="00000000" w:rsidP="00000000" w:rsidRDefault="00000000" w:rsidRPr="00000000" w14:paraId="000001A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B0">
            <w:pPr>
              <w:jc w:val="center"/>
              <w:rPr>
                <w:i w:val="1"/>
              </w:rPr>
            </w:pPr>
            <w:r w:rsidDel="00000000" w:rsidR="00000000" w:rsidRPr="00000000">
              <w:rPr>
                <w:rtl w:val="0"/>
              </w:rPr>
            </w:r>
          </w:p>
        </w:tc>
        <w:tc>
          <w:tcPr>
            <w:vAlign w:val="center"/>
          </w:tcPr>
          <w:p w:rsidR="00000000" w:rsidDel="00000000" w:rsidP="00000000" w:rsidRDefault="00000000" w:rsidRPr="00000000" w14:paraId="000001B1">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B2">
            <w:pPr>
              <w:rPr>
                <w:sz w:val="18"/>
                <w:szCs w:val="18"/>
              </w:rPr>
            </w:pPr>
            <w:r w:rsidDel="00000000" w:rsidR="00000000" w:rsidRPr="00000000">
              <w:rPr>
                <w:sz w:val="18"/>
                <w:szCs w:val="18"/>
                <w:rtl w:val="0"/>
              </w:rPr>
              <w:t xml:space="preserve">3.c.4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3">
            <w:pPr>
              <w:widowControl w:val="0"/>
              <w:spacing w:line="276" w:lineRule="auto"/>
              <w:rPr>
                <w:sz w:val="18"/>
                <w:szCs w:val="18"/>
              </w:rPr>
            </w:pPr>
            <w:r w:rsidDel="00000000" w:rsidR="00000000" w:rsidRPr="00000000">
              <w:rPr>
                <w:sz w:val="18"/>
                <w:szCs w:val="18"/>
                <w:rtl w:val="0"/>
              </w:rPr>
              <w:t xml:space="preserve">Pretreatment wash primer or sandblasting to remove all rust</w:t>
            </w:r>
          </w:p>
        </w:tc>
        <w:tc>
          <w:tcPr>
            <w:vMerge w:val="continue"/>
            <w:vAlign w:val="center"/>
          </w:tcPr>
          <w:p w:rsidR="00000000" w:rsidDel="00000000" w:rsidP="00000000" w:rsidRDefault="00000000" w:rsidRPr="00000000" w14:paraId="000001B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B5">
            <w:pPr>
              <w:jc w:val="center"/>
              <w:rPr>
                <w:i w:val="1"/>
              </w:rPr>
            </w:pPr>
            <w:r w:rsidDel="00000000" w:rsidR="00000000" w:rsidRPr="00000000">
              <w:rPr>
                <w:rtl w:val="0"/>
              </w:rPr>
            </w:r>
          </w:p>
        </w:tc>
        <w:tc>
          <w:tcPr>
            <w:vAlign w:val="center"/>
          </w:tcPr>
          <w:p w:rsidR="00000000" w:rsidDel="00000000" w:rsidP="00000000" w:rsidRDefault="00000000" w:rsidRPr="00000000" w14:paraId="000001B6">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B7">
            <w:pPr>
              <w:rPr>
                <w:sz w:val="18"/>
                <w:szCs w:val="18"/>
              </w:rPr>
            </w:pPr>
            <w:r w:rsidDel="00000000" w:rsidR="00000000" w:rsidRPr="00000000">
              <w:rPr>
                <w:sz w:val="18"/>
                <w:szCs w:val="18"/>
                <w:rtl w:val="0"/>
              </w:rPr>
              <w:t xml:space="preserve">3.c.5</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B8">
            <w:pPr>
              <w:widowControl w:val="0"/>
              <w:spacing w:line="276" w:lineRule="auto"/>
              <w:rPr>
                <w:sz w:val="18"/>
                <w:szCs w:val="18"/>
              </w:rPr>
            </w:pPr>
            <w:r w:rsidDel="00000000" w:rsidR="00000000" w:rsidRPr="00000000">
              <w:rPr>
                <w:sz w:val="18"/>
                <w:szCs w:val="18"/>
                <w:rtl w:val="0"/>
              </w:rPr>
              <w:t xml:space="preserve">Anti-slip polyurethane paint finish</w:t>
            </w:r>
          </w:p>
        </w:tc>
        <w:tc>
          <w:tcPr>
            <w:vMerge w:val="continue"/>
            <w:vAlign w:val="center"/>
          </w:tcPr>
          <w:p w:rsidR="00000000" w:rsidDel="00000000" w:rsidP="00000000" w:rsidRDefault="00000000" w:rsidRPr="00000000" w14:paraId="000001B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BA">
            <w:pPr>
              <w:jc w:val="center"/>
              <w:rPr>
                <w:i w:val="1"/>
              </w:rPr>
            </w:pPr>
            <w:r w:rsidDel="00000000" w:rsidR="00000000" w:rsidRPr="00000000">
              <w:rPr>
                <w:rtl w:val="0"/>
              </w:rPr>
            </w:r>
          </w:p>
        </w:tc>
        <w:tc>
          <w:tcPr>
            <w:vAlign w:val="center"/>
          </w:tcPr>
          <w:p w:rsidR="00000000" w:rsidDel="00000000" w:rsidP="00000000" w:rsidRDefault="00000000" w:rsidRPr="00000000" w14:paraId="000001BB">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BC">
            <w:pPr>
              <w:rPr>
                <w:sz w:val="18"/>
                <w:szCs w:val="18"/>
              </w:rPr>
            </w:pPr>
            <w:r w:rsidDel="00000000" w:rsidR="00000000" w:rsidRPr="00000000">
              <w:rPr>
                <w:sz w:val="18"/>
                <w:szCs w:val="18"/>
                <w:rtl w:val="0"/>
              </w:rPr>
              <w:t xml:space="preserve">3.d</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bottom"/>
          </w:tcPr>
          <w:p w:rsidR="00000000" w:rsidDel="00000000" w:rsidP="00000000" w:rsidRDefault="00000000" w:rsidRPr="00000000" w14:paraId="000001BD">
            <w:pPr>
              <w:widowControl w:val="0"/>
              <w:spacing w:line="276" w:lineRule="auto"/>
              <w:rPr>
                <w:sz w:val="18"/>
                <w:szCs w:val="18"/>
              </w:rPr>
            </w:pPr>
            <w:r w:rsidDel="00000000" w:rsidR="00000000" w:rsidRPr="00000000">
              <w:rPr>
                <w:sz w:val="18"/>
                <w:szCs w:val="18"/>
                <w:rtl w:val="0"/>
              </w:rPr>
              <w:t xml:space="preserve">Component:</w:t>
            </w:r>
          </w:p>
        </w:tc>
        <w:tc>
          <w:tcPr>
            <w:vMerge w:val="continue"/>
            <w:vAlign w:val="center"/>
          </w:tcPr>
          <w:p w:rsidR="00000000" w:rsidDel="00000000" w:rsidP="00000000" w:rsidRDefault="00000000" w:rsidRPr="00000000" w14:paraId="000001B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BF">
            <w:pPr>
              <w:jc w:val="center"/>
              <w:rPr>
                <w:i w:val="1"/>
              </w:rPr>
            </w:pPr>
            <w:r w:rsidDel="00000000" w:rsidR="00000000" w:rsidRPr="00000000">
              <w:rPr>
                <w:rtl w:val="0"/>
              </w:rPr>
            </w:r>
          </w:p>
        </w:tc>
        <w:tc>
          <w:tcPr>
            <w:vAlign w:val="center"/>
          </w:tcPr>
          <w:p w:rsidR="00000000" w:rsidDel="00000000" w:rsidP="00000000" w:rsidRDefault="00000000" w:rsidRPr="00000000" w14:paraId="000001C0">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C1">
            <w:pPr>
              <w:rPr>
                <w:sz w:val="18"/>
                <w:szCs w:val="18"/>
              </w:rPr>
            </w:pPr>
            <w:r w:rsidDel="00000000" w:rsidR="00000000" w:rsidRPr="00000000">
              <w:rPr>
                <w:sz w:val="18"/>
                <w:szCs w:val="18"/>
                <w:rtl w:val="0"/>
              </w:rPr>
              <w:t xml:space="preserve">3.d.1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2">
            <w:pPr>
              <w:widowControl w:val="0"/>
              <w:spacing w:line="276" w:lineRule="auto"/>
              <w:rPr>
                <w:sz w:val="18"/>
                <w:szCs w:val="18"/>
              </w:rPr>
            </w:pPr>
            <w:r w:rsidDel="00000000" w:rsidR="00000000" w:rsidRPr="00000000">
              <w:rPr>
                <w:sz w:val="18"/>
                <w:szCs w:val="18"/>
                <w:rtl w:val="0"/>
              </w:rPr>
              <w:t xml:space="preserve">4 slides </w:t>
            </w:r>
            <w:r w:rsidDel="00000000" w:rsidR="00000000" w:rsidRPr="00000000">
              <w:rPr>
                <w:color w:val="ff0000"/>
                <w:sz w:val="18"/>
                <w:szCs w:val="18"/>
                <w:rtl w:val="0"/>
              </w:rPr>
              <w:t xml:space="preserve">types</w:t>
            </w:r>
            <w:r w:rsidDel="00000000" w:rsidR="00000000" w:rsidRPr="00000000">
              <w:rPr>
                <w:sz w:val="18"/>
                <w:szCs w:val="18"/>
                <w:rtl w:val="0"/>
              </w:rPr>
              <w:t xml:space="preserve"> (Different colors and shall have :1*spiral tube slide; 1*spiral slide; </w:t>
            </w:r>
            <w:r w:rsidDel="00000000" w:rsidR="00000000" w:rsidRPr="00000000">
              <w:rPr>
                <w:color w:val="ff0000"/>
                <w:sz w:val="18"/>
                <w:szCs w:val="18"/>
                <w:rtl w:val="0"/>
              </w:rPr>
              <w:t xml:space="preserve">1</w:t>
            </w:r>
            <w:r w:rsidDel="00000000" w:rsidR="00000000" w:rsidRPr="00000000">
              <w:rPr>
                <w:sz w:val="18"/>
                <w:szCs w:val="18"/>
                <w:rtl w:val="0"/>
              </w:rPr>
              <w:t xml:space="preserve">*curve slide;1*double slide)</w:t>
            </w:r>
          </w:p>
        </w:tc>
        <w:tc>
          <w:tcPr>
            <w:vMerge w:val="continue"/>
            <w:vAlign w:val="center"/>
          </w:tcPr>
          <w:p w:rsidR="00000000" w:rsidDel="00000000" w:rsidP="00000000" w:rsidRDefault="00000000" w:rsidRPr="00000000" w14:paraId="000001C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C4">
            <w:pPr>
              <w:jc w:val="center"/>
              <w:rPr>
                <w:i w:val="1"/>
              </w:rPr>
            </w:pPr>
            <w:r w:rsidDel="00000000" w:rsidR="00000000" w:rsidRPr="00000000">
              <w:rPr>
                <w:rtl w:val="0"/>
              </w:rPr>
            </w:r>
          </w:p>
        </w:tc>
        <w:tc>
          <w:tcPr>
            <w:vAlign w:val="center"/>
          </w:tcPr>
          <w:p w:rsidR="00000000" w:rsidDel="00000000" w:rsidP="00000000" w:rsidRDefault="00000000" w:rsidRPr="00000000" w14:paraId="000001C5">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C6">
            <w:pPr>
              <w:rPr>
                <w:sz w:val="18"/>
                <w:szCs w:val="18"/>
              </w:rPr>
            </w:pPr>
            <w:r w:rsidDel="00000000" w:rsidR="00000000" w:rsidRPr="00000000">
              <w:rPr>
                <w:sz w:val="18"/>
                <w:szCs w:val="18"/>
                <w:rtl w:val="0"/>
              </w:rPr>
              <w:t xml:space="preserve">3.d.2</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7">
            <w:pPr>
              <w:widowControl w:val="0"/>
              <w:spacing w:line="276" w:lineRule="auto"/>
              <w:rPr>
                <w:sz w:val="18"/>
                <w:szCs w:val="18"/>
              </w:rPr>
            </w:pPr>
            <w:r w:rsidDel="00000000" w:rsidR="00000000" w:rsidRPr="00000000">
              <w:rPr>
                <w:sz w:val="18"/>
                <w:szCs w:val="18"/>
                <w:rtl w:val="0"/>
              </w:rPr>
              <w:t xml:space="preserve">3 Platforms</w:t>
            </w:r>
          </w:p>
        </w:tc>
        <w:tc>
          <w:tcPr>
            <w:vMerge w:val="continue"/>
            <w:vAlign w:val="center"/>
          </w:tcPr>
          <w:p w:rsidR="00000000" w:rsidDel="00000000" w:rsidP="00000000" w:rsidRDefault="00000000" w:rsidRPr="00000000" w14:paraId="000001C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C9">
            <w:pPr>
              <w:jc w:val="center"/>
              <w:rPr>
                <w:i w:val="1"/>
              </w:rPr>
            </w:pPr>
            <w:r w:rsidDel="00000000" w:rsidR="00000000" w:rsidRPr="00000000">
              <w:rPr>
                <w:rtl w:val="0"/>
              </w:rPr>
            </w:r>
          </w:p>
        </w:tc>
        <w:tc>
          <w:tcPr>
            <w:vAlign w:val="center"/>
          </w:tcPr>
          <w:p w:rsidR="00000000" w:rsidDel="00000000" w:rsidP="00000000" w:rsidRDefault="00000000" w:rsidRPr="00000000" w14:paraId="000001CA">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CB">
            <w:pPr>
              <w:rPr>
                <w:sz w:val="18"/>
                <w:szCs w:val="18"/>
              </w:rPr>
            </w:pPr>
            <w:r w:rsidDel="00000000" w:rsidR="00000000" w:rsidRPr="00000000">
              <w:rPr>
                <w:sz w:val="18"/>
                <w:szCs w:val="18"/>
                <w:rtl w:val="0"/>
              </w:rPr>
              <w:t xml:space="preserve">3.d.3</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CC">
            <w:pPr>
              <w:widowControl w:val="0"/>
              <w:spacing w:line="276" w:lineRule="auto"/>
              <w:rPr>
                <w:sz w:val="18"/>
                <w:szCs w:val="18"/>
              </w:rPr>
            </w:pPr>
            <w:r w:rsidDel="00000000" w:rsidR="00000000" w:rsidRPr="00000000">
              <w:rPr>
                <w:sz w:val="18"/>
                <w:szCs w:val="18"/>
                <w:rtl w:val="0"/>
              </w:rPr>
              <w:t xml:space="preserve">2-3 Roofs</w:t>
            </w:r>
          </w:p>
        </w:tc>
        <w:tc>
          <w:tcPr>
            <w:vMerge w:val="continue"/>
            <w:vAlign w:val="center"/>
          </w:tcPr>
          <w:p w:rsidR="00000000" w:rsidDel="00000000" w:rsidP="00000000" w:rsidRDefault="00000000" w:rsidRPr="00000000" w14:paraId="000001C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CE">
            <w:pPr>
              <w:jc w:val="center"/>
              <w:rPr>
                <w:i w:val="1"/>
              </w:rPr>
            </w:pPr>
            <w:r w:rsidDel="00000000" w:rsidR="00000000" w:rsidRPr="00000000">
              <w:rPr>
                <w:rtl w:val="0"/>
              </w:rPr>
            </w:r>
          </w:p>
        </w:tc>
        <w:tc>
          <w:tcPr>
            <w:vAlign w:val="center"/>
          </w:tcPr>
          <w:p w:rsidR="00000000" w:rsidDel="00000000" w:rsidP="00000000" w:rsidRDefault="00000000" w:rsidRPr="00000000" w14:paraId="000001CF">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D0">
            <w:pPr>
              <w:rPr>
                <w:sz w:val="18"/>
                <w:szCs w:val="18"/>
              </w:rPr>
            </w:pPr>
            <w:r w:rsidDel="00000000" w:rsidR="00000000" w:rsidRPr="00000000">
              <w:rPr>
                <w:sz w:val="18"/>
                <w:szCs w:val="18"/>
                <w:rtl w:val="0"/>
              </w:rPr>
              <w:t xml:space="preserve">3.d.4</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1">
            <w:pPr>
              <w:widowControl w:val="0"/>
              <w:spacing w:line="276" w:lineRule="auto"/>
              <w:rPr>
                <w:sz w:val="18"/>
                <w:szCs w:val="18"/>
              </w:rPr>
            </w:pPr>
            <w:r w:rsidDel="00000000" w:rsidR="00000000" w:rsidRPr="00000000">
              <w:rPr>
                <w:sz w:val="18"/>
                <w:szCs w:val="18"/>
                <w:rtl w:val="0"/>
              </w:rPr>
              <w:t xml:space="preserve">1 Stairs</w:t>
            </w:r>
          </w:p>
        </w:tc>
        <w:tc>
          <w:tcPr>
            <w:vMerge w:val="continue"/>
            <w:vAlign w:val="center"/>
          </w:tcPr>
          <w:p w:rsidR="00000000" w:rsidDel="00000000" w:rsidP="00000000" w:rsidRDefault="00000000" w:rsidRPr="00000000" w14:paraId="000001D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D3">
            <w:pPr>
              <w:jc w:val="center"/>
              <w:rPr>
                <w:i w:val="1"/>
              </w:rPr>
            </w:pPr>
            <w:r w:rsidDel="00000000" w:rsidR="00000000" w:rsidRPr="00000000">
              <w:rPr>
                <w:rtl w:val="0"/>
              </w:rPr>
            </w:r>
          </w:p>
        </w:tc>
        <w:tc>
          <w:tcPr>
            <w:vAlign w:val="center"/>
          </w:tcPr>
          <w:p w:rsidR="00000000" w:rsidDel="00000000" w:rsidP="00000000" w:rsidRDefault="00000000" w:rsidRPr="00000000" w14:paraId="000001D4">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D5">
            <w:pPr>
              <w:rPr>
                <w:sz w:val="18"/>
                <w:szCs w:val="18"/>
              </w:rPr>
            </w:pPr>
            <w:r w:rsidDel="00000000" w:rsidR="00000000" w:rsidRPr="00000000">
              <w:rPr>
                <w:sz w:val="18"/>
                <w:szCs w:val="18"/>
                <w:rtl w:val="0"/>
              </w:rPr>
              <w:t xml:space="preserve">3.d.5</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6">
            <w:pPr>
              <w:widowControl w:val="0"/>
              <w:spacing w:line="276" w:lineRule="auto"/>
              <w:rPr>
                <w:sz w:val="18"/>
                <w:szCs w:val="18"/>
              </w:rPr>
            </w:pPr>
            <w:r w:rsidDel="00000000" w:rsidR="00000000" w:rsidRPr="00000000">
              <w:rPr>
                <w:sz w:val="18"/>
                <w:szCs w:val="18"/>
                <w:rtl w:val="0"/>
              </w:rPr>
              <w:t xml:space="preserve">2 Tunnel Slides</w:t>
            </w:r>
          </w:p>
        </w:tc>
        <w:tc>
          <w:tcPr>
            <w:vMerge w:val="continue"/>
            <w:vAlign w:val="center"/>
          </w:tcPr>
          <w:p w:rsidR="00000000" w:rsidDel="00000000" w:rsidP="00000000" w:rsidRDefault="00000000" w:rsidRPr="00000000" w14:paraId="000001D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D8">
            <w:pPr>
              <w:jc w:val="center"/>
              <w:rPr>
                <w:i w:val="1"/>
              </w:rPr>
            </w:pPr>
            <w:r w:rsidDel="00000000" w:rsidR="00000000" w:rsidRPr="00000000">
              <w:rPr>
                <w:rtl w:val="0"/>
              </w:rPr>
            </w:r>
          </w:p>
        </w:tc>
        <w:tc>
          <w:tcPr>
            <w:vAlign w:val="center"/>
          </w:tcPr>
          <w:p w:rsidR="00000000" w:rsidDel="00000000" w:rsidP="00000000" w:rsidRDefault="00000000" w:rsidRPr="00000000" w14:paraId="000001D9">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DA">
            <w:pPr>
              <w:rPr>
                <w:sz w:val="18"/>
                <w:szCs w:val="18"/>
              </w:rPr>
            </w:pPr>
            <w:r w:rsidDel="00000000" w:rsidR="00000000" w:rsidRPr="00000000">
              <w:rPr>
                <w:sz w:val="18"/>
                <w:szCs w:val="18"/>
                <w:rtl w:val="0"/>
              </w:rPr>
              <w:t xml:space="preserve">3.d.6</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DB">
            <w:pPr>
              <w:widowControl w:val="0"/>
              <w:spacing w:line="276" w:lineRule="auto"/>
              <w:rPr>
                <w:sz w:val="18"/>
                <w:szCs w:val="18"/>
              </w:rPr>
            </w:pPr>
            <w:r w:rsidDel="00000000" w:rsidR="00000000" w:rsidRPr="00000000">
              <w:rPr>
                <w:sz w:val="18"/>
                <w:szCs w:val="18"/>
                <w:rtl w:val="0"/>
              </w:rPr>
              <w:t xml:space="preserve">1 Different Climbers: Rock or Horizontal Leader or Net</w:t>
            </w:r>
          </w:p>
        </w:tc>
        <w:tc>
          <w:tcPr>
            <w:vMerge w:val="continue"/>
            <w:vAlign w:val="center"/>
          </w:tcPr>
          <w:p w:rsidR="00000000" w:rsidDel="00000000" w:rsidP="00000000" w:rsidRDefault="00000000" w:rsidRPr="00000000" w14:paraId="000001D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DD">
            <w:pPr>
              <w:jc w:val="center"/>
              <w:rPr>
                <w:i w:val="1"/>
              </w:rPr>
            </w:pPr>
            <w:r w:rsidDel="00000000" w:rsidR="00000000" w:rsidRPr="00000000">
              <w:rPr>
                <w:rtl w:val="0"/>
              </w:rPr>
            </w:r>
          </w:p>
        </w:tc>
        <w:tc>
          <w:tcPr>
            <w:vAlign w:val="center"/>
          </w:tcPr>
          <w:p w:rsidR="00000000" w:rsidDel="00000000" w:rsidP="00000000" w:rsidRDefault="00000000" w:rsidRPr="00000000" w14:paraId="000001DE">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DF">
            <w:pPr>
              <w:rPr>
                <w:sz w:val="18"/>
                <w:szCs w:val="18"/>
              </w:rPr>
            </w:pPr>
            <w:r w:rsidDel="00000000" w:rsidR="00000000" w:rsidRPr="00000000">
              <w:rPr>
                <w:sz w:val="18"/>
                <w:szCs w:val="18"/>
                <w:rtl w:val="0"/>
              </w:rPr>
              <w:t xml:space="preserve">3.d.7</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0">
            <w:pPr>
              <w:widowControl w:val="0"/>
              <w:spacing w:line="276" w:lineRule="auto"/>
              <w:rPr>
                <w:sz w:val="18"/>
                <w:szCs w:val="18"/>
              </w:rPr>
            </w:pPr>
            <w:r w:rsidDel="00000000" w:rsidR="00000000" w:rsidRPr="00000000">
              <w:rPr>
                <w:sz w:val="18"/>
                <w:szCs w:val="18"/>
                <w:rtl w:val="0"/>
              </w:rPr>
              <w:t xml:space="preserve">1 Crawl Tubes</w:t>
            </w:r>
          </w:p>
        </w:tc>
        <w:tc>
          <w:tcPr>
            <w:vMerge w:val="continue"/>
            <w:vAlign w:val="center"/>
          </w:tcPr>
          <w:p w:rsidR="00000000" w:rsidDel="00000000" w:rsidP="00000000" w:rsidRDefault="00000000" w:rsidRPr="00000000" w14:paraId="000001E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E2">
            <w:pPr>
              <w:jc w:val="center"/>
              <w:rPr>
                <w:i w:val="1"/>
              </w:rPr>
            </w:pPr>
            <w:r w:rsidDel="00000000" w:rsidR="00000000" w:rsidRPr="00000000">
              <w:rPr>
                <w:rtl w:val="0"/>
              </w:rPr>
            </w:r>
          </w:p>
        </w:tc>
        <w:tc>
          <w:tcPr>
            <w:vAlign w:val="center"/>
          </w:tcPr>
          <w:p w:rsidR="00000000" w:rsidDel="00000000" w:rsidP="00000000" w:rsidRDefault="00000000" w:rsidRPr="00000000" w14:paraId="000001E3">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E4">
            <w:pPr>
              <w:rPr>
                <w:sz w:val="18"/>
                <w:szCs w:val="18"/>
              </w:rPr>
            </w:pPr>
            <w:r w:rsidDel="00000000" w:rsidR="00000000" w:rsidRPr="00000000">
              <w:rPr>
                <w:sz w:val="18"/>
                <w:szCs w:val="18"/>
                <w:rtl w:val="0"/>
              </w:rPr>
              <w:t xml:space="preserve">3.d.8</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E5">
            <w:pPr>
              <w:widowControl w:val="0"/>
              <w:spacing w:line="276" w:lineRule="auto"/>
              <w:rPr>
                <w:sz w:val="18"/>
                <w:szCs w:val="18"/>
              </w:rPr>
            </w:pPr>
            <w:r w:rsidDel="00000000" w:rsidR="00000000" w:rsidRPr="00000000">
              <w:rPr>
                <w:sz w:val="18"/>
                <w:szCs w:val="18"/>
                <w:rtl w:val="0"/>
              </w:rPr>
              <w:t xml:space="preserve">1 Suspension Bridge with Chains</w:t>
            </w:r>
          </w:p>
        </w:tc>
        <w:tc>
          <w:tcPr>
            <w:vMerge w:val="continue"/>
            <w:vAlign w:val="center"/>
          </w:tcPr>
          <w:p w:rsidR="00000000" w:rsidDel="00000000" w:rsidP="00000000" w:rsidRDefault="00000000" w:rsidRPr="00000000" w14:paraId="000001E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E7">
            <w:pPr>
              <w:jc w:val="center"/>
              <w:rPr>
                <w:i w:val="1"/>
              </w:rPr>
            </w:pPr>
            <w:r w:rsidDel="00000000" w:rsidR="00000000" w:rsidRPr="00000000">
              <w:rPr>
                <w:rtl w:val="0"/>
              </w:rPr>
            </w:r>
          </w:p>
        </w:tc>
        <w:tc>
          <w:tcPr>
            <w:vAlign w:val="center"/>
          </w:tcPr>
          <w:p w:rsidR="00000000" w:rsidDel="00000000" w:rsidP="00000000" w:rsidRDefault="00000000" w:rsidRPr="00000000" w14:paraId="000001E8">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E9">
            <w:pPr>
              <w:rPr>
                <w:sz w:val="18"/>
                <w:szCs w:val="18"/>
              </w:rPr>
            </w:pPr>
            <w:r w:rsidDel="00000000" w:rsidR="00000000" w:rsidRPr="00000000">
              <w:rPr>
                <w:sz w:val="18"/>
                <w:szCs w:val="18"/>
                <w:rtl w:val="0"/>
              </w:rPr>
              <w:t xml:space="preserve">3.e</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EA">
            <w:pPr>
              <w:widowControl w:val="0"/>
              <w:spacing w:line="276" w:lineRule="auto"/>
              <w:rPr>
                <w:sz w:val="18"/>
                <w:szCs w:val="18"/>
              </w:rPr>
            </w:pPr>
            <w:r w:rsidDel="00000000" w:rsidR="00000000" w:rsidRPr="00000000">
              <w:rPr>
                <w:sz w:val="18"/>
                <w:szCs w:val="18"/>
                <w:rtl w:val="0"/>
              </w:rPr>
              <w:t xml:space="preserve">Height:</w:t>
            </w:r>
          </w:p>
          <w:p w:rsidR="00000000" w:rsidDel="00000000" w:rsidP="00000000" w:rsidRDefault="00000000" w:rsidRPr="00000000" w14:paraId="000001EB">
            <w:pPr>
              <w:widowControl w:val="0"/>
              <w:spacing w:line="276" w:lineRule="auto"/>
              <w:rPr>
                <w:sz w:val="18"/>
                <w:szCs w:val="18"/>
              </w:rPr>
            </w:pPr>
            <w:r w:rsidDel="00000000" w:rsidR="00000000" w:rsidRPr="00000000">
              <w:rPr>
                <w:sz w:val="18"/>
                <w:szCs w:val="18"/>
                <w:rtl w:val="0"/>
              </w:rPr>
              <w:t xml:space="preserve">Between 3 – 3.5 meter</w:t>
            </w:r>
          </w:p>
        </w:tc>
        <w:tc>
          <w:tcPr>
            <w:vMerge w:val="continue"/>
            <w:vAlign w:val="center"/>
          </w:tcPr>
          <w:p w:rsidR="00000000" w:rsidDel="00000000" w:rsidP="00000000" w:rsidRDefault="00000000" w:rsidRPr="00000000" w14:paraId="000001E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ED">
            <w:pPr>
              <w:jc w:val="center"/>
              <w:rPr>
                <w:i w:val="1"/>
              </w:rPr>
            </w:pPr>
            <w:r w:rsidDel="00000000" w:rsidR="00000000" w:rsidRPr="00000000">
              <w:rPr>
                <w:rtl w:val="0"/>
              </w:rPr>
            </w:r>
          </w:p>
        </w:tc>
        <w:tc>
          <w:tcPr>
            <w:vAlign w:val="center"/>
          </w:tcPr>
          <w:p w:rsidR="00000000" w:rsidDel="00000000" w:rsidP="00000000" w:rsidRDefault="00000000" w:rsidRPr="00000000" w14:paraId="000001EE">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EF">
            <w:pPr>
              <w:rPr>
                <w:sz w:val="18"/>
                <w:szCs w:val="18"/>
              </w:rPr>
            </w:pPr>
            <w:r w:rsidDel="00000000" w:rsidR="00000000" w:rsidRPr="00000000">
              <w:rPr>
                <w:sz w:val="18"/>
                <w:szCs w:val="18"/>
                <w:rtl w:val="0"/>
              </w:rPr>
              <w:t xml:space="preserve">3.f</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1F0">
            <w:pPr>
              <w:widowControl w:val="0"/>
              <w:spacing w:line="276" w:lineRule="auto"/>
              <w:rPr>
                <w:sz w:val="18"/>
                <w:szCs w:val="18"/>
              </w:rPr>
            </w:pPr>
            <w:r w:rsidDel="00000000" w:rsidR="00000000" w:rsidRPr="00000000">
              <w:rPr>
                <w:sz w:val="18"/>
                <w:szCs w:val="18"/>
                <w:rtl w:val="0"/>
              </w:rPr>
              <w:t xml:space="preserve">Capacity:</w:t>
            </w:r>
          </w:p>
          <w:p w:rsidR="00000000" w:rsidDel="00000000" w:rsidP="00000000" w:rsidRDefault="00000000" w:rsidRPr="00000000" w14:paraId="000001F1">
            <w:pPr>
              <w:widowControl w:val="0"/>
              <w:spacing w:line="276" w:lineRule="auto"/>
              <w:rPr>
                <w:sz w:val="18"/>
                <w:szCs w:val="18"/>
              </w:rPr>
            </w:pPr>
            <w:r w:rsidDel="00000000" w:rsidR="00000000" w:rsidRPr="00000000">
              <w:rPr>
                <w:sz w:val="18"/>
                <w:szCs w:val="18"/>
                <w:rtl w:val="0"/>
              </w:rPr>
              <w:t xml:space="preserve">around 25-30 Student (Age Group from 4- 12 Year</w:t>
            </w:r>
          </w:p>
        </w:tc>
        <w:tc>
          <w:tcPr>
            <w:vMerge w:val="continue"/>
            <w:vAlign w:val="center"/>
          </w:tcPr>
          <w:p w:rsidR="00000000" w:rsidDel="00000000" w:rsidP="00000000" w:rsidRDefault="00000000" w:rsidRPr="00000000" w14:paraId="000001F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F3">
            <w:pPr>
              <w:jc w:val="center"/>
              <w:rPr>
                <w:i w:val="1"/>
              </w:rPr>
            </w:pPr>
            <w:r w:rsidDel="00000000" w:rsidR="00000000" w:rsidRPr="00000000">
              <w:rPr>
                <w:rtl w:val="0"/>
              </w:rPr>
            </w:r>
          </w:p>
        </w:tc>
        <w:tc>
          <w:tcPr>
            <w:vAlign w:val="center"/>
          </w:tcPr>
          <w:p w:rsidR="00000000" w:rsidDel="00000000" w:rsidP="00000000" w:rsidRDefault="00000000" w:rsidRPr="00000000" w14:paraId="000001F4">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F5">
            <w:pPr>
              <w:rPr>
                <w:sz w:val="18"/>
                <w:szCs w:val="18"/>
              </w:rPr>
            </w:pPr>
            <w:r w:rsidDel="00000000" w:rsidR="00000000" w:rsidRPr="00000000">
              <w:rPr>
                <w:sz w:val="18"/>
                <w:szCs w:val="18"/>
                <w:rtl w:val="0"/>
              </w:rPr>
              <w:t xml:space="preserve">3.g</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6">
            <w:pPr>
              <w:widowControl w:val="0"/>
              <w:spacing w:line="276" w:lineRule="auto"/>
              <w:rPr>
                <w:sz w:val="18"/>
                <w:szCs w:val="18"/>
              </w:rPr>
            </w:pPr>
            <w:r w:rsidDel="00000000" w:rsidR="00000000" w:rsidRPr="00000000">
              <w:rPr>
                <w:sz w:val="18"/>
                <w:szCs w:val="18"/>
                <w:rtl w:val="0"/>
              </w:rPr>
              <w:t xml:space="preserve">Warranty:</w:t>
            </w:r>
          </w:p>
        </w:tc>
        <w:tc>
          <w:tcPr>
            <w:vMerge w:val="continue"/>
            <w:vAlign w:val="center"/>
          </w:tcPr>
          <w:p w:rsidR="00000000" w:rsidDel="00000000" w:rsidP="00000000" w:rsidRDefault="00000000" w:rsidRPr="00000000" w14:paraId="000001F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F8">
            <w:pPr>
              <w:jc w:val="center"/>
              <w:rPr>
                <w:i w:val="1"/>
              </w:rPr>
            </w:pPr>
            <w:r w:rsidDel="00000000" w:rsidR="00000000" w:rsidRPr="00000000">
              <w:rPr>
                <w:rtl w:val="0"/>
              </w:rPr>
            </w:r>
          </w:p>
        </w:tc>
        <w:tc>
          <w:tcPr>
            <w:vAlign w:val="center"/>
          </w:tcPr>
          <w:p w:rsidR="00000000" w:rsidDel="00000000" w:rsidP="00000000" w:rsidRDefault="00000000" w:rsidRPr="00000000" w14:paraId="000001F9">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FA">
            <w:pPr>
              <w:rPr>
                <w:sz w:val="18"/>
                <w:szCs w:val="18"/>
              </w:rPr>
            </w:pPr>
            <w:r w:rsidDel="00000000" w:rsidR="00000000" w:rsidRPr="00000000">
              <w:rPr>
                <w:sz w:val="18"/>
                <w:szCs w:val="18"/>
                <w:rtl w:val="0"/>
              </w:rPr>
              <w:t xml:space="preserve">3.g.1</w:t>
            </w:r>
          </w:p>
        </w:tc>
        <w:tc>
          <w:tcPr>
            <w:tcBorders>
              <w:top w:color="000000" w:space="0" w:sz="4" w:val="single"/>
              <w:left w:color="000000" w:space="0" w:sz="4" w:val="single"/>
              <w:bottom w:color="000000" w:space="0" w:sz="4" w:val="single"/>
              <w:right w:color="000000" w:space="0" w:sz="4" w:val="single"/>
            </w:tcBorders>
            <w:shd w:fill="ffffff" w:val="clear"/>
            <w:tcMar>
              <w:top w:w="40.0" w:type="dxa"/>
              <w:left w:w="40.0" w:type="dxa"/>
              <w:bottom w:w="40.0" w:type="dxa"/>
              <w:right w:w="40.0" w:type="dxa"/>
            </w:tcMar>
            <w:vAlign w:val="center"/>
          </w:tcPr>
          <w:p w:rsidR="00000000" w:rsidDel="00000000" w:rsidP="00000000" w:rsidRDefault="00000000" w:rsidRPr="00000000" w14:paraId="000001FB">
            <w:pPr>
              <w:widowControl w:val="0"/>
              <w:spacing w:line="276" w:lineRule="auto"/>
              <w:rPr>
                <w:sz w:val="18"/>
                <w:szCs w:val="18"/>
              </w:rPr>
            </w:pPr>
            <w:r w:rsidDel="00000000" w:rsidR="00000000" w:rsidRPr="00000000">
              <w:rPr>
                <w:sz w:val="18"/>
                <w:szCs w:val="18"/>
                <w:rtl w:val="0"/>
              </w:rPr>
              <w:t xml:space="preserve">Lifetime against structural failure</w:t>
            </w:r>
          </w:p>
        </w:tc>
        <w:tc>
          <w:tcPr>
            <w:vMerge w:val="continue"/>
            <w:vAlign w:val="center"/>
          </w:tcPr>
          <w:p w:rsidR="00000000" w:rsidDel="00000000" w:rsidP="00000000" w:rsidRDefault="00000000" w:rsidRPr="00000000" w14:paraId="000001F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1FD">
            <w:pPr>
              <w:jc w:val="center"/>
              <w:rPr>
                <w:i w:val="1"/>
              </w:rPr>
            </w:pPr>
            <w:r w:rsidDel="00000000" w:rsidR="00000000" w:rsidRPr="00000000">
              <w:rPr>
                <w:rtl w:val="0"/>
              </w:rPr>
            </w:r>
          </w:p>
        </w:tc>
        <w:tc>
          <w:tcPr>
            <w:vAlign w:val="center"/>
          </w:tcPr>
          <w:p w:rsidR="00000000" w:rsidDel="00000000" w:rsidP="00000000" w:rsidRDefault="00000000" w:rsidRPr="00000000" w14:paraId="000001FE">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1FF">
            <w:pPr>
              <w:rPr>
                <w:sz w:val="18"/>
                <w:szCs w:val="18"/>
              </w:rPr>
            </w:pPr>
            <w:r w:rsidDel="00000000" w:rsidR="00000000" w:rsidRPr="00000000">
              <w:rPr>
                <w:sz w:val="18"/>
                <w:szCs w:val="18"/>
                <w:rtl w:val="0"/>
              </w:rPr>
              <w:t xml:space="preserve">3.g.2</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0">
            <w:pPr>
              <w:widowControl w:val="0"/>
              <w:spacing w:line="276" w:lineRule="auto"/>
              <w:rPr>
                <w:sz w:val="18"/>
                <w:szCs w:val="18"/>
              </w:rPr>
            </w:pPr>
            <w:r w:rsidDel="00000000" w:rsidR="00000000" w:rsidRPr="00000000">
              <w:rPr>
                <w:sz w:val="18"/>
                <w:szCs w:val="18"/>
                <w:rtl w:val="0"/>
              </w:rPr>
              <w:t xml:space="preserve">10 years on materials and workmanship</w:t>
            </w:r>
          </w:p>
        </w:tc>
        <w:tc>
          <w:tcPr>
            <w:vMerge w:val="continue"/>
            <w:vAlign w:val="center"/>
          </w:tcPr>
          <w:p w:rsidR="00000000" w:rsidDel="00000000" w:rsidP="00000000" w:rsidRDefault="00000000" w:rsidRPr="00000000" w14:paraId="0000020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02">
            <w:pPr>
              <w:jc w:val="center"/>
              <w:rPr>
                <w:i w:val="1"/>
              </w:rPr>
            </w:pPr>
            <w:r w:rsidDel="00000000" w:rsidR="00000000" w:rsidRPr="00000000">
              <w:rPr>
                <w:rtl w:val="0"/>
              </w:rPr>
            </w:r>
          </w:p>
        </w:tc>
        <w:tc>
          <w:tcPr>
            <w:vAlign w:val="center"/>
          </w:tcPr>
          <w:p w:rsidR="00000000" w:rsidDel="00000000" w:rsidP="00000000" w:rsidRDefault="00000000" w:rsidRPr="00000000" w14:paraId="00000203">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04">
            <w:pPr>
              <w:rPr>
                <w:sz w:val="18"/>
                <w:szCs w:val="18"/>
              </w:rPr>
            </w:pPr>
            <w:r w:rsidDel="00000000" w:rsidR="00000000" w:rsidRPr="00000000">
              <w:rPr>
                <w:sz w:val="18"/>
                <w:szCs w:val="18"/>
                <w:rtl w:val="0"/>
              </w:rPr>
              <w:t xml:space="preserve">3.h</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5">
            <w:pPr>
              <w:widowControl w:val="0"/>
              <w:spacing w:line="276" w:lineRule="auto"/>
              <w:rPr>
                <w:sz w:val="18"/>
                <w:szCs w:val="18"/>
              </w:rPr>
            </w:pPr>
            <w:r w:rsidDel="00000000" w:rsidR="00000000" w:rsidRPr="00000000">
              <w:rPr>
                <w:sz w:val="18"/>
                <w:szCs w:val="18"/>
                <w:rtl w:val="0"/>
              </w:rPr>
              <w:t xml:space="preserve">Installation:</w:t>
            </w:r>
          </w:p>
          <w:p w:rsidR="00000000" w:rsidDel="00000000" w:rsidP="00000000" w:rsidRDefault="00000000" w:rsidRPr="00000000" w14:paraId="00000206">
            <w:pPr>
              <w:widowControl w:val="0"/>
              <w:spacing w:line="276" w:lineRule="auto"/>
              <w:rPr>
                <w:sz w:val="18"/>
                <w:szCs w:val="18"/>
              </w:rPr>
            </w:pPr>
            <w:r w:rsidDel="00000000" w:rsidR="00000000" w:rsidRPr="00000000">
              <w:rPr>
                <w:sz w:val="18"/>
                <w:szCs w:val="18"/>
                <w:rtl w:val="0"/>
              </w:rPr>
              <w:t xml:space="preserve">The supplier shall execute the foundations of the apparatus and provide materials &amp; labor, as per the weight and size of the unit</w:t>
            </w:r>
          </w:p>
        </w:tc>
        <w:tc>
          <w:tcPr>
            <w:vMerge w:val="continue"/>
            <w:vAlign w:val="center"/>
          </w:tcPr>
          <w:p w:rsidR="00000000" w:rsidDel="00000000" w:rsidP="00000000" w:rsidRDefault="00000000" w:rsidRPr="00000000" w14:paraId="0000020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08">
            <w:pPr>
              <w:jc w:val="center"/>
              <w:rPr>
                <w:i w:val="1"/>
              </w:rPr>
            </w:pPr>
            <w:r w:rsidDel="00000000" w:rsidR="00000000" w:rsidRPr="00000000">
              <w:rPr>
                <w:rtl w:val="0"/>
              </w:rPr>
            </w:r>
          </w:p>
        </w:tc>
        <w:tc>
          <w:tcPr>
            <w:vAlign w:val="center"/>
          </w:tcPr>
          <w:p w:rsidR="00000000" w:rsidDel="00000000" w:rsidP="00000000" w:rsidRDefault="00000000" w:rsidRPr="00000000" w14:paraId="00000209">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0A">
            <w:pPr>
              <w:rPr>
                <w:sz w:val="18"/>
                <w:szCs w:val="18"/>
              </w:rPr>
            </w:pPr>
            <w:r w:rsidDel="00000000" w:rsidR="00000000" w:rsidRPr="00000000">
              <w:rPr>
                <w:sz w:val="18"/>
                <w:szCs w:val="18"/>
                <w:rtl w:val="0"/>
              </w:rPr>
              <w:t xml:space="preserve">3.i</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0B">
            <w:pPr>
              <w:widowControl w:val="0"/>
              <w:spacing w:line="276" w:lineRule="auto"/>
              <w:rPr>
                <w:sz w:val="18"/>
                <w:szCs w:val="18"/>
              </w:rPr>
            </w:pPr>
            <w:r w:rsidDel="00000000" w:rsidR="00000000" w:rsidRPr="00000000">
              <w:rPr>
                <w:sz w:val="18"/>
                <w:szCs w:val="18"/>
                <w:rtl w:val="0"/>
              </w:rPr>
              <w:t xml:space="preserve">Colours:</w:t>
            </w:r>
          </w:p>
          <w:p w:rsidR="00000000" w:rsidDel="00000000" w:rsidP="00000000" w:rsidRDefault="00000000" w:rsidRPr="00000000" w14:paraId="0000020C">
            <w:pPr>
              <w:widowControl w:val="0"/>
              <w:spacing w:line="276" w:lineRule="auto"/>
              <w:rPr>
                <w:sz w:val="18"/>
                <w:szCs w:val="18"/>
              </w:rPr>
            </w:pPr>
            <w:r w:rsidDel="00000000" w:rsidR="00000000" w:rsidRPr="00000000">
              <w:rPr>
                <w:sz w:val="18"/>
                <w:szCs w:val="18"/>
                <w:rtl w:val="0"/>
              </w:rPr>
              <w:t xml:space="preserve">The supplier shall present options for available colours of the apparatus; so that the designer may choose from.</w:t>
            </w:r>
          </w:p>
        </w:tc>
        <w:tc>
          <w:tcPr>
            <w:vMerge w:val="continue"/>
            <w:vAlign w:val="center"/>
          </w:tcPr>
          <w:p w:rsidR="00000000" w:rsidDel="00000000" w:rsidP="00000000" w:rsidRDefault="00000000" w:rsidRPr="00000000" w14:paraId="0000020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0E">
            <w:pPr>
              <w:jc w:val="center"/>
              <w:rPr>
                <w:i w:val="1"/>
              </w:rPr>
            </w:pPr>
            <w:r w:rsidDel="00000000" w:rsidR="00000000" w:rsidRPr="00000000">
              <w:rPr>
                <w:rtl w:val="0"/>
              </w:rPr>
            </w:r>
          </w:p>
        </w:tc>
        <w:tc>
          <w:tcPr>
            <w:vAlign w:val="center"/>
          </w:tcPr>
          <w:p w:rsidR="00000000" w:rsidDel="00000000" w:rsidP="00000000" w:rsidRDefault="00000000" w:rsidRPr="00000000" w14:paraId="0000020F">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10">
            <w:pPr>
              <w:rPr>
                <w:b w:val="1"/>
                <w:color w:val="ff0000"/>
                <w:sz w:val="18"/>
                <w:szCs w:val="18"/>
              </w:rPr>
            </w:pPr>
            <w:r w:rsidDel="00000000" w:rsidR="00000000" w:rsidRPr="00000000">
              <w:rPr>
                <w:b w:val="1"/>
                <w:color w:val="ff0000"/>
                <w:sz w:val="18"/>
                <w:szCs w:val="18"/>
                <w:rtl w:val="0"/>
              </w:rPr>
              <w:t xml:space="preserve">1.j</w:t>
            </w:r>
          </w:p>
        </w:tc>
        <w:tc>
          <w:tcPr>
            <w:tcBorders>
              <w:top w:color="000000" w:space="0" w:sz="4" w:val="single"/>
              <w:left w:color="000000" w:space="0" w:sz="4" w:val="single"/>
              <w:bottom w:color="000000" w:space="0" w:sz="4" w:val="single"/>
              <w:right w:color="000000" w:space="0" w:sz="4" w:val="single"/>
            </w:tcBorders>
            <w:shd w:fill="auto" w:val="clear"/>
            <w:tcMar>
              <w:top w:w="40.0" w:type="dxa"/>
              <w:left w:w="40.0" w:type="dxa"/>
              <w:bottom w:w="40.0" w:type="dxa"/>
              <w:right w:w="40.0" w:type="dxa"/>
            </w:tcMar>
            <w:vAlign w:val="center"/>
          </w:tcPr>
          <w:p w:rsidR="00000000" w:rsidDel="00000000" w:rsidP="00000000" w:rsidRDefault="00000000" w:rsidRPr="00000000" w14:paraId="00000211">
            <w:pPr>
              <w:widowControl w:val="0"/>
              <w:spacing w:line="276" w:lineRule="auto"/>
              <w:rPr>
                <w:b w:val="1"/>
                <w:color w:val="ff0000"/>
                <w:sz w:val="18"/>
                <w:szCs w:val="18"/>
              </w:rPr>
            </w:pPr>
            <w:r w:rsidDel="00000000" w:rsidR="00000000" w:rsidRPr="00000000">
              <w:rPr>
                <w:b w:val="1"/>
                <w:color w:val="ff0000"/>
                <w:sz w:val="18"/>
                <w:szCs w:val="18"/>
                <w:rtl w:val="0"/>
              </w:rPr>
              <w:t xml:space="preserve">safety zone around 1.8 Meters</w:t>
            </w:r>
          </w:p>
        </w:tc>
        <w:tc>
          <w:tcPr>
            <w:vMerge w:val="continue"/>
            <w:vAlign w:val="center"/>
          </w:tcPr>
          <w:p w:rsidR="00000000" w:rsidDel="00000000" w:rsidP="00000000" w:rsidRDefault="00000000" w:rsidRPr="00000000" w14:paraId="0000021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color w:val="ff0000"/>
                <w:sz w:val="18"/>
                <w:szCs w:val="18"/>
              </w:rPr>
            </w:pPr>
            <w:r w:rsidDel="00000000" w:rsidR="00000000" w:rsidRPr="00000000">
              <w:rPr>
                <w:rtl w:val="0"/>
              </w:rPr>
            </w:r>
          </w:p>
        </w:tc>
        <w:tc>
          <w:tcPr>
            <w:vAlign w:val="center"/>
          </w:tcPr>
          <w:p w:rsidR="00000000" w:rsidDel="00000000" w:rsidP="00000000" w:rsidRDefault="00000000" w:rsidRPr="00000000" w14:paraId="00000213">
            <w:pPr>
              <w:jc w:val="center"/>
              <w:rPr>
                <w:i w:val="1"/>
              </w:rPr>
            </w:pPr>
            <w:r w:rsidDel="00000000" w:rsidR="00000000" w:rsidRPr="00000000">
              <w:rPr>
                <w:rtl w:val="0"/>
              </w:rPr>
            </w:r>
          </w:p>
        </w:tc>
        <w:tc>
          <w:tcPr>
            <w:vAlign w:val="center"/>
          </w:tcPr>
          <w:p w:rsidR="00000000" w:rsidDel="00000000" w:rsidP="00000000" w:rsidRDefault="00000000" w:rsidRPr="00000000" w14:paraId="00000214">
            <w:pPr>
              <w:rPr>
                <w:i w:val="1"/>
              </w:rPr>
            </w:pPr>
            <w:r w:rsidDel="00000000" w:rsidR="00000000" w:rsidRPr="00000000">
              <w:rPr>
                <w:rtl w:val="0"/>
              </w:rPr>
            </w:r>
          </w:p>
        </w:tc>
      </w:tr>
      <w:tr>
        <w:trPr>
          <w:trHeight w:val="200" w:hRule="atLeast"/>
          <w:tblHeader w:val="0"/>
        </w:trPr>
        <w:tc>
          <w:tcPr>
            <w:gridSpan w:val="2"/>
            <w:vAlign w:val="center"/>
          </w:tcPr>
          <w:p w:rsidR="00000000" w:rsidDel="00000000" w:rsidP="00000000" w:rsidRDefault="00000000" w:rsidRPr="00000000" w14:paraId="00000215">
            <w:pPr>
              <w:rPr/>
            </w:pPr>
            <w:r w:rsidDel="00000000" w:rsidR="00000000" w:rsidRPr="00000000">
              <w:rPr>
                <w:rtl w:val="0"/>
              </w:rPr>
            </w:r>
          </w:p>
          <w:p w:rsidR="00000000" w:rsidDel="00000000" w:rsidP="00000000" w:rsidRDefault="00000000" w:rsidRPr="00000000" w14:paraId="00000216">
            <w:pPr>
              <w:widowControl w:val="0"/>
              <w:spacing w:line="276" w:lineRule="auto"/>
              <w:jc w:val="center"/>
              <w:rPr>
                <w:b w:val="1"/>
                <w:sz w:val="19"/>
                <w:szCs w:val="19"/>
              </w:rPr>
            </w:pPr>
            <w:r w:rsidDel="00000000" w:rsidR="00000000" w:rsidRPr="00000000">
              <w:rPr>
                <w:color w:val="222222"/>
                <w:sz w:val="18"/>
                <w:szCs w:val="18"/>
              </w:rPr>
              <w:drawing>
                <wp:inline distB="114300" distT="114300" distL="114300" distR="114300">
                  <wp:extent cx="1692593" cy="1150306"/>
                  <wp:effectExtent b="0" l="0" r="0" t="0"/>
                  <wp:docPr id="34" name="image2.png"/>
                  <a:graphic>
                    <a:graphicData uri="http://schemas.openxmlformats.org/drawingml/2006/picture">
                      <pic:pic>
                        <pic:nvPicPr>
                          <pic:cNvPr id="0" name="image2.png"/>
                          <pic:cNvPicPr preferRelativeResize="0"/>
                        </pic:nvPicPr>
                        <pic:blipFill>
                          <a:blip r:embed="rId9"/>
                          <a:srcRect b="3823" l="0" r="0" t="3822"/>
                          <a:stretch>
                            <a:fillRect/>
                          </a:stretch>
                        </pic:blipFill>
                        <pic:spPr>
                          <a:xfrm>
                            <a:off x="0" y="0"/>
                            <a:ext cx="1692593" cy="1150306"/>
                          </a:xfrm>
                          <a:prstGeom prst="rect"/>
                          <a:ln/>
                        </pic:spPr>
                      </pic:pic>
                    </a:graphicData>
                  </a:graphic>
                </wp:inline>
              </w:drawing>
            </w:r>
            <w:r w:rsidDel="00000000" w:rsidR="00000000" w:rsidRPr="00000000">
              <w:rPr>
                <w:rtl w:val="0"/>
              </w:rPr>
            </w:r>
          </w:p>
        </w:tc>
        <w:tc>
          <w:tcPr>
            <w:vAlign w:val="center"/>
          </w:tcPr>
          <w:p w:rsidR="00000000" w:rsidDel="00000000" w:rsidP="00000000" w:rsidRDefault="00000000" w:rsidRPr="00000000" w14:paraId="0000021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19"/>
                <w:szCs w:val="19"/>
              </w:rPr>
            </w:pPr>
            <w:r w:rsidDel="00000000" w:rsidR="00000000" w:rsidRPr="00000000">
              <w:rPr>
                <w:rtl w:val="0"/>
              </w:rPr>
            </w:r>
          </w:p>
        </w:tc>
        <w:tc>
          <w:tcPr>
            <w:gridSpan w:val="2"/>
            <w:vAlign w:val="center"/>
          </w:tcPr>
          <w:p w:rsidR="00000000" w:rsidDel="00000000" w:rsidP="00000000" w:rsidRDefault="00000000" w:rsidRPr="00000000" w14:paraId="00000219">
            <w:pPr>
              <w:widowControl w:val="0"/>
              <w:spacing w:line="276" w:lineRule="auto"/>
              <w:jc w:val="center"/>
              <w:rPr>
                <w:i w:val="1"/>
              </w:rPr>
            </w:pPr>
            <w:r w:rsidDel="00000000" w:rsidR="00000000" w:rsidRPr="00000000">
              <w:rPr>
                <w:b w:val="1"/>
                <w:sz w:val="18"/>
                <w:szCs w:val="18"/>
                <w:rtl w:val="0"/>
              </w:rPr>
              <w:t xml:space="preserve">The picture is for indicative purpose only</w:t>
            </w:r>
            <w:r w:rsidDel="00000000" w:rsidR="00000000" w:rsidRPr="00000000">
              <w:rPr>
                <w:rtl w:val="0"/>
              </w:rPr>
            </w:r>
          </w:p>
        </w:tc>
      </w:tr>
    </w:tbl>
    <w:p w:rsidR="00000000" w:rsidDel="00000000" w:rsidP="00000000" w:rsidRDefault="00000000" w:rsidRPr="00000000" w14:paraId="0000021B">
      <w:pPr>
        <w:rPr>
          <w:b w:val="1"/>
          <w:color w:val="000000"/>
        </w:rPr>
      </w:pPr>
      <w:r w:rsidDel="00000000" w:rsidR="00000000" w:rsidRPr="00000000">
        <w:rPr>
          <w:rtl w:val="0"/>
        </w:rPr>
      </w:r>
    </w:p>
    <w:p w:rsidR="00000000" w:rsidDel="00000000" w:rsidP="00000000" w:rsidRDefault="00000000" w:rsidRPr="00000000" w14:paraId="0000021C">
      <w:pPr>
        <w:rPr/>
      </w:pPr>
      <w:r w:rsidDel="00000000" w:rsidR="00000000" w:rsidRPr="00000000">
        <w:rPr>
          <w:rtl w:val="0"/>
        </w:rPr>
      </w:r>
    </w:p>
    <w:p w:rsidR="00000000" w:rsidDel="00000000" w:rsidP="00000000" w:rsidRDefault="00000000" w:rsidRPr="00000000" w14:paraId="0000021D">
      <w:pPr>
        <w:rPr/>
      </w:pPr>
      <w:r w:rsidDel="00000000" w:rsidR="00000000" w:rsidRPr="00000000">
        <w:rPr>
          <w:rtl w:val="0"/>
        </w:rPr>
        <w:t xml:space="preserve">Lot No 2: [Supply, Delivery &amp; Installation Outdoor Gym equipment]</w:t>
      </w:r>
    </w:p>
    <w:p w:rsidR="00000000" w:rsidDel="00000000" w:rsidP="00000000" w:rsidRDefault="00000000" w:rsidRPr="00000000" w14:paraId="0000021E">
      <w:pPr>
        <w:rPr>
          <w:b w:val="1"/>
          <w:color w:val="000000"/>
        </w:rPr>
      </w:pPr>
      <w:r w:rsidDel="00000000" w:rsidR="00000000" w:rsidRPr="00000000">
        <w:rPr>
          <w:rtl w:val="0"/>
        </w:rPr>
      </w:r>
    </w:p>
    <w:tbl>
      <w:tblPr>
        <w:tblStyle w:val="Table2"/>
        <w:tblW w:w="1002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660"/>
        <w:gridCol w:w="3885"/>
        <w:gridCol w:w="735"/>
        <w:gridCol w:w="1635"/>
        <w:gridCol w:w="3105"/>
        <w:tblGridChange w:id="0">
          <w:tblGrid>
            <w:gridCol w:w="660"/>
            <w:gridCol w:w="3885"/>
            <w:gridCol w:w="735"/>
            <w:gridCol w:w="1635"/>
            <w:gridCol w:w="3105"/>
          </w:tblGrid>
        </w:tblGridChange>
      </w:tblGrid>
      <w:tr>
        <w:trPr>
          <w:trHeight w:val="499" w:hRule="atLeast"/>
          <w:tblHeader w:val="0"/>
        </w:trPr>
        <w:tc>
          <w:tcPr>
            <w:shd w:fill="d9d9d9" w:val="clear"/>
            <w:vAlign w:val="center"/>
          </w:tcPr>
          <w:p w:rsidR="00000000" w:rsidDel="00000000" w:rsidP="00000000" w:rsidRDefault="00000000" w:rsidRPr="00000000" w14:paraId="0000021F">
            <w:pPr>
              <w:jc w:val="center"/>
              <w:rPr>
                <w:b w:val="1"/>
              </w:rPr>
            </w:pPr>
            <w:r w:rsidDel="00000000" w:rsidR="00000000" w:rsidRPr="00000000">
              <w:rPr>
                <w:b w:val="1"/>
                <w:rtl w:val="0"/>
              </w:rPr>
              <w:t xml:space="preserve">#</w:t>
            </w:r>
          </w:p>
        </w:tc>
        <w:tc>
          <w:tcPr>
            <w:shd w:fill="d9d9d9" w:val="clear"/>
            <w:vAlign w:val="center"/>
          </w:tcPr>
          <w:p w:rsidR="00000000" w:rsidDel="00000000" w:rsidP="00000000" w:rsidRDefault="00000000" w:rsidRPr="00000000" w14:paraId="00000220">
            <w:pPr>
              <w:jc w:val="center"/>
              <w:rPr>
                <w:b w:val="1"/>
              </w:rPr>
            </w:pPr>
            <w:r w:rsidDel="00000000" w:rsidR="00000000" w:rsidRPr="00000000">
              <w:rPr>
                <w:b w:val="1"/>
                <w:rtl w:val="0"/>
              </w:rPr>
              <w:t xml:space="preserve">UNOPS minimum technical requirements</w:t>
            </w:r>
          </w:p>
        </w:tc>
        <w:tc>
          <w:tcPr>
            <w:shd w:fill="d9d9d9" w:val="clear"/>
            <w:vAlign w:val="center"/>
          </w:tcPr>
          <w:p w:rsidR="00000000" w:rsidDel="00000000" w:rsidP="00000000" w:rsidRDefault="00000000" w:rsidRPr="00000000" w14:paraId="00000221">
            <w:pPr>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222">
            <w:pPr>
              <w:jc w:val="center"/>
              <w:rPr/>
            </w:pPr>
            <w:r w:rsidDel="00000000" w:rsidR="00000000" w:rsidRPr="00000000">
              <w:rPr>
                <w:b w:val="1"/>
                <w:rtl w:val="0"/>
              </w:rPr>
              <w:t xml:space="preserve">Is bid compliant? </w:t>
            </w:r>
            <w:r w:rsidDel="00000000" w:rsidR="00000000" w:rsidRPr="00000000">
              <w:rPr>
                <w:rtl w:val="0"/>
              </w:rPr>
              <w:t xml:space="preserve">Bidder to complete</w:t>
            </w:r>
          </w:p>
          <w:p w:rsidR="00000000" w:rsidDel="00000000" w:rsidP="00000000" w:rsidRDefault="00000000" w:rsidRPr="00000000" w14:paraId="00000223">
            <w:pPr>
              <w:jc w:val="center"/>
              <w:rPr/>
            </w:pPr>
            <w:r w:rsidDel="00000000" w:rsidR="00000000" w:rsidRPr="00000000">
              <w:rPr>
                <w:highlight w:val="cyan"/>
                <w:rtl w:val="0"/>
              </w:rPr>
              <w:t xml:space="preserve">☐ Yes   ☐ No</w:t>
            </w:r>
            <w:r w:rsidDel="00000000" w:rsidR="00000000" w:rsidRPr="00000000">
              <w:rPr>
                <w:rtl w:val="0"/>
              </w:rPr>
            </w:r>
          </w:p>
        </w:tc>
        <w:tc>
          <w:tcPr>
            <w:shd w:fill="d9d9d9" w:val="clear"/>
            <w:vAlign w:val="center"/>
          </w:tcPr>
          <w:p w:rsidR="00000000" w:rsidDel="00000000" w:rsidP="00000000" w:rsidRDefault="00000000" w:rsidRPr="00000000" w14:paraId="00000224">
            <w:pPr>
              <w:jc w:val="center"/>
              <w:rPr/>
            </w:pPr>
            <w:r w:rsidDel="00000000" w:rsidR="00000000" w:rsidRPr="00000000">
              <w:rPr>
                <w:b w:val="1"/>
                <w:rtl w:val="0"/>
              </w:rPr>
              <w:t xml:space="preserve">Details of goods offered. </w:t>
            </w:r>
            <w:r w:rsidDel="00000000" w:rsidR="00000000" w:rsidRPr="00000000">
              <w:rPr>
                <w:rtl w:val="0"/>
              </w:rPr>
              <w:t xml:space="preserve">Bidder to complete</w:t>
            </w:r>
          </w:p>
          <w:p w:rsidR="00000000" w:rsidDel="00000000" w:rsidP="00000000" w:rsidRDefault="00000000" w:rsidRPr="00000000" w14:paraId="00000225">
            <w:pPr>
              <w:rPr/>
            </w:pPr>
            <w:r w:rsidDel="00000000" w:rsidR="00000000" w:rsidRPr="00000000">
              <w:rPr>
                <w:highlight w:val="cyan"/>
                <w:rtl w:val="0"/>
              </w:rPr>
              <w:t xml:space="preserve">Insert details of goods offered, including specifications and brand/model offered if applicable</w:t>
            </w: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26">
            <w:pPr>
              <w:rPr/>
            </w:pPr>
            <w:r w:rsidDel="00000000" w:rsidR="00000000" w:rsidRPr="00000000">
              <w:rPr>
                <w:rtl w:val="0"/>
              </w:rPr>
              <w:t xml:space="preserve">1.</w:t>
            </w:r>
          </w:p>
        </w:tc>
        <w:tc>
          <w:tcPr>
            <w:vAlign w:val="center"/>
          </w:tcPr>
          <w:p w:rsidR="00000000" w:rsidDel="00000000" w:rsidP="00000000" w:rsidRDefault="00000000" w:rsidRPr="00000000" w14:paraId="00000227">
            <w:pPr>
              <w:rPr/>
            </w:pPr>
            <w:r w:rsidDel="00000000" w:rsidR="00000000" w:rsidRPr="00000000">
              <w:rPr>
                <w:b w:val="1"/>
                <w:rtl w:val="0"/>
              </w:rPr>
              <w:t xml:space="preserve">Large Park Gym  with the following specifications: </w:t>
            </w:r>
            <w:r w:rsidDel="00000000" w:rsidR="00000000" w:rsidRPr="00000000">
              <w:rPr>
                <w:rtl w:val="0"/>
              </w:rPr>
            </w:r>
          </w:p>
        </w:tc>
        <w:tc>
          <w:tcPr>
            <w:vMerge w:val="restart"/>
            <w:vAlign w:val="center"/>
          </w:tcPr>
          <w:p w:rsidR="00000000" w:rsidDel="00000000" w:rsidP="00000000" w:rsidRDefault="00000000" w:rsidRPr="00000000" w14:paraId="00000228">
            <w:pPr>
              <w:jc w:val="center"/>
              <w:rPr/>
            </w:pPr>
            <w:r w:rsidDel="00000000" w:rsidR="00000000" w:rsidRPr="00000000">
              <w:rPr>
                <w:rtl w:val="0"/>
              </w:rPr>
              <w:t xml:space="preserve">13</w:t>
            </w:r>
          </w:p>
        </w:tc>
        <w:tc>
          <w:tcPr>
            <w:vAlign w:val="center"/>
          </w:tcPr>
          <w:p w:rsidR="00000000" w:rsidDel="00000000" w:rsidP="00000000" w:rsidRDefault="00000000" w:rsidRPr="00000000" w14:paraId="00000229">
            <w:pPr>
              <w:jc w:val="center"/>
              <w:rPr/>
            </w:pPr>
            <w:r w:rsidDel="00000000" w:rsidR="00000000" w:rsidRPr="00000000">
              <w:rPr>
                <w:rtl w:val="0"/>
              </w:rPr>
            </w:r>
          </w:p>
        </w:tc>
        <w:tc>
          <w:tcPr>
            <w:vAlign w:val="center"/>
          </w:tcPr>
          <w:p w:rsidR="00000000" w:rsidDel="00000000" w:rsidP="00000000" w:rsidRDefault="00000000" w:rsidRPr="00000000" w14:paraId="0000022A">
            <w:pPr>
              <w:rPr>
                <w:highlight w:val="lightGray"/>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2B">
            <w:pPr>
              <w:rPr>
                <w:sz w:val="18"/>
                <w:szCs w:val="18"/>
              </w:rPr>
            </w:pPr>
            <w:r w:rsidDel="00000000" w:rsidR="00000000" w:rsidRPr="00000000">
              <w:rPr>
                <w:sz w:val="18"/>
                <w:szCs w:val="18"/>
                <w:rtl w:val="0"/>
              </w:rPr>
              <w:t xml:space="preserve">a</w:t>
            </w:r>
          </w:p>
        </w:tc>
        <w:tc>
          <w:tcPr>
            <w:vAlign w:val="center"/>
          </w:tcPr>
          <w:p w:rsidR="00000000" w:rsidDel="00000000" w:rsidP="00000000" w:rsidRDefault="00000000" w:rsidRPr="00000000" w14:paraId="0000022C">
            <w:pPr>
              <w:rPr>
                <w:sz w:val="18"/>
                <w:szCs w:val="18"/>
              </w:rPr>
            </w:pPr>
            <w:r w:rsidDel="00000000" w:rsidR="00000000" w:rsidRPr="00000000">
              <w:rPr>
                <w:sz w:val="18"/>
                <w:szCs w:val="18"/>
                <w:rtl w:val="0"/>
              </w:rPr>
              <w:t xml:space="preserve">Complete steel 9 Station gym with 25 Year warranty.</w:t>
            </w:r>
          </w:p>
        </w:tc>
        <w:tc>
          <w:tcPr>
            <w:vMerge w:val="continue"/>
            <w:vAlign w:val="center"/>
          </w:tcPr>
          <w:p w:rsidR="00000000" w:rsidDel="00000000" w:rsidP="00000000" w:rsidRDefault="00000000" w:rsidRPr="00000000" w14:paraId="0000022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2E">
            <w:pPr>
              <w:jc w:val="center"/>
              <w:rPr/>
            </w:pPr>
            <w:r w:rsidDel="00000000" w:rsidR="00000000" w:rsidRPr="00000000">
              <w:rPr>
                <w:rtl w:val="0"/>
              </w:rPr>
            </w:r>
          </w:p>
        </w:tc>
        <w:tc>
          <w:tcPr>
            <w:vAlign w:val="center"/>
          </w:tcPr>
          <w:p w:rsidR="00000000" w:rsidDel="00000000" w:rsidP="00000000" w:rsidRDefault="00000000" w:rsidRPr="00000000" w14:paraId="0000022F">
            <w:pPr>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30">
            <w:pPr>
              <w:rPr>
                <w:sz w:val="18"/>
                <w:szCs w:val="18"/>
              </w:rPr>
            </w:pPr>
            <w:r w:rsidDel="00000000" w:rsidR="00000000" w:rsidRPr="00000000">
              <w:rPr>
                <w:sz w:val="18"/>
                <w:szCs w:val="18"/>
                <w:rtl w:val="0"/>
              </w:rPr>
              <w:t xml:space="preserve">b</w:t>
            </w:r>
          </w:p>
        </w:tc>
        <w:tc>
          <w:tcPr>
            <w:vAlign w:val="center"/>
          </w:tcPr>
          <w:p w:rsidR="00000000" w:rsidDel="00000000" w:rsidP="00000000" w:rsidRDefault="00000000" w:rsidRPr="00000000" w14:paraId="00000231">
            <w:pPr>
              <w:rPr>
                <w:sz w:val="18"/>
                <w:szCs w:val="18"/>
              </w:rPr>
            </w:pPr>
            <w:r w:rsidDel="00000000" w:rsidR="00000000" w:rsidRPr="00000000">
              <w:rPr>
                <w:sz w:val="18"/>
                <w:szCs w:val="18"/>
                <w:rtl w:val="0"/>
              </w:rPr>
              <w:t xml:space="preserve">Certified BSI PAS888 (safety compliant for all ages).</w:t>
            </w:r>
          </w:p>
        </w:tc>
        <w:tc>
          <w:tcPr>
            <w:vMerge w:val="continue"/>
            <w:vAlign w:val="center"/>
          </w:tcPr>
          <w:p w:rsidR="00000000" w:rsidDel="00000000" w:rsidP="00000000" w:rsidRDefault="00000000" w:rsidRPr="00000000" w14:paraId="0000023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33">
            <w:pPr>
              <w:jc w:val="center"/>
              <w:rPr>
                <w:i w:val="1"/>
              </w:rPr>
            </w:pPr>
            <w:r w:rsidDel="00000000" w:rsidR="00000000" w:rsidRPr="00000000">
              <w:rPr>
                <w:rtl w:val="0"/>
              </w:rPr>
            </w:r>
          </w:p>
        </w:tc>
        <w:tc>
          <w:tcPr>
            <w:vAlign w:val="center"/>
          </w:tcPr>
          <w:p w:rsidR="00000000" w:rsidDel="00000000" w:rsidP="00000000" w:rsidRDefault="00000000" w:rsidRPr="00000000" w14:paraId="00000234">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35">
            <w:pPr>
              <w:rPr>
                <w:sz w:val="18"/>
                <w:szCs w:val="18"/>
              </w:rPr>
            </w:pPr>
            <w:r w:rsidDel="00000000" w:rsidR="00000000" w:rsidRPr="00000000">
              <w:rPr>
                <w:sz w:val="18"/>
                <w:szCs w:val="18"/>
                <w:rtl w:val="0"/>
              </w:rPr>
              <w:t xml:space="preserve">c</w:t>
            </w:r>
          </w:p>
        </w:tc>
        <w:tc>
          <w:tcPr>
            <w:vAlign w:val="center"/>
          </w:tcPr>
          <w:p w:rsidR="00000000" w:rsidDel="00000000" w:rsidP="00000000" w:rsidRDefault="00000000" w:rsidRPr="00000000" w14:paraId="00000236">
            <w:pPr>
              <w:rPr>
                <w:sz w:val="18"/>
                <w:szCs w:val="18"/>
              </w:rPr>
            </w:pPr>
            <w:r w:rsidDel="00000000" w:rsidR="00000000" w:rsidRPr="00000000">
              <w:rPr>
                <w:sz w:val="18"/>
                <w:szCs w:val="18"/>
                <w:rtl w:val="0"/>
              </w:rPr>
              <w:t xml:space="preserve">EN1176, EN957, AS4685 compliant. TUV tested to DIN79000 (safety compliant for users aged 14+) &amp; prEN 16630</w:t>
            </w:r>
          </w:p>
        </w:tc>
        <w:tc>
          <w:tcPr>
            <w:vMerge w:val="continue"/>
            <w:vAlign w:val="center"/>
          </w:tcPr>
          <w:p w:rsidR="00000000" w:rsidDel="00000000" w:rsidP="00000000" w:rsidRDefault="00000000" w:rsidRPr="00000000" w14:paraId="0000023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38">
            <w:pPr>
              <w:jc w:val="center"/>
              <w:rPr>
                <w:i w:val="1"/>
              </w:rPr>
            </w:pPr>
            <w:r w:rsidDel="00000000" w:rsidR="00000000" w:rsidRPr="00000000">
              <w:rPr>
                <w:rtl w:val="0"/>
              </w:rPr>
            </w:r>
          </w:p>
        </w:tc>
        <w:tc>
          <w:tcPr>
            <w:vAlign w:val="center"/>
          </w:tcPr>
          <w:p w:rsidR="00000000" w:rsidDel="00000000" w:rsidP="00000000" w:rsidRDefault="00000000" w:rsidRPr="00000000" w14:paraId="00000239">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3A">
            <w:pPr>
              <w:rPr>
                <w:sz w:val="18"/>
                <w:szCs w:val="18"/>
              </w:rPr>
            </w:pPr>
            <w:r w:rsidDel="00000000" w:rsidR="00000000" w:rsidRPr="00000000">
              <w:rPr>
                <w:sz w:val="18"/>
                <w:szCs w:val="18"/>
                <w:rtl w:val="0"/>
              </w:rPr>
              <w:t xml:space="preserve">d</w:t>
            </w:r>
          </w:p>
        </w:tc>
        <w:tc>
          <w:tcPr>
            <w:vAlign w:val="center"/>
          </w:tcPr>
          <w:p w:rsidR="00000000" w:rsidDel="00000000" w:rsidP="00000000" w:rsidRDefault="00000000" w:rsidRPr="00000000" w14:paraId="0000023B">
            <w:pPr>
              <w:rPr>
                <w:sz w:val="18"/>
                <w:szCs w:val="18"/>
              </w:rPr>
            </w:pPr>
            <w:r w:rsidDel="00000000" w:rsidR="00000000" w:rsidRPr="00000000">
              <w:rPr>
                <w:sz w:val="18"/>
                <w:szCs w:val="18"/>
                <w:rtl w:val="0"/>
              </w:rPr>
              <w:t xml:space="preserve">All TGO outdoor gym equipment is free from crush-points, entrapments and sharp edges</w:t>
            </w:r>
          </w:p>
        </w:tc>
        <w:tc>
          <w:tcPr>
            <w:vMerge w:val="continue"/>
            <w:vAlign w:val="center"/>
          </w:tcPr>
          <w:p w:rsidR="00000000" w:rsidDel="00000000" w:rsidP="00000000" w:rsidRDefault="00000000" w:rsidRPr="00000000" w14:paraId="0000023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3D">
            <w:pPr>
              <w:jc w:val="center"/>
              <w:rPr>
                <w:i w:val="1"/>
              </w:rPr>
            </w:pPr>
            <w:r w:rsidDel="00000000" w:rsidR="00000000" w:rsidRPr="00000000">
              <w:rPr>
                <w:rtl w:val="0"/>
              </w:rPr>
            </w:r>
          </w:p>
        </w:tc>
        <w:tc>
          <w:tcPr>
            <w:vAlign w:val="center"/>
          </w:tcPr>
          <w:p w:rsidR="00000000" w:rsidDel="00000000" w:rsidP="00000000" w:rsidRDefault="00000000" w:rsidRPr="00000000" w14:paraId="0000023E">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3F">
            <w:pPr>
              <w:rPr>
                <w:sz w:val="18"/>
                <w:szCs w:val="18"/>
              </w:rPr>
            </w:pPr>
            <w:r w:rsidDel="00000000" w:rsidR="00000000" w:rsidRPr="00000000">
              <w:rPr>
                <w:sz w:val="18"/>
                <w:szCs w:val="18"/>
                <w:rtl w:val="0"/>
              </w:rPr>
              <w:t xml:space="preserve">e</w:t>
            </w:r>
          </w:p>
        </w:tc>
        <w:tc>
          <w:tcPr>
            <w:vAlign w:val="center"/>
          </w:tcPr>
          <w:p w:rsidR="00000000" w:rsidDel="00000000" w:rsidP="00000000" w:rsidRDefault="00000000" w:rsidRPr="00000000" w14:paraId="00000240">
            <w:pPr>
              <w:rPr>
                <w:sz w:val="18"/>
                <w:szCs w:val="18"/>
              </w:rPr>
            </w:pPr>
            <w:r w:rsidDel="00000000" w:rsidR="00000000" w:rsidRPr="00000000">
              <w:rPr>
                <w:sz w:val="18"/>
                <w:szCs w:val="18"/>
                <w:rtl w:val="0"/>
              </w:rPr>
              <w:t xml:space="preserve">Provide BSI PAS 888 for open access sites and school outdoor gyms</w:t>
            </w:r>
          </w:p>
        </w:tc>
        <w:tc>
          <w:tcPr>
            <w:vMerge w:val="continue"/>
            <w:vAlign w:val="center"/>
          </w:tcPr>
          <w:p w:rsidR="00000000" w:rsidDel="00000000" w:rsidP="00000000" w:rsidRDefault="00000000" w:rsidRPr="00000000" w14:paraId="0000024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42">
            <w:pPr>
              <w:jc w:val="center"/>
              <w:rPr>
                <w:i w:val="1"/>
              </w:rPr>
            </w:pPr>
            <w:r w:rsidDel="00000000" w:rsidR="00000000" w:rsidRPr="00000000">
              <w:rPr>
                <w:rtl w:val="0"/>
              </w:rPr>
            </w:r>
          </w:p>
        </w:tc>
        <w:tc>
          <w:tcPr>
            <w:vAlign w:val="center"/>
          </w:tcPr>
          <w:p w:rsidR="00000000" w:rsidDel="00000000" w:rsidP="00000000" w:rsidRDefault="00000000" w:rsidRPr="00000000" w14:paraId="00000243">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44">
            <w:pPr>
              <w:rPr>
                <w:sz w:val="18"/>
                <w:szCs w:val="18"/>
              </w:rPr>
            </w:pPr>
            <w:r w:rsidDel="00000000" w:rsidR="00000000" w:rsidRPr="00000000">
              <w:rPr>
                <w:sz w:val="18"/>
                <w:szCs w:val="18"/>
                <w:rtl w:val="0"/>
              </w:rPr>
              <w:t xml:space="preserve">f</w:t>
            </w:r>
          </w:p>
        </w:tc>
        <w:tc>
          <w:tcPr>
            <w:vAlign w:val="center"/>
          </w:tcPr>
          <w:p w:rsidR="00000000" w:rsidDel="00000000" w:rsidP="00000000" w:rsidRDefault="00000000" w:rsidRPr="00000000" w14:paraId="00000245">
            <w:pPr>
              <w:rPr>
                <w:sz w:val="18"/>
                <w:szCs w:val="18"/>
              </w:rPr>
            </w:pPr>
            <w:r w:rsidDel="00000000" w:rsidR="00000000" w:rsidRPr="00000000">
              <w:rPr>
                <w:sz w:val="18"/>
                <w:szCs w:val="18"/>
                <w:rtl w:val="0"/>
              </w:rPr>
              <w:t xml:space="preserve">No free weights</w:t>
            </w:r>
          </w:p>
        </w:tc>
        <w:tc>
          <w:tcPr>
            <w:vMerge w:val="continue"/>
            <w:vAlign w:val="center"/>
          </w:tcPr>
          <w:p w:rsidR="00000000" w:rsidDel="00000000" w:rsidP="00000000" w:rsidRDefault="00000000" w:rsidRPr="00000000" w14:paraId="0000024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47">
            <w:pPr>
              <w:jc w:val="center"/>
              <w:rPr>
                <w:i w:val="1"/>
              </w:rPr>
            </w:pPr>
            <w:r w:rsidDel="00000000" w:rsidR="00000000" w:rsidRPr="00000000">
              <w:rPr>
                <w:rtl w:val="0"/>
              </w:rPr>
            </w:r>
          </w:p>
        </w:tc>
        <w:tc>
          <w:tcPr>
            <w:vAlign w:val="center"/>
          </w:tcPr>
          <w:p w:rsidR="00000000" w:rsidDel="00000000" w:rsidP="00000000" w:rsidRDefault="00000000" w:rsidRPr="00000000" w14:paraId="00000248">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49">
            <w:pPr>
              <w:rPr>
                <w:sz w:val="18"/>
                <w:szCs w:val="18"/>
              </w:rPr>
            </w:pPr>
            <w:r w:rsidDel="00000000" w:rsidR="00000000" w:rsidRPr="00000000">
              <w:rPr>
                <w:sz w:val="18"/>
                <w:szCs w:val="18"/>
                <w:rtl w:val="0"/>
              </w:rPr>
              <w:t xml:space="preserve">g</w:t>
            </w:r>
          </w:p>
        </w:tc>
        <w:tc>
          <w:tcPr>
            <w:vAlign w:val="center"/>
          </w:tcPr>
          <w:p w:rsidR="00000000" w:rsidDel="00000000" w:rsidP="00000000" w:rsidRDefault="00000000" w:rsidRPr="00000000" w14:paraId="0000024A">
            <w:pPr>
              <w:rPr>
                <w:sz w:val="18"/>
                <w:szCs w:val="18"/>
              </w:rPr>
            </w:pPr>
            <w:r w:rsidDel="00000000" w:rsidR="00000000" w:rsidRPr="00000000">
              <w:rPr>
                <w:sz w:val="18"/>
                <w:szCs w:val="18"/>
                <w:rtl w:val="0"/>
              </w:rPr>
              <w:t xml:space="preserve">Easy to understand instructional signage with start to finish diagrams; free at point-of-use; intuitive and user-friendly; Resistance-based equipment with no electricity required; Low maintenance</w:t>
            </w:r>
          </w:p>
        </w:tc>
        <w:tc>
          <w:tcPr>
            <w:vMerge w:val="continue"/>
            <w:vAlign w:val="center"/>
          </w:tcPr>
          <w:p w:rsidR="00000000" w:rsidDel="00000000" w:rsidP="00000000" w:rsidRDefault="00000000" w:rsidRPr="00000000" w14:paraId="0000024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4C">
            <w:pPr>
              <w:jc w:val="center"/>
              <w:rPr>
                <w:i w:val="1"/>
              </w:rPr>
            </w:pPr>
            <w:r w:rsidDel="00000000" w:rsidR="00000000" w:rsidRPr="00000000">
              <w:rPr>
                <w:rtl w:val="0"/>
              </w:rPr>
            </w:r>
          </w:p>
        </w:tc>
        <w:tc>
          <w:tcPr>
            <w:vAlign w:val="center"/>
          </w:tcPr>
          <w:p w:rsidR="00000000" w:rsidDel="00000000" w:rsidP="00000000" w:rsidRDefault="00000000" w:rsidRPr="00000000" w14:paraId="0000024D">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4E">
            <w:pPr>
              <w:rPr>
                <w:sz w:val="18"/>
                <w:szCs w:val="18"/>
              </w:rPr>
            </w:pPr>
            <w:r w:rsidDel="00000000" w:rsidR="00000000" w:rsidRPr="00000000">
              <w:rPr>
                <w:sz w:val="18"/>
                <w:szCs w:val="18"/>
                <w:rtl w:val="0"/>
              </w:rPr>
              <w:t xml:space="preserve">h</w:t>
            </w:r>
          </w:p>
        </w:tc>
        <w:tc>
          <w:tcPr>
            <w:vAlign w:val="center"/>
          </w:tcPr>
          <w:p w:rsidR="00000000" w:rsidDel="00000000" w:rsidP="00000000" w:rsidRDefault="00000000" w:rsidRPr="00000000" w14:paraId="0000024F">
            <w:pPr>
              <w:rPr>
                <w:sz w:val="18"/>
                <w:szCs w:val="18"/>
              </w:rPr>
            </w:pPr>
            <w:r w:rsidDel="00000000" w:rsidR="00000000" w:rsidRPr="00000000">
              <w:rPr>
                <w:sz w:val="18"/>
                <w:szCs w:val="18"/>
                <w:rtl w:val="0"/>
              </w:rPr>
              <w:t xml:space="preserve">Chest Press/ Seated Row: 2357 mm L, 984 mm W, 1831 mm H</w:t>
            </w:r>
          </w:p>
        </w:tc>
        <w:tc>
          <w:tcPr>
            <w:vMerge w:val="continue"/>
            <w:vAlign w:val="center"/>
          </w:tcPr>
          <w:p w:rsidR="00000000" w:rsidDel="00000000" w:rsidP="00000000" w:rsidRDefault="00000000" w:rsidRPr="00000000" w14:paraId="00000250">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51">
            <w:pPr>
              <w:jc w:val="center"/>
              <w:rPr>
                <w:i w:val="1"/>
              </w:rPr>
            </w:pPr>
            <w:r w:rsidDel="00000000" w:rsidR="00000000" w:rsidRPr="00000000">
              <w:rPr>
                <w:rtl w:val="0"/>
              </w:rPr>
            </w:r>
          </w:p>
        </w:tc>
        <w:tc>
          <w:tcPr>
            <w:vAlign w:val="center"/>
          </w:tcPr>
          <w:p w:rsidR="00000000" w:rsidDel="00000000" w:rsidP="00000000" w:rsidRDefault="00000000" w:rsidRPr="00000000" w14:paraId="00000252">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53">
            <w:pPr>
              <w:rPr>
                <w:sz w:val="18"/>
                <w:szCs w:val="18"/>
              </w:rPr>
            </w:pPr>
            <w:r w:rsidDel="00000000" w:rsidR="00000000" w:rsidRPr="00000000">
              <w:rPr>
                <w:sz w:val="18"/>
                <w:szCs w:val="18"/>
                <w:rtl w:val="0"/>
              </w:rPr>
              <w:t xml:space="preserve">i</w:t>
            </w:r>
          </w:p>
        </w:tc>
        <w:tc>
          <w:tcPr>
            <w:vAlign w:val="center"/>
          </w:tcPr>
          <w:p w:rsidR="00000000" w:rsidDel="00000000" w:rsidP="00000000" w:rsidRDefault="00000000" w:rsidRPr="00000000" w14:paraId="00000254">
            <w:pPr>
              <w:rPr>
                <w:sz w:val="18"/>
                <w:szCs w:val="18"/>
              </w:rPr>
            </w:pPr>
            <w:r w:rsidDel="00000000" w:rsidR="00000000" w:rsidRPr="00000000">
              <w:rPr>
                <w:sz w:val="18"/>
                <w:szCs w:val="18"/>
                <w:rtl w:val="0"/>
              </w:rPr>
              <w:t xml:space="preserve">Cross Trainer: 1209 mm L, 493 mm W, 1719 mm H</w:t>
            </w:r>
          </w:p>
        </w:tc>
        <w:tc>
          <w:tcPr>
            <w:vMerge w:val="continue"/>
            <w:vAlign w:val="center"/>
          </w:tcPr>
          <w:p w:rsidR="00000000" w:rsidDel="00000000" w:rsidP="00000000" w:rsidRDefault="00000000" w:rsidRPr="00000000" w14:paraId="0000025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56">
            <w:pPr>
              <w:jc w:val="center"/>
              <w:rPr>
                <w:i w:val="1"/>
              </w:rPr>
            </w:pPr>
            <w:r w:rsidDel="00000000" w:rsidR="00000000" w:rsidRPr="00000000">
              <w:rPr>
                <w:rtl w:val="0"/>
              </w:rPr>
            </w:r>
          </w:p>
        </w:tc>
        <w:tc>
          <w:tcPr>
            <w:vAlign w:val="center"/>
          </w:tcPr>
          <w:p w:rsidR="00000000" w:rsidDel="00000000" w:rsidP="00000000" w:rsidRDefault="00000000" w:rsidRPr="00000000" w14:paraId="00000257">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58">
            <w:pPr>
              <w:rPr>
                <w:sz w:val="18"/>
                <w:szCs w:val="18"/>
              </w:rPr>
            </w:pPr>
            <w:r w:rsidDel="00000000" w:rsidR="00000000" w:rsidRPr="00000000">
              <w:rPr>
                <w:sz w:val="18"/>
                <w:szCs w:val="18"/>
                <w:rtl w:val="0"/>
              </w:rPr>
              <w:t xml:space="preserve">j</w:t>
            </w:r>
          </w:p>
        </w:tc>
        <w:tc>
          <w:tcPr>
            <w:vAlign w:val="center"/>
          </w:tcPr>
          <w:p w:rsidR="00000000" w:rsidDel="00000000" w:rsidP="00000000" w:rsidRDefault="00000000" w:rsidRPr="00000000" w14:paraId="00000259">
            <w:pPr>
              <w:rPr>
                <w:sz w:val="18"/>
                <w:szCs w:val="18"/>
              </w:rPr>
            </w:pPr>
            <w:r w:rsidDel="00000000" w:rsidR="00000000" w:rsidRPr="00000000">
              <w:rPr>
                <w:sz w:val="18"/>
                <w:szCs w:val="18"/>
                <w:rtl w:val="0"/>
              </w:rPr>
              <w:t xml:space="preserve">Dips and Leg Raise: 1282 mm L, 763 mm W, 2210 mm H</w:t>
            </w:r>
          </w:p>
        </w:tc>
        <w:tc>
          <w:tcPr>
            <w:vMerge w:val="continue"/>
            <w:vAlign w:val="center"/>
          </w:tcPr>
          <w:p w:rsidR="00000000" w:rsidDel="00000000" w:rsidP="00000000" w:rsidRDefault="00000000" w:rsidRPr="00000000" w14:paraId="0000025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5B">
            <w:pPr>
              <w:jc w:val="center"/>
              <w:rPr>
                <w:i w:val="1"/>
              </w:rPr>
            </w:pPr>
            <w:r w:rsidDel="00000000" w:rsidR="00000000" w:rsidRPr="00000000">
              <w:rPr>
                <w:rtl w:val="0"/>
              </w:rPr>
            </w:r>
          </w:p>
        </w:tc>
        <w:tc>
          <w:tcPr>
            <w:vAlign w:val="center"/>
          </w:tcPr>
          <w:p w:rsidR="00000000" w:rsidDel="00000000" w:rsidP="00000000" w:rsidRDefault="00000000" w:rsidRPr="00000000" w14:paraId="0000025C">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5D">
            <w:pPr>
              <w:rPr>
                <w:sz w:val="18"/>
                <w:szCs w:val="18"/>
              </w:rPr>
            </w:pPr>
            <w:r w:rsidDel="00000000" w:rsidR="00000000" w:rsidRPr="00000000">
              <w:rPr>
                <w:sz w:val="18"/>
                <w:szCs w:val="18"/>
                <w:rtl w:val="0"/>
              </w:rPr>
              <w:t xml:space="preserve">k</w:t>
            </w:r>
          </w:p>
        </w:tc>
        <w:tc>
          <w:tcPr>
            <w:vAlign w:val="center"/>
          </w:tcPr>
          <w:p w:rsidR="00000000" w:rsidDel="00000000" w:rsidP="00000000" w:rsidRDefault="00000000" w:rsidRPr="00000000" w14:paraId="0000025E">
            <w:pPr>
              <w:rPr>
                <w:sz w:val="18"/>
                <w:szCs w:val="18"/>
              </w:rPr>
            </w:pPr>
            <w:r w:rsidDel="00000000" w:rsidR="00000000" w:rsidRPr="00000000">
              <w:rPr>
                <w:sz w:val="18"/>
                <w:szCs w:val="18"/>
                <w:rtl w:val="0"/>
              </w:rPr>
              <w:t xml:space="preserve">Hand Bike: 587 mm L, 470 mm W, 1180 mm H</w:t>
            </w:r>
          </w:p>
        </w:tc>
        <w:tc>
          <w:tcPr>
            <w:vMerge w:val="continue"/>
            <w:vAlign w:val="center"/>
          </w:tcPr>
          <w:p w:rsidR="00000000" w:rsidDel="00000000" w:rsidP="00000000" w:rsidRDefault="00000000" w:rsidRPr="00000000" w14:paraId="0000025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60">
            <w:pPr>
              <w:jc w:val="center"/>
              <w:rPr>
                <w:i w:val="1"/>
              </w:rPr>
            </w:pPr>
            <w:r w:rsidDel="00000000" w:rsidR="00000000" w:rsidRPr="00000000">
              <w:rPr>
                <w:rtl w:val="0"/>
              </w:rPr>
            </w:r>
          </w:p>
        </w:tc>
        <w:tc>
          <w:tcPr>
            <w:vAlign w:val="center"/>
          </w:tcPr>
          <w:p w:rsidR="00000000" w:rsidDel="00000000" w:rsidP="00000000" w:rsidRDefault="00000000" w:rsidRPr="00000000" w14:paraId="00000261">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62">
            <w:pPr>
              <w:rPr>
                <w:sz w:val="18"/>
                <w:szCs w:val="18"/>
              </w:rPr>
            </w:pPr>
            <w:r w:rsidDel="00000000" w:rsidR="00000000" w:rsidRPr="00000000">
              <w:rPr>
                <w:sz w:val="18"/>
                <w:szCs w:val="18"/>
                <w:rtl w:val="0"/>
              </w:rPr>
              <w:t xml:space="preserve">l</w:t>
            </w:r>
          </w:p>
        </w:tc>
        <w:tc>
          <w:tcPr>
            <w:vAlign w:val="center"/>
          </w:tcPr>
          <w:p w:rsidR="00000000" w:rsidDel="00000000" w:rsidP="00000000" w:rsidRDefault="00000000" w:rsidRPr="00000000" w14:paraId="00000263">
            <w:pPr>
              <w:rPr>
                <w:sz w:val="18"/>
                <w:szCs w:val="18"/>
              </w:rPr>
            </w:pPr>
            <w:r w:rsidDel="00000000" w:rsidR="00000000" w:rsidRPr="00000000">
              <w:rPr>
                <w:sz w:val="18"/>
                <w:szCs w:val="18"/>
                <w:rtl w:val="0"/>
              </w:rPr>
              <w:t xml:space="preserve">Lat Pull Down / Shoulder Press: 1282 mm L, 763 mm W, 2210 mm H</w:t>
            </w:r>
          </w:p>
        </w:tc>
        <w:tc>
          <w:tcPr>
            <w:vMerge w:val="continue"/>
            <w:vAlign w:val="center"/>
          </w:tcPr>
          <w:p w:rsidR="00000000" w:rsidDel="00000000" w:rsidP="00000000" w:rsidRDefault="00000000" w:rsidRPr="00000000" w14:paraId="0000026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65">
            <w:pPr>
              <w:jc w:val="center"/>
              <w:rPr>
                <w:i w:val="1"/>
              </w:rPr>
            </w:pPr>
            <w:r w:rsidDel="00000000" w:rsidR="00000000" w:rsidRPr="00000000">
              <w:rPr>
                <w:rtl w:val="0"/>
              </w:rPr>
            </w:r>
          </w:p>
        </w:tc>
        <w:tc>
          <w:tcPr>
            <w:vAlign w:val="center"/>
          </w:tcPr>
          <w:p w:rsidR="00000000" w:rsidDel="00000000" w:rsidP="00000000" w:rsidRDefault="00000000" w:rsidRPr="00000000" w14:paraId="00000266">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67">
            <w:pPr>
              <w:rPr>
                <w:sz w:val="18"/>
                <w:szCs w:val="18"/>
              </w:rPr>
            </w:pPr>
            <w:r w:rsidDel="00000000" w:rsidR="00000000" w:rsidRPr="00000000">
              <w:rPr>
                <w:sz w:val="18"/>
                <w:szCs w:val="18"/>
                <w:rtl w:val="0"/>
              </w:rPr>
              <w:t xml:space="preserve">m</w:t>
            </w:r>
          </w:p>
        </w:tc>
        <w:tc>
          <w:tcPr>
            <w:vAlign w:val="center"/>
          </w:tcPr>
          <w:p w:rsidR="00000000" w:rsidDel="00000000" w:rsidP="00000000" w:rsidRDefault="00000000" w:rsidRPr="00000000" w14:paraId="00000268">
            <w:pPr>
              <w:rPr>
                <w:sz w:val="18"/>
                <w:szCs w:val="18"/>
              </w:rPr>
            </w:pPr>
            <w:r w:rsidDel="00000000" w:rsidR="00000000" w:rsidRPr="00000000">
              <w:rPr>
                <w:sz w:val="18"/>
                <w:szCs w:val="18"/>
                <w:rtl w:val="0"/>
              </w:rPr>
              <w:t xml:space="preserve">Leg Press / The Bench: 2768 mm L, 1834 mm W, 1500 mm H</w:t>
            </w:r>
          </w:p>
        </w:tc>
        <w:tc>
          <w:tcPr>
            <w:vMerge w:val="continue"/>
            <w:vAlign w:val="center"/>
          </w:tcPr>
          <w:p w:rsidR="00000000" w:rsidDel="00000000" w:rsidP="00000000" w:rsidRDefault="00000000" w:rsidRPr="00000000" w14:paraId="0000026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6A">
            <w:pPr>
              <w:jc w:val="center"/>
              <w:rPr>
                <w:i w:val="1"/>
              </w:rPr>
            </w:pPr>
            <w:r w:rsidDel="00000000" w:rsidR="00000000" w:rsidRPr="00000000">
              <w:rPr>
                <w:rtl w:val="0"/>
              </w:rPr>
            </w:r>
          </w:p>
        </w:tc>
        <w:tc>
          <w:tcPr>
            <w:vAlign w:val="center"/>
          </w:tcPr>
          <w:p w:rsidR="00000000" w:rsidDel="00000000" w:rsidP="00000000" w:rsidRDefault="00000000" w:rsidRPr="00000000" w14:paraId="0000026B">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6C">
            <w:pPr>
              <w:rPr>
                <w:sz w:val="18"/>
                <w:szCs w:val="18"/>
              </w:rPr>
            </w:pPr>
            <w:r w:rsidDel="00000000" w:rsidR="00000000" w:rsidRPr="00000000">
              <w:rPr>
                <w:sz w:val="18"/>
                <w:szCs w:val="18"/>
                <w:rtl w:val="0"/>
              </w:rPr>
              <w:t xml:space="preserve">n</w:t>
            </w:r>
          </w:p>
        </w:tc>
        <w:tc>
          <w:tcPr>
            <w:vAlign w:val="center"/>
          </w:tcPr>
          <w:p w:rsidR="00000000" w:rsidDel="00000000" w:rsidP="00000000" w:rsidRDefault="00000000" w:rsidRPr="00000000" w14:paraId="0000026D">
            <w:pPr>
              <w:rPr>
                <w:sz w:val="18"/>
                <w:szCs w:val="18"/>
              </w:rPr>
            </w:pPr>
            <w:r w:rsidDel="00000000" w:rsidR="00000000" w:rsidRPr="00000000">
              <w:rPr>
                <w:sz w:val="18"/>
                <w:szCs w:val="18"/>
                <w:rtl w:val="0"/>
              </w:rPr>
              <w:t xml:space="preserve">Pull Up/ Assisted Pull Up: 1189 mm L, 796 mm W, 2479 mm H</w:t>
            </w:r>
          </w:p>
        </w:tc>
        <w:tc>
          <w:tcPr>
            <w:vMerge w:val="continue"/>
            <w:vAlign w:val="center"/>
          </w:tcPr>
          <w:p w:rsidR="00000000" w:rsidDel="00000000" w:rsidP="00000000" w:rsidRDefault="00000000" w:rsidRPr="00000000" w14:paraId="0000026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6F">
            <w:pPr>
              <w:jc w:val="center"/>
              <w:rPr>
                <w:i w:val="1"/>
              </w:rPr>
            </w:pPr>
            <w:r w:rsidDel="00000000" w:rsidR="00000000" w:rsidRPr="00000000">
              <w:rPr>
                <w:rtl w:val="0"/>
              </w:rPr>
            </w:r>
          </w:p>
        </w:tc>
        <w:tc>
          <w:tcPr>
            <w:vAlign w:val="center"/>
          </w:tcPr>
          <w:p w:rsidR="00000000" w:rsidDel="00000000" w:rsidP="00000000" w:rsidRDefault="00000000" w:rsidRPr="00000000" w14:paraId="00000270">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71">
            <w:pPr>
              <w:rPr>
                <w:sz w:val="18"/>
                <w:szCs w:val="18"/>
              </w:rPr>
            </w:pPr>
            <w:r w:rsidDel="00000000" w:rsidR="00000000" w:rsidRPr="00000000">
              <w:rPr>
                <w:sz w:val="18"/>
                <w:szCs w:val="18"/>
                <w:rtl w:val="0"/>
              </w:rPr>
              <w:t xml:space="preserve">o</w:t>
            </w:r>
          </w:p>
        </w:tc>
        <w:tc>
          <w:tcPr>
            <w:vAlign w:val="center"/>
          </w:tcPr>
          <w:p w:rsidR="00000000" w:rsidDel="00000000" w:rsidP="00000000" w:rsidRDefault="00000000" w:rsidRPr="00000000" w14:paraId="00000272">
            <w:pPr>
              <w:rPr>
                <w:sz w:val="18"/>
                <w:szCs w:val="18"/>
              </w:rPr>
            </w:pPr>
            <w:r w:rsidDel="00000000" w:rsidR="00000000" w:rsidRPr="00000000">
              <w:rPr>
                <w:sz w:val="18"/>
                <w:szCs w:val="18"/>
                <w:rtl w:val="0"/>
              </w:rPr>
              <w:t xml:space="preserve">Recumbent Bike: 1312 mm L, 610 mm W, 1010 mm H</w:t>
            </w:r>
          </w:p>
        </w:tc>
        <w:tc>
          <w:tcPr>
            <w:vMerge w:val="continue"/>
            <w:vAlign w:val="center"/>
          </w:tcPr>
          <w:p w:rsidR="00000000" w:rsidDel="00000000" w:rsidP="00000000" w:rsidRDefault="00000000" w:rsidRPr="00000000" w14:paraId="0000027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74">
            <w:pPr>
              <w:jc w:val="center"/>
              <w:rPr>
                <w:i w:val="1"/>
              </w:rPr>
            </w:pPr>
            <w:r w:rsidDel="00000000" w:rsidR="00000000" w:rsidRPr="00000000">
              <w:rPr>
                <w:rtl w:val="0"/>
              </w:rPr>
            </w:r>
          </w:p>
        </w:tc>
        <w:tc>
          <w:tcPr>
            <w:vAlign w:val="center"/>
          </w:tcPr>
          <w:p w:rsidR="00000000" w:rsidDel="00000000" w:rsidP="00000000" w:rsidRDefault="00000000" w:rsidRPr="00000000" w14:paraId="00000275">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76">
            <w:pPr>
              <w:rPr>
                <w:sz w:val="18"/>
                <w:szCs w:val="18"/>
              </w:rPr>
            </w:pPr>
            <w:r w:rsidDel="00000000" w:rsidR="00000000" w:rsidRPr="00000000">
              <w:rPr>
                <w:sz w:val="18"/>
                <w:szCs w:val="18"/>
                <w:rtl w:val="0"/>
              </w:rPr>
              <w:t xml:space="preserve">p</w:t>
            </w:r>
          </w:p>
        </w:tc>
        <w:tc>
          <w:tcPr>
            <w:vAlign w:val="center"/>
          </w:tcPr>
          <w:p w:rsidR="00000000" w:rsidDel="00000000" w:rsidP="00000000" w:rsidRDefault="00000000" w:rsidRPr="00000000" w14:paraId="00000277">
            <w:pPr>
              <w:rPr>
                <w:sz w:val="18"/>
                <w:szCs w:val="18"/>
              </w:rPr>
            </w:pPr>
            <w:r w:rsidDel="00000000" w:rsidR="00000000" w:rsidRPr="00000000">
              <w:rPr>
                <w:sz w:val="18"/>
                <w:szCs w:val="18"/>
                <w:rtl w:val="0"/>
              </w:rPr>
              <w:t xml:space="preserve">Spinning Bike: 1009 mm L, 482 mm W, 1298 mm H  </w:t>
            </w:r>
          </w:p>
        </w:tc>
        <w:tc>
          <w:tcPr>
            <w:vMerge w:val="continue"/>
            <w:vAlign w:val="center"/>
          </w:tcPr>
          <w:p w:rsidR="00000000" w:rsidDel="00000000" w:rsidP="00000000" w:rsidRDefault="00000000" w:rsidRPr="00000000" w14:paraId="0000027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79">
            <w:pPr>
              <w:jc w:val="center"/>
              <w:rPr>
                <w:i w:val="1"/>
              </w:rPr>
            </w:pPr>
            <w:r w:rsidDel="00000000" w:rsidR="00000000" w:rsidRPr="00000000">
              <w:rPr>
                <w:rtl w:val="0"/>
              </w:rPr>
            </w:r>
          </w:p>
        </w:tc>
        <w:tc>
          <w:tcPr>
            <w:vAlign w:val="center"/>
          </w:tcPr>
          <w:p w:rsidR="00000000" w:rsidDel="00000000" w:rsidP="00000000" w:rsidRDefault="00000000" w:rsidRPr="00000000" w14:paraId="0000027A">
            <w:pPr>
              <w:rPr>
                <w:i w:val="1"/>
              </w:rPr>
            </w:pPr>
            <w:r w:rsidDel="00000000" w:rsidR="00000000" w:rsidRPr="00000000">
              <w:rPr>
                <w:rtl w:val="0"/>
              </w:rPr>
            </w:r>
          </w:p>
        </w:tc>
      </w:tr>
      <w:tr>
        <w:trPr>
          <w:trHeight w:val="200" w:hRule="atLeast"/>
          <w:tblHeader w:val="0"/>
        </w:trPr>
        <w:tc>
          <w:tcPr>
            <w:vAlign w:val="center"/>
          </w:tcPr>
          <w:p w:rsidR="00000000" w:rsidDel="00000000" w:rsidP="00000000" w:rsidRDefault="00000000" w:rsidRPr="00000000" w14:paraId="0000027B">
            <w:pPr>
              <w:rPr>
                <w:sz w:val="18"/>
                <w:szCs w:val="18"/>
              </w:rPr>
            </w:pPr>
            <w:r w:rsidDel="00000000" w:rsidR="00000000" w:rsidRPr="00000000">
              <w:rPr>
                <w:sz w:val="18"/>
                <w:szCs w:val="18"/>
                <w:rtl w:val="0"/>
              </w:rPr>
              <w:t xml:space="preserve">q</w:t>
            </w:r>
          </w:p>
        </w:tc>
        <w:tc>
          <w:tcPr>
            <w:vAlign w:val="center"/>
          </w:tcPr>
          <w:p w:rsidR="00000000" w:rsidDel="00000000" w:rsidP="00000000" w:rsidRDefault="00000000" w:rsidRPr="00000000" w14:paraId="0000027C">
            <w:pPr>
              <w:rPr>
                <w:sz w:val="18"/>
                <w:szCs w:val="18"/>
              </w:rPr>
            </w:pPr>
            <w:r w:rsidDel="00000000" w:rsidR="00000000" w:rsidRPr="00000000">
              <w:rPr>
                <w:sz w:val="18"/>
                <w:szCs w:val="18"/>
                <w:rtl w:val="0"/>
              </w:rPr>
              <w:t xml:space="preserve">Warranty:  5 years</w:t>
            </w:r>
          </w:p>
          <w:p w:rsidR="00000000" w:rsidDel="00000000" w:rsidP="00000000" w:rsidRDefault="00000000" w:rsidRPr="00000000" w14:paraId="0000027D">
            <w:pPr>
              <w:rPr>
                <w:i w:val="1"/>
                <w:sz w:val="18"/>
                <w:szCs w:val="18"/>
              </w:rPr>
            </w:pPr>
            <w:r w:rsidDel="00000000" w:rsidR="00000000" w:rsidRPr="00000000">
              <w:rPr>
                <w:i w:val="1"/>
                <w:sz w:val="18"/>
                <w:szCs w:val="18"/>
                <w:rtl w:val="0"/>
              </w:rPr>
              <w:t xml:space="preserve">Note: All dimensions are subject to plus and minus 15% tolerances</w:t>
            </w:r>
          </w:p>
          <w:p w:rsidR="00000000" w:rsidDel="00000000" w:rsidP="00000000" w:rsidRDefault="00000000" w:rsidRPr="00000000" w14:paraId="0000027E">
            <w:pPr>
              <w:rPr>
                <w:sz w:val="18"/>
                <w:szCs w:val="18"/>
              </w:rPr>
            </w:pPr>
            <w:r w:rsidDel="00000000" w:rsidR="00000000" w:rsidRPr="00000000">
              <w:rPr>
                <w:i w:val="1"/>
                <w:sz w:val="18"/>
                <w:szCs w:val="18"/>
                <w:rtl w:val="0"/>
              </w:rPr>
              <w:t xml:space="preserve">All manufacture catalogues shall be provided. </w:t>
            </w:r>
            <w:r w:rsidDel="00000000" w:rsidR="00000000" w:rsidRPr="00000000">
              <w:rPr>
                <w:rtl w:val="0"/>
              </w:rPr>
            </w:r>
          </w:p>
        </w:tc>
        <w:tc>
          <w:tcPr>
            <w:vMerge w:val="continue"/>
            <w:vAlign w:val="center"/>
          </w:tcPr>
          <w:p w:rsidR="00000000" w:rsidDel="00000000" w:rsidP="00000000" w:rsidRDefault="00000000" w:rsidRPr="00000000" w14:paraId="0000027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8"/>
                <w:szCs w:val="18"/>
              </w:rPr>
            </w:pPr>
            <w:r w:rsidDel="00000000" w:rsidR="00000000" w:rsidRPr="00000000">
              <w:rPr>
                <w:rtl w:val="0"/>
              </w:rPr>
            </w:r>
          </w:p>
        </w:tc>
        <w:tc>
          <w:tcPr>
            <w:vAlign w:val="center"/>
          </w:tcPr>
          <w:p w:rsidR="00000000" w:rsidDel="00000000" w:rsidP="00000000" w:rsidRDefault="00000000" w:rsidRPr="00000000" w14:paraId="00000280">
            <w:pPr>
              <w:jc w:val="center"/>
              <w:rPr>
                <w:i w:val="1"/>
              </w:rPr>
            </w:pPr>
            <w:r w:rsidDel="00000000" w:rsidR="00000000" w:rsidRPr="00000000">
              <w:rPr>
                <w:rtl w:val="0"/>
              </w:rPr>
            </w:r>
          </w:p>
        </w:tc>
        <w:tc>
          <w:tcPr>
            <w:vAlign w:val="center"/>
          </w:tcPr>
          <w:p w:rsidR="00000000" w:rsidDel="00000000" w:rsidP="00000000" w:rsidRDefault="00000000" w:rsidRPr="00000000" w14:paraId="00000281">
            <w:pPr>
              <w:rPr>
                <w:i w:val="1"/>
              </w:rPr>
            </w:pPr>
            <w:r w:rsidDel="00000000" w:rsidR="00000000" w:rsidRPr="00000000">
              <w:rPr>
                <w:rtl w:val="0"/>
              </w:rPr>
            </w:r>
          </w:p>
        </w:tc>
      </w:tr>
      <w:tr>
        <w:trPr>
          <w:trHeight w:val="200" w:hRule="atLeast"/>
          <w:tblHeader w:val="0"/>
        </w:trPr>
        <w:tc>
          <w:tcPr>
            <w:gridSpan w:val="2"/>
            <w:vAlign w:val="center"/>
          </w:tcPr>
          <w:p w:rsidR="00000000" w:rsidDel="00000000" w:rsidP="00000000" w:rsidRDefault="00000000" w:rsidRPr="00000000" w14:paraId="00000282">
            <w:pPr>
              <w:widowControl w:val="0"/>
              <w:spacing w:line="276" w:lineRule="auto"/>
              <w:rPr/>
            </w:pPr>
            <w:r w:rsidDel="00000000" w:rsidR="00000000" w:rsidRPr="00000000">
              <w:rPr>
                <w:color w:val="222222"/>
                <w:sz w:val="18"/>
                <w:szCs w:val="18"/>
              </w:rPr>
              <w:drawing>
                <wp:inline distB="114300" distT="114300" distL="114300" distR="114300">
                  <wp:extent cx="2362200" cy="1358900"/>
                  <wp:effectExtent b="0" l="0" r="0" t="0"/>
                  <wp:docPr id="36" name="image5.png"/>
                  <a:graphic>
                    <a:graphicData uri="http://schemas.openxmlformats.org/drawingml/2006/picture">
                      <pic:pic>
                        <pic:nvPicPr>
                          <pic:cNvPr id="0" name="image5.png"/>
                          <pic:cNvPicPr preferRelativeResize="0"/>
                        </pic:nvPicPr>
                        <pic:blipFill>
                          <a:blip r:embed="rId10"/>
                          <a:srcRect b="0" l="17461" r="17461" t="0"/>
                          <a:stretch>
                            <a:fillRect/>
                          </a:stretch>
                        </pic:blipFill>
                        <pic:spPr>
                          <a:xfrm>
                            <a:off x="0" y="0"/>
                            <a:ext cx="2362200" cy="1358900"/>
                          </a:xfrm>
                          <a:prstGeom prst="rect"/>
                          <a:ln/>
                        </pic:spPr>
                      </pic:pic>
                    </a:graphicData>
                  </a:graphic>
                </wp:inline>
              </w:drawing>
            </w:r>
            <w:r w:rsidDel="00000000" w:rsidR="00000000" w:rsidRPr="00000000">
              <w:rPr>
                <w:rtl w:val="0"/>
              </w:rPr>
            </w:r>
          </w:p>
        </w:tc>
        <w:tc>
          <w:tcPr>
            <w:vMerge w:val="continue"/>
            <w:vAlign w:val="center"/>
          </w:tcPr>
          <w:p w:rsidR="00000000" w:rsidDel="00000000" w:rsidP="00000000" w:rsidRDefault="00000000" w:rsidRPr="00000000" w14:paraId="0000028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gridSpan w:val="2"/>
            <w:vAlign w:val="center"/>
          </w:tcPr>
          <w:p w:rsidR="00000000" w:rsidDel="00000000" w:rsidP="00000000" w:rsidRDefault="00000000" w:rsidRPr="00000000" w14:paraId="00000285">
            <w:pPr>
              <w:widowControl w:val="0"/>
              <w:spacing w:line="276" w:lineRule="auto"/>
              <w:jc w:val="center"/>
              <w:rPr>
                <w:i w:val="1"/>
              </w:rPr>
            </w:pPr>
            <w:r w:rsidDel="00000000" w:rsidR="00000000" w:rsidRPr="00000000">
              <w:rPr>
                <w:b w:val="1"/>
                <w:sz w:val="18"/>
                <w:szCs w:val="18"/>
                <w:rtl w:val="0"/>
              </w:rPr>
              <w:t xml:space="preserve">The picture is for indicative purpose only</w:t>
            </w:r>
            <w:r w:rsidDel="00000000" w:rsidR="00000000" w:rsidRPr="00000000">
              <w:rPr>
                <w:rtl w:val="0"/>
              </w:rPr>
            </w:r>
          </w:p>
        </w:tc>
      </w:tr>
    </w:tbl>
    <w:p w:rsidR="00000000" w:rsidDel="00000000" w:rsidP="00000000" w:rsidRDefault="00000000" w:rsidRPr="00000000" w14:paraId="00000287">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284" w:right="0" w:firstLine="0"/>
        <w:jc w:val="left"/>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88">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right="0"/>
        <w:jc w:val="left"/>
        <w:rPr>
          <w:b w:val="1"/>
        </w:rPr>
      </w:pPr>
      <w:r w:rsidDel="00000000" w:rsidR="00000000" w:rsidRPr="00000000">
        <w:rPr>
          <w:rtl w:val="0"/>
        </w:rPr>
      </w:r>
    </w:p>
    <w:p w:rsidR="00000000" w:rsidDel="00000000" w:rsidP="00000000" w:rsidRDefault="00000000" w:rsidRPr="00000000" w14:paraId="00000289">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right="0"/>
        <w:jc w:val="left"/>
        <w:rPr>
          <w:b w:val="1"/>
        </w:rPr>
      </w:pPr>
      <w:r w:rsidDel="00000000" w:rsidR="00000000" w:rsidRPr="00000000">
        <w:br w:type="page"/>
      </w:r>
      <w:r w:rsidDel="00000000" w:rsidR="00000000" w:rsidRPr="00000000">
        <w:rPr>
          <w:rtl w:val="0"/>
        </w:rPr>
      </w:r>
    </w:p>
    <w:p w:rsidR="00000000" w:rsidDel="00000000" w:rsidP="00000000" w:rsidRDefault="00000000" w:rsidRPr="00000000" w14:paraId="0000028A">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284" w:right="0" w:hanging="284"/>
        <w:jc w:val="left"/>
        <w:rPr>
          <w:b w:val="1"/>
          <w:i w:val="0"/>
          <w:smallCaps w:val="0"/>
          <w:strike w:val="0"/>
          <w:color w:val="000000"/>
          <w:sz w:val="20"/>
          <w:szCs w:val="20"/>
          <w:shd w:fill="auto" w:val="clear"/>
          <w:vertAlign w:val="baseline"/>
        </w:rPr>
      </w:pPr>
      <w:r w:rsidDel="00000000" w:rsidR="00000000" w:rsidRPr="00000000">
        <w:rPr>
          <w:b w:val="1"/>
          <w:rtl w:val="0"/>
        </w:rPr>
        <w:t xml:space="preserve">General Requirement</w:t>
      </w:r>
      <w:r w:rsidDel="00000000" w:rsidR="00000000" w:rsidRPr="00000000">
        <w:rPr>
          <w:rtl w:val="0"/>
        </w:rPr>
      </w:r>
    </w:p>
    <w:p w:rsidR="00000000" w:rsidDel="00000000" w:rsidP="00000000" w:rsidRDefault="00000000" w:rsidRPr="00000000" w14:paraId="0000028B">
      <w:pPr>
        <w:tabs>
          <w:tab w:val="left" w:pos="-720"/>
          <w:tab w:val="left" w:pos="0"/>
          <w:tab w:val="left" w:pos="720"/>
          <w:tab w:val="right" w:pos="8640"/>
        </w:tabs>
        <w:rPr>
          <w:b w:val="1"/>
          <w:sz w:val="23"/>
          <w:szCs w:val="23"/>
        </w:rPr>
      </w:pPr>
      <w:r w:rsidDel="00000000" w:rsidR="00000000" w:rsidRPr="00000000">
        <w:rPr>
          <w:rtl w:val="0"/>
        </w:rPr>
      </w:r>
    </w:p>
    <w:tbl>
      <w:tblPr>
        <w:tblStyle w:val="Table3"/>
        <w:tblW w:w="9750.0" w:type="dxa"/>
        <w:jc w:val="left"/>
        <w:tblInd w:w="2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65"/>
        <w:gridCol w:w="4770"/>
        <w:gridCol w:w="2205"/>
        <w:gridCol w:w="2310"/>
        <w:tblGridChange w:id="0">
          <w:tblGrid>
            <w:gridCol w:w="465"/>
            <w:gridCol w:w="4770"/>
            <w:gridCol w:w="2205"/>
            <w:gridCol w:w="2310"/>
          </w:tblGrid>
        </w:tblGridChange>
      </w:tblGrid>
      <w:tr>
        <w:trPr>
          <w:trHeight w:val="315" w:hRule="atLeast"/>
          <w:tblHeader w:val="0"/>
        </w:trPr>
        <w:tc>
          <w:tcPr>
            <w:tcBorders>
              <w:top w:color="000000" w:space="0" w:sz="7" w:val="single"/>
              <w:left w:color="000000" w:space="0" w:sz="7" w:val="single"/>
              <w:bottom w:color="000000" w:space="0" w:sz="7" w:val="single"/>
              <w:right w:color="000000" w:space="0" w:sz="7" w:val="single"/>
            </w:tcBorders>
            <w:shd w:fill="cccccc" w:val="clear"/>
            <w:tcMar>
              <w:top w:w="40.0" w:type="dxa"/>
              <w:left w:w="40.0" w:type="dxa"/>
              <w:bottom w:w="40.0" w:type="dxa"/>
              <w:right w:w="40.0" w:type="dxa"/>
            </w:tcMar>
            <w:vAlign w:val="bottom"/>
          </w:tcPr>
          <w:p w:rsidR="00000000" w:rsidDel="00000000" w:rsidP="00000000" w:rsidRDefault="00000000" w:rsidRPr="00000000" w14:paraId="0000028C">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w:t>
            </w:r>
          </w:p>
        </w:tc>
        <w:tc>
          <w:tcPr>
            <w:tcBorders>
              <w:top w:color="000000" w:space="0" w:sz="7" w:val="single"/>
              <w:left w:color="cccccc" w:space="0" w:sz="7" w:val="single"/>
              <w:bottom w:color="000000" w:space="0" w:sz="7" w:val="single"/>
              <w:right w:color="000000" w:space="0" w:sz="7" w:val="single"/>
            </w:tcBorders>
            <w:shd w:fill="cccccc" w:val="clear"/>
            <w:tcMar>
              <w:top w:w="40.0" w:type="dxa"/>
              <w:left w:w="40.0" w:type="dxa"/>
              <w:bottom w:w="40.0" w:type="dxa"/>
              <w:right w:w="40.0" w:type="dxa"/>
            </w:tcMar>
            <w:vAlign w:val="bottom"/>
          </w:tcPr>
          <w:p w:rsidR="00000000" w:rsidDel="00000000" w:rsidP="00000000" w:rsidRDefault="00000000" w:rsidRPr="00000000" w14:paraId="0000028D">
            <w:pPr>
              <w:jc w:val="center"/>
              <w:rPr>
                <w:rFonts w:ascii="Arial" w:cs="Arial" w:eastAsia="Arial" w:hAnsi="Arial"/>
              </w:rPr>
            </w:pPr>
            <w:r w:rsidDel="00000000" w:rsidR="00000000" w:rsidRPr="00000000">
              <w:rPr>
                <w:rFonts w:ascii="Arial" w:cs="Arial" w:eastAsia="Arial" w:hAnsi="Arial"/>
                <w:b w:val="1"/>
                <w:rtl w:val="0"/>
              </w:rPr>
              <w:t xml:space="preserve">UNOPS Requirements</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cccccc" w:val="clear"/>
            <w:tcMar>
              <w:top w:w="40.0" w:type="dxa"/>
              <w:left w:w="40.0" w:type="dxa"/>
              <w:bottom w:w="40.0" w:type="dxa"/>
              <w:right w:w="40.0" w:type="dxa"/>
            </w:tcMar>
            <w:vAlign w:val="bottom"/>
          </w:tcPr>
          <w:p w:rsidR="00000000" w:rsidDel="00000000" w:rsidP="00000000" w:rsidRDefault="00000000" w:rsidRPr="00000000" w14:paraId="0000028E">
            <w:pPr>
              <w:jc w:val="center"/>
              <w:rPr>
                <w:rFonts w:ascii="Arial" w:cs="Arial" w:eastAsia="Arial" w:hAnsi="Arial"/>
              </w:rPr>
            </w:pPr>
            <w:r w:rsidDel="00000000" w:rsidR="00000000" w:rsidRPr="00000000">
              <w:rPr>
                <w:rFonts w:ascii="Arial" w:cs="Arial" w:eastAsia="Arial" w:hAnsi="Arial"/>
                <w:b w:val="1"/>
                <w:rtl w:val="0"/>
              </w:rPr>
              <w:t xml:space="preserve">Is bid compliant? </w:t>
            </w:r>
            <w:r w:rsidDel="00000000" w:rsidR="00000000" w:rsidRPr="00000000">
              <w:rPr>
                <w:rFonts w:ascii="Arial" w:cs="Arial" w:eastAsia="Arial" w:hAnsi="Arial"/>
                <w:rtl w:val="0"/>
              </w:rPr>
              <w:t xml:space="preserve">Bidder to complete</w:t>
            </w:r>
          </w:p>
          <w:p w:rsidR="00000000" w:rsidDel="00000000" w:rsidP="00000000" w:rsidRDefault="00000000" w:rsidRPr="00000000" w14:paraId="0000028F">
            <w:pPr>
              <w:jc w:val="center"/>
              <w:rPr>
                <w:rFonts w:ascii="Arial" w:cs="Arial" w:eastAsia="Arial" w:hAnsi="Arial"/>
              </w:rPr>
            </w:pPr>
            <w:r w:rsidDel="00000000" w:rsidR="00000000" w:rsidRPr="00000000">
              <w:rPr>
                <w:rFonts w:ascii="Arial" w:cs="Arial" w:eastAsia="Arial" w:hAnsi="Arial"/>
                <w:highlight w:val="cyan"/>
                <w:rtl w:val="0"/>
              </w:rPr>
              <w:t xml:space="preserve">☐ Yes   ☐ No</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shd w:fill="cccccc" w:val="clear"/>
            <w:tcMar>
              <w:top w:w="40.0" w:type="dxa"/>
              <w:left w:w="40.0" w:type="dxa"/>
              <w:bottom w:w="40.0" w:type="dxa"/>
              <w:right w:w="40.0" w:type="dxa"/>
            </w:tcMar>
            <w:vAlign w:val="bottom"/>
          </w:tcPr>
          <w:p w:rsidR="00000000" w:rsidDel="00000000" w:rsidP="00000000" w:rsidRDefault="00000000" w:rsidRPr="00000000" w14:paraId="00000290">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291">
            <w:pPr>
              <w:jc w:val="center"/>
              <w:rPr>
                <w:rFonts w:ascii="Arial" w:cs="Arial" w:eastAsia="Arial" w:hAnsi="Arial"/>
              </w:rPr>
            </w:pPr>
            <w:r w:rsidDel="00000000" w:rsidR="00000000" w:rsidRPr="00000000">
              <w:rPr>
                <w:rFonts w:ascii="Arial" w:cs="Arial" w:eastAsia="Arial" w:hAnsi="Arial"/>
                <w:rtl w:val="0"/>
              </w:rPr>
              <w:t xml:space="preserve">Bidder to complete</w:t>
            </w:r>
          </w:p>
          <w:p w:rsidR="00000000" w:rsidDel="00000000" w:rsidP="00000000" w:rsidRDefault="00000000" w:rsidRPr="00000000" w14:paraId="00000292">
            <w:pPr>
              <w:jc w:val="center"/>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15" w:hRule="atLeast"/>
          <w:tblHeader w:val="0"/>
        </w:trPr>
        <w:tc>
          <w:tcPr>
            <w:tcBorders>
              <w:top w:color="000000"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3">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1</w:t>
            </w: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4">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The Supplier shall provide all required fixation to the playground equipment as required from the Manufacturer, and subject to the UNOPS approval.</w:t>
            </w:r>
          </w:p>
        </w:tc>
        <w:tc>
          <w:tcPr>
            <w:tcBorders>
              <w:top w:color="000000"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5">
            <w:pPr>
              <w:widowControl w:val="0"/>
              <w:spacing w:line="276" w:lineRule="auto"/>
              <w:rPr>
                <w:rFonts w:ascii="Arial" w:cs="Arial" w:eastAsia="Arial" w:hAnsi="Arial"/>
              </w:rPr>
            </w:pPr>
            <w:r w:rsidDel="00000000" w:rsidR="00000000" w:rsidRPr="00000000">
              <w:rPr>
                <w:rtl w:val="0"/>
              </w:rPr>
            </w:r>
          </w:p>
        </w:tc>
        <w:tc>
          <w:tcPr>
            <w:tcBorders>
              <w:top w:color="000000"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6">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7">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2</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8">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Suggested designs (layout) shall be submitted one week later after awarding the contract.</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9">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A">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B">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3</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C">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UNOPS reserves the right to have some minor changes such as removing the roofs, changing the height or colores under the same price.</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D">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E">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9F">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4</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0">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An assessment visit to the site shall be done before supplying the goods.</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1">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2">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3">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5</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4">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The supplier will remain liable for the safety of apparatus and equipment until UNOPS conducts the final inspection visit. (He shall secure the equipment during the installation period).</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5">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6">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7">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6</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8">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The delivery date might change and the supplier shall accommodate this change.</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9">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A">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B">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7</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C">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The supplier must have a storage facility to accommodate the equipment until delivery takes place.</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D">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E">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AF">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8</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0">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The locations are in several governorates in Jordan from north to south not only in Amman</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1">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2">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3">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9</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4">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The supplier shall provide after sale services and spare parts within a month when needed.</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5">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6">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7">
            <w:pPr>
              <w:widowControl w:val="0"/>
              <w:spacing w:line="276" w:lineRule="auto"/>
              <w:jc w:val="center"/>
              <w:rPr>
                <w:rFonts w:ascii="Arial" w:cs="Arial" w:eastAsia="Arial" w:hAnsi="Arial"/>
              </w:rPr>
            </w:pPr>
            <w:r w:rsidDel="00000000" w:rsidR="00000000" w:rsidRPr="00000000">
              <w:rPr>
                <w:rFonts w:ascii="Arial" w:cs="Arial" w:eastAsia="Arial" w:hAnsi="Arial"/>
                <w:b w:val="1"/>
                <w:rtl w:val="0"/>
              </w:rPr>
              <w:t xml:space="preserve">10</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8">
            <w:pPr>
              <w:widowControl w:val="0"/>
              <w:spacing w:line="276"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The supplier should have a legal presence in Jordan (JV with shipping and logistics companies will not considered) </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9">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A">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B">
            <w:pPr>
              <w:widowControl w:val="0"/>
              <w:spacing w:line="276" w:lineRule="auto"/>
              <w:jc w:val="center"/>
              <w:rPr>
                <w:rFonts w:ascii="Arial" w:cs="Arial" w:eastAsia="Arial" w:hAnsi="Arial"/>
                <w:b w:val="1"/>
                <w:color w:val="ff0000"/>
                <w:sz w:val="16"/>
                <w:szCs w:val="16"/>
              </w:rPr>
            </w:pPr>
            <w:r w:rsidDel="00000000" w:rsidR="00000000" w:rsidRPr="00000000">
              <w:rPr>
                <w:rFonts w:ascii="Arial" w:cs="Arial" w:eastAsia="Arial" w:hAnsi="Arial"/>
                <w:b w:val="1"/>
                <w:color w:val="ff0000"/>
                <w:sz w:val="16"/>
                <w:szCs w:val="16"/>
                <w:rtl w:val="0"/>
              </w:rPr>
              <w:t xml:space="preserve">11</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C">
            <w:pPr>
              <w:widowControl w:val="0"/>
              <w:spacing w:line="276" w:lineRule="auto"/>
              <w:rPr>
                <w:rFonts w:ascii="Arial" w:cs="Arial" w:eastAsia="Arial" w:hAnsi="Arial"/>
                <w:color w:val="ff0000"/>
                <w:sz w:val="14"/>
                <w:szCs w:val="14"/>
              </w:rPr>
            </w:pPr>
            <w:r w:rsidDel="00000000" w:rsidR="00000000" w:rsidRPr="00000000">
              <w:rPr>
                <w:rFonts w:ascii="Arial" w:cs="Arial" w:eastAsia="Arial" w:hAnsi="Arial"/>
                <w:color w:val="ff0000"/>
                <w:sz w:val="18"/>
                <w:szCs w:val="18"/>
                <w:highlight w:val="white"/>
                <w:rtl w:val="0"/>
              </w:rPr>
              <w:t xml:space="preserve">If the goods are stored more than 6 months and the delay was upon the request of UNOPS, UNOPS will cover incurred storage fees after this period.</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D">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E">
            <w:pPr>
              <w:widowControl w:val="0"/>
              <w:spacing w:line="276" w:lineRule="auto"/>
              <w:rPr>
                <w:rFonts w:ascii="Arial" w:cs="Arial" w:eastAsia="Arial" w:hAnsi="Arial"/>
              </w:rPr>
            </w:pPr>
            <w:r w:rsidDel="00000000" w:rsidR="00000000" w:rsidRPr="00000000">
              <w:rPr>
                <w:rtl w:val="0"/>
              </w:rPr>
            </w:r>
          </w:p>
        </w:tc>
      </w:tr>
      <w:tr>
        <w:trPr>
          <w:trHeight w:val="315" w:hRule="atLeast"/>
          <w:tblHeader w:val="0"/>
        </w:trPr>
        <w:tc>
          <w:tcPr>
            <w:tcBorders>
              <w:top w:color="cccccc" w:space="0" w:sz="7" w:val="single"/>
              <w:left w:color="000000"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BF">
            <w:pPr>
              <w:widowControl w:val="0"/>
              <w:spacing w:line="276" w:lineRule="auto"/>
              <w:jc w:val="center"/>
              <w:rPr>
                <w:rFonts w:ascii="Arial" w:cs="Arial" w:eastAsia="Arial" w:hAnsi="Arial"/>
                <w:b w:val="1"/>
                <w:color w:val="ff0000"/>
              </w:rPr>
            </w:pPr>
            <w:r w:rsidDel="00000000" w:rsidR="00000000" w:rsidRPr="00000000">
              <w:rPr>
                <w:rFonts w:ascii="Arial" w:cs="Arial" w:eastAsia="Arial" w:hAnsi="Arial"/>
                <w:b w:val="1"/>
                <w:color w:val="ff0000"/>
                <w:rtl w:val="0"/>
              </w:rPr>
              <w:t xml:space="preserve">12</w:t>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C0">
            <w:pPr>
              <w:widowControl w:val="0"/>
              <w:spacing w:line="276" w:lineRule="auto"/>
              <w:rPr>
                <w:rFonts w:ascii="Arial" w:cs="Arial" w:eastAsia="Arial" w:hAnsi="Arial"/>
                <w:sz w:val="18"/>
                <w:szCs w:val="18"/>
              </w:rPr>
            </w:pPr>
            <w:r w:rsidDel="00000000" w:rsidR="00000000" w:rsidRPr="00000000">
              <w:rPr>
                <w:rFonts w:ascii="Arial" w:cs="Arial" w:eastAsia="Arial" w:hAnsi="Arial"/>
                <w:color w:val="ff0000"/>
                <w:sz w:val="18"/>
                <w:szCs w:val="18"/>
                <w:highlight w:val="white"/>
                <w:rtl w:val="0"/>
              </w:rPr>
              <w:t xml:space="preserve">If the bank guarantee was held without the releasing process more than 6 months and the delay was upon the request of UNOPS, UNOPS will cover incurred renewal guarantee fees after this period.</w:t>
            </w: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C1">
            <w:pPr>
              <w:widowControl w:val="0"/>
              <w:spacing w:line="276" w:lineRule="auto"/>
              <w:rPr>
                <w:rFonts w:ascii="Arial" w:cs="Arial" w:eastAsia="Arial" w:hAnsi="Arial"/>
              </w:rPr>
            </w:pPr>
            <w:r w:rsidDel="00000000" w:rsidR="00000000" w:rsidRPr="00000000">
              <w:rPr>
                <w:rtl w:val="0"/>
              </w:rPr>
            </w:r>
          </w:p>
        </w:tc>
        <w:tc>
          <w:tcPr>
            <w:tcBorders>
              <w:top w:color="cccccc" w:space="0" w:sz="7" w:val="single"/>
              <w:left w:color="cccccc" w:space="0" w:sz="7" w:val="single"/>
              <w:bottom w:color="000000" w:space="0" w:sz="7" w:val="single"/>
              <w:right w:color="000000" w:space="0" w:sz="7" w:val="single"/>
            </w:tcBorders>
            <w:tcMar>
              <w:top w:w="40.0" w:type="dxa"/>
              <w:left w:w="40.0" w:type="dxa"/>
              <w:bottom w:w="40.0" w:type="dxa"/>
              <w:right w:w="40.0" w:type="dxa"/>
            </w:tcMar>
            <w:vAlign w:val="bottom"/>
          </w:tcPr>
          <w:p w:rsidR="00000000" w:rsidDel="00000000" w:rsidP="00000000" w:rsidRDefault="00000000" w:rsidRPr="00000000" w14:paraId="000002C2">
            <w:pPr>
              <w:widowControl w:val="0"/>
              <w:spacing w:line="276" w:lineRule="auto"/>
              <w:rPr>
                <w:rFonts w:ascii="Arial" w:cs="Arial" w:eastAsia="Arial" w:hAnsi="Arial"/>
              </w:rPr>
            </w:pPr>
            <w:r w:rsidDel="00000000" w:rsidR="00000000" w:rsidRPr="00000000">
              <w:rPr>
                <w:rtl w:val="0"/>
              </w:rPr>
            </w:r>
          </w:p>
        </w:tc>
      </w:tr>
    </w:tbl>
    <w:p w:rsidR="00000000" w:rsidDel="00000000" w:rsidP="00000000" w:rsidRDefault="00000000" w:rsidRPr="00000000" w14:paraId="000002C3">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0" w:right="0" w:firstLine="0"/>
        <w:jc w:val="left"/>
        <w:rPr>
          <w:b w:val="1"/>
        </w:rPr>
      </w:pPr>
      <w:r w:rsidDel="00000000" w:rsidR="00000000" w:rsidRPr="00000000">
        <w:rPr>
          <w:rtl w:val="0"/>
        </w:rPr>
      </w:r>
    </w:p>
    <w:p w:rsidR="00000000" w:rsidDel="00000000" w:rsidP="00000000" w:rsidRDefault="00000000" w:rsidRPr="00000000" w14:paraId="000002C4">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502" w:right="0" w:firstLine="0"/>
        <w:jc w:val="left"/>
        <w:rPr>
          <w:b w:val="1"/>
        </w:rPr>
      </w:pPr>
      <w:r w:rsidDel="00000000" w:rsidR="00000000" w:rsidRPr="00000000">
        <w:rPr>
          <w:rtl w:val="0"/>
        </w:rPr>
      </w:r>
    </w:p>
    <w:p w:rsidR="00000000" w:rsidDel="00000000" w:rsidP="00000000" w:rsidRDefault="00000000" w:rsidRPr="00000000" w14:paraId="000002C5">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right="0"/>
        <w:jc w:val="left"/>
        <w:rPr>
          <w:b w:val="1"/>
        </w:rPr>
      </w:pPr>
      <w:r w:rsidDel="00000000" w:rsidR="00000000" w:rsidRPr="00000000">
        <w:br w:type="page"/>
      </w:r>
      <w:r w:rsidDel="00000000" w:rsidR="00000000" w:rsidRPr="00000000">
        <w:rPr>
          <w:rtl w:val="0"/>
        </w:rPr>
      </w:r>
    </w:p>
    <w:p w:rsidR="00000000" w:rsidDel="00000000" w:rsidP="00000000" w:rsidRDefault="00000000" w:rsidRPr="00000000" w14:paraId="000002C6">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284" w:right="0" w:hanging="284"/>
        <w:jc w:val="left"/>
        <w:rPr>
          <w:b w:val="1"/>
          <w:i w:val="0"/>
          <w:smallCaps w:val="0"/>
          <w:strike w:val="0"/>
          <w:color w:val="000000"/>
          <w:sz w:val="20"/>
          <w:szCs w:val="20"/>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Delivery requirements and Comparative Data Table</w:t>
      </w:r>
      <w:r w:rsidDel="00000000" w:rsidR="00000000" w:rsidRPr="00000000">
        <w:rPr>
          <w:rtl w:val="0"/>
        </w:rPr>
      </w:r>
    </w:p>
    <w:tbl>
      <w:tblPr>
        <w:tblStyle w:val="Table4"/>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trHeight w:val="306" w:hRule="atLeast"/>
          <w:tblHeader w:val="0"/>
        </w:trPr>
        <w:tc>
          <w:tcPr>
            <w:gridSpan w:val="2"/>
            <w:shd w:fill="d9d9d9" w:val="clear"/>
            <w:vAlign w:val="center"/>
          </w:tcPr>
          <w:p w:rsidR="00000000" w:rsidDel="00000000" w:rsidP="00000000" w:rsidRDefault="00000000" w:rsidRPr="00000000" w14:paraId="000002C7">
            <w:pPr>
              <w:jc w:val="center"/>
              <w:rPr>
                <w:rFonts w:ascii="Arial" w:cs="Arial" w:eastAsia="Arial" w:hAnsi="Arial"/>
                <w:b w:val="1"/>
              </w:rPr>
            </w:pPr>
            <w:r w:rsidDel="00000000" w:rsidR="00000000" w:rsidRPr="00000000">
              <w:rPr>
                <w:rFonts w:ascii="Arial" w:cs="Arial" w:eastAsia="Arial" w:hAnsi="Arial"/>
                <w:b w:val="1"/>
                <w:rtl w:val="0"/>
              </w:rPr>
              <w:t xml:space="preserve">UNOPS Requirements</w:t>
            </w:r>
          </w:p>
        </w:tc>
        <w:tc>
          <w:tcPr>
            <w:shd w:fill="d9d9d9" w:val="clear"/>
            <w:vAlign w:val="center"/>
          </w:tcPr>
          <w:p w:rsidR="00000000" w:rsidDel="00000000" w:rsidP="00000000" w:rsidRDefault="00000000" w:rsidRPr="00000000" w14:paraId="000002C9">
            <w:pPr>
              <w:jc w:val="center"/>
              <w:rPr>
                <w:rFonts w:ascii="Arial" w:cs="Arial" w:eastAsia="Arial" w:hAnsi="Arial"/>
                <w:b w:val="1"/>
              </w:rPr>
            </w:pPr>
            <w:r w:rsidDel="00000000" w:rsidR="00000000" w:rsidRPr="00000000">
              <w:rPr>
                <w:rFonts w:ascii="Arial" w:cs="Arial" w:eastAsia="Arial" w:hAnsi="Arial"/>
                <w:b w:val="1"/>
                <w:rtl w:val="0"/>
              </w:rPr>
              <w:t xml:space="preserve">Is bid compliant? </w:t>
            </w:r>
            <w:r w:rsidDel="00000000" w:rsidR="00000000" w:rsidRPr="00000000">
              <w:rPr>
                <w:rFonts w:ascii="Arial" w:cs="Arial" w:eastAsia="Arial" w:hAnsi="Arial"/>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CA">
            <w:pPr>
              <w:jc w:val="center"/>
              <w:rPr>
                <w:rFonts w:ascii="Arial" w:cs="Arial" w:eastAsia="Arial" w:hAnsi="Arial"/>
                <w:b w:val="1"/>
              </w:rPr>
            </w:pPr>
            <w:r w:rsidDel="00000000" w:rsidR="00000000" w:rsidRPr="00000000">
              <w:rPr>
                <w:rFonts w:ascii="Arial" w:cs="Arial" w:eastAsia="Arial" w:hAnsi="Arial"/>
                <w:b w:val="1"/>
                <w:rtl w:val="0"/>
              </w:rPr>
              <w:t xml:space="preserve">Details </w:t>
            </w:r>
          </w:p>
          <w:p w:rsidR="00000000" w:rsidDel="00000000" w:rsidP="00000000" w:rsidRDefault="00000000" w:rsidRPr="00000000" w14:paraId="000002CB">
            <w:pPr>
              <w:jc w:val="center"/>
              <w:rPr>
                <w:rFonts w:ascii="Arial" w:cs="Arial" w:eastAsia="Arial" w:hAnsi="Arial"/>
                <w:b w:val="1"/>
              </w:rPr>
            </w:pPr>
            <w:r w:rsidDel="00000000" w:rsidR="00000000" w:rsidRPr="00000000">
              <w:rPr>
                <w:rFonts w:ascii="Arial" w:cs="Arial" w:eastAsia="Arial" w:hAnsi="Arial"/>
                <w:rtl w:val="0"/>
              </w:rPr>
              <w:t xml:space="preserve">Bidder to complete</w:t>
            </w:r>
            <w:r w:rsidDel="00000000" w:rsidR="00000000" w:rsidRPr="00000000">
              <w:rPr>
                <w:rtl w:val="0"/>
              </w:rPr>
            </w:r>
          </w:p>
        </w:tc>
      </w:tr>
      <w:tr>
        <w:trPr>
          <w:trHeight w:val="306" w:hRule="atLeast"/>
          <w:tblHeader w:val="0"/>
        </w:trPr>
        <w:tc>
          <w:tcPr>
            <w:shd w:fill="d9d9d9" w:val="clear"/>
            <w:vAlign w:val="center"/>
          </w:tcPr>
          <w:p w:rsidR="00000000" w:rsidDel="00000000" w:rsidP="00000000" w:rsidRDefault="00000000" w:rsidRPr="00000000" w14:paraId="000002CC">
            <w:pPr>
              <w:rPr>
                <w:rFonts w:ascii="Arial" w:cs="Arial" w:eastAsia="Arial" w:hAnsi="Arial"/>
                <w:b w:val="1"/>
              </w:rPr>
            </w:pPr>
            <w:r w:rsidDel="00000000" w:rsidR="00000000" w:rsidRPr="00000000">
              <w:rPr>
                <w:rFonts w:ascii="Arial" w:cs="Arial" w:eastAsia="Arial" w:hAnsi="Arial"/>
                <w:b w:val="1"/>
                <w:rtl w:val="0"/>
              </w:rPr>
              <w:t xml:space="preserve">Delivery time</w:t>
            </w:r>
          </w:p>
        </w:tc>
        <w:tc>
          <w:tcPr>
            <w:vAlign w:val="center"/>
          </w:tcPr>
          <w:p w:rsidR="00000000" w:rsidDel="00000000" w:rsidP="00000000" w:rsidRDefault="00000000" w:rsidRPr="00000000" w14:paraId="000002CD">
            <w:pPr>
              <w:rPr>
                <w:rFonts w:ascii="Arial" w:cs="Arial" w:eastAsia="Arial" w:hAnsi="Arial"/>
              </w:rPr>
            </w:pPr>
            <w:r w:rsidDel="00000000" w:rsidR="00000000" w:rsidRPr="00000000">
              <w:rPr>
                <w:rFonts w:ascii="Arial" w:cs="Arial" w:eastAsia="Arial" w:hAnsi="Arial"/>
                <w:rtl w:val="0"/>
              </w:rPr>
              <w:t xml:space="preserve">Bidder shall deliver the goods </w:t>
            </w:r>
          </w:p>
          <w:p w:rsidR="00000000" w:rsidDel="00000000" w:rsidP="00000000" w:rsidRDefault="00000000" w:rsidRPr="00000000" w14:paraId="000002CE">
            <w:pPr>
              <w:rPr>
                <w:rFonts w:ascii="Arial" w:cs="Arial" w:eastAsia="Arial" w:hAnsi="Arial"/>
                <w:highlight w:val="yellow"/>
              </w:rPr>
            </w:pPr>
            <w:r w:rsidDel="00000000" w:rsidR="00000000" w:rsidRPr="00000000">
              <w:rPr>
                <w:rFonts w:ascii="Arial" w:cs="Arial" w:eastAsia="Arial" w:hAnsi="Arial"/>
                <w:color w:val="ff0000"/>
                <w:rtl w:val="0"/>
              </w:rPr>
              <w:t xml:space="preserve">10-12 </w:t>
            </w:r>
            <w:r w:rsidDel="00000000" w:rsidR="00000000" w:rsidRPr="00000000">
              <w:rPr>
                <w:rFonts w:ascii="Arial" w:cs="Arial" w:eastAsia="Arial" w:hAnsi="Arial"/>
                <w:rtl w:val="0"/>
              </w:rPr>
              <w:t xml:space="preserve">weeks after Contract signature.</w:t>
            </w:r>
            <w:r w:rsidDel="00000000" w:rsidR="00000000" w:rsidRPr="00000000">
              <w:rPr>
                <w:rtl w:val="0"/>
              </w:rPr>
            </w:r>
          </w:p>
        </w:tc>
        <w:tc>
          <w:tcPr>
            <w:vAlign w:val="center"/>
          </w:tcPr>
          <w:p w:rsidR="00000000" w:rsidDel="00000000" w:rsidP="00000000" w:rsidRDefault="00000000" w:rsidRPr="00000000" w14:paraId="000002CF">
            <w:pPr>
              <w:rPr>
                <w:rFonts w:ascii="Arial" w:cs="Arial" w:eastAsia="Arial" w:hAnsi="Arial"/>
              </w:rPr>
            </w:pPr>
            <w:r w:rsidDel="00000000" w:rsidR="00000000" w:rsidRPr="00000000">
              <w:rPr>
                <w:rFonts w:ascii="Arial" w:cs="Arial" w:eastAsia="Arial" w:hAnsi="Arial"/>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D0">
            <w:pPr>
              <w:rPr>
                <w:rFonts w:ascii="Arial" w:cs="Arial" w:eastAsia="Arial" w:hAnsi="Arial"/>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06" w:hRule="atLeast"/>
          <w:tblHeader w:val="0"/>
        </w:trPr>
        <w:tc>
          <w:tcPr>
            <w:shd w:fill="d9d9d9" w:val="clear"/>
            <w:vAlign w:val="center"/>
          </w:tcPr>
          <w:p w:rsidR="00000000" w:rsidDel="00000000" w:rsidP="00000000" w:rsidRDefault="00000000" w:rsidRPr="00000000" w14:paraId="000002D1">
            <w:pPr>
              <w:rPr>
                <w:rFonts w:ascii="Arial" w:cs="Arial" w:eastAsia="Arial" w:hAnsi="Arial"/>
                <w:b w:val="1"/>
              </w:rPr>
            </w:pPr>
            <w:r w:rsidDel="00000000" w:rsidR="00000000" w:rsidRPr="00000000">
              <w:rPr>
                <w:rFonts w:ascii="Arial" w:cs="Arial" w:eastAsia="Arial" w:hAnsi="Arial"/>
                <w:b w:val="1"/>
                <w:rtl w:val="0"/>
              </w:rPr>
              <w:t xml:space="preserve">Delivery place and Incoterms rules</w:t>
            </w:r>
          </w:p>
        </w:tc>
        <w:tc>
          <w:tcPr>
            <w:vAlign w:val="center"/>
          </w:tcPr>
          <w:p w:rsidR="00000000" w:rsidDel="00000000" w:rsidP="00000000" w:rsidRDefault="00000000" w:rsidRPr="00000000" w14:paraId="000002D2">
            <w:pPr>
              <w:rPr>
                <w:rFonts w:ascii="Arial" w:cs="Arial" w:eastAsia="Arial" w:hAnsi="Arial"/>
              </w:rPr>
            </w:pPr>
            <w:r w:rsidDel="00000000" w:rsidR="00000000" w:rsidRPr="00000000">
              <w:rPr>
                <w:rFonts w:ascii="Arial" w:cs="Arial" w:eastAsia="Arial" w:hAnsi="Arial"/>
                <w:rtl w:val="0"/>
              </w:rPr>
              <w:t xml:space="preserve">DAP- as per the distribution list</w:t>
            </w:r>
          </w:p>
        </w:tc>
        <w:tc>
          <w:tcPr>
            <w:vAlign w:val="center"/>
          </w:tcPr>
          <w:p w:rsidR="00000000" w:rsidDel="00000000" w:rsidP="00000000" w:rsidRDefault="00000000" w:rsidRPr="00000000" w14:paraId="000002D3">
            <w:pPr>
              <w:rPr>
                <w:rFonts w:ascii="Arial" w:cs="Arial" w:eastAsia="Arial" w:hAnsi="Arial"/>
                <w:highlight w:val="yellow"/>
              </w:rPr>
            </w:pPr>
            <w:r w:rsidDel="00000000" w:rsidR="00000000" w:rsidRPr="00000000">
              <w:rPr>
                <w:rFonts w:ascii="Arial" w:cs="Arial" w:eastAsia="Arial" w:hAnsi="Arial"/>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D4">
            <w:pPr>
              <w:rPr>
                <w:rFonts w:ascii="Arial" w:cs="Arial" w:eastAsia="Arial" w:hAnsi="Arial"/>
                <w:highlight w:val="yellow"/>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06" w:hRule="atLeast"/>
          <w:tblHeader w:val="0"/>
        </w:trPr>
        <w:tc>
          <w:tcPr>
            <w:shd w:fill="d9d9d9" w:val="clear"/>
            <w:vAlign w:val="center"/>
          </w:tcPr>
          <w:p w:rsidR="00000000" w:rsidDel="00000000" w:rsidP="00000000" w:rsidRDefault="00000000" w:rsidRPr="00000000" w14:paraId="000002D5">
            <w:pPr>
              <w:rPr>
                <w:rFonts w:ascii="Arial" w:cs="Arial" w:eastAsia="Arial" w:hAnsi="Arial"/>
                <w:b w:val="1"/>
              </w:rPr>
            </w:pPr>
            <w:r w:rsidDel="00000000" w:rsidR="00000000" w:rsidRPr="00000000">
              <w:rPr>
                <w:rFonts w:ascii="Arial" w:cs="Arial" w:eastAsia="Arial" w:hAnsi="Arial"/>
                <w:b w:val="1"/>
                <w:rtl w:val="0"/>
              </w:rPr>
              <w:t xml:space="preserve">Consignee details</w:t>
            </w:r>
          </w:p>
        </w:tc>
        <w:tc>
          <w:tcPr>
            <w:vAlign w:val="center"/>
          </w:tcPr>
          <w:p w:rsidR="00000000" w:rsidDel="00000000" w:rsidP="00000000" w:rsidRDefault="00000000" w:rsidRPr="00000000" w14:paraId="000002D6">
            <w:pPr>
              <w:rPr>
                <w:rFonts w:ascii="Arial" w:cs="Arial" w:eastAsia="Arial" w:hAnsi="Arial"/>
              </w:rPr>
            </w:pPr>
            <w:r w:rsidDel="00000000" w:rsidR="00000000" w:rsidRPr="00000000">
              <w:rPr>
                <w:rFonts w:ascii="Arial" w:cs="Arial" w:eastAsia="Arial" w:hAnsi="Arial"/>
                <w:rtl w:val="0"/>
              </w:rPr>
              <w:t xml:space="preserve">TBC</w:t>
            </w:r>
          </w:p>
        </w:tc>
        <w:tc>
          <w:tcPr>
            <w:vAlign w:val="center"/>
          </w:tcPr>
          <w:p w:rsidR="00000000" w:rsidDel="00000000" w:rsidP="00000000" w:rsidRDefault="00000000" w:rsidRPr="00000000" w14:paraId="000002D7">
            <w:pPr>
              <w:rPr>
                <w:rFonts w:ascii="Arial" w:cs="Arial" w:eastAsia="Arial" w:hAnsi="Arial"/>
                <w:highlight w:val="yellow"/>
              </w:rPr>
            </w:pPr>
            <w:r w:rsidDel="00000000" w:rsidR="00000000" w:rsidRPr="00000000">
              <w:rPr>
                <w:rFonts w:ascii="Arial" w:cs="Arial" w:eastAsia="Arial" w:hAnsi="Arial"/>
                <w:color w:val="000000"/>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D8">
            <w:pPr>
              <w:rPr>
                <w:rFonts w:ascii="Arial" w:cs="Arial" w:eastAsia="Arial" w:hAnsi="Arial"/>
                <w:highlight w:val="yellow"/>
              </w:rPr>
            </w:pPr>
            <w:r w:rsidDel="00000000" w:rsidR="00000000" w:rsidRPr="00000000">
              <w:rPr>
                <w:rFonts w:ascii="Arial" w:cs="Arial" w:eastAsia="Arial" w:hAnsi="Arial"/>
                <w:highlight w:val="cyan"/>
                <w:rtl w:val="0"/>
              </w:rPr>
              <w:t xml:space="preserve">Insert details </w:t>
            </w:r>
            <w:r w:rsidDel="00000000" w:rsidR="00000000" w:rsidRPr="00000000">
              <w:rPr>
                <w:rtl w:val="0"/>
              </w:rPr>
            </w:r>
          </w:p>
        </w:tc>
      </w:tr>
      <w:tr>
        <w:trPr>
          <w:trHeight w:val="306" w:hRule="atLeast"/>
          <w:tblHeader w:val="0"/>
        </w:trPr>
        <w:tc>
          <w:tcPr>
            <w:shd w:fill="d9d9d9" w:val="clear"/>
            <w:vAlign w:val="center"/>
          </w:tcPr>
          <w:p w:rsidR="00000000" w:rsidDel="00000000" w:rsidP="00000000" w:rsidRDefault="00000000" w:rsidRPr="00000000" w14:paraId="000002D9">
            <w:pPr>
              <w:rPr>
                <w:rFonts w:ascii="Arial" w:cs="Arial" w:eastAsia="Arial" w:hAnsi="Arial"/>
                <w:b w:val="1"/>
              </w:rPr>
            </w:pPr>
            <w:r w:rsidDel="00000000" w:rsidR="00000000" w:rsidRPr="00000000">
              <w:rPr>
                <w:rFonts w:ascii="Arial" w:cs="Arial" w:eastAsia="Arial" w:hAnsi="Arial"/>
                <w:b w:val="1"/>
                <w:rtl w:val="0"/>
              </w:rPr>
              <w:t xml:space="preserve">UNOPS Right to vary requirements</w:t>
            </w:r>
          </w:p>
        </w:tc>
        <w:tc>
          <w:tcPr>
            <w:vAlign w:val="center"/>
          </w:tcPr>
          <w:p w:rsidR="00000000" w:rsidDel="00000000" w:rsidP="00000000" w:rsidRDefault="00000000" w:rsidRPr="00000000" w14:paraId="000002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i w:val="0"/>
                <w:smallCaps w:val="0"/>
                <w:strike w:val="0"/>
                <w:color w:val="000000"/>
                <w:sz w:val="24"/>
                <w:szCs w:val="24"/>
                <w:highlight w:val="lightGray"/>
                <w:u w:val="none"/>
                <w:vertAlign w:val="baseline"/>
              </w:rPr>
            </w:pPr>
            <w:r w:rsidDel="00000000" w:rsidR="00000000" w:rsidRPr="00000000">
              <w:rPr>
                <w:rFonts w:ascii="Arial" w:cs="Arial" w:eastAsia="Arial" w:hAnsi="Arial"/>
                <w:i w:val="0"/>
                <w:smallCaps w:val="0"/>
                <w:strike w:val="0"/>
                <w:color w:val="000000"/>
                <w:sz w:val="20"/>
                <w:szCs w:val="20"/>
                <w:u w:val="none"/>
                <w:shd w:fill="auto" w:val="clear"/>
                <w:vertAlign w:val="baseline"/>
                <w:rtl w:val="0"/>
              </w:rPr>
              <w:t xml:space="preserve">At the time the Contract is awarded, UNOPS reserves the right to vary the quantity of the goods and associated services specified above, provided this does not exceed +/</w:t>
            </w:r>
            <w:r w:rsidDel="00000000" w:rsidR="00000000" w:rsidRPr="00000000">
              <w:rPr>
                <w:rFonts w:ascii="Arial" w:cs="Arial" w:eastAsia="Arial" w:hAnsi="Arial"/>
                <w:i w:val="0"/>
                <w:smallCaps w:val="0"/>
                <w:strike w:val="0"/>
                <w:color w:val="000000"/>
                <w:sz w:val="20"/>
                <w:szCs w:val="20"/>
                <w:u w:val="none"/>
                <w:vertAlign w:val="baseline"/>
                <w:rtl w:val="0"/>
              </w:rPr>
              <w:t xml:space="preserve">- [</w:t>
            </w:r>
            <w:r w:rsidDel="00000000" w:rsidR="00000000" w:rsidRPr="00000000">
              <w:rPr>
                <w:rFonts w:ascii="Arial" w:cs="Arial" w:eastAsia="Arial" w:hAnsi="Arial"/>
                <w:rtl w:val="0"/>
              </w:rPr>
              <w:t xml:space="preserve">20%</w:t>
            </w:r>
            <w:r w:rsidDel="00000000" w:rsidR="00000000" w:rsidRPr="00000000">
              <w:rPr>
                <w:rFonts w:ascii="Arial" w:cs="Arial" w:eastAsia="Arial" w:hAnsi="Arial"/>
                <w:i w:val="0"/>
                <w:smallCaps w:val="0"/>
                <w:strike w:val="0"/>
                <w:color w:val="000000"/>
                <w:sz w:val="20"/>
                <w:szCs w:val="20"/>
                <w:u w:val="none"/>
                <w:vertAlign w:val="baseline"/>
                <w:rtl w:val="0"/>
              </w:rPr>
              <w:t xml:space="preserve">] , wit</w:t>
            </w:r>
            <w:r w:rsidDel="00000000" w:rsidR="00000000" w:rsidRPr="00000000">
              <w:rPr>
                <w:rFonts w:ascii="Arial" w:cs="Arial" w:eastAsia="Arial" w:hAnsi="Arial"/>
                <w:i w:val="0"/>
                <w:smallCaps w:val="0"/>
                <w:strike w:val="0"/>
                <w:color w:val="000000"/>
                <w:sz w:val="20"/>
                <w:szCs w:val="20"/>
                <w:u w:val="none"/>
                <w:shd w:fill="auto" w:val="clear"/>
                <w:vertAlign w:val="baseline"/>
                <w:rtl w:val="0"/>
              </w:rPr>
              <w:t xml:space="preserve">hout any change in the unit prices or other terms and conditions of the ITB.</w:t>
            </w:r>
            <w:r w:rsidDel="00000000" w:rsidR="00000000" w:rsidRPr="00000000">
              <w:rPr>
                <w:rtl w:val="0"/>
              </w:rPr>
            </w:r>
          </w:p>
        </w:tc>
        <w:tc>
          <w:tcPr>
            <w:vAlign w:val="center"/>
          </w:tcPr>
          <w:p w:rsidR="00000000" w:rsidDel="00000000" w:rsidP="00000000" w:rsidRDefault="00000000" w:rsidRPr="00000000" w14:paraId="000002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i w:val="0"/>
                <w:smallCaps w:val="0"/>
                <w:strike w:val="0"/>
                <w:color w:val="000000"/>
                <w:sz w:val="20"/>
                <w:szCs w:val="20"/>
                <w:u w:val="none"/>
                <w:shd w:fill="auto" w:val="clear"/>
                <w:vertAlign w:val="baseline"/>
              </w:rPr>
            </w:pPr>
            <w:r w:rsidDel="00000000" w:rsidR="00000000" w:rsidRPr="00000000">
              <w:rPr>
                <w:rFonts w:ascii="Arial" w:cs="Arial" w:eastAsia="Arial" w:hAnsi="Arial"/>
                <w:i w:val="0"/>
                <w:smallCaps w:val="0"/>
                <w:strike w:val="0"/>
                <w:color w:val="000000"/>
                <w:sz w:val="20"/>
                <w:szCs w:val="20"/>
                <w:highlight w:val="cyan"/>
                <w:u w:val="none"/>
                <w:vertAlign w:val="baseline"/>
                <w:rtl w:val="0"/>
              </w:rPr>
              <w:t xml:space="preserve">☐ Yes   ☐ No</w:t>
            </w:r>
            <w:r w:rsidDel="00000000" w:rsidR="00000000" w:rsidRPr="00000000">
              <w:rPr>
                <w:rtl w:val="0"/>
              </w:rPr>
            </w:r>
          </w:p>
        </w:tc>
        <w:tc>
          <w:tcPr>
            <w:vAlign w:val="center"/>
          </w:tcPr>
          <w:p w:rsidR="00000000" w:rsidDel="00000000" w:rsidP="00000000" w:rsidRDefault="00000000" w:rsidRPr="00000000" w14:paraId="000002D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i w:val="0"/>
                <w:smallCaps w:val="0"/>
                <w:strike w:val="0"/>
                <w:color w:val="000000"/>
                <w:sz w:val="20"/>
                <w:szCs w:val="20"/>
                <w:u w:val="none"/>
                <w:shd w:fill="auto" w:val="clear"/>
                <w:vertAlign w:val="baseline"/>
              </w:rPr>
            </w:pPr>
            <w:r w:rsidDel="00000000" w:rsidR="00000000" w:rsidRPr="00000000">
              <w:rPr>
                <w:rFonts w:ascii="Arial" w:cs="Arial" w:eastAsia="Arial" w:hAnsi="Arial"/>
                <w:i w:val="0"/>
                <w:smallCaps w:val="0"/>
                <w:strike w:val="0"/>
                <w:color w:val="000000"/>
                <w:sz w:val="20"/>
                <w:szCs w:val="20"/>
                <w:highlight w:val="cyan"/>
                <w:u w:val="none"/>
                <w:vertAlign w:val="baseline"/>
                <w:rtl w:val="0"/>
              </w:rPr>
              <w:t xml:space="preserve">Insert details </w:t>
            </w:r>
            <w:r w:rsidDel="00000000" w:rsidR="00000000" w:rsidRPr="00000000">
              <w:rPr>
                <w:rtl w:val="0"/>
              </w:rPr>
            </w:r>
          </w:p>
        </w:tc>
      </w:tr>
    </w:tbl>
    <w:p w:rsidR="00000000" w:rsidDel="00000000" w:rsidP="00000000" w:rsidRDefault="00000000" w:rsidRPr="00000000" w14:paraId="000002DD">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right="0"/>
        <w:jc w:val="left"/>
        <w:rPr>
          <w:b w:val="1"/>
        </w:rPr>
      </w:pPr>
      <w:r w:rsidDel="00000000" w:rsidR="00000000" w:rsidRPr="00000000">
        <w:rPr>
          <w:rtl w:val="0"/>
        </w:rPr>
      </w:r>
    </w:p>
    <w:p w:rsidR="00000000" w:rsidDel="00000000" w:rsidP="00000000" w:rsidRDefault="00000000" w:rsidRPr="00000000" w14:paraId="000002DE">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284" w:right="0" w:hanging="284"/>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b w:val="1"/>
          <w:rtl w:val="0"/>
        </w:rPr>
        <w:t xml:space="preserve">Schools Names &amp; Locations: </w:t>
      </w:r>
      <w:r w:rsidDel="00000000" w:rsidR="00000000" w:rsidRPr="00000000">
        <w:rPr>
          <w:b w:val="1"/>
          <w:color w:val="222222"/>
          <w:highlight w:val="white"/>
          <w:rtl w:val="0"/>
        </w:rPr>
        <w:t xml:space="preserve">Noting that the tentative delivery time is from October 2020 till the beginning of 2023:</w:t>
      </w:r>
      <w:r w:rsidDel="00000000" w:rsidR="00000000" w:rsidRPr="00000000">
        <w:rPr>
          <w:rtl w:val="0"/>
        </w:rPr>
      </w:r>
    </w:p>
    <w:p w:rsidR="00000000" w:rsidDel="00000000" w:rsidP="00000000" w:rsidRDefault="00000000" w:rsidRPr="00000000" w14:paraId="000002DF">
      <w:pPr>
        <w:shd w:fill="ffffff" w:val="clear"/>
        <w:tabs>
          <w:tab w:val="left" w:pos="-720"/>
          <w:tab w:val="left" w:pos="0"/>
          <w:tab w:val="left" w:pos="720"/>
          <w:tab w:val="right" w:pos="8640"/>
        </w:tabs>
        <w:rPr>
          <w:color w:val="222222"/>
          <w:sz w:val="18"/>
          <w:szCs w:val="18"/>
        </w:rPr>
      </w:pPr>
      <w:r w:rsidDel="00000000" w:rsidR="00000000" w:rsidRPr="00000000">
        <w:rPr>
          <w:rtl w:val="0"/>
        </w:rPr>
      </w:r>
    </w:p>
    <w:tbl>
      <w:tblPr>
        <w:tblStyle w:val="Table5"/>
        <w:tblW w:w="8730.0" w:type="dxa"/>
        <w:jc w:val="left"/>
        <w:tblInd w:w="40.0" w:type="pc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1500"/>
        <w:gridCol w:w="4650"/>
        <w:gridCol w:w="2580"/>
        <w:tblGridChange w:id="0">
          <w:tblGrid>
            <w:gridCol w:w="1500"/>
            <w:gridCol w:w="4650"/>
            <w:gridCol w:w="2580"/>
          </w:tblGrid>
        </w:tblGridChange>
      </w:tblGrid>
      <w:tr>
        <w:trPr>
          <w:trHeight w:val="315" w:hRule="atLeast"/>
          <w:tblHeader w:val="0"/>
        </w:trPr>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2E0">
            <w:pPr>
              <w:tabs>
                <w:tab w:val="left" w:pos="-720"/>
                <w:tab w:val="left" w:pos="0"/>
                <w:tab w:val="left" w:pos="720"/>
                <w:tab w:val="right" w:pos="8640"/>
              </w:tabs>
              <w:jc w:val="center"/>
              <w:rPr>
                <w:b w:val="1"/>
                <w:color w:val="222222"/>
                <w:sz w:val="18"/>
                <w:szCs w:val="18"/>
              </w:rPr>
            </w:pPr>
            <w:r w:rsidDel="00000000" w:rsidR="00000000" w:rsidRPr="00000000">
              <w:rPr>
                <w:b w:val="1"/>
                <w:color w:val="222222"/>
                <w:sz w:val="18"/>
                <w:szCs w:val="18"/>
                <w:rtl w:val="0"/>
              </w:rPr>
              <w:t xml:space="preserve">No. </w:t>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2E1">
            <w:pPr>
              <w:tabs>
                <w:tab w:val="left" w:pos="-720"/>
                <w:tab w:val="left" w:pos="0"/>
                <w:tab w:val="left" w:pos="720"/>
                <w:tab w:val="right" w:pos="8640"/>
              </w:tabs>
              <w:jc w:val="center"/>
              <w:rPr>
                <w:b w:val="1"/>
                <w:color w:val="222222"/>
                <w:sz w:val="18"/>
                <w:szCs w:val="18"/>
              </w:rPr>
            </w:pPr>
            <w:r w:rsidDel="00000000" w:rsidR="00000000" w:rsidRPr="00000000">
              <w:rPr>
                <w:b w:val="1"/>
                <w:color w:val="222222"/>
                <w:sz w:val="18"/>
                <w:szCs w:val="18"/>
                <w:rtl w:val="0"/>
              </w:rPr>
              <w:t xml:space="preserve">School</w:t>
            </w:r>
          </w:p>
        </w:tc>
        <w:tc>
          <w:tcPr>
            <w:tcBorders>
              <w:top w:color="000000" w:space="0" w:sz="4" w:val="single"/>
              <w:left w:color="000000" w:space="0" w:sz="4" w:val="single"/>
              <w:bottom w:color="000000" w:space="0" w:sz="4" w:val="single"/>
              <w:right w:color="000000" w:space="0" w:sz="4" w:val="single"/>
            </w:tcBorders>
            <w:shd w:fill="cccccc" w:val="clear"/>
            <w:tcMar>
              <w:top w:w="40.0" w:type="dxa"/>
              <w:left w:w="40.0" w:type="dxa"/>
              <w:bottom w:w="40.0" w:type="dxa"/>
              <w:right w:w="40.0" w:type="dxa"/>
            </w:tcMar>
            <w:vAlign w:val="bottom"/>
          </w:tcPr>
          <w:p w:rsidR="00000000" w:rsidDel="00000000" w:rsidP="00000000" w:rsidRDefault="00000000" w:rsidRPr="00000000" w14:paraId="000002E2">
            <w:pPr>
              <w:tabs>
                <w:tab w:val="left" w:pos="-720"/>
                <w:tab w:val="left" w:pos="0"/>
                <w:tab w:val="left" w:pos="720"/>
                <w:tab w:val="right" w:pos="8640"/>
              </w:tabs>
              <w:jc w:val="center"/>
              <w:rPr>
                <w:b w:val="1"/>
                <w:color w:val="222222"/>
                <w:sz w:val="18"/>
                <w:szCs w:val="18"/>
              </w:rPr>
            </w:pPr>
            <w:r w:rsidDel="00000000" w:rsidR="00000000" w:rsidRPr="00000000">
              <w:rPr>
                <w:b w:val="1"/>
                <w:color w:val="222222"/>
                <w:sz w:val="18"/>
                <w:szCs w:val="18"/>
                <w:rtl w:val="0"/>
              </w:rPr>
              <w:t xml:space="preserve">Location</w:t>
            </w:r>
          </w:p>
        </w:tc>
      </w:tr>
      <w:tr>
        <w:trPr>
          <w:trHeight w:val="22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3">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4">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Qweismeh and Abu Alanda Exploration Vocational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E5">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Queismeh</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6">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7">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Bint Adi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center"/>
          </w:tcPr>
          <w:p w:rsidR="00000000" w:rsidDel="00000000" w:rsidP="00000000" w:rsidRDefault="00000000" w:rsidRPr="00000000" w14:paraId="000002E8">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Liwa Jama’a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9">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A">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Laila Al Ghafariyeh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B">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Marka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C">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D">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Um Salama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E">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Zarqa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EF">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0">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Um Kulthoom Secondary Girls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1">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Zarqa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2">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3">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Summerqand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4">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Zarqa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5">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6">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Fatimah Al-Zahraa Primary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7">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Madaba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8">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9">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Hend Bent Umayah Primary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A">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Zarqa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B">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C">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Al-Qwairah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D">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Aqaba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E">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2FF">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Dhaiyat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0">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Maan</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1">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2">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Al-Humaimeh Secondary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3">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Aqaba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4">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5">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Ail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6">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Maan</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7">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8">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Al-Mazra'a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9">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Karak</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A">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B">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Hashmieh Secondary Girls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C">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Aqaba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D">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E">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Al-Thaher Bebars Primary School for Boys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0F">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Ghour Al Safi</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0">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1">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Malika Rania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2">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Maan</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3">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4">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Manshyah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5">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Karak</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6">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7">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Hussainiah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8">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Karak</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9">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19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A">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Iben Al-Ameed Primary school for boys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B">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Salt</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C">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D">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Al-Yamamah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E">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Salt</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1F">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0">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Al-Balqa' Secondary Girls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1">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Salt</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2">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3">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Umm Katheer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4">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Ein Al Basha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5">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6">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Berkteen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7">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Jerash</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8">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9">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Halimah Al Sa'adyah Secondary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A">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Aghwar Shamalyeh</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B">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C">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Ebbin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D">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Ajloun</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E">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2F">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Haddadeh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0">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Jerash</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1">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2">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Reemon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3">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Jerash</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4">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5">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Al-Kamalayeh Primary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6">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Lewa' Al Jamaa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7">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29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8">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Medmar Secondary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9">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Ein Al Basha</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A">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B">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Rafeedah I`slaymeh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C">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D">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E">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Alkasfeh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3F">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0">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1">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Khadija Bent Khuwayled Primary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2">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3">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4">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Habka secondary Girls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5">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6">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7">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Kufr Al-Ma' Secondary Girls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8">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9">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A">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Raba'a Al Adwyeh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B">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C">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D">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Ajnadeen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E">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4F">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0">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Dair Abi Saed Primary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1">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2">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3">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Maysoon Dimashqiya Primary Mixed School</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4">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15"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5">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39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6">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Jeffien Secondary School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7">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Irbid</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8">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9">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Um Al Dananir Basic Mixed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A">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Ain Al Basha</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B">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C">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Thahr Al Sarow Basic for Boys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D">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Jerash</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E">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5F">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Khansa'a Basic Mixed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0">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Shoneh Al Janobyeh</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1">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43</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2">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Hay Al Iskan Basic Mixed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3">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Jerash</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4">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44</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5">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Khadija Bint Khwailed Basic Mixed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6">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Shoneh Al Janobyeh</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7">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45</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8">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Jumana Bint Abi taleb Basic Mixed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9">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Marka</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A">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46</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B">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Um Al Hasheem Basic Mixed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C">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Aghwar Al Janobiah</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D">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47</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E">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Iskan Abu Nusair Secondary Mixed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6F">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Jamaa</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0">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48</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1">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Nuwairi Secondary Mixed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2">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Greater Tafieleh</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3">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49</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4">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Southern Western Rujm Al Shami Basic Mixed</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5">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Mwaqar</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6">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50</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7">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Mu’ta Basic for Boys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8">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Mazar Al Janobi</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9">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51</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A">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Farouk Secondary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B">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Jamaa</w:t>
            </w:r>
          </w:p>
        </w:tc>
      </w:tr>
      <w:tr>
        <w:trPr>
          <w:trHeight w:val="330" w:hRule="atLeast"/>
          <w:tblHeader w:val="0"/>
        </w:trPr>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C">
            <w:pPr>
              <w:tabs>
                <w:tab w:val="left" w:pos="-720"/>
                <w:tab w:val="left" w:pos="0"/>
                <w:tab w:val="left" w:pos="720"/>
                <w:tab w:val="right" w:pos="8640"/>
              </w:tabs>
              <w:jc w:val="center"/>
              <w:rPr>
                <w:color w:val="222222"/>
                <w:sz w:val="18"/>
                <w:szCs w:val="18"/>
              </w:rPr>
            </w:pPr>
            <w:r w:rsidDel="00000000" w:rsidR="00000000" w:rsidRPr="00000000">
              <w:rPr>
                <w:color w:val="222222"/>
                <w:sz w:val="18"/>
                <w:szCs w:val="18"/>
                <w:rtl w:val="0"/>
              </w:rPr>
              <w:t xml:space="preserve">52</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D">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Ghour Al Haditha Secondary for Girls</w:t>
            </w:r>
          </w:p>
        </w:tc>
        <w:tc>
          <w:tcPr>
            <w:tcBorders>
              <w:top w:color="000000" w:space="0" w:sz="4" w:val="single"/>
              <w:left w:color="000000" w:space="0" w:sz="4" w:val="single"/>
              <w:bottom w:color="000000" w:space="0" w:sz="4" w:val="single"/>
              <w:right w:color="000000" w:space="0" w:sz="4" w:val="single"/>
            </w:tcBorders>
            <w:tcMar>
              <w:top w:w="40.0" w:type="dxa"/>
              <w:left w:w="40.0" w:type="dxa"/>
              <w:bottom w:w="40.0" w:type="dxa"/>
              <w:right w:w="40.0" w:type="dxa"/>
            </w:tcMar>
            <w:vAlign w:val="bottom"/>
          </w:tcPr>
          <w:p w:rsidR="00000000" w:rsidDel="00000000" w:rsidP="00000000" w:rsidRDefault="00000000" w:rsidRPr="00000000" w14:paraId="0000037E">
            <w:pPr>
              <w:tabs>
                <w:tab w:val="left" w:pos="-720"/>
                <w:tab w:val="left" w:pos="0"/>
                <w:tab w:val="left" w:pos="720"/>
                <w:tab w:val="right" w:pos="8640"/>
              </w:tabs>
              <w:rPr>
                <w:color w:val="222222"/>
                <w:sz w:val="18"/>
                <w:szCs w:val="18"/>
              </w:rPr>
            </w:pPr>
            <w:r w:rsidDel="00000000" w:rsidR="00000000" w:rsidRPr="00000000">
              <w:rPr>
                <w:color w:val="222222"/>
                <w:sz w:val="18"/>
                <w:szCs w:val="18"/>
                <w:rtl w:val="0"/>
              </w:rPr>
              <w:t xml:space="preserve">Al Aghwar Al Janobiah</w:t>
            </w:r>
          </w:p>
        </w:tc>
      </w:tr>
    </w:tbl>
    <w:p w:rsidR="00000000" w:rsidDel="00000000" w:rsidP="00000000" w:rsidRDefault="00000000" w:rsidRPr="00000000" w14:paraId="0000037F">
      <w:pPr>
        <w:shd w:fill="ffffff" w:val="clear"/>
        <w:tabs>
          <w:tab w:val="left" w:pos="-720"/>
          <w:tab w:val="left" w:pos="0"/>
          <w:tab w:val="left" w:pos="720"/>
          <w:tab w:val="right" w:pos="8640"/>
        </w:tabs>
        <w:rPr>
          <w:color w:val="222222"/>
          <w:sz w:val="18"/>
          <w:szCs w:val="18"/>
        </w:rPr>
      </w:pPr>
      <w:r w:rsidDel="00000000" w:rsidR="00000000" w:rsidRPr="00000000">
        <w:rPr>
          <w:rtl w:val="0"/>
        </w:rPr>
      </w:r>
    </w:p>
    <w:p w:rsidR="00000000" w:rsidDel="00000000" w:rsidP="00000000" w:rsidRDefault="00000000" w:rsidRPr="00000000" w14:paraId="00000380">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right="0"/>
        <w:jc w:val="left"/>
        <w:rPr>
          <w:b w:val="1"/>
        </w:rPr>
      </w:pPr>
      <w:r w:rsidDel="00000000" w:rsidR="00000000" w:rsidRPr="00000000">
        <w:rPr>
          <w:rtl w:val="0"/>
        </w:rPr>
      </w:r>
    </w:p>
    <w:p w:rsidR="00000000" w:rsidDel="00000000" w:rsidP="00000000" w:rsidRDefault="00000000" w:rsidRPr="00000000" w14:paraId="00000381">
      <w:pPr>
        <w:keepNext w:val="0"/>
        <w:keepLines w:val="0"/>
        <w:widowControl w:val="1"/>
        <w:numPr>
          <w:ilvl w:val="0"/>
          <w:numId w:val="1"/>
        </w:numPr>
        <w:pBdr>
          <w:top w:space="0" w:sz="0" w:val="nil"/>
          <w:left w:space="0" w:sz="0" w:val="nil"/>
          <w:bottom w:space="0" w:sz="0" w:val="nil"/>
          <w:right w:space="0" w:sz="0" w:val="nil"/>
          <w:between w:space="0" w:sz="0" w:val="nil"/>
        </w:pBdr>
        <w:shd w:fill="auto" w:val="clear"/>
        <w:tabs>
          <w:tab w:val="left" w:pos="-720"/>
          <w:tab w:val="left" w:pos="0"/>
          <w:tab w:val="left" w:pos="720"/>
          <w:tab w:val="right" w:pos="8640"/>
        </w:tabs>
        <w:spacing w:after="0" w:before="0" w:line="240" w:lineRule="auto"/>
        <w:ind w:left="284" w:right="0" w:hanging="284"/>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b w:val="1"/>
          <w:i w:val="0"/>
          <w:smallCaps w:val="0"/>
          <w:strike w:val="0"/>
          <w:color w:val="000000"/>
          <w:sz w:val="20"/>
          <w:szCs w:val="20"/>
          <w:u w:val="none"/>
          <w:shd w:fill="auto" w:val="clear"/>
          <w:vertAlign w:val="baseline"/>
          <w:rtl w:val="0"/>
        </w:rPr>
        <w:t xml:space="preserve"> Inspections and tests</w:t>
      </w:r>
      <w:r w:rsidDel="00000000" w:rsidR="00000000" w:rsidRPr="00000000">
        <w:rPr>
          <w:rtl w:val="0"/>
        </w:rPr>
      </w:r>
    </w:p>
    <w:p w:rsidR="00000000" w:rsidDel="00000000" w:rsidP="00000000" w:rsidRDefault="00000000" w:rsidRPr="00000000" w14:paraId="00000382">
      <w:pPr>
        <w:rPr>
          <w:i w:val="1"/>
          <w:color w:val="000000"/>
          <w:highlight w:val="lightGray"/>
        </w:rPr>
      </w:pPr>
      <w:r w:rsidDel="00000000" w:rsidR="00000000" w:rsidRPr="00000000">
        <w:rPr>
          <w:rtl w:val="0"/>
        </w:rPr>
      </w:r>
    </w:p>
    <w:p w:rsidR="00000000" w:rsidDel="00000000" w:rsidP="00000000" w:rsidRDefault="00000000" w:rsidRPr="00000000" w14:paraId="00000383">
      <w:pPr>
        <w:ind w:left="142" w:firstLine="0"/>
        <w:rPr>
          <w:i w:val="1"/>
        </w:rPr>
      </w:pPr>
      <w:r w:rsidDel="00000000" w:rsidR="00000000" w:rsidRPr="00000000">
        <w:rPr>
          <w:rtl w:val="0"/>
        </w:rPr>
        <w:t xml:space="preserve">The following inspections and tests shall be performed:</w:t>
      </w:r>
      <w:r w:rsidDel="00000000" w:rsidR="00000000" w:rsidRPr="00000000">
        <w:rPr>
          <w:rtl w:val="0"/>
        </w:rPr>
      </w:r>
    </w:p>
    <w:p w:rsidR="00000000" w:rsidDel="00000000" w:rsidP="00000000" w:rsidRDefault="00000000" w:rsidRPr="00000000" w14:paraId="00000384">
      <w:pPr>
        <w:ind w:left="142" w:firstLine="0"/>
        <w:rPr/>
      </w:pPr>
      <w:r w:rsidDel="00000000" w:rsidR="00000000" w:rsidRPr="00000000">
        <w:rPr>
          <w:rtl w:val="0"/>
        </w:rPr>
      </w:r>
    </w:p>
    <w:p w:rsidR="00000000" w:rsidDel="00000000" w:rsidP="00000000" w:rsidRDefault="00000000" w:rsidRPr="00000000" w14:paraId="00000385">
      <w:pPr>
        <w:ind w:left="142" w:firstLine="0"/>
        <w:rPr/>
      </w:pPr>
      <w:r w:rsidDel="00000000" w:rsidR="00000000" w:rsidRPr="00000000">
        <w:rPr>
          <w:rtl w:val="0"/>
        </w:rPr>
      </w:r>
    </w:p>
    <w:p w:rsidR="00000000" w:rsidDel="00000000" w:rsidP="00000000" w:rsidRDefault="00000000" w:rsidRPr="00000000" w14:paraId="00000386">
      <w:pPr>
        <w:ind w:left="142" w:firstLine="0"/>
        <w:jc w:val="both"/>
        <w:rPr/>
      </w:pPr>
      <w:r w:rsidDel="00000000" w:rsidR="00000000" w:rsidRPr="00000000">
        <w:rPr>
          <w:rtl w:val="0"/>
        </w:rPr>
        <w:t xml:space="preserve">The vendor must have the goods inspected in the manufacturer’s works by a competent authority and submit a test certificate and also a guarantee/warranty certificate that the goods conform to written specifications.</w:t>
      </w:r>
    </w:p>
    <w:p w:rsidR="00000000" w:rsidDel="00000000" w:rsidP="00000000" w:rsidRDefault="00000000" w:rsidRPr="00000000" w14:paraId="00000387">
      <w:pPr>
        <w:ind w:left="142" w:firstLine="0"/>
        <w:jc w:val="both"/>
        <w:rPr/>
      </w:pPr>
      <w:r w:rsidDel="00000000" w:rsidR="00000000" w:rsidRPr="00000000">
        <w:rPr>
          <w:rtl w:val="0"/>
        </w:rPr>
      </w:r>
    </w:p>
    <w:p w:rsidR="00000000" w:rsidDel="00000000" w:rsidP="00000000" w:rsidRDefault="00000000" w:rsidRPr="00000000" w14:paraId="00000388">
      <w:pPr>
        <w:ind w:left="142" w:firstLine="0"/>
        <w:jc w:val="both"/>
        <w:rPr/>
      </w:pPr>
      <w:r w:rsidDel="00000000" w:rsidR="00000000" w:rsidRPr="00000000">
        <w:rPr>
          <w:rtl w:val="0"/>
        </w:rPr>
        <w:t xml:space="preserve">UNOPS or its representative shall inspect and/or test any or all item of the goods to confirm their conformity to the contract, prior to dispatch from the manufacturer’s premises. Such inspection and clearance will not prejudice the right of the consignee to inspect and test the goods on receipt at destination.</w:t>
      </w:r>
    </w:p>
    <w:p w:rsidR="00000000" w:rsidDel="00000000" w:rsidP="00000000" w:rsidRDefault="00000000" w:rsidRPr="00000000" w14:paraId="00000389">
      <w:pPr>
        <w:ind w:left="142" w:firstLine="0"/>
        <w:jc w:val="both"/>
        <w:rPr/>
      </w:pPr>
      <w:r w:rsidDel="00000000" w:rsidR="00000000" w:rsidRPr="00000000">
        <w:rPr>
          <w:rtl w:val="0"/>
        </w:rPr>
      </w:r>
    </w:p>
    <w:p w:rsidR="00000000" w:rsidDel="00000000" w:rsidP="00000000" w:rsidRDefault="00000000" w:rsidRPr="00000000" w14:paraId="0000038A">
      <w:pPr>
        <w:pStyle w:val="Subtitle"/>
        <w:tabs>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 w:val="left" w:pos="-1440"/>
          <w:tab w:val="left" w:pos="7200"/>
        </w:tabs>
        <w:ind w:left="142" w:firstLine="0"/>
        <w:jc w:val="both"/>
        <w:rPr/>
      </w:pPr>
      <w:r w:rsidDel="00000000" w:rsidR="00000000" w:rsidRPr="00000000">
        <w:rPr>
          <w:rFonts w:ascii="Arial" w:cs="Arial" w:eastAsia="Arial" w:hAnsi="Arial"/>
          <w:b w:val="0"/>
          <w:sz w:val="20"/>
          <w:szCs w:val="20"/>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sectPr>
      <w:headerReference r:id="rId11" w:type="default"/>
      <w:footerReference r:id="rId12"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8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9889.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tblHeader w:val="0"/>
      </w:trPr>
      <w:tc>
        <w:tcPr/>
        <w:p w:rsidR="00000000" w:rsidDel="00000000" w:rsidP="00000000" w:rsidRDefault="00000000" w:rsidRPr="00000000" w14:paraId="00000390">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391">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92">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8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6"/>
      <w:tblW w:w="19778.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tblHeader w:val="0"/>
      </w:trPr>
      <w:tc>
        <w:tcPr/>
        <w:p w:rsidR="00000000" w:rsidDel="00000000" w:rsidP="00000000" w:rsidRDefault="00000000" w:rsidRPr="00000000" w14:paraId="0000038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-2532</wp:posOffset>
                </wp:positionH>
                <wp:positionV relativeFrom="paragraph">
                  <wp:posOffset>11430</wp:posOffset>
                </wp:positionV>
                <wp:extent cx="1477645" cy="215900"/>
                <wp:effectExtent b="0" l="0" r="0" t="0"/>
                <wp:wrapNone/>
                <wp:docPr id="32"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1477645" cy="215900"/>
                        </a:xfrm>
                        <a:prstGeom prst="rect"/>
                        <a:ln/>
                      </pic:spPr>
                    </pic:pic>
                  </a:graphicData>
                </a:graphic>
              </wp:anchor>
            </w:drawing>
          </w:r>
        </w:p>
      </w:tc>
      <w:tc>
        <w:tcPr/>
        <w:p w:rsidR="00000000" w:rsidDel="00000000" w:rsidP="00000000" w:rsidRDefault="00000000" w:rsidRPr="00000000" w14:paraId="0000038D">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ITB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38E">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502" w:hanging="360"/>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qFormat w:val="1"/>
    <w:rsid w:val="006F1BAA"/>
    <w:pPr>
      <w:tabs>
        <w:tab w:val="center" w:pos="4320"/>
        <w:tab w:val="right" w:pos="8640"/>
      </w:tabs>
    </w:pPr>
  </w:style>
  <w:style w:type="paragraph" w:styleId="Footer">
    <w:name w:val="footer"/>
    <w:basedOn w:val="Normal"/>
    <w:link w:val="FooterChar"/>
    <w:uiPriority w:val="99"/>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296C0E"/>
    <w:rPr>
      <w:color w:val="518ecb"/>
    </w:rPr>
  </w:style>
  <w:style w:type="character" w:styleId="HeadlineChar" w:customStyle="1">
    <w:name w:val="Headline Char"/>
    <w:basedOn w:val="Heading1Char"/>
    <w:link w:val="Headline"/>
    <w:rsid w:val="00296C0E"/>
    <w:rPr>
      <w:rFonts w:ascii="Arial" w:hAnsi="Arial"/>
      <w:b w:val="1"/>
      <w:bCs w:val="1"/>
      <w:color w:val="518ecb"/>
      <w:sz w:val="28"/>
      <w:szCs w:val="28"/>
      <w:lang w:eastAsia="en-US" w:val="en-US"/>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B76576"/>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B76576"/>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B76576"/>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5.png"/><Relationship Id="rId12" Type="http://schemas.openxmlformats.org/officeDocument/2006/relationships/footer" Target="footer1.xml"/><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P75XLV2nbPJhAedi0Wv3FGqVx9g==">AMUW2mW9mdrpul4M3/5TiHH4IVuPR/xTI7nCIVF5bcbrrw0RdKwGizVzbxGcsl5PFSWuiM+8nzzW2/MQzCORTEWvxeaIl63dwXToin/LrFHQ/8XP4pbd+qY=</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2016-01-07T13:47:00Z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0x010100EFB0C015CAAAA44CB7265B87A9D38991</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76cf70b6-9b35-408c-ac16-f75a465ed8c7</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