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97497" w14:textId="77777777" w:rsidR="00DD0365" w:rsidRPr="00DD0365" w:rsidRDefault="005913E3" w:rsidP="00E11AC3">
      <w:pPr>
        <w:pStyle w:val="Header"/>
        <w:jc w:val="center"/>
        <w:rPr>
          <w:rFonts w:ascii="Arial" w:hAnsi="Arial"/>
          <w:b/>
          <w:bCs/>
        </w:rPr>
      </w:pPr>
      <w:r>
        <w:rPr>
          <w:b/>
          <w:szCs w:val="18"/>
        </w:rPr>
        <w:t xml:space="preserve">ANNEXE </w:t>
      </w:r>
      <w:r w:rsidR="00DD0365">
        <w:rPr>
          <w:b/>
          <w:szCs w:val="18"/>
        </w:rPr>
        <w:t>-</w:t>
      </w:r>
      <w:r w:rsidR="00E11AC3">
        <w:rPr>
          <w:b/>
          <w:szCs w:val="18"/>
        </w:rPr>
        <w:t>A</w:t>
      </w:r>
    </w:p>
    <w:p w14:paraId="4DAA7ABA" w14:textId="77777777" w:rsidR="00DD0365" w:rsidRPr="00F84D89" w:rsidRDefault="00DD0365" w:rsidP="00DD0365">
      <w:pPr>
        <w:autoSpaceDE w:val="0"/>
        <w:autoSpaceDN w:val="0"/>
        <w:adjustRightInd w:val="0"/>
        <w:spacing w:before="100" w:beforeAutospacing="1" w:after="120"/>
        <w:ind w:left="360"/>
        <w:rPr>
          <w:rFonts w:cs="Arial"/>
          <w:b/>
          <w:bCs/>
          <w:kern w:val="32"/>
          <w:sz w:val="32"/>
          <w:szCs w:val="32"/>
        </w:rPr>
      </w:pPr>
      <w:r w:rsidRPr="00F84D89">
        <w:rPr>
          <w:rFonts w:cs="Arial"/>
          <w:b/>
          <w:bCs/>
          <w:kern w:val="32"/>
          <w:sz w:val="32"/>
          <w:szCs w:val="32"/>
        </w:rPr>
        <w:t>SPECIMEN POWER OF ATTORNEY IN RESPECT OF TENDER / BID SIGNATURE</w:t>
      </w:r>
    </w:p>
    <w:p w14:paraId="2033226A" w14:textId="77777777" w:rsidR="00DD0365" w:rsidRPr="00FC35DE" w:rsidRDefault="00DD0365" w:rsidP="00DD0365"/>
    <w:p w14:paraId="64BC051D" w14:textId="77777777" w:rsidR="00DD0365" w:rsidRPr="00FC35DE" w:rsidRDefault="00DD0365" w:rsidP="00DD0365">
      <w:pPr>
        <w:pStyle w:val="BodyText"/>
        <w:jc w:val="both"/>
        <w:rPr>
          <w:sz w:val="22"/>
          <w:szCs w:val="22"/>
        </w:rPr>
      </w:pPr>
      <w:r w:rsidRPr="00FC35DE">
        <w:rPr>
          <w:sz w:val="22"/>
          <w:szCs w:val="22"/>
        </w:rPr>
        <w:t xml:space="preserve">...................................................................................................... (Name of </w:t>
      </w:r>
      <w:r>
        <w:rPr>
          <w:sz w:val="22"/>
          <w:szCs w:val="22"/>
        </w:rPr>
        <w:t>Bidder</w:t>
      </w:r>
      <w:r w:rsidRPr="00FC35DE">
        <w:rPr>
          <w:sz w:val="22"/>
          <w:szCs w:val="22"/>
        </w:rPr>
        <w:t>)</w:t>
      </w:r>
    </w:p>
    <w:p w14:paraId="1C1D03C0" w14:textId="77777777" w:rsidR="00DD0365" w:rsidRPr="00FC35DE" w:rsidRDefault="00DD0365" w:rsidP="00DD0365">
      <w:pPr>
        <w:pStyle w:val="BodyText"/>
        <w:jc w:val="both"/>
        <w:rPr>
          <w:sz w:val="22"/>
          <w:szCs w:val="22"/>
        </w:rPr>
      </w:pPr>
      <w:r w:rsidRPr="00FC35DE">
        <w:rPr>
          <w:sz w:val="22"/>
          <w:szCs w:val="22"/>
        </w:rPr>
        <w:t>of .............................................</w:t>
      </w:r>
      <w:r>
        <w:rPr>
          <w:sz w:val="22"/>
          <w:szCs w:val="22"/>
        </w:rPr>
        <w:t>.................</w:t>
      </w:r>
      <w:r w:rsidRPr="00FC35DE">
        <w:rPr>
          <w:sz w:val="22"/>
          <w:szCs w:val="22"/>
        </w:rPr>
        <w:t>.....................................(Address)</w:t>
      </w:r>
    </w:p>
    <w:p w14:paraId="2025AAE7" w14:textId="77777777" w:rsidR="00DD0365" w:rsidRPr="00FC35DE" w:rsidRDefault="00DD0365" w:rsidP="00DD0365">
      <w:pPr>
        <w:pStyle w:val="BodyText"/>
        <w:spacing w:before="120"/>
        <w:jc w:val="both"/>
        <w:outlineLvl w:val="0"/>
        <w:rPr>
          <w:b/>
          <w:sz w:val="22"/>
          <w:szCs w:val="22"/>
        </w:rPr>
      </w:pPr>
      <w:r w:rsidRPr="00FC35DE">
        <w:rPr>
          <w:b/>
          <w:sz w:val="22"/>
          <w:szCs w:val="22"/>
        </w:rPr>
        <w:t>TO WHOM IT MAY CONCERN</w:t>
      </w:r>
    </w:p>
    <w:p w14:paraId="601A24B3" w14:textId="77777777" w:rsidR="00DD0365" w:rsidRPr="00FC35DE" w:rsidRDefault="00DD0365" w:rsidP="00DD0365">
      <w:pPr>
        <w:pStyle w:val="BodyText"/>
        <w:jc w:val="both"/>
        <w:outlineLvl w:val="0"/>
        <w:rPr>
          <w:b/>
          <w:sz w:val="22"/>
          <w:szCs w:val="22"/>
        </w:rPr>
      </w:pPr>
      <w:r w:rsidRPr="00FC35DE">
        <w:rPr>
          <w:b/>
          <w:sz w:val="22"/>
          <w:szCs w:val="22"/>
        </w:rPr>
        <w:t>Power of Attorney</w:t>
      </w:r>
    </w:p>
    <w:p w14:paraId="65FEDD7D" w14:textId="77777777" w:rsidR="00DD0365" w:rsidRPr="00FC35DE" w:rsidRDefault="00DD0365" w:rsidP="00DD0365">
      <w:pPr>
        <w:pStyle w:val="BodyText"/>
        <w:jc w:val="both"/>
        <w:rPr>
          <w:sz w:val="22"/>
          <w:szCs w:val="22"/>
        </w:rPr>
      </w:pPr>
      <w:r w:rsidRPr="00FC35DE">
        <w:rPr>
          <w:sz w:val="22"/>
          <w:szCs w:val="22"/>
        </w:rPr>
        <w:t xml:space="preserve">The </w:t>
      </w:r>
      <w:r>
        <w:rPr>
          <w:sz w:val="22"/>
          <w:szCs w:val="22"/>
        </w:rPr>
        <w:t>under-</w:t>
      </w:r>
      <w:r w:rsidRPr="00FC35DE">
        <w:rPr>
          <w:sz w:val="22"/>
          <w:szCs w:val="22"/>
        </w:rPr>
        <w:t>named:</w:t>
      </w:r>
    </w:p>
    <w:p w14:paraId="7D83E4EA" w14:textId="77777777" w:rsidR="00DD0365" w:rsidRPr="00FC35DE" w:rsidRDefault="00DD0365" w:rsidP="00DD0365">
      <w:pPr>
        <w:pStyle w:val="BodyText"/>
        <w:jc w:val="both"/>
        <w:rPr>
          <w:i/>
          <w:sz w:val="22"/>
          <w:szCs w:val="22"/>
        </w:rPr>
      </w:pPr>
      <w:r w:rsidRPr="00FC35DE">
        <w:rPr>
          <w:sz w:val="22"/>
          <w:szCs w:val="22"/>
        </w:rPr>
        <w:t>..................................................................................................................</w:t>
      </w:r>
      <w:r w:rsidRPr="00FC35DE">
        <w:rPr>
          <w:i/>
          <w:sz w:val="22"/>
          <w:szCs w:val="22"/>
        </w:rPr>
        <w:t>(name)</w:t>
      </w:r>
    </w:p>
    <w:p w14:paraId="47F1E369" w14:textId="77777777" w:rsidR="00DD0365" w:rsidRPr="00FC35DE" w:rsidRDefault="00DD0365" w:rsidP="00DD0365">
      <w:pPr>
        <w:pStyle w:val="BodyText"/>
        <w:jc w:val="both"/>
        <w:rPr>
          <w:i/>
          <w:sz w:val="22"/>
          <w:szCs w:val="22"/>
        </w:rPr>
      </w:pPr>
      <w:r w:rsidRPr="00FC35DE">
        <w:rPr>
          <w:sz w:val="22"/>
          <w:szCs w:val="22"/>
        </w:rPr>
        <w:t>of ......................................................................................................................</w:t>
      </w:r>
      <w:r w:rsidRPr="00FC35DE">
        <w:rPr>
          <w:i/>
          <w:sz w:val="22"/>
          <w:szCs w:val="22"/>
        </w:rPr>
        <w:t>(address)</w:t>
      </w:r>
    </w:p>
    <w:p w14:paraId="25AE1D78" w14:textId="77777777" w:rsidR="00DD0365" w:rsidRPr="00FC35DE" w:rsidRDefault="00DD0365" w:rsidP="00DD0365">
      <w:pPr>
        <w:pStyle w:val="BodyText"/>
        <w:jc w:val="both"/>
        <w:rPr>
          <w:sz w:val="22"/>
          <w:szCs w:val="22"/>
        </w:rPr>
      </w:pPr>
      <w:r w:rsidRPr="00FC35DE">
        <w:rPr>
          <w:sz w:val="22"/>
          <w:szCs w:val="22"/>
        </w:rPr>
        <w:t>born on the .......................... day of .................................. 20</w:t>
      </w:r>
      <w:r>
        <w:rPr>
          <w:sz w:val="22"/>
          <w:szCs w:val="22"/>
        </w:rPr>
        <w:t>16</w:t>
      </w:r>
    </w:p>
    <w:p w14:paraId="23AD54C5" w14:textId="77777777" w:rsidR="00DD0365" w:rsidRPr="00FC35DE" w:rsidRDefault="00DD0365" w:rsidP="00DD0365">
      <w:pPr>
        <w:pStyle w:val="BodyText"/>
        <w:jc w:val="both"/>
        <w:rPr>
          <w:i/>
          <w:sz w:val="22"/>
          <w:szCs w:val="22"/>
        </w:rPr>
      </w:pPr>
      <w:r w:rsidRPr="00FC35DE">
        <w:rPr>
          <w:sz w:val="22"/>
          <w:szCs w:val="22"/>
        </w:rPr>
        <w:t>at ..............................................................</w:t>
      </w:r>
      <w:r w:rsidRPr="00FC35DE">
        <w:rPr>
          <w:i/>
          <w:sz w:val="22"/>
          <w:szCs w:val="22"/>
        </w:rPr>
        <w:t>(place)</w:t>
      </w:r>
    </w:p>
    <w:p w14:paraId="4B99CAAE" w14:textId="77777777" w:rsidR="00DD0365" w:rsidRPr="00FC35DE" w:rsidRDefault="00DD0365" w:rsidP="00DD0365">
      <w:pPr>
        <w:pStyle w:val="BodyText"/>
        <w:jc w:val="both"/>
        <w:rPr>
          <w:sz w:val="22"/>
          <w:szCs w:val="22"/>
        </w:rPr>
      </w:pPr>
      <w:r w:rsidRPr="00B779E6">
        <w:rPr>
          <w:sz w:val="22"/>
          <w:szCs w:val="22"/>
        </w:rPr>
        <w:t xml:space="preserve">being duly authorised by Resolution of the Board of the Company, a copy of which is annexed hereto duly certified, is hereby unreservedly empowered to sign all deeds and documents for the purposes of the Tender and the Contract for the execution and completion of the Works and remedying defects therein for the </w:t>
      </w:r>
      <w:r w:rsidRPr="00804AD2">
        <w:rPr>
          <w:b/>
          <w:bCs/>
          <w:sz w:val="20"/>
          <w:szCs w:val="20"/>
        </w:rPr>
        <w:t>CONSTRUCTION OF SCHOOL UNITS AND LATRINES</w:t>
      </w:r>
      <w:r w:rsidRPr="00B779E6">
        <w:rPr>
          <w:spacing w:val="-3"/>
          <w:sz w:val="22"/>
          <w:szCs w:val="22"/>
        </w:rPr>
        <w:t xml:space="preserve"> Works </w:t>
      </w:r>
      <w:r w:rsidRPr="00B779E6">
        <w:rPr>
          <w:sz w:val="22"/>
          <w:szCs w:val="22"/>
        </w:rPr>
        <w:t>on behalf of:</w:t>
      </w:r>
    </w:p>
    <w:p w14:paraId="66014921" w14:textId="77777777" w:rsidR="00DD0365" w:rsidRPr="00FC35DE" w:rsidRDefault="00DD0365" w:rsidP="00DD0365">
      <w:pPr>
        <w:pStyle w:val="BodyText"/>
        <w:spacing w:before="120"/>
        <w:jc w:val="both"/>
        <w:rPr>
          <w:i/>
          <w:sz w:val="22"/>
          <w:szCs w:val="22"/>
        </w:rPr>
      </w:pPr>
      <w:r w:rsidRPr="00FC35DE">
        <w:rPr>
          <w:i/>
          <w:sz w:val="22"/>
          <w:szCs w:val="22"/>
        </w:rPr>
        <w:t xml:space="preserve">(Name of </w:t>
      </w:r>
      <w:r>
        <w:rPr>
          <w:i/>
          <w:sz w:val="22"/>
          <w:szCs w:val="22"/>
        </w:rPr>
        <w:t>Bidder</w:t>
      </w:r>
      <w:r w:rsidRPr="00FC35DE">
        <w:rPr>
          <w:i/>
          <w:sz w:val="22"/>
          <w:szCs w:val="22"/>
        </w:rPr>
        <w:t>)</w:t>
      </w:r>
    </w:p>
    <w:p w14:paraId="5A5F619C" w14:textId="77777777" w:rsidR="00DD0365" w:rsidRPr="00FC35DE" w:rsidRDefault="00DD0365" w:rsidP="00DD0365">
      <w:pPr>
        <w:pStyle w:val="BodyText"/>
        <w:jc w:val="both"/>
        <w:rPr>
          <w:sz w:val="22"/>
          <w:szCs w:val="22"/>
        </w:rPr>
      </w:pPr>
      <w:r w:rsidRPr="00FC35DE">
        <w:rPr>
          <w:sz w:val="22"/>
          <w:szCs w:val="22"/>
        </w:rPr>
        <w:t xml:space="preserve">Signed for and on behalf of the </w:t>
      </w:r>
      <w:r>
        <w:rPr>
          <w:sz w:val="22"/>
          <w:szCs w:val="22"/>
        </w:rPr>
        <w:t>Bidder</w:t>
      </w:r>
      <w:r w:rsidRPr="00FC35DE">
        <w:rPr>
          <w:sz w:val="22"/>
          <w:szCs w:val="22"/>
        </w:rPr>
        <w:t xml:space="preserve"> on this ............ day of .................. 20</w:t>
      </w:r>
      <w:r>
        <w:rPr>
          <w:sz w:val="22"/>
          <w:szCs w:val="22"/>
        </w:rPr>
        <w:t>16</w:t>
      </w:r>
    </w:p>
    <w:p w14:paraId="183089B9" w14:textId="77777777" w:rsidR="00DD0365" w:rsidRPr="00FC35DE" w:rsidRDefault="00DD0365" w:rsidP="00DD0365">
      <w:pPr>
        <w:pStyle w:val="BodyText"/>
        <w:jc w:val="both"/>
        <w:rPr>
          <w:i/>
          <w:sz w:val="22"/>
          <w:szCs w:val="22"/>
        </w:rPr>
      </w:pPr>
      <w:r w:rsidRPr="00FC35DE">
        <w:rPr>
          <w:sz w:val="22"/>
          <w:szCs w:val="22"/>
        </w:rPr>
        <w:t xml:space="preserve">at ........................................................... </w:t>
      </w:r>
      <w:r w:rsidRPr="00FC35DE">
        <w:rPr>
          <w:i/>
          <w:sz w:val="22"/>
          <w:szCs w:val="22"/>
        </w:rPr>
        <w:t>(Place)</w:t>
      </w:r>
    </w:p>
    <w:p w14:paraId="19202ED7" w14:textId="77777777" w:rsidR="00DD0365" w:rsidRPr="00FC35DE" w:rsidRDefault="00DD0365" w:rsidP="00DD0365">
      <w:pPr>
        <w:pStyle w:val="BodyText"/>
        <w:jc w:val="both"/>
        <w:rPr>
          <w:i/>
          <w:sz w:val="22"/>
          <w:szCs w:val="22"/>
        </w:rPr>
      </w:pPr>
    </w:p>
    <w:p w14:paraId="02B19D2A" w14:textId="77777777" w:rsidR="00DD0365" w:rsidRPr="00FC35DE" w:rsidRDefault="00DD0365" w:rsidP="00DD0365">
      <w:pPr>
        <w:pStyle w:val="BodyText"/>
        <w:spacing w:after="0"/>
        <w:jc w:val="both"/>
        <w:rPr>
          <w:sz w:val="22"/>
          <w:szCs w:val="22"/>
        </w:rPr>
      </w:pPr>
      <w:r w:rsidRPr="00FC35DE">
        <w:rPr>
          <w:sz w:val="22"/>
          <w:szCs w:val="22"/>
        </w:rPr>
        <w:t>...........................................................................................................</w:t>
      </w:r>
    </w:p>
    <w:p w14:paraId="72E70A6E" w14:textId="77777777" w:rsidR="00DD0365" w:rsidRDefault="00DD0365" w:rsidP="00DD0365">
      <w:pPr>
        <w:pStyle w:val="BodyText"/>
        <w:jc w:val="both"/>
        <w:outlineLvl w:val="0"/>
        <w:rPr>
          <w:sz w:val="22"/>
          <w:szCs w:val="22"/>
        </w:rPr>
      </w:pPr>
      <w:r w:rsidRPr="00FC35DE">
        <w:rPr>
          <w:sz w:val="22"/>
          <w:szCs w:val="22"/>
        </w:rPr>
        <w:t>LEGALLY BINDING SIGNATURE and COMPANIES STAMP</w:t>
      </w:r>
    </w:p>
    <w:p w14:paraId="24880451" w14:textId="77777777" w:rsidR="003E28BC" w:rsidRDefault="003E28BC">
      <w:pPr>
        <w:rPr>
          <w:rFonts w:ascii="Times New Roman" w:hAnsi="Times New Roman"/>
        </w:rPr>
      </w:pPr>
    </w:p>
    <w:p w14:paraId="111A66A1" w14:textId="77777777" w:rsidR="00B964E0" w:rsidRPr="00B964E0" w:rsidRDefault="00B964E0">
      <w:pPr>
        <w:rPr>
          <w:rFonts w:ascii="Times New Roman" w:hAnsi="Times New Roman"/>
        </w:rPr>
      </w:pPr>
    </w:p>
    <w:sectPr w:rsidR="00B964E0"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365"/>
    <w:rsid w:val="000C580C"/>
    <w:rsid w:val="00317D2E"/>
    <w:rsid w:val="003E28BC"/>
    <w:rsid w:val="005913E3"/>
    <w:rsid w:val="00B964E0"/>
    <w:rsid w:val="00DD0365"/>
    <w:rsid w:val="00E11A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3F2CA"/>
  <w15:chartTrackingRefBased/>
  <w15:docId w15:val="{D0FEA20F-33C8-4BEA-9CB8-BEFEF364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365"/>
    <w:pPr>
      <w:spacing w:after="0" w:line="240" w:lineRule="auto"/>
    </w:pPr>
    <w:rPr>
      <w:rFonts w:ascii="Arial" w:eastAsia="Times New Roman" w:hAnsi="Arial"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D0365"/>
    <w:pPr>
      <w:spacing w:after="120"/>
    </w:pPr>
  </w:style>
  <w:style w:type="character" w:customStyle="1" w:styleId="BodyTextChar">
    <w:name w:val="Body Text Char"/>
    <w:basedOn w:val="DefaultParagraphFont"/>
    <w:link w:val="BodyText"/>
    <w:rsid w:val="00DD0365"/>
    <w:rPr>
      <w:rFonts w:ascii="Arial" w:eastAsia="Times New Roman" w:hAnsi="Arial" w:cs="Times New Roman"/>
      <w:color w:val="000000"/>
      <w:sz w:val="24"/>
      <w:szCs w:val="24"/>
    </w:rPr>
  </w:style>
  <w:style w:type="paragraph" w:styleId="Header">
    <w:name w:val="header"/>
    <w:basedOn w:val="Normal"/>
    <w:link w:val="HeaderChar"/>
    <w:rsid w:val="00DD0365"/>
    <w:pPr>
      <w:tabs>
        <w:tab w:val="center" w:pos="4320"/>
        <w:tab w:val="right" w:pos="8640"/>
      </w:tabs>
    </w:pPr>
    <w:rPr>
      <w:rFonts w:ascii="Times New Roman" w:hAnsi="Times New Roman"/>
      <w:color w:val="auto"/>
      <w:lang w:val="en-US" w:eastAsia="zh-CN"/>
    </w:rPr>
  </w:style>
  <w:style w:type="character" w:customStyle="1" w:styleId="HeaderChar">
    <w:name w:val="Header Char"/>
    <w:basedOn w:val="DefaultParagraphFont"/>
    <w:link w:val="Header"/>
    <w:rsid w:val="00DD0365"/>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1265</Characters>
  <Application>Microsoft Office Word</Application>
  <DocSecurity>0</DocSecurity>
  <Lines>10</Lines>
  <Paragraphs>2</Paragraphs>
  <ScaleCrop>false</ScaleCrop>
  <Company>UNICEF</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Reafee Sbu Jmoona</dc:creator>
  <cp:keywords/>
  <dc:description/>
  <cp:lastModifiedBy>Abdul Azim El Jack Osman</cp:lastModifiedBy>
  <cp:revision>2</cp:revision>
  <dcterms:created xsi:type="dcterms:W3CDTF">2021-06-24T18:05:00Z</dcterms:created>
  <dcterms:modified xsi:type="dcterms:W3CDTF">2021-06-24T18:05:00Z</dcterms:modified>
</cp:coreProperties>
</file>