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45F9E" w14:textId="77777777" w:rsidR="00827BB7" w:rsidRDefault="00AD51D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240"/>
        <w:rPr>
          <w:b/>
          <w:color w:val="518ECB"/>
          <w:sz w:val="28"/>
          <w:szCs w:val="28"/>
        </w:rPr>
      </w:pPr>
      <w:r>
        <w:rPr>
          <w:b/>
          <w:color w:val="518ECB"/>
          <w:sz w:val="28"/>
          <w:szCs w:val="28"/>
        </w:rPr>
        <w:t xml:space="preserve">Section II: Schedule of Requirements </w:t>
      </w:r>
    </w:p>
    <w:p w14:paraId="3B64FCD3" w14:textId="1DB94A59" w:rsidR="00827BB7" w:rsidRDefault="00AD51D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240"/>
        <w:rPr>
          <w:color w:val="000000"/>
        </w:rPr>
      </w:pPr>
      <w:bookmarkStart w:id="0" w:name="_heading=h.gjdgxs" w:colFirst="0" w:colLast="0"/>
      <w:bookmarkEnd w:id="0"/>
      <w:proofErr w:type="spellStart"/>
      <w:r>
        <w:rPr>
          <w:b/>
          <w:color w:val="000000"/>
        </w:rPr>
        <w:t>eSourcing</w:t>
      </w:r>
      <w:proofErr w:type="spellEnd"/>
      <w:r>
        <w:rPr>
          <w:b/>
          <w:color w:val="000000"/>
        </w:rPr>
        <w:t xml:space="preserve"> reference:</w:t>
      </w:r>
      <w:r>
        <w:rPr>
          <w:b/>
        </w:rPr>
        <w:t xml:space="preserve"> </w:t>
      </w:r>
      <w:r w:rsidR="00D71870" w:rsidRPr="00D71870">
        <w:rPr>
          <w:b/>
        </w:rPr>
        <w:t>RFQ/2021/21475</w:t>
      </w:r>
    </w:p>
    <w:p w14:paraId="2C440EFC" w14:textId="77777777" w:rsidR="00A440FC" w:rsidRDefault="00A440FC">
      <w:r>
        <w:t>UNOPS requirements are comprised of the following lots:</w:t>
      </w:r>
      <w:r>
        <w:br/>
      </w:r>
    </w:p>
    <w:p w14:paraId="49FF9557" w14:textId="209B737D" w:rsidR="00A440FC" w:rsidRPr="00A440FC" w:rsidRDefault="00A440FC" w:rsidP="00A440FC">
      <w:pPr>
        <w:pStyle w:val="ListParagraph"/>
        <w:numPr>
          <w:ilvl w:val="0"/>
          <w:numId w:val="10"/>
        </w:numPr>
        <w:rPr>
          <w:rFonts w:ascii="Arial" w:hAnsi="Arial"/>
          <w:sz w:val="20"/>
          <w:szCs w:val="20"/>
        </w:rPr>
      </w:pPr>
      <w:r w:rsidRPr="00A440FC">
        <w:rPr>
          <w:rFonts w:ascii="Arial" w:hAnsi="Arial"/>
          <w:sz w:val="20"/>
          <w:szCs w:val="20"/>
        </w:rPr>
        <w:t xml:space="preserve">Lot 1 - </w:t>
      </w:r>
      <w:r w:rsidR="00D71870">
        <w:rPr>
          <w:rFonts w:ascii="Arial" w:hAnsi="Arial"/>
          <w:sz w:val="20"/>
          <w:szCs w:val="20"/>
        </w:rPr>
        <w:t>7</w:t>
      </w:r>
      <w:r w:rsidRPr="00A440FC">
        <w:rPr>
          <w:rFonts w:ascii="Arial" w:hAnsi="Arial"/>
          <w:sz w:val="20"/>
          <w:szCs w:val="20"/>
        </w:rPr>
        <w:t xml:space="preserve"> Virtual Reality Headsets</w:t>
      </w:r>
    </w:p>
    <w:p w14:paraId="6D11027E" w14:textId="4F7122A1" w:rsidR="00A440FC" w:rsidRPr="00A440FC" w:rsidRDefault="00A440FC" w:rsidP="00A440FC">
      <w:pPr>
        <w:pStyle w:val="ListParagraph"/>
        <w:numPr>
          <w:ilvl w:val="0"/>
          <w:numId w:val="10"/>
        </w:numPr>
        <w:rPr>
          <w:rFonts w:ascii="Arial" w:hAnsi="Arial"/>
          <w:sz w:val="20"/>
          <w:szCs w:val="20"/>
        </w:rPr>
      </w:pPr>
      <w:r w:rsidRPr="00A440FC">
        <w:rPr>
          <w:rFonts w:ascii="Arial" w:hAnsi="Arial"/>
          <w:sz w:val="20"/>
          <w:szCs w:val="20"/>
        </w:rPr>
        <w:t>Lot 2 - 1</w:t>
      </w:r>
      <w:r w:rsidR="00D71870">
        <w:rPr>
          <w:rFonts w:ascii="Arial" w:hAnsi="Arial"/>
          <w:sz w:val="20"/>
          <w:szCs w:val="20"/>
        </w:rPr>
        <w:t>1</w:t>
      </w:r>
      <w:r w:rsidRPr="00A440FC">
        <w:rPr>
          <w:rFonts w:ascii="Arial" w:hAnsi="Arial"/>
          <w:sz w:val="20"/>
          <w:szCs w:val="20"/>
        </w:rPr>
        <w:t> Virtual Reality Headsets</w:t>
      </w:r>
    </w:p>
    <w:p w14:paraId="4EECEE2C" w14:textId="2069CF1A" w:rsidR="00A440FC" w:rsidRDefault="00D71870">
      <w:pPr>
        <w:rPr>
          <w:b/>
          <w:color w:val="000000"/>
        </w:rPr>
      </w:pPr>
      <w:r w:rsidRPr="00D71870">
        <w:rPr>
          <w:b/>
          <w:color w:val="000000"/>
        </w:rPr>
        <w:t>At the end of the evaluation process UNOPS will be able to award only one of the two lots based on budget availability.</w:t>
      </w:r>
      <w:r>
        <w:rPr>
          <w:b/>
          <w:color w:val="000000"/>
        </w:rPr>
        <w:br/>
      </w:r>
    </w:p>
    <w:p w14:paraId="3A718E6A" w14:textId="77777777" w:rsidR="00D71870" w:rsidRDefault="00D71870">
      <w:pPr>
        <w:rPr>
          <w:b/>
          <w:color w:val="000000"/>
        </w:rPr>
      </w:pPr>
    </w:p>
    <w:p w14:paraId="7279FF0C" w14:textId="77777777" w:rsidR="00A440FC" w:rsidRPr="00A440FC" w:rsidRDefault="00A440FC" w:rsidP="00A440FC">
      <w:pPr>
        <w:pStyle w:val="ListParagraph"/>
        <w:numPr>
          <w:ilvl w:val="0"/>
          <w:numId w:val="11"/>
        </w:numPr>
        <w:rPr>
          <w:b/>
          <w:color w:val="000000"/>
        </w:rPr>
      </w:pPr>
      <w:r>
        <w:rPr>
          <w:b/>
          <w:color w:val="000000"/>
        </w:rPr>
        <w:t>Lot 1:</w:t>
      </w:r>
    </w:p>
    <w:p w14:paraId="4D3A733C" w14:textId="77777777" w:rsidR="00827BB7" w:rsidRDefault="00AD51D0">
      <w:pPr>
        <w:rPr>
          <w:b/>
          <w:color w:val="000000"/>
        </w:rPr>
      </w:pPr>
      <w:r>
        <w:rPr>
          <w:b/>
          <w:color w:val="000000"/>
        </w:rPr>
        <w:t>Technical specifications for Goods and Comparative Data Table:</w:t>
      </w:r>
    </w:p>
    <w:p w14:paraId="566392A5" w14:textId="77777777" w:rsidR="00827BB7" w:rsidRDefault="00827BB7">
      <w:pPr>
        <w:rPr>
          <w:b/>
          <w:color w:val="000000"/>
        </w:rPr>
      </w:pPr>
    </w:p>
    <w:tbl>
      <w:tblPr>
        <w:tblStyle w:val="a"/>
        <w:tblW w:w="9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6671"/>
        <w:gridCol w:w="2250"/>
      </w:tblGrid>
      <w:tr w:rsidR="00827BB7" w14:paraId="05D5CBBD" w14:textId="77777777">
        <w:trPr>
          <w:trHeight w:val="499"/>
        </w:trPr>
        <w:tc>
          <w:tcPr>
            <w:tcW w:w="817" w:type="dxa"/>
            <w:shd w:val="clear" w:color="auto" w:fill="D9D9D9"/>
            <w:vAlign w:val="center"/>
          </w:tcPr>
          <w:p w14:paraId="44FDB994" w14:textId="77777777" w:rsidR="00827BB7" w:rsidRDefault="00AD51D0">
            <w:pPr>
              <w:jc w:val="center"/>
              <w:rPr>
                <w:b/>
              </w:rPr>
            </w:pPr>
            <w:r>
              <w:rPr>
                <w:b/>
              </w:rPr>
              <w:t>Item No</w:t>
            </w:r>
          </w:p>
        </w:tc>
        <w:tc>
          <w:tcPr>
            <w:tcW w:w="6671" w:type="dxa"/>
            <w:shd w:val="clear" w:color="auto" w:fill="D9D9D9"/>
            <w:vAlign w:val="center"/>
          </w:tcPr>
          <w:p w14:paraId="54C54359" w14:textId="77777777" w:rsidR="00827BB7" w:rsidRDefault="00AD51D0">
            <w:pPr>
              <w:jc w:val="center"/>
              <w:rPr>
                <w:b/>
              </w:rPr>
            </w:pPr>
            <w:r>
              <w:rPr>
                <w:b/>
              </w:rPr>
              <w:t>UNOPS minimum technical requirements</w:t>
            </w:r>
          </w:p>
        </w:tc>
        <w:tc>
          <w:tcPr>
            <w:tcW w:w="2250" w:type="dxa"/>
            <w:shd w:val="clear" w:color="auto" w:fill="D9D9D9"/>
            <w:vAlign w:val="center"/>
          </w:tcPr>
          <w:p w14:paraId="2EB58C58" w14:textId="77777777" w:rsidR="00827BB7" w:rsidRDefault="00AD51D0">
            <w:pPr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</w:tr>
      <w:tr w:rsidR="00827BB7" w14:paraId="6A926D15" w14:textId="77777777">
        <w:trPr>
          <w:trHeight w:val="2492"/>
        </w:trPr>
        <w:tc>
          <w:tcPr>
            <w:tcW w:w="817" w:type="dxa"/>
            <w:vAlign w:val="center"/>
          </w:tcPr>
          <w:p w14:paraId="75F5B4E0" w14:textId="77777777" w:rsidR="00827BB7" w:rsidRDefault="00AD51D0">
            <w:r>
              <w:t>1</w:t>
            </w:r>
          </w:p>
        </w:tc>
        <w:tc>
          <w:tcPr>
            <w:tcW w:w="6671" w:type="dxa"/>
            <w:vAlign w:val="center"/>
          </w:tcPr>
          <w:p w14:paraId="6E28DD73" w14:textId="77777777" w:rsidR="00827BB7" w:rsidRDefault="00AD51D0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Virtual Reality Standalone Headset </w:t>
            </w:r>
          </w:p>
          <w:p w14:paraId="30C46A28" w14:textId="77777777" w:rsidR="00827BB7" w:rsidRDefault="00827BB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7A29513A" w14:textId="77777777" w:rsidR="00827BB7" w:rsidRDefault="00AD51D0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t>64GB and more</w:t>
            </w:r>
          </w:p>
          <w:p w14:paraId="1E1E0FF7" w14:textId="77777777" w:rsidR="00827BB7" w:rsidRDefault="00AD51D0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t>Hardware with no PC required</w:t>
            </w:r>
          </w:p>
          <w:p w14:paraId="02572DCF" w14:textId="77777777" w:rsidR="00827BB7" w:rsidRDefault="00AD51D0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t>3DoF tracking</w:t>
            </w:r>
          </w:p>
          <w:p w14:paraId="6584FEB7" w14:textId="77777777" w:rsidR="00827BB7" w:rsidRDefault="00AD51D0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t>at least single controller</w:t>
            </w:r>
          </w:p>
          <w:p w14:paraId="3A2CAC3E" w14:textId="77777777" w:rsidR="00827BB7" w:rsidRDefault="00AD51D0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t>LCD Display with minimum 1280x1440 Resolution</w:t>
            </w:r>
          </w:p>
          <w:p w14:paraId="5ED8975F" w14:textId="77777777" w:rsidR="00827BB7" w:rsidRDefault="00AD51D0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t>minimum 60 Hz Refresh Rate</w:t>
            </w:r>
          </w:p>
          <w:p w14:paraId="3633F0FA" w14:textId="77777777" w:rsidR="00827BB7" w:rsidRDefault="00AD51D0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Can Wear </w:t>
            </w:r>
            <w:proofErr w:type="gramStart"/>
            <w:r>
              <w:t>With</w:t>
            </w:r>
            <w:proofErr w:type="gramEnd"/>
            <w:r>
              <w:t xml:space="preserve"> Glasses and Headphone-Free</w:t>
            </w:r>
          </w:p>
        </w:tc>
        <w:tc>
          <w:tcPr>
            <w:tcW w:w="2250" w:type="dxa"/>
            <w:vAlign w:val="center"/>
          </w:tcPr>
          <w:p w14:paraId="01B07C05" w14:textId="3AB9D35C" w:rsidR="00827BB7" w:rsidRDefault="00D71870">
            <w:pPr>
              <w:jc w:val="center"/>
            </w:pPr>
            <w:r>
              <w:t>7</w:t>
            </w:r>
          </w:p>
        </w:tc>
      </w:tr>
    </w:tbl>
    <w:p w14:paraId="0E6FB15A" w14:textId="77777777" w:rsidR="00827BB7" w:rsidRDefault="00827BB7">
      <w:pPr>
        <w:rPr>
          <w:b/>
          <w:color w:val="000000"/>
        </w:rPr>
      </w:pPr>
    </w:p>
    <w:p w14:paraId="6DF37154" w14:textId="77777777" w:rsidR="00827BB7" w:rsidRDefault="00827BB7">
      <w:pPr>
        <w:rPr>
          <w:b/>
          <w:color w:val="000000"/>
        </w:rPr>
      </w:pPr>
    </w:p>
    <w:p w14:paraId="2F4FA717" w14:textId="77777777" w:rsidR="00827BB7" w:rsidRDefault="00827BB7">
      <w:pPr>
        <w:rPr>
          <w:b/>
          <w:color w:val="000000"/>
        </w:rPr>
      </w:pPr>
    </w:p>
    <w:p w14:paraId="1DC9F5B3" w14:textId="77777777" w:rsidR="00827BB7" w:rsidRDefault="00AD51D0">
      <w:pPr>
        <w:rPr>
          <w:b/>
        </w:rPr>
      </w:pPr>
      <w:r>
        <w:rPr>
          <w:b/>
        </w:rPr>
        <w:t xml:space="preserve">Delivery requirements and </w:t>
      </w:r>
      <w:r>
        <w:rPr>
          <w:b/>
          <w:color w:val="000000"/>
        </w:rPr>
        <w:t>Comparative Data Table</w:t>
      </w:r>
      <w:r>
        <w:rPr>
          <w:b/>
        </w:rPr>
        <w:t>:</w:t>
      </w:r>
    </w:p>
    <w:p w14:paraId="67E38D6C" w14:textId="77777777" w:rsidR="00827BB7" w:rsidRDefault="00827BB7"/>
    <w:tbl>
      <w:tblPr>
        <w:tblStyle w:val="a1"/>
        <w:tblW w:w="977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2"/>
        <w:gridCol w:w="8070"/>
      </w:tblGrid>
      <w:tr w:rsidR="00827BB7" w14:paraId="087DDB86" w14:textId="77777777">
        <w:trPr>
          <w:trHeight w:val="306"/>
        </w:trPr>
        <w:tc>
          <w:tcPr>
            <w:tcW w:w="9772" w:type="dxa"/>
            <w:gridSpan w:val="2"/>
            <w:shd w:val="clear" w:color="auto" w:fill="D9D9D9"/>
            <w:vAlign w:val="center"/>
          </w:tcPr>
          <w:p w14:paraId="1FB54752" w14:textId="77777777" w:rsidR="00827BB7" w:rsidRDefault="00AD51D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UNOPS Requirements</w:t>
            </w:r>
          </w:p>
        </w:tc>
      </w:tr>
      <w:tr w:rsidR="00827BB7" w14:paraId="54BFC90A" w14:textId="77777777">
        <w:trPr>
          <w:trHeight w:val="386"/>
        </w:trPr>
        <w:tc>
          <w:tcPr>
            <w:tcW w:w="1702" w:type="dxa"/>
            <w:shd w:val="clear" w:color="auto" w:fill="D9D9D9"/>
            <w:vAlign w:val="center"/>
          </w:tcPr>
          <w:p w14:paraId="5F5B6923" w14:textId="77777777" w:rsidR="00827BB7" w:rsidRDefault="00AD51D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Delivery time</w:t>
            </w:r>
          </w:p>
        </w:tc>
        <w:tc>
          <w:tcPr>
            <w:tcW w:w="8070" w:type="dxa"/>
            <w:vAlign w:val="center"/>
          </w:tcPr>
          <w:p w14:paraId="50DD4C2A" w14:textId="77777777" w:rsidR="00827BB7" w:rsidRDefault="00AD51D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Bidder shall deliver the goods 45 days after Contract signature.</w:t>
            </w:r>
          </w:p>
        </w:tc>
      </w:tr>
      <w:tr w:rsidR="00827BB7" w14:paraId="7DFBBE94" w14:textId="77777777">
        <w:trPr>
          <w:trHeight w:val="791"/>
        </w:trPr>
        <w:tc>
          <w:tcPr>
            <w:tcW w:w="1702" w:type="dxa"/>
            <w:shd w:val="clear" w:color="auto" w:fill="D9D9D9"/>
            <w:vAlign w:val="center"/>
          </w:tcPr>
          <w:p w14:paraId="5C90600B" w14:textId="77777777" w:rsidR="00827BB7" w:rsidRDefault="00AD51D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Delivery place and Incoterms rules</w:t>
            </w:r>
          </w:p>
        </w:tc>
        <w:tc>
          <w:tcPr>
            <w:tcW w:w="8070" w:type="dxa"/>
            <w:vAlign w:val="center"/>
          </w:tcPr>
          <w:p w14:paraId="29C176EA" w14:textId="1E870FB7" w:rsidR="00827BB7" w:rsidRDefault="00D71870">
            <w:pPr>
              <w:rPr>
                <w:rFonts w:ascii="Arial" w:eastAsia="Arial" w:hAnsi="Arial" w:cs="Arial"/>
              </w:rPr>
            </w:pPr>
            <w:r w:rsidRPr="00D71870">
              <w:rPr>
                <w:rFonts w:ascii="Arial" w:eastAsia="Arial" w:hAnsi="Arial" w:cs="Arial"/>
              </w:rPr>
              <w:t xml:space="preserve">Delivery at place: Lebanon Mine Action </w:t>
            </w:r>
            <w:proofErr w:type="spellStart"/>
            <w:r w:rsidRPr="00D71870">
              <w:rPr>
                <w:rFonts w:ascii="Arial" w:eastAsia="Arial" w:hAnsi="Arial" w:cs="Arial"/>
              </w:rPr>
              <w:t>Center</w:t>
            </w:r>
            <w:proofErr w:type="spellEnd"/>
            <w:r w:rsidRPr="00D71870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71870">
              <w:rPr>
                <w:rFonts w:ascii="Arial" w:eastAsia="Arial" w:hAnsi="Arial" w:cs="Arial"/>
              </w:rPr>
              <w:t>Chekri</w:t>
            </w:r>
            <w:proofErr w:type="spellEnd"/>
            <w:r w:rsidRPr="00D71870">
              <w:rPr>
                <w:rFonts w:ascii="Arial" w:eastAsia="Arial" w:hAnsi="Arial" w:cs="Arial"/>
              </w:rPr>
              <w:t xml:space="preserve"> Ghanem Casern </w:t>
            </w:r>
            <w:proofErr w:type="spellStart"/>
            <w:r w:rsidRPr="00D71870">
              <w:rPr>
                <w:rFonts w:ascii="Arial" w:eastAsia="Arial" w:hAnsi="Arial" w:cs="Arial"/>
              </w:rPr>
              <w:t>Fayadieh</w:t>
            </w:r>
            <w:proofErr w:type="spellEnd"/>
            <w:r w:rsidRPr="00D71870">
              <w:rPr>
                <w:rFonts w:ascii="Arial" w:eastAsia="Arial" w:hAnsi="Arial" w:cs="Arial"/>
              </w:rPr>
              <w:t xml:space="preserve"> - Beirut - Lebanon</w:t>
            </w:r>
          </w:p>
        </w:tc>
      </w:tr>
      <w:tr w:rsidR="00827BB7" w14:paraId="3CF59798" w14:textId="77777777">
        <w:trPr>
          <w:trHeight w:val="306"/>
        </w:trPr>
        <w:tc>
          <w:tcPr>
            <w:tcW w:w="1702" w:type="dxa"/>
            <w:shd w:val="clear" w:color="auto" w:fill="D9D9D9"/>
            <w:vAlign w:val="center"/>
          </w:tcPr>
          <w:p w14:paraId="3DCB3039" w14:textId="77777777" w:rsidR="00827BB7" w:rsidRDefault="00AD51D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Consignee details</w:t>
            </w:r>
          </w:p>
        </w:tc>
        <w:tc>
          <w:tcPr>
            <w:tcW w:w="8070" w:type="dxa"/>
            <w:vAlign w:val="center"/>
          </w:tcPr>
          <w:p w14:paraId="3705C94F" w14:textId="77777777" w:rsidR="00827BB7" w:rsidRDefault="00827BB7">
            <w:pPr>
              <w:rPr>
                <w:rFonts w:ascii="Arial" w:eastAsia="Arial" w:hAnsi="Arial" w:cs="Arial"/>
              </w:rPr>
            </w:pPr>
          </w:p>
          <w:p w14:paraId="461AFFE2" w14:textId="77777777" w:rsidR="00D71870" w:rsidRPr="00D71870" w:rsidRDefault="00D71870" w:rsidP="00D71870">
            <w:pPr>
              <w:rPr>
                <w:rFonts w:ascii="Arial" w:eastAsia="Arial" w:hAnsi="Arial" w:cs="Arial"/>
              </w:rPr>
            </w:pPr>
            <w:r w:rsidRPr="00D71870">
              <w:rPr>
                <w:rFonts w:ascii="Arial" w:eastAsia="Arial" w:hAnsi="Arial" w:cs="Arial"/>
              </w:rPr>
              <w:t>United Nations Mine Action Service (UNMAS)</w:t>
            </w:r>
          </w:p>
          <w:p w14:paraId="14D75EEA" w14:textId="77777777" w:rsidR="00D71870" w:rsidRPr="00D71870" w:rsidRDefault="00D71870" w:rsidP="00D71870">
            <w:pPr>
              <w:rPr>
                <w:rFonts w:ascii="Arial" w:eastAsia="Arial" w:hAnsi="Arial" w:cs="Arial"/>
              </w:rPr>
            </w:pPr>
            <w:r w:rsidRPr="00D71870">
              <w:rPr>
                <w:rFonts w:ascii="Arial" w:eastAsia="Arial" w:hAnsi="Arial" w:cs="Arial"/>
              </w:rPr>
              <w:t>C/O UNIFIL</w:t>
            </w:r>
          </w:p>
          <w:p w14:paraId="2560FA5F" w14:textId="77777777" w:rsidR="00D71870" w:rsidRPr="00D71870" w:rsidRDefault="00D71870" w:rsidP="00D71870">
            <w:pPr>
              <w:rPr>
                <w:rFonts w:ascii="Arial" w:eastAsia="Arial" w:hAnsi="Arial" w:cs="Arial"/>
              </w:rPr>
            </w:pPr>
            <w:r w:rsidRPr="00D71870">
              <w:rPr>
                <w:rFonts w:ascii="Arial" w:eastAsia="Arial" w:hAnsi="Arial" w:cs="Arial"/>
              </w:rPr>
              <w:t>South Lebanon, Naqoura, UNIFIL HQ, UNMAS office</w:t>
            </w:r>
          </w:p>
          <w:p w14:paraId="1471CD4E" w14:textId="77777777" w:rsidR="00D71870" w:rsidRPr="00D71870" w:rsidRDefault="00D71870" w:rsidP="00D71870">
            <w:pPr>
              <w:rPr>
                <w:rFonts w:ascii="Arial" w:eastAsia="Arial" w:hAnsi="Arial" w:cs="Arial"/>
              </w:rPr>
            </w:pPr>
            <w:r w:rsidRPr="00D71870">
              <w:rPr>
                <w:rFonts w:ascii="Arial" w:eastAsia="Arial" w:hAnsi="Arial" w:cs="Arial"/>
              </w:rPr>
              <w:t>Contact person:</w:t>
            </w:r>
          </w:p>
          <w:p w14:paraId="6CDDE50D" w14:textId="77777777" w:rsidR="00D71870" w:rsidRPr="00D71870" w:rsidRDefault="00D71870" w:rsidP="00D71870">
            <w:pPr>
              <w:rPr>
                <w:rFonts w:ascii="Arial" w:eastAsia="Arial" w:hAnsi="Arial" w:cs="Arial"/>
              </w:rPr>
            </w:pPr>
            <w:r w:rsidRPr="00D71870">
              <w:rPr>
                <w:rFonts w:ascii="Arial" w:eastAsia="Arial" w:hAnsi="Arial" w:cs="Arial"/>
              </w:rPr>
              <w:t xml:space="preserve">Jocelyne </w:t>
            </w:r>
            <w:proofErr w:type="spellStart"/>
            <w:r w:rsidRPr="00D71870">
              <w:rPr>
                <w:rFonts w:ascii="Arial" w:eastAsia="Arial" w:hAnsi="Arial" w:cs="Arial"/>
              </w:rPr>
              <w:t>Zoghbi</w:t>
            </w:r>
            <w:proofErr w:type="spellEnd"/>
            <w:r w:rsidRPr="00D71870">
              <w:rPr>
                <w:rFonts w:ascii="Arial" w:eastAsia="Arial" w:hAnsi="Arial" w:cs="Arial"/>
              </w:rPr>
              <w:t xml:space="preserve"> </w:t>
            </w:r>
            <w:proofErr w:type="gramStart"/>
            <w:r w:rsidRPr="00D71870">
              <w:rPr>
                <w:rFonts w:ascii="Arial" w:eastAsia="Arial" w:hAnsi="Arial" w:cs="Arial"/>
              </w:rPr>
              <w:t>M :</w:t>
            </w:r>
            <w:proofErr w:type="gramEnd"/>
            <w:r w:rsidRPr="00D71870">
              <w:rPr>
                <w:rFonts w:ascii="Arial" w:eastAsia="Arial" w:hAnsi="Arial" w:cs="Arial"/>
              </w:rPr>
              <w:t xml:space="preserve"> 009613718065</w:t>
            </w:r>
          </w:p>
          <w:p w14:paraId="753F81F7" w14:textId="77777777" w:rsidR="00827BB7" w:rsidRDefault="00D71870" w:rsidP="00D71870">
            <w:pPr>
              <w:rPr>
                <w:rFonts w:ascii="Arial" w:eastAsia="Arial" w:hAnsi="Arial" w:cs="Arial"/>
              </w:rPr>
            </w:pPr>
            <w:r w:rsidRPr="00D71870">
              <w:rPr>
                <w:rFonts w:ascii="Arial" w:eastAsia="Arial" w:hAnsi="Arial" w:cs="Arial"/>
              </w:rPr>
              <w:t xml:space="preserve">Email: Zoghbij@un.org </w:t>
            </w:r>
          </w:p>
          <w:p w14:paraId="677635AA" w14:textId="4D7DFC29" w:rsidR="00D71870" w:rsidRDefault="00D71870" w:rsidP="00D71870">
            <w:pPr>
              <w:rPr>
                <w:rFonts w:ascii="Arial" w:eastAsia="Arial" w:hAnsi="Arial" w:cs="Arial"/>
              </w:rPr>
            </w:pPr>
          </w:p>
        </w:tc>
      </w:tr>
      <w:tr w:rsidR="00827BB7" w14:paraId="745DD55D" w14:textId="77777777">
        <w:trPr>
          <w:trHeight w:val="764"/>
        </w:trPr>
        <w:tc>
          <w:tcPr>
            <w:tcW w:w="1702" w:type="dxa"/>
            <w:shd w:val="clear" w:color="auto" w:fill="D9D9D9"/>
            <w:vAlign w:val="center"/>
          </w:tcPr>
          <w:p w14:paraId="34C57E15" w14:textId="77777777" w:rsidR="00827BB7" w:rsidRDefault="00AD51D0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UNOPS Right to vary requirements</w:t>
            </w:r>
          </w:p>
        </w:tc>
        <w:tc>
          <w:tcPr>
            <w:tcW w:w="8070" w:type="dxa"/>
            <w:vAlign w:val="center"/>
          </w:tcPr>
          <w:p w14:paraId="1782B9A2" w14:textId="77777777" w:rsidR="00827BB7" w:rsidRDefault="00AD51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At the time the Contract is awarded, UNOPS reserves the right to vary the quantity of the goods and associated services specified above, provided this does not exceed +/- 20%, without any change in the unit prices or other terms and conditions of the RFQ.</w:t>
            </w:r>
          </w:p>
          <w:p w14:paraId="0D1832B4" w14:textId="77777777" w:rsidR="00827BB7" w:rsidRDefault="00AD51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Arial" w:eastAsia="Arial" w:hAnsi="Arial" w:cs="Arial"/>
                <w:color w:val="000000"/>
              </w:rPr>
              <w:t>UNOPS may request samples for all the items; the production of the order may not proceed until each sample is approved.</w:t>
            </w:r>
          </w:p>
        </w:tc>
      </w:tr>
    </w:tbl>
    <w:p w14:paraId="4ECF56E8" w14:textId="77777777" w:rsidR="00827BB7" w:rsidRPr="001D39B0" w:rsidRDefault="00AD51D0" w:rsidP="001D39B0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  <w:tab w:val="left" w:pos="0"/>
          <w:tab w:val="left" w:pos="720"/>
          <w:tab w:val="right" w:pos="8640"/>
        </w:tabs>
        <w:ind w:left="284"/>
        <w:rPr>
          <w:rFonts w:ascii="Times New Roman" w:eastAsia="Times New Roman" w:hAnsi="Times New Roman" w:cs="Times New Roman"/>
          <w:b/>
          <w:color w:val="FFFFFF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FFFF"/>
          <w:sz w:val="23"/>
          <w:szCs w:val="23"/>
        </w:rPr>
        <w:t xml:space="preserve"> 00ax: +45 45</w:t>
      </w:r>
    </w:p>
    <w:p w14:paraId="0345E185" w14:textId="77777777" w:rsidR="00A440FC" w:rsidRDefault="00A440FC" w:rsidP="00A440FC">
      <w:pPr>
        <w:rPr>
          <w:b/>
          <w:color w:val="000000"/>
        </w:rPr>
      </w:pPr>
    </w:p>
    <w:p w14:paraId="2AE959A0" w14:textId="77777777" w:rsidR="00A440FC" w:rsidRPr="00A440FC" w:rsidRDefault="00A440FC" w:rsidP="00A440FC">
      <w:pPr>
        <w:pStyle w:val="ListParagraph"/>
        <w:numPr>
          <w:ilvl w:val="0"/>
          <w:numId w:val="11"/>
        </w:numPr>
        <w:rPr>
          <w:b/>
          <w:color w:val="000000"/>
        </w:rPr>
      </w:pPr>
      <w:r>
        <w:rPr>
          <w:b/>
          <w:color w:val="000000"/>
        </w:rPr>
        <w:lastRenderedPageBreak/>
        <w:t>Lot 2:</w:t>
      </w:r>
    </w:p>
    <w:p w14:paraId="55200C58" w14:textId="77777777" w:rsidR="00A440FC" w:rsidRDefault="00A440FC" w:rsidP="00A440FC">
      <w:pPr>
        <w:rPr>
          <w:b/>
          <w:color w:val="000000"/>
        </w:rPr>
      </w:pPr>
      <w:r>
        <w:rPr>
          <w:b/>
          <w:color w:val="000000"/>
        </w:rPr>
        <w:t>Technical specifications for Goods and Comparative Data Table:</w:t>
      </w:r>
    </w:p>
    <w:p w14:paraId="498665CF" w14:textId="77777777" w:rsidR="00A440FC" w:rsidRDefault="00A440FC" w:rsidP="00A440FC">
      <w:pPr>
        <w:rPr>
          <w:b/>
          <w:color w:val="000000"/>
        </w:rPr>
      </w:pPr>
    </w:p>
    <w:tbl>
      <w:tblPr>
        <w:tblStyle w:val="a"/>
        <w:tblW w:w="9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6671"/>
        <w:gridCol w:w="2250"/>
      </w:tblGrid>
      <w:tr w:rsidR="00A440FC" w14:paraId="4363B5B2" w14:textId="77777777" w:rsidTr="00060D7B">
        <w:trPr>
          <w:trHeight w:val="499"/>
        </w:trPr>
        <w:tc>
          <w:tcPr>
            <w:tcW w:w="817" w:type="dxa"/>
            <w:shd w:val="clear" w:color="auto" w:fill="D9D9D9"/>
            <w:vAlign w:val="center"/>
          </w:tcPr>
          <w:p w14:paraId="43FC87DF" w14:textId="77777777" w:rsidR="00A440FC" w:rsidRDefault="00A440FC" w:rsidP="00060D7B">
            <w:pPr>
              <w:jc w:val="center"/>
              <w:rPr>
                <w:b/>
              </w:rPr>
            </w:pPr>
            <w:r>
              <w:rPr>
                <w:b/>
              </w:rPr>
              <w:t>Item No</w:t>
            </w:r>
          </w:p>
        </w:tc>
        <w:tc>
          <w:tcPr>
            <w:tcW w:w="6671" w:type="dxa"/>
            <w:shd w:val="clear" w:color="auto" w:fill="D9D9D9"/>
            <w:vAlign w:val="center"/>
          </w:tcPr>
          <w:p w14:paraId="49F54F67" w14:textId="77777777" w:rsidR="00A440FC" w:rsidRDefault="00A440FC" w:rsidP="00060D7B">
            <w:pPr>
              <w:jc w:val="center"/>
              <w:rPr>
                <w:b/>
              </w:rPr>
            </w:pPr>
            <w:r>
              <w:rPr>
                <w:b/>
              </w:rPr>
              <w:t>UNOPS minimum technical requirements</w:t>
            </w:r>
          </w:p>
        </w:tc>
        <w:tc>
          <w:tcPr>
            <w:tcW w:w="2250" w:type="dxa"/>
            <w:shd w:val="clear" w:color="auto" w:fill="D9D9D9"/>
            <w:vAlign w:val="center"/>
          </w:tcPr>
          <w:p w14:paraId="62F3F0A4" w14:textId="77777777" w:rsidR="00A440FC" w:rsidRDefault="00A440FC" w:rsidP="00060D7B">
            <w:pPr>
              <w:jc w:val="center"/>
              <w:rPr>
                <w:b/>
              </w:rPr>
            </w:pPr>
            <w:r>
              <w:rPr>
                <w:b/>
              </w:rPr>
              <w:t>Quantity</w:t>
            </w:r>
          </w:p>
        </w:tc>
      </w:tr>
      <w:tr w:rsidR="00A440FC" w14:paraId="0869D68E" w14:textId="77777777" w:rsidTr="00060D7B">
        <w:trPr>
          <w:trHeight w:val="2492"/>
        </w:trPr>
        <w:tc>
          <w:tcPr>
            <w:tcW w:w="817" w:type="dxa"/>
            <w:vAlign w:val="center"/>
          </w:tcPr>
          <w:p w14:paraId="633E39A4" w14:textId="77777777" w:rsidR="00A440FC" w:rsidRDefault="00A440FC" w:rsidP="00060D7B">
            <w:r>
              <w:t>1</w:t>
            </w:r>
          </w:p>
        </w:tc>
        <w:tc>
          <w:tcPr>
            <w:tcW w:w="6671" w:type="dxa"/>
            <w:vAlign w:val="center"/>
          </w:tcPr>
          <w:p w14:paraId="65362975" w14:textId="77777777" w:rsidR="00A440FC" w:rsidRDefault="00A440FC" w:rsidP="00060D7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Virtual Reality Standalone Headset </w:t>
            </w:r>
          </w:p>
          <w:p w14:paraId="69E16862" w14:textId="77777777" w:rsidR="00A440FC" w:rsidRDefault="00A440FC" w:rsidP="00060D7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076E739D" w14:textId="77777777" w:rsidR="00A440FC" w:rsidRDefault="00A440FC" w:rsidP="00060D7B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t>64GB and more</w:t>
            </w:r>
          </w:p>
          <w:p w14:paraId="3355F2C0" w14:textId="77777777" w:rsidR="00A440FC" w:rsidRDefault="00A440FC" w:rsidP="00060D7B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t>Hardware with no PC required</w:t>
            </w:r>
          </w:p>
          <w:p w14:paraId="034E89BE" w14:textId="77777777" w:rsidR="00A440FC" w:rsidRDefault="00A440FC" w:rsidP="00060D7B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t>3DoF tracking</w:t>
            </w:r>
          </w:p>
          <w:p w14:paraId="7706F744" w14:textId="77777777" w:rsidR="00A440FC" w:rsidRDefault="00A440FC" w:rsidP="00060D7B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t>at least single controller</w:t>
            </w:r>
          </w:p>
          <w:p w14:paraId="6148E337" w14:textId="77777777" w:rsidR="00A440FC" w:rsidRDefault="00A440FC" w:rsidP="00060D7B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t>LCD Display with minimum 1280x1440 Resolution</w:t>
            </w:r>
          </w:p>
          <w:p w14:paraId="44419AF5" w14:textId="77777777" w:rsidR="00A440FC" w:rsidRDefault="00A440FC" w:rsidP="00060D7B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t>minimum 60 Hz Refresh Rate</w:t>
            </w:r>
          </w:p>
          <w:p w14:paraId="23E28B03" w14:textId="77777777" w:rsidR="00A440FC" w:rsidRDefault="00A440FC" w:rsidP="00060D7B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Can Wear </w:t>
            </w:r>
            <w:proofErr w:type="gramStart"/>
            <w:r>
              <w:t>With</w:t>
            </w:r>
            <w:proofErr w:type="gramEnd"/>
            <w:r>
              <w:t xml:space="preserve"> Glasses and Headphone-Free</w:t>
            </w:r>
          </w:p>
        </w:tc>
        <w:tc>
          <w:tcPr>
            <w:tcW w:w="2250" w:type="dxa"/>
            <w:vAlign w:val="center"/>
          </w:tcPr>
          <w:p w14:paraId="44FBBC0B" w14:textId="1DFAA82D" w:rsidR="00A440FC" w:rsidRDefault="00A440FC" w:rsidP="00060D7B">
            <w:pPr>
              <w:jc w:val="center"/>
            </w:pPr>
            <w:r>
              <w:t>1</w:t>
            </w:r>
            <w:r w:rsidR="00D71870">
              <w:t>1</w:t>
            </w:r>
          </w:p>
        </w:tc>
      </w:tr>
    </w:tbl>
    <w:p w14:paraId="5F58AFEB" w14:textId="77777777" w:rsidR="00A440FC" w:rsidRDefault="00A440FC" w:rsidP="00A440FC">
      <w:pPr>
        <w:rPr>
          <w:b/>
          <w:color w:val="000000"/>
        </w:rPr>
      </w:pPr>
    </w:p>
    <w:p w14:paraId="6861BC43" w14:textId="77777777" w:rsidR="00A440FC" w:rsidRDefault="00A440FC" w:rsidP="00A440FC">
      <w:pPr>
        <w:rPr>
          <w:b/>
          <w:color w:val="000000"/>
        </w:rPr>
      </w:pPr>
    </w:p>
    <w:p w14:paraId="088033C7" w14:textId="77777777" w:rsidR="00A440FC" w:rsidRDefault="00A440FC" w:rsidP="00A440FC">
      <w:pPr>
        <w:rPr>
          <w:b/>
          <w:color w:val="000000"/>
        </w:rPr>
      </w:pPr>
    </w:p>
    <w:p w14:paraId="394F202D" w14:textId="77777777" w:rsidR="00A440FC" w:rsidRDefault="00A440FC" w:rsidP="00A440FC">
      <w:pPr>
        <w:rPr>
          <w:b/>
        </w:rPr>
      </w:pPr>
      <w:r>
        <w:rPr>
          <w:b/>
        </w:rPr>
        <w:t xml:space="preserve">Delivery requirements and </w:t>
      </w:r>
      <w:r>
        <w:rPr>
          <w:b/>
          <w:color w:val="000000"/>
        </w:rPr>
        <w:t>Comparative Data Table</w:t>
      </w:r>
      <w:r>
        <w:rPr>
          <w:b/>
        </w:rPr>
        <w:t>:</w:t>
      </w:r>
    </w:p>
    <w:p w14:paraId="2B9231BF" w14:textId="77777777" w:rsidR="00A440FC" w:rsidRDefault="00A440FC" w:rsidP="00A440FC"/>
    <w:tbl>
      <w:tblPr>
        <w:tblStyle w:val="a1"/>
        <w:tblW w:w="977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2"/>
        <w:gridCol w:w="8070"/>
      </w:tblGrid>
      <w:tr w:rsidR="00A440FC" w14:paraId="4F4687F7" w14:textId="77777777" w:rsidTr="00060D7B">
        <w:trPr>
          <w:trHeight w:val="306"/>
        </w:trPr>
        <w:tc>
          <w:tcPr>
            <w:tcW w:w="9772" w:type="dxa"/>
            <w:gridSpan w:val="2"/>
            <w:shd w:val="clear" w:color="auto" w:fill="D9D9D9"/>
            <w:vAlign w:val="center"/>
          </w:tcPr>
          <w:p w14:paraId="228B263C" w14:textId="77777777" w:rsidR="00A440FC" w:rsidRDefault="00A440FC" w:rsidP="00060D7B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UNOPS Requirements</w:t>
            </w:r>
          </w:p>
        </w:tc>
      </w:tr>
      <w:tr w:rsidR="00A440FC" w14:paraId="2342BF7E" w14:textId="77777777" w:rsidTr="00060D7B">
        <w:trPr>
          <w:trHeight w:val="386"/>
        </w:trPr>
        <w:tc>
          <w:tcPr>
            <w:tcW w:w="1702" w:type="dxa"/>
            <w:shd w:val="clear" w:color="auto" w:fill="D9D9D9"/>
            <w:vAlign w:val="center"/>
          </w:tcPr>
          <w:p w14:paraId="5FDAE319" w14:textId="77777777" w:rsidR="00A440FC" w:rsidRDefault="00A440FC" w:rsidP="00060D7B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Delivery time</w:t>
            </w:r>
          </w:p>
        </w:tc>
        <w:tc>
          <w:tcPr>
            <w:tcW w:w="8070" w:type="dxa"/>
            <w:vAlign w:val="center"/>
          </w:tcPr>
          <w:p w14:paraId="6B472426" w14:textId="77777777" w:rsidR="00A440FC" w:rsidRDefault="00A440FC" w:rsidP="00060D7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Bidder shall deliver the goods 45 days after Contract signature.</w:t>
            </w:r>
          </w:p>
        </w:tc>
      </w:tr>
      <w:tr w:rsidR="00A440FC" w14:paraId="5DE367FF" w14:textId="77777777" w:rsidTr="00060D7B">
        <w:trPr>
          <w:trHeight w:val="791"/>
        </w:trPr>
        <w:tc>
          <w:tcPr>
            <w:tcW w:w="1702" w:type="dxa"/>
            <w:shd w:val="clear" w:color="auto" w:fill="D9D9D9"/>
            <w:vAlign w:val="center"/>
          </w:tcPr>
          <w:p w14:paraId="52B8F7A6" w14:textId="77777777" w:rsidR="00A440FC" w:rsidRDefault="00A440FC" w:rsidP="00060D7B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Delivery place and Incoterms rules</w:t>
            </w:r>
          </w:p>
        </w:tc>
        <w:tc>
          <w:tcPr>
            <w:tcW w:w="8070" w:type="dxa"/>
            <w:vAlign w:val="center"/>
          </w:tcPr>
          <w:p w14:paraId="1D0181F5" w14:textId="6AE547F4" w:rsidR="00A440FC" w:rsidRDefault="002266DB" w:rsidP="00060D7B">
            <w:pPr>
              <w:rPr>
                <w:rFonts w:ascii="Arial" w:eastAsia="Arial" w:hAnsi="Arial" w:cs="Arial"/>
              </w:rPr>
            </w:pPr>
            <w:r w:rsidRPr="00D71870">
              <w:rPr>
                <w:rFonts w:ascii="Arial" w:eastAsia="Arial" w:hAnsi="Arial" w:cs="Arial"/>
              </w:rPr>
              <w:t xml:space="preserve">Delivery at place: Lebanon Mine Action </w:t>
            </w:r>
            <w:proofErr w:type="spellStart"/>
            <w:r w:rsidRPr="00D71870">
              <w:rPr>
                <w:rFonts w:ascii="Arial" w:eastAsia="Arial" w:hAnsi="Arial" w:cs="Arial"/>
              </w:rPr>
              <w:t>Center</w:t>
            </w:r>
            <w:proofErr w:type="spellEnd"/>
            <w:r w:rsidRPr="00D71870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71870">
              <w:rPr>
                <w:rFonts w:ascii="Arial" w:eastAsia="Arial" w:hAnsi="Arial" w:cs="Arial"/>
              </w:rPr>
              <w:t>Chekri</w:t>
            </w:r>
            <w:proofErr w:type="spellEnd"/>
            <w:r w:rsidRPr="00D71870">
              <w:rPr>
                <w:rFonts w:ascii="Arial" w:eastAsia="Arial" w:hAnsi="Arial" w:cs="Arial"/>
              </w:rPr>
              <w:t xml:space="preserve"> Ghanem Casern </w:t>
            </w:r>
            <w:proofErr w:type="spellStart"/>
            <w:r w:rsidRPr="00D71870">
              <w:rPr>
                <w:rFonts w:ascii="Arial" w:eastAsia="Arial" w:hAnsi="Arial" w:cs="Arial"/>
              </w:rPr>
              <w:t>Fayadieh</w:t>
            </w:r>
            <w:proofErr w:type="spellEnd"/>
            <w:r w:rsidRPr="00D71870">
              <w:rPr>
                <w:rFonts w:ascii="Arial" w:eastAsia="Arial" w:hAnsi="Arial" w:cs="Arial"/>
              </w:rPr>
              <w:t xml:space="preserve"> - Beirut - Lebanon</w:t>
            </w:r>
          </w:p>
        </w:tc>
      </w:tr>
      <w:tr w:rsidR="00A440FC" w14:paraId="6A6E46F5" w14:textId="77777777" w:rsidTr="00060D7B">
        <w:trPr>
          <w:trHeight w:val="306"/>
        </w:trPr>
        <w:tc>
          <w:tcPr>
            <w:tcW w:w="1702" w:type="dxa"/>
            <w:shd w:val="clear" w:color="auto" w:fill="D9D9D9"/>
            <w:vAlign w:val="center"/>
          </w:tcPr>
          <w:p w14:paraId="7819933A" w14:textId="77777777" w:rsidR="00A440FC" w:rsidRDefault="00A440FC" w:rsidP="00060D7B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Consignee details</w:t>
            </w:r>
          </w:p>
        </w:tc>
        <w:tc>
          <w:tcPr>
            <w:tcW w:w="8070" w:type="dxa"/>
            <w:vAlign w:val="center"/>
          </w:tcPr>
          <w:p w14:paraId="08320000" w14:textId="77777777" w:rsidR="00A440FC" w:rsidRDefault="00A440FC" w:rsidP="00060D7B">
            <w:pPr>
              <w:rPr>
                <w:rFonts w:ascii="Arial" w:eastAsia="Arial" w:hAnsi="Arial" w:cs="Arial"/>
              </w:rPr>
            </w:pPr>
          </w:p>
          <w:p w14:paraId="002A6A83" w14:textId="77777777" w:rsidR="002266DB" w:rsidRPr="00D71870" w:rsidRDefault="002266DB" w:rsidP="002266DB">
            <w:pPr>
              <w:rPr>
                <w:rFonts w:ascii="Arial" w:eastAsia="Arial" w:hAnsi="Arial" w:cs="Arial"/>
              </w:rPr>
            </w:pPr>
            <w:r w:rsidRPr="00D71870">
              <w:rPr>
                <w:rFonts w:ascii="Arial" w:eastAsia="Arial" w:hAnsi="Arial" w:cs="Arial"/>
              </w:rPr>
              <w:t>United Nations Mine Action Service (UNMAS)</w:t>
            </w:r>
          </w:p>
          <w:p w14:paraId="7644E539" w14:textId="77777777" w:rsidR="002266DB" w:rsidRPr="00D71870" w:rsidRDefault="002266DB" w:rsidP="002266DB">
            <w:pPr>
              <w:rPr>
                <w:rFonts w:ascii="Arial" w:eastAsia="Arial" w:hAnsi="Arial" w:cs="Arial"/>
              </w:rPr>
            </w:pPr>
            <w:r w:rsidRPr="00D71870">
              <w:rPr>
                <w:rFonts w:ascii="Arial" w:eastAsia="Arial" w:hAnsi="Arial" w:cs="Arial"/>
              </w:rPr>
              <w:t>C/O UNIFIL</w:t>
            </w:r>
          </w:p>
          <w:p w14:paraId="4C1AC068" w14:textId="77777777" w:rsidR="002266DB" w:rsidRPr="00D71870" w:rsidRDefault="002266DB" w:rsidP="002266DB">
            <w:pPr>
              <w:rPr>
                <w:rFonts w:ascii="Arial" w:eastAsia="Arial" w:hAnsi="Arial" w:cs="Arial"/>
              </w:rPr>
            </w:pPr>
            <w:r w:rsidRPr="00D71870">
              <w:rPr>
                <w:rFonts w:ascii="Arial" w:eastAsia="Arial" w:hAnsi="Arial" w:cs="Arial"/>
              </w:rPr>
              <w:t>South Lebanon, Naqoura, UNIFIL HQ, UNMAS office</w:t>
            </w:r>
          </w:p>
          <w:p w14:paraId="39543205" w14:textId="77777777" w:rsidR="002266DB" w:rsidRPr="00D71870" w:rsidRDefault="002266DB" w:rsidP="002266DB">
            <w:pPr>
              <w:rPr>
                <w:rFonts w:ascii="Arial" w:eastAsia="Arial" w:hAnsi="Arial" w:cs="Arial"/>
              </w:rPr>
            </w:pPr>
            <w:r w:rsidRPr="00D71870">
              <w:rPr>
                <w:rFonts w:ascii="Arial" w:eastAsia="Arial" w:hAnsi="Arial" w:cs="Arial"/>
              </w:rPr>
              <w:t>Contact person:</w:t>
            </w:r>
          </w:p>
          <w:p w14:paraId="6E0FB44B" w14:textId="77777777" w:rsidR="002266DB" w:rsidRPr="00D71870" w:rsidRDefault="002266DB" w:rsidP="002266DB">
            <w:pPr>
              <w:rPr>
                <w:rFonts w:ascii="Arial" w:eastAsia="Arial" w:hAnsi="Arial" w:cs="Arial"/>
              </w:rPr>
            </w:pPr>
            <w:r w:rsidRPr="00D71870">
              <w:rPr>
                <w:rFonts w:ascii="Arial" w:eastAsia="Arial" w:hAnsi="Arial" w:cs="Arial"/>
              </w:rPr>
              <w:t xml:space="preserve">Jocelyne </w:t>
            </w:r>
            <w:proofErr w:type="spellStart"/>
            <w:r w:rsidRPr="00D71870">
              <w:rPr>
                <w:rFonts w:ascii="Arial" w:eastAsia="Arial" w:hAnsi="Arial" w:cs="Arial"/>
              </w:rPr>
              <w:t>Zoghbi</w:t>
            </w:r>
            <w:proofErr w:type="spellEnd"/>
            <w:r w:rsidRPr="00D71870">
              <w:rPr>
                <w:rFonts w:ascii="Arial" w:eastAsia="Arial" w:hAnsi="Arial" w:cs="Arial"/>
              </w:rPr>
              <w:t xml:space="preserve"> </w:t>
            </w:r>
            <w:proofErr w:type="gramStart"/>
            <w:r w:rsidRPr="00D71870">
              <w:rPr>
                <w:rFonts w:ascii="Arial" w:eastAsia="Arial" w:hAnsi="Arial" w:cs="Arial"/>
              </w:rPr>
              <w:t>M :</w:t>
            </w:r>
            <w:proofErr w:type="gramEnd"/>
            <w:r w:rsidRPr="00D71870">
              <w:rPr>
                <w:rFonts w:ascii="Arial" w:eastAsia="Arial" w:hAnsi="Arial" w:cs="Arial"/>
              </w:rPr>
              <w:t xml:space="preserve"> 009613718065</w:t>
            </w:r>
          </w:p>
          <w:p w14:paraId="6B849036" w14:textId="77777777" w:rsidR="002266DB" w:rsidRDefault="002266DB" w:rsidP="002266DB">
            <w:pPr>
              <w:rPr>
                <w:rFonts w:ascii="Arial" w:eastAsia="Arial" w:hAnsi="Arial" w:cs="Arial"/>
              </w:rPr>
            </w:pPr>
            <w:r w:rsidRPr="00D71870">
              <w:rPr>
                <w:rFonts w:ascii="Arial" w:eastAsia="Arial" w:hAnsi="Arial" w:cs="Arial"/>
              </w:rPr>
              <w:t xml:space="preserve">Email: Zoghbij@un.org </w:t>
            </w:r>
          </w:p>
          <w:p w14:paraId="0A0B3148" w14:textId="77777777" w:rsidR="00A440FC" w:rsidRDefault="00A440FC" w:rsidP="00060D7B">
            <w:pPr>
              <w:rPr>
                <w:rFonts w:ascii="Arial" w:eastAsia="Arial" w:hAnsi="Arial" w:cs="Arial"/>
              </w:rPr>
            </w:pPr>
          </w:p>
        </w:tc>
      </w:tr>
      <w:tr w:rsidR="00A440FC" w14:paraId="74DD31DF" w14:textId="77777777" w:rsidTr="00060D7B">
        <w:trPr>
          <w:trHeight w:val="764"/>
        </w:trPr>
        <w:tc>
          <w:tcPr>
            <w:tcW w:w="1702" w:type="dxa"/>
            <w:shd w:val="clear" w:color="auto" w:fill="D9D9D9"/>
            <w:vAlign w:val="center"/>
          </w:tcPr>
          <w:p w14:paraId="23A520DD" w14:textId="77777777" w:rsidR="00A440FC" w:rsidRDefault="00A440FC" w:rsidP="00060D7B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UNOPS Right to vary requirements</w:t>
            </w:r>
          </w:p>
        </w:tc>
        <w:tc>
          <w:tcPr>
            <w:tcW w:w="8070" w:type="dxa"/>
            <w:vAlign w:val="center"/>
          </w:tcPr>
          <w:p w14:paraId="10EA7B6E" w14:textId="77777777" w:rsidR="00A440FC" w:rsidRDefault="00A440FC" w:rsidP="00060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At the time the Contract is awarded, UNOPS reserves the right to vary the quantity of the goods and associated services specified above, provided this does not exceed +/- 20%, without any change in the unit prices or other terms and conditions of the RFQ.</w:t>
            </w:r>
          </w:p>
          <w:p w14:paraId="0E8DE6D5" w14:textId="77777777" w:rsidR="00A440FC" w:rsidRDefault="00A440FC" w:rsidP="00060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Arial" w:eastAsia="Arial" w:hAnsi="Arial" w:cs="Arial"/>
                <w:color w:val="000000"/>
              </w:rPr>
              <w:t>UNOPS may request samples for all the items; the production of the order may not proceed until each sample is approved.</w:t>
            </w:r>
          </w:p>
        </w:tc>
      </w:tr>
    </w:tbl>
    <w:p w14:paraId="64CF3690" w14:textId="77777777" w:rsidR="00A440FC" w:rsidRDefault="00A440FC" w:rsidP="00A440FC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  <w:tab w:val="left" w:pos="0"/>
          <w:tab w:val="left" w:pos="720"/>
          <w:tab w:val="right" w:pos="8640"/>
        </w:tabs>
        <w:ind w:left="284"/>
        <w:rPr>
          <w:rFonts w:ascii="Times New Roman" w:eastAsia="Times New Roman" w:hAnsi="Times New Roman" w:cs="Times New Roman"/>
          <w:b/>
          <w:color w:val="FFFFFF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FFFF"/>
          <w:sz w:val="23"/>
          <w:szCs w:val="23"/>
        </w:rPr>
        <w:t xml:space="preserve"> 00ax: +45 45 33 75 0</w:t>
      </w:r>
    </w:p>
    <w:p w14:paraId="7C6D2A92" w14:textId="77777777" w:rsidR="00A440FC" w:rsidRDefault="00A440FC" w:rsidP="00A440FC">
      <w:pPr>
        <w:rPr>
          <w:b/>
          <w:color w:val="000000"/>
        </w:rPr>
      </w:pPr>
    </w:p>
    <w:p w14:paraId="1AEE30EC" w14:textId="77777777" w:rsidR="00A440FC" w:rsidRDefault="00A440FC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-720"/>
          <w:tab w:val="left" w:pos="0"/>
          <w:tab w:val="left" w:pos="720"/>
          <w:tab w:val="right" w:pos="8640"/>
        </w:tabs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ED7809C" w14:textId="77777777" w:rsidR="00827BB7" w:rsidRDefault="00AD51D0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i/>
          <w:color w:val="FFFFFF"/>
          <w:sz w:val="22"/>
          <w:szCs w:val="22"/>
        </w:rPr>
      </w:pPr>
      <w:r>
        <w:rPr>
          <w:i/>
          <w:color w:val="1F497D"/>
          <w:sz w:val="18"/>
          <w:szCs w:val="18"/>
        </w:rPr>
        <w:t xml:space="preserve">    </w:t>
      </w:r>
    </w:p>
    <w:p w14:paraId="6C6DC752" w14:textId="77777777" w:rsidR="00827BB7" w:rsidRDefault="00827BB7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  <w:tab w:val="left" w:pos="0"/>
          <w:tab w:val="left" w:pos="720"/>
          <w:tab w:val="right" w:pos="8640"/>
        </w:tabs>
        <w:ind w:left="284"/>
        <w:rPr>
          <w:rFonts w:ascii="Times New Roman" w:eastAsia="Times New Roman" w:hAnsi="Times New Roman" w:cs="Times New Roman"/>
          <w:b/>
          <w:color w:val="FFFFFF"/>
          <w:sz w:val="22"/>
          <w:szCs w:val="22"/>
        </w:rPr>
      </w:pPr>
    </w:p>
    <w:p w14:paraId="4A848F26" w14:textId="77777777" w:rsidR="00827BB7" w:rsidRDefault="00827BB7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b/>
          <w:i/>
          <w:color w:val="FFFFFF"/>
          <w:sz w:val="22"/>
          <w:szCs w:val="22"/>
        </w:rPr>
      </w:pPr>
    </w:p>
    <w:sectPr w:rsidR="00827BB7">
      <w:headerReference w:type="default" r:id="rId8"/>
      <w:footerReference w:type="default" r:id="rId9"/>
      <w:headerReference w:type="first" r:id="rId10"/>
      <w:pgSz w:w="11907" w:h="16839"/>
      <w:pgMar w:top="1440" w:right="1077" w:bottom="1440" w:left="107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91585" w14:textId="77777777" w:rsidR="007D7B00" w:rsidRDefault="007D7B00">
      <w:r>
        <w:separator/>
      </w:r>
    </w:p>
  </w:endnote>
  <w:endnote w:type="continuationSeparator" w:id="0">
    <w:p w14:paraId="755DE4A5" w14:textId="77777777" w:rsidR="007D7B00" w:rsidRDefault="007D7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panose1 w:val="00000000000000000000"/>
    <w:charset w:val="00"/>
    <w:family w:val="roman"/>
    <w:notTrueType/>
    <w:pitch w:val="default"/>
  </w:font>
  <w:font w:name="KUKGYU+ArialMT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G Time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0D119" w14:textId="77777777" w:rsidR="00827BB7" w:rsidRDefault="00827B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5"/>
      <w:tblW w:w="9889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596"/>
      <w:gridCol w:w="5293"/>
    </w:tblGrid>
    <w:tr w:rsidR="00827BB7" w14:paraId="50333D12" w14:textId="77777777">
      <w:tc>
        <w:tcPr>
          <w:tcW w:w="4596" w:type="dxa"/>
        </w:tcPr>
        <w:p w14:paraId="41C2992E" w14:textId="77777777" w:rsidR="00827BB7" w:rsidRDefault="00AD51D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 wp14:anchorId="02AECFE4" wp14:editId="076A1F18">
                <wp:extent cx="844475" cy="144000"/>
                <wp:effectExtent l="0" t="0" r="0" b="0"/>
                <wp:docPr id="2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3" w:type="dxa"/>
        </w:tcPr>
        <w:p w14:paraId="617B3F2B" w14:textId="77777777" w:rsidR="00827BB7" w:rsidRDefault="00AD51D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instrText>PAGE</w:instrText>
          </w:r>
          <w:r>
            <w:rPr>
              <w:color w:val="000000"/>
              <w:sz w:val="18"/>
              <w:szCs w:val="18"/>
            </w:rPr>
            <w:fldChar w:fldCharType="separate"/>
          </w:r>
          <w:r w:rsidR="00502F8E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4</w:t>
          </w:r>
          <w:r>
            <w:rPr>
              <w:color w:val="000000"/>
              <w:sz w:val="18"/>
              <w:szCs w:val="18"/>
            </w:rPr>
            <w:fldChar w:fldCharType="end"/>
          </w:r>
        </w:p>
      </w:tc>
    </w:tr>
  </w:tbl>
  <w:p w14:paraId="58BABD52" w14:textId="77777777" w:rsidR="00827BB7" w:rsidRDefault="00827BB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70755" w14:textId="77777777" w:rsidR="007D7B00" w:rsidRDefault="007D7B00">
      <w:r>
        <w:separator/>
      </w:r>
    </w:p>
  </w:footnote>
  <w:footnote w:type="continuationSeparator" w:id="0">
    <w:p w14:paraId="223C13B2" w14:textId="77777777" w:rsidR="007D7B00" w:rsidRDefault="007D7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2D655" w14:textId="77777777" w:rsidR="00827BB7" w:rsidRDefault="00827B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9889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9889"/>
    </w:tblGrid>
    <w:tr w:rsidR="00827BB7" w14:paraId="46721C3F" w14:textId="77777777">
      <w:tc>
        <w:tcPr>
          <w:tcW w:w="9889" w:type="dxa"/>
        </w:tcPr>
        <w:p w14:paraId="7AE536BE" w14:textId="77777777" w:rsidR="00827BB7" w:rsidRDefault="00AD51D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UNOPS </w:t>
          </w:r>
          <w:proofErr w:type="spellStart"/>
          <w:r>
            <w:rPr>
              <w:rFonts w:ascii="Arial" w:eastAsia="Arial" w:hAnsi="Arial" w:cs="Arial"/>
              <w:color w:val="000000"/>
              <w:sz w:val="18"/>
              <w:szCs w:val="18"/>
            </w:rPr>
            <w:t>eSourcing</w:t>
          </w:r>
          <w:proofErr w:type="spellEnd"/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v2016.1</w:t>
          </w:r>
        </w:p>
      </w:tc>
    </w:tr>
  </w:tbl>
  <w:p w14:paraId="22B2753B" w14:textId="77777777" w:rsidR="00827BB7" w:rsidRDefault="00827BB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C6B72" w14:textId="77777777" w:rsidR="00827BB7" w:rsidRDefault="00AD51D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 wp14:anchorId="0D379738" wp14:editId="28B0EBFE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0" b="0"/>
          <wp:wrapNone/>
          <wp:docPr id="2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BD7832"/>
    <w:multiLevelType w:val="multilevel"/>
    <w:tmpl w:val="EC18D62C"/>
    <w:lvl w:ilvl="0">
      <w:start w:val="1"/>
      <w:numFmt w:val="decimal"/>
      <w:pStyle w:val="JICABullet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ub-heading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Subsub-heading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Sub-sub-sub-heading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7D47045"/>
    <w:multiLevelType w:val="hybridMultilevel"/>
    <w:tmpl w:val="89E82F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C905A4"/>
    <w:multiLevelType w:val="hybridMultilevel"/>
    <w:tmpl w:val="31E47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BD0F5A"/>
    <w:multiLevelType w:val="multilevel"/>
    <w:tmpl w:val="2076AFE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BB7"/>
    <w:rsid w:val="001A3CF7"/>
    <w:rsid w:val="001D39B0"/>
    <w:rsid w:val="002266DB"/>
    <w:rsid w:val="0023472A"/>
    <w:rsid w:val="00502F8E"/>
    <w:rsid w:val="007D7B00"/>
    <w:rsid w:val="00827BB7"/>
    <w:rsid w:val="00A440FC"/>
    <w:rsid w:val="00AD51D0"/>
    <w:rsid w:val="00C942CE"/>
    <w:rsid w:val="00D71870"/>
    <w:rsid w:val="00F3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5CC7A"/>
  <w15:docId w15:val="{B2E77C7C-A31F-465D-8125-CCFA2548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/>
    </w:rPr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uiPriority w:val="20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uiPriority w:val="22"/>
    <w:qFormat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</w:style>
  <w:style w:type="numbering" w:customStyle="1" w:styleId="StyleNumbered1">
    <w:name w:val="Style Numbered1"/>
    <w:basedOn w:val="NoList"/>
    <w:rsid w:val="00FF74EC"/>
  </w:style>
  <w:style w:type="numbering" w:customStyle="1" w:styleId="StyleNumberedTimesNewRoman">
    <w:name w:val="Style Numbered Times New Roman"/>
    <w:basedOn w:val="NoList"/>
    <w:rsid w:val="00FF74EC"/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tabs>
        <w:tab w:val="num" w:pos="720"/>
      </w:tabs>
      <w:ind w:left="720" w:hanging="720"/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6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ilvl w:val="0"/>
        <w:numId w:val="0"/>
      </w:numPr>
      <w:tabs>
        <w:tab w:val="num" w:pos="2160"/>
      </w:tabs>
      <w:ind w:left="2160" w:hanging="720"/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tabs>
        <w:tab w:val="num" w:pos="72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next w:val="Normal"/>
    <w:link w:val="SubtitleChar"/>
    <w:pPr>
      <w:tabs>
        <w:tab w:val="left" w:pos="-1440"/>
        <w:tab w:val="left" w:pos="7200"/>
      </w:tabs>
      <w:ind w:left="630" w:right="634"/>
      <w:jc w:val="right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tabs>
        <w:tab w:val="num" w:pos="720"/>
      </w:tabs>
      <w:ind w:hanging="720"/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  <w:style w:type="paragraph" w:styleId="Caption">
    <w:name w:val="caption"/>
    <w:basedOn w:val="Normal"/>
    <w:next w:val="Normal"/>
    <w:unhideWhenUsed/>
    <w:qFormat/>
    <w:rsid w:val="00671C3A"/>
    <w:pPr>
      <w:spacing w:after="200"/>
    </w:pPr>
    <w:rPr>
      <w:i/>
      <w:iCs/>
      <w:color w:val="1F497D" w:themeColor="text2"/>
      <w:sz w:val="18"/>
      <w:szCs w:val="1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3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5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3">
    <w:name w:val="3"/>
    <w:basedOn w:val="TableNormal"/>
    <w:rsid w:val="00D71870"/>
    <w:rPr>
      <w:rFonts w:ascii="Calibri" w:eastAsia="Calibri" w:hAnsi="Calibri" w:cs="Calibri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4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LnV0Wo60tMwbgEwtxlYeCnSfgQ==">AMUW2mWIZJQGhRtLaveY/ybXY5ooQgM/M2orQesyTeEgKrWm5Pds/t/bOribgLGt35FwM0X85Zo81R9JRNlKfcwrH6WpmZGlTZPnxxr0SeWYGms7tqrIsvV17BYu+hNFC/pNG8s6msom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SantiagoM@unops.org</dc:creator>
  <cp:lastModifiedBy>Thalia Pligoropoulou</cp:lastModifiedBy>
  <cp:revision>7</cp:revision>
  <dcterms:created xsi:type="dcterms:W3CDTF">2019-06-17T17:21:00Z</dcterms:created>
  <dcterms:modified xsi:type="dcterms:W3CDTF">2021-06-10T19:50:00Z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