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37885" w14:textId="77777777" w:rsidR="007B5FB4" w:rsidRPr="005F57D5" w:rsidRDefault="007B5FB4" w:rsidP="00676FA8">
      <w:pPr>
        <w:pStyle w:val="Heading2"/>
        <w:rPr>
          <w:rFonts w:ascii="Segoe UI" w:hAnsi="Segoe UI" w:cs="Segoe UI"/>
          <w:b/>
          <w:szCs w:val="28"/>
        </w:rPr>
      </w:pPr>
      <w:bookmarkStart w:id="0" w:name="_Toc68503826"/>
      <w:r w:rsidRPr="005F57D5">
        <w:rPr>
          <w:rFonts w:ascii="Segoe UI" w:hAnsi="Segoe UI" w:cs="Segoe UI"/>
          <w:b/>
          <w:szCs w:val="28"/>
        </w:rPr>
        <w:t xml:space="preserve">Form </w:t>
      </w:r>
      <w:r>
        <w:rPr>
          <w:rFonts w:ascii="Segoe UI" w:hAnsi="Segoe UI" w:cs="Segoe UI"/>
          <w:b/>
          <w:szCs w:val="28"/>
        </w:rPr>
        <w:t>B</w:t>
      </w:r>
      <w:r w:rsidRPr="005F57D5">
        <w:rPr>
          <w:rFonts w:ascii="Segoe UI" w:hAnsi="Segoe UI" w:cs="Segoe UI"/>
          <w:b/>
          <w:szCs w:val="28"/>
        </w:rPr>
        <w:t xml:space="preserve">: </w:t>
      </w:r>
      <w:r w:rsidRPr="001B1E31">
        <w:rPr>
          <w:rFonts w:ascii="Segoe UI" w:hAnsi="Segoe UI" w:cs="Segoe UI"/>
          <w:szCs w:val="28"/>
        </w:rPr>
        <w:t>Bidder</w:t>
      </w:r>
      <w:r>
        <w:rPr>
          <w:rFonts w:ascii="Segoe UI" w:hAnsi="Segoe UI" w:cs="Segoe UI"/>
          <w:b/>
          <w:szCs w:val="28"/>
        </w:rPr>
        <w:t xml:space="preserve"> </w:t>
      </w:r>
      <w:r w:rsidRPr="005F57D5">
        <w:rPr>
          <w:rFonts w:ascii="Segoe UI" w:hAnsi="Segoe UI" w:cs="Segoe UI"/>
          <w:szCs w:val="28"/>
        </w:rPr>
        <w:t>Information Form</w:t>
      </w:r>
    </w:p>
    <w:p w14:paraId="1F936E9E" w14:textId="77777777" w:rsidR="007B5FB4" w:rsidRDefault="007B5FB4" w:rsidP="00676FA8">
      <w:pPr>
        <w:pStyle w:val="MarginText"/>
        <w:spacing w:after="0" w:line="240" w:lineRule="auto"/>
        <w:jc w:val="left"/>
        <w:rPr>
          <w:rFonts w:ascii="Arial" w:hAnsi="Arial" w:cs="Arial"/>
          <w:color w:val="000000"/>
          <w:sz w:val="20"/>
          <w:lang w:val="en-AU"/>
        </w:rPr>
      </w:pPr>
    </w:p>
    <w:p w14:paraId="7607773D" w14:textId="77777777" w:rsidR="007B5FB4" w:rsidRPr="00731E3E" w:rsidRDefault="007B5FB4" w:rsidP="00676FA8">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7B5FB4" w:rsidRPr="00B903DA" w14:paraId="0B9E0551" w14:textId="77777777" w:rsidTr="00676FA8">
        <w:tc>
          <w:tcPr>
            <w:tcW w:w="3600" w:type="dxa"/>
            <w:shd w:val="clear" w:color="auto" w:fill="9BDEFF"/>
          </w:tcPr>
          <w:p w14:paraId="1776692E" w14:textId="77777777" w:rsidR="007B5FB4" w:rsidRPr="00310D9B" w:rsidRDefault="007B5FB4" w:rsidP="00676FA8">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34ADD3AB" w14:textId="77777777" w:rsidR="007B5FB4" w:rsidRPr="00B903DA" w:rsidRDefault="007B5FB4" w:rsidP="00676FA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B5FB4" w:rsidRPr="00B903DA" w14:paraId="0BC67596" w14:textId="77777777" w:rsidTr="00676FA8">
        <w:tc>
          <w:tcPr>
            <w:tcW w:w="3600" w:type="dxa"/>
            <w:shd w:val="clear" w:color="auto" w:fill="9BDEFF"/>
          </w:tcPr>
          <w:p w14:paraId="483E9EC3" w14:textId="77777777" w:rsidR="007B5FB4" w:rsidRPr="00310D9B" w:rsidRDefault="007B5FB4" w:rsidP="00676FA8">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255D6A5F" w14:textId="77777777" w:rsidR="007B5FB4" w:rsidRPr="00B903DA" w:rsidRDefault="007B5FB4" w:rsidP="00676FA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B5FB4" w:rsidRPr="00B903DA" w14:paraId="07F12747" w14:textId="77777777" w:rsidTr="00676FA8">
        <w:tc>
          <w:tcPr>
            <w:tcW w:w="3600" w:type="dxa"/>
            <w:shd w:val="clear" w:color="auto" w:fill="9BDEFF"/>
          </w:tcPr>
          <w:p w14:paraId="5799C260" w14:textId="77777777" w:rsidR="007B5FB4" w:rsidRPr="00310D9B" w:rsidRDefault="007B5FB4" w:rsidP="00676FA8">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40C2B045" w14:textId="77777777" w:rsidR="007B5FB4" w:rsidRPr="00B903DA" w:rsidRDefault="007B5FB4" w:rsidP="00676FA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B5FB4" w:rsidRPr="00B903DA" w14:paraId="1B6602D6" w14:textId="77777777" w:rsidTr="00676FA8">
        <w:tc>
          <w:tcPr>
            <w:tcW w:w="3600" w:type="dxa"/>
            <w:shd w:val="clear" w:color="auto" w:fill="9BDEFF"/>
          </w:tcPr>
          <w:p w14:paraId="497C8AF6" w14:textId="77777777" w:rsidR="007B5FB4" w:rsidRPr="00310D9B" w:rsidRDefault="007B5FB4" w:rsidP="00676FA8">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49EBD3BC" w14:textId="77777777" w:rsidR="007B5FB4" w:rsidRPr="00B903DA" w:rsidRDefault="007B5FB4" w:rsidP="00676FA8">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7726C15D" w14:textId="77777777" w:rsidR="007B5FB4" w:rsidRPr="00B903DA" w:rsidRDefault="007B5FB4" w:rsidP="00676FA8">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24D50678" w14:textId="77777777" w:rsidR="007B5FB4" w:rsidRPr="00B903DA" w:rsidRDefault="007B5FB4" w:rsidP="00676FA8">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B5FB4" w:rsidRPr="00B903DA" w14:paraId="7FF48324" w14:textId="77777777" w:rsidTr="00676FA8">
        <w:tc>
          <w:tcPr>
            <w:tcW w:w="3600" w:type="dxa"/>
            <w:shd w:val="clear" w:color="auto" w:fill="9BDEFF"/>
          </w:tcPr>
          <w:p w14:paraId="33878C08" w14:textId="77777777" w:rsidR="007B5FB4" w:rsidRPr="00310D9B" w:rsidRDefault="007B5FB4" w:rsidP="00676FA8">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7213E2E6" w14:textId="77777777" w:rsidR="007B5FB4" w:rsidRPr="00B903DA" w:rsidRDefault="007B5FB4" w:rsidP="00676FA8">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UGNM vendor number]</w:t>
            </w:r>
            <w:r>
              <w:rPr>
                <w:rFonts w:ascii="Segoe UI" w:hAnsi="Segoe UI" w:cs="Segoe UI"/>
                <w:sz w:val="20"/>
              </w:rPr>
              <w:fldChar w:fldCharType="end"/>
            </w:r>
            <w:r w:rsidRPr="00B903DA">
              <w:rPr>
                <w:rFonts w:ascii="Segoe UI" w:hAnsi="Segoe UI" w:cs="Segoe UI"/>
                <w:spacing w:val="-2"/>
                <w:sz w:val="20"/>
              </w:rPr>
              <w:t xml:space="preserve"> </w:t>
            </w:r>
          </w:p>
        </w:tc>
      </w:tr>
      <w:tr w:rsidR="007B5FB4" w:rsidRPr="00B903DA" w14:paraId="1F9B6CB9" w14:textId="77777777" w:rsidTr="00676FA8">
        <w:tc>
          <w:tcPr>
            <w:tcW w:w="3600" w:type="dxa"/>
            <w:shd w:val="clear" w:color="auto" w:fill="9BDEFF"/>
            <w:vAlign w:val="center"/>
          </w:tcPr>
          <w:p w14:paraId="62580A5D" w14:textId="77777777" w:rsidR="007B5FB4" w:rsidRPr="00310D9B" w:rsidRDefault="007B5FB4" w:rsidP="00676FA8">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66928F96" w14:textId="77777777" w:rsidR="007B5FB4" w:rsidRPr="00B903DA" w:rsidRDefault="007B5FB4" w:rsidP="00676FA8">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UNDP vendor number]</w:t>
            </w:r>
            <w:r>
              <w:rPr>
                <w:rFonts w:ascii="Segoe UI" w:hAnsi="Segoe UI" w:cs="Segoe UI"/>
                <w:sz w:val="20"/>
              </w:rPr>
              <w:fldChar w:fldCharType="end"/>
            </w:r>
            <w:r w:rsidRPr="00B903DA">
              <w:rPr>
                <w:rFonts w:ascii="Segoe UI" w:hAnsi="Segoe UI" w:cs="Segoe UI"/>
                <w:spacing w:val="-2"/>
                <w:sz w:val="20"/>
              </w:rPr>
              <w:t xml:space="preserve"> </w:t>
            </w:r>
          </w:p>
        </w:tc>
      </w:tr>
      <w:tr w:rsidR="007B5FB4" w:rsidRPr="00B903DA" w14:paraId="78BF5D70" w14:textId="77777777" w:rsidTr="00676FA8">
        <w:tc>
          <w:tcPr>
            <w:tcW w:w="3600" w:type="dxa"/>
            <w:shd w:val="clear" w:color="auto" w:fill="9BDEFF"/>
          </w:tcPr>
          <w:p w14:paraId="28A6B905" w14:textId="77777777" w:rsidR="007B5FB4" w:rsidRPr="00310D9B" w:rsidRDefault="007B5FB4" w:rsidP="00676FA8">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1F14B70E" w14:textId="77777777" w:rsidR="007B5FB4" w:rsidRPr="00B903DA" w:rsidRDefault="007B5FB4" w:rsidP="00676FA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B5FB4" w:rsidRPr="00B903DA" w14:paraId="20935C5D" w14:textId="77777777" w:rsidTr="00676FA8">
        <w:tc>
          <w:tcPr>
            <w:tcW w:w="3600" w:type="dxa"/>
            <w:shd w:val="clear" w:color="auto" w:fill="9BDEFF"/>
          </w:tcPr>
          <w:p w14:paraId="60708B38" w14:textId="77777777" w:rsidR="007B5FB4" w:rsidRPr="00310D9B" w:rsidRDefault="007B5FB4" w:rsidP="00676FA8">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5899D529" w14:textId="77777777" w:rsidR="007B5FB4" w:rsidRPr="00B903DA" w:rsidRDefault="007B5FB4" w:rsidP="00676FA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B5FB4" w:rsidRPr="00B903DA" w14:paraId="3F62E126" w14:textId="77777777" w:rsidTr="00676FA8">
        <w:trPr>
          <w:trHeight w:val="814"/>
        </w:trPr>
        <w:tc>
          <w:tcPr>
            <w:tcW w:w="3600" w:type="dxa"/>
            <w:shd w:val="clear" w:color="auto" w:fill="9BDEFF"/>
          </w:tcPr>
          <w:p w14:paraId="504B26CA" w14:textId="77777777" w:rsidR="007B5FB4" w:rsidRPr="00310D9B" w:rsidRDefault="007B5FB4" w:rsidP="00676FA8">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 xml:space="preserve">Certification (e.g. ISO 9000 or Equivalent) </w:t>
            </w:r>
            <w:r>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6E1BE667" w14:textId="77777777" w:rsidR="007B5FB4" w:rsidRPr="00B903DA" w:rsidRDefault="007B5FB4" w:rsidP="00676FA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B5FB4" w:rsidRPr="00B903DA" w14:paraId="704CC48B" w14:textId="77777777" w:rsidTr="00676FA8">
        <w:trPr>
          <w:trHeight w:val="1147"/>
        </w:trPr>
        <w:tc>
          <w:tcPr>
            <w:tcW w:w="3600" w:type="dxa"/>
            <w:shd w:val="clear" w:color="auto" w:fill="9BDEFF"/>
          </w:tcPr>
          <w:p w14:paraId="4F643FA7" w14:textId="77777777" w:rsidR="007B5FB4" w:rsidRPr="00324BA9" w:rsidRDefault="007B5FB4" w:rsidP="00676FA8">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53EAC322" w14:textId="77777777" w:rsidR="007B5FB4" w:rsidRPr="00B903DA" w:rsidRDefault="007B5FB4" w:rsidP="00676FA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B5FB4" w:rsidRPr="00B903DA" w14:paraId="57C304FC" w14:textId="77777777" w:rsidTr="00676FA8">
        <w:tc>
          <w:tcPr>
            <w:tcW w:w="3600" w:type="dxa"/>
            <w:shd w:val="clear" w:color="auto" w:fill="9BDEFF"/>
          </w:tcPr>
          <w:p w14:paraId="4C1CF67E" w14:textId="77777777" w:rsidR="007B5FB4" w:rsidRPr="00324BA9" w:rsidRDefault="007B5FB4" w:rsidP="00676FA8">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0E290C21" w14:textId="77777777" w:rsidR="007B5FB4" w:rsidRPr="00B903DA" w:rsidRDefault="007B5FB4" w:rsidP="00676FA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B5FB4" w:rsidRPr="00B903DA" w14:paraId="529FFCC6" w14:textId="77777777" w:rsidTr="00676FA8">
        <w:tc>
          <w:tcPr>
            <w:tcW w:w="3600" w:type="dxa"/>
            <w:shd w:val="clear" w:color="auto" w:fill="9BDEFF"/>
          </w:tcPr>
          <w:p w14:paraId="6FA31DD2" w14:textId="77777777" w:rsidR="007B5FB4" w:rsidRPr="006D6502" w:rsidRDefault="007B5FB4" w:rsidP="00676FA8">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5FBBFF2B" w14:textId="77777777" w:rsidR="007B5FB4" w:rsidRPr="00804F85" w:rsidRDefault="007B5FB4" w:rsidP="00676FA8">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4A38F474" w14:textId="77777777" w:rsidR="007B5FB4" w:rsidRPr="00804F85" w:rsidRDefault="007B5FB4" w:rsidP="00676FA8">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606EC32" w14:textId="77777777" w:rsidR="007B5FB4" w:rsidRPr="00804F85" w:rsidRDefault="007B5FB4" w:rsidP="00676FA8">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7B5FB4" w:rsidRPr="00E8622F" w14:paraId="3BCFD587" w14:textId="77777777" w:rsidTr="00676FA8">
        <w:tc>
          <w:tcPr>
            <w:tcW w:w="3600" w:type="dxa"/>
            <w:shd w:val="clear" w:color="auto" w:fill="9BDEFF"/>
          </w:tcPr>
          <w:p w14:paraId="5EB12420" w14:textId="77777777" w:rsidR="007B5FB4" w:rsidRPr="006D6502" w:rsidRDefault="007B5FB4" w:rsidP="00676FA8">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4CC3C48E" w14:textId="77777777" w:rsidR="007B5FB4" w:rsidRPr="00065D84" w:rsidRDefault="007B5FB4" w:rsidP="007B5FB4">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procured </w:t>
            </w:r>
          </w:p>
          <w:p w14:paraId="0D5848C4" w14:textId="77777777" w:rsidR="007B5FB4" w:rsidRPr="00065D84" w:rsidRDefault="007B5FB4" w:rsidP="007B5FB4">
            <w:pPr>
              <w:pStyle w:val="ListParagraph"/>
              <w:widowControl/>
              <w:numPr>
                <w:ilvl w:val="0"/>
                <w:numId w:val="1"/>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0EEC3E21" w14:textId="77777777" w:rsidR="007B5FB4" w:rsidRPr="00065D84" w:rsidRDefault="007B5FB4" w:rsidP="007B5FB4">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181830F0" w14:textId="77777777" w:rsidR="007B5FB4" w:rsidRPr="00065D84" w:rsidRDefault="007B5FB4" w:rsidP="007B5FB4">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731A1C75" w14:textId="77777777" w:rsidR="007B5FB4" w:rsidRPr="00065D84" w:rsidRDefault="007B5FB4" w:rsidP="007B5FB4">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14:paraId="4BC2BA53" w14:textId="77777777" w:rsidR="007B5FB4" w:rsidRDefault="007B5FB4" w:rsidP="007B5FB4">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Official Letter of Appointment as local representative, if Bidder is submitting a Bid in behalf of an entity located outside the country</w:t>
            </w:r>
          </w:p>
          <w:p w14:paraId="0872EBE1" w14:textId="77777777" w:rsidR="007B5FB4" w:rsidRPr="00065D84" w:rsidRDefault="007B5FB4" w:rsidP="007B5FB4">
            <w:pPr>
              <w:pStyle w:val="ListParagraph"/>
              <w:widowControl/>
              <w:numPr>
                <w:ilvl w:val="0"/>
                <w:numId w:val="1"/>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 xml:space="preserve">Power of Attorney </w:t>
            </w:r>
          </w:p>
        </w:tc>
      </w:tr>
      <w:bookmarkEnd w:id="0"/>
    </w:tbl>
    <w:p w14:paraId="60262D40" w14:textId="73F78293" w:rsidR="00F57CAA" w:rsidRDefault="00F57CAA" w:rsidP="007B5FB4">
      <w:pPr>
        <w:pStyle w:val="Heading2"/>
      </w:pPr>
    </w:p>
    <w:sectPr w:rsidR="00F57CAA" w:rsidSect="007B5FB4">
      <w:pgSz w:w="11906" w:h="16838"/>
      <w:pgMar w:top="1134" w:right="1440" w:bottom="1134" w:left="124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FB4"/>
    <w:rsid w:val="007B5FB4"/>
    <w:rsid w:val="00F57CAA"/>
  </w:rsids>
  <m:mathPr>
    <m:mathFont m:val="Cambria Math"/>
    <m:brkBin m:val="before"/>
    <m:brkBinSub m:val="--"/>
    <m:smallFrac m:val="0"/>
    <m:dispDef/>
    <m:lMargin m:val="0"/>
    <m:rMargin m:val="0"/>
    <m:defJc m:val="centerGroup"/>
    <m:wrapIndent m:val="1440"/>
    <m:intLim m:val="subSup"/>
    <m:naryLim m:val="undOvr"/>
  </m:mathPr>
  <w:themeFontLang w:val="en-M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E1A30"/>
  <w15:chartTrackingRefBased/>
  <w15:docId w15:val="{95BD82BF-0F6B-4E04-91A3-EB58697F3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FB4"/>
    <w:pPr>
      <w:widowControl w:val="0"/>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Heading2">
    <w:name w:val="heading 2"/>
    <w:basedOn w:val="Normal"/>
    <w:next w:val="Normal"/>
    <w:link w:val="Heading2Char"/>
    <w:autoRedefine/>
    <w:uiPriority w:val="9"/>
    <w:qFormat/>
    <w:rsid w:val="007B5FB4"/>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5FB4"/>
    <w:rPr>
      <w:rFonts w:ascii="Gill Sans MT" w:eastAsiaTheme="minorEastAsia" w:hAnsi="Gill Sans MT" w:cs="Arial"/>
      <w:bCs/>
      <w:iCs/>
      <w:caps/>
      <w:noProof/>
      <w:color w:val="0070C0"/>
      <w:kern w:val="28"/>
      <w:sz w:val="28"/>
      <w:szCs w:val="20"/>
      <w:lang w:val="en-US"/>
    </w:rPr>
  </w:style>
  <w:style w:type="paragraph" w:styleId="ListParagraph">
    <w:name w:val="List Paragraph"/>
    <w:aliases w:val="Bullet List,YC Bulet,lp1,Table/Figure Heading,List Paragraph (numbered (a)),Lapis Bulleted List,Dot pt,F5 List Paragraph,List Paragraph1,List Paragraph Char Char Char,Indicator Text,Numbered Para 1,Bullet 1,List Paragraph12,Bullet Points"/>
    <w:basedOn w:val="Normal"/>
    <w:link w:val="ListParagraphChar"/>
    <w:uiPriority w:val="34"/>
    <w:qFormat/>
    <w:rsid w:val="007B5FB4"/>
    <w:pPr>
      <w:spacing w:line="360" w:lineRule="auto"/>
      <w:ind w:left="720"/>
      <w:contextualSpacing/>
    </w:pPr>
    <w:rPr>
      <w:sz w:val="22"/>
    </w:rPr>
  </w:style>
  <w:style w:type="paragraph" w:customStyle="1" w:styleId="Outline">
    <w:name w:val="Outline"/>
    <w:basedOn w:val="Normal"/>
    <w:rsid w:val="007B5FB4"/>
    <w:pPr>
      <w:widowControl/>
      <w:overflowPunct/>
      <w:adjustRightInd/>
      <w:spacing w:before="240"/>
    </w:pPr>
    <w:rPr>
      <w:rFonts w:eastAsia="Times New Roman"/>
      <w:szCs w:val="20"/>
    </w:rPr>
  </w:style>
  <w:style w:type="paragraph" w:customStyle="1" w:styleId="Outline1">
    <w:name w:val="Outline1"/>
    <w:basedOn w:val="Outline"/>
    <w:next w:val="Normal"/>
    <w:rsid w:val="007B5FB4"/>
    <w:pPr>
      <w:keepNext/>
      <w:tabs>
        <w:tab w:val="num" w:pos="360"/>
      </w:tabs>
      <w:ind w:left="360" w:hanging="360"/>
    </w:pPr>
  </w:style>
  <w:style w:type="table" w:styleId="TableGrid">
    <w:name w:val="Table Grid"/>
    <w:basedOn w:val="TableNormal"/>
    <w:uiPriority w:val="59"/>
    <w:rsid w:val="007B5FB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7B5FB4"/>
    <w:rPr>
      <w:color w:val="808080"/>
    </w:rPr>
  </w:style>
  <w:style w:type="character" w:customStyle="1" w:styleId="ListParagraphChar">
    <w:name w:val="List Paragraph Char"/>
    <w:aliases w:val="Bullet List Char,YC Bulet Char,lp1 Char,Table/Figure Heading Char,List Paragraph (numbered (a)) Char,Lapis Bulleted List Char,Dot pt Char,F5 List Paragraph Char,List Paragraph1 Char,List Paragraph Char Char Char Char,Bullet 1 Char"/>
    <w:basedOn w:val="DefaultParagraphFont"/>
    <w:link w:val="ListParagraph"/>
    <w:uiPriority w:val="34"/>
    <w:qFormat/>
    <w:locked/>
    <w:rsid w:val="007B5FB4"/>
    <w:rPr>
      <w:rFonts w:ascii="Times New Roman" w:eastAsiaTheme="minorEastAsia" w:hAnsi="Times New Roman" w:cs="Times New Roman"/>
      <w:kern w:val="28"/>
      <w:szCs w:val="24"/>
      <w:lang w:val="en-US"/>
    </w:rPr>
  </w:style>
  <w:style w:type="paragraph" w:customStyle="1" w:styleId="MarginText">
    <w:name w:val="Margin Text"/>
    <w:basedOn w:val="BodyText"/>
    <w:rsid w:val="007B5FB4"/>
    <w:pPr>
      <w:widowControl/>
      <w:autoSpaceDE w:val="0"/>
      <w:autoSpaceDN w:val="0"/>
      <w:spacing w:after="240" w:line="360" w:lineRule="auto"/>
      <w:jc w:val="both"/>
      <w:textAlignment w:val="baseline"/>
    </w:pPr>
    <w:rPr>
      <w:rFonts w:eastAsia="Times New Roman"/>
      <w:kern w:val="0"/>
      <w:sz w:val="22"/>
      <w:szCs w:val="20"/>
      <w:lang w:val="en-GB"/>
    </w:rPr>
  </w:style>
  <w:style w:type="paragraph" w:styleId="BodyText">
    <w:name w:val="Body Text"/>
    <w:basedOn w:val="Normal"/>
    <w:link w:val="BodyTextChar"/>
    <w:uiPriority w:val="99"/>
    <w:semiHidden/>
    <w:unhideWhenUsed/>
    <w:rsid w:val="007B5FB4"/>
    <w:pPr>
      <w:spacing w:after="120"/>
    </w:pPr>
  </w:style>
  <w:style w:type="character" w:customStyle="1" w:styleId="BodyTextChar">
    <w:name w:val="Body Text Char"/>
    <w:basedOn w:val="DefaultParagraphFont"/>
    <w:link w:val="BodyText"/>
    <w:uiPriority w:val="99"/>
    <w:semiHidden/>
    <w:rsid w:val="007B5FB4"/>
    <w:rPr>
      <w:rFonts w:ascii="Times New Roman" w:eastAsiaTheme="minorEastAsia" w:hAnsi="Times New Roman" w:cs="Times New Roman"/>
      <w:kern w:val="28"/>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 Seeburn</dc:creator>
  <cp:keywords/>
  <dc:description/>
  <cp:lastModifiedBy>Deepa Seeburn</cp:lastModifiedBy>
  <cp:revision>1</cp:revision>
  <dcterms:created xsi:type="dcterms:W3CDTF">2021-05-26T10:37:00Z</dcterms:created>
  <dcterms:modified xsi:type="dcterms:W3CDTF">2021-05-26T10:42:00Z</dcterms:modified>
</cp:coreProperties>
</file>