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BFB7E" w14:textId="77777777" w:rsidR="00A53E99" w:rsidRPr="00232D47" w:rsidRDefault="00A53E99" w:rsidP="00D1583E">
      <w:pPr>
        <w:tabs>
          <w:tab w:val="center" w:pos="4320"/>
          <w:tab w:val="left" w:pos="7200"/>
          <w:tab w:val="right" w:pos="8640"/>
        </w:tabs>
        <w:spacing w:after="0" w:line="240" w:lineRule="auto"/>
        <w:jc w:val="center"/>
        <w:rPr>
          <w:rFonts w:ascii="Calibri" w:eastAsia="Times New Roman" w:hAnsi="Calibri" w:cs="Calibri"/>
          <w:b/>
          <w:color w:val="000000"/>
          <w:sz w:val="24"/>
          <w:szCs w:val="24"/>
          <w:lang w:eastAsia="en-GB"/>
        </w:rPr>
      </w:pPr>
    </w:p>
    <w:p w14:paraId="35295BEE" w14:textId="77777777" w:rsidR="00A53E99" w:rsidRDefault="00A53E99" w:rsidP="00C22EF1">
      <w:pPr>
        <w:tabs>
          <w:tab w:val="center" w:pos="4320"/>
          <w:tab w:val="right" w:pos="8640"/>
        </w:tabs>
        <w:spacing w:after="0" w:line="240" w:lineRule="auto"/>
        <w:jc w:val="center"/>
        <w:rPr>
          <w:rFonts w:ascii="Calibri" w:eastAsia="Times New Roman" w:hAnsi="Calibri" w:cs="Calibri"/>
          <w:b/>
          <w:color w:val="000000"/>
          <w:sz w:val="24"/>
          <w:szCs w:val="24"/>
          <w:lang w:val="en-GB" w:eastAsia="en-GB"/>
        </w:rPr>
      </w:pPr>
    </w:p>
    <w:p w14:paraId="59C1251A" w14:textId="77777777" w:rsidR="00A53E99" w:rsidRDefault="00A53E99" w:rsidP="00C22EF1">
      <w:pPr>
        <w:tabs>
          <w:tab w:val="center" w:pos="4320"/>
          <w:tab w:val="right" w:pos="8640"/>
        </w:tabs>
        <w:spacing w:after="0" w:line="240" w:lineRule="auto"/>
        <w:jc w:val="center"/>
        <w:rPr>
          <w:rFonts w:ascii="Calibri" w:eastAsia="Times New Roman" w:hAnsi="Calibri" w:cs="Calibri"/>
          <w:b/>
          <w:color w:val="000000"/>
          <w:sz w:val="24"/>
          <w:szCs w:val="24"/>
          <w:lang w:val="en-GB" w:eastAsia="en-GB"/>
        </w:rPr>
      </w:pPr>
    </w:p>
    <w:p w14:paraId="2B57B59B" w14:textId="0EB891E1" w:rsidR="00C22EF1" w:rsidRPr="00BF1921" w:rsidRDefault="00C22EF1" w:rsidP="00C22EF1">
      <w:pPr>
        <w:tabs>
          <w:tab w:val="center" w:pos="4320"/>
          <w:tab w:val="right" w:pos="8640"/>
        </w:tabs>
        <w:spacing w:after="0" w:line="240" w:lineRule="auto"/>
        <w:jc w:val="center"/>
        <w:rPr>
          <w:rFonts w:ascii="Calibri" w:eastAsia="Times New Roman" w:hAnsi="Calibri" w:cs="Calibri"/>
          <w:b/>
          <w:color w:val="002060"/>
          <w:sz w:val="24"/>
          <w:szCs w:val="24"/>
          <w:lang w:val="en-GB" w:eastAsia="en-GB"/>
        </w:rPr>
      </w:pPr>
      <w:r w:rsidRPr="00BF1921">
        <w:rPr>
          <w:rFonts w:ascii="Calibri" w:eastAsia="Times New Roman" w:hAnsi="Calibri" w:cs="Calibri"/>
          <w:b/>
          <w:color w:val="002060"/>
          <w:sz w:val="24"/>
          <w:szCs w:val="24"/>
          <w:lang w:val="en-GB" w:eastAsia="en-GB"/>
        </w:rPr>
        <w:t xml:space="preserve">Annex B </w:t>
      </w:r>
    </w:p>
    <w:p w14:paraId="2481918A" w14:textId="3DC7B47F" w:rsidR="00C22EF1" w:rsidRPr="00BF1921" w:rsidRDefault="00C22EF1" w:rsidP="00ED447A">
      <w:pPr>
        <w:tabs>
          <w:tab w:val="center" w:pos="4320"/>
          <w:tab w:val="right" w:pos="8640"/>
        </w:tabs>
        <w:spacing w:after="0" w:line="240" w:lineRule="auto"/>
        <w:jc w:val="center"/>
        <w:rPr>
          <w:rFonts w:ascii="Calibri" w:eastAsia="Times New Roman" w:hAnsi="Calibri" w:cs="Calibri"/>
          <w:b/>
          <w:color w:val="002060"/>
          <w:sz w:val="24"/>
          <w:szCs w:val="24"/>
          <w:lang w:val="en-GB" w:eastAsia="en-GB"/>
        </w:rPr>
      </w:pPr>
      <w:r w:rsidRPr="00BF1921">
        <w:rPr>
          <w:rFonts w:ascii="Calibri" w:eastAsia="Times New Roman" w:hAnsi="Calibri" w:cs="Calibri"/>
          <w:b/>
          <w:bCs/>
          <w:color w:val="002060"/>
          <w:sz w:val="24"/>
          <w:szCs w:val="24"/>
          <w:lang w:val="en-GB" w:eastAsia="en-GB"/>
        </w:rPr>
        <w:t xml:space="preserve">Call for Proposal (CFP) </w:t>
      </w:r>
      <w:r w:rsidR="00995628" w:rsidRPr="00BF1921">
        <w:rPr>
          <w:rFonts w:ascii="Calibri" w:eastAsia="Times New Roman" w:hAnsi="Calibri" w:cs="Calibri"/>
          <w:b/>
          <w:color w:val="002060"/>
          <w:sz w:val="24"/>
          <w:szCs w:val="24"/>
          <w:lang w:val="en-GB" w:eastAsia="en-GB"/>
        </w:rPr>
        <w:t>f</w:t>
      </w:r>
      <w:r w:rsidRPr="00BF1921">
        <w:rPr>
          <w:rFonts w:ascii="Calibri" w:eastAsia="Times New Roman" w:hAnsi="Calibri" w:cs="Calibri"/>
          <w:b/>
          <w:color w:val="002060"/>
          <w:sz w:val="24"/>
          <w:szCs w:val="24"/>
          <w:lang w:val="en-GB" w:eastAsia="en-GB"/>
        </w:rPr>
        <w:t>or Responsible Parties</w:t>
      </w:r>
    </w:p>
    <w:p w14:paraId="19B92EC1" w14:textId="0B04A838" w:rsidR="00C22EF1" w:rsidRPr="00BF1921" w:rsidRDefault="00C17C2A" w:rsidP="00497531">
      <w:pPr>
        <w:tabs>
          <w:tab w:val="center" w:pos="4320"/>
          <w:tab w:val="right" w:pos="8640"/>
        </w:tabs>
        <w:spacing w:after="0" w:line="240" w:lineRule="auto"/>
        <w:jc w:val="center"/>
        <w:rPr>
          <w:rFonts w:ascii="Calibri" w:eastAsia="Times New Roman" w:hAnsi="Calibri" w:cs="Calibri"/>
          <w:b/>
          <w:color w:val="002060"/>
          <w:sz w:val="28"/>
          <w:szCs w:val="28"/>
          <w:lang w:val="en-GB" w:eastAsia="en-GB"/>
        </w:rPr>
      </w:pPr>
      <w:r w:rsidRPr="00BF1921">
        <w:rPr>
          <w:rFonts w:ascii="Calibri" w:eastAsia="Times New Roman" w:hAnsi="Calibri" w:cs="Calibri"/>
          <w:b/>
          <w:color w:val="002060"/>
          <w:sz w:val="28"/>
          <w:szCs w:val="28"/>
          <w:lang w:val="en-GB" w:eastAsia="en-GB"/>
        </w:rPr>
        <w:t>(For Civil Society Organizations- CSOs)</w:t>
      </w:r>
      <w:r w:rsidR="00C22EF1" w:rsidRPr="00BF1921">
        <w:rPr>
          <w:rFonts w:ascii="Calibri" w:eastAsia="Times New Roman" w:hAnsi="Calibri" w:cs="Calibri"/>
          <w:b/>
          <w:bCs/>
          <w:color w:val="000000" w:themeColor="text1"/>
          <w:sz w:val="24"/>
          <w:szCs w:val="24"/>
          <w:lang w:val="en-GB" w:eastAsia="en-GB"/>
        </w:rPr>
        <w:t xml:space="preserve"> </w:t>
      </w:r>
      <w:bookmarkStart w:id="0" w:name="_Hlk535499605"/>
    </w:p>
    <w:bookmarkEnd w:id="0"/>
    <w:p w14:paraId="56F9D521" w14:textId="4CB611F5" w:rsidR="0052371C" w:rsidRPr="00BF1921" w:rsidRDefault="0052371C" w:rsidP="0052371C">
      <w:pPr>
        <w:spacing w:after="0" w:line="240" w:lineRule="auto"/>
        <w:jc w:val="center"/>
        <w:rPr>
          <w:rFonts w:ascii="Calibri" w:eastAsia="Times New Roman" w:hAnsi="Calibri" w:cs="Calibri"/>
          <w:b/>
          <w:color w:val="0070C0"/>
          <w:sz w:val="18"/>
          <w:szCs w:val="18"/>
          <w:u w:val="single"/>
          <w:lang w:val="en-GB" w:eastAsia="en-GB"/>
        </w:rPr>
      </w:pPr>
      <w:r w:rsidRPr="00BF1921">
        <w:rPr>
          <w:rFonts w:ascii="Calibri" w:eastAsia="Times New Roman" w:hAnsi="Calibri" w:cs="Calibri"/>
          <w:b/>
          <w:color w:val="0070C0"/>
          <w:sz w:val="18"/>
          <w:szCs w:val="18"/>
          <w:u w:val="single"/>
          <w:lang w:val="en-GB" w:eastAsia="en-GB"/>
        </w:rPr>
        <w:t>Section 1</w:t>
      </w:r>
    </w:p>
    <w:p w14:paraId="7FDBC4E2" w14:textId="50D623E1" w:rsidR="00497531" w:rsidRPr="00BF1921" w:rsidRDefault="00497531" w:rsidP="0052371C">
      <w:pPr>
        <w:spacing w:after="0" w:line="240" w:lineRule="auto"/>
        <w:jc w:val="center"/>
        <w:rPr>
          <w:rFonts w:ascii="Calibri" w:eastAsia="Times New Roman" w:hAnsi="Calibri" w:cs="Calibri"/>
          <w:b/>
          <w:color w:val="0070C0"/>
          <w:sz w:val="18"/>
          <w:szCs w:val="18"/>
          <w:u w:val="single"/>
          <w:lang w:val="en-GB" w:eastAsia="en-GB"/>
        </w:rPr>
      </w:pPr>
    </w:p>
    <w:p w14:paraId="422B48BA" w14:textId="77777777" w:rsidR="00497531" w:rsidRPr="00BF1921" w:rsidRDefault="00497531" w:rsidP="0052371C">
      <w:pPr>
        <w:spacing w:after="0" w:line="240" w:lineRule="auto"/>
        <w:jc w:val="center"/>
        <w:rPr>
          <w:rFonts w:ascii="Calibri" w:eastAsia="Calibri" w:hAnsi="Calibri" w:cs="Calibri"/>
          <w:b/>
          <w:bCs/>
          <w:color w:val="0070C0"/>
          <w:sz w:val="18"/>
          <w:szCs w:val="18"/>
          <w:u w:val="single"/>
          <w:lang w:val="en-CA"/>
        </w:rPr>
      </w:pPr>
    </w:p>
    <w:p w14:paraId="3FEEA77E" w14:textId="32F58021" w:rsidR="0052371C" w:rsidRPr="00BF1921" w:rsidRDefault="00C52BB9" w:rsidP="0052371C">
      <w:pPr>
        <w:spacing w:after="0" w:line="240" w:lineRule="auto"/>
        <w:rPr>
          <w:rFonts w:ascii="Calibri" w:eastAsia="Times New Roman" w:hAnsi="Calibri" w:cs="Calibri"/>
          <w:b/>
          <w:color w:val="0070C0"/>
          <w:sz w:val="18"/>
          <w:szCs w:val="18"/>
          <w:u w:val="single"/>
          <w:lang w:val="en-GB" w:eastAsia="en-GB"/>
        </w:rPr>
      </w:pPr>
      <w:r w:rsidRPr="00BF1921">
        <w:rPr>
          <w:rFonts w:ascii="Calibri" w:eastAsia="Times New Roman" w:hAnsi="Calibri" w:cs="Calibri"/>
          <w:b/>
          <w:color w:val="0070C0"/>
          <w:sz w:val="18"/>
          <w:szCs w:val="18"/>
          <w:u w:val="single"/>
          <w:lang w:val="en-GB" w:eastAsia="en-GB"/>
        </w:rPr>
        <w:t>Title:</w:t>
      </w:r>
      <w:r w:rsidR="00497531" w:rsidRPr="00BF1921">
        <w:rPr>
          <w:rFonts w:ascii="Calibri" w:eastAsia="Times New Roman" w:hAnsi="Calibri" w:cs="Calibri"/>
          <w:b/>
          <w:color w:val="0070C0"/>
          <w:sz w:val="18"/>
          <w:szCs w:val="18"/>
          <w:u w:val="single"/>
          <w:lang w:val="ka-GE" w:eastAsia="en-GB"/>
        </w:rPr>
        <w:t xml:space="preserve"> </w:t>
      </w:r>
      <w:r w:rsidR="00C7227C" w:rsidRPr="00BF1921">
        <w:rPr>
          <w:rFonts w:ascii="Calibri" w:eastAsia="Times New Roman" w:hAnsi="Calibri" w:cs="Calibri"/>
          <w:b/>
          <w:color w:val="0070C0"/>
          <w:sz w:val="18"/>
          <w:szCs w:val="18"/>
          <w:u w:val="single"/>
          <w:lang w:eastAsia="en-GB"/>
        </w:rPr>
        <w:t xml:space="preserve">Trainings on VAW using </w:t>
      </w:r>
      <w:proofErr w:type="gramStart"/>
      <w:r w:rsidR="00C7227C" w:rsidRPr="00BF1921">
        <w:rPr>
          <w:rFonts w:ascii="Calibri" w:eastAsia="Times New Roman" w:hAnsi="Calibri" w:cs="Calibri"/>
          <w:b/>
          <w:color w:val="0070C0"/>
          <w:sz w:val="18"/>
          <w:szCs w:val="18"/>
          <w:u w:val="single"/>
          <w:lang w:eastAsia="en-GB"/>
        </w:rPr>
        <w:t>In</w:t>
      </w:r>
      <w:proofErr w:type="gramEnd"/>
      <w:r w:rsidR="00C7227C" w:rsidRPr="00BF1921">
        <w:rPr>
          <w:rFonts w:ascii="Calibri" w:eastAsia="Times New Roman" w:hAnsi="Calibri" w:cs="Calibri"/>
          <w:b/>
          <w:color w:val="0070C0"/>
          <w:sz w:val="18"/>
          <w:szCs w:val="18"/>
          <w:u w:val="single"/>
          <w:lang w:eastAsia="en-GB"/>
        </w:rPr>
        <w:t xml:space="preserve"> her Shoes Training kit-</w:t>
      </w:r>
      <w:r w:rsidR="00DF4297" w:rsidRPr="00BF1921">
        <w:rPr>
          <w:rFonts w:ascii="Calibri" w:eastAsia="Times New Roman" w:hAnsi="Calibri" w:cs="Calibri"/>
          <w:b/>
          <w:color w:val="0070C0"/>
          <w:sz w:val="18"/>
          <w:szCs w:val="18"/>
          <w:u w:val="single"/>
          <w:lang w:val="en-GB" w:eastAsia="en-GB"/>
        </w:rPr>
        <w:t xml:space="preserve"> Kvemo </w:t>
      </w:r>
      <w:proofErr w:type="spellStart"/>
      <w:r w:rsidR="00DF4297" w:rsidRPr="00BF1921">
        <w:rPr>
          <w:rFonts w:ascii="Calibri" w:eastAsia="Times New Roman" w:hAnsi="Calibri" w:cs="Calibri"/>
          <w:b/>
          <w:color w:val="0070C0"/>
          <w:sz w:val="18"/>
          <w:szCs w:val="18"/>
          <w:u w:val="single"/>
          <w:lang w:val="en-GB" w:eastAsia="en-GB"/>
        </w:rPr>
        <w:t>Kartli</w:t>
      </w:r>
      <w:proofErr w:type="spellEnd"/>
      <w:r w:rsidR="00DF4297" w:rsidRPr="00BF1921">
        <w:rPr>
          <w:rFonts w:ascii="Calibri" w:eastAsia="Times New Roman" w:hAnsi="Calibri" w:cs="Calibri"/>
          <w:b/>
          <w:color w:val="0070C0"/>
          <w:sz w:val="18"/>
          <w:szCs w:val="18"/>
          <w:u w:val="single"/>
          <w:lang w:val="en-GB" w:eastAsia="en-GB"/>
        </w:rPr>
        <w:t xml:space="preserve"> and </w:t>
      </w:r>
      <w:proofErr w:type="spellStart"/>
      <w:r w:rsidR="00DF4297" w:rsidRPr="00BF1921">
        <w:rPr>
          <w:rFonts w:ascii="Calibri" w:eastAsia="Times New Roman" w:hAnsi="Calibri" w:cs="Calibri"/>
          <w:b/>
          <w:color w:val="0070C0"/>
          <w:sz w:val="18"/>
          <w:szCs w:val="18"/>
          <w:u w:val="single"/>
          <w:lang w:val="en-GB" w:eastAsia="en-GB"/>
        </w:rPr>
        <w:t>Guria</w:t>
      </w:r>
      <w:proofErr w:type="spellEnd"/>
    </w:p>
    <w:p w14:paraId="1C9C3DF2" w14:textId="77777777" w:rsidR="00B40700" w:rsidRPr="00BF1921" w:rsidRDefault="00B40700" w:rsidP="0052371C">
      <w:pPr>
        <w:spacing w:after="0" w:line="240" w:lineRule="auto"/>
        <w:rPr>
          <w:rFonts w:ascii="Calibri" w:eastAsia="Times New Roman" w:hAnsi="Calibri" w:cs="Calibri"/>
          <w:b/>
          <w:color w:val="0070C0"/>
          <w:sz w:val="18"/>
          <w:szCs w:val="18"/>
          <w:u w:val="single"/>
          <w:lang w:val="en-GB" w:eastAsia="en-GB"/>
        </w:rPr>
      </w:pPr>
    </w:p>
    <w:p w14:paraId="3FE648C8" w14:textId="66494AB4" w:rsidR="008F5D28" w:rsidRPr="008F5D28" w:rsidRDefault="0052371C" w:rsidP="008F5D28">
      <w:pPr>
        <w:spacing w:after="0" w:line="240" w:lineRule="auto"/>
        <w:rPr>
          <w:rFonts w:ascii="Calibri" w:eastAsia="Calibri" w:hAnsi="Calibri" w:cs="Calibri"/>
          <w:b/>
          <w:bCs/>
          <w:color w:val="FF0000"/>
          <w:sz w:val="18"/>
          <w:szCs w:val="18"/>
          <w:lang w:val="en-CA"/>
        </w:rPr>
      </w:pPr>
      <w:r w:rsidRPr="00BF1921">
        <w:rPr>
          <w:rFonts w:ascii="Calibri" w:eastAsia="Calibri" w:hAnsi="Calibri" w:cs="Calibri"/>
          <w:b/>
          <w:bCs/>
          <w:sz w:val="18"/>
          <w:szCs w:val="18"/>
          <w:lang w:val="en-CA"/>
        </w:rPr>
        <w:t xml:space="preserve">CFP No. </w:t>
      </w:r>
      <w:r w:rsidR="008F5D28" w:rsidRPr="00FD33CD">
        <w:rPr>
          <w:rFonts w:ascii="Calibri" w:eastAsia="Calibri" w:hAnsi="Calibri" w:cs="Calibri"/>
          <w:b/>
          <w:bCs/>
          <w:sz w:val="18"/>
          <w:szCs w:val="18"/>
        </w:rPr>
        <w:t>G</w:t>
      </w:r>
      <w:r w:rsidR="008F5D28" w:rsidRPr="00FD33CD">
        <w:rPr>
          <w:rFonts w:ascii="Calibri" w:eastAsia="Calibri" w:hAnsi="Calibri" w:cs="Calibri"/>
          <w:b/>
          <w:bCs/>
          <w:sz w:val="18"/>
          <w:szCs w:val="18"/>
          <w:lang w:val="en-CA"/>
        </w:rPr>
        <w:t>EO30Other55</w:t>
      </w:r>
      <w:r w:rsidR="007E2916" w:rsidRPr="00FD33CD">
        <w:rPr>
          <w:rFonts w:ascii="Calibri" w:eastAsia="Calibri" w:hAnsi="Calibri" w:cs="Calibri"/>
          <w:b/>
          <w:bCs/>
          <w:sz w:val="18"/>
          <w:szCs w:val="18"/>
          <w:lang w:val="en-CA"/>
        </w:rPr>
        <w:t>6</w:t>
      </w:r>
    </w:p>
    <w:p w14:paraId="10ED3106" w14:textId="77777777" w:rsidR="0052371C" w:rsidRPr="00BF1921" w:rsidRDefault="0052371C" w:rsidP="0052371C">
      <w:pPr>
        <w:spacing w:after="0" w:line="240" w:lineRule="auto"/>
        <w:rPr>
          <w:rFonts w:ascii="Calibri" w:eastAsia="Calibri" w:hAnsi="Calibri" w:cs="Calibri"/>
          <w:sz w:val="18"/>
          <w:szCs w:val="18"/>
          <w:lang w:val="en-CA"/>
        </w:rPr>
      </w:pPr>
    </w:p>
    <w:p w14:paraId="767E7005" w14:textId="0FBAFA92" w:rsidR="0052371C" w:rsidRPr="00BF1921" w:rsidRDefault="0052371C" w:rsidP="008D4DC7">
      <w:pPr>
        <w:numPr>
          <w:ilvl w:val="0"/>
          <w:numId w:val="8"/>
        </w:numPr>
        <w:tabs>
          <w:tab w:val="center" w:pos="4320"/>
          <w:tab w:val="right" w:pos="8640"/>
        </w:tabs>
        <w:spacing w:after="0" w:line="240" w:lineRule="auto"/>
        <w:contextualSpacing/>
        <w:rPr>
          <w:rFonts w:ascii="Calibri" w:eastAsia="Times New Roman" w:hAnsi="Calibri" w:cs="Calibri"/>
          <w:b/>
          <w:color w:val="0070C0"/>
          <w:sz w:val="18"/>
          <w:szCs w:val="18"/>
          <w:lang w:val="en-GB" w:eastAsia="en-GB"/>
        </w:rPr>
      </w:pPr>
      <w:r w:rsidRPr="00BF1921">
        <w:rPr>
          <w:rFonts w:ascii="Calibri" w:eastAsia="Times New Roman" w:hAnsi="Calibri" w:cs="Calibri"/>
          <w:b/>
          <w:color w:val="0070C0"/>
          <w:sz w:val="18"/>
          <w:szCs w:val="18"/>
          <w:lang w:val="en-GB" w:eastAsia="en-GB"/>
        </w:rPr>
        <w:t xml:space="preserve">CFP letter for </w:t>
      </w:r>
      <w:r w:rsidR="0006700D" w:rsidRPr="00BF1921">
        <w:rPr>
          <w:rFonts w:ascii="Calibri" w:eastAsia="Times New Roman" w:hAnsi="Calibri" w:cs="Calibri"/>
          <w:b/>
          <w:color w:val="0070C0"/>
          <w:sz w:val="18"/>
          <w:szCs w:val="18"/>
          <w:lang w:val="en-GB" w:eastAsia="en-GB"/>
        </w:rPr>
        <w:t>Responsible Parties</w:t>
      </w:r>
    </w:p>
    <w:p w14:paraId="6B9C5C89" w14:textId="77777777" w:rsidR="0052371C" w:rsidRPr="00BF1921" w:rsidRDefault="0052371C" w:rsidP="0052371C">
      <w:pPr>
        <w:spacing w:after="0" w:line="240" w:lineRule="auto"/>
        <w:rPr>
          <w:rFonts w:ascii="Calibri" w:eastAsia="Calibri" w:hAnsi="Calibri" w:cs="Calibri"/>
          <w:sz w:val="18"/>
          <w:szCs w:val="18"/>
          <w:lang w:val="en-CA"/>
        </w:rPr>
      </w:pPr>
    </w:p>
    <w:p w14:paraId="6896E330" w14:textId="126B17DC" w:rsidR="0052371C" w:rsidRPr="00BF1921" w:rsidRDefault="0052371C" w:rsidP="0052371C">
      <w:pPr>
        <w:spacing w:after="0" w:line="240" w:lineRule="auto"/>
        <w:rPr>
          <w:rFonts w:ascii="Calibri" w:eastAsia="Calibri" w:hAnsi="Calibri" w:cs="Calibri"/>
          <w:spacing w:val="-2"/>
          <w:sz w:val="18"/>
          <w:szCs w:val="18"/>
          <w:lang w:val="en-CA"/>
        </w:rPr>
      </w:pPr>
      <w:r w:rsidRPr="00BF1921">
        <w:rPr>
          <w:rFonts w:ascii="Calibri" w:eastAsia="Calibri" w:hAnsi="Calibri" w:cs="Calibri"/>
          <w:spacing w:val="-2"/>
          <w:sz w:val="18"/>
          <w:szCs w:val="18"/>
          <w:lang w:val="en-CA"/>
        </w:rPr>
        <w:t>UNWOMEN plans to engage an (</w:t>
      </w:r>
      <w:r w:rsidRPr="00BF1921">
        <w:rPr>
          <w:rFonts w:ascii="Calibri" w:eastAsia="Calibri" w:hAnsi="Calibri" w:cs="Calibri"/>
          <w:spacing w:val="-2"/>
          <w:sz w:val="18"/>
          <w:szCs w:val="18"/>
          <w:u w:val="single"/>
          <w:lang w:val="en-CA"/>
        </w:rPr>
        <w:t>Responsible Parties)</w:t>
      </w:r>
      <w:r w:rsidRPr="00BF1921">
        <w:rPr>
          <w:rFonts w:ascii="Calibri" w:eastAsia="Calibri" w:hAnsi="Calibri" w:cs="Calibri"/>
          <w:sz w:val="18"/>
          <w:szCs w:val="18"/>
          <w:lang w:val="en-CA"/>
        </w:rPr>
        <w:t xml:space="preserve"> </w:t>
      </w:r>
      <w:r w:rsidRPr="00BF1921">
        <w:rPr>
          <w:rFonts w:ascii="Calibri" w:eastAsia="Calibri" w:hAnsi="Calibri" w:cs="Calibri"/>
          <w:spacing w:val="-2"/>
          <w:sz w:val="18"/>
          <w:szCs w:val="18"/>
          <w:lang w:val="en-CA"/>
        </w:rPr>
        <w:t xml:space="preserve">as defined in accordance with these documents. UN-WOMEN now </w:t>
      </w:r>
      <w:proofErr w:type="gramStart"/>
      <w:r w:rsidRPr="00BF1921">
        <w:rPr>
          <w:rFonts w:ascii="Calibri" w:eastAsia="Calibri" w:hAnsi="Calibri" w:cs="Calibri"/>
          <w:spacing w:val="-2"/>
          <w:sz w:val="18"/>
          <w:szCs w:val="18"/>
          <w:lang w:val="en-CA"/>
        </w:rPr>
        <w:t>invites</w:t>
      </w:r>
      <w:proofErr w:type="gramEnd"/>
      <w:r w:rsidRPr="00BF1921">
        <w:rPr>
          <w:rFonts w:ascii="Calibri" w:eastAsia="Calibri" w:hAnsi="Calibri" w:cs="Calibri"/>
          <w:spacing w:val="-2"/>
          <w:sz w:val="18"/>
          <w:szCs w:val="18"/>
          <w:lang w:val="en-CA"/>
        </w:rPr>
        <w:t xml:space="preserve"> sealed proposals from qualified proponents for providing the requirements as defined in the UN</w:t>
      </w:r>
      <w:r w:rsidR="00221560" w:rsidRPr="00BF1921">
        <w:rPr>
          <w:rFonts w:ascii="Calibri" w:eastAsia="Calibri" w:hAnsi="Calibri" w:cs="Calibri"/>
          <w:spacing w:val="-2"/>
          <w:sz w:val="18"/>
          <w:szCs w:val="18"/>
          <w:lang w:val="en-CA"/>
        </w:rPr>
        <w:t>-</w:t>
      </w:r>
      <w:r w:rsidRPr="00BF1921">
        <w:rPr>
          <w:rFonts w:ascii="Calibri" w:eastAsia="Calibri" w:hAnsi="Calibri" w:cs="Calibri"/>
          <w:spacing w:val="-2"/>
          <w:sz w:val="18"/>
          <w:szCs w:val="18"/>
          <w:lang w:val="en-CA"/>
        </w:rPr>
        <w:t xml:space="preserve">WOMEN Terms of Reference. </w:t>
      </w:r>
    </w:p>
    <w:p w14:paraId="7F96862B" w14:textId="1FEEB47F" w:rsidR="0052371C" w:rsidRPr="00BF1921" w:rsidRDefault="0052371C" w:rsidP="0052371C">
      <w:pPr>
        <w:spacing w:after="0" w:line="240" w:lineRule="auto"/>
        <w:rPr>
          <w:rFonts w:ascii="Calibri" w:eastAsia="Calibri" w:hAnsi="Calibri" w:cs="Calibri"/>
          <w:sz w:val="18"/>
          <w:szCs w:val="18"/>
          <w:lang w:val="en-CA"/>
        </w:rPr>
      </w:pPr>
      <w:r w:rsidRPr="00BF1921">
        <w:rPr>
          <w:rFonts w:ascii="Calibri" w:eastAsia="Calibri" w:hAnsi="Calibri" w:cs="Calibri"/>
          <w:spacing w:val="-2"/>
          <w:sz w:val="18"/>
          <w:szCs w:val="18"/>
          <w:lang w:val="en-CA"/>
        </w:rPr>
        <w:t xml:space="preserve">Proposals must be received by UNWOMEN at the address specified not later than </w:t>
      </w:r>
      <w:r w:rsidR="00232D47">
        <w:rPr>
          <w:rFonts w:ascii="Calibri" w:eastAsia="Calibri" w:hAnsi="Calibri" w:cs="Calibri"/>
          <w:b/>
          <w:bCs/>
          <w:spacing w:val="-2"/>
          <w:sz w:val="18"/>
          <w:szCs w:val="18"/>
          <w:lang w:val="en-CA"/>
        </w:rPr>
        <w:t>27</w:t>
      </w:r>
      <w:r w:rsidR="00B40700" w:rsidRPr="00BF1921">
        <w:rPr>
          <w:rFonts w:ascii="Calibri" w:eastAsia="Calibri" w:hAnsi="Calibri" w:cs="Calibri"/>
          <w:b/>
          <w:bCs/>
          <w:spacing w:val="-2"/>
          <w:sz w:val="18"/>
          <w:szCs w:val="18"/>
          <w:lang w:val="en-CA"/>
        </w:rPr>
        <w:t xml:space="preserve"> April</w:t>
      </w:r>
      <w:r w:rsidR="001B3759" w:rsidRPr="00BF1921">
        <w:rPr>
          <w:rFonts w:ascii="Calibri" w:eastAsia="Calibri" w:hAnsi="Calibri" w:cs="Calibri"/>
          <w:b/>
          <w:bCs/>
          <w:spacing w:val="-2"/>
          <w:sz w:val="18"/>
          <w:szCs w:val="18"/>
          <w:lang w:val="en-CA"/>
        </w:rPr>
        <w:t xml:space="preserve"> 2021, 6:00 PM</w:t>
      </w:r>
      <w:r w:rsidR="001B3759" w:rsidRPr="00BF1921">
        <w:rPr>
          <w:rFonts w:ascii="Calibri" w:eastAsia="Calibri" w:hAnsi="Calibri" w:cs="Calibri"/>
          <w:spacing w:val="-2"/>
          <w:sz w:val="18"/>
          <w:szCs w:val="18"/>
          <w:lang w:val="en-CA"/>
        </w:rPr>
        <w:t xml:space="preserve"> Tbilisi Time</w:t>
      </w:r>
    </w:p>
    <w:p w14:paraId="1D32437B" w14:textId="2C538885" w:rsidR="00656EDE" w:rsidRPr="00BF1921" w:rsidRDefault="00656EDE" w:rsidP="0052371C">
      <w:pPr>
        <w:spacing w:after="0" w:line="240" w:lineRule="auto"/>
        <w:rPr>
          <w:rFonts w:ascii="Calibri" w:eastAsia="Calibri" w:hAnsi="Calibri" w:cs="Calibri"/>
          <w:sz w:val="18"/>
          <w:szCs w:val="18"/>
          <w:lang w:val="en-CA"/>
        </w:rPr>
      </w:pPr>
    </w:p>
    <w:p w14:paraId="1BA9310F" w14:textId="2D1B6F88" w:rsidR="00656EDE" w:rsidRPr="00BF1921" w:rsidRDefault="00656EDE" w:rsidP="0052371C">
      <w:pPr>
        <w:spacing w:after="0" w:line="240" w:lineRule="auto"/>
        <w:rPr>
          <w:rFonts w:ascii="Calibri" w:eastAsia="Calibri" w:hAnsi="Calibri" w:cs="Calibri"/>
          <w:spacing w:val="-2"/>
          <w:sz w:val="18"/>
          <w:szCs w:val="18"/>
          <w:lang w:val="en-CA"/>
        </w:rPr>
      </w:pPr>
      <w:r w:rsidRPr="00BF1921">
        <w:rPr>
          <w:rFonts w:ascii="Calibri" w:eastAsia="Calibri" w:hAnsi="Calibri" w:cs="Calibri"/>
          <w:b/>
          <w:bCs/>
          <w:sz w:val="18"/>
          <w:szCs w:val="18"/>
          <w:lang w:val="en-CA"/>
        </w:rPr>
        <w:t>The budget range for this proposal should be</w:t>
      </w:r>
      <w:r w:rsidRPr="00BF1921">
        <w:rPr>
          <w:rFonts w:ascii="Calibri" w:eastAsia="Calibri" w:hAnsi="Calibri" w:cs="Calibri"/>
          <w:sz w:val="18"/>
          <w:szCs w:val="18"/>
          <w:lang w:val="en-CA"/>
        </w:rPr>
        <w:t xml:space="preserve"> </w:t>
      </w:r>
      <w:r w:rsidR="003D3D5A" w:rsidRPr="00BF1921">
        <w:rPr>
          <w:rFonts w:ascii="Calibri" w:eastAsia="Calibri" w:hAnsi="Calibri" w:cs="Calibri"/>
          <w:b/>
          <w:bCs/>
          <w:sz w:val="18"/>
          <w:szCs w:val="18"/>
          <w:lang w:val="en-CA"/>
        </w:rPr>
        <w:t xml:space="preserve">from USD </w:t>
      </w:r>
      <w:r w:rsidR="00B40700" w:rsidRPr="00BF1921">
        <w:rPr>
          <w:rFonts w:ascii="Calibri" w:eastAsia="Calibri" w:hAnsi="Calibri" w:cs="Calibri"/>
          <w:b/>
          <w:bCs/>
          <w:sz w:val="18"/>
          <w:szCs w:val="18"/>
          <w:lang w:val="en-CA"/>
        </w:rPr>
        <w:t>60</w:t>
      </w:r>
      <w:r w:rsidR="003D3D5A" w:rsidRPr="00BF1921">
        <w:rPr>
          <w:rFonts w:ascii="Calibri" w:eastAsia="Calibri" w:hAnsi="Calibri" w:cs="Calibri"/>
          <w:b/>
          <w:bCs/>
          <w:sz w:val="18"/>
          <w:szCs w:val="18"/>
          <w:lang w:val="en-CA"/>
        </w:rPr>
        <w:t xml:space="preserve">,000 to </w:t>
      </w:r>
      <w:r w:rsidR="00AD67CC" w:rsidRPr="00BF1921">
        <w:rPr>
          <w:rFonts w:ascii="Calibri" w:eastAsia="Calibri" w:hAnsi="Calibri" w:cs="Calibri"/>
          <w:b/>
          <w:bCs/>
          <w:sz w:val="18"/>
          <w:szCs w:val="18"/>
          <w:lang w:val="en-CA"/>
        </w:rPr>
        <w:t>USD 7</w:t>
      </w:r>
      <w:r w:rsidR="00AD67CC" w:rsidRPr="00BF1921">
        <w:rPr>
          <w:rFonts w:ascii="Calibri" w:eastAsia="Calibri" w:hAnsi="Calibri" w:cs="Calibri"/>
          <w:b/>
          <w:bCs/>
          <w:sz w:val="18"/>
          <w:szCs w:val="18"/>
          <w:lang w:val="ka-GE"/>
        </w:rPr>
        <w:t>5</w:t>
      </w:r>
      <w:r w:rsidR="00AD67CC" w:rsidRPr="00BF1921">
        <w:rPr>
          <w:rFonts w:ascii="Calibri" w:eastAsia="Calibri" w:hAnsi="Calibri" w:cs="Calibri"/>
          <w:b/>
          <w:bCs/>
          <w:sz w:val="18"/>
          <w:szCs w:val="18"/>
          <w:lang w:val="en-CA"/>
        </w:rPr>
        <w:t>,000.</w:t>
      </w:r>
    </w:p>
    <w:p w14:paraId="4CA628BD" w14:textId="77777777" w:rsidR="0052371C" w:rsidRPr="00BF1921" w:rsidRDefault="0052371C" w:rsidP="0052371C">
      <w:pPr>
        <w:tabs>
          <w:tab w:val="left" w:pos="-720"/>
          <w:tab w:val="left" w:pos="1440"/>
        </w:tabs>
        <w:suppressAutoHyphens/>
        <w:spacing w:after="0" w:line="240" w:lineRule="auto"/>
        <w:rPr>
          <w:rFonts w:ascii="Calibri" w:eastAsia="Calibri" w:hAnsi="Calibri" w:cs="Calibri"/>
          <w:spacing w:val="-2"/>
          <w:sz w:val="18"/>
          <w:szCs w:val="18"/>
          <w:lang w:val="en-CA"/>
        </w:rPr>
      </w:pPr>
    </w:p>
    <w:tbl>
      <w:tblPr>
        <w:tblStyle w:val="TableGrid8"/>
        <w:tblW w:w="945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500"/>
      </w:tblGrid>
      <w:tr w:rsidR="0052371C" w:rsidRPr="00BF1921" w14:paraId="2237CEA2" w14:textId="77777777" w:rsidTr="00395435">
        <w:trPr>
          <w:trHeight w:val="446"/>
        </w:trPr>
        <w:tc>
          <w:tcPr>
            <w:tcW w:w="4950" w:type="dxa"/>
            <w:tcBorders>
              <w:right w:val="single" w:sz="4" w:space="0" w:color="auto"/>
            </w:tcBorders>
            <w:shd w:val="clear" w:color="auto" w:fill="D5DCE4" w:themeFill="text2" w:themeFillTint="33"/>
          </w:tcPr>
          <w:p w14:paraId="1D75C416" w14:textId="77777777" w:rsidR="0052371C" w:rsidRPr="00BF1921" w:rsidRDefault="0052371C" w:rsidP="0052371C">
            <w:pPr>
              <w:tabs>
                <w:tab w:val="left" w:pos="-720"/>
                <w:tab w:val="left" w:pos="1440"/>
              </w:tabs>
              <w:suppressAutoHyphens/>
              <w:rPr>
                <w:rFonts w:cs="Calibri"/>
                <w:b/>
                <w:spacing w:val="-2"/>
                <w:sz w:val="18"/>
                <w:szCs w:val="18"/>
                <w:lang w:val="en-CA"/>
              </w:rPr>
            </w:pPr>
            <w:r w:rsidRPr="00BF1921">
              <w:rPr>
                <w:rFonts w:cs="Calibri"/>
                <w:b/>
                <w:spacing w:val="-2"/>
                <w:sz w:val="18"/>
                <w:szCs w:val="18"/>
                <w:lang w:val="en-CA"/>
              </w:rPr>
              <w:t xml:space="preserve">This UN-Women Call for Proposals consists of </w:t>
            </w:r>
            <w:r w:rsidRPr="00BF1921">
              <w:rPr>
                <w:rFonts w:cs="Calibri"/>
                <w:b/>
                <w:spacing w:val="-2"/>
                <w:sz w:val="18"/>
                <w:szCs w:val="18"/>
                <w:u w:val="single"/>
                <w:lang w:val="en-CA"/>
              </w:rPr>
              <w:t xml:space="preserve">Two </w:t>
            </w:r>
            <w:r w:rsidRPr="00BF1921">
              <w:rPr>
                <w:rFonts w:cs="Calibri"/>
                <w:b/>
                <w:spacing w:val="-2"/>
                <w:sz w:val="18"/>
                <w:szCs w:val="18"/>
                <w:lang w:val="en-CA"/>
              </w:rPr>
              <w:t>sections:</w:t>
            </w:r>
          </w:p>
        </w:tc>
        <w:tc>
          <w:tcPr>
            <w:tcW w:w="4500" w:type="dxa"/>
            <w:tcBorders>
              <w:left w:val="single" w:sz="4" w:space="0" w:color="auto"/>
            </w:tcBorders>
            <w:shd w:val="clear" w:color="auto" w:fill="D5DCE4" w:themeFill="text2" w:themeFillTint="33"/>
          </w:tcPr>
          <w:p w14:paraId="49F04946" w14:textId="77777777" w:rsidR="0052371C" w:rsidRPr="00BF1921" w:rsidRDefault="0052371C" w:rsidP="0052371C">
            <w:pPr>
              <w:tabs>
                <w:tab w:val="left" w:pos="-720"/>
                <w:tab w:val="left" w:pos="1440"/>
              </w:tabs>
              <w:suppressAutoHyphens/>
              <w:jc w:val="center"/>
              <w:rPr>
                <w:rFonts w:cs="Calibri"/>
                <w:b/>
                <w:spacing w:val="-2"/>
                <w:sz w:val="18"/>
                <w:szCs w:val="18"/>
                <w:lang w:val="en-CA"/>
              </w:rPr>
            </w:pPr>
            <w:r w:rsidRPr="00BF1921">
              <w:rPr>
                <w:rFonts w:cs="Calibri"/>
                <w:b/>
                <w:spacing w:val="-2"/>
                <w:sz w:val="18"/>
                <w:szCs w:val="18"/>
                <w:lang w:val="en-CA"/>
              </w:rPr>
              <w:t>Annexes to be completed by proponents and returned with their proposal (mandatory)</w:t>
            </w:r>
          </w:p>
        </w:tc>
      </w:tr>
      <w:tr w:rsidR="0052371C" w:rsidRPr="00BF1921" w14:paraId="15F86C0C" w14:textId="77777777" w:rsidTr="00395435">
        <w:trPr>
          <w:trHeight w:val="230"/>
        </w:trPr>
        <w:tc>
          <w:tcPr>
            <w:tcW w:w="4950" w:type="dxa"/>
            <w:tcBorders>
              <w:right w:val="single" w:sz="4" w:space="0" w:color="auto"/>
            </w:tcBorders>
          </w:tcPr>
          <w:p w14:paraId="51FEEC46" w14:textId="77777777" w:rsidR="0052371C" w:rsidRPr="00BF1921" w:rsidRDefault="0052371C" w:rsidP="0052371C">
            <w:pPr>
              <w:tabs>
                <w:tab w:val="left" w:pos="-720"/>
                <w:tab w:val="left" w:pos="1440"/>
              </w:tabs>
              <w:suppressAutoHyphens/>
              <w:rPr>
                <w:rFonts w:cs="Calibri"/>
                <w:b/>
                <w:spacing w:val="-2"/>
                <w:sz w:val="18"/>
                <w:szCs w:val="18"/>
                <w:u w:val="single"/>
                <w:lang w:val="en-CA"/>
              </w:rPr>
            </w:pPr>
            <w:r w:rsidRPr="00BF1921">
              <w:rPr>
                <w:rFonts w:cs="Calibri"/>
                <w:b/>
                <w:color w:val="0070C0"/>
                <w:spacing w:val="-2"/>
                <w:sz w:val="18"/>
                <w:szCs w:val="18"/>
                <w:u w:val="single"/>
                <w:lang w:val="en-CA"/>
              </w:rPr>
              <w:t xml:space="preserve">Section 1 </w:t>
            </w:r>
          </w:p>
        </w:tc>
        <w:tc>
          <w:tcPr>
            <w:tcW w:w="4500" w:type="dxa"/>
            <w:tcBorders>
              <w:left w:val="single" w:sz="4" w:space="0" w:color="auto"/>
            </w:tcBorders>
          </w:tcPr>
          <w:p w14:paraId="3BBB27F3" w14:textId="795CD718" w:rsidR="0052371C" w:rsidRPr="00BF1921" w:rsidRDefault="0052371C" w:rsidP="0052371C">
            <w:pPr>
              <w:tabs>
                <w:tab w:val="left" w:pos="-720"/>
                <w:tab w:val="left" w:pos="1440"/>
              </w:tabs>
              <w:suppressAutoHyphens/>
              <w:rPr>
                <w:rFonts w:cs="Calibri"/>
                <w:spacing w:val="-2"/>
                <w:sz w:val="18"/>
                <w:szCs w:val="18"/>
                <w:lang w:val="en-CA"/>
              </w:rPr>
            </w:pPr>
            <w:r w:rsidRPr="00BF1921">
              <w:rPr>
                <w:rFonts w:cs="Calibri"/>
                <w:b/>
                <w:spacing w:val="-2"/>
                <w:sz w:val="18"/>
                <w:szCs w:val="18"/>
                <w:lang w:val="en-CA"/>
              </w:rPr>
              <w:t xml:space="preserve">Annex </w:t>
            </w:r>
            <w:r w:rsidR="005A4A3A" w:rsidRPr="00BF1921">
              <w:rPr>
                <w:rFonts w:cs="Calibri"/>
                <w:b/>
                <w:spacing w:val="-2"/>
                <w:sz w:val="18"/>
                <w:szCs w:val="18"/>
                <w:lang w:val="en-CA"/>
              </w:rPr>
              <w:t>B</w:t>
            </w:r>
            <w:r w:rsidRPr="00BF1921">
              <w:rPr>
                <w:rFonts w:cs="Calibri"/>
                <w:b/>
                <w:spacing w:val="-2"/>
                <w:sz w:val="18"/>
                <w:szCs w:val="18"/>
                <w:lang w:val="en-CA"/>
              </w:rPr>
              <w:t>-1</w:t>
            </w:r>
            <w:r w:rsidRPr="00BF1921">
              <w:rPr>
                <w:rFonts w:cs="Calibri"/>
                <w:spacing w:val="-2"/>
                <w:sz w:val="18"/>
                <w:szCs w:val="18"/>
                <w:lang w:val="en-CA"/>
              </w:rPr>
              <w:t xml:space="preserve"> Mandatory requirements/pre-qualification criteria</w:t>
            </w:r>
          </w:p>
        </w:tc>
      </w:tr>
      <w:tr w:rsidR="0052371C" w:rsidRPr="00BF1921" w14:paraId="76FCA6D4" w14:textId="77777777" w:rsidTr="00395435">
        <w:trPr>
          <w:trHeight w:val="907"/>
        </w:trPr>
        <w:tc>
          <w:tcPr>
            <w:tcW w:w="4950" w:type="dxa"/>
            <w:tcBorders>
              <w:right w:val="single" w:sz="4" w:space="0" w:color="auto"/>
            </w:tcBorders>
          </w:tcPr>
          <w:p w14:paraId="7655C8DF" w14:textId="47395B26" w:rsidR="0052371C" w:rsidRPr="00BF1921" w:rsidRDefault="0052371C" w:rsidP="008D4DC7">
            <w:pPr>
              <w:numPr>
                <w:ilvl w:val="0"/>
                <w:numId w:val="9"/>
              </w:numPr>
              <w:contextualSpacing/>
              <w:rPr>
                <w:rFonts w:cs="Calibri"/>
                <w:spacing w:val="-2"/>
                <w:sz w:val="18"/>
                <w:szCs w:val="18"/>
                <w:lang w:val="en-CA"/>
              </w:rPr>
            </w:pPr>
            <w:r w:rsidRPr="00BF1921">
              <w:rPr>
                <w:rFonts w:cs="Calibri"/>
                <w:spacing w:val="-2"/>
                <w:sz w:val="18"/>
                <w:szCs w:val="18"/>
                <w:lang w:val="en-CA"/>
              </w:rPr>
              <w:t xml:space="preserve">CFP letter for </w:t>
            </w:r>
            <w:r w:rsidR="00FA5DFA" w:rsidRPr="00BF1921">
              <w:rPr>
                <w:rFonts w:cs="Calibri"/>
                <w:spacing w:val="-2"/>
                <w:sz w:val="18"/>
                <w:szCs w:val="18"/>
                <w:lang w:val="en-CA"/>
              </w:rPr>
              <w:t>Responsible Parties</w:t>
            </w:r>
          </w:p>
          <w:p w14:paraId="5407FBE9" w14:textId="47BF908D" w:rsidR="0052371C" w:rsidRPr="00BF1921" w:rsidRDefault="0052371C" w:rsidP="008D4DC7">
            <w:pPr>
              <w:numPr>
                <w:ilvl w:val="0"/>
                <w:numId w:val="9"/>
              </w:numPr>
              <w:contextualSpacing/>
              <w:rPr>
                <w:rFonts w:cs="Calibri"/>
                <w:spacing w:val="-2"/>
                <w:sz w:val="18"/>
                <w:szCs w:val="18"/>
                <w:lang w:val="en-CA"/>
              </w:rPr>
            </w:pPr>
            <w:r w:rsidRPr="00BF1921">
              <w:rPr>
                <w:rFonts w:cs="Calibri"/>
                <w:spacing w:val="-2"/>
                <w:sz w:val="18"/>
                <w:szCs w:val="18"/>
                <w:lang w:val="en-CA"/>
              </w:rPr>
              <w:t xml:space="preserve">Proposal data sheet for </w:t>
            </w:r>
            <w:r w:rsidR="0006700D" w:rsidRPr="00BF1921">
              <w:rPr>
                <w:rFonts w:cs="Calibri"/>
                <w:spacing w:val="-2"/>
                <w:sz w:val="18"/>
                <w:szCs w:val="18"/>
                <w:lang w:val="en-CA"/>
              </w:rPr>
              <w:t>Responsible Parties</w:t>
            </w:r>
          </w:p>
          <w:p w14:paraId="5157FEDF" w14:textId="77777777" w:rsidR="0052371C" w:rsidRPr="00BF1921" w:rsidRDefault="0052371C" w:rsidP="008D4DC7">
            <w:pPr>
              <w:numPr>
                <w:ilvl w:val="0"/>
                <w:numId w:val="9"/>
              </w:numPr>
              <w:contextualSpacing/>
              <w:rPr>
                <w:rFonts w:cs="Calibri"/>
                <w:spacing w:val="-2"/>
                <w:sz w:val="18"/>
                <w:szCs w:val="18"/>
                <w:lang w:val="en-CA"/>
              </w:rPr>
            </w:pPr>
            <w:r w:rsidRPr="00BF1921">
              <w:rPr>
                <w:rFonts w:cs="Calibri"/>
                <w:spacing w:val="-2"/>
                <w:sz w:val="18"/>
                <w:szCs w:val="18"/>
                <w:lang w:val="en-CA"/>
              </w:rPr>
              <w:t>UN Women Terms of Reference</w:t>
            </w:r>
          </w:p>
          <w:p w14:paraId="37D99A10" w14:textId="35FC0610" w:rsidR="0052371C" w:rsidRPr="00BF1921" w:rsidRDefault="0052371C" w:rsidP="0052371C">
            <w:pPr>
              <w:tabs>
                <w:tab w:val="left" w:pos="-720"/>
                <w:tab w:val="left" w:pos="1440"/>
              </w:tabs>
              <w:suppressAutoHyphens/>
              <w:ind w:left="360"/>
              <w:rPr>
                <w:rFonts w:cs="Calibri"/>
                <w:spacing w:val="-2"/>
                <w:sz w:val="18"/>
                <w:szCs w:val="18"/>
                <w:lang w:val="en-CA"/>
              </w:rPr>
            </w:pPr>
            <w:r w:rsidRPr="00BF1921">
              <w:rPr>
                <w:rFonts w:cs="Calibri"/>
                <w:b/>
                <w:spacing w:val="-2"/>
                <w:sz w:val="18"/>
                <w:szCs w:val="18"/>
                <w:lang w:val="en-CA"/>
              </w:rPr>
              <w:t xml:space="preserve">Annex </w:t>
            </w:r>
            <w:r w:rsidR="00C41F68" w:rsidRPr="00BF1921">
              <w:rPr>
                <w:rFonts w:cs="Calibri"/>
                <w:b/>
                <w:spacing w:val="-2"/>
                <w:sz w:val="18"/>
                <w:szCs w:val="18"/>
                <w:lang w:val="en-CA"/>
              </w:rPr>
              <w:t>B</w:t>
            </w:r>
            <w:r w:rsidRPr="00BF1921">
              <w:rPr>
                <w:rFonts w:cs="Calibri"/>
                <w:b/>
                <w:spacing w:val="-2"/>
                <w:sz w:val="18"/>
                <w:szCs w:val="18"/>
                <w:lang w:val="en-CA"/>
              </w:rPr>
              <w:t>-1</w:t>
            </w:r>
            <w:r w:rsidRPr="00BF1921">
              <w:rPr>
                <w:rFonts w:cs="Calibri"/>
                <w:spacing w:val="-2"/>
                <w:sz w:val="18"/>
                <w:szCs w:val="18"/>
                <w:lang w:val="en-CA"/>
              </w:rPr>
              <w:t xml:space="preserve"> Mandatory requirements/pre-qualification criteria</w:t>
            </w:r>
          </w:p>
        </w:tc>
        <w:tc>
          <w:tcPr>
            <w:tcW w:w="4500" w:type="dxa"/>
            <w:tcBorders>
              <w:left w:val="single" w:sz="4" w:space="0" w:color="auto"/>
            </w:tcBorders>
          </w:tcPr>
          <w:p w14:paraId="31F8249D" w14:textId="3D12BA2A" w:rsidR="0052371C" w:rsidRPr="00BF1921" w:rsidRDefault="0052371C" w:rsidP="0052371C">
            <w:pPr>
              <w:tabs>
                <w:tab w:val="left" w:pos="-720"/>
                <w:tab w:val="left" w:pos="1440"/>
              </w:tabs>
              <w:suppressAutoHyphens/>
              <w:rPr>
                <w:rFonts w:cs="Calibri"/>
                <w:spacing w:val="-2"/>
                <w:sz w:val="18"/>
                <w:szCs w:val="18"/>
                <w:lang w:val="en-CA"/>
              </w:rPr>
            </w:pPr>
            <w:r w:rsidRPr="00BF1921">
              <w:rPr>
                <w:rFonts w:cs="Calibri"/>
                <w:b/>
                <w:spacing w:val="-2"/>
                <w:sz w:val="18"/>
                <w:szCs w:val="18"/>
                <w:lang w:val="en-CA"/>
              </w:rPr>
              <w:t xml:space="preserve">Annex </w:t>
            </w:r>
            <w:r w:rsidR="005A4A3A" w:rsidRPr="00BF1921">
              <w:rPr>
                <w:rFonts w:cs="Calibri"/>
                <w:b/>
                <w:spacing w:val="-2"/>
                <w:sz w:val="18"/>
                <w:szCs w:val="18"/>
                <w:lang w:val="en-CA"/>
              </w:rPr>
              <w:t>B</w:t>
            </w:r>
            <w:r w:rsidRPr="00BF1921">
              <w:rPr>
                <w:rFonts w:cs="Calibri"/>
                <w:b/>
                <w:spacing w:val="-2"/>
                <w:sz w:val="18"/>
                <w:szCs w:val="18"/>
                <w:lang w:val="en-CA"/>
              </w:rPr>
              <w:t>-2</w:t>
            </w:r>
            <w:r w:rsidRPr="00BF1921">
              <w:rPr>
                <w:rFonts w:cs="Calibri"/>
                <w:spacing w:val="-2"/>
                <w:sz w:val="18"/>
                <w:szCs w:val="18"/>
                <w:lang w:val="en-CA"/>
              </w:rPr>
              <w:t xml:space="preserve"> </w:t>
            </w:r>
            <w:r w:rsidR="005E14D7" w:rsidRPr="00BF1921">
              <w:rPr>
                <w:rFonts w:cs="Calibri"/>
                <w:spacing w:val="-2"/>
                <w:sz w:val="18"/>
                <w:szCs w:val="18"/>
                <w:lang w:val="en-CA"/>
              </w:rPr>
              <w:t>Template for proposal submission</w:t>
            </w:r>
          </w:p>
          <w:p w14:paraId="1B46E9AD" w14:textId="705920A0" w:rsidR="006C3247" w:rsidRPr="00BF1921" w:rsidRDefault="006C3247" w:rsidP="006C3247">
            <w:pPr>
              <w:tabs>
                <w:tab w:val="left" w:pos="-720"/>
                <w:tab w:val="left" w:pos="1440"/>
              </w:tabs>
              <w:suppressAutoHyphens/>
              <w:rPr>
                <w:rFonts w:cs="Calibri"/>
                <w:spacing w:val="-2"/>
                <w:sz w:val="18"/>
                <w:szCs w:val="18"/>
                <w:lang w:val="en-CA"/>
              </w:rPr>
            </w:pPr>
            <w:r w:rsidRPr="00BF1921">
              <w:rPr>
                <w:rFonts w:cs="Calibri"/>
                <w:b/>
                <w:spacing w:val="-2"/>
                <w:sz w:val="18"/>
                <w:szCs w:val="18"/>
                <w:lang w:val="en-CA"/>
              </w:rPr>
              <w:t>Annex B-3</w:t>
            </w:r>
            <w:r w:rsidRPr="00BF1921">
              <w:rPr>
                <w:rFonts w:cs="Calibri"/>
                <w:spacing w:val="-2"/>
                <w:sz w:val="18"/>
                <w:szCs w:val="18"/>
                <w:lang w:val="en-CA"/>
              </w:rPr>
              <w:t xml:space="preserve"> Format of resume for proposed staff</w:t>
            </w:r>
          </w:p>
          <w:p w14:paraId="17A17BD8" w14:textId="4BCC7242" w:rsidR="0052371C" w:rsidRPr="00BF1921" w:rsidRDefault="006C3247" w:rsidP="0052371C">
            <w:pPr>
              <w:tabs>
                <w:tab w:val="left" w:pos="-720"/>
                <w:tab w:val="left" w:pos="1440"/>
              </w:tabs>
              <w:suppressAutoHyphens/>
              <w:rPr>
                <w:rFonts w:cs="Calibri"/>
                <w:spacing w:val="-2"/>
                <w:sz w:val="18"/>
                <w:szCs w:val="18"/>
                <w:lang w:val="en-CA"/>
              </w:rPr>
            </w:pPr>
            <w:r w:rsidRPr="00BF1921">
              <w:rPr>
                <w:rFonts w:cs="Calibri"/>
                <w:b/>
                <w:spacing w:val="-2"/>
                <w:sz w:val="18"/>
                <w:szCs w:val="18"/>
                <w:lang w:val="en-CA"/>
              </w:rPr>
              <w:t>Annex B-4</w:t>
            </w:r>
            <w:r w:rsidRPr="00BF1921">
              <w:rPr>
                <w:rFonts w:cs="Calibri"/>
                <w:spacing w:val="-2"/>
                <w:sz w:val="18"/>
                <w:szCs w:val="18"/>
                <w:lang w:val="en-CA"/>
              </w:rPr>
              <w:t xml:space="preserve"> Capacity Assessment minimum Documents</w:t>
            </w:r>
          </w:p>
          <w:p w14:paraId="39972895" w14:textId="409204B9" w:rsidR="0052371C" w:rsidRPr="00BF1921" w:rsidRDefault="0052371C" w:rsidP="0052371C">
            <w:pPr>
              <w:tabs>
                <w:tab w:val="left" w:pos="-720"/>
                <w:tab w:val="left" w:pos="1440"/>
              </w:tabs>
              <w:suppressAutoHyphens/>
              <w:rPr>
                <w:rFonts w:cs="Calibri"/>
                <w:spacing w:val="-2"/>
                <w:sz w:val="18"/>
                <w:szCs w:val="18"/>
                <w:lang w:val="en-CA"/>
              </w:rPr>
            </w:pPr>
          </w:p>
        </w:tc>
      </w:tr>
      <w:tr w:rsidR="0052371C" w:rsidRPr="00BF1921" w14:paraId="1877407D" w14:textId="77777777" w:rsidTr="00395435">
        <w:trPr>
          <w:trHeight w:val="215"/>
        </w:trPr>
        <w:tc>
          <w:tcPr>
            <w:tcW w:w="4950" w:type="dxa"/>
            <w:tcBorders>
              <w:right w:val="single" w:sz="4" w:space="0" w:color="auto"/>
            </w:tcBorders>
          </w:tcPr>
          <w:p w14:paraId="559916E3" w14:textId="77777777" w:rsidR="0052371C" w:rsidRPr="00BF1921" w:rsidRDefault="0052371C" w:rsidP="0052371C">
            <w:pPr>
              <w:tabs>
                <w:tab w:val="left" w:pos="-720"/>
                <w:tab w:val="left" w:pos="1440"/>
              </w:tabs>
              <w:suppressAutoHyphens/>
              <w:rPr>
                <w:rFonts w:cs="Calibri"/>
                <w:b/>
                <w:spacing w:val="-2"/>
                <w:sz w:val="18"/>
                <w:szCs w:val="18"/>
                <w:u w:val="single"/>
                <w:lang w:val="en-CA"/>
              </w:rPr>
            </w:pPr>
            <w:r w:rsidRPr="00BF1921">
              <w:rPr>
                <w:rFonts w:cs="Calibri"/>
                <w:b/>
                <w:color w:val="0070C0"/>
                <w:spacing w:val="-2"/>
                <w:sz w:val="18"/>
                <w:szCs w:val="18"/>
                <w:u w:val="single"/>
                <w:lang w:val="en-CA"/>
              </w:rPr>
              <w:t>Section 2</w:t>
            </w:r>
          </w:p>
        </w:tc>
        <w:tc>
          <w:tcPr>
            <w:tcW w:w="4500" w:type="dxa"/>
            <w:tcBorders>
              <w:left w:val="single" w:sz="4" w:space="0" w:color="auto"/>
            </w:tcBorders>
          </w:tcPr>
          <w:p w14:paraId="6D0FF6AD" w14:textId="77777777" w:rsidR="0052371C" w:rsidRPr="00BF1921" w:rsidRDefault="0052371C" w:rsidP="0052371C">
            <w:pPr>
              <w:tabs>
                <w:tab w:val="left" w:pos="-720"/>
                <w:tab w:val="left" w:pos="1440"/>
              </w:tabs>
              <w:suppressAutoHyphens/>
              <w:rPr>
                <w:rFonts w:cs="Calibri"/>
                <w:spacing w:val="-2"/>
                <w:sz w:val="18"/>
                <w:szCs w:val="18"/>
                <w:lang w:val="en-CA"/>
              </w:rPr>
            </w:pPr>
          </w:p>
        </w:tc>
      </w:tr>
      <w:tr w:rsidR="0052371C" w:rsidRPr="00BF1921" w14:paraId="065F820D" w14:textId="77777777" w:rsidTr="00395435">
        <w:trPr>
          <w:trHeight w:val="230"/>
        </w:trPr>
        <w:tc>
          <w:tcPr>
            <w:tcW w:w="4950" w:type="dxa"/>
            <w:tcBorders>
              <w:right w:val="single" w:sz="4" w:space="0" w:color="auto"/>
            </w:tcBorders>
          </w:tcPr>
          <w:p w14:paraId="31F1B5C8" w14:textId="77777777" w:rsidR="0052371C" w:rsidRPr="00BF1921" w:rsidRDefault="0052371C" w:rsidP="008D4DC7">
            <w:pPr>
              <w:numPr>
                <w:ilvl w:val="0"/>
                <w:numId w:val="10"/>
              </w:numPr>
              <w:tabs>
                <w:tab w:val="left" w:pos="-720"/>
                <w:tab w:val="left" w:pos="1440"/>
              </w:tabs>
              <w:suppressAutoHyphens/>
              <w:contextualSpacing/>
              <w:rPr>
                <w:rFonts w:cs="Calibri"/>
                <w:spacing w:val="-2"/>
                <w:sz w:val="18"/>
                <w:szCs w:val="18"/>
                <w:lang w:val="en-CA"/>
              </w:rPr>
            </w:pPr>
            <w:r w:rsidRPr="00BF1921">
              <w:rPr>
                <w:rFonts w:cs="Calibri"/>
                <w:spacing w:val="-2"/>
                <w:sz w:val="18"/>
                <w:szCs w:val="18"/>
                <w:lang w:val="en-CA"/>
              </w:rPr>
              <w:t>Instructions to proponents</w:t>
            </w:r>
          </w:p>
        </w:tc>
        <w:tc>
          <w:tcPr>
            <w:tcW w:w="4500" w:type="dxa"/>
            <w:tcBorders>
              <w:left w:val="single" w:sz="4" w:space="0" w:color="auto"/>
            </w:tcBorders>
          </w:tcPr>
          <w:p w14:paraId="20D7803E" w14:textId="77777777" w:rsidR="0052371C" w:rsidRPr="00BF1921" w:rsidRDefault="0052371C" w:rsidP="0052371C">
            <w:pPr>
              <w:tabs>
                <w:tab w:val="left" w:pos="-720"/>
                <w:tab w:val="left" w:pos="1440"/>
              </w:tabs>
              <w:suppressAutoHyphens/>
              <w:rPr>
                <w:rFonts w:cs="Calibri"/>
                <w:spacing w:val="-2"/>
                <w:sz w:val="18"/>
                <w:szCs w:val="18"/>
                <w:lang w:val="en-CA"/>
              </w:rPr>
            </w:pPr>
          </w:p>
        </w:tc>
      </w:tr>
      <w:tr w:rsidR="0052371C" w:rsidRPr="00BF1921" w14:paraId="1C939C8D" w14:textId="77777777" w:rsidTr="00395435">
        <w:trPr>
          <w:trHeight w:val="215"/>
        </w:trPr>
        <w:tc>
          <w:tcPr>
            <w:tcW w:w="4950" w:type="dxa"/>
            <w:tcBorders>
              <w:right w:val="single" w:sz="4" w:space="0" w:color="auto"/>
            </w:tcBorders>
          </w:tcPr>
          <w:p w14:paraId="190CD0B1" w14:textId="13239C4F" w:rsidR="0052371C" w:rsidRPr="00BF1921" w:rsidRDefault="0052371C" w:rsidP="0052371C">
            <w:pPr>
              <w:tabs>
                <w:tab w:val="left" w:pos="-720"/>
                <w:tab w:val="left" w:pos="1440"/>
              </w:tabs>
              <w:suppressAutoHyphens/>
              <w:rPr>
                <w:rFonts w:cs="Calibri"/>
                <w:spacing w:val="-2"/>
                <w:sz w:val="18"/>
                <w:szCs w:val="18"/>
                <w:lang w:val="en-CA"/>
              </w:rPr>
            </w:pPr>
            <w:r w:rsidRPr="00BF1921">
              <w:rPr>
                <w:rFonts w:cs="Calibri"/>
                <w:b/>
                <w:spacing w:val="-2"/>
                <w:sz w:val="18"/>
                <w:szCs w:val="18"/>
                <w:lang w:val="en-CA"/>
              </w:rPr>
              <w:t xml:space="preserve">         Annex </w:t>
            </w:r>
            <w:r w:rsidR="00D671E4" w:rsidRPr="00BF1921">
              <w:rPr>
                <w:rFonts w:cs="Calibri"/>
                <w:b/>
                <w:spacing w:val="-2"/>
                <w:sz w:val="18"/>
                <w:szCs w:val="18"/>
                <w:lang w:val="en-CA"/>
              </w:rPr>
              <w:t>B</w:t>
            </w:r>
            <w:r w:rsidRPr="00BF1921">
              <w:rPr>
                <w:rFonts w:cs="Calibri"/>
                <w:b/>
                <w:spacing w:val="-2"/>
                <w:sz w:val="18"/>
                <w:szCs w:val="18"/>
                <w:lang w:val="en-CA"/>
              </w:rPr>
              <w:t>-2</w:t>
            </w:r>
            <w:r w:rsidRPr="00BF1921">
              <w:rPr>
                <w:rFonts w:cs="Calibri"/>
                <w:spacing w:val="-2"/>
                <w:sz w:val="18"/>
                <w:szCs w:val="18"/>
                <w:lang w:val="en-CA"/>
              </w:rPr>
              <w:t xml:space="preserve"> </w:t>
            </w:r>
            <w:r w:rsidR="00673499" w:rsidRPr="00BF1921">
              <w:rPr>
                <w:rFonts w:cs="Calibri"/>
                <w:spacing w:val="-2"/>
                <w:sz w:val="18"/>
                <w:szCs w:val="18"/>
                <w:lang w:val="en-CA"/>
              </w:rPr>
              <w:t>Template for proposal submission</w:t>
            </w:r>
          </w:p>
        </w:tc>
        <w:tc>
          <w:tcPr>
            <w:tcW w:w="4500" w:type="dxa"/>
            <w:tcBorders>
              <w:left w:val="single" w:sz="4" w:space="0" w:color="auto"/>
            </w:tcBorders>
          </w:tcPr>
          <w:p w14:paraId="1BAED0F9" w14:textId="77777777" w:rsidR="0052371C" w:rsidRPr="00BF1921" w:rsidRDefault="0052371C" w:rsidP="0052371C">
            <w:pPr>
              <w:tabs>
                <w:tab w:val="left" w:pos="-720"/>
                <w:tab w:val="left" w:pos="1440"/>
              </w:tabs>
              <w:suppressAutoHyphens/>
              <w:rPr>
                <w:rFonts w:cs="Calibri"/>
                <w:spacing w:val="-2"/>
                <w:sz w:val="18"/>
                <w:szCs w:val="18"/>
                <w:lang w:val="en-CA"/>
              </w:rPr>
            </w:pPr>
          </w:p>
        </w:tc>
      </w:tr>
      <w:tr w:rsidR="0052371C" w:rsidRPr="00BF1921" w14:paraId="74017B81" w14:textId="77777777" w:rsidTr="00395435">
        <w:trPr>
          <w:trHeight w:val="676"/>
        </w:trPr>
        <w:tc>
          <w:tcPr>
            <w:tcW w:w="4950" w:type="dxa"/>
            <w:tcBorders>
              <w:right w:val="single" w:sz="4" w:space="0" w:color="auto"/>
            </w:tcBorders>
          </w:tcPr>
          <w:p w14:paraId="65E99A9F" w14:textId="7A6786CE" w:rsidR="0052371C" w:rsidRPr="00BF1921" w:rsidRDefault="0052371C" w:rsidP="0052371C">
            <w:pPr>
              <w:tabs>
                <w:tab w:val="left" w:pos="-720"/>
                <w:tab w:val="left" w:pos="1440"/>
              </w:tabs>
              <w:suppressAutoHyphens/>
              <w:rPr>
                <w:rFonts w:cs="Calibri"/>
                <w:spacing w:val="-2"/>
                <w:sz w:val="18"/>
                <w:szCs w:val="18"/>
                <w:lang w:val="en-CA"/>
              </w:rPr>
            </w:pPr>
            <w:r w:rsidRPr="00BF1921">
              <w:rPr>
                <w:rFonts w:cs="Calibri"/>
                <w:spacing w:val="-2"/>
                <w:sz w:val="18"/>
                <w:szCs w:val="18"/>
                <w:lang w:val="en-CA"/>
              </w:rPr>
              <w:t xml:space="preserve">         </w:t>
            </w:r>
            <w:r w:rsidRPr="00BF1921">
              <w:rPr>
                <w:rFonts w:cs="Calibri"/>
                <w:b/>
                <w:spacing w:val="-2"/>
                <w:sz w:val="18"/>
                <w:szCs w:val="18"/>
                <w:lang w:val="en-CA"/>
              </w:rPr>
              <w:t xml:space="preserve">Annex </w:t>
            </w:r>
            <w:r w:rsidR="00673499" w:rsidRPr="00BF1921">
              <w:rPr>
                <w:rFonts w:cs="Calibri"/>
                <w:b/>
                <w:spacing w:val="-2"/>
                <w:sz w:val="18"/>
                <w:szCs w:val="18"/>
                <w:lang w:val="en-CA"/>
              </w:rPr>
              <w:t>B</w:t>
            </w:r>
            <w:r w:rsidRPr="00BF1921">
              <w:rPr>
                <w:rFonts w:cs="Calibri"/>
                <w:b/>
                <w:spacing w:val="-2"/>
                <w:sz w:val="18"/>
                <w:szCs w:val="18"/>
                <w:lang w:val="en-CA"/>
              </w:rPr>
              <w:t>-3</w:t>
            </w:r>
            <w:r w:rsidRPr="00BF1921">
              <w:rPr>
                <w:rFonts w:cs="Calibri"/>
                <w:spacing w:val="-2"/>
                <w:sz w:val="18"/>
                <w:szCs w:val="18"/>
                <w:lang w:val="en-CA"/>
              </w:rPr>
              <w:t xml:space="preserve"> </w:t>
            </w:r>
            <w:r w:rsidR="00673499" w:rsidRPr="00BF1921">
              <w:rPr>
                <w:rFonts w:cs="Calibri"/>
                <w:spacing w:val="-2"/>
                <w:sz w:val="18"/>
                <w:szCs w:val="18"/>
                <w:lang w:val="en-CA"/>
              </w:rPr>
              <w:t>Format of resume for proposed staff</w:t>
            </w:r>
          </w:p>
          <w:p w14:paraId="4DDDB7F4" w14:textId="1BADA6C1" w:rsidR="0052371C" w:rsidRPr="00BF1921" w:rsidRDefault="0052371C" w:rsidP="0052371C">
            <w:pPr>
              <w:tabs>
                <w:tab w:val="left" w:pos="-720"/>
                <w:tab w:val="left" w:pos="1440"/>
              </w:tabs>
              <w:suppressAutoHyphens/>
              <w:rPr>
                <w:rFonts w:cs="Calibri"/>
                <w:spacing w:val="-2"/>
                <w:sz w:val="18"/>
                <w:szCs w:val="18"/>
                <w:lang w:val="en-CA"/>
              </w:rPr>
            </w:pPr>
            <w:r w:rsidRPr="00BF1921">
              <w:rPr>
                <w:rFonts w:cs="Calibri"/>
                <w:spacing w:val="-2"/>
                <w:sz w:val="18"/>
                <w:szCs w:val="18"/>
                <w:lang w:val="en-CA"/>
              </w:rPr>
              <w:t xml:space="preserve">         </w:t>
            </w:r>
            <w:r w:rsidRPr="00BF1921">
              <w:rPr>
                <w:rFonts w:cs="Calibri"/>
                <w:b/>
                <w:spacing w:val="-2"/>
                <w:sz w:val="18"/>
                <w:szCs w:val="18"/>
                <w:lang w:val="en-CA"/>
              </w:rPr>
              <w:t xml:space="preserve">Annex </w:t>
            </w:r>
            <w:r w:rsidR="00673499" w:rsidRPr="00BF1921">
              <w:rPr>
                <w:rFonts w:cs="Calibri"/>
                <w:b/>
                <w:spacing w:val="-2"/>
                <w:sz w:val="18"/>
                <w:szCs w:val="18"/>
                <w:lang w:val="en-CA"/>
              </w:rPr>
              <w:t>B</w:t>
            </w:r>
            <w:r w:rsidRPr="00BF1921">
              <w:rPr>
                <w:rFonts w:cs="Calibri"/>
                <w:b/>
                <w:spacing w:val="-2"/>
                <w:sz w:val="18"/>
                <w:szCs w:val="18"/>
                <w:lang w:val="en-CA"/>
              </w:rPr>
              <w:t>-4</w:t>
            </w:r>
            <w:r w:rsidRPr="00BF1921">
              <w:rPr>
                <w:rFonts w:cs="Calibri"/>
                <w:spacing w:val="-2"/>
                <w:sz w:val="18"/>
                <w:szCs w:val="18"/>
                <w:lang w:val="en-CA"/>
              </w:rPr>
              <w:t xml:space="preserve"> </w:t>
            </w:r>
            <w:r w:rsidR="00673499" w:rsidRPr="00BF1921">
              <w:rPr>
                <w:rFonts w:cs="Calibri"/>
                <w:spacing w:val="-2"/>
                <w:sz w:val="18"/>
                <w:szCs w:val="18"/>
                <w:lang w:val="en-CA"/>
              </w:rPr>
              <w:t>Capacity Assessment minimum Documents</w:t>
            </w:r>
          </w:p>
          <w:p w14:paraId="4DE6DE96" w14:textId="0EDFE3ED" w:rsidR="0052371C" w:rsidRPr="00BF1921" w:rsidRDefault="0052371C" w:rsidP="0052371C">
            <w:pPr>
              <w:tabs>
                <w:tab w:val="left" w:pos="-720"/>
                <w:tab w:val="left" w:pos="1440"/>
              </w:tabs>
              <w:suppressAutoHyphens/>
              <w:rPr>
                <w:rFonts w:cs="Calibri"/>
                <w:spacing w:val="-2"/>
                <w:sz w:val="18"/>
                <w:szCs w:val="18"/>
                <w:lang w:val="en-CA"/>
              </w:rPr>
            </w:pPr>
            <w:r w:rsidRPr="00BF1921">
              <w:rPr>
                <w:rFonts w:cs="Calibri"/>
                <w:spacing w:val="-2"/>
                <w:sz w:val="18"/>
                <w:szCs w:val="18"/>
                <w:lang w:val="en-CA"/>
              </w:rPr>
              <w:t xml:space="preserve">         </w:t>
            </w:r>
          </w:p>
        </w:tc>
        <w:tc>
          <w:tcPr>
            <w:tcW w:w="4500" w:type="dxa"/>
            <w:tcBorders>
              <w:left w:val="single" w:sz="4" w:space="0" w:color="auto"/>
            </w:tcBorders>
          </w:tcPr>
          <w:p w14:paraId="2CF5FD41" w14:textId="77777777" w:rsidR="0052371C" w:rsidRPr="00BF1921" w:rsidRDefault="0052371C" w:rsidP="0052371C">
            <w:pPr>
              <w:tabs>
                <w:tab w:val="left" w:pos="-720"/>
                <w:tab w:val="left" w:pos="1440"/>
              </w:tabs>
              <w:suppressAutoHyphens/>
              <w:rPr>
                <w:rFonts w:cs="Calibri"/>
                <w:spacing w:val="-2"/>
                <w:sz w:val="18"/>
                <w:szCs w:val="18"/>
                <w:lang w:val="en-CA"/>
              </w:rPr>
            </w:pPr>
          </w:p>
        </w:tc>
      </w:tr>
    </w:tbl>
    <w:p w14:paraId="77EBFC58" w14:textId="77777777" w:rsidR="0052371C" w:rsidRPr="00BF1921" w:rsidRDefault="0052371C" w:rsidP="0052371C">
      <w:pPr>
        <w:tabs>
          <w:tab w:val="left" w:pos="-720"/>
        </w:tabs>
        <w:suppressAutoHyphens/>
        <w:spacing w:after="0" w:line="240" w:lineRule="auto"/>
        <w:jc w:val="both"/>
        <w:rPr>
          <w:rFonts w:ascii="Calibri" w:eastAsia="Calibri" w:hAnsi="Calibri" w:cs="Calibri"/>
          <w:sz w:val="18"/>
          <w:szCs w:val="18"/>
          <w:lang w:val="en-CA"/>
        </w:rPr>
      </w:pPr>
    </w:p>
    <w:p w14:paraId="3C7EB08F" w14:textId="559E5FD3" w:rsidR="0052371C" w:rsidRPr="00BF1921" w:rsidRDefault="0052371C" w:rsidP="00656EDE">
      <w:pPr>
        <w:tabs>
          <w:tab w:val="left" w:pos="-720"/>
          <w:tab w:val="left" w:pos="1440"/>
        </w:tabs>
        <w:suppressAutoHyphens/>
        <w:spacing w:after="0" w:line="240" w:lineRule="auto"/>
        <w:rPr>
          <w:rFonts w:ascii="Calibri" w:eastAsia="Calibri" w:hAnsi="Calibri" w:cs="Calibri"/>
          <w:b/>
          <w:bCs/>
          <w:sz w:val="18"/>
          <w:szCs w:val="18"/>
          <w:lang w:val="en-CA"/>
        </w:rPr>
      </w:pPr>
      <w:r w:rsidRPr="00BF1921">
        <w:rPr>
          <w:rFonts w:ascii="Calibri" w:eastAsia="Calibri" w:hAnsi="Calibri" w:cs="Calibri"/>
          <w:spacing w:val="-2"/>
          <w:sz w:val="18"/>
          <w:szCs w:val="18"/>
          <w:lang w:val="en-CA"/>
        </w:rPr>
        <w:t xml:space="preserve">Interested proponents may obtain further information by contacting this email address: </w:t>
      </w:r>
      <w:r w:rsidRPr="00BF1921">
        <w:rPr>
          <w:rFonts w:ascii="Calibri" w:eastAsia="Calibri" w:hAnsi="Calibri" w:cs="Calibri"/>
          <w:sz w:val="18"/>
          <w:szCs w:val="18"/>
          <w:lang w:val="en-CA"/>
        </w:rPr>
        <w:t xml:space="preserve">  _______________________</w:t>
      </w:r>
    </w:p>
    <w:p w14:paraId="634832EB" w14:textId="77777777" w:rsidR="0052371C" w:rsidRPr="00BF1921" w:rsidRDefault="0052371C" w:rsidP="0052371C">
      <w:pPr>
        <w:tabs>
          <w:tab w:val="center" w:pos="4320"/>
          <w:tab w:val="right" w:pos="8640"/>
        </w:tabs>
        <w:spacing w:after="0" w:line="240" w:lineRule="auto"/>
        <w:rPr>
          <w:rFonts w:ascii="Calibri" w:eastAsia="Times New Roman" w:hAnsi="Calibri" w:cs="Calibri"/>
          <w:b/>
          <w:sz w:val="18"/>
          <w:szCs w:val="18"/>
          <w:lang w:val="en-GB" w:eastAsia="en-GB"/>
        </w:rPr>
      </w:pPr>
    </w:p>
    <w:p w14:paraId="63D63A75" w14:textId="28A6B833" w:rsidR="0052371C" w:rsidRPr="00BF1921" w:rsidRDefault="0052371C" w:rsidP="008D4DC7">
      <w:pPr>
        <w:numPr>
          <w:ilvl w:val="0"/>
          <w:numId w:val="8"/>
        </w:numPr>
        <w:tabs>
          <w:tab w:val="center" w:pos="4320"/>
          <w:tab w:val="right" w:pos="8640"/>
        </w:tabs>
        <w:spacing w:after="0" w:line="240" w:lineRule="auto"/>
        <w:contextualSpacing/>
        <w:rPr>
          <w:rFonts w:ascii="Calibri" w:eastAsia="Times New Roman" w:hAnsi="Calibri" w:cs="Calibri"/>
          <w:b/>
          <w:color w:val="0070C0"/>
          <w:sz w:val="18"/>
          <w:szCs w:val="18"/>
          <w:lang w:val="en-GB" w:eastAsia="en-GB"/>
        </w:rPr>
      </w:pPr>
      <w:r w:rsidRPr="00BF1921">
        <w:rPr>
          <w:rFonts w:ascii="Calibri" w:eastAsia="Times New Roman" w:hAnsi="Calibri" w:cs="Calibri"/>
          <w:b/>
          <w:color w:val="0070C0"/>
          <w:sz w:val="18"/>
          <w:szCs w:val="18"/>
          <w:lang w:val="en-GB" w:eastAsia="en-GB"/>
        </w:rPr>
        <w:t xml:space="preserve">Proposal data sheet for </w:t>
      </w:r>
      <w:r w:rsidR="0006700D" w:rsidRPr="00BF1921">
        <w:rPr>
          <w:rFonts w:ascii="Calibri" w:eastAsia="Times New Roman" w:hAnsi="Calibri" w:cs="Calibri"/>
          <w:b/>
          <w:color w:val="0070C0"/>
          <w:sz w:val="18"/>
          <w:szCs w:val="18"/>
          <w:lang w:val="en-GB" w:eastAsia="en-GB"/>
        </w:rPr>
        <w:t>Responsible Parties</w:t>
      </w:r>
    </w:p>
    <w:p w14:paraId="2C8D9995" w14:textId="77777777" w:rsidR="0052371C" w:rsidRPr="00BF1921" w:rsidRDefault="0052371C" w:rsidP="0052371C">
      <w:pPr>
        <w:tabs>
          <w:tab w:val="right" w:pos="2880"/>
          <w:tab w:val="left" w:pos="3690"/>
          <w:tab w:val="left" w:pos="5040"/>
        </w:tabs>
        <w:spacing w:after="0" w:line="240" w:lineRule="auto"/>
        <w:ind w:right="144"/>
        <w:outlineLvl w:val="0"/>
        <w:rPr>
          <w:rFonts w:ascii="Calibri" w:eastAsia="Times New Roman" w:hAnsi="Calibri" w:cs="Calibri"/>
          <w:b/>
          <w:sz w:val="18"/>
          <w:szCs w:val="18"/>
        </w:rPr>
      </w:pPr>
      <w:r w:rsidRPr="00BF1921">
        <w:rPr>
          <w:rFonts w:ascii="Calibri" w:eastAsia="Times New Roman" w:hAnsi="Calibri" w:cs="Calibri"/>
          <w:sz w:val="18"/>
          <w:szCs w:val="18"/>
        </w:rPr>
        <w:tab/>
      </w:r>
      <w:r w:rsidRPr="00BF1921">
        <w:rPr>
          <w:rFonts w:ascii="Calibri" w:eastAsia="Times New Roman" w:hAnsi="Calibri" w:cs="Calibri"/>
          <w:b/>
          <w:sz w:val="18"/>
          <w:szCs w:val="18"/>
        </w:rPr>
        <w:tab/>
      </w:r>
    </w:p>
    <w:p w14:paraId="4F49C55D" w14:textId="77777777" w:rsidR="0052371C" w:rsidRPr="00BF1921" w:rsidRDefault="0052371C" w:rsidP="0052371C">
      <w:pPr>
        <w:tabs>
          <w:tab w:val="right" w:pos="2880"/>
          <w:tab w:val="left" w:pos="3690"/>
          <w:tab w:val="left" w:pos="5040"/>
        </w:tabs>
        <w:spacing w:after="0" w:line="240" w:lineRule="auto"/>
        <w:ind w:right="144"/>
        <w:outlineLvl w:val="0"/>
        <w:rPr>
          <w:rFonts w:ascii="Calibri" w:eastAsia="Times New Roman" w:hAnsi="Calibri" w:cs="Calibri"/>
          <w:b/>
          <w:sz w:val="18"/>
          <w:szCs w:val="18"/>
        </w:rPr>
      </w:pPr>
    </w:p>
    <w:tbl>
      <w:tblPr>
        <w:tblStyle w:val="TableGrid8"/>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2430"/>
        <w:gridCol w:w="2430"/>
      </w:tblGrid>
      <w:tr w:rsidR="007F7F9C" w:rsidRPr="00BF1921" w14:paraId="3EE1D0EF" w14:textId="77777777" w:rsidTr="00395435">
        <w:trPr>
          <w:trHeight w:val="315"/>
        </w:trPr>
        <w:tc>
          <w:tcPr>
            <w:tcW w:w="4500" w:type="dxa"/>
          </w:tcPr>
          <w:p w14:paraId="5C2571A0" w14:textId="647675C6"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Arial" w:cs="Calibri"/>
                <w:b/>
                <w:sz w:val="18"/>
                <w:szCs w:val="18"/>
              </w:rPr>
              <w:t>Program/Project:</w:t>
            </w:r>
            <w:r w:rsidR="000937A9" w:rsidRPr="00BF1921">
              <w:rPr>
                <w:rFonts w:eastAsia="Arial" w:cs="Calibri"/>
                <w:b/>
                <w:sz w:val="18"/>
                <w:szCs w:val="18"/>
              </w:rPr>
              <w:t xml:space="preserve"> </w:t>
            </w:r>
            <w:r w:rsidR="000937A9" w:rsidRPr="00BF1921">
              <w:rPr>
                <w:rFonts w:eastAsia="Times New Roman" w:cs="Calibri"/>
                <w:b/>
                <w:sz w:val="18"/>
                <w:szCs w:val="18"/>
              </w:rPr>
              <w:t>Ending Violence Against Women and Girls in Georgia (EVAWGG)</w:t>
            </w:r>
          </w:p>
        </w:tc>
        <w:tc>
          <w:tcPr>
            <w:tcW w:w="4860" w:type="dxa"/>
            <w:gridSpan w:val="2"/>
            <w:shd w:val="clear" w:color="auto" w:fill="D5DCE4" w:themeFill="text2" w:themeFillTint="33"/>
          </w:tcPr>
          <w:p w14:paraId="2384F619"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Requests for clarifications due:</w:t>
            </w:r>
          </w:p>
        </w:tc>
      </w:tr>
      <w:tr w:rsidR="007F7F9C" w:rsidRPr="00BF1921" w14:paraId="3423111B" w14:textId="77777777" w:rsidTr="00395435">
        <w:trPr>
          <w:trHeight w:val="360"/>
        </w:trPr>
        <w:tc>
          <w:tcPr>
            <w:tcW w:w="4500" w:type="dxa"/>
          </w:tcPr>
          <w:p w14:paraId="78192EF9"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tcPr>
          <w:p w14:paraId="792BF19A" w14:textId="44F80E05"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Date:</w:t>
            </w:r>
            <w:r w:rsidR="002555C4" w:rsidRPr="00BF1921">
              <w:rPr>
                <w:rFonts w:eastAsia="Times New Roman" w:cs="Calibri"/>
                <w:b/>
                <w:sz w:val="18"/>
                <w:szCs w:val="18"/>
              </w:rPr>
              <w:t xml:space="preserve"> </w:t>
            </w:r>
            <w:r w:rsidR="007E2D4C">
              <w:rPr>
                <w:rFonts w:eastAsia="Times New Roman" w:cs="Calibri"/>
                <w:b/>
                <w:sz w:val="18"/>
                <w:szCs w:val="18"/>
                <w:lang w:val="ka-GE"/>
              </w:rPr>
              <w:t>20</w:t>
            </w:r>
            <w:r w:rsidR="00B40700" w:rsidRPr="00BF1921">
              <w:rPr>
                <w:rFonts w:eastAsia="Times New Roman" w:cs="Calibri"/>
                <w:b/>
                <w:sz w:val="18"/>
                <w:szCs w:val="18"/>
              </w:rPr>
              <w:t xml:space="preserve"> April</w:t>
            </w:r>
            <w:r w:rsidR="002555C4" w:rsidRPr="00BF1921">
              <w:rPr>
                <w:rFonts w:eastAsia="Times New Roman" w:cs="Calibri"/>
                <w:b/>
                <w:sz w:val="18"/>
                <w:szCs w:val="18"/>
              </w:rPr>
              <w:t>, 2021</w:t>
            </w:r>
          </w:p>
        </w:tc>
        <w:tc>
          <w:tcPr>
            <w:tcW w:w="2430" w:type="dxa"/>
          </w:tcPr>
          <w:p w14:paraId="25E0978F" w14:textId="101F05DD"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Time:</w:t>
            </w:r>
            <w:r w:rsidR="002555C4" w:rsidRPr="00BF1921">
              <w:rPr>
                <w:rFonts w:eastAsia="Times New Roman" w:cs="Calibri"/>
                <w:b/>
                <w:sz w:val="18"/>
                <w:szCs w:val="18"/>
              </w:rPr>
              <w:t xml:space="preserve"> 6:00 PM Tbilisi Time</w:t>
            </w:r>
          </w:p>
        </w:tc>
      </w:tr>
      <w:tr w:rsidR="007F7F9C" w:rsidRPr="00BF1921" w14:paraId="682EC9B1" w14:textId="77777777" w:rsidTr="00395435">
        <w:tc>
          <w:tcPr>
            <w:tcW w:w="4500" w:type="dxa"/>
          </w:tcPr>
          <w:p w14:paraId="40540F93" w14:textId="0A703CBA"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Program official’s name:</w:t>
            </w:r>
            <w:r w:rsidR="003D3D5A" w:rsidRPr="00BF1921">
              <w:rPr>
                <w:rFonts w:eastAsia="Times New Roman" w:cs="Calibri"/>
                <w:b/>
                <w:sz w:val="18"/>
                <w:szCs w:val="18"/>
              </w:rPr>
              <w:t xml:space="preserve"> Irina Japharidze</w:t>
            </w:r>
            <w:r w:rsidR="008034EB">
              <w:rPr>
                <w:rFonts w:eastAsia="Times New Roman" w:cs="Calibri"/>
                <w:b/>
                <w:sz w:val="18"/>
                <w:szCs w:val="18"/>
              </w:rPr>
              <w:t xml:space="preserve">, EVAW Programme Analyst </w:t>
            </w:r>
          </w:p>
        </w:tc>
        <w:tc>
          <w:tcPr>
            <w:tcW w:w="4860" w:type="dxa"/>
            <w:gridSpan w:val="2"/>
          </w:tcPr>
          <w:p w14:paraId="73E66147" w14:textId="5F920E75"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(via e-mail)</w:t>
            </w:r>
            <w:r w:rsidR="003D3D5A" w:rsidRPr="00BF1921">
              <w:rPr>
                <w:rFonts w:eastAsia="Times New Roman" w:cs="Calibri"/>
                <w:b/>
                <w:sz w:val="18"/>
                <w:szCs w:val="18"/>
              </w:rPr>
              <w:t xml:space="preserve"> </w:t>
            </w:r>
          </w:p>
        </w:tc>
      </w:tr>
      <w:tr w:rsidR="007F7F9C" w:rsidRPr="00BF1921" w14:paraId="63566985" w14:textId="77777777" w:rsidTr="00395435">
        <w:tc>
          <w:tcPr>
            <w:tcW w:w="4500" w:type="dxa"/>
          </w:tcPr>
          <w:p w14:paraId="65FC7087"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tcPr>
          <w:p w14:paraId="2075D418"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r>
      <w:tr w:rsidR="007F7F9C" w:rsidRPr="00BF1921" w14:paraId="017BC11E" w14:textId="77777777" w:rsidTr="00395435">
        <w:trPr>
          <w:trHeight w:val="324"/>
        </w:trPr>
        <w:tc>
          <w:tcPr>
            <w:tcW w:w="4500" w:type="dxa"/>
          </w:tcPr>
          <w:p w14:paraId="051AF421" w14:textId="2664DA62" w:rsidR="0052371C" w:rsidRPr="00BF1921" w:rsidRDefault="0052371C" w:rsidP="0052371C">
            <w:pPr>
              <w:tabs>
                <w:tab w:val="right" w:pos="2880"/>
                <w:tab w:val="left" w:pos="3690"/>
                <w:tab w:val="left" w:pos="5040"/>
              </w:tabs>
              <w:ind w:right="144"/>
              <w:outlineLvl w:val="0"/>
              <w:rPr>
                <w:rFonts w:eastAsia="Times New Roman" w:cs="Calibri"/>
                <w:b/>
                <w:sz w:val="18"/>
                <w:szCs w:val="18"/>
                <w:lang w:val="ka-GE"/>
              </w:rPr>
            </w:pPr>
            <w:r w:rsidRPr="00BF1921">
              <w:rPr>
                <w:rFonts w:eastAsia="Times New Roman" w:cs="Calibri"/>
                <w:b/>
                <w:sz w:val="18"/>
                <w:szCs w:val="18"/>
              </w:rPr>
              <w:t>Email:</w:t>
            </w:r>
            <w:r w:rsidR="003D3D5A" w:rsidRPr="00BF1921">
              <w:rPr>
                <w:rFonts w:cs="Calibri"/>
                <w:sz w:val="18"/>
                <w:szCs w:val="18"/>
                <w:lang w:val="en-CA"/>
              </w:rPr>
              <w:t xml:space="preserve"> </w:t>
            </w:r>
            <w:hyperlink r:id="rId12" w:history="1">
              <w:r w:rsidR="00146ECE">
                <w:rPr>
                  <w:rStyle w:val="Hyperlink"/>
                </w:rPr>
                <w:t>geo.cfp@unwomen.org</w:t>
              </w:r>
            </w:hyperlink>
            <w:r w:rsidR="00146ECE">
              <w:rPr>
                <w:lang w:val="ka-GE"/>
              </w:rPr>
              <w:t xml:space="preserve"> </w:t>
            </w:r>
            <w:r w:rsidR="00C7227C" w:rsidRPr="00BF1921">
              <w:rPr>
                <w:rFonts w:cs="Calibri"/>
                <w:sz w:val="18"/>
                <w:szCs w:val="18"/>
                <w:lang w:val="ka-GE"/>
              </w:rPr>
              <w:t xml:space="preserve"> </w:t>
            </w:r>
          </w:p>
        </w:tc>
        <w:tc>
          <w:tcPr>
            <w:tcW w:w="4860" w:type="dxa"/>
            <w:gridSpan w:val="2"/>
            <w:shd w:val="clear" w:color="auto" w:fill="D5DCE4" w:themeFill="text2" w:themeFillTint="33"/>
          </w:tcPr>
          <w:p w14:paraId="76143D2C"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UNWOMEN clarifications to proponents due: [if applicable]</w:t>
            </w:r>
          </w:p>
        </w:tc>
      </w:tr>
      <w:tr w:rsidR="007F7F9C" w:rsidRPr="00BF1921" w14:paraId="60C82E14" w14:textId="77777777" w:rsidTr="00395435">
        <w:tc>
          <w:tcPr>
            <w:tcW w:w="4500" w:type="dxa"/>
          </w:tcPr>
          <w:p w14:paraId="03AC4064"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tcPr>
          <w:p w14:paraId="022F016B" w14:textId="308C1EB2"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Date:</w:t>
            </w:r>
            <w:r w:rsidR="002555C4" w:rsidRPr="00BF1921">
              <w:rPr>
                <w:rFonts w:eastAsia="Times New Roman" w:cs="Calibri"/>
                <w:b/>
                <w:sz w:val="18"/>
                <w:szCs w:val="18"/>
              </w:rPr>
              <w:t xml:space="preserve"> </w:t>
            </w:r>
            <w:r w:rsidR="007E2D4C">
              <w:rPr>
                <w:rFonts w:eastAsia="Times New Roman" w:cs="Calibri"/>
                <w:b/>
                <w:sz w:val="18"/>
                <w:szCs w:val="18"/>
                <w:lang w:val="ka-GE"/>
              </w:rPr>
              <w:t>2</w:t>
            </w:r>
            <w:r w:rsidR="00C95529" w:rsidRPr="00BF1921">
              <w:rPr>
                <w:rFonts w:eastAsia="Times New Roman" w:cs="Calibri"/>
                <w:b/>
                <w:sz w:val="18"/>
                <w:szCs w:val="18"/>
              </w:rPr>
              <w:t>2</w:t>
            </w:r>
            <w:r w:rsidR="002555C4" w:rsidRPr="00BF1921">
              <w:rPr>
                <w:rFonts w:eastAsia="Times New Roman" w:cs="Calibri"/>
                <w:b/>
                <w:sz w:val="18"/>
                <w:szCs w:val="18"/>
              </w:rPr>
              <w:t xml:space="preserve"> </w:t>
            </w:r>
            <w:r w:rsidR="00B40700" w:rsidRPr="00BF1921">
              <w:rPr>
                <w:rFonts w:eastAsia="Times New Roman" w:cs="Calibri"/>
                <w:b/>
                <w:sz w:val="18"/>
                <w:szCs w:val="18"/>
              </w:rPr>
              <w:t>April</w:t>
            </w:r>
            <w:r w:rsidR="002555C4" w:rsidRPr="00BF1921">
              <w:rPr>
                <w:rFonts w:eastAsia="Times New Roman" w:cs="Calibri"/>
                <w:b/>
                <w:sz w:val="18"/>
                <w:szCs w:val="18"/>
              </w:rPr>
              <w:t>, 2021</w:t>
            </w:r>
          </w:p>
        </w:tc>
        <w:tc>
          <w:tcPr>
            <w:tcW w:w="2430" w:type="dxa"/>
          </w:tcPr>
          <w:p w14:paraId="6056109D" w14:textId="07948994"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Time:</w:t>
            </w:r>
            <w:r w:rsidR="002555C4" w:rsidRPr="00BF1921">
              <w:rPr>
                <w:rFonts w:eastAsia="Times New Roman" w:cs="Calibri"/>
                <w:b/>
                <w:sz w:val="18"/>
                <w:szCs w:val="18"/>
              </w:rPr>
              <w:t xml:space="preserve"> 6:00 PM Tbilisi Time</w:t>
            </w:r>
          </w:p>
        </w:tc>
      </w:tr>
      <w:tr w:rsidR="007F7F9C" w:rsidRPr="00BF1921" w14:paraId="2B2B229D" w14:textId="77777777" w:rsidTr="00395435">
        <w:tc>
          <w:tcPr>
            <w:tcW w:w="4500" w:type="dxa"/>
          </w:tcPr>
          <w:p w14:paraId="7A9CA8E0" w14:textId="76F261AF"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Telephone number:</w:t>
            </w:r>
            <w:r w:rsidR="003D3D5A" w:rsidRPr="00BF1921">
              <w:rPr>
                <w:rFonts w:eastAsia="Times New Roman" w:cs="Calibri"/>
                <w:b/>
                <w:sz w:val="18"/>
                <w:szCs w:val="18"/>
              </w:rPr>
              <w:t xml:space="preserve"> N/A</w:t>
            </w:r>
          </w:p>
        </w:tc>
        <w:tc>
          <w:tcPr>
            <w:tcW w:w="4860" w:type="dxa"/>
            <w:gridSpan w:val="2"/>
          </w:tcPr>
          <w:p w14:paraId="6707A3FE"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r>
      <w:tr w:rsidR="007F7F9C" w:rsidRPr="00BF1921" w14:paraId="48C0CD39" w14:textId="77777777" w:rsidTr="00395435">
        <w:trPr>
          <w:trHeight w:val="279"/>
        </w:trPr>
        <w:tc>
          <w:tcPr>
            <w:tcW w:w="4500" w:type="dxa"/>
          </w:tcPr>
          <w:p w14:paraId="30DBA49F"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shd w:val="clear" w:color="auto" w:fill="D5DCE4" w:themeFill="text2" w:themeFillTint="33"/>
          </w:tcPr>
          <w:p w14:paraId="75473B74"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Proposal due:</w:t>
            </w:r>
          </w:p>
        </w:tc>
      </w:tr>
      <w:tr w:rsidR="007F7F9C" w:rsidRPr="00BF1921" w14:paraId="446B5A3F" w14:textId="77777777" w:rsidTr="00395435">
        <w:tc>
          <w:tcPr>
            <w:tcW w:w="4500" w:type="dxa"/>
          </w:tcPr>
          <w:p w14:paraId="278DD5C1" w14:textId="6764E45A"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Issue date:</w:t>
            </w:r>
            <w:r w:rsidR="000937A9" w:rsidRPr="00BF1921">
              <w:rPr>
                <w:rFonts w:eastAsia="Times New Roman" w:cs="Calibri"/>
                <w:b/>
                <w:sz w:val="18"/>
                <w:szCs w:val="18"/>
              </w:rPr>
              <w:t xml:space="preserve"> </w:t>
            </w:r>
            <w:r w:rsidR="00FA35CC">
              <w:rPr>
                <w:rFonts w:eastAsia="Times New Roman" w:cs="Calibri"/>
                <w:b/>
                <w:sz w:val="18"/>
                <w:szCs w:val="18"/>
              </w:rPr>
              <w:t xml:space="preserve">13 April 2021 </w:t>
            </w:r>
          </w:p>
        </w:tc>
        <w:tc>
          <w:tcPr>
            <w:tcW w:w="2430" w:type="dxa"/>
          </w:tcPr>
          <w:p w14:paraId="074E22FC" w14:textId="2198AEFD"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Date:</w:t>
            </w:r>
            <w:r w:rsidR="002555C4" w:rsidRPr="00BF1921">
              <w:rPr>
                <w:rFonts w:eastAsia="Times New Roman" w:cs="Calibri"/>
                <w:b/>
                <w:sz w:val="18"/>
                <w:szCs w:val="18"/>
              </w:rPr>
              <w:t xml:space="preserve"> </w:t>
            </w:r>
            <w:r w:rsidR="007E2D4C">
              <w:rPr>
                <w:rFonts w:eastAsia="Times New Roman" w:cs="Calibri"/>
                <w:b/>
                <w:sz w:val="18"/>
                <w:szCs w:val="18"/>
                <w:lang w:val="ka-GE"/>
              </w:rPr>
              <w:t>27</w:t>
            </w:r>
            <w:r w:rsidR="002555C4" w:rsidRPr="00BF1921">
              <w:rPr>
                <w:rFonts w:eastAsia="Times New Roman" w:cs="Calibri"/>
                <w:b/>
                <w:sz w:val="18"/>
                <w:szCs w:val="18"/>
              </w:rPr>
              <w:t xml:space="preserve"> </w:t>
            </w:r>
            <w:r w:rsidR="00B40700" w:rsidRPr="00BF1921">
              <w:rPr>
                <w:rFonts w:eastAsia="Times New Roman" w:cs="Calibri"/>
                <w:b/>
                <w:sz w:val="18"/>
                <w:szCs w:val="18"/>
              </w:rPr>
              <w:t>April</w:t>
            </w:r>
            <w:r w:rsidR="002555C4" w:rsidRPr="00BF1921">
              <w:rPr>
                <w:rFonts w:eastAsia="Times New Roman" w:cs="Calibri"/>
                <w:b/>
                <w:sz w:val="18"/>
                <w:szCs w:val="18"/>
              </w:rPr>
              <w:t>, 2021</w:t>
            </w:r>
          </w:p>
        </w:tc>
        <w:tc>
          <w:tcPr>
            <w:tcW w:w="2430" w:type="dxa"/>
          </w:tcPr>
          <w:p w14:paraId="5BA0D72A" w14:textId="199DD041"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Time:</w:t>
            </w:r>
            <w:r w:rsidR="002555C4" w:rsidRPr="00BF1921">
              <w:rPr>
                <w:rFonts w:eastAsia="Times New Roman" w:cs="Calibri"/>
                <w:b/>
                <w:sz w:val="18"/>
                <w:szCs w:val="18"/>
              </w:rPr>
              <w:t xml:space="preserve"> 6:00 PM Tbilisi Time</w:t>
            </w:r>
          </w:p>
        </w:tc>
      </w:tr>
      <w:tr w:rsidR="007F7F9C" w:rsidRPr="00BF1921" w14:paraId="75FD5ADA" w14:textId="77777777" w:rsidTr="00395435">
        <w:tc>
          <w:tcPr>
            <w:tcW w:w="4500" w:type="dxa"/>
          </w:tcPr>
          <w:p w14:paraId="6572039E"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tcPr>
          <w:p w14:paraId="6201B158"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r>
      <w:tr w:rsidR="007F7F9C" w:rsidRPr="00BF1921" w14:paraId="7162E49E" w14:textId="77777777" w:rsidTr="00395435">
        <w:trPr>
          <w:trHeight w:val="234"/>
        </w:trPr>
        <w:tc>
          <w:tcPr>
            <w:tcW w:w="4500" w:type="dxa"/>
          </w:tcPr>
          <w:p w14:paraId="13934DE4"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shd w:val="clear" w:color="auto" w:fill="D5DCE4" w:themeFill="text2" w:themeFillTint="33"/>
          </w:tcPr>
          <w:p w14:paraId="0866B187" w14:textId="77777777" w:rsidR="002555C4"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Planned award date:</w:t>
            </w:r>
            <w:r w:rsidR="002555C4" w:rsidRPr="00BF1921">
              <w:rPr>
                <w:rFonts w:eastAsia="Times New Roman" w:cs="Calibri"/>
                <w:b/>
                <w:sz w:val="18"/>
                <w:szCs w:val="18"/>
              </w:rPr>
              <w:t xml:space="preserve"> </w:t>
            </w:r>
          </w:p>
          <w:p w14:paraId="151FDE80" w14:textId="46F4D838" w:rsidR="0052371C" w:rsidRPr="00BF1921" w:rsidRDefault="003840DB" w:rsidP="0052371C">
            <w:pPr>
              <w:tabs>
                <w:tab w:val="right" w:pos="2880"/>
                <w:tab w:val="left" w:pos="3690"/>
                <w:tab w:val="left" w:pos="5040"/>
              </w:tabs>
              <w:ind w:right="144"/>
              <w:outlineLvl w:val="0"/>
              <w:rPr>
                <w:rFonts w:eastAsia="Times New Roman" w:cs="Calibri"/>
                <w:b/>
                <w:sz w:val="18"/>
                <w:szCs w:val="18"/>
              </w:rPr>
            </w:pPr>
            <w:r>
              <w:rPr>
                <w:rFonts w:eastAsia="Times New Roman" w:cs="Calibri"/>
                <w:b/>
                <w:sz w:val="18"/>
                <w:szCs w:val="18"/>
                <w:lang w:val="ka-GE"/>
              </w:rPr>
              <w:t>30</w:t>
            </w:r>
            <w:r w:rsidR="00B40700" w:rsidRPr="00BF1921">
              <w:rPr>
                <w:rFonts w:eastAsia="Times New Roman" w:cs="Calibri"/>
                <w:b/>
                <w:sz w:val="18"/>
                <w:szCs w:val="18"/>
              </w:rPr>
              <w:t xml:space="preserve"> April</w:t>
            </w:r>
            <w:r w:rsidR="002555C4" w:rsidRPr="00BF1921">
              <w:rPr>
                <w:rFonts w:eastAsia="Times New Roman" w:cs="Calibri"/>
                <w:b/>
                <w:sz w:val="18"/>
                <w:szCs w:val="18"/>
              </w:rPr>
              <w:t>, 2021</w:t>
            </w:r>
          </w:p>
        </w:tc>
        <w:tc>
          <w:tcPr>
            <w:tcW w:w="2430" w:type="dxa"/>
            <w:shd w:val="clear" w:color="auto" w:fill="FFFFFF" w:themeFill="background1"/>
          </w:tcPr>
          <w:p w14:paraId="02A79099"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r>
      <w:tr w:rsidR="007F7F9C" w:rsidRPr="00BF1921" w14:paraId="72E6C3E2" w14:textId="77777777" w:rsidTr="00395435">
        <w:trPr>
          <w:trHeight w:val="369"/>
        </w:trPr>
        <w:tc>
          <w:tcPr>
            <w:tcW w:w="4500" w:type="dxa"/>
            <w:shd w:val="clear" w:color="auto" w:fill="FFFFFF" w:themeFill="background1"/>
          </w:tcPr>
          <w:p w14:paraId="79E97397"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shd w:val="clear" w:color="auto" w:fill="FFFFFF" w:themeFill="background1"/>
          </w:tcPr>
          <w:p w14:paraId="0C0451E2"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shd w:val="clear" w:color="auto" w:fill="FFFFFF" w:themeFill="background1"/>
          </w:tcPr>
          <w:p w14:paraId="1CC5FF7B"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r>
      <w:tr w:rsidR="007F7F9C" w:rsidRPr="00BF1921" w14:paraId="1373A9D4" w14:textId="77777777" w:rsidTr="00395435">
        <w:tc>
          <w:tcPr>
            <w:tcW w:w="4500" w:type="dxa"/>
          </w:tcPr>
          <w:p w14:paraId="19F5A9C4"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shd w:val="clear" w:color="auto" w:fill="D5DCE4" w:themeFill="text2" w:themeFillTint="33"/>
          </w:tcPr>
          <w:p w14:paraId="007E9701" w14:textId="66CBDDDA"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Planned contract start-date / delivery date (on or before):</w:t>
            </w:r>
            <w:r w:rsidR="002555C4" w:rsidRPr="00BF1921">
              <w:rPr>
                <w:rFonts w:eastAsia="Times New Roman" w:cs="Calibri"/>
                <w:b/>
                <w:sz w:val="18"/>
                <w:szCs w:val="18"/>
              </w:rPr>
              <w:t xml:space="preserve"> </w:t>
            </w:r>
            <w:r w:rsidR="00E14EA3" w:rsidRPr="00BF1921">
              <w:rPr>
                <w:rFonts w:eastAsia="Times New Roman" w:cs="Calibri"/>
                <w:b/>
                <w:sz w:val="18"/>
                <w:szCs w:val="18"/>
              </w:rPr>
              <w:t xml:space="preserve">  </w:t>
            </w:r>
            <w:r w:rsidR="00015E81">
              <w:rPr>
                <w:rFonts w:eastAsia="Times New Roman" w:cs="Calibri"/>
                <w:b/>
                <w:sz w:val="18"/>
                <w:szCs w:val="18"/>
                <w:lang w:val="ka-GE"/>
              </w:rPr>
              <w:t>14</w:t>
            </w:r>
            <w:r w:rsidR="00B40700" w:rsidRPr="00BF1921">
              <w:rPr>
                <w:rFonts w:eastAsia="Times New Roman" w:cs="Calibri"/>
                <w:b/>
                <w:sz w:val="18"/>
                <w:szCs w:val="18"/>
              </w:rPr>
              <w:t xml:space="preserve"> </w:t>
            </w:r>
            <w:r w:rsidR="00F2694A" w:rsidRPr="00BF1921">
              <w:rPr>
                <w:rFonts w:eastAsia="Times New Roman" w:cs="Calibri"/>
                <w:b/>
                <w:sz w:val="18"/>
                <w:szCs w:val="18"/>
              </w:rPr>
              <w:t>May</w:t>
            </w:r>
            <w:r w:rsidR="002555C4" w:rsidRPr="00BF1921">
              <w:rPr>
                <w:rFonts w:eastAsia="Times New Roman" w:cs="Calibri"/>
                <w:b/>
                <w:sz w:val="18"/>
                <w:szCs w:val="18"/>
              </w:rPr>
              <w:t>, 2021</w:t>
            </w:r>
          </w:p>
        </w:tc>
      </w:tr>
      <w:tr w:rsidR="007F7F9C" w:rsidRPr="00BF1921" w14:paraId="5AD3EA1A" w14:textId="77777777" w:rsidTr="00395435">
        <w:trPr>
          <w:trHeight w:val="225"/>
        </w:trPr>
        <w:tc>
          <w:tcPr>
            <w:tcW w:w="4500" w:type="dxa"/>
          </w:tcPr>
          <w:p w14:paraId="5746E0CA"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shd w:val="clear" w:color="auto" w:fill="FFFFFF" w:themeFill="background1"/>
          </w:tcPr>
          <w:p w14:paraId="552A8241" w14:textId="77777777" w:rsidR="0052371C" w:rsidRPr="00BF1921" w:rsidRDefault="0052371C" w:rsidP="0052371C">
            <w:pPr>
              <w:tabs>
                <w:tab w:val="right" w:pos="2880"/>
                <w:tab w:val="left" w:pos="3690"/>
                <w:tab w:val="left" w:pos="5040"/>
              </w:tabs>
              <w:ind w:right="144"/>
              <w:outlineLvl w:val="0"/>
              <w:rPr>
                <w:rFonts w:eastAsia="Times New Roman" w:cs="Calibri"/>
                <w:b/>
                <w:sz w:val="18"/>
                <w:szCs w:val="18"/>
              </w:rPr>
            </w:pPr>
            <w:r w:rsidRPr="00BF1921">
              <w:rPr>
                <w:rFonts w:eastAsia="Times New Roman" w:cs="Calibri"/>
                <w:b/>
                <w:sz w:val="18"/>
                <w:szCs w:val="18"/>
              </w:rPr>
              <w:t>________________________________________________</w:t>
            </w:r>
          </w:p>
        </w:tc>
      </w:tr>
    </w:tbl>
    <w:p w14:paraId="131BD98F" w14:textId="77777777" w:rsidR="00D45B16" w:rsidRPr="00BF1921" w:rsidRDefault="00D45B16" w:rsidP="00637BD9">
      <w:pPr>
        <w:rPr>
          <w:rFonts w:ascii="Calibri" w:eastAsia="Calibri" w:hAnsi="Calibri" w:cs="Calibri"/>
          <w:color w:val="000000"/>
          <w:spacing w:val="-2"/>
          <w:sz w:val="18"/>
          <w:szCs w:val="18"/>
          <w:lang w:val="en-CA"/>
        </w:rPr>
      </w:pPr>
    </w:p>
    <w:p w14:paraId="7EA98332" w14:textId="39313BE5" w:rsidR="00D45B16" w:rsidRPr="00BF1921" w:rsidRDefault="00AC30E6" w:rsidP="008D4DC7">
      <w:pPr>
        <w:pStyle w:val="ListParagraph"/>
        <w:numPr>
          <w:ilvl w:val="0"/>
          <w:numId w:val="11"/>
        </w:numPr>
        <w:rPr>
          <w:rFonts w:ascii="Calibri" w:eastAsia="Calibri" w:hAnsi="Calibri" w:cs="Calibri"/>
          <w:color w:val="0070C0"/>
          <w:spacing w:val="-3"/>
          <w:sz w:val="18"/>
          <w:szCs w:val="18"/>
          <w:lang w:val="en-CA"/>
        </w:rPr>
      </w:pPr>
      <w:r w:rsidRPr="00BF1921">
        <w:rPr>
          <w:rFonts w:ascii="Calibri" w:eastAsia="Times New Roman" w:hAnsi="Calibri" w:cs="Calibri"/>
          <w:b/>
          <w:color w:val="0070C0"/>
          <w:sz w:val="18"/>
          <w:szCs w:val="18"/>
          <w:lang w:val="en-GB" w:eastAsia="en-GB"/>
        </w:rPr>
        <w:lastRenderedPageBreak/>
        <w:t>UN Women Terms of Reference</w:t>
      </w:r>
    </w:p>
    <w:tbl>
      <w:tblPr>
        <w:tblStyle w:val="TableGrid4"/>
        <w:tblW w:w="0" w:type="auto"/>
        <w:tblLook w:val="04A0" w:firstRow="1" w:lastRow="0" w:firstColumn="1" w:lastColumn="0" w:noHBand="0" w:noVBand="1"/>
      </w:tblPr>
      <w:tblGrid>
        <w:gridCol w:w="8873"/>
      </w:tblGrid>
      <w:tr w:rsidR="00D45B16" w:rsidRPr="00BF1921" w14:paraId="24C9FB91" w14:textId="77777777" w:rsidTr="00B64BD4">
        <w:tc>
          <w:tcPr>
            <w:tcW w:w="8873" w:type="dxa"/>
          </w:tcPr>
          <w:p w14:paraId="255F167A" w14:textId="013E9EA5" w:rsidR="009064AD" w:rsidRPr="00BF1921" w:rsidRDefault="00B64BD4" w:rsidP="009064AD">
            <w:pPr>
              <w:jc w:val="both"/>
              <w:rPr>
                <w:rFonts w:asciiTheme="minorHAnsi" w:hAnsiTheme="minorHAnsi" w:cstheme="minorHAnsi"/>
                <w:b/>
                <w:sz w:val="20"/>
                <w:szCs w:val="20"/>
              </w:rPr>
            </w:pPr>
            <w:r w:rsidRPr="00BF1921">
              <w:rPr>
                <w:rFonts w:asciiTheme="minorHAnsi" w:hAnsiTheme="minorHAnsi" w:cstheme="minorHAnsi"/>
                <w:b/>
                <w:sz w:val="20"/>
                <w:szCs w:val="20"/>
              </w:rPr>
              <w:t>1. Introduction</w:t>
            </w:r>
          </w:p>
          <w:p w14:paraId="00387AC4" w14:textId="77777777" w:rsidR="00B64BD4" w:rsidRPr="00BF1921" w:rsidRDefault="00B64BD4" w:rsidP="009064AD">
            <w:pPr>
              <w:jc w:val="both"/>
              <w:rPr>
                <w:rFonts w:asciiTheme="minorHAnsi" w:hAnsiTheme="minorHAnsi" w:cstheme="minorHAnsi"/>
                <w:b/>
                <w:sz w:val="18"/>
                <w:szCs w:val="18"/>
              </w:rPr>
            </w:pPr>
          </w:p>
          <w:p w14:paraId="3437D837" w14:textId="4191A515" w:rsidR="009064AD" w:rsidRPr="00BF1921" w:rsidRDefault="009064AD" w:rsidP="008D4DC7">
            <w:pPr>
              <w:pStyle w:val="ListParagraph"/>
              <w:numPr>
                <w:ilvl w:val="0"/>
                <w:numId w:val="16"/>
              </w:numPr>
              <w:jc w:val="both"/>
              <w:rPr>
                <w:rFonts w:cstheme="minorHAnsi"/>
                <w:b/>
                <w:sz w:val="18"/>
                <w:szCs w:val="18"/>
              </w:rPr>
            </w:pPr>
            <w:r w:rsidRPr="00BF1921">
              <w:rPr>
                <w:rFonts w:cstheme="minorHAnsi"/>
                <w:b/>
                <w:sz w:val="18"/>
                <w:szCs w:val="18"/>
              </w:rPr>
              <w:t>Background / Context for Required Services / Results:</w:t>
            </w:r>
          </w:p>
          <w:p w14:paraId="0B76F0FF" w14:textId="77777777" w:rsidR="009064AD" w:rsidRPr="00BF1921" w:rsidRDefault="009064AD" w:rsidP="009064AD">
            <w:pPr>
              <w:pStyle w:val="ListParagraph"/>
              <w:jc w:val="both"/>
              <w:rPr>
                <w:rFonts w:cstheme="minorHAnsi"/>
                <w:b/>
                <w:sz w:val="18"/>
                <w:szCs w:val="18"/>
              </w:rPr>
            </w:pPr>
          </w:p>
          <w:p w14:paraId="59DC5858" w14:textId="77777777" w:rsidR="004F539B" w:rsidRPr="00BF1921" w:rsidRDefault="004F539B" w:rsidP="004F539B">
            <w:pPr>
              <w:spacing w:afterLines="60" w:after="144" w:line="276" w:lineRule="auto"/>
              <w:jc w:val="both"/>
              <w:rPr>
                <w:rFonts w:asciiTheme="minorHAnsi" w:hAnsiTheme="minorHAnsi" w:cstheme="minorHAnsi"/>
                <w:bCs/>
                <w:sz w:val="18"/>
                <w:szCs w:val="18"/>
              </w:rPr>
            </w:pPr>
            <w:r w:rsidRPr="00BF1921">
              <w:rPr>
                <w:rFonts w:asciiTheme="minorHAnsi" w:hAnsiTheme="minorHAnsi" w:cstheme="minorHAnsi"/>
                <w:bCs/>
                <w:sz w:val="18"/>
                <w:szCs w:val="18"/>
              </w:rPr>
              <w:t>In order to support the Government of Georgia to meet its obligations undertaken on the international, regional and local levels inter alia in terms of eliminating violence against women and girls (EVAWG) and in particular domestic violence and sexual violence, with the generous support by the European Union, alongside with the government and development partners, UN Women is working towards addressing gender inequality in a coherent and comprehensive manner, covering a wide range of issues, including prevention and response to violence against women and girls. Series of awareness-raising interventions and campaigns targeting the public and decision makers at all levels, aimed at changing the attitudes, values and structures that sustain inequality and discrimination and generating demand for the specialized services.</w:t>
            </w:r>
          </w:p>
          <w:p w14:paraId="7536192F" w14:textId="77777777" w:rsidR="004F539B" w:rsidRPr="00BF1921" w:rsidRDefault="004F539B" w:rsidP="004F539B">
            <w:pPr>
              <w:spacing w:afterLines="60" w:after="144" w:line="276" w:lineRule="auto"/>
              <w:jc w:val="both"/>
              <w:rPr>
                <w:rFonts w:asciiTheme="minorHAnsi" w:hAnsiTheme="minorHAnsi" w:cstheme="minorHAnsi"/>
                <w:bCs/>
                <w:sz w:val="18"/>
                <w:szCs w:val="18"/>
              </w:rPr>
            </w:pPr>
            <w:r w:rsidRPr="00BF1921">
              <w:rPr>
                <w:rFonts w:asciiTheme="minorHAnsi" w:hAnsiTheme="minorHAnsi" w:cstheme="minorHAnsi"/>
                <w:bCs/>
                <w:sz w:val="18"/>
                <w:szCs w:val="18"/>
              </w:rPr>
              <w:t>UN Women’s EVAWG programme goal is to support creation of an enabling environment to eliminate violence against women and girls, especially sexual and domestic violence in Georgia. UN Women has been supporting national partners in Georgia to end violence against women and girls and domestic violence (VAWG/DV) since 2010. Throughout the past decade, technical assistance has been provided to the Government of Georgia to align national legislation and policies with the relevant international legal frameworks and standards. To enhance implementation of the laws and policies, UN Women Georgia has supported the establishment of specialized services for survivors of domestic violence, such as the first state-run shelters, crisis centres and hotlines and rehabilitation programmes for perpetrators.</w:t>
            </w:r>
          </w:p>
          <w:p w14:paraId="37710B86" w14:textId="437A3F94" w:rsidR="004F539B" w:rsidRPr="00BF1921" w:rsidRDefault="004F539B" w:rsidP="004F539B">
            <w:pPr>
              <w:jc w:val="both"/>
              <w:rPr>
                <w:rFonts w:asciiTheme="minorHAnsi" w:hAnsiTheme="minorHAnsi" w:cstheme="minorHAnsi"/>
                <w:bCs/>
                <w:sz w:val="18"/>
                <w:szCs w:val="18"/>
              </w:rPr>
            </w:pPr>
            <w:r w:rsidRPr="00BF1921">
              <w:rPr>
                <w:rFonts w:asciiTheme="minorHAnsi" w:hAnsiTheme="minorHAnsi" w:cstheme="minorHAnsi"/>
                <w:bCs/>
                <w:sz w:val="18"/>
                <w:szCs w:val="18"/>
              </w:rPr>
              <w:t xml:space="preserve">Under the EU funded project Ending Violence against Women and Girls in Georgia (EVAWGG) UN Women plans to contribute to changing the behaviour of men and women, </w:t>
            </w:r>
            <w:proofErr w:type="gramStart"/>
            <w:r w:rsidRPr="00BF1921">
              <w:rPr>
                <w:rFonts w:asciiTheme="minorHAnsi" w:hAnsiTheme="minorHAnsi" w:cstheme="minorHAnsi"/>
                <w:bCs/>
                <w:sz w:val="18"/>
                <w:szCs w:val="18"/>
              </w:rPr>
              <w:t>boys</w:t>
            </w:r>
            <w:proofErr w:type="gramEnd"/>
            <w:r w:rsidRPr="00BF1921">
              <w:rPr>
                <w:rFonts w:asciiTheme="minorHAnsi" w:hAnsiTheme="minorHAnsi" w:cstheme="minorHAnsi"/>
                <w:bCs/>
                <w:sz w:val="18"/>
                <w:szCs w:val="18"/>
              </w:rPr>
              <w:t xml:space="preserve"> and girls, that is currently all too often influenced by prejudice, gender stereotypes or gender-biased customs and traditions, by engaging CSO in the field of awareness-raising to increase VAWG/DV reporting as well as the transformation of the social norms and stereotypes that condone gender-based violence. </w:t>
            </w:r>
          </w:p>
          <w:p w14:paraId="43E5D64D" w14:textId="77777777" w:rsidR="004F539B" w:rsidRPr="00BF1921" w:rsidRDefault="004F539B" w:rsidP="004F539B">
            <w:pPr>
              <w:jc w:val="both"/>
              <w:rPr>
                <w:rFonts w:asciiTheme="minorHAnsi" w:hAnsiTheme="minorHAnsi" w:cstheme="minorHAnsi"/>
                <w:bCs/>
                <w:sz w:val="18"/>
                <w:szCs w:val="18"/>
              </w:rPr>
            </w:pPr>
          </w:p>
          <w:p w14:paraId="06D3D971" w14:textId="329F354B" w:rsidR="004F539B" w:rsidRPr="00BF1921" w:rsidRDefault="004F539B" w:rsidP="00711DE5">
            <w:pPr>
              <w:jc w:val="both"/>
              <w:rPr>
                <w:rFonts w:asciiTheme="minorHAnsi" w:hAnsiTheme="minorHAnsi" w:cstheme="minorHAnsi"/>
                <w:bCs/>
                <w:sz w:val="18"/>
                <w:szCs w:val="18"/>
                <w:lang w:val="en-US"/>
              </w:rPr>
            </w:pPr>
            <w:r w:rsidRPr="00BF1921">
              <w:rPr>
                <w:rFonts w:asciiTheme="minorHAnsi" w:hAnsiTheme="minorHAnsi" w:cstheme="minorHAnsi"/>
                <w:bCs/>
                <w:sz w:val="18"/>
                <w:szCs w:val="18"/>
              </w:rPr>
              <w:t xml:space="preserve">The UN Women Georgia Country Office has procured the </w:t>
            </w:r>
            <w:r w:rsidRPr="00BF1921">
              <w:rPr>
                <w:rFonts w:asciiTheme="minorHAnsi" w:hAnsiTheme="minorHAnsi" w:cstheme="minorHAnsi"/>
                <w:bCs/>
                <w:i/>
                <w:iCs/>
                <w:sz w:val="18"/>
                <w:szCs w:val="18"/>
              </w:rPr>
              <w:t>In Her Shoes training kit</w:t>
            </w:r>
            <w:r w:rsidRPr="00BF1921">
              <w:rPr>
                <w:rFonts w:asciiTheme="minorHAnsi" w:hAnsiTheme="minorHAnsi" w:cstheme="minorHAnsi"/>
                <w:bCs/>
                <w:sz w:val="18"/>
                <w:szCs w:val="18"/>
              </w:rPr>
              <w:t>, designed by the Washington State Coalition Against Domestic Violence based on the experiences of real survivors for experiential learning about domestic violence. UN Women plans</w:t>
            </w:r>
            <w:r w:rsidR="007245CB" w:rsidRPr="00BF1921">
              <w:rPr>
                <w:rFonts w:asciiTheme="minorHAnsi" w:hAnsiTheme="minorHAnsi" w:cstheme="minorHAnsi"/>
                <w:bCs/>
                <w:sz w:val="18"/>
                <w:szCs w:val="18"/>
                <w:lang w:val="ka-GE"/>
              </w:rPr>
              <w:t xml:space="preserve"> </w:t>
            </w:r>
            <w:r w:rsidR="007245CB" w:rsidRPr="00BF1921">
              <w:rPr>
                <w:rFonts w:asciiTheme="minorHAnsi" w:hAnsiTheme="minorHAnsi" w:cstheme="minorHAnsi"/>
                <w:bCs/>
                <w:sz w:val="18"/>
                <w:szCs w:val="18"/>
                <w:lang w:val="en-US"/>
              </w:rPr>
              <w:t>to</w:t>
            </w:r>
            <w:r w:rsidRPr="00BF1921">
              <w:rPr>
                <w:rFonts w:asciiTheme="minorHAnsi" w:hAnsiTheme="minorHAnsi" w:cstheme="minorHAnsi"/>
                <w:bCs/>
                <w:sz w:val="18"/>
                <w:szCs w:val="18"/>
              </w:rPr>
              <w:t xml:space="preserve"> partner with local </w:t>
            </w:r>
            <w:r w:rsidR="00DF4297" w:rsidRPr="00BF1921">
              <w:rPr>
                <w:rFonts w:asciiTheme="minorHAnsi" w:hAnsiTheme="minorHAnsi" w:cstheme="minorHAnsi"/>
                <w:bCs/>
                <w:sz w:val="18"/>
                <w:szCs w:val="18"/>
              </w:rPr>
              <w:t>CSO</w:t>
            </w:r>
            <w:r w:rsidRPr="00BF1921">
              <w:rPr>
                <w:rFonts w:asciiTheme="minorHAnsi" w:hAnsiTheme="minorHAnsi" w:cstheme="minorHAnsi"/>
                <w:bCs/>
                <w:sz w:val="18"/>
                <w:szCs w:val="18"/>
              </w:rPr>
              <w:t xml:space="preserve"> to utilize an innovative participatory methodology derived from the interactive role-play In Her Shoes</w:t>
            </w:r>
            <w:r w:rsidRPr="00BF1921">
              <w:rPr>
                <w:rFonts w:asciiTheme="minorHAnsi" w:hAnsiTheme="minorHAnsi" w:cstheme="minorHAnsi"/>
                <w:bCs/>
                <w:sz w:val="18"/>
                <w:szCs w:val="18"/>
                <w:vertAlign w:val="superscript"/>
              </w:rPr>
              <w:footnoteReference w:id="2"/>
            </w:r>
            <w:r w:rsidRPr="00BF1921">
              <w:rPr>
                <w:rFonts w:asciiTheme="minorHAnsi" w:hAnsiTheme="minorHAnsi" w:cstheme="minorHAnsi"/>
                <w:bCs/>
                <w:sz w:val="18"/>
                <w:szCs w:val="18"/>
                <w:vertAlign w:val="superscript"/>
              </w:rPr>
              <w:t xml:space="preserve"> </w:t>
            </w:r>
            <w:r w:rsidRPr="00BF1921">
              <w:rPr>
                <w:rFonts w:asciiTheme="minorHAnsi" w:hAnsiTheme="minorHAnsi" w:cstheme="minorHAnsi"/>
                <w:bCs/>
                <w:sz w:val="18"/>
                <w:szCs w:val="18"/>
              </w:rPr>
              <w:t>to engage community members and sensitize them to the causes and consequences of violence against women and girls and to generate empathy for the victims/survivors of such violence. The team of selected organization(s) will identify the target group</w:t>
            </w:r>
            <w:r w:rsidR="00AD3284" w:rsidRPr="00BF1921">
              <w:rPr>
                <w:rFonts w:asciiTheme="minorHAnsi" w:hAnsiTheme="minorHAnsi" w:cstheme="minorHAnsi"/>
                <w:bCs/>
                <w:sz w:val="18"/>
                <w:szCs w:val="18"/>
              </w:rPr>
              <w:t>s</w:t>
            </w:r>
            <w:r w:rsidRPr="00BF1921">
              <w:rPr>
                <w:rFonts w:asciiTheme="minorHAnsi" w:hAnsiTheme="minorHAnsi" w:cstheme="minorHAnsi"/>
                <w:bCs/>
                <w:sz w:val="18"/>
                <w:szCs w:val="18"/>
              </w:rPr>
              <w:t xml:space="preserve"> in </w:t>
            </w:r>
            <w:proofErr w:type="spellStart"/>
            <w:r w:rsidRPr="00BF1921">
              <w:rPr>
                <w:rFonts w:asciiTheme="minorHAnsi" w:hAnsiTheme="minorHAnsi" w:cstheme="minorHAnsi"/>
                <w:bCs/>
                <w:sz w:val="18"/>
                <w:szCs w:val="18"/>
              </w:rPr>
              <w:t>Guria</w:t>
            </w:r>
            <w:proofErr w:type="spellEnd"/>
            <w:r w:rsidRPr="00BF1921">
              <w:rPr>
                <w:rFonts w:asciiTheme="minorHAnsi" w:hAnsiTheme="minorHAnsi" w:cstheme="minorHAnsi"/>
                <w:bCs/>
                <w:sz w:val="18"/>
                <w:szCs w:val="18"/>
              </w:rPr>
              <w:t xml:space="preserve"> and Kvemo </w:t>
            </w:r>
            <w:proofErr w:type="spellStart"/>
            <w:r w:rsidRPr="00BF1921">
              <w:rPr>
                <w:rFonts w:asciiTheme="minorHAnsi" w:hAnsiTheme="minorHAnsi" w:cstheme="minorHAnsi"/>
                <w:bCs/>
                <w:sz w:val="18"/>
                <w:szCs w:val="18"/>
              </w:rPr>
              <w:t>Kartli</w:t>
            </w:r>
            <w:proofErr w:type="spellEnd"/>
            <w:r w:rsidRPr="00BF1921">
              <w:rPr>
                <w:rFonts w:asciiTheme="minorHAnsi" w:hAnsiTheme="minorHAnsi" w:cstheme="minorHAnsi"/>
                <w:bCs/>
                <w:sz w:val="18"/>
                <w:szCs w:val="18"/>
              </w:rPr>
              <w:t xml:space="preserve"> </w:t>
            </w:r>
            <w:r w:rsidR="006D0130" w:rsidRPr="00BF1921">
              <w:rPr>
                <w:rFonts w:asciiTheme="minorHAnsi" w:hAnsiTheme="minorHAnsi" w:cstheme="minorHAnsi"/>
                <w:bCs/>
                <w:sz w:val="18"/>
                <w:szCs w:val="18"/>
              </w:rPr>
              <w:t>to</w:t>
            </w:r>
            <w:r w:rsidR="00711DE5" w:rsidRPr="00BF1921">
              <w:rPr>
                <w:rFonts w:asciiTheme="minorHAnsi" w:hAnsiTheme="minorHAnsi" w:cstheme="minorHAnsi"/>
                <w:bCs/>
                <w:sz w:val="18"/>
                <w:szCs w:val="18"/>
              </w:rPr>
              <w:t xml:space="preserve"> reach out to </w:t>
            </w:r>
            <w:r w:rsidR="00AD3284" w:rsidRPr="00BF1921">
              <w:rPr>
                <w:rFonts w:asciiTheme="minorHAnsi" w:hAnsiTheme="minorHAnsi" w:cstheme="minorHAnsi"/>
                <w:bCs/>
                <w:sz w:val="18"/>
                <w:szCs w:val="18"/>
                <w:lang w:val="ka-GE"/>
              </w:rPr>
              <w:t>at least 1200 beneficiaries (50% men and 50</w:t>
            </w:r>
            <w:r w:rsidR="006D0130" w:rsidRPr="00BF1921">
              <w:rPr>
                <w:rFonts w:asciiTheme="minorHAnsi" w:hAnsiTheme="minorHAnsi" w:cstheme="minorHAnsi"/>
                <w:bCs/>
                <w:sz w:val="18"/>
                <w:szCs w:val="18"/>
                <w:lang w:val="en-US"/>
              </w:rPr>
              <w:t>%</w:t>
            </w:r>
            <w:r w:rsidR="00AD3284" w:rsidRPr="00BF1921">
              <w:rPr>
                <w:rFonts w:asciiTheme="minorHAnsi" w:hAnsiTheme="minorHAnsi" w:cstheme="minorHAnsi"/>
                <w:bCs/>
                <w:sz w:val="18"/>
                <w:szCs w:val="18"/>
                <w:lang w:val="ka-GE"/>
              </w:rPr>
              <w:t xml:space="preserve"> women) in the reagions</w:t>
            </w:r>
            <w:r w:rsidR="00AD3284" w:rsidRPr="00BF1921">
              <w:rPr>
                <w:rFonts w:asciiTheme="minorHAnsi" w:hAnsiTheme="minorHAnsi" w:cstheme="minorHAnsi"/>
                <w:bCs/>
                <w:sz w:val="18"/>
                <w:szCs w:val="18"/>
              </w:rPr>
              <w:t xml:space="preserve"> </w:t>
            </w:r>
            <w:r w:rsidRPr="00BF1921">
              <w:rPr>
                <w:rFonts w:asciiTheme="minorHAnsi" w:hAnsiTheme="minorHAnsi" w:cstheme="minorHAnsi"/>
                <w:bCs/>
                <w:sz w:val="18"/>
                <w:szCs w:val="18"/>
              </w:rPr>
              <w:t>and conduct trainings according to the training kit in coordination with UN Women</w:t>
            </w:r>
            <w:r w:rsidR="00711DE5" w:rsidRPr="00BF1921">
              <w:rPr>
                <w:rFonts w:asciiTheme="minorHAnsi" w:hAnsiTheme="minorHAnsi" w:cstheme="minorHAnsi"/>
                <w:bCs/>
                <w:sz w:val="18"/>
                <w:szCs w:val="18"/>
                <w:lang w:val="en-US"/>
              </w:rPr>
              <w:t>.</w:t>
            </w:r>
            <w:r w:rsidR="00711DE5" w:rsidRPr="00BF1921">
              <w:rPr>
                <w:rFonts w:asciiTheme="minorHAnsi" w:hAnsiTheme="minorHAnsi" w:cstheme="minorHAnsi"/>
                <w:bCs/>
                <w:sz w:val="18"/>
                <w:szCs w:val="18"/>
                <w:lang w:val="ka-GE"/>
              </w:rPr>
              <w:t xml:space="preserve"> It is also expected that 60% of beneficiaries that is 720 individuals will be from Kvemo Kartli, while 480 </w:t>
            </w:r>
            <w:r w:rsidR="00AD3284" w:rsidRPr="00BF1921">
              <w:rPr>
                <w:rFonts w:asciiTheme="minorHAnsi" w:hAnsiTheme="minorHAnsi" w:cstheme="minorHAnsi"/>
                <w:bCs/>
                <w:sz w:val="18"/>
                <w:szCs w:val="18"/>
                <w:lang w:val="en-US"/>
              </w:rPr>
              <w:t xml:space="preserve">participants </w:t>
            </w:r>
            <w:r w:rsidR="00711DE5" w:rsidRPr="00BF1921">
              <w:rPr>
                <w:rFonts w:asciiTheme="minorHAnsi" w:hAnsiTheme="minorHAnsi" w:cstheme="minorHAnsi"/>
                <w:bCs/>
                <w:sz w:val="18"/>
                <w:szCs w:val="18"/>
                <w:lang w:val="ka-GE"/>
              </w:rPr>
              <w:t>will be from Guria</w:t>
            </w:r>
            <w:r w:rsidR="00AD3284" w:rsidRPr="00BF1921">
              <w:rPr>
                <w:rFonts w:asciiTheme="minorHAnsi" w:hAnsiTheme="minorHAnsi" w:cstheme="minorHAnsi"/>
                <w:bCs/>
                <w:sz w:val="18"/>
                <w:szCs w:val="18"/>
                <w:lang w:val="en-US"/>
              </w:rPr>
              <w:t>.</w:t>
            </w:r>
            <w:r w:rsidRPr="00BF1921">
              <w:rPr>
                <w:rFonts w:asciiTheme="minorHAnsi" w:hAnsiTheme="minorHAnsi" w:cstheme="minorHAnsi"/>
                <w:bCs/>
                <w:sz w:val="18"/>
                <w:szCs w:val="18"/>
              </w:rPr>
              <w:t xml:space="preserve"> The training participants move, act, think and make choices as a person experiencing an abusive relationship. They engage in a simulation in which they walk in the shoes of the various characters experiencing abusive and controlling relationships. Groups or individuals are given a card describing the background and current situation of a character. Different stations throughout the room contain colour-coordinated plot cards that align with each character. As groups are led to different stations, they read through scenarios their character faces with their partner and various systems / institutions and make choices about their character’s next steps. The most critical part of the simulation, however, is the debrief. Discussion helps participants answer lingering questions, gives the facilitator the opportunity to dispel persistent myths and misunderstandings and helps participants engage in the way they can make change individually and locally. </w:t>
            </w:r>
            <w:r w:rsidR="00AD3284" w:rsidRPr="00BF1921">
              <w:rPr>
                <w:rFonts w:asciiTheme="minorHAnsi" w:hAnsiTheme="minorHAnsi" w:cstheme="minorHAnsi"/>
                <w:bCs/>
                <w:sz w:val="18"/>
                <w:szCs w:val="18"/>
              </w:rPr>
              <w:t xml:space="preserve">The duration of each training is around 2 </w:t>
            </w:r>
            <w:proofErr w:type="gramStart"/>
            <w:r w:rsidR="00AD3284" w:rsidRPr="00BF1921">
              <w:rPr>
                <w:rFonts w:asciiTheme="minorHAnsi" w:hAnsiTheme="minorHAnsi" w:cstheme="minorHAnsi"/>
                <w:bCs/>
                <w:sz w:val="18"/>
                <w:szCs w:val="18"/>
              </w:rPr>
              <w:t>hours</w:t>
            </w:r>
            <w:proofErr w:type="gramEnd"/>
            <w:r w:rsidR="00AD3284" w:rsidRPr="00BF1921">
              <w:rPr>
                <w:rFonts w:asciiTheme="minorHAnsi" w:hAnsiTheme="minorHAnsi" w:cstheme="minorHAnsi"/>
                <w:bCs/>
                <w:sz w:val="18"/>
                <w:szCs w:val="18"/>
              </w:rPr>
              <w:t xml:space="preserve"> and the ideal number of participants is 16 individuals. </w:t>
            </w:r>
            <w:r w:rsidRPr="00BF1921">
              <w:rPr>
                <w:rFonts w:asciiTheme="minorHAnsi" w:hAnsiTheme="minorHAnsi" w:cstheme="minorHAnsi"/>
                <w:bCs/>
                <w:sz w:val="18"/>
                <w:szCs w:val="18"/>
              </w:rPr>
              <w:t>The kit is already being translated and will be adapted to the Georgian context, so that the contractor organization can further introduce it to the project target regions to women activists and community workers.</w:t>
            </w:r>
            <w:r w:rsidR="006D0130" w:rsidRPr="00BF1921">
              <w:rPr>
                <w:rFonts w:asciiTheme="minorHAnsi" w:hAnsiTheme="minorHAnsi" w:cstheme="minorHAnsi"/>
                <w:bCs/>
                <w:sz w:val="18"/>
                <w:szCs w:val="18"/>
              </w:rPr>
              <w:t xml:space="preserve"> The visual</w:t>
            </w:r>
            <w:r w:rsidR="006D0130" w:rsidRPr="00BF1921">
              <w:rPr>
                <w:rFonts w:asciiTheme="minorHAnsi" w:hAnsiTheme="minorHAnsi" w:cstheme="minorHAnsi"/>
                <w:bCs/>
                <w:sz w:val="18"/>
                <w:szCs w:val="18"/>
                <w:lang w:val="en-US"/>
              </w:rPr>
              <w:t>l materials and supportive items should also be prepared by the identified partner prior to the trainings in coordination with UN Women.</w:t>
            </w:r>
          </w:p>
          <w:p w14:paraId="37A91734" w14:textId="77777777" w:rsidR="004F539B" w:rsidRPr="00BF1921" w:rsidRDefault="004F539B" w:rsidP="004F539B">
            <w:pPr>
              <w:jc w:val="both"/>
              <w:rPr>
                <w:rFonts w:asciiTheme="minorHAnsi" w:hAnsiTheme="minorHAnsi" w:cstheme="minorHAnsi"/>
                <w:bCs/>
                <w:sz w:val="18"/>
                <w:szCs w:val="18"/>
              </w:rPr>
            </w:pPr>
          </w:p>
          <w:p w14:paraId="08497BA7" w14:textId="30C561B9" w:rsidR="004F539B" w:rsidRPr="00BF1921" w:rsidRDefault="004F539B" w:rsidP="004F539B">
            <w:pPr>
              <w:jc w:val="both"/>
              <w:rPr>
                <w:rFonts w:asciiTheme="minorHAnsi" w:hAnsiTheme="minorHAnsi" w:cstheme="minorHAnsi"/>
                <w:bCs/>
                <w:sz w:val="18"/>
                <w:szCs w:val="18"/>
              </w:rPr>
            </w:pPr>
            <w:r w:rsidRPr="00BF1921">
              <w:rPr>
                <w:rFonts w:asciiTheme="minorHAnsi" w:hAnsiTheme="minorHAnsi" w:cstheme="minorHAnsi"/>
                <w:bCs/>
                <w:sz w:val="18"/>
                <w:szCs w:val="18"/>
              </w:rPr>
              <w:t xml:space="preserve">With the purpose to engage local communities in Kvemo </w:t>
            </w:r>
            <w:proofErr w:type="spellStart"/>
            <w:r w:rsidRPr="00BF1921">
              <w:rPr>
                <w:rFonts w:asciiTheme="minorHAnsi" w:hAnsiTheme="minorHAnsi" w:cstheme="minorHAnsi"/>
                <w:bCs/>
                <w:sz w:val="18"/>
                <w:szCs w:val="18"/>
              </w:rPr>
              <w:t>Kartli</w:t>
            </w:r>
            <w:proofErr w:type="spellEnd"/>
            <w:r w:rsidRPr="00BF1921">
              <w:rPr>
                <w:rFonts w:asciiTheme="minorHAnsi" w:hAnsiTheme="minorHAnsi" w:cstheme="minorHAnsi"/>
                <w:bCs/>
                <w:sz w:val="18"/>
                <w:szCs w:val="18"/>
              </w:rPr>
              <w:t xml:space="preserve"> and </w:t>
            </w:r>
            <w:proofErr w:type="spellStart"/>
            <w:r w:rsidRPr="00BF1921">
              <w:rPr>
                <w:rFonts w:asciiTheme="minorHAnsi" w:hAnsiTheme="minorHAnsi" w:cstheme="minorHAnsi"/>
                <w:bCs/>
                <w:sz w:val="18"/>
                <w:szCs w:val="18"/>
              </w:rPr>
              <w:t>Guria</w:t>
            </w:r>
            <w:proofErr w:type="spellEnd"/>
            <w:r w:rsidRPr="00BF1921">
              <w:rPr>
                <w:rFonts w:asciiTheme="minorHAnsi" w:hAnsiTheme="minorHAnsi" w:cstheme="minorHAnsi"/>
                <w:bCs/>
                <w:sz w:val="18"/>
                <w:szCs w:val="18"/>
              </w:rPr>
              <w:t xml:space="preserve"> UN Women seeks to partner with local NGO(s) to continue further adoption of the training kit and arrangement of the training for the project target groups.</w:t>
            </w:r>
          </w:p>
          <w:p w14:paraId="40FA221E" w14:textId="5295EDDC" w:rsidR="009064AD" w:rsidRPr="00BF1921" w:rsidRDefault="007245CB" w:rsidP="007245CB">
            <w:pPr>
              <w:tabs>
                <w:tab w:val="left" w:pos="2618"/>
              </w:tabs>
              <w:jc w:val="both"/>
              <w:rPr>
                <w:rFonts w:asciiTheme="minorHAnsi" w:hAnsiTheme="minorHAnsi" w:cstheme="minorHAnsi"/>
                <w:sz w:val="18"/>
                <w:szCs w:val="18"/>
                <w:lang w:val="ka-GE"/>
              </w:rPr>
            </w:pPr>
            <w:r w:rsidRPr="00BF1921">
              <w:rPr>
                <w:rFonts w:asciiTheme="minorHAnsi" w:hAnsiTheme="minorHAnsi" w:cstheme="minorHAnsi"/>
                <w:sz w:val="18"/>
                <w:szCs w:val="18"/>
              </w:rPr>
              <w:tab/>
            </w:r>
          </w:p>
          <w:p w14:paraId="393F471D" w14:textId="56FBB283" w:rsidR="009064AD" w:rsidRPr="00BF1921" w:rsidRDefault="009064AD" w:rsidP="008D4DC7">
            <w:pPr>
              <w:pStyle w:val="ListParagraph"/>
              <w:numPr>
                <w:ilvl w:val="0"/>
                <w:numId w:val="17"/>
              </w:numPr>
              <w:jc w:val="both"/>
              <w:rPr>
                <w:rFonts w:cstheme="minorHAnsi"/>
                <w:b/>
                <w:bCs/>
                <w:sz w:val="18"/>
                <w:szCs w:val="18"/>
                <w:lang w:val="ka-GE"/>
              </w:rPr>
            </w:pPr>
            <w:r w:rsidRPr="00BF1921">
              <w:rPr>
                <w:rFonts w:cstheme="minorHAnsi"/>
                <w:b/>
                <w:bCs/>
                <w:sz w:val="18"/>
                <w:szCs w:val="18"/>
              </w:rPr>
              <w:t xml:space="preserve">General Overview of Services Required / Results: </w:t>
            </w:r>
          </w:p>
          <w:p w14:paraId="10FC2EB9" w14:textId="77777777" w:rsidR="009064AD" w:rsidRPr="00BF1921" w:rsidRDefault="009064AD" w:rsidP="009064AD">
            <w:pPr>
              <w:pStyle w:val="ListParagraph"/>
              <w:jc w:val="both"/>
              <w:rPr>
                <w:rFonts w:cstheme="minorHAnsi"/>
                <w:b/>
                <w:bCs/>
                <w:sz w:val="18"/>
                <w:szCs w:val="18"/>
                <w:lang w:val="ka-GE"/>
              </w:rPr>
            </w:pPr>
          </w:p>
          <w:p w14:paraId="4B980744" w14:textId="77777777" w:rsidR="009064AD" w:rsidRPr="00BF1921" w:rsidRDefault="009064AD" w:rsidP="009064AD">
            <w:pPr>
              <w:jc w:val="both"/>
              <w:rPr>
                <w:rFonts w:asciiTheme="minorHAnsi" w:hAnsiTheme="minorHAnsi" w:cstheme="minorHAnsi"/>
                <w:b/>
                <w:bCs/>
                <w:sz w:val="18"/>
                <w:szCs w:val="18"/>
              </w:rPr>
            </w:pPr>
            <w:r w:rsidRPr="00BF1921">
              <w:rPr>
                <w:rFonts w:asciiTheme="minorHAnsi" w:hAnsiTheme="minorHAnsi" w:cstheme="minorHAnsi"/>
                <w:bCs/>
                <w:sz w:val="18"/>
                <w:szCs w:val="18"/>
              </w:rPr>
              <w:t xml:space="preserve">Under the guidance of EVAWG Programme Analyst and direct supervision of EVAWG Project Analysts, the selected </w:t>
            </w:r>
            <w:r w:rsidRPr="00BF1921">
              <w:rPr>
                <w:rFonts w:asciiTheme="minorHAnsi" w:hAnsiTheme="minorHAnsi" w:cstheme="minorHAnsi"/>
                <w:bCs/>
                <w:sz w:val="18"/>
                <w:szCs w:val="18"/>
                <w:lang w:val="en-US"/>
              </w:rPr>
              <w:t xml:space="preserve">contractor </w:t>
            </w:r>
            <w:r w:rsidRPr="00BF1921">
              <w:rPr>
                <w:rFonts w:asciiTheme="minorHAnsi" w:hAnsiTheme="minorHAnsi" w:cstheme="minorHAnsi"/>
                <w:bCs/>
                <w:sz w:val="18"/>
                <w:szCs w:val="18"/>
              </w:rPr>
              <w:t>will be responsible for the implementation of the following activities:</w:t>
            </w:r>
          </w:p>
          <w:p w14:paraId="37747786" w14:textId="1DCDD97A" w:rsidR="004F539B" w:rsidRPr="00BF1921" w:rsidRDefault="004F539B" w:rsidP="004F539B">
            <w:pPr>
              <w:pStyle w:val="ListParagraph"/>
              <w:numPr>
                <w:ilvl w:val="0"/>
                <w:numId w:val="26"/>
              </w:numPr>
              <w:autoSpaceDE w:val="0"/>
              <w:autoSpaceDN w:val="0"/>
              <w:adjustRightInd w:val="0"/>
              <w:spacing w:line="276" w:lineRule="auto"/>
              <w:jc w:val="both"/>
              <w:rPr>
                <w:rFonts w:asciiTheme="minorHAnsi" w:hAnsiTheme="minorHAnsi" w:cstheme="minorHAnsi"/>
                <w:bCs/>
                <w:sz w:val="18"/>
                <w:szCs w:val="18"/>
              </w:rPr>
            </w:pPr>
            <w:r w:rsidRPr="00BF1921">
              <w:rPr>
                <w:rFonts w:asciiTheme="minorHAnsi" w:hAnsiTheme="minorHAnsi" w:cstheme="minorHAnsi"/>
                <w:bCs/>
                <w:sz w:val="18"/>
                <w:szCs w:val="18"/>
              </w:rPr>
              <w:t xml:space="preserve">Adapt the </w:t>
            </w:r>
            <w:proofErr w:type="gramStart"/>
            <w:r w:rsidRPr="00BF1921">
              <w:rPr>
                <w:rFonts w:asciiTheme="minorHAnsi" w:hAnsiTheme="minorHAnsi" w:cstheme="minorHAnsi"/>
                <w:bCs/>
                <w:sz w:val="18"/>
                <w:szCs w:val="18"/>
              </w:rPr>
              <w:t>In</w:t>
            </w:r>
            <w:proofErr w:type="gramEnd"/>
            <w:r w:rsidRPr="00BF1921">
              <w:rPr>
                <w:rFonts w:asciiTheme="minorHAnsi" w:hAnsiTheme="minorHAnsi" w:cstheme="minorHAnsi"/>
                <w:bCs/>
                <w:sz w:val="18"/>
                <w:szCs w:val="18"/>
              </w:rPr>
              <w:t xml:space="preserve"> her Shoes training kit to the Georgian context</w:t>
            </w:r>
            <w:r w:rsidR="006D0130" w:rsidRPr="00BF1921">
              <w:rPr>
                <w:rFonts w:asciiTheme="minorHAnsi" w:hAnsiTheme="minorHAnsi" w:cstheme="minorHAnsi"/>
                <w:bCs/>
                <w:sz w:val="18"/>
                <w:szCs w:val="18"/>
              </w:rPr>
              <w:t>, prepare training supportive materials;</w:t>
            </w:r>
          </w:p>
          <w:p w14:paraId="0A1A32F7" w14:textId="11E26C87" w:rsidR="004F539B" w:rsidRPr="00BF1921" w:rsidRDefault="004F539B" w:rsidP="004F539B">
            <w:pPr>
              <w:pStyle w:val="ListParagraph"/>
              <w:numPr>
                <w:ilvl w:val="0"/>
                <w:numId w:val="26"/>
              </w:numPr>
              <w:autoSpaceDE w:val="0"/>
              <w:autoSpaceDN w:val="0"/>
              <w:adjustRightInd w:val="0"/>
              <w:spacing w:line="276" w:lineRule="auto"/>
              <w:jc w:val="both"/>
              <w:rPr>
                <w:rFonts w:asciiTheme="minorHAnsi" w:hAnsiTheme="minorHAnsi" w:cstheme="minorHAnsi"/>
                <w:bCs/>
                <w:sz w:val="18"/>
                <w:szCs w:val="18"/>
              </w:rPr>
            </w:pPr>
            <w:r w:rsidRPr="00BF1921">
              <w:rPr>
                <w:rFonts w:asciiTheme="minorHAnsi" w:hAnsiTheme="minorHAnsi" w:cstheme="minorHAnsi"/>
                <w:bCs/>
                <w:sz w:val="18"/>
                <w:szCs w:val="18"/>
              </w:rPr>
              <w:t>Identify participants of the trainings among the target audience (youth, as well as representatives of minority groups)</w:t>
            </w:r>
            <w:r w:rsidR="00D76259" w:rsidRPr="00BF1921">
              <w:rPr>
                <w:rFonts w:asciiTheme="minorHAnsi" w:hAnsiTheme="minorHAnsi" w:cstheme="minorHAnsi"/>
                <w:bCs/>
                <w:sz w:val="18"/>
                <w:szCs w:val="18"/>
              </w:rPr>
              <w:t xml:space="preserve"> reaching out to </w:t>
            </w:r>
            <w:r w:rsidR="00D76259" w:rsidRPr="00BF1921">
              <w:rPr>
                <w:rFonts w:asciiTheme="minorHAnsi" w:hAnsiTheme="minorHAnsi" w:cstheme="minorHAnsi"/>
                <w:bCs/>
                <w:sz w:val="18"/>
                <w:szCs w:val="18"/>
                <w:lang w:val="ka-GE"/>
              </w:rPr>
              <w:t>at least 1200 beneficiaries (50% men and 50</w:t>
            </w:r>
            <w:r w:rsidR="00D76259" w:rsidRPr="00BF1921">
              <w:rPr>
                <w:rFonts w:asciiTheme="minorHAnsi" w:hAnsiTheme="minorHAnsi" w:cstheme="minorHAnsi"/>
                <w:bCs/>
                <w:sz w:val="18"/>
                <w:szCs w:val="18"/>
                <w:lang w:val="en-US"/>
              </w:rPr>
              <w:t>%</w:t>
            </w:r>
            <w:r w:rsidR="00D76259" w:rsidRPr="00BF1921">
              <w:rPr>
                <w:rFonts w:asciiTheme="minorHAnsi" w:hAnsiTheme="minorHAnsi" w:cstheme="minorHAnsi"/>
                <w:bCs/>
                <w:sz w:val="18"/>
                <w:szCs w:val="18"/>
                <w:lang w:val="ka-GE"/>
              </w:rPr>
              <w:t xml:space="preserve"> women</w:t>
            </w:r>
            <w:r w:rsidR="00D76259" w:rsidRPr="00BF1921">
              <w:rPr>
                <w:rFonts w:asciiTheme="minorHAnsi" w:hAnsiTheme="minorHAnsi" w:cstheme="minorHAnsi"/>
                <w:bCs/>
                <w:sz w:val="18"/>
                <w:szCs w:val="18"/>
              </w:rPr>
              <w:t xml:space="preserve">) </w:t>
            </w:r>
            <w:r w:rsidRPr="00BF1921">
              <w:rPr>
                <w:rFonts w:asciiTheme="minorHAnsi" w:hAnsiTheme="minorHAnsi" w:cstheme="minorHAnsi"/>
                <w:bCs/>
                <w:sz w:val="18"/>
                <w:szCs w:val="18"/>
              </w:rPr>
              <w:t xml:space="preserve">in Kvemo </w:t>
            </w:r>
            <w:proofErr w:type="spellStart"/>
            <w:r w:rsidRPr="00BF1921">
              <w:rPr>
                <w:rFonts w:asciiTheme="minorHAnsi" w:hAnsiTheme="minorHAnsi" w:cstheme="minorHAnsi"/>
                <w:bCs/>
                <w:sz w:val="18"/>
                <w:szCs w:val="18"/>
              </w:rPr>
              <w:t>Kartli</w:t>
            </w:r>
            <w:proofErr w:type="spellEnd"/>
            <w:r w:rsidR="00826EAC" w:rsidRPr="00BF1921">
              <w:rPr>
                <w:rFonts w:asciiTheme="minorHAnsi" w:hAnsiTheme="minorHAnsi" w:cstheme="minorHAnsi"/>
                <w:bCs/>
                <w:sz w:val="18"/>
                <w:szCs w:val="18"/>
              </w:rPr>
              <w:t xml:space="preserve"> </w:t>
            </w:r>
            <w:r w:rsidR="00D76259" w:rsidRPr="00BF1921">
              <w:rPr>
                <w:rFonts w:asciiTheme="minorHAnsi" w:hAnsiTheme="minorHAnsi" w:cstheme="minorHAnsi"/>
                <w:bCs/>
                <w:sz w:val="18"/>
                <w:szCs w:val="18"/>
              </w:rPr>
              <w:t>(</w:t>
            </w:r>
            <w:r w:rsidR="00D76259" w:rsidRPr="00BF1921">
              <w:rPr>
                <w:rFonts w:asciiTheme="minorHAnsi" w:hAnsiTheme="minorHAnsi" w:cstheme="minorHAnsi"/>
                <w:bCs/>
                <w:sz w:val="18"/>
                <w:szCs w:val="18"/>
                <w:lang w:val="ka-GE"/>
              </w:rPr>
              <w:t>720 individuals</w:t>
            </w:r>
            <w:r w:rsidR="00D76259" w:rsidRPr="00BF1921">
              <w:rPr>
                <w:rFonts w:asciiTheme="minorHAnsi" w:hAnsiTheme="minorHAnsi" w:cstheme="minorHAnsi"/>
                <w:bCs/>
                <w:sz w:val="18"/>
                <w:szCs w:val="18"/>
              </w:rPr>
              <w:t xml:space="preserve">) </w:t>
            </w:r>
            <w:r w:rsidRPr="00BF1921">
              <w:rPr>
                <w:rFonts w:asciiTheme="minorHAnsi" w:hAnsiTheme="minorHAnsi" w:cstheme="minorHAnsi"/>
                <w:bCs/>
                <w:sz w:val="18"/>
                <w:szCs w:val="18"/>
              </w:rPr>
              <w:t xml:space="preserve">and </w:t>
            </w:r>
            <w:proofErr w:type="spellStart"/>
            <w:r w:rsidRPr="00BF1921">
              <w:rPr>
                <w:rFonts w:asciiTheme="minorHAnsi" w:hAnsiTheme="minorHAnsi" w:cstheme="minorHAnsi"/>
                <w:bCs/>
                <w:sz w:val="18"/>
                <w:szCs w:val="18"/>
              </w:rPr>
              <w:t>Guria</w:t>
            </w:r>
            <w:proofErr w:type="spellEnd"/>
            <w:r w:rsidR="00D76259" w:rsidRPr="00BF1921">
              <w:rPr>
                <w:rFonts w:asciiTheme="minorHAnsi" w:hAnsiTheme="minorHAnsi" w:cstheme="minorHAnsi"/>
                <w:bCs/>
                <w:sz w:val="18"/>
                <w:szCs w:val="18"/>
              </w:rPr>
              <w:t xml:space="preserve"> (</w:t>
            </w:r>
            <w:r w:rsidR="00D76259" w:rsidRPr="00BF1921">
              <w:rPr>
                <w:rFonts w:asciiTheme="minorHAnsi" w:hAnsiTheme="minorHAnsi" w:cstheme="minorHAnsi"/>
                <w:bCs/>
                <w:sz w:val="18"/>
                <w:szCs w:val="18"/>
                <w:lang w:val="ka-GE"/>
              </w:rPr>
              <w:t xml:space="preserve">480 </w:t>
            </w:r>
            <w:r w:rsidR="00D76259" w:rsidRPr="00BF1921">
              <w:rPr>
                <w:rFonts w:asciiTheme="minorHAnsi" w:hAnsiTheme="minorHAnsi" w:cstheme="minorHAnsi"/>
                <w:bCs/>
                <w:sz w:val="18"/>
                <w:szCs w:val="18"/>
                <w:lang w:val="en-US"/>
              </w:rPr>
              <w:t>individuals</w:t>
            </w:r>
            <w:proofErr w:type="gramStart"/>
            <w:r w:rsidR="00D76259" w:rsidRPr="00BF1921">
              <w:rPr>
                <w:rFonts w:asciiTheme="minorHAnsi" w:hAnsiTheme="minorHAnsi" w:cstheme="minorHAnsi"/>
                <w:bCs/>
                <w:sz w:val="18"/>
                <w:szCs w:val="18"/>
                <w:lang w:val="en-US"/>
              </w:rPr>
              <w:t>)</w:t>
            </w:r>
            <w:r w:rsidR="006D0130" w:rsidRPr="00BF1921">
              <w:rPr>
                <w:rFonts w:asciiTheme="minorHAnsi" w:hAnsiTheme="minorHAnsi" w:cstheme="minorHAnsi"/>
                <w:bCs/>
                <w:sz w:val="18"/>
                <w:szCs w:val="18"/>
              </w:rPr>
              <w:t>;</w:t>
            </w:r>
            <w:proofErr w:type="gramEnd"/>
            <w:r w:rsidRPr="00BF1921">
              <w:rPr>
                <w:rFonts w:asciiTheme="minorHAnsi" w:hAnsiTheme="minorHAnsi" w:cstheme="minorHAnsi"/>
                <w:bCs/>
                <w:sz w:val="18"/>
                <w:szCs w:val="18"/>
              </w:rPr>
              <w:t xml:space="preserve"> </w:t>
            </w:r>
          </w:p>
          <w:p w14:paraId="354B2B40" w14:textId="3934C255" w:rsidR="00BF0379" w:rsidRPr="00BF1921" w:rsidRDefault="004F539B" w:rsidP="00D76259">
            <w:pPr>
              <w:pStyle w:val="ListParagraph"/>
              <w:numPr>
                <w:ilvl w:val="0"/>
                <w:numId w:val="26"/>
              </w:numPr>
              <w:autoSpaceDE w:val="0"/>
              <w:autoSpaceDN w:val="0"/>
              <w:adjustRightInd w:val="0"/>
              <w:spacing w:line="276" w:lineRule="auto"/>
              <w:jc w:val="both"/>
              <w:rPr>
                <w:rFonts w:asciiTheme="minorHAnsi" w:hAnsiTheme="minorHAnsi" w:cstheme="minorHAnsi"/>
                <w:bCs/>
                <w:sz w:val="18"/>
                <w:szCs w:val="18"/>
              </w:rPr>
            </w:pPr>
            <w:r w:rsidRPr="00BF1921">
              <w:rPr>
                <w:rFonts w:asciiTheme="minorHAnsi" w:hAnsiTheme="minorHAnsi" w:cstheme="minorHAnsi"/>
                <w:bCs/>
                <w:sz w:val="18"/>
                <w:szCs w:val="18"/>
              </w:rPr>
              <w:lastRenderedPageBreak/>
              <w:t xml:space="preserve">Organize training sessions for these groups according to the </w:t>
            </w:r>
            <w:proofErr w:type="gramStart"/>
            <w:r w:rsidRPr="00BF1921">
              <w:rPr>
                <w:rFonts w:asciiTheme="minorHAnsi" w:hAnsiTheme="minorHAnsi" w:cstheme="minorHAnsi"/>
                <w:bCs/>
                <w:i/>
                <w:iCs/>
                <w:sz w:val="18"/>
                <w:szCs w:val="18"/>
              </w:rPr>
              <w:t>In</w:t>
            </w:r>
            <w:proofErr w:type="gramEnd"/>
            <w:r w:rsidRPr="00BF1921">
              <w:rPr>
                <w:rFonts w:asciiTheme="minorHAnsi" w:hAnsiTheme="minorHAnsi" w:cstheme="minorHAnsi"/>
                <w:bCs/>
                <w:i/>
                <w:iCs/>
                <w:sz w:val="18"/>
                <w:szCs w:val="18"/>
              </w:rPr>
              <w:t xml:space="preserve"> her Shoes training kit</w:t>
            </w:r>
            <w:r w:rsidR="00D76259" w:rsidRPr="00BF1921">
              <w:rPr>
                <w:rFonts w:asciiTheme="minorHAnsi" w:hAnsiTheme="minorHAnsi" w:cstheme="minorHAnsi"/>
                <w:bCs/>
                <w:i/>
                <w:iCs/>
                <w:sz w:val="18"/>
                <w:szCs w:val="18"/>
              </w:rPr>
              <w:t xml:space="preserve"> </w:t>
            </w:r>
            <w:r w:rsidR="00D76259" w:rsidRPr="00BF1921">
              <w:rPr>
                <w:rFonts w:asciiTheme="minorHAnsi" w:hAnsiTheme="minorHAnsi" w:cstheme="minorHAnsi"/>
                <w:bCs/>
                <w:sz w:val="18"/>
                <w:szCs w:val="18"/>
              </w:rPr>
              <w:t>– duration of each training is 2 hours involving 16 participants</w:t>
            </w:r>
            <w:r w:rsidRPr="00BF1921">
              <w:rPr>
                <w:rFonts w:asciiTheme="minorHAnsi" w:hAnsiTheme="minorHAnsi" w:cstheme="minorHAnsi"/>
                <w:bCs/>
                <w:sz w:val="18"/>
                <w:szCs w:val="18"/>
              </w:rPr>
              <w:t>.</w:t>
            </w:r>
          </w:p>
          <w:p w14:paraId="2149BC50" w14:textId="77777777" w:rsidR="00D45B16" w:rsidRPr="00BF1921" w:rsidRDefault="00D45B16" w:rsidP="00A15534">
            <w:pPr>
              <w:tabs>
                <w:tab w:val="center" w:pos="4320"/>
                <w:tab w:val="right" w:pos="8640"/>
              </w:tabs>
              <w:rPr>
                <w:rFonts w:eastAsia="Times New Roman" w:cs="Calibri"/>
                <w:spacing w:val="-3"/>
                <w:sz w:val="18"/>
                <w:szCs w:val="18"/>
                <w:lang w:val="en-GB" w:eastAsia="en-GB"/>
              </w:rPr>
            </w:pPr>
          </w:p>
        </w:tc>
      </w:tr>
      <w:tr w:rsidR="00D45B16" w:rsidRPr="00BF1921" w14:paraId="4E48E7A9" w14:textId="77777777" w:rsidTr="00B64BD4">
        <w:tc>
          <w:tcPr>
            <w:tcW w:w="8873" w:type="dxa"/>
          </w:tcPr>
          <w:p w14:paraId="73C4AD7C" w14:textId="425E976E" w:rsidR="00D45B16" w:rsidRPr="00BF1921" w:rsidRDefault="00B64BD4" w:rsidP="00B64BD4">
            <w:pPr>
              <w:jc w:val="both"/>
              <w:rPr>
                <w:rFonts w:asciiTheme="minorHAnsi" w:hAnsiTheme="minorHAnsi" w:cstheme="minorHAnsi"/>
                <w:b/>
                <w:bCs/>
                <w:sz w:val="20"/>
                <w:szCs w:val="20"/>
                <w:lang w:val="en-US"/>
              </w:rPr>
            </w:pPr>
            <w:r w:rsidRPr="00BF1921">
              <w:rPr>
                <w:rFonts w:asciiTheme="minorHAnsi" w:hAnsiTheme="minorHAnsi" w:cstheme="minorHAnsi"/>
                <w:b/>
                <w:bCs/>
                <w:sz w:val="20"/>
                <w:szCs w:val="20"/>
                <w:lang w:val="en-US"/>
              </w:rPr>
              <w:lastRenderedPageBreak/>
              <w:t xml:space="preserve">2.  </w:t>
            </w:r>
            <w:r w:rsidR="00D45B16" w:rsidRPr="00BF1921">
              <w:rPr>
                <w:rFonts w:asciiTheme="minorHAnsi" w:hAnsiTheme="minorHAnsi" w:cstheme="minorHAnsi"/>
                <w:b/>
                <w:bCs/>
                <w:sz w:val="20"/>
                <w:szCs w:val="20"/>
                <w:lang w:val="en-US"/>
              </w:rPr>
              <w:t>Description of required services/results</w:t>
            </w:r>
            <w:r w:rsidR="00701D63" w:rsidRPr="00BF1921">
              <w:rPr>
                <w:rFonts w:asciiTheme="minorHAnsi" w:hAnsiTheme="minorHAnsi" w:cstheme="minorHAnsi"/>
                <w:b/>
                <w:bCs/>
                <w:sz w:val="20"/>
                <w:szCs w:val="20"/>
                <w:lang w:val="en-US"/>
              </w:rPr>
              <w:t xml:space="preserve"> [Please elaborate]</w:t>
            </w:r>
          </w:p>
          <w:p w14:paraId="77B3A338" w14:textId="77777777" w:rsidR="00D45B16" w:rsidRPr="00BF1921" w:rsidRDefault="00D45B16" w:rsidP="00B64BD4">
            <w:pPr>
              <w:jc w:val="both"/>
              <w:rPr>
                <w:rFonts w:asciiTheme="minorHAnsi" w:hAnsiTheme="minorHAnsi" w:cstheme="minorHAnsi"/>
                <w:sz w:val="18"/>
                <w:szCs w:val="18"/>
                <w:lang w:val="en-US"/>
              </w:rPr>
            </w:pPr>
          </w:p>
          <w:p w14:paraId="63D9A035" w14:textId="30BA9F71" w:rsidR="004F539B" w:rsidRPr="00BF1921" w:rsidRDefault="004F539B" w:rsidP="00933F84">
            <w:pPr>
              <w:pStyle w:val="ListParagraph"/>
              <w:numPr>
                <w:ilvl w:val="0"/>
                <w:numId w:val="27"/>
              </w:numPr>
              <w:autoSpaceDE w:val="0"/>
              <w:autoSpaceDN w:val="0"/>
              <w:adjustRightInd w:val="0"/>
              <w:spacing w:line="276" w:lineRule="auto"/>
              <w:jc w:val="both"/>
              <w:rPr>
                <w:rFonts w:asciiTheme="minorHAnsi" w:hAnsiTheme="minorHAnsi" w:cstheme="minorHAnsi"/>
                <w:bCs/>
                <w:sz w:val="18"/>
                <w:szCs w:val="18"/>
              </w:rPr>
            </w:pPr>
            <w:r w:rsidRPr="00BF1921">
              <w:rPr>
                <w:rFonts w:asciiTheme="minorHAnsi" w:hAnsiTheme="minorHAnsi" w:cstheme="minorHAnsi"/>
                <w:bCs/>
                <w:sz w:val="18"/>
                <w:szCs w:val="18"/>
              </w:rPr>
              <w:t xml:space="preserve">Finalize the adapted version of </w:t>
            </w:r>
            <w:proofErr w:type="gramStart"/>
            <w:r w:rsidRPr="00BF1921">
              <w:rPr>
                <w:rFonts w:asciiTheme="minorHAnsi" w:hAnsiTheme="minorHAnsi" w:cstheme="minorHAnsi"/>
                <w:bCs/>
                <w:sz w:val="18"/>
                <w:szCs w:val="18"/>
              </w:rPr>
              <w:t>In</w:t>
            </w:r>
            <w:proofErr w:type="gramEnd"/>
            <w:r w:rsidRPr="00BF1921">
              <w:rPr>
                <w:rFonts w:asciiTheme="minorHAnsi" w:hAnsiTheme="minorHAnsi" w:cstheme="minorHAnsi"/>
                <w:bCs/>
                <w:sz w:val="18"/>
                <w:szCs w:val="18"/>
              </w:rPr>
              <w:t xml:space="preserve"> her Shoes training kit</w:t>
            </w:r>
            <w:r w:rsidR="00D76259" w:rsidRPr="00BF1921">
              <w:rPr>
                <w:rFonts w:asciiTheme="minorHAnsi" w:hAnsiTheme="minorHAnsi" w:cstheme="minorHAnsi"/>
                <w:bCs/>
                <w:sz w:val="18"/>
                <w:szCs w:val="18"/>
              </w:rPr>
              <w:t xml:space="preserve"> and relevant supportive materials developed</w:t>
            </w:r>
            <w:r w:rsidRPr="00BF1921">
              <w:rPr>
                <w:rFonts w:asciiTheme="minorHAnsi" w:hAnsiTheme="minorHAnsi" w:cstheme="minorHAnsi"/>
                <w:bCs/>
                <w:sz w:val="18"/>
                <w:szCs w:val="18"/>
              </w:rPr>
              <w:t>;</w:t>
            </w:r>
          </w:p>
          <w:p w14:paraId="2EE3FCB4" w14:textId="12CB1654" w:rsidR="004F539B" w:rsidRPr="00BF1921" w:rsidRDefault="00D76259" w:rsidP="00933F84">
            <w:pPr>
              <w:pStyle w:val="ListParagraph"/>
              <w:numPr>
                <w:ilvl w:val="0"/>
                <w:numId w:val="27"/>
              </w:numPr>
              <w:autoSpaceDE w:val="0"/>
              <w:autoSpaceDN w:val="0"/>
              <w:adjustRightInd w:val="0"/>
              <w:spacing w:line="276" w:lineRule="auto"/>
              <w:jc w:val="both"/>
              <w:rPr>
                <w:rFonts w:asciiTheme="minorHAnsi" w:hAnsiTheme="minorHAnsi" w:cstheme="minorHAnsi"/>
                <w:bCs/>
                <w:sz w:val="18"/>
                <w:szCs w:val="18"/>
              </w:rPr>
            </w:pPr>
            <w:r w:rsidRPr="00BF1921">
              <w:rPr>
                <w:rFonts w:asciiTheme="minorHAnsi" w:hAnsiTheme="minorHAnsi" w:cstheme="minorHAnsi"/>
                <w:bCs/>
                <w:sz w:val="18"/>
                <w:szCs w:val="18"/>
                <w:lang w:val="en-US"/>
              </w:rPr>
              <w:t>A</w:t>
            </w:r>
            <w:r w:rsidRPr="00BF1921">
              <w:rPr>
                <w:rFonts w:asciiTheme="minorHAnsi" w:hAnsiTheme="minorHAnsi" w:cstheme="minorHAnsi"/>
                <w:bCs/>
                <w:sz w:val="18"/>
                <w:szCs w:val="18"/>
                <w:lang w:val="ka-GE"/>
              </w:rPr>
              <w:t>t least 1200 beneficiaries (50% men and 50</w:t>
            </w:r>
            <w:r w:rsidRPr="00BF1921">
              <w:rPr>
                <w:rFonts w:asciiTheme="minorHAnsi" w:hAnsiTheme="minorHAnsi" w:cstheme="minorHAnsi"/>
                <w:bCs/>
                <w:sz w:val="18"/>
                <w:szCs w:val="18"/>
                <w:lang w:val="en-US"/>
              </w:rPr>
              <w:t>%</w:t>
            </w:r>
            <w:r w:rsidRPr="00BF1921">
              <w:rPr>
                <w:rFonts w:asciiTheme="minorHAnsi" w:hAnsiTheme="minorHAnsi" w:cstheme="minorHAnsi"/>
                <w:bCs/>
                <w:sz w:val="18"/>
                <w:szCs w:val="18"/>
                <w:lang w:val="ka-GE"/>
              </w:rPr>
              <w:t xml:space="preserve"> women</w:t>
            </w:r>
            <w:r w:rsidRPr="00BF1921">
              <w:rPr>
                <w:rFonts w:asciiTheme="minorHAnsi" w:hAnsiTheme="minorHAnsi" w:cstheme="minorHAnsi"/>
                <w:bCs/>
                <w:sz w:val="18"/>
                <w:szCs w:val="18"/>
              </w:rPr>
              <w:t xml:space="preserve">) trained (720 individuals in Kvemo </w:t>
            </w:r>
            <w:proofErr w:type="spellStart"/>
            <w:r w:rsidRPr="00BF1921">
              <w:rPr>
                <w:rFonts w:asciiTheme="minorHAnsi" w:hAnsiTheme="minorHAnsi" w:cstheme="minorHAnsi"/>
                <w:bCs/>
                <w:sz w:val="18"/>
                <w:szCs w:val="18"/>
              </w:rPr>
              <w:t>Kartli</w:t>
            </w:r>
            <w:proofErr w:type="spellEnd"/>
            <w:r w:rsidRPr="00BF1921">
              <w:rPr>
                <w:rFonts w:asciiTheme="minorHAnsi" w:hAnsiTheme="minorHAnsi" w:cstheme="minorHAnsi"/>
                <w:bCs/>
                <w:sz w:val="18"/>
                <w:szCs w:val="18"/>
              </w:rPr>
              <w:t xml:space="preserve"> and 480 individuals in </w:t>
            </w:r>
            <w:proofErr w:type="spellStart"/>
            <w:r w:rsidRPr="00BF1921">
              <w:rPr>
                <w:rFonts w:asciiTheme="minorHAnsi" w:hAnsiTheme="minorHAnsi" w:cstheme="minorHAnsi"/>
                <w:bCs/>
                <w:sz w:val="18"/>
                <w:szCs w:val="18"/>
              </w:rPr>
              <w:t>Guria</w:t>
            </w:r>
            <w:proofErr w:type="spellEnd"/>
            <w:proofErr w:type="gramStart"/>
            <w:r w:rsidRPr="00BF1921">
              <w:rPr>
                <w:rFonts w:asciiTheme="minorHAnsi" w:hAnsiTheme="minorHAnsi" w:cstheme="minorHAnsi"/>
                <w:bCs/>
                <w:sz w:val="18"/>
                <w:szCs w:val="18"/>
              </w:rPr>
              <w:t>)</w:t>
            </w:r>
            <w:r w:rsidR="004F539B" w:rsidRPr="00BF1921">
              <w:rPr>
                <w:rFonts w:asciiTheme="minorHAnsi" w:hAnsiTheme="minorHAnsi" w:cstheme="minorHAnsi"/>
                <w:bCs/>
                <w:sz w:val="18"/>
                <w:szCs w:val="18"/>
              </w:rPr>
              <w:t>;</w:t>
            </w:r>
            <w:proofErr w:type="gramEnd"/>
          </w:p>
          <w:p w14:paraId="7B624AFF" w14:textId="2AC0B6A7" w:rsidR="004F539B" w:rsidRPr="00BF1921" w:rsidRDefault="00D76259" w:rsidP="00933F84">
            <w:pPr>
              <w:pStyle w:val="ListParagraph"/>
              <w:numPr>
                <w:ilvl w:val="0"/>
                <w:numId w:val="27"/>
              </w:numPr>
              <w:autoSpaceDE w:val="0"/>
              <w:autoSpaceDN w:val="0"/>
              <w:adjustRightInd w:val="0"/>
              <w:spacing w:line="276" w:lineRule="auto"/>
              <w:jc w:val="both"/>
              <w:rPr>
                <w:rFonts w:asciiTheme="minorHAnsi" w:hAnsiTheme="minorHAnsi" w:cstheme="minorHAnsi"/>
                <w:bCs/>
                <w:sz w:val="18"/>
                <w:szCs w:val="18"/>
              </w:rPr>
            </w:pPr>
            <w:r w:rsidRPr="00BF1921">
              <w:rPr>
                <w:rFonts w:asciiTheme="minorHAnsi" w:hAnsiTheme="minorHAnsi" w:cstheme="minorHAnsi"/>
                <w:bCs/>
                <w:sz w:val="18"/>
                <w:szCs w:val="18"/>
              </w:rPr>
              <w:t>Around 75 trainings o</w:t>
            </w:r>
            <w:r w:rsidR="004F539B" w:rsidRPr="00BF1921">
              <w:rPr>
                <w:rFonts w:asciiTheme="minorHAnsi" w:hAnsiTheme="minorHAnsi" w:cstheme="minorHAnsi"/>
                <w:bCs/>
                <w:sz w:val="18"/>
                <w:szCs w:val="18"/>
              </w:rPr>
              <w:t>rganize</w:t>
            </w:r>
            <w:r w:rsidRPr="00BF1921">
              <w:rPr>
                <w:rFonts w:asciiTheme="minorHAnsi" w:hAnsiTheme="minorHAnsi" w:cstheme="minorHAnsi"/>
                <w:bCs/>
                <w:sz w:val="18"/>
                <w:szCs w:val="18"/>
              </w:rPr>
              <w:t>d</w:t>
            </w:r>
            <w:r w:rsidR="004F539B" w:rsidRPr="00BF1921">
              <w:rPr>
                <w:rFonts w:asciiTheme="minorHAnsi" w:hAnsiTheme="minorHAnsi" w:cstheme="minorHAnsi"/>
                <w:bCs/>
                <w:sz w:val="18"/>
                <w:szCs w:val="18"/>
              </w:rPr>
              <w:t xml:space="preserve"> for the identified</w:t>
            </w:r>
            <w:r w:rsidRPr="00BF1921">
              <w:rPr>
                <w:rFonts w:asciiTheme="minorHAnsi" w:hAnsiTheme="minorHAnsi" w:cstheme="minorHAnsi"/>
                <w:bCs/>
                <w:sz w:val="18"/>
                <w:szCs w:val="18"/>
              </w:rPr>
              <w:t xml:space="preserve"> target</w:t>
            </w:r>
            <w:r w:rsidR="004F539B" w:rsidRPr="00BF1921">
              <w:rPr>
                <w:rFonts w:asciiTheme="minorHAnsi" w:hAnsiTheme="minorHAnsi" w:cstheme="minorHAnsi"/>
                <w:bCs/>
                <w:sz w:val="18"/>
                <w:szCs w:val="18"/>
              </w:rPr>
              <w:t xml:space="preserve"> groups by </w:t>
            </w:r>
            <w:proofErr w:type="gramStart"/>
            <w:r w:rsidR="004F539B" w:rsidRPr="00BF1921">
              <w:rPr>
                <w:rFonts w:asciiTheme="minorHAnsi" w:hAnsiTheme="minorHAnsi" w:cstheme="minorHAnsi"/>
                <w:bCs/>
                <w:sz w:val="18"/>
                <w:szCs w:val="18"/>
              </w:rPr>
              <w:t>In</w:t>
            </w:r>
            <w:proofErr w:type="gramEnd"/>
            <w:r w:rsidR="004F539B" w:rsidRPr="00BF1921">
              <w:rPr>
                <w:rFonts w:asciiTheme="minorHAnsi" w:hAnsiTheme="minorHAnsi" w:cstheme="minorHAnsi"/>
                <w:bCs/>
                <w:sz w:val="18"/>
                <w:szCs w:val="18"/>
              </w:rPr>
              <w:t xml:space="preserve"> her Shoes training kit. </w:t>
            </w:r>
          </w:p>
          <w:p w14:paraId="5B4056A5" w14:textId="41004872" w:rsidR="00BF0379" w:rsidRPr="00BF1921" w:rsidRDefault="00BF0379" w:rsidP="00B64BD4">
            <w:pPr>
              <w:jc w:val="both"/>
              <w:rPr>
                <w:rFonts w:asciiTheme="minorHAnsi" w:hAnsiTheme="minorHAnsi" w:cstheme="minorHAnsi"/>
                <w:sz w:val="18"/>
                <w:szCs w:val="18"/>
                <w:lang w:val="en-US"/>
              </w:rPr>
            </w:pPr>
          </w:p>
        </w:tc>
      </w:tr>
      <w:tr w:rsidR="00D45B16" w:rsidRPr="00BF1921" w14:paraId="4C610FB7" w14:textId="77777777" w:rsidTr="00B64BD4">
        <w:tc>
          <w:tcPr>
            <w:tcW w:w="8873" w:type="dxa"/>
          </w:tcPr>
          <w:p w14:paraId="5DEC1190" w14:textId="1CCDD511" w:rsidR="00D45B16" w:rsidRPr="00BF1921" w:rsidRDefault="00B64BD4" w:rsidP="00B64BD4">
            <w:pPr>
              <w:tabs>
                <w:tab w:val="center" w:pos="4320"/>
                <w:tab w:val="right" w:pos="8640"/>
              </w:tabs>
              <w:jc w:val="both"/>
              <w:rPr>
                <w:rFonts w:asciiTheme="minorHAnsi" w:hAnsiTheme="minorHAnsi" w:cstheme="minorHAnsi"/>
                <w:sz w:val="18"/>
                <w:szCs w:val="18"/>
                <w:lang w:val="en-US"/>
              </w:rPr>
            </w:pPr>
            <w:r w:rsidRPr="00BF1921">
              <w:rPr>
                <w:rFonts w:asciiTheme="minorHAnsi" w:hAnsiTheme="minorHAnsi" w:cstheme="minorHAnsi"/>
                <w:b/>
                <w:bCs/>
                <w:sz w:val="20"/>
                <w:szCs w:val="20"/>
                <w:lang w:val="en-US"/>
              </w:rPr>
              <w:t xml:space="preserve">3. </w:t>
            </w:r>
            <w:r w:rsidR="00D45B16" w:rsidRPr="00BF1921">
              <w:rPr>
                <w:rFonts w:asciiTheme="minorHAnsi" w:hAnsiTheme="minorHAnsi" w:cstheme="minorHAnsi"/>
                <w:b/>
                <w:bCs/>
                <w:sz w:val="20"/>
                <w:szCs w:val="20"/>
                <w:lang w:val="en-US"/>
              </w:rPr>
              <w:t xml:space="preserve"> Timeframe:  Start date and end date for completion of required services/results</w:t>
            </w:r>
            <w:r w:rsidR="00701D63" w:rsidRPr="00BF1921">
              <w:rPr>
                <w:rFonts w:asciiTheme="minorHAnsi" w:hAnsiTheme="minorHAnsi" w:cstheme="minorHAnsi"/>
                <w:b/>
                <w:bCs/>
                <w:sz w:val="20"/>
                <w:szCs w:val="20"/>
                <w:lang w:val="en-US"/>
              </w:rPr>
              <w:t xml:space="preserve"> </w:t>
            </w:r>
          </w:p>
          <w:p w14:paraId="473793EA" w14:textId="77777777" w:rsidR="00D45B16" w:rsidRPr="00BF1921" w:rsidRDefault="00D45B16" w:rsidP="00A15534">
            <w:pPr>
              <w:tabs>
                <w:tab w:val="center" w:pos="435"/>
                <w:tab w:val="right" w:pos="8640"/>
              </w:tabs>
              <w:ind w:right="242"/>
              <w:jc w:val="both"/>
              <w:rPr>
                <w:rFonts w:asciiTheme="minorHAnsi" w:hAnsiTheme="minorHAnsi" w:cstheme="minorHAnsi"/>
                <w:sz w:val="18"/>
                <w:szCs w:val="18"/>
                <w:lang w:val="en-US"/>
              </w:rPr>
            </w:pPr>
          </w:p>
          <w:p w14:paraId="450ABE63" w14:textId="34C534C7" w:rsidR="00B64BD4" w:rsidRPr="00BF1921" w:rsidRDefault="00B64BD4" w:rsidP="00B64BD4">
            <w:pPr>
              <w:pBdr>
                <w:top w:val="nil"/>
                <w:left w:val="nil"/>
                <w:bottom w:val="nil"/>
                <w:right w:val="nil"/>
                <w:between w:val="nil"/>
              </w:pBdr>
              <w:tabs>
                <w:tab w:val="center" w:pos="4320"/>
                <w:tab w:val="right" w:pos="8640"/>
              </w:tabs>
              <w:rPr>
                <w:rFonts w:asciiTheme="minorHAnsi" w:hAnsiTheme="minorHAnsi" w:cstheme="minorHAnsi"/>
                <w:sz w:val="18"/>
                <w:szCs w:val="18"/>
                <w:lang w:val="en-US"/>
              </w:rPr>
            </w:pPr>
            <w:r w:rsidRPr="00BF1921">
              <w:rPr>
                <w:rFonts w:asciiTheme="minorHAnsi" w:hAnsiTheme="minorHAnsi" w:cstheme="minorHAnsi"/>
                <w:sz w:val="18"/>
                <w:szCs w:val="18"/>
                <w:lang w:val="en-US"/>
              </w:rPr>
              <w:t xml:space="preserve">Start date and end date for completion of required services/results should be within </w:t>
            </w:r>
            <w:r w:rsidR="002D2192" w:rsidRPr="00BF1921">
              <w:rPr>
                <w:rFonts w:asciiTheme="minorHAnsi" w:hAnsiTheme="minorHAnsi" w:cstheme="minorHAnsi"/>
                <w:sz w:val="18"/>
                <w:szCs w:val="18"/>
                <w:lang w:val="en-US"/>
              </w:rPr>
              <w:t xml:space="preserve">3 </w:t>
            </w:r>
            <w:r w:rsidR="00F2694A" w:rsidRPr="00BF1921">
              <w:rPr>
                <w:rFonts w:asciiTheme="minorHAnsi" w:hAnsiTheme="minorHAnsi" w:cstheme="minorHAnsi"/>
                <w:sz w:val="18"/>
                <w:szCs w:val="18"/>
                <w:lang w:val="en-US"/>
              </w:rPr>
              <w:t>May</w:t>
            </w:r>
            <w:r w:rsidR="00BC393B" w:rsidRPr="00BF1921">
              <w:rPr>
                <w:rFonts w:asciiTheme="minorHAnsi" w:hAnsiTheme="minorHAnsi" w:cstheme="minorHAnsi"/>
                <w:sz w:val="18"/>
                <w:szCs w:val="18"/>
                <w:lang w:val="en-US"/>
              </w:rPr>
              <w:t xml:space="preserve"> 2021 </w:t>
            </w:r>
            <w:r w:rsidR="00933F84" w:rsidRPr="00BF1921">
              <w:rPr>
                <w:rFonts w:asciiTheme="minorHAnsi" w:hAnsiTheme="minorHAnsi" w:cstheme="minorHAnsi"/>
                <w:sz w:val="18"/>
                <w:szCs w:val="18"/>
                <w:lang w:val="en-US"/>
              </w:rPr>
              <w:t>–</w:t>
            </w:r>
            <w:r w:rsidR="00BC393B" w:rsidRPr="00BF1921">
              <w:rPr>
                <w:rFonts w:asciiTheme="minorHAnsi" w:hAnsiTheme="minorHAnsi" w:cstheme="minorHAnsi"/>
                <w:sz w:val="18"/>
                <w:szCs w:val="18"/>
                <w:lang w:val="en-US"/>
              </w:rPr>
              <w:t xml:space="preserve"> </w:t>
            </w:r>
            <w:r w:rsidR="00933F84" w:rsidRPr="00BF1921">
              <w:rPr>
                <w:rFonts w:asciiTheme="minorHAnsi" w:hAnsiTheme="minorHAnsi" w:cstheme="minorHAnsi"/>
                <w:sz w:val="18"/>
                <w:szCs w:val="18"/>
                <w:lang w:val="en-US"/>
              </w:rPr>
              <w:t>3</w:t>
            </w:r>
            <w:r w:rsidR="00F2694A" w:rsidRPr="00BF1921">
              <w:rPr>
                <w:rFonts w:asciiTheme="minorHAnsi" w:hAnsiTheme="minorHAnsi" w:cstheme="minorHAnsi"/>
                <w:sz w:val="18"/>
                <w:szCs w:val="18"/>
                <w:lang w:val="en-US"/>
              </w:rPr>
              <w:t>1</w:t>
            </w:r>
            <w:r w:rsidR="00933F84" w:rsidRPr="00BF1921">
              <w:rPr>
                <w:rFonts w:asciiTheme="minorHAnsi" w:hAnsiTheme="minorHAnsi" w:cstheme="minorHAnsi"/>
                <w:sz w:val="18"/>
                <w:szCs w:val="18"/>
                <w:lang w:val="en-US"/>
              </w:rPr>
              <w:t xml:space="preserve"> </w:t>
            </w:r>
            <w:r w:rsidR="00F2694A" w:rsidRPr="00BF1921">
              <w:rPr>
                <w:rFonts w:asciiTheme="minorHAnsi" w:hAnsiTheme="minorHAnsi" w:cstheme="minorHAnsi"/>
                <w:sz w:val="18"/>
                <w:szCs w:val="18"/>
                <w:lang w:val="en-US"/>
              </w:rPr>
              <w:t>May</w:t>
            </w:r>
            <w:r w:rsidR="00BC393B" w:rsidRPr="00BF1921">
              <w:rPr>
                <w:rFonts w:asciiTheme="minorHAnsi" w:hAnsiTheme="minorHAnsi" w:cstheme="minorHAnsi"/>
                <w:sz w:val="18"/>
                <w:szCs w:val="18"/>
                <w:lang w:val="en-US"/>
              </w:rPr>
              <w:t xml:space="preserve"> 2023</w:t>
            </w:r>
            <w:r w:rsidRPr="00BF1921">
              <w:rPr>
                <w:rFonts w:asciiTheme="minorHAnsi" w:hAnsiTheme="minorHAnsi" w:cstheme="minorHAnsi"/>
                <w:sz w:val="18"/>
                <w:szCs w:val="18"/>
                <w:lang w:val="en-US"/>
              </w:rPr>
              <w:t>.</w:t>
            </w:r>
          </w:p>
          <w:p w14:paraId="74276D2C" w14:textId="77777777" w:rsidR="00BF0379" w:rsidRPr="00BF1921" w:rsidRDefault="00BF0379" w:rsidP="00A15534">
            <w:pPr>
              <w:tabs>
                <w:tab w:val="center" w:pos="435"/>
                <w:tab w:val="right" w:pos="8640"/>
              </w:tabs>
              <w:ind w:right="242"/>
              <w:jc w:val="both"/>
              <w:rPr>
                <w:rFonts w:asciiTheme="minorHAnsi" w:hAnsiTheme="minorHAnsi" w:cstheme="minorHAnsi"/>
                <w:sz w:val="18"/>
                <w:szCs w:val="18"/>
                <w:lang w:val="en-US"/>
              </w:rPr>
            </w:pPr>
          </w:p>
          <w:p w14:paraId="446AB2FB" w14:textId="70A93AB6" w:rsidR="00BF0379" w:rsidRPr="00BF1921" w:rsidRDefault="00C95529" w:rsidP="00A15534">
            <w:pPr>
              <w:tabs>
                <w:tab w:val="center" w:pos="435"/>
                <w:tab w:val="right" w:pos="8640"/>
              </w:tabs>
              <w:ind w:right="242"/>
              <w:jc w:val="both"/>
              <w:rPr>
                <w:rFonts w:asciiTheme="minorHAnsi" w:hAnsiTheme="minorHAnsi" w:cstheme="minorHAnsi"/>
                <w:sz w:val="18"/>
                <w:szCs w:val="18"/>
                <w:lang w:val="en-US"/>
              </w:rPr>
            </w:pPr>
            <w:r w:rsidRPr="00BF1921">
              <w:rPr>
                <w:rFonts w:asciiTheme="minorHAnsi" w:hAnsiTheme="minorHAnsi" w:cstheme="minorHAnsi"/>
                <w:sz w:val="18"/>
                <w:szCs w:val="18"/>
                <w:lang w:val="en-US"/>
              </w:rPr>
              <w:t xml:space="preserve"> </w:t>
            </w:r>
          </w:p>
        </w:tc>
      </w:tr>
      <w:tr w:rsidR="00D45B16" w:rsidRPr="00BF1921" w14:paraId="0B55902D" w14:textId="77777777" w:rsidTr="00B64BD4">
        <w:tc>
          <w:tcPr>
            <w:tcW w:w="8873" w:type="dxa"/>
          </w:tcPr>
          <w:p w14:paraId="42A4B2BA" w14:textId="4DBAD4A0" w:rsidR="00D45B16" w:rsidRPr="00BF1921" w:rsidRDefault="00BC393B" w:rsidP="00BC393B">
            <w:pPr>
              <w:tabs>
                <w:tab w:val="center" w:pos="4320"/>
                <w:tab w:val="right" w:pos="8640"/>
              </w:tabs>
              <w:jc w:val="both"/>
              <w:rPr>
                <w:rFonts w:asciiTheme="minorHAnsi" w:eastAsia="Times New Roman" w:hAnsiTheme="minorHAnsi" w:cstheme="minorHAnsi"/>
                <w:spacing w:val="-3"/>
                <w:sz w:val="20"/>
                <w:szCs w:val="20"/>
                <w:lang w:val="en-GB" w:eastAsia="en-GB"/>
              </w:rPr>
            </w:pPr>
            <w:r w:rsidRPr="00BF1921">
              <w:rPr>
                <w:rFonts w:eastAsia="Times New Roman" w:cs="Calibri"/>
                <w:b/>
                <w:bCs/>
                <w:spacing w:val="-3"/>
                <w:sz w:val="18"/>
                <w:szCs w:val="18"/>
                <w:lang w:val="en-GB" w:eastAsia="en-GB"/>
              </w:rPr>
              <w:t>4.</w:t>
            </w:r>
            <w:r w:rsidRPr="00BF1921">
              <w:rPr>
                <w:rFonts w:eastAsia="Times New Roman" w:cs="Calibri"/>
                <w:spacing w:val="-3"/>
                <w:sz w:val="18"/>
                <w:szCs w:val="18"/>
                <w:lang w:val="en-GB" w:eastAsia="en-GB"/>
              </w:rPr>
              <w:t xml:space="preserve"> </w:t>
            </w:r>
            <w:r w:rsidR="00D45B16" w:rsidRPr="00BF1921">
              <w:rPr>
                <w:rFonts w:eastAsia="Times New Roman" w:cs="Calibri"/>
                <w:spacing w:val="-3"/>
                <w:sz w:val="18"/>
                <w:szCs w:val="18"/>
                <w:lang w:val="en-GB" w:eastAsia="en-GB"/>
              </w:rPr>
              <w:t xml:space="preserve"> </w:t>
            </w:r>
            <w:r w:rsidR="00D45B16" w:rsidRPr="00BF1921">
              <w:rPr>
                <w:rFonts w:asciiTheme="minorHAnsi" w:eastAsia="Times New Roman" w:hAnsiTheme="minorHAnsi" w:cstheme="minorHAnsi"/>
                <w:b/>
                <w:spacing w:val="-3"/>
                <w:sz w:val="20"/>
                <w:szCs w:val="20"/>
                <w:lang w:val="en-GB" w:eastAsia="en-GB"/>
              </w:rPr>
              <w:t>Competencies:</w:t>
            </w:r>
            <w:r w:rsidR="00701D63" w:rsidRPr="00BF1921">
              <w:rPr>
                <w:rFonts w:asciiTheme="minorHAnsi" w:eastAsia="Times New Roman" w:hAnsiTheme="minorHAnsi" w:cstheme="minorHAnsi"/>
                <w:spacing w:val="-3"/>
                <w:sz w:val="20"/>
                <w:szCs w:val="20"/>
                <w:lang w:val="en-GB" w:eastAsia="en-GB"/>
              </w:rPr>
              <w:t xml:space="preserve"> </w:t>
            </w:r>
          </w:p>
          <w:p w14:paraId="137BDBF0" w14:textId="77777777" w:rsidR="00BC393B" w:rsidRPr="00BF1921" w:rsidRDefault="00BC393B" w:rsidP="00BC393B">
            <w:pPr>
              <w:tabs>
                <w:tab w:val="center" w:pos="4320"/>
                <w:tab w:val="right" w:pos="8640"/>
              </w:tabs>
              <w:jc w:val="both"/>
              <w:rPr>
                <w:rFonts w:asciiTheme="minorHAnsi" w:eastAsia="Times New Roman" w:hAnsiTheme="minorHAnsi" w:cstheme="minorHAnsi"/>
                <w:spacing w:val="-3"/>
                <w:sz w:val="20"/>
                <w:szCs w:val="20"/>
                <w:lang w:val="en-GB" w:eastAsia="en-GB"/>
              </w:rPr>
            </w:pPr>
          </w:p>
          <w:p w14:paraId="3146A1D7" w14:textId="77777777" w:rsidR="00BC393B" w:rsidRPr="00BF1921" w:rsidRDefault="00BC393B" w:rsidP="00BC393B">
            <w:pPr>
              <w:rPr>
                <w:rFonts w:asciiTheme="minorHAnsi" w:hAnsiTheme="minorHAnsi" w:cstheme="minorHAnsi"/>
                <w:iCs/>
                <w:sz w:val="18"/>
                <w:szCs w:val="18"/>
                <w:u w:val="single"/>
              </w:rPr>
            </w:pPr>
            <w:r w:rsidRPr="00BF1921">
              <w:rPr>
                <w:rFonts w:asciiTheme="minorHAnsi" w:hAnsiTheme="minorHAnsi" w:cstheme="minorHAnsi"/>
                <w:iCs/>
                <w:sz w:val="18"/>
                <w:szCs w:val="18"/>
                <w:u w:val="single"/>
              </w:rPr>
              <w:t>Minimum requirements for the Organization (international NGO):</w:t>
            </w:r>
          </w:p>
          <w:p w14:paraId="7FC73D08" w14:textId="77777777" w:rsidR="00933F84" w:rsidRPr="00BF1921" w:rsidRDefault="00933F84" w:rsidP="00933F84">
            <w:pPr>
              <w:pStyle w:val="ListParagraph"/>
              <w:numPr>
                <w:ilvl w:val="0"/>
                <w:numId w:val="20"/>
              </w:numPr>
              <w:rPr>
                <w:rFonts w:asciiTheme="minorHAnsi" w:hAnsiTheme="minorHAnsi" w:cstheme="minorHAnsi"/>
                <w:iCs/>
                <w:sz w:val="18"/>
                <w:szCs w:val="18"/>
              </w:rPr>
            </w:pPr>
            <w:r w:rsidRPr="00BF1921">
              <w:rPr>
                <w:rFonts w:asciiTheme="minorHAnsi" w:hAnsiTheme="minorHAnsi" w:cstheme="minorHAnsi"/>
                <w:iCs/>
                <w:sz w:val="18"/>
                <w:szCs w:val="18"/>
              </w:rPr>
              <w:t xml:space="preserve">Officially registered as a non-profit legal entity according to the Georgian Legislation, or a consortium of two or more legal entities registered in </w:t>
            </w:r>
            <w:proofErr w:type="gramStart"/>
            <w:r w:rsidRPr="00BF1921">
              <w:rPr>
                <w:rFonts w:asciiTheme="minorHAnsi" w:hAnsiTheme="minorHAnsi" w:cstheme="minorHAnsi"/>
                <w:iCs/>
                <w:sz w:val="18"/>
                <w:szCs w:val="18"/>
              </w:rPr>
              <w:t>Georgia;</w:t>
            </w:r>
            <w:proofErr w:type="gramEnd"/>
            <w:r w:rsidRPr="00BF1921">
              <w:rPr>
                <w:rFonts w:asciiTheme="minorHAnsi" w:hAnsiTheme="minorHAnsi" w:cstheme="minorHAnsi"/>
                <w:iCs/>
                <w:sz w:val="18"/>
                <w:szCs w:val="18"/>
              </w:rPr>
              <w:t xml:space="preserve"> </w:t>
            </w:r>
          </w:p>
          <w:p w14:paraId="197D4AE1" w14:textId="77777777" w:rsidR="00933F84" w:rsidRPr="00BF1921" w:rsidRDefault="00933F84" w:rsidP="00933F84">
            <w:pPr>
              <w:pStyle w:val="ListParagraph"/>
              <w:numPr>
                <w:ilvl w:val="0"/>
                <w:numId w:val="20"/>
              </w:numPr>
              <w:rPr>
                <w:rFonts w:asciiTheme="minorHAnsi" w:hAnsiTheme="minorHAnsi" w:cstheme="minorHAnsi"/>
                <w:iCs/>
                <w:sz w:val="18"/>
                <w:szCs w:val="18"/>
              </w:rPr>
            </w:pPr>
            <w:r w:rsidRPr="00BF1921">
              <w:rPr>
                <w:rFonts w:asciiTheme="minorHAnsi" w:hAnsiTheme="minorHAnsi" w:cstheme="minorHAnsi"/>
                <w:iCs/>
                <w:sz w:val="18"/>
                <w:szCs w:val="18"/>
              </w:rPr>
              <w:t xml:space="preserve">At least 5 years of proven experience in operating with youth, and specific groups of population, such as ethnic and religious </w:t>
            </w:r>
            <w:proofErr w:type="gramStart"/>
            <w:r w:rsidRPr="00BF1921">
              <w:rPr>
                <w:rFonts w:asciiTheme="minorHAnsi" w:hAnsiTheme="minorHAnsi" w:cstheme="minorHAnsi"/>
                <w:iCs/>
                <w:sz w:val="18"/>
                <w:szCs w:val="18"/>
              </w:rPr>
              <w:t>minorities;</w:t>
            </w:r>
            <w:proofErr w:type="gramEnd"/>
            <w:r w:rsidRPr="00BF1921">
              <w:rPr>
                <w:rFonts w:asciiTheme="minorHAnsi" w:hAnsiTheme="minorHAnsi" w:cstheme="minorHAnsi"/>
                <w:iCs/>
                <w:sz w:val="18"/>
                <w:szCs w:val="18"/>
              </w:rPr>
              <w:t xml:space="preserve"> </w:t>
            </w:r>
          </w:p>
          <w:p w14:paraId="76AE4DA9" w14:textId="77777777" w:rsidR="00933F84" w:rsidRPr="00BF1921" w:rsidRDefault="00933F84" w:rsidP="00933F84">
            <w:pPr>
              <w:pStyle w:val="ListParagraph"/>
              <w:numPr>
                <w:ilvl w:val="0"/>
                <w:numId w:val="20"/>
              </w:numPr>
              <w:rPr>
                <w:rFonts w:asciiTheme="minorHAnsi" w:hAnsiTheme="minorHAnsi" w:cstheme="minorHAnsi"/>
                <w:iCs/>
                <w:sz w:val="18"/>
                <w:szCs w:val="18"/>
              </w:rPr>
            </w:pPr>
            <w:r w:rsidRPr="00BF1921">
              <w:rPr>
                <w:rFonts w:asciiTheme="minorHAnsi" w:hAnsiTheme="minorHAnsi" w:cstheme="minorHAnsi"/>
                <w:iCs/>
                <w:sz w:val="18"/>
                <w:szCs w:val="18"/>
              </w:rPr>
              <w:t xml:space="preserve">At least 3 years of experience of conducting training on gender equality, women’s rights and gender-based </w:t>
            </w:r>
            <w:proofErr w:type="gramStart"/>
            <w:r w:rsidRPr="00BF1921">
              <w:rPr>
                <w:rFonts w:asciiTheme="minorHAnsi" w:hAnsiTheme="minorHAnsi" w:cstheme="minorHAnsi"/>
                <w:iCs/>
                <w:sz w:val="18"/>
                <w:szCs w:val="18"/>
              </w:rPr>
              <w:t>violence;</w:t>
            </w:r>
            <w:proofErr w:type="gramEnd"/>
          </w:p>
          <w:p w14:paraId="17E647E1" w14:textId="77777777" w:rsidR="00933F84" w:rsidRPr="00BF1921" w:rsidRDefault="00933F84" w:rsidP="00933F84">
            <w:pPr>
              <w:pStyle w:val="ListParagraph"/>
              <w:numPr>
                <w:ilvl w:val="0"/>
                <w:numId w:val="20"/>
              </w:numPr>
              <w:rPr>
                <w:rFonts w:asciiTheme="minorHAnsi" w:hAnsiTheme="minorHAnsi" w:cstheme="minorHAnsi"/>
                <w:iCs/>
                <w:sz w:val="18"/>
                <w:szCs w:val="18"/>
              </w:rPr>
            </w:pPr>
            <w:r w:rsidRPr="00BF1921">
              <w:rPr>
                <w:rFonts w:asciiTheme="minorHAnsi" w:hAnsiTheme="minorHAnsi" w:cstheme="minorHAnsi"/>
                <w:iCs/>
                <w:sz w:val="18"/>
                <w:szCs w:val="18"/>
              </w:rPr>
              <w:t xml:space="preserve">General organizational capability (minimum staffing and structure of the organization) which is likely to affect implementation: organization can demonstrate that it has already developed and implemented similar </w:t>
            </w:r>
            <w:proofErr w:type="gramStart"/>
            <w:r w:rsidRPr="00BF1921">
              <w:rPr>
                <w:rFonts w:asciiTheme="minorHAnsi" w:hAnsiTheme="minorHAnsi" w:cstheme="minorHAnsi"/>
                <w:iCs/>
                <w:sz w:val="18"/>
                <w:szCs w:val="18"/>
              </w:rPr>
              <w:t>projects;</w:t>
            </w:r>
            <w:proofErr w:type="gramEnd"/>
          </w:p>
          <w:p w14:paraId="78604366" w14:textId="77777777" w:rsidR="00933F84" w:rsidRPr="00BF1921" w:rsidRDefault="00933F84" w:rsidP="00933F84">
            <w:pPr>
              <w:pStyle w:val="ListParagraph"/>
              <w:numPr>
                <w:ilvl w:val="0"/>
                <w:numId w:val="20"/>
              </w:numPr>
              <w:rPr>
                <w:rFonts w:asciiTheme="minorHAnsi" w:hAnsiTheme="minorHAnsi" w:cstheme="minorHAnsi"/>
                <w:iCs/>
                <w:sz w:val="18"/>
                <w:szCs w:val="18"/>
              </w:rPr>
            </w:pPr>
            <w:r w:rsidRPr="00BF1921">
              <w:rPr>
                <w:rFonts w:asciiTheme="minorHAnsi" w:hAnsiTheme="minorHAnsi" w:cstheme="minorHAnsi"/>
                <w:iCs/>
                <w:sz w:val="18"/>
                <w:szCs w:val="18"/>
              </w:rPr>
              <w:t>Partnership with other NGOs (coalition NGOs) is highly encouraged.</w:t>
            </w:r>
          </w:p>
          <w:p w14:paraId="4E7F1CAA" w14:textId="77777777" w:rsidR="00BC393B" w:rsidRPr="00BF1921" w:rsidRDefault="00BC393B" w:rsidP="00BC393B">
            <w:pPr>
              <w:rPr>
                <w:rFonts w:asciiTheme="majorHAnsi" w:hAnsiTheme="majorHAnsi" w:cstheme="majorHAnsi"/>
                <w:iCs/>
              </w:rPr>
            </w:pPr>
          </w:p>
          <w:p w14:paraId="7D7B8D15" w14:textId="77777777" w:rsidR="00BC393B" w:rsidRPr="00BF1921" w:rsidRDefault="00BC393B" w:rsidP="00BC393B">
            <w:pPr>
              <w:rPr>
                <w:rFonts w:asciiTheme="minorHAnsi" w:hAnsiTheme="minorHAnsi" w:cstheme="minorHAnsi"/>
                <w:iCs/>
                <w:sz w:val="18"/>
                <w:szCs w:val="18"/>
                <w:u w:val="single"/>
              </w:rPr>
            </w:pPr>
            <w:r w:rsidRPr="00BF1921">
              <w:rPr>
                <w:rFonts w:asciiTheme="minorHAnsi" w:hAnsiTheme="minorHAnsi" w:cstheme="minorHAnsi"/>
                <w:iCs/>
                <w:sz w:val="18"/>
                <w:szCs w:val="18"/>
                <w:u w:val="single"/>
              </w:rPr>
              <w:t>Minimum requirements for the Team Leader/International Expert:</w:t>
            </w:r>
          </w:p>
          <w:p w14:paraId="1EB0BBD7" w14:textId="77777777" w:rsidR="00933F84" w:rsidRPr="00BF1921" w:rsidRDefault="00933F84" w:rsidP="00DF288D">
            <w:pPr>
              <w:pStyle w:val="ListParagraph"/>
              <w:numPr>
                <w:ilvl w:val="0"/>
                <w:numId w:val="31"/>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Master’s degree (or equivalent) in the fields of Law, Development Studies, Women and Gender Studies, or Education among </w:t>
            </w:r>
            <w:proofErr w:type="gramStart"/>
            <w:r w:rsidRPr="00BF1921">
              <w:rPr>
                <w:rFonts w:asciiTheme="minorHAnsi" w:hAnsiTheme="minorHAnsi" w:cstheme="minorHAnsi"/>
                <w:iCs/>
                <w:sz w:val="18"/>
                <w:szCs w:val="18"/>
              </w:rPr>
              <w:t>others;</w:t>
            </w:r>
            <w:proofErr w:type="gramEnd"/>
          </w:p>
          <w:p w14:paraId="7D22EA03" w14:textId="77777777" w:rsidR="00933F84" w:rsidRPr="00BF1921" w:rsidRDefault="00933F84" w:rsidP="00DF288D">
            <w:pPr>
              <w:pStyle w:val="ListParagraph"/>
              <w:numPr>
                <w:ilvl w:val="0"/>
                <w:numId w:val="31"/>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Evidence of at least 5 years of relevant professional experience that combines working on with youth and/or vulnerable groups around gender equality, women’s rights and gender-based violence </w:t>
            </w:r>
            <w:proofErr w:type="gramStart"/>
            <w:r w:rsidRPr="00BF1921">
              <w:rPr>
                <w:rFonts w:asciiTheme="minorHAnsi" w:hAnsiTheme="minorHAnsi" w:cstheme="minorHAnsi"/>
                <w:iCs/>
                <w:sz w:val="18"/>
                <w:szCs w:val="18"/>
              </w:rPr>
              <w:t>issues;</w:t>
            </w:r>
            <w:proofErr w:type="gramEnd"/>
          </w:p>
          <w:p w14:paraId="3F787D29" w14:textId="2732A26D" w:rsidR="00933F84" w:rsidRPr="00BF1921" w:rsidRDefault="00F2694A" w:rsidP="00DF288D">
            <w:pPr>
              <w:pStyle w:val="ListParagraph"/>
              <w:numPr>
                <w:ilvl w:val="0"/>
                <w:numId w:val="31"/>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At least 3 years e</w:t>
            </w:r>
            <w:r w:rsidR="00933F84" w:rsidRPr="00BF1921">
              <w:rPr>
                <w:rFonts w:asciiTheme="minorHAnsi" w:hAnsiTheme="minorHAnsi" w:cstheme="minorHAnsi"/>
                <w:iCs/>
                <w:sz w:val="18"/>
                <w:szCs w:val="18"/>
              </w:rPr>
              <w:t xml:space="preserve">xperience in organizing and delivering awareness raising activities to the </w:t>
            </w:r>
            <w:proofErr w:type="gramStart"/>
            <w:r w:rsidR="00933F84" w:rsidRPr="00BF1921">
              <w:rPr>
                <w:rFonts w:asciiTheme="minorHAnsi" w:hAnsiTheme="minorHAnsi" w:cstheme="minorHAnsi"/>
                <w:iCs/>
                <w:sz w:val="18"/>
                <w:szCs w:val="18"/>
              </w:rPr>
              <w:t>youth;</w:t>
            </w:r>
            <w:proofErr w:type="gramEnd"/>
            <w:r w:rsidR="00933F84" w:rsidRPr="00BF1921">
              <w:rPr>
                <w:rFonts w:asciiTheme="minorHAnsi" w:hAnsiTheme="minorHAnsi" w:cstheme="minorHAnsi"/>
                <w:iCs/>
                <w:sz w:val="18"/>
                <w:szCs w:val="18"/>
              </w:rPr>
              <w:t xml:space="preserve"> </w:t>
            </w:r>
          </w:p>
          <w:p w14:paraId="0C666258" w14:textId="77777777" w:rsidR="00933F84" w:rsidRPr="00BF1921" w:rsidRDefault="00933F84" w:rsidP="00DF288D">
            <w:pPr>
              <w:pStyle w:val="ListParagraph"/>
              <w:numPr>
                <w:ilvl w:val="0"/>
                <w:numId w:val="31"/>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Experience in working in regions and forming networks with local population will be an </w:t>
            </w:r>
            <w:proofErr w:type="gramStart"/>
            <w:r w:rsidRPr="00BF1921">
              <w:rPr>
                <w:rFonts w:asciiTheme="minorHAnsi" w:hAnsiTheme="minorHAnsi" w:cstheme="minorHAnsi"/>
                <w:iCs/>
                <w:sz w:val="18"/>
                <w:szCs w:val="18"/>
              </w:rPr>
              <w:t>asset;</w:t>
            </w:r>
            <w:proofErr w:type="gramEnd"/>
          </w:p>
          <w:p w14:paraId="4ED77248" w14:textId="77777777" w:rsidR="00933F84" w:rsidRPr="00BF1921" w:rsidRDefault="00933F84" w:rsidP="00DF288D">
            <w:pPr>
              <w:pStyle w:val="ListParagraph"/>
              <w:numPr>
                <w:ilvl w:val="0"/>
                <w:numId w:val="31"/>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Experience in implementing similar projects will be an </w:t>
            </w:r>
            <w:proofErr w:type="gramStart"/>
            <w:r w:rsidRPr="00BF1921">
              <w:rPr>
                <w:rFonts w:asciiTheme="minorHAnsi" w:hAnsiTheme="minorHAnsi" w:cstheme="minorHAnsi"/>
                <w:iCs/>
                <w:sz w:val="18"/>
                <w:szCs w:val="18"/>
              </w:rPr>
              <w:t>asset;</w:t>
            </w:r>
            <w:proofErr w:type="gramEnd"/>
          </w:p>
          <w:p w14:paraId="3A48035B" w14:textId="77777777" w:rsidR="00933F84" w:rsidRPr="00BF1921" w:rsidRDefault="00933F84" w:rsidP="00DF288D">
            <w:pPr>
              <w:pStyle w:val="ListParagraph"/>
              <w:numPr>
                <w:ilvl w:val="0"/>
                <w:numId w:val="31"/>
              </w:numPr>
              <w:autoSpaceDE w:val="0"/>
              <w:autoSpaceDN w:val="0"/>
              <w:adjustRightInd w:val="0"/>
              <w:spacing w:line="276" w:lineRule="auto"/>
              <w:jc w:val="both"/>
              <w:rPr>
                <w:rFonts w:asciiTheme="majorHAnsi" w:hAnsiTheme="majorHAnsi" w:cstheme="majorHAnsi"/>
              </w:rPr>
            </w:pPr>
            <w:r w:rsidRPr="00BF1921">
              <w:rPr>
                <w:rFonts w:asciiTheme="minorHAnsi" w:hAnsiTheme="minorHAnsi" w:cstheme="minorHAnsi"/>
                <w:iCs/>
                <w:sz w:val="18"/>
                <w:szCs w:val="18"/>
              </w:rPr>
              <w:t>Knowledge of English will be an asset</w:t>
            </w:r>
            <w:r w:rsidRPr="00BF1921">
              <w:rPr>
                <w:rFonts w:asciiTheme="majorHAnsi" w:hAnsiTheme="majorHAnsi" w:cstheme="majorHAnsi"/>
              </w:rPr>
              <w:t>.</w:t>
            </w:r>
          </w:p>
          <w:p w14:paraId="550A61D1" w14:textId="77777777" w:rsidR="00BC393B" w:rsidRPr="00BF1921" w:rsidRDefault="00BC393B" w:rsidP="00BC393B">
            <w:pPr>
              <w:rPr>
                <w:rFonts w:asciiTheme="majorHAnsi" w:hAnsiTheme="majorHAnsi" w:cstheme="majorHAnsi"/>
                <w:iCs/>
              </w:rPr>
            </w:pPr>
          </w:p>
          <w:p w14:paraId="0A577FC5" w14:textId="77777777" w:rsidR="00BC393B" w:rsidRPr="00BF1921" w:rsidRDefault="00BC393B" w:rsidP="00BC393B">
            <w:pPr>
              <w:rPr>
                <w:rFonts w:asciiTheme="minorHAnsi" w:hAnsiTheme="minorHAnsi" w:cstheme="minorHAnsi"/>
                <w:iCs/>
                <w:sz w:val="18"/>
                <w:szCs w:val="18"/>
                <w:u w:val="single"/>
              </w:rPr>
            </w:pPr>
            <w:r w:rsidRPr="00BF1921">
              <w:rPr>
                <w:rFonts w:asciiTheme="minorHAnsi" w:hAnsiTheme="minorHAnsi" w:cstheme="minorHAnsi"/>
                <w:iCs/>
                <w:sz w:val="18"/>
                <w:szCs w:val="18"/>
                <w:u w:val="single"/>
              </w:rPr>
              <w:t>Minimum requirements for the Lead Local Expert/Local Expert:</w:t>
            </w:r>
          </w:p>
          <w:p w14:paraId="66878BBF" w14:textId="77777777" w:rsidR="00933F84" w:rsidRPr="00BF1921" w:rsidRDefault="00933F84" w:rsidP="00DF288D">
            <w:pPr>
              <w:pStyle w:val="ListParagraph"/>
              <w:numPr>
                <w:ilvl w:val="0"/>
                <w:numId w:val="32"/>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University (at least Bachelor’s) degree the fields of Law, Development Studies, Women and Gender Studies, Education or other related study </w:t>
            </w:r>
            <w:proofErr w:type="gramStart"/>
            <w:r w:rsidRPr="00BF1921">
              <w:rPr>
                <w:rFonts w:asciiTheme="minorHAnsi" w:hAnsiTheme="minorHAnsi" w:cstheme="minorHAnsi"/>
                <w:iCs/>
                <w:sz w:val="18"/>
                <w:szCs w:val="18"/>
              </w:rPr>
              <w:t>areas;</w:t>
            </w:r>
            <w:proofErr w:type="gramEnd"/>
          </w:p>
          <w:p w14:paraId="790907F5" w14:textId="77777777" w:rsidR="00933F84" w:rsidRPr="00BF1921" w:rsidRDefault="00933F84" w:rsidP="00DF288D">
            <w:pPr>
              <w:pStyle w:val="ListParagraph"/>
              <w:numPr>
                <w:ilvl w:val="0"/>
                <w:numId w:val="32"/>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At least 3 years of experience of working in the field raising awareness of </w:t>
            </w:r>
            <w:proofErr w:type="gramStart"/>
            <w:r w:rsidRPr="00BF1921">
              <w:rPr>
                <w:rFonts w:asciiTheme="minorHAnsi" w:hAnsiTheme="minorHAnsi" w:cstheme="minorHAnsi"/>
                <w:iCs/>
                <w:sz w:val="18"/>
                <w:szCs w:val="18"/>
              </w:rPr>
              <w:t>youth;</w:t>
            </w:r>
            <w:proofErr w:type="gramEnd"/>
            <w:r w:rsidRPr="00BF1921">
              <w:rPr>
                <w:rFonts w:asciiTheme="minorHAnsi" w:hAnsiTheme="minorHAnsi" w:cstheme="minorHAnsi"/>
                <w:iCs/>
                <w:sz w:val="18"/>
                <w:szCs w:val="18"/>
              </w:rPr>
              <w:t xml:space="preserve"> </w:t>
            </w:r>
          </w:p>
          <w:p w14:paraId="6A833F95" w14:textId="77777777" w:rsidR="00933F84" w:rsidRPr="00BF1921" w:rsidRDefault="00933F84" w:rsidP="00DF288D">
            <w:pPr>
              <w:pStyle w:val="ListParagraph"/>
              <w:numPr>
                <w:ilvl w:val="0"/>
                <w:numId w:val="32"/>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At least 2 years experience in conducting trainings and/or other awareness raising </w:t>
            </w:r>
            <w:proofErr w:type="gramStart"/>
            <w:r w:rsidRPr="00BF1921">
              <w:rPr>
                <w:rFonts w:asciiTheme="minorHAnsi" w:hAnsiTheme="minorHAnsi" w:cstheme="minorHAnsi"/>
                <w:iCs/>
                <w:sz w:val="18"/>
                <w:szCs w:val="18"/>
              </w:rPr>
              <w:t>activities;</w:t>
            </w:r>
            <w:proofErr w:type="gramEnd"/>
          </w:p>
          <w:p w14:paraId="482B2174" w14:textId="77777777" w:rsidR="00933F84" w:rsidRPr="00BF1921" w:rsidRDefault="00933F84" w:rsidP="00DF288D">
            <w:pPr>
              <w:pStyle w:val="ListParagraph"/>
              <w:numPr>
                <w:ilvl w:val="0"/>
                <w:numId w:val="32"/>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 xml:space="preserve">Experience working in multi-cultural teams and environments will be an </w:t>
            </w:r>
            <w:proofErr w:type="gramStart"/>
            <w:r w:rsidRPr="00BF1921">
              <w:rPr>
                <w:rFonts w:asciiTheme="minorHAnsi" w:hAnsiTheme="minorHAnsi" w:cstheme="minorHAnsi"/>
                <w:iCs/>
                <w:sz w:val="18"/>
                <w:szCs w:val="18"/>
              </w:rPr>
              <w:t>asset;</w:t>
            </w:r>
            <w:proofErr w:type="gramEnd"/>
            <w:r w:rsidRPr="00BF1921">
              <w:rPr>
                <w:rFonts w:asciiTheme="minorHAnsi" w:hAnsiTheme="minorHAnsi" w:cstheme="minorHAnsi"/>
                <w:iCs/>
                <w:sz w:val="18"/>
                <w:szCs w:val="18"/>
              </w:rPr>
              <w:t xml:space="preserve"> </w:t>
            </w:r>
          </w:p>
          <w:p w14:paraId="763CA0E0" w14:textId="39AF2F51" w:rsidR="00BC393B" w:rsidRPr="00BF1921" w:rsidRDefault="00933F84" w:rsidP="00DF288D">
            <w:pPr>
              <w:pStyle w:val="ListParagraph"/>
              <w:numPr>
                <w:ilvl w:val="0"/>
                <w:numId w:val="32"/>
              </w:numPr>
              <w:autoSpaceDE w:val="0"/>
              <w:autoSpaceDN w:val="0"/>
              <w:adjustRightInd w:val="0"/>
              <w:spacing w:line="276" w:lineRule="auto"/>
              <w:jc w:val="both"/>
              <w:rPr>
                <w:rFonts w:asciiTheme="minorHAnsi" w:hAnsiTheme="minorHAnsi" w:cstheme="minorHAnsi"/>
                <w:iCs/>
                <w:sz w:val="18"/>
                <w:szCs w:val="18"/>
              </w:rPr>
            </w:pPr>
            <w:r w:rsidRPr="00BF1921">
              <w:rPr>
                <w:rFonts w:asciiTheme="minorHAnsi" w:hAnsiTheme="minorHAnsi" w:cstheme="minorHAnsi"/>
                <w:iCs/>
                <w:sz w:val="18"/>
                <w:szCs w:val="18"/>
              </w:rPr>
              <w:t>Proficiency in English will be an asset.</w:t>
            </w:r>
          </w:p>
          <w:p w14:paraId="4887585C" w14:textId="73D29E08" w:rsidR="00BF0379" w:rsidRPr="00BF1921" w:rsidRDefault="00BF0379" w:rsidP="00A15534">
            <w:pPr>
              <w:tabs>
                <w:tab w:val="center" w:pos="4320"/>
                <w:tab w:val="right" w:pos="8640"/>
              </w:tabs>
              <w:rPr>
                <w:rFonts w:eastAsia="Times New Roman" w:cs="Calibri"/>
                <w:spacing w:val="-3"/>
                <w:sz w:val="18"/>
                <w:szCs w:val="18"/>
                <w:lang w:val="en-GB" w:eastAsia="en-GB"/>
              </w:rPr>
            </w:pPr>
          </w:p>
        </w:tc>
      </w:tr>
    </w:tbl>
    <w:p w14:paraId="17AA7DA6" w14:textId="4408FA91" w:rsidR="00CA050B" w:rsidRPr="00BF1921" w:rsidRDefault="00C22EF1" w:rsidP="006E5136">
      <w:pPr>
        <w:jc w:val="center"/>
        <w:rPr>
          <w:rFonts w:ascii="Calibri" w:eastAsia="Calibri" w:hAnsi="Calibri" w:cs="Calibri"/>
          <w:color w:val="000000"/>
          <w:sz w:val="18"/>
          <w:szCs w:val="18"/>
          <w:lang w:val="en-CA"/>
        </w:rPr>
      </w:pPr>
      <w:r w:rsidRPr="00BF1921">
        <w:rPr>
          <w:rFonts w:ascii="Calibri" w:eastAsia="Calibri" w:hAnsi="Calibri" w:cs="Calibri"/>
          <w:color w:val="000000"/>
          <w:spacing w:val="-2"/>
          <w:sz w:val="18"/>
          <w:szCs w:val="18"/>
          <w:lang w:val="en-CA"/>
        </w:rPr>
        <w:br w:type="page"/>
      </w:r>
      <w:r w:rsidR="00CA050B" w:rsidRPr="00BF1921">
        <w:rPr>
          <w:rFonts w:ascii="Calibri" w:eastAsia="Times New Roman" w:hAnsi="Calibri" w:cs="Calibri"/>
          <w:b/>
          <w:bCs/>
          <w:color w:val="002060"/>
          <w:sz w:val="24"/>
          <w:szCs w:val="24"/>
          <w:lang w:val="en-GB" w:eastAsia="en-GB"/>
        </w:rPr>
        <w:lastRenderedPageBreak/>
        <w:t>Annex B-</w:t>
      </w:r>
      <w:r w:rsidR="007B6334" w:rsidRPr="00BF1921">
        <w:rPr>
          <w:rFonts w:ascii="Calibri" w:eastAsia="Times New Roman" w:hAnsi="Calibri" w:cs="Calibri"/>
          <w:b/>
          <w:bCs/>
          <w:color w:val="002060"/>
          <w:sz w:val="24"/>
          <w:szCs w:val="24"/>
          <w:lang w:val="en-GB" w:eastAsia="en-GB"/>
        </w:rPr>
        <w:t>1</w:t>
      </w:r>
    </w:p>
    <w:p w14:paraId="204CEA91" w14:textId="6BA18CD0" w:rsidR="00CA050B" w:rsidRPr="00BF1921" w:rsidRDefault="00CA050B" w:rsidP="007B6334">
      <w:pPr>
        <w:tabs>
          <w:tab w:val="center" w:pos="4320"/>
          <w:tab w:val="right" w:pos="8640"/>
        </w:tabs>
        <w:spacing w:after="0" w:line="240" w:lineRule="auto"/>
        <w:jc w:val="center"/>
        <w:rPr>
          <w:rFonts w:ascii="Calibri" w:eastAsia="Times New Roman" w:hAnsi="Calibri" w:cs="Calibri"/>
          <w:b/>
          <w:color w:val="002060"/>
          <w:sz w:val="24"/>
          <w:szCs w:val="24"/>
          <w:lang w:val="en-GB" w:eastAsia="en-GB"/>
        </w:rPr>
      </w:pPr>
      <w:r w:rsidRPr="00BF1921">
        <w:rPr>
          <w:rFonts w:ascii="Calibri" w:eastAsia="Times New Roman" w:hAnsi="Calibri" w:cs="Calibri"/>
          <w:b/>
          <w:color w:val="002060"/>
          <w:sz w:val="24"/>
          <w:szCs w:val="24"/>
          <w:lang w:val="en-GB" w:eastAsia="en-GB"/>
        </w:rPr>
        <w:t>Mandatory requirements/pre-qualification criteria</w:t>
      </w:r>
    </w:p>
    <w:p w14:paraId="411AD0E3" w14:textId="77777777" w:rsidR="008A4EC7" w:rsidRPr="00BF1921" w:rsidRDefault="008A4EC7" w:rsidP="008A4EC7">
      <w:pPr>
        <w:tabs>
          <w:tab w:val="center" w:pos="4320"/>
          <w:tab w:val="right" w:pos="8640"/>
        </w:tabs>
        <w:spacing w:after="0" w:line="240" w:lineRule="auto"/>
        <w:jc w:val="center"/>
        <w:rPr>
          <w:rFonts w:ascii="Calibri" w:eastAsia="Times New Roman" w:hAnsi="Calibri" w:cs="Calibri"/>
          <w:b/>
          <w:color w:val="002060"/>
          <w:sz w:val="20"/>
          <w:szCs w:val="20"/>
          <w:lang w:val="en-GB" w:eastAsia="en-GB"/>
        </w:rPr>
      </w:pPr>
      <w:r w:rsidRPr="00BF1921">
        <w:rPr>
          <w:rFonts w:ascii="Calibri" w:eastAsia="Times New Roman" w:hAnsi="Calibri" w:cs="Calibri"/>
          <w:b/>
          <w:color w:val="002060"/>
          <w:sz w:val="20"/>
          <w:szCs w:val="20"/>
          <w:lang w:val="en-GB" w:eastAsia="en-GB"/>
        </w:rPr>
        <w:t>[To be completed by proponents and returned with their proposal]</w:t>
      </w:r>
    </w:p>
    <w:p w14:paraId="2FA404C5" w14:textId="77777777" w:rsidR="008A4EC7" w:rsidRPr="00BF1921" w:rsidRDefault="008A4EC7" w:rsidP="007B6334">
      <w:pPr>
        <w:tabs>
          <w:tab w:val="center" w:pos="4320"/>
          <w:tab w:val="right" w:pos="8640"/>
        </w:tabs>
        <w:spacing w:after="0" w:line="240" w:lineRule="auto"/>
        <w:jc w:val="center"/>
        <w:rPr>
          <w:rFonts w:ascii="Calibri" w:eastAsia="Times New Roman" w:hAnsi="Calibri" w:cs="Calibri"/>
          <w:b/>
          <w:color w:val="000000"/>
          <w:sz w:val="18"/>
          <w:szCs w:val="18"/>
          <w:lang w:val="en-GB" w:eastAsia="en-GB"/>
        </w:rPr>
      </w:pPr>
    </w:p>
    <w:p w14:paraId="02A30447" w14:textId="77777777" w:rsidR="00CA050B" w:rsidRPr="00BF1921"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42E7C965" w14:textId="77777777" w:rsidR="00CA050B" w:rsidRPr="00BF1921"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Call for </w:t>
      </w:r>
      <w:proofErr w:type="gramStart"/>
      <w:r w:rsidRPr="00BF1921">
        <w:rPr>
          <w:rFonts w:ascii="Calibri" w:eastAsia="Times New Roman" w:hAnsi="Calibri" w:cs="Calibri"/>
          <w:b/>
          <w:color w:val="000000"/>
          <w:sz w:val="18"/>
          <w:szCs w:val="18"/>
          <w:lang w:val="en-GB" w:eastAsia="en-GB"/>
        </w:rPr>
        <w:t>proposal</w:t>
      </w:r>
      <w:proofErr w:type="gramEnd"/>
    </w:p>
    <w:p w14:paraId="51260AF9" w14:textId="036F89CB" w:rsidR="00CA050B" w:rsidRPr="00BF1921"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Description of Services: </w:t>
      </w:r>
      <w:r w:rsidR="008034EB" w:rsidRPr="008034EB">
        <w:rPr>
          <w:rFonts w:ascii="Calibri" w:eastAsia="Times New Roman" w:hAnsi="Calibri" w:cs="Calibri"/>
          <w:b/>
          <w:sz w:val="18"/>
          <w:szCs w:val="18"/>
          <w:lang w:val="en-GB" w:eastAsia="en-GB"/>
        </w:rPr>
        <w:t xml:space="preserve">Trainings on VAW using </w:t>
      </w:r>
      <w:proofErr w:type="gramStart"/>
      <w:r w:rsidR="008034EB" w:rsidRPr="008034EB">
        <w:rPr>
          <w:rFonts w:ascii="Calibri" w:eastAsia="Times New Roman" w:hAnsi="Calibri" w:cs="Calibri"/>
          <w:b/>
          <w:sz w:val="18"/>
          <w:szCs w:val="18"/>
          <w:lang w:val="en-GB" w:eastAsia="en-GB"/>
        </w:rPr>
        <w:t>In</w:t>
      </w:r>
      <w:proofErr w:type="gramEnd"/>
      <w:r w:rsidR="008034EB" w:rsidRPr="008034EB">
        <w:rPr>
          <w:rFonts w:ascii="Calibri" w:eastAsia="Times New Roman" w:hAnsi="Calibri" w:cs="Calibri"/>
          <w:b/>
          <w:sz w:val="18"/>
          <w:szCs w:val="18"/>
          <w:lang w:val="en-GB" w:eastAsia="en-GB"/>
        </w:rPr>
        <w:t xml:space="preserve"> her Shoes Training kit- Kvemo </w:t>
      </w:r>
      <w:proofErr w:type="spellStart"/>
      <w:r w:rsidR="008034EB" w:rsidRPr="008034EB">
        <w:rPr>
          <w:rFonts w:ascii="Calibri" w:eastAsia="Times New Roman" w:hAnsi="Calibri" w:cs="Calibri"/>
          <w:b/>
          <w:sz w:val="18"/>
          <w:szCs w:val="18"/>
          <w:lang w:val="en-GB" w:eastAsia="en-GB"/>
        </w:rPr>
        <w:t>Kartli</w:t>
      </w:r>
      <w:proofErr w:type="spellEnd"/>
      <w:r w:rsidR="008034EB" w:rsidRPr="008034EB">
        <w:rPr>
          <w:rFonts w:ascii="Calibri" w:eastAsia="Times New Roman" w:hAnsi="Calibri" w:cs="Calibri"/>
          <w:b/>
          <w:sz w:val="18"/>
          <w:szCs w:val="18"/>
          <w:lang w:val="en-GB" w:eastAsia="en-GB"/>
        </w:rPr>
        <w:t xml:space="preserve"> and </w:t>
      </w:r>
      <w:proofErr w:type="spellStart"/>
      <w:r w:rsidR="008034EB" w:rsidRPr="008034EB">
        <w:rPr>
          <w:rFonts w:ascii="Calibri" w:eastAsia="Times New Roman" w:hAnsi="Calibri" w:cs="Calibri"/>
          <w:b/>
          <w:sz w:val="18"/>
          <w:szCs w:val="18"/>
          <w:lang w:val="en-GB" w:eastAsia="en-GB"/>
        </w:rPr>
        <w:t>Guria</w:t>
      </w:r>
      <w:proofErr w:type="spellEnd"/>
    </w:p>
    <w:p w14:paraId="3B7FD6C9" w14:textId="09EB76B8" w:rsidR="00CA050B" w:rsidRPr="00BF1921"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CFP No. </w:t>
      </w:r>
      <w:r w:rsidR="00BF0AE5" w:rsidRPr="00BF1921">
        <w:rPr>
          <w:rFonts w:ascii="Calibri" w:eastAsia="Times New Roman" w:hAnsi="Calibri" w:cs="Calibri"/>
          <w:b/>
          <w:color w:val="000000"/>
          <w:sz w:val="18"/>
          <w:szCs w:val="18"/>
          <w:lang w:val="en-GB" w:eastAsia="en-GB"/>
        </w:rPr>
        <w:t>GEO30Other55</w:t>
      </w:r>
      <w:r w:rsidR="001340D7">
        <w:rPr>
          <w:rFonts w:ascii="Calibri" w:eastAsia="Times New Roman" w:hAnsi="Calibri" w:cs="Calibri"/>
          <w:b/>
          <w:color w:val="000000"/>
          <w:sz w:val="18"/>
          <w:szCs w:val="18"/>
          <w:lang w:val="en-GB" w:eastAsia="en-GB"/>
        </w:rPr>
        <w:t>6</w:t>
      </w:r>
    </w:p>
    <w:p w14:paraId="0E527468" w14:textId="77777777" w:rsidR="00CA050B" w:rsidRPr="00BF1921" w:rsidRDefault="00CA050B" w:rsidP="00CA050B">
      <w:pPr>
        <w:tabs>
          <w:tab w:val="left" w:pos="-1440"/>
          <w:tab w:val="center" w:pos="4680"/>
          <w:tab w:val="left" w:pos="7200"/>
          <w:tab w:val="right" w:pos="9360"/>
        </w:tabs>
        <w:suppressAutoHyphens/>
        <w:spacing w:after="0" w:line="240" w:lineRule="auto"/>
        <w:rPr>
          <w:rFonts w:ascii="Calibri" w:eastAsia="Calibri" w:hAnsi="Calibri" w:cs="Calibri"/>
          <w:bCs/>
          <w:iCs/>
          <w:color w:val="000000"/>
          <w:spacing w:val="-3"/>
          <w:sz w:val="18"/>
          <w:szCs w:val="18"/>
          <w:u w:val="single"/>
          <w:lang w:val="en-CA"/>
        </w:rPr>
      </w:pPr>
    </w:p>
    <w:p w14:paraId="0C487E45" w14:textId="77777777" w:rsidR="00CA050B" w:rsidRPr="00BF1921" w:rsidRDefault="00CA050B" w:rsidP="00CA050B">
      <w:pPr>
        <w:tabs>
          <w:tab w:val="left" w:pos="-1440"/>
          <w:tab w:val="center" w:pos="4680"/>
          <w:tab w:val="left" w:pos="7200"/>
          <w:tab w:val="right" w:pos="9360"/>
        </w:tabs>
        <w:suppressAutoHyphens/>
        <w:spacing w:after="0" w:line="240" w:lineRule="auto"/>
        <w:jc w:val="both"/>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Proponents are requested to complete this form and return it as part of their submission. Proponents will receive a pass/fail rating on this section. To be considered, proponents must meet all the mandatory criteria described below. All questions should be answered on this form or an exact duplicate thereof. UN WOMEN reserves the right to verify any information contained in proponent’s response or to request additional information after the proposal is received. Incomplete or inadequate responses, lack of response or misrepresentation in responding to any questions will result in disqualification.</w:t>
      </w:r>
    </w:p>
    <w:p w14:paraId="5420D14A" w14:textId="77777777" w:rsidR="00CA050B" w:rsidRPr="00BF1921" w:rsidRDefault="00CA050B" w:rsidP="00CA050B">
      <w:pPr>
        <w:spacing w:after="0" w:line="240" w:lineRule="auto"/>
        <w:rPr>
          <w:rFonts w:ascii="Calibri" w:eastAsia="Calibri" w:hAnsi="Calibri" w:cs="Calibri"/>
          <w:color w:val="000000"/>
          <w:sz w:val="18"/>
          <w:szCs w:val="18"/>
          <w:lang w:val="en-C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2"/>
        <w:gridCol w:w="3033"/>
      </w:tblGrid>
      <w:tr w:rsidR="00CA050B" w:rsidRPr="00BF1921" w14:paraId="254A0858" w14:textId="77777777" w:rsidTr="2D8D40C5">
        <w:tc>
          <w:tcPr>
            <w:tcW w:w="6011" w:type="dxa"/>
            <w:shd w:val="clear" w:color="auto" w:fill="D5DCE4" w:themeFill="text2" w:themeFillTint="33"/>
          </w:tcPr>
          <w:p w14:paraId="0A09F4E1" w14:textId="77777777" w:rsidR="00CA050B" w:rsidRPr="00BF1921" w:rsidRDefault="00CA050B" w:rsidP="00C41F68">
            <w:pPr>
              <w:keepNext/>
              <w:spacing w:after="60" w:line="240" w:lineRule="auto"/>
              <w:jc w:val="both"/>
              <w:outlineLvl w:val="3"/>
              <w:rPr>
                <w:rFonts w:ascii="Calibri" w:eastAsia="Arial" w:hAnsi="Calibri" w:cs="Calibri"/>
                <w:b/>
                <w:i/>
                <w:iCs/>
                <w:color w:val="000000"/>
                <w:sz w:val="18"/>
                <w:szCs w:val="18"/>
              </w:rPr>
            </w:pPr>
            <w:r w:rsidRPr="00BF1921">
              <w:rPr>
                <w:rFonts w:ascii="Calibri" w:eastAsia="Arial" w:hAnsi="Calibri" w:cs="Calibri"/>
                <w:b/>
                <w:color w:val="000000"/>
                <w:sz w:val="18"/>
                <w:szCs w:val="18"/>
              </w:rPr>
              <w:t>Mandatory requirements/pre-qualification criteria</w:t>
            </w:r>
          </w:p>
        </w:tc>
        <w:tc>
          <w:tcPr>
            <w:tcW w:w="3078" w:type="dxa"/>
            <w:shd w:val="clear" w:color="auto" w:fill="D5DCE4" w:themeFill="text2" w:themeFillTint="33"/>
          </w:tcPr>
          <w:p w14:paraId="3B040BEB" w14:textId="77777777" w:rsidR="00CA050B" w:rsidRPr="00BF1921" w:rsidRDefault="00CA050B" w:rsidP="00C41F68">
            <w:pPr>
              <w:keepNext/>
              <w:spacing w:after="60" w:line="240" w:lineRule="auto"/>
              <w:jc w:val="both"/>
              <w:outlineLvl w:val="3"/>
              <w:rPr>
                <w:rFonts w:ascii="Calibri" w:eastAsia="Arial" w:hAnsi="Calibri" w:cs="Calibri"/>
                <w:b/>
                <w:i/>
                <w:iCs/>
                <w:color w:val="000000"/>
                <w:sz w:val="18"/>
                <w:szCs w:val="18"/>
              </w:rPr>
            </w:pPr>
            <w:r w:rsidRPr="00BF1921">
              <w:rPr>
                <w:rFonts w:ascii="Calibri" w:eastAsia="Arial" w:hAnsi="Calibri" w:cs="Calibri"/>
                <w:b/>
                <w:color w:val="000000"/>
                <w:sz w:val="18"/>
                <w:szCs w:val="18"/>
              </w:rPr>
              <w:t>Proponent’s response</w:t>
            </w:r>
          </w:p>
        </w:tc>
      </w:tr>
      <w:tr w:rsidR="00CA050B" w:rsidRPr="00BF1921" w14:paraId="4F972DF8" w14:textId="77777777" w:rsidTr="2D8D40C5">
        <w:tc>
          <w:tcPr>
            <w:tcW w:w="6011" w:type="dxa"/>
          </w:tcPr>
          <w:p w14:paraId="242EE6DF" w14:textId="77777777" w:rsidR="00CA050B" w:rsidRPr="00BF1921" w:rsidRDefault="00CA050B" w:rsidP="008D4DC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Confirm that the services being requested are part of the key services that the proponent has been performing as an organization. This must be supported by a list of at least two customer references for which similar service is currently or has been provided by the proponent.</w:t>
            </w:r>
          </w:p>
        </w:tc>
        <w:tc>
          <w:tcPr>
            <w:tcW w:w="3078" w:type="dxa"/>
          </w:tcPr>
          <w:p w14:paraId="365BB6C1"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Reference #1:</w:t>
            </w:r>
          </w:p>
          <w:p w14:paraId="777ED75C"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Reference #2:</w:t>
            </w:r>
          </w:p>
          <w:p w14:paraId="5818EF0A"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p>
        </w:tc>
      </w:tr>
      <w:tr w:rsidR="00CA050B" w:rsidRPr="00BF1921" w14:paraId="1490E619" w14:textId="77777777" w:rsidTr="2D8D40C5">
        <w:tc>
          <w:tcPr>
            <w:tcW w:w="6011" w:type="dxa"/>
          </w:tcPr>
          <w:p w14:paraId="75CB6D0A" w14:textId="77777777" w:rsidR="00CA050B" w:rsidRPr="00BF1921" w:rsidRDefault="00CA050B" w:rsidP="008D4DC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Confirm proponent is duly registered or has the legal basis/mandate as an organization</w:t>
            </w:r>
          </w:p>
        </w:tc>
        <w:tc>
          <w:tcPr>
            <w:tcW w:w="3078" w:type="dxa"/>
          </w:tcPr>
          <w:p w14:paraId="182312B2"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Yes/No</w:t>
            </w:r>
          </w:p>
        </w:tc>
      </w:tr>
      <w:tr w:rsidR="00CA050B" w:rsidRPr="00BF1921" w14:paraId="6D81035A" w14:textId="77777777" w:rsidTr="2D8D40C5">
        <w:tc>
          <w:tcPr>
            <w:tcW w:w="6011" w:type="dxa"/>
          </w:tcPr>
          <w:p w14:paraId="15D7FFBD" w14:textId="25C1D94C" w:rsidR="00CA050B" w:rsidRPr="00BF1921" w:rsidRDefault="00CA050B" w:rsidP="008D4DC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Confirm proponent as an organization has been in operation for at least five (5) years</w:t>
            </w:r>
            <w:r w:rsidR="0091403E" w:rsidRPr="00BF1921">
              <w:rPr>
                <w:rStyle w:val="FootnoteReference"/>
                <w:rFonts w:ascii="Calibri" w:eastAsia="Calibri" w:hAnsi="Calibri" w:cs="Calibri"/>
                <w:color w:val="000000"/>
                <w:sz w:val="18"/>
                <w:szCs w:val="18"/>
                <w:lang w:val="en-CA"/>
              </w:rPr>
              <w:footnoteReference w:id="3"/>
            </w:r>
            <w:r w:rsidRPr="00BF1921">
              <w:rPr>
                <w:rFonts w:ascii="Calibri" w:eastAsia="Calibri" w:hAnsi="Calibri" w:cs="Calibri"/>
                <w:color w:val="000000"/>
                <w:sz w:val="18"/>
                <w:szCs w:val="18"/>
                <w:lang w:val="en-CA"/>
              </w:rPr>
              <w:t xml:space="preserve"> </w:t>
            </w:r>
          </w:p>
        </w:tc>
        <w:tc>
          <w:tcPr>
            <w:tcW w:w="3078" w:type="dxa"/>
          </w:tcPr>
          <w:p w14:paraId="1A7AA10C"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Yes/No</w:t>
            </w:r>
          </w:p>
        </w:tc>
      </w:tr>
      <w:tr w:rsidR="00CA050B" w:rsidRPr="00BF1921" w14:paraId="4A8D7D4A" w14:textId="77777777" w:rsidTr="2D8D40C5">
        <w:tc>
          <w:tcPr>
            <w:tcW w:w="6011" w:type="dxa"/>
          </w:tcPr>
          <w:p w14:paraId="096A842B" w14:textId="77777777" w:rsidR="00CA050B" w:rsidRPr="00BF1921" w:rsidRDefault="00CA050B" w:rsidP="008D4DC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Confirm proponent has a permanent office within the location area.</w:t>
            </w:r>
          </w:p>
        </w:tc>
        <w:tc>
          <w:tcPr>
            <w:tcW w:w="3078" w:type="dxa"/>
          </w:tcPr>
          <w:p w14:paraId="565D0B75"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Yes/No</w:t>
            </w:r>
          </w:p>
        </w:tc>
      </w:tr>
      <w:tr w:rsidR="00CA050B" w:rsidRPr="00BF1921" w14:paraId="1F44FC2E" w14:textId="77777777" w:rsidTr="2D8D40C5">
        <w:tc>
          <w:tcPr>
            <w:tcW w:w="6011" w:type="dxa"/>
          </w:tcPr>
          <w:p w14:paraId="310C6E67" w14:textId="77777777" w:rsidR="00CA050B" w:rsidRPr="00BF1921" w:rsidRDefault="00CA050B" w:rsidP="008D4DC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Pr</w:t>
            </w:r>
            <w:r w:rsidRPr="00BF1921">
              <w:rPr>
                <w:rFonts w:ascii="Calibri" w:eastAsia="Arial,Times New Roman" w:hAnsi="Calibri" w:cs="Calibri"/>
                <w:color w:val="000000"/>
                <w:sz w:val="18"/>
                <w:szCs w:val="18"/>
                <w:lang w:val="en-CA"/>
              </w:rPr>
              <w:t>oponent must agree to a site visit at a customer location in the location or area with a similar scope of work as the one described in this CFP.</w:t>
            </w:r>
          </w:p>
        </w:tc>
        <w:tc>
          <w:tcPr>
            <w:tcW w:w="3078" w:type="dxa"/>
          </w:tcPr>
          <w:p w14:paraId="44F43C2F"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 xml:space="preserve">Yes/No  </w:t>
            </w:r>
          </w:p>
          <w:p w14:paraId="68B5BDF3"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p>
        </w:tc>
      </w:tr>
      <w:tr w:rsidR="00CA050B" w:rsidRPr="00BF1921" w14:paraId="1A0A0F5C" w14:textId="77777777" w:rsidTr="2D8D40C5">
        <w:tc>
          <w:tcPr>
            <w:tcW w:w="6011" w:type="dxa"/>
            <w:tcBorders>
              <w:top w:val="single" w:sz="4" w:space="0" w:color="auto"/>
              <w:left w:val="single" w:sz="4" w:space="0" w:color="auto"/>
              <w:bottom w:val="single" w:sz="4" w:space="0" w:color="auto"/>
              <w:right w:val="single" w:sz="4" w:space="0" w:color="auto"/>
            </w:tcBorders>
          </w:tcPr>
          <w:p w14:paraId="348B2F94" w14:textId="77777777" w:rsidR="00CA050B" w:rsidRPr="00BF1921" w:rsidRDefault="00CA050B" w:rsidP="00A15534">
            <w:pPr>
              <w:spacing w:before="120" w:after="120" w:line="240" w:lineRule="auto"/>
              <w:ind w:left="495" w:hanging="495"/>
              <w:rPr>
                <w:rFonts w:ascii="Calibri" w:eastAsia="Calibri" w:hAnsi="Calibri" w:cs="Calibri"/>
                <w:color w:val="000000"/>
                <w:sz w:val="18"/>
                <w:szCs w:val="18"/>
                <w:lang w:val="en-CA"/>
              </w:rPr>
            </w:pPr>
            <w:r w:rsidRPr="00BF1921">
              <w:rPr>
                <w:rFonts w:ascii="Calibri" w:eastAsia="Arial" w:hAnsi="Calibri" w:cs="Calibri"/>
                <w:color w:val="000000"/>
                <w:sz w:val="18"/>
                <w:szCs w:val="18"/>
                <w:lang w:val="en-CA"/>
              </w:rPr>
              <w:t>1.6   Confirm that proponent has not been the subject of a finding of fraud or any other relevant misconduct following an investigation conducted by UN Women or another United Nations entity.  The Proponent must indicate if it is currently under investigation for fraud or any other relevant misconduct by UN Women or another United Nations entity and provide details of any such investigation</w:t>
            </w:r>
          </w:p>
        </w:tc>
        <w:tc>
          <w:tcPr>
            <w:tcW w:w="3078" w:type="dxa"/>
            <w:tcBorders>
              <w:top w:val="single" w:sz="4" w:space="0" w:color="auto"/>
              <w:left w:val="single" w:sz="4" w:space="0" w:color="auto"/>
              <w:bottom w:val="single" w:sz="4" w:space="0" w:color="auto"/>
              <w:right w:val="single" w:sz="4" w:space="0" w:color="auto"/>
            </w:tcBorders>
          </w:tcPr>
          <w:p w14:paraId="5AAD0373"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 xml:space="preserve">Yes/No  </w:t>
            </w:r>
          </w:p>
          <w:p w14:paraId="3A6A45F1"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p>
        </w:tc>
      </w:tr>
      <w:tr w:rsidR="004A5BB6" w:rsidRPr="00BF1921" w14:paraId="592E6D58" w14:textId="77777777" w:rsidTr="2D8D40C5">
        <w:tc>
          <w:tcPr>
            <w:tcW w:w="6011" w:type="dxa"/>
            <w:tcBorders>
              <w:top w:val="single" w:sz="4" w:space="0" w:color="auto"/>
              <w:left w:val="single" w:sz="4" w:space="0" w:color="auto"/>
              <w:bottom w:val="single" w:sz="4" w:space="0" w:color="auto"/>
              <w:right w:val="single" w:sz="4" w:space="0" w:color="auto"/>
            </w:tcBorders>
          </w:tcPr>
          <w:p w14:paraId="12E00D31" w14:textId="43369EC6" w:rsidR="004A5BB6" w:rsidRPr="00BF1921" w:rsidRDefault="004A5BB6" w:rsidP="00A15534">
            <w:pPr>
              <w:spacing w:before="120" w:after="120" w:line="240" w:lineRule="auto"/>
              <w:ind w:left="495" w:hanging="495"/>
              <w:rPr>
                <w:rFonts w:ascii="Calibri" w:eastAsia="Arial" w:hAnsi="Calibri" w:cs="Calibri"/>
                <w:color w:val="000000"/>
                <w:sz w:val="18"/>
                <w:szCs w:val="18"/>
                <w:lang w:val="en-CA"/>
              </w:rPr>
            </w:pPr>
            <w:r w:rsidRPr="00BF1921">
              <w:rPr>
                <w:rFonts w:ascii="Calibri" w:eastAsia="Arial" w:hAnsi="Calibri" w:cs="Calibri"/>
                <w:color w:val="000000"/>
                <w:sz w:val="18"/>
                <w:szCs w:val="18"/>
                <w:lang w:val="en-CA"/>
              </w:rPr>
              <w:t>1.7</w:t>
            </w:r>
            <w:r w:rsidR="00C41F68" w:rsidRPr="00BF1921">
              <w:rPr>
                <w:rFonts w:ascii="Calibri" w:eastAsia="Arial" w:hAnsi="Calibri" w:cs="Calibri"/>
                <w:color w:val="000000"/>
                <w:sz w:val="18"/>
                <w:szCs w:val="18"/>
                <w:lang w:val="en-CA"/>
              </w:rPr>
              <w:t xml:space="preserve">     </w:t>
            </w:r>
            <w:r w:rsidR="00C41F68" w:rsidRPr="00BF1921">
              <w:rPr>
                <w:rFonts w:ascii="Calibri" w:eastAsia="Arial" w:hAnsi="Calibri" w:cs="Calibri"/>
                <w:sz w:val="18"/>
                <w:szCs w:val="18"/>
                <w:lang w:val="en-CA"/>
              </w:rPr>
              <w:t xml:space="preserve">Confirm that proponent has not been the subject of any investigations and/or has not been charged for any misconduct related </w:t>
            </w:r>
            <w:r w:rsidR="00C41F68" w:rsidRPr="00BF1921">
              <w:rPr>
                <w:rFonts w:ascii="Arial" w:eastAsia="Times New Roman" w:hAnsi="Arial" w:cs="Arial"/>
                <w:sz w:val="18"/>
                <w:szCs w:val="18"/>
              </w:rPr>
              <w:t>to sexual exploitation and abuse (SEA)</w:t>
            </w:r>
            <w:r w:rsidR="00C41F68" w:rsidRPr="00BF1921">
              <w:rPr>
                <w:rFonts w:ascii="Arial" w:eastAsia="Times New Roman" w:hAnsi="Arial" w:cs="Arial"/>
                <w:sz w:val="18"/>
                <w:szCs w:val="18"/>
                <w:vertAlign w:val="superscript"/>
              </w:rPr>
              <w:footnoteReference w:id="4"/>
            </w:r>
            <w:r w:rsidR="00C41F68" w:rsidRPr="00BF1921">
              <w:rPr>
                <w:rFonts w:ascii="Arial" w:eastAsia="Times New Roman" w:hAnsi="Arial" w:cs="Arial"/>
                <w:sz w:val="18"/>
                <w:szCs w:val="18"/>
              </w:rPr>
              <w:t>.</w:t>
            </w:r>
          </w:p>
        </w:tc>
        <w:tc>
          <w:tcPr>
            <w:tcW w:w="3078" w:type="dxa"/>
            <w:tcBorders>
              <w:top w:val="single" w:sz="4" w:space="0" w:color="auto"/>
              <w:left w:val="single" w:sz="4" w:space="0" w:color="auto"/>
              <w:bottom w:val="single" w:sz="4" w:space="0" w:color="auto"/>
              <w:right w:val="single" w:sz="4" w:space="0" w:color="auto"/>
            </w:tcBorders>
          </w:tcPr>
          <w:p w14:paraId="3866C208" w14:textId="77777777" w:rsidR="004A5BB6" w:rsidRPr="00BF1921" w:rsidRDefault="004A5BB6" w:rsidP="00A15534">
            <w:pPr>
              <w:spacing w:before="120" w:after="120" w:line="240" w:lineRule="auto"/>
              <w:rPr>
                <w:rFonts w:ascii="Calibri" w:eastAsia="Calibri" w:hAnsi="Calibri" w:cs="Calibri"/>
                <w:color w:val="000000"/>
                <w:sz w:val="18"/>
                <w:szCs w:val="18"/>
                <w:lang w:val="en-CA"/>
              </w:rPr>
            </w:pPr>
          </w:p>
        </w:tc>
      </w:tr>
      <w:tr w:rsidR="00CA050B" w:rsidRPr="00BF1921" w14:paraId="72D3A1BA" w14:textId="77777777" w:rsidTr="2D8D40C5">
        <w:tc>
          <w:tcPr>
            <w:tcW w:w="6011" w:type="dxa"/>
            <w:tcBorders>
              <w:top w:val="single" w:sz="4" w:space="0" w:color="auto"/>
              <w:left w:val="single" w:sz="4" w:space="0" w:color="auto"/>
              <w:bottom w:val="single" w:sz="4" w:space="0" w:color="auto"/>
              <w:right w:val="single" w:sz="4" w:space="0" w:color="auto"/>
            </w:tcBorders>
          </w:tcPr>
          <w:p w14:paraId="0EFC09FA" w14:textId="06974157" w:rsidR="00CA050B" w:rsidRPr="00BF1921" w:rsidRDefault="2D8D40C5" w:rsidP="2D8D40C5">
            <w:pPr>
              <w:spacing w:before="120" w:after="120" w:line="240" w:lineRule="auto"/>
              <w:ind w:left="495" w:hanging="495"/>
              <w:rPr>
                <w:rFonts w:ascii="Calibri" w:eastAsia="Arial" w:hAnsi="Calibri" w:cs="Calibri"/>
                <w:color w:val="000000" w:themeColor="text1"/>
                <w:sz w:val="18"/>
                <w:szCs w:val="18"/>
                <w:lang w:val="en-CA"/>
              </w:rPr>
            </w:pPr>
            <w:r w:rsidRPr="00BF1921">
              <w:rPr>
                <w:rFonts w:ascii="Calibri" w:eastAsia="Arial" w:hAnsi="Calibri" w:cs="Calibri"/>
                <w:color w:val="000000" w:themeColor="text1"/>
                <w:sz w:val="18"/>
                <w:szCs w:val="18"/>
                <w:lang w:val="en-CA"/>
              </w:rPr>
              <w:t>1.8    Confirm that proponent has not been placed on any relevant sanctions list including as a minimum the Consolidated United Nations Security Council Sanctions List(s), United Nations Global Market Place Vendor ineligibility and the EU consolidated Sanction list</w:t>
            </w:r>
          </w:p>
        </w:tc>
        <w:tc>
          <w:tcPr>
            <w:tcW w:w="3078" w:type="dxa"/>
            <w:tcBorders>
              <w:top w:val="single" w:sz="4" w:space="0" w:color="auto"/>
              <w:left w:val="single" w:sz="4" w:space="0" w:color="auto"/>
              <w:bottom w:val="single" w:sz="4" w:space="0" w:color="auto"/>
              <w:right w:val="single" w:sz="4" w:space="0" w:color="auto"/>
            </w:tcBorders>
          </w:tcPr>
          <w:p w14:paraId="76176F38"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r w:rsidRPr="00BF1921">
              <w:rPr>
                <w:rFonts w:ascii="Calibri" w:eastAsia="Calibri" w:hAnsi="Calibri" w:cs="Calibri"/>
                <w:color w:val="000000"/>
                <w:sz w:val="18"/>
                <w:szCs w:val="18"/>
                <w:lang w:val="en-CA"/>
              </w:rPr>
              <w:t xml:space="preserve">Yes/No  </w:t>
            </w:r>
          </w:p>
          <w:p w14:paraId="7C12A868" w14:textId="77777777" w:rsidR="00CA050B" w:rsidRPr="00BF1921" w:rsidRDefault="00CA050B" w:rsidP="00A15534">
            <w:pPr>
              <w:spacing w:before="120" w:after="120" w:line="240" w:lineRule="auto"/>
              <w:rPr>
                <w:rFonts w:ascii="Calibri" w:eastAsia="Calibri" w:hAnsi="Calibri" w:cs="Calibri"/>
                <w:color w:val="000000"/>
                <w:sz w:val="18"/>
                <w:szCs w:val="18"/>
                <w:lang w:val="en-CA"/>
              </w:rPr>
            </w:pPr>
          </w:p>
        </w:tc>
      </w:tr>
    </w:tbl>
    <w:p w14:paraId="3BF057D4" w14:textId="77777777" w:rsidR="00CA050B" w:rsidRPr="00BF1921" w:rsidRDefault="00CA050B" w:rsidP="00CA050B">
      <w:pPr>
        <w:spacing w:before="120" w:after="120" w:line="240" w:lineRule="auto"/>
        <w:rPr>
          <w:rFonts w:ascii="Calibri" w:eastAsia="Calibri" w:hAnsi="Calibri" w:cs="Calibri"/>
          <w:b/>
          <w:bCs/>
          <w:color w:val="000000"/>
          <w:sz w:val="18"/>
          <w:szCs w:val="18"/>
          <w:lang w:val="en-CA"/>
        </w:rPr>
      </w:pPr>
    </w:p>
    <w:p w14:paraId="0E663237" w14:textId="77777777" w:rsidR="00CA050B" w:rsidRPr="00BF1921" w:rsidRDefault="00CA050B" w:rsidP="00CA050B">
      <w:pPr>
        <w:spacing w:after="0" w:line="240" w:lineRule="auto"/>
        <w:rPr>
          <w:rFonts w:ascii="Calibri" w:eastAsia="Times New Roman" w:hAnsi="Calibri" w:cs="Calibri"/>
          <w:b/>
          <w:color w:val="000000"/>
          <w:spacing w:val="-3"/>
          <w:sz w:val="18"/>
          <w:szCs w:val="18"/>
          <w:lang w:val="en-GB" w:eastAsia="en-GB"/>
        </w:rPr>
      </w:pPr>
      <w:r w:rsidRPr="00BF1921">
        <w:rPr>
          <w:rFonts w:ascii="Calibri" w:eastAsia="Calibri" w:hAnsi="Calibri" w:cs="Calibri"/>
          <w:color w:val="000000"/>
          <w:spacing w:val="-3"/>
          <w:sz w:val="18"/>
          <w:szCs w:val="18"/>
          <w:lang w:val="en-CA"/>
        </w:rPr>
        <w:br w:type="page"/>
      </w:r>
    </w:p>
    <w:p w14:paraId="2402A115" w14:textId="4009CFFA" w:rsidR="009812E6" w:rsidRPr="00BF1921" w:rsidRDefault="009812E6" w:rsidP="009812E6">
      <w:pPr>
        <w:spacing w:after="0" w:line="240" w:lineRule="auto"/>
        <w:jc w:val="center"/>
        <w:rPr>
          <w:rFonts w:ascii="Calibri" w:eastAsia="Times New Roman" w:hAnsi="Calibri" w:cs="Calibri"/>
          <w:b/>
          <w:color w:val="0070C0"/>
          <w:sz w:val="18"/>
          <w:szCs w:val="18"/>
          <w:lang w:val="en-GB" w:eastAsia="en-GB"/>
        </w:rPr>
      </w:pPr>
      <w:r w:rsidRPr="00BF1921">
        <w:rPr>
          <w:rFonts w:ascii="Calibri" w:eastAsia="Times New Roman" w:hAnsi="Calibri" w:cs="Calibri"/>
          <w:b/>
          <w:color w:val="0070C0"/>
          <w:sz w:val="18"/>
          <w:szCs w:val="18"/>
          <w:lang w:val="en-GB" w:eastAsia="en-GB"/>
        </w:rPr>
        <w:lastRenderedPageBreak/>
        <w:t>Section 2</w:t>
      </w:r>
    </w:p>
    <w:p w14:paraId="0548030C" w14:textId="77777777" w:rsidR="00C22EF1" w:rsidRPr="00BF1921" w:rsidRDefault="00C22EF1" w:rsidP="00C22EF1">
      <w:pPr>
        <w:rPr>
          <w:rFonts w:ascii="Calibri" w:eastAsia="Calibri" w:hAnsi="Calibri" w:cs="Calibri"/>
          <w:color w:val="000000"/>
          <w:sz w:val="18"/>
          <w:szCs w:val="18"/>
          <w:lang w:val="en-CA"/>
        </w:rPr>
      </w:pPr>
    </w:p>
    <w:p w14:paraId="0458BA22" w14:textId="4260B6F8" w:rsidR="00C22EF1" w:rsidRPr="00BF1921" w:rsidRDefault="00C22EF1" w:rsidP="009812E6">
      <w:pPr>
        <w:spacing w:after="0" w:line="240" w:lineRule="auto"/>
        <w:rPr>
          <w:rFonts w:ascii="Calibri" w:eastAsia="Calibri" w:hAnsi="Calibri" w:cs="Calibri"/>
          <w:b/>
          <w:bCs/>
          <w:color w:val="000000"/>
          <w:sz w:val="18"/>
          <w:szCs w:val="18"/>
          <w:lang w:val="en-CA"/>
        </w:rPr>
      </w:pPr>
      <w:r w:rsidRPr="00BF1921">
        <w:rPr>
          <w:rFonts w:ascii="Calibri" w:eastAsia="Calibri" w:hAnsi="Calibri" w:cs="Calibri"/>
          <w:b/>
          <w:bCs/>
          <w:color w:val="000000"/>
          <w:sz w:val="18"/>
          <w:szCs w:val="18"/>
          <w:lang w:val="en-CA"/>
        </w:rPr>
        <w:t xml:space="preserve">CFP No. </w:t>
      </w:r>
      <w:r w:rsidR="007E2916" w:rsidRPr="008034EB">
        <w:rPr>
          <w:rFonts w:ascii="Calibri" w:eastAsia="Calibri" w:hAnsi="Calibri" w:cs="Calibri"/>
          <w:b/>
          <w:bCs/>
          <w:sz w:val="18"/>
          <w:szCs w:val="18"/>
        </w:rPr>
        <w:t>G</w:t>
      </w:r>
      <w:r w:rsidR="007E2916" w:rsidRPr="008034EB">
        <w:rPr>
          <w:rFonts w:ascii="Calibri" w:eastAsia="Calibri" w:hAnsi="Calibri" w:cs="Calibri"/>
          <w:b/>
          <w:bCs/>
          <w:sz w:val="18"/>
          <w:szCs w:val="18"/>
          <w:lang w:val="en-CA"/>
        </w:rPr>
        <w:t>EO30Other556</w:t>
      </w:r>
    </w:p>
    <w:p w14:paraId="5AE968EA" w14:textId="77777777"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37C0C935" w14:textId="102E35E2" w:rsidR="004B1152" w:rsidRPr="00BF1921" w:rsidRDefault="004B1152" w:rsidP="008D4DC7">
      <w:pPr>
        <w:pStyle w:val="ListParagraph"/>
        <w:numPr>
          <w:ilvl w:val="0"/>
          <w:numId w:val="12"/>
        </w:numPr>
        <w:tabs>
          <w:tab w:val="center" w:pos="4320"/>
          <w:tab w:val="right" w:pos="8640"/>
        </w:tabs>
        <w:spacing w:after="0" w:line="240" w:lineRule="auto"/>
        <w:rPr>
          <w:rFonts w:ascii="Calibri" w:eastAsia="Times New Roman" w:hAnsi="Calibri" w:cs="Calibri"/>
          <w:b/>
          <w:color w:val="0070C0"/>
          <w:sz w:val="18"/>
          <w:szCs w:val="18"/>
          <w:lang w:val="en-GB" w:eastAsia="en-GB"/>
        </w:rPr>
      </w:pPr>
      <w:r w:rsidRPr="00BF1921">
        <w:rPr>
          <w:rFonts w:ascii="Calibri" w:eastAsia="Times New Roman" w:hAnsi="Calibri" w:cs="Calibri"/>
          <w:b/>
          <w:color w:val="0070C0"/>
          <w:sz w:val="18"/>
          <w:szCs w:val="18"/>
          <w:lang w:val="en-GB" w:eastAsia="en-GB"/>
        </w:rPr>
        <w:t>Instructions to proponents (Responsible Parties)</w:t>
      </w:r>
    </w:p>
    <w:p w14:paraId="476ACC8C" w14:textId="77777777"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1BE40EC1" w14:textId="77777777" w:rsidR="00C22EF1" w:rsidRPr="00BF1921" w:rsidRDefault="00C22EF1" w:rsidP="00C22EF1">
      <w:pPr>
        <w:tabs>
          <w:tab w:val="center" w:pos="4680"/>
          <w:tab w:val="right" w:pos="9360"/>
        </w:tabs>
        <w:spacing w:after="0" w:line="240" w:lineRule="auto"/>
        <w:rPr>
          <w:rFonts w:ascii="Calibri" w:eastAsia="Calibri" w:hAnsi="Calibri" w:cs="Calibri"/>
          <w:color w:val="000000"/>
          <w:sz w:val="18"/>
          <w:szCs w:val="18"/>
          <w:lang w:val="en-CA"/>
        </w:rPr>
      </w:pPr>
    </w:p>
    <w:p w14:paraId="1716B764" w14:textId="77777777" w:rsidR="00C22EF1" w:rsidRPr="00BF1921" w:rsidRDefault="00C22EF1" w:rsidP="008D4DC7">
      <w:pPr>
        <w:keepNext/>
        <w:keepLines/>
        <w:numPr>
          <w:ilvl w:val="0"/>
          <w:numId w:val="6"/>
        </w:numPr>
        <w:spacing w:after="0" w:line="240" w:lineRule="auto"/>
        <w:contextualSpacing/>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 xml:space="preserve"> Introduction</w:t>
      </w:r>
    </w:p>
    <w:p w14:paraId="74170ECB" w14:textId="7FA9613D" w:rsidR="006A5A4D" w:rsidRPr="00BF1921" w:rsidRDefault="00C22EF1" w:rsidP="008D4DC7">
      <w:pPr>
        <w:numPr>
          <w:ilvl w:val="1"/>
          <w:numId w:val="6"/>
        </w:numPr>
        <w:tabs>
          <w:tab w:val="left" w:pos="-1440"/>
        </w:tabs>
        <w:suppressAutoHyphens/>
        <w:spacing w:after="0" w:line="360" w:lineRule="auto"/>
        <w:contextualSpacing/>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UN</w:t>
      </w:r>
      <w:r w:rsidR="00913B3F" w:rsidRPr="00BF1921">
        <w:rPr>
          <w:rFonts w:ascii="Calibri" w:eastAsia="Calibri" w:hAnsi="Calibri" w:cs="Calibri"/>
          <w:color w:val="000000"/>
          <w:spacing w:val="-3"/>
          <w:sz w:val="18"/>
          <w:szCs w:val="18"/>
          <w:lang w:val="en-GB" w:eastAsia="en-GB"/>
        </w:rPr>
        <w:t>-</w:t>
      </w:r>
      <w:r w:rsidRPr="00BF1921">
        <w:rPr>
          <w:rFonts w:ascii="Calibri" w:eastAsia="Calibri" w:hAnsi="Calibri" w:cs="Calibri"/>
          <w:color w:val="000000"/>
          <w:spacing w:val="-3"/>
          <w:sz w:val="18"/>
          <w:szCs w:val="18"/>
          <w:lang w:val="en-GB" w:eastAsia="en-GB"/>
        </w:rPr>
        <w:t xml:space="preserve">WOMEN </w:t>
      </w:r>
      <w:r w:rsidR="00191EDB" w:rsidRPr="00BF1921">
        <w:rPr>
          <w:rFonts w:ascii="Calibri" w:eastAsia="Calibri" w:hAnsi="Calibri" w:cs="Calibri"/>
          <w:color w:val="000000"/>
          <w:spacing w:val="-3"/>
          <w:sz w:val="18"/>
          <w:szCs w:val="18"/>
          <w:lang w:val="en-GB" w:eastAsia="en-GB"/>
        </w:rPr>
        <w:t>invite</w:t>
      </w:r>
      <w:r w:rsidRPr="00BF1921">
        <w:rPr>
          <w:rFonts w:ascii="Calibri" w:eastAsia="Calibri" w:hAnsi="Calibri" w:cs="Calibri"/>
          <w:color w:val="000000"/>
          <w:spacing w:val="-3"/>
          <w:sz w:val="18"/>
          <w:szCs w:val="18"/>
          <w:lang w:val="en-GB" w:eastAsia="en-GB"/>
        </w:rPr>
        <w:t xml:space="preserve"> qualified parties to submit Technical and Financial Proposals to provide services associated with the UN</w:t>
      </w:r>
      <w:r w:rsidR="00913B3F" w:rsidRPr="00BF1921">
        <w:rPr>
          <w:rFonts w:ascii="Calibri" w:eastAsia="Calibri" w:hAnsi="Calibri" w:cs="Calibri"/>
          <w:color w:val="000000"/>
          <w:spacing w:val="-3"/>
          <w:sz w:val="18"/>
          <w:szCs w:val="18"/>
          <w:lang w:val="en-GB" w:eastAsia="en-GB"/>
        </w:rPr>
        <w:t>-</w:t>
      </w:r>
      <w:r w:rsidRPr="00BF1921">
        <w:rPr>
          <w:rFonts w:ascii="Calibri" w:eastAsia="Calibri" w:hAnsi="Calibri" w:cs="Calibri"/>
          <w:color w:val="000000"/>
          <w:spacing w:val="-3"/>
          <w:sz w:val="18"/>
          <w:szCs w:val="18"/>
          <w:lang w:val="en-GB" w:eastAsia="en-GB"/>
        </w:rPr>
        <w:t>WOMEN requirement for Responsible Party</w:t>
      </w:r>
      <w:r w:rsidR="006A5A4D" w:rsidRPr="00BF1921">
        <w:rPr>
          <w:rFonts w:ascii="Calibri" w:eastAsia="Calibri" w:hAnsi="Calibri" w:cs="Calibri"/>
          <w:color w:val="000000"/>
          <w:spacing w:val="-3"/>
          <w:sz w:val="18"/>
          <w:szCs w:val="18"/>
          <w:lang w:val="en-GB" w:eastAsia="en-GB"/>
        </w:rPr>
        <w:t>.</w:t>
      </w:r>
    </w:p>
    <w:p w14:paraId="5D86306C" w14:textId="3A128BFF" w:rsidR="00C22EF1" w:rsidRPr="00BF1921" w:rsidRDefault="006A5A4D" w:rsidP="008D4DC7">
      <w:pPr>
        <w:numPr>
          <w:ilvl w:val="1"/>
          <w:numId w:val="6"/>
        </w:numPr>
        <w:tabs>
          <w:tab w:val="left" w:pos="-1440"/>
        </w:tabs>
        <w:suppressAutoHyphens/>
        <w:spacing w:after="0" w:line="360" w:lineRule="auto"/>
        <w:contextualSpacing/>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UN-Women is soliciting proposals from Civil Society Organizations (CSOs)</w:t>
      </w:r>
      <w:r w:rsidR="00191EDB" w:rsidRPr="00BF1921">
        <w:rPr>
          <w:rFonts w:ascii="Calibri" w:eastAsia="Calibri" w:hAnsi="Calibri" w:cs="Calibri"/>
          <w:color w:val="000000"/>
          <w:spacing w:val="-3"/>
          <w:sz w:val="18"/>
          <w:szCs w:val="18"/>
          <w:lang w:val="en-GB" w:eastAsia="en-GB"/>
        </w:rPr>
        <w:t>.</w:t>
      </w:r>
      <w:r w:rsidR="000970E9" w:rsidRPr="00BF1921">
        <w:rPr>
          <w:rFonts w:ascii="Calibri" w:eastAsia="Calibri" w:hAnsi="Calibri" w:cs="Calibri"/>
          <w:color w:val="000000"/>
          <w:spacing w:val="-3"/>
          <w:sz w:val="18"/>
          <w:szCs w:val="18"/>
          <w:lang w:val="en-GB" w:eastAsia="en-GB"/>
        </w:rPr>
        <w:t xml:space="preserve"> </w:t>
      </w:r>
      <w:r w:rsidR="000970E9" w:rsidRPr="00BF1921">
        <w:rPr>
          <w:rFonts w:ascii="Calibri" w:eastAsia="Calibri" w:hAnsi="Calibri" w:cs="Calibri"/>
          <w:bCs/>
          <w:spacing w:val="-3"/>
          <w:sz w:val="18"/>
          <w:szCs w:val="18"/>
          <w:lang w:val="en-GB" w:eastAsia="en-GB"/>
        </w:rPr>
        <w:t>Women’s organizations or entities are highly encouraged to apply.</w:t>
      </w:r>
    </w:p>
    <w:p w14:paraId="7FFC88CE" w14:textId="78F4F7F0" w:rsidR="00C22EF1" w:rsidRPr="00BF1921" w:rsidRDefault="00C22EF1" w:rsidP="008D4DC7">
      <w:pPr>
        <w:numPr>
          <w:ilvl w:val="1"/>
          <w:numId w:val="6"/>
        </w:numPr>
        <w:tabs>
          <w:tab w:val="left" w:pos="-1440"/>
        </w:tabs>
        <w:suppressAutoHyphens/>
        <w:spacing w:after="120" w:line="360" w:lineRule="auto"/>
        <w:jc w:val="both"/>
        <w:rPr>
          <w:rFonts w:ascii="Calibri" w:eastAsia="Calibri" w:hAnsi="Calibri" w:cs="Calibri"/>
          <w:color w:val="000000" w:themeColor="text1"/>
          <w:sz w:val="18"/>
          <w:szCs w:val="18"/>
          <w:lang w:val="en-GB" w:eastAsia="en-GB"/>
        </w:rPr>
      </w:pPr>
      <w:r w:rsidRPr="00BF1921">
        <w:rPr>
          <w:rFonts w:ascii="Calibri" w:eastAsia="Calibri" w:hAnsi="Calibri" w:cs="Calibri"/>
          <w:color w:val="000000"/>
          <w:spacing w:val="-3"/>
          <w:sz w:val="18"/>
          <w:szCs w:val="18"/>
          <w:lang w:val="en-GB" w:eastAsia="en-GB"/>
        </w:rPr>
        <w:t xml:space="preserve">A description of the services required is described in </w:t>
      </w:r>
      <w:proofErr w:type="spellStart"/>
      <w:r w:rsidRPr="00BF1921">
        <w:rPr>
          <w:rFonts w:ascii="Calibri" w:eastAsia="Calibri" w:hAnsi="Calibri" w:cs="Calibri"/>
          <w:color w:val="000000"/>
          <w:spacing w:val="-3"/>
          <w:sz w:val="18"/>
          <w:szCs w:val="18"/>
          <w:lang w:val="en-GB" w:eastAsia="en-GB"/>
        </w:rPr>
        <w:t>CfP</w:t>
      </w:r>
      <w:proofErr w:type="spellEnd"/>
      <w:r w:rsidRPr="00BF1921">
        <w:rPr>
          <w:rFonts w:ascii="Calibri" w:eastAsia="Calibri" w:hAnsi="Calibri" w:cs="Calibri"/>
          <w:color w:val="000000"/>
          <w:spacing w:val="-3"/>
          <w:sz w:val="18"/>
          <w:szCs w:val="18"/>
          <w:lang w:val="en-GB" w:eastAsia="en-GB"/>
        </w:rPr>
        <w:t xml:space="preserve"> Section </w:t>
      </w:r>
      <w:r w:rsidR="00191EDB" w:rsidRPr="00BF1921">
        <w:rPr>
          <w:rFonts w:ascii="Calibri" w:eastAsia="Calibri" w:hAnsi="Calibri" w:cs="Calibri"/>
          <w:color w:val="000000"/>
          <w:spacing w:val="-3"/>
          <w:sz w:val="18"/>
          <w:szCs w:val="18"/>
          <w:lang w:val="en-GB" w:eastAsia="en-GB"/>
        </w:rPr>
        <w:t>1-</w:t>
      </w:r>
      <w:r w:rsidR="00551EBF" w:rsidRPr="00BF1921">
        <w:rPr>
          <w:rFonts w:ascii="Calibri" w:eastAsia="Calibri" w:hAnsi="Calibri" w:cs="Calibri"/>
          <w:color w:val="000000"/>
          <w:spacing w:val="-3"/>
          <w:sz w:val="18"/>
          <w:szCs w:val="18"/>
          <w:lang w:val="en-GB" w:eastAsia="en-GB"/>
        </w:rPr>
        <w:t xml:space="preserve"> C </w:t>
      </w:r>
      <w:r w:rsidR="005E15B1" w:rsidRPr="00BF1921">
        <w:rPr>
          <w:rFonts w:ascii="Calibri" w:eastAsia="Calibri" w:hAnsi="Calibri" w:cs="Calibri"/>
          <w:color w:val="000000"/>
          <w:spacing w:val="-3"/>
          <w:sz w:val="18"/>
          <w:szCs w:val="18"/>
          <w:lang w:val="en-GB" w:eastAsia="en-GB"/>
        </w:rPr>
        <w:t>“</w:t>
      </w:r>
      <w:r w:rsidRPr="00BF1921">
        <w:rPr>
          <w:rFonts w:ascii="Calibri" w:eastAsia="Calibri" w:hAnsi="Calibri" w:cs="Calibri"/>
          <w:color w:val="000000"/>
          <w:spacing w:val="-3"/>
          <w:sz w:val="18"/>
          <w:szCs w:val="18"/>
          <w:lang w:val="en-GB" w:eastAsia="en-GB"/>
        </w:rPr>
        <w:t>Terms of Reference</w:t>
      </w:r>
      <w:r w:rsidR="005E15B1" w:rsidRPr="00BF1921">
        <w:rPr>
          <w:rFonts w:ascii="Calibri" w:eastAsia="Calibri" w:hAnsi="Calibri" w:cs="Calibri"/>
          <w:color w:val="000000"/>
          <w:spacing w:val="-3"/>
          <w:sz w:val="18"/>
          <w:szCs w:val="18"/>
          <w:lang w:val="en-GB" w:eastAsia="en-GB"/>
        </w:rPr>
        <w:t>”</w:t>
      </w:r>
      <w:r w:rsidRPr="00BF1921">
        <w:rPr>
          <w:rFonts w:ascii="Calibri" w:eastAsia="Calibri" w:hAnsi="Calibri" w:cs="Calibri"/>
          <w:color w:val="000000"/>
          <w:spacing w:val="-3"/>
          <w:sz w:val="18"/>
          <w:szCs w:val="18"/>
          <w:lang w:val="en-GB" w:eastAsia="en-GB"/>
        </w:rPr>
        <w:t>.</w:t>
      </w:r>
    </w:p>
    <w:p w14:paraId="1619446B" w14:textId="77777777" w:rsidR="00C22EF1" w:rsidRPr="00BF1921" w:rsidRDefault="00C22EF1" w:rsidP="008D4DC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 UNWOMEN may, at its discretion, cancel the services in part or in whole.</w:t>
      </w:r>
    </w:p>
    <w:p w14:paraId="626280D4" w14:textId="77777777" w:rsidR="00C22EF1" w:rsidRPr="00BF1921" w:rsidRDefault="00C22EF1" w:rsidP="008D4DC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Proponents may withdraw the proposal after submission, provided that written notice of withdrawal is received by UN WOMEN prior to the deadline prescribed for submission of proposals. </w:t>
      </w:r>
      <w:r w:rsidRPr="00BF1921">
        <w:rPr>
          <w:rFonts w:ascii="Calibri" w:eastAsia="Calibri" w:hAnsi="Calibri" w:cs="Calibri"/>
          <w:color w:val="000000"/>
          <w:spacing w:val="-2"/>
          <w:sz w:val="18"/>
          <w:szCs w:val="18"/>
          <w:lang w:val="en-GB" w:eastAsia="en-GB"/>
        </w:rPr>
        <w:t xml:space="preserve">No proposal may be modified </w:t>
      </w:r>
      <w:proofErr w:type="gramStart"/>
      <w:r w:rsidRPr="00BF1921">
        <w:rPr>
          <w:rFonts w:ascii="Calibri" w:eastAsia="Calibri" w:hAnsi="Calibri" w:cs="Calibri"/>
          <w:color w:val="000000"/>
          <w:spacing w:val="-2"/>
          <w:sz w:val="18"/>
          <w:szCs w:val="18"/>
          <w:lang w:val="en-GB" w:eastAsia="en-GB"/>
        </w:rPr>
        <w:t>subsequent to</w:t>
      </w:r>
      <w:proofErr w:type="gramEnd"/>
      <w:r w:rsidRPr="00BF1921">
        <w:rPr>
          <w:rFonts w:ascii="Calibri" w:eastAsia="Calibri" w:hAnsi="Calibri" w:cs="Calibri"/>
          <w:color w:val="000000"/>
          <w:spacing w:val="-2"/>
          <w:sz w:val="18"/>
          <w:szCs w:val="18"/>
          <w:lang w:val="en-GB" w:eastAsia="en-GB"/>
        </w:rPr>
        <w:t xml:space="preserve"> the deadline for submission of proposal. No proposal may be withdrawn in the interval between the deadline for submission of proposals and the expiration of the period of proposal validity.</w:t>
      </w:r>
    </w:p>
    <w:p w14:paraId="77F53B8D" w14:textId="77777777" w:rsidR="00C22EF1" w:rsidRPr="00BF1921" w:rsidRDefault="00C22EF1" w:rsidP="008D4DC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 All proposals shall remain valid and open for acceptance for a period of 90 calendar days after the date specified for receipt of proposals. A proposal valid for a shorter period may be rejected.</w:t>
      </w:r>
      <w:r w:rsidRPr="00BF1921">
        <w:rPr>
          <w:rFonts w:ascii="Calibri" w:eastAsia="Calibri" w:hAnsi="Calibri" w:cs="Calibri"/>
          <w:b/>
          <w:bCs/>
          <w:color w:val="000000"/>
          <w:spacing w:val="-3"/>
          <w:sz w:val="18"/>
          <w:szCs w:val="18"/>
          <w:lang w:val="en-GB" w:eastAsia="en-GB"/>
        </w:rPr>
        <w:t xml:space="preserve"> </w:t>
      </w:r>
      <w:r w:rsidRPr="00BF1921">
        <w:rPr>
          <w:rFonts w:ascii="Calibri" w:eastAsia="Calibri" w:hAnsi="Calibri" w:cs="Calibri"/>
          <w:color w:val="000000"/>
          <w:spacing w:val="-3"/>
          <w:sz w:val="18"/>
          <w:szCs w:val="18"/>
          <w:lang w:val="en-GB" w:eastAsia="en-GB"/>
        </w:rPr>
        <w:t>In exceptional circumstances, UNWOMEN may solicit the proponent’s consent to an extension of the period of validity. The request and the responses thereto shall be made in writing.</w:t>
      </w:r>
    </w:p>
    <w:p w14:paraId="15FA77B4" w14:textId="4306B507" w:rsidR="00C22EF1" w:rsidRPr="00BF1921" w:rsidRDefault="00C22EF1" w:rsidP="008D4DC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 Effective with the release of this CFP,</w:t>
      </w:r>
      <w:r w:rsidR="00F24CA0" w:rsidRPr="00BF1921">
        <w:rPr>
          <w:rFonts w:ascii="Calibri" w:eastAsia="Calibri" w:hAnsi="Calibri" w:cs="Calibri"/>
          <w:color w:val="000000"/>
          <w:spacing w:val="-3"/>
          <w:sz w:val="18"/>
          <w:szCs w:val="18"/>
          <w:lang w:val="en-GB" w:eastAsia="en-GB"/>
        </w:rPr>
        <w:t xml:space="preserve"> </w:t>
      </w:r>
      <w:r w:rsidRPr="00BF1921">
        <w:rPr>
          <w:rFonts w:ascii="Calibri" w:eastAsia="Calibri" w:hAnsi="Calibri" w:cs="Calibri"/>
          <w:color w:val="000000"/>
          <w:spacing w:val="-3"/>
          <w:sz w:val="18"/>
          <w:szCs w:val="18"/>
          <w:u w:val="single"/>
          <w:lang w:val="en-GB" w:eastAsia="en-GB"/>
        </w:rPr>
        <w:t>all</w:t>
      </w:r>
      <w:r w:rsidRPr="00BF1921">
        <w:rPr>
          <w:rFonts w:ascii="Calibri" w:eastAsia="Calibri" w:hAnsi="Calibri" w:cs="Calibri"/>
          <w:color w:val="000000"/>
          <w:spacing w:val="-3"/>
          <w:sz w:val="18"/>
          <w:szCs w:val="18"/>
          <w:lang w:val="en-GB" w:eastAsia="en-GB"/>
        </w:rPr>
        <w:t xml:space="preserve"> communications must be directed only to UNWOMEN, by email at</w:t>
      </w:r>
      <w:r w:rsidRPr="00BF1921">
        <w:rPr>
          <w:rFonts w:ascii="Arial" w:eastAsia="Calibri" w:hAnsi="Arial" w:cs="Arial"/>
          <w:spacing w:val="-3"/>
          <w:sz w:val="18"/>
          <w:szCs w:val="18"/>
          <w:lang w:val="en-GB" w:eastAsia="en-GB"/>
        </w:rPr>
        <w:t>___________________</w:t>
      </w:r>
      <w:r w:rsidRPr="00BF1921">
        <w:rPr>
          <w:rFonts w:ascii="Calibri" w:eastAsia="Calibri" w:hAnsi="Calibri" w:cs="Calibri"/>
          <w:color w:val="000000"/>
          <w:spacing w:val="-3"/>
          <w:sz w:val="18"/>
          <w:szCs w:val="18"/>
          <w:lang w:val="en-GB" w:eastAsia="en-GB"/>
        </w:rPr>
        <w:t xml:space="preserve">. Proponents must not communicate with any other personnel of UNWOMEN regarding this CFP. </w:t>
      </w:r>
    </w:p>
    <w:p w14:paraId="44CEE206" w14:textId="77777777" w:rsidR="00C22EF1" w:rsidRPr="00BF1921" w:rsidRDefault="00C22EF1" w:rsidP="008D4DC7">
      <w:pPr>
        <w:keepNext/>
        <w:keepLines/>
        <w:numPr>
          <w:ilvl w:val="0"/>
          <w:numId w:val="6"/>
        </w:numPr>
        <w:spacing w:after="0" w:line="240" w:lineRule="auto"/>
        <w:contextualSpacing/>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 xml:space="preserve"> Cost of proposal</w:t>
      </w:r>
    </w:p>
    <w:p w14:paraId="4FC1CB68" w14:textId="19B3C3B9" w:rsidR="00C22EF1" w:rsidRPr="00BF1921" w:rsidRDefault="00DC0261" w:rsidP="00C22EF1">
      <w:pPr>
        <w:numPr>
          <w:ilvl w:val="1"/>
          <w:numId w:val="0"/>
        </w:numPr>
        <w:tabs>
          <w:tab w:val="left" w:pos="-1440"/>
        </w:tabs>
        <w:suppressAutoHyphens/>
        <w:spacing w:after="0" w:line="240" w:lineRule="auto"/>
        <w:ind w:left="357"/>
        <w:contextualSpacing/>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2.1 </w:t>
      </w:r>
      <w:r w:rsidR="00C22EF1" w:rsidRPr="00BF1921">
        <w:rPr>
          <w:rFonts w:ascii="Calibri" w:eastAsia="Calibri" w:hAnsi="Calibri" w:cs="Calibri"/>
          <w:color w:val="000000"/>
          <w:spacing w:val="-3"/>
          <w:sz w:val="18"/>
          <w:szCs w:val="18"/>
          <w:lang w:val="en-GB" w:eastAsia="en-GB"/>
        </w:rPr>
        <w:t>The cost of preparing a proposal, attendance at any pre-proposal conference, meetings or oral presentations shall be borne by the proponents, regardless of the conduct or outcome of the CFP process. Proposals must offer the services for the total requirement; proposals offering only part of the services will be rejected.</w:t>
      </w:r>
    </w:p>
    <w:p w14:paraId="58A53CB5" w14:textId="77777777" w:rsidR="00C22EF1" w:rsidRPr="00BF1921" w:rsidRDefault="00C22EF1" w:rsidP="00C22EF1">
      <w:pPr>
        <w:numPr>
          <w:ilvl w:val="1"/>
          <w:numId w:val="0"/>
        </w:numPr>
        <w:tabs>
          <w:tab w:val="left" w:pos="-1440"/>
        </w:tabs>
        <w:suppressAutoHyphens/>
        <w:spacing w:after="0" w:line="240" w:lineRule="auto"/>
        <w:ind w:left="357"/>
        <w:contextualSpacing/>
        <w:rPr>
          <w:rFonts w:ascii="Calibri" w:eastAsia="Calibri" w:hAnsi="Calibri" w:cs="Calibri"/>
          <w:color w:val="000000"/>
          <w:spacing w:val="-3"/>
          <w:sz w:val="18"/>
          <w:szCs w:val="18"/>
          <w:lang w:val="en-GB" w:eastAsia="en-GB"/>
        </w:rPr>
      </w:pPr>
    </w:p>
    <w:p w14:paraId="5616C31F" w14:textId="77777777" w:rsidR="00C22EF1" w:rsidRPr="00BF1921" w:rsidRDefault="00C22EF1" w:rsidP="008D4DC7">
      <w:pPr>
        <w:keepNext/>
        <w:keepLines/>
        <w:numPr>
          <w:ilvl w:val="0"/>
          <w:numId w:val="6"/>
        </w:numPr>
        <w:spacing w:after="0" w:line="240" w:lineRule="auto"/>
        <w:contextualSpacing/>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 xml:space="preserve"> Eligibility</w:t>
      </w:r>
    </w:p>
    <w:p w14:paraId="42484E29" w14:textId="50B303EF" w:rsidR="00C22EF1" w:rsidRPr="00BF1921" w:rsidRDefault="00DC0261" w:rsidP="00C22EF1">
      <w:pPr>
        <w:autoSpaceDE w:val="0"/>
        <w:autoSpaceDN w:val="0"/>
        <w:adjustRightInd w:val="0"/>
        <w:spacing w:after="0" w:line="240" w:lineRule="auto"/>
        <w:ind w:left="357"/>
        <w:contextualSpacing/>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 xml:space="preserve">3.1 </w:t>
      </w:r>
      <w:r w:rsidR="00C22EF1" w:rsidRPr="00BF1921">
        <w:rPr>
          <w:rFonts w:ascii="Calibri" w:eastAsia="Times New Roman" w:hAnsi="Calibri" w:cs="Calibri"/>
          <w:color w:val="000000"/>
          <w:sz w:val="18"/>
          <w:szCs w:val="18"/>
          <w:lang w:val="en-GB" w:eastAsia="en-GB"/>
        </w:rPr>
        <w:t xml:space="preserve">Proponents must meet all mandatory requirements/pre-qualification criteria as set out in </w:t>
      </w:r>
      <w:r w:rsidR="00C22EF1" w:rsidRPr="00BF1921">
        <w:rPr>
          <w:rFonts w:ascii="Calibri" w:eastAsia="Times New Roman" w:hAnsi="Calibri" w:cs="Calibri"/>
          <w:b/>
          <w:color w:val="000000"/>
          <w:sz w:val="18"/>
          <w:szCs w:val="18"/>
          <w:lang w:val="en-GB" w:eastAsia="en-GB"/>
        </w:rPr>
        <w:t>Annex B-</w:t>
      </w:r>
      <w:r w:rsidR="00F24CA0" w:rsidRPr="00BF1921">
        <w:rPr>
          <w:rFonts w:ascii="Calibri" w:eastAsia="Times New Roman" w:hAnsi="Calibri" w:cs="Calibri"/>
          <w:b/>
          <w:color w:val="000000"/>
          <w:sz w:val="18"/>
          <w:szCs w:val="18"/>
          <w:lang w:val="en-GB" w:eastAsia="en-GB"/>
        </w:rPr>
        <w:t>1</w:t>
      </w:r>
      <w:r w:rsidR="00C22EF1" w:rsidRPr="00BF1921">
        <w:rPr>
          <w:rFonts w:ascii="Calibri" w:eastAsia="Times New Roman" w:hAnsi="Calibri" w:cs="Calibri"/>
          <w:color w:val="000000"/>
          <w:sz w:val="18"/>
          <w:szCs w:val="18"/>
          <w:lang w:val="en-GB" w:eastAsia="en-GB"/>
        </w:rPr>
        <w:t xml:space="preserve">. See </w:t>
      </w:r>
      <w:r w:rsidR="00964DC3" w:rsidRPr="00BF1921">
        <w:rPr>
          <w:rFonts w:ascii="Calibri" w:eastAsia="Times New Roman" w:hAnsi="Calibri" w:cs="Calibri"/>
          <w:color w:val="000000"/>
          <w:sz w:val="18"/>
          <w:szCs w:val="18"/>
          <w:lang w:val="en-GB" w:eastAsia="en-GB"/>
        </w:rPr>
        <w:t>point</w:t>
      </w:r>
      <w:r w:rsidR="00C22EF1" w:rsidRPr="00BF1921">
        <w:rPr>
          <w:rFonts w:ascii="Calibri" w:eastAsia="Times New Roman" w:hAnsi="Calibri" w:cs="Calibri"/>
          <w:color w:val="000000"/>
          <w:sz w:val="18"/>
          <w:szCs w:val="18"/>
          <w:lang w:val="en-GB" w:eastAsia="en-GB"/>
        </w:rPr>
        <w:t xml:space="preserve"> </w:t>
      </w:r>
      <w:r w:rsidR="00964DC3" w:rsidRPr="00BF1921">
        <w:rPr>
          <w:rFonts w:ascii="Calibri" w:eastAsia="Times New Roman" w:hAnsi="Calibri" w:cs="Calibri"/>
          <w:color w:val="000000"/>
          <w:sz w:val="18"/>
          <w:szCs w:val="18"/>
          <w:lang w:val="en-GB" w:eastAsia="en-GB"/>
        </w:rPr>
        <w:t>4</w:t>
      </w:r>
      <w:r w:rsidR="00C22EF1" w:rsidRPr="00BF1921">
        <w:rPr>
          <w:rFonts w:ascii="Calibri" w:eastAsia="Times New Roman" w:hAnsi="Calibri" w:cs="Calibri"/>
          <w:color w:val="000000"/>
          <w:sz w:val="18"/>
          <w:szCs w:val="18"/>
          <w:lang w:val="en-GB" w:eastAsia="en-GB"/>
        </w:rPr>
        <w:t xml:space="preserve"> below for further explanation. Proponents will receive a pass/fail rating on this section. To be considered, proponents must meet all the mandatory criteria described in </w:t>
      </w:r>
      <w:r w:rsidR="00C22EF1" w:rsidRPr="00BF1921">
        <w:rPr>
          <w:rFonts w:ascii="Calibri" w:eastAsia="Times New Roman" w:hAnsi="Calibri" w:cs="Calibri"/>
          <w:b/>
          <w:color w:val="000000"/>
          <w:sz w:val="18"/>
          <w:szCs w:val="18"/>
          <w:lang w:val="en-GB" w:eastAsia="en-GB"/>
        </w:rPr>
        <w:t>Annex B-</w:t>
      </w:r>
      <w:r w:rsidR="001265F6" w:rsidRPr="00BF1921">
        <w:rPr>
          <w:rFonts w:ascii="Calibri" w:eastAsia="Times New Roman" w:hAnsi="Calibri" w:cs="Calibri"/>
          <w:b/>
          <w:color w:val="000000"/>
          <w:sz w:val="18"/>
          <w:szCs w:val="18"/>
          <w:lang w:val="en-GB" w:eastAsia="en-GB"/>
        </w:rPr>
        <w:t>1</w:t>
      </w:r>
      <w:r w:rsidR="00C22EF1" w:rsidRPr="00BF1921">
        <w:rPr>
          <w:rFonts w:ascii="Calibri" w:eastAsia="Times New Roman" w:hAnsi="Calibri" w:cs="Calibri"/>
          <w:color w:val="000000"/>
          <w:sz w:val="18"/>
          <w:szCs w:val="18"/>
          <w:lang w:val="en-GB" w:eastAsia="en-GB"/>
        </w:rPr>
        <w:t>. UN</w:t>
      </w:r>
      <w:r w:rsidR="00964DC3" w:rsidRPr="00BF1921">
        <w:rPr>
          <w:rFonts w:ascii="Calibri" w:eastAsia="Times New Roman" w:hAnsi="Calibri" w:cs="Calibri"/>
          <w:color w:val="000000"/>
          <w:sz w:val="18"/>
          <w:szCs w:val="18"/>
          <w:lang w:val="en-GB" w:eastAsia="en-GB"/>
        </w:rPr>
        <w:t>-</w:t>
      </w:r>
      <w:r w:rsidR="00C22EF1" w:rsidRPr="00BF1921">
        <w:rPr>
          <w:rFonts w:ascii="Calibri" w:eastAsia="Times New Roman" w:hAnsi="Calibri" w:cs="Calibri"/>
          <w:color w:val="000000"/>
          <w:sz w:val="18"/>
          <w:szCs w:val="18"/>
          <w:lang w:val="en-GB" w:eastAsia="en-GB"/>
        </w:rPr>
        <w:t xml:space="preserve">WOMEN </w:t>
      </w:r>
      <w:proofErr w:type="gramStart"/>
      <w:r w:rsidR="00C22EF1" w:rsidRPr="00BF1921">
        <w:rPr>
          <w:rFonts w:ascii="Calibri" w:eastAsia="Times New Roman" w:hAnsi="Calibri" w:cs="Calibri"/>
          <w:color w:val="000000"/>
          <w:sz w:val="18"/>
          <w:szCs w:val="18"/>
          <w:lang w:val="en-GB" w:eastAsia="en-GB"/>
        </w:rPr>
        <w:t>reserves</w:t>
      </w:r>
      <w:proofErr w:type="gramEnd"/>
      <w:r w:rsidR="00C22EF1" w:rsidRPr="00BF1921">
        <w:rPr>
          <w:rFonts w:ascii="Calibri" w:eastAsia="Times New Roman" w:hAnsi="Calibri" w:cs="Calibri"/>
          <w:color w:val="000000"/>
          <w:sz w:val="18"/>
          <w:szCs w:val="18"/>
          <w:lang w:val="en-GB" w:eastAsia="en-GB"/>
        </w:rPr>
        <w:t xml:space="preserve"> the right to verify any information contained in proponent’s response or to request additional information after the proposal is received. Incomplete or inadequate responses, lack of response or misrepresentation in responding to any questions will result in disqualification.</w:t>
      </w:r>
    </w:p>
    <w:p w14:paraId="6AEB42D3" w14:textId="4B7C5179" w:rsidR="00C22EF1" w:rsidRPr="00BF1921" w:rsidRDefault="00C22EF1" w:rsidP="00C22EF1">
      <w:pPr>
        <w:autoSpaceDE w:val="0"/>
        <w:autoSpaceDN w:val="0"/>
        <w:adjustRightInd w:val="0"/>
        <w:spacing w:after="0" w:line="240" w:lineRule="atLeast"/>
        <w:ind w:left="357"/>
        <w:rPr>
          <w:rFonts w:ascii="Calibri" w:eastAsia="Times New Roman" w:hAnsi="Calibri" w:cs="Calibri"/>
          <w:color w:val="000000"/>
          <w:sz w:val="18"/>
          <w:szCs w:val="18"/>
          <w:lang w:val="en-GB" w:eastAsia="en-GB"/>
        </w:rPr>
      </w:pPr>
    </w:p>
    <w:p w14:paraId="59238A2F" w14:textId="31583E55" w:rsidR="001265F6" w:rsidRPr="00BF1921" w:rsidRDefault="001265F6" w:rsidP="008D4DC7">
      <w:pPr>
        <w:pStyle w:val="ListParagraph"/>
        <w:keepNext/>
        <w:keepLines/>
        <w:numPr>
          <w:ilvl w:val="0"/>
          <w:numId w:val="6"/>
        </w:numPr>
        <w:spacing w:after="0" w:line="240" w:lineRule="auto"/>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Mandatory/pre-qualification criteria</w:t>
      </w:r>
    </w:p>
    <w:p w14:paraId="43790591" w14:textId="5FC68D11" w:rsidR="001265F6" w:rsidRPr="00BF1921" w:rsidRDefault="001265F6" w:rsidP="001265F6">
      <w:pPr>
        <w:numPr>
          <w:ilvl w:val="1"/>
          <w:numId w:val="0"/>
        </w:numPr>
        <w:tabs>
          <w:tab w:val="left" w:pos="-1440"/>
        </w:tabs>
        <w:suppressAutoHyphens/>
        <w:spacing w:after="0" w:line="240" w:lineRule="auto"/>
        <w:ind w:left="596" w:hanging="596"/>
        <w:contextualSpacing/>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 4.1   The mandatory requirements/pre-qualification criteria have been designed to assure that, to the degree possible in the initial phase of the CFP selection </w:t>
      </w:r>
      <w:proofErr w:type="gramStart"/>
      <w:r w:rsidRPr="00BF1921">
        <w:rPr>
          <w:rFonts w:ascii="Calibri" w:eastAsia="Calibri" w:hAnsi="Calibri" w:cs="Calibri"/>
          <w:color w:val="000000"/>
          <w:spacing w:val="-3"/>
          <w:sz w:val="18"/>
          <w:szCs w:val="18"/>
          <w:lang w:val="en-GB" w:eastAsia="en-GB"/>
        </w:rPr>
        <w:t xml:space="preserve">process  </w:t>
      </w:r>
      <w:proofErr w:type="spellStart"/>
      <w:r w:rsidRPr="00BF1921">
        <w:rPr>
          <w:rFonts w:ascii="Calibri" w:eastAsia="Calibri" w:hAnsi="Calibri" w:cs="Calibri"/>
          <w:color w:val="000000"/>
          <w:spacing w:val="-3"/>
          <w:sz w:val="18"/>
          <w:szCs w:val="18"/>
          <w:lang w:val="en-GB" w:eastAsia="en-GB"/>
        </w:rPr>
        <w:t>process</w:t>
      </w:r>
      <w:proofErr w:type="spellEnd"/>
      <w:proofErr w:type="gramEnd"/>
      <w:r w:rsidRPr="00BF1921">
        <w:rPr>
          <w:rFonts w:ascii="Calibri" w:eastAsia="Calibri" w:hAnsi="Calibri" w:cs="Calibri"/>
          <w:color w:val="000000"/>
          <w:spacing w:val="-3"/>
          <w:sz w:val="18"/>
          <w:szCs w:val="18"/>
          <w:lang w:val="en-GB" w:eastAsia="en-GB"/>
        </w:rPr>
        <w:t>, only those proponents with sufficient experience, the financial strength and stability, the demonstrable technical knowledge, the evident capacity to satisfy UNWOMEN requirements and superior customer references for supplying the services envisioned in this CFP will qualify for further consideration. UNWOMEN reserves the right to verify any information contained in proponent’s response or to request additional information after the proposal is received.  Incomplete or inadequate responses, lack of response or misrepresentation in responding to any questions will affect your evaluation.</w:t>
      </w:r>
    </w:p>
    <w:p w14:paraId="461C503E" w14:textId="5C8E06BD" w:rsidR="001265F6" w:rsidRPr="00BF1921" w:rsidRDefault="001265F6" w:rsidP="00F2694A">
      <w:pPr>
        <w:numPr>
          <w:ilvl w:val="1"/>
          <w:numId w:val="0"/>
        </w:numPr>
        <w:tabs>
          <w:tab w:val="left" w:pos="-1440"/>
        </w:tabs>
        <w:suppressAutoHyphens/>
        <w:spacing w:before="240" w:after="120" w:line="240" w:lineRule="auto"/>
        <w:ind w:left="596" w:hanging="596"/>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 4.2   Proponents will receive a pass/fail rating in the mandatory requirements/pre-qualification criteria section. </w:t>
      </w:r>
      <w:proofErr w:type="gramStart"/>
      <w:r w:rsidRPr="00BF1921">
        <w:rPr>
          <w:rFonts w:ascii="Calibri" w:eastAsia="Calibri" w:hAnsi="Calibri" w:cs="Calibri"/>
          <w:color w:val="000000"/>
          <w:spacing w:val="-3"/>
          <w:sz w:val="18"/>
          <w:szCs w:val="18"/>
          <w:lang w:val="en-GB" w:eastAsia="en-GB"/>
        </w:rPr>
        <w:t>In order to</w:t>
      </w:r>
      <w:proofErr w:type="gramEnd"/>
      <w:r w:rsidRPr="00BF1921">
        <w:rPr>
          <w:rFonts w:ascii="Calibri" w:eastAsia="Calibri" w:hAnsi="Calibri" w:cs="Calibri"/>
          <w:color w:val="000000"/>
          <w:spacing w:val="-3"/>
          <w:sz w:val="18"/>
          <w:szCs w:val="18"/>
          <w:lang w:val="en-GB" w:eastAsia="en-GB"/>
        </w:rPr>
        <w:t xml:space="preserve"> be considered for Phase I, proponents must meet all the mandatory requirements/pre-qualification criteria described in this CFP.</w:t>
      </w:r>
    </w:p>
    <w:p w14:paraId="5E6F80E0" w14:textId="04EE3F24" w:rsidR="00C22EF1" w:rsidRPr="00BF1921" w:rsidRDefault="00C22EF1" w:rsidP="008D4DC7">
      <w:pPr>
        <w:pStyle w:val="ListParagraph"/>
        <w:keepNext/>
        <w:keepLines/>
        <w:numPr>
          <w:ilvl w:val="0"/>
          <w:numId w:val="6"/>
        </w:numPr>
        <w:spacing w:after="0" w:line="240" w:lineRule="auto"/>
        <w:jc w:val="both"/>
        <w:outlineLvl w:val="0"/>
        <w:rPr>
          <w:rFonts w:ascii="Calibri" w:eastAsia="Times New Roman" w:hAnsi="Calibri" w:cs="Calibri"/>
          <w:b/>
          <w:bCs/>
          <w:color w:val="000000"/>
          <w:spacing w:val="-2"/>
          <w:sz w:val="18"/>
          <w:szCs w:val="18"/>
          <w:lang w:val="en-GB" w:eastAsia="en-GB"/>
        </w:rPr>
      </w:pPr>
      <w:r w:rsidRPr="00BF1921">
        <w:rPr>
          <w:rFonts w:ascii="Calibri" w:eastAsia="Times New Roman" w:hAnsi="Calibri" w:cs="Calibri"/>
          <w:b/>
          <w:bCs/>
          <w:color w:val="000000"/>
          <w:sz w:val="18"/>
          <w:szCs w:val="18"/>
          <w:lang w:val="en-GB" w:eastAsia="en-GB"/>
        </w:rPr>
        <w:t xml:space="preserve">Clarification of CFP documents </w:t>
      </w:r>
    </w:p>
    <w:p w14:paraId="76B004B0" w14:textId="141F938D" w:rsidR="00C22EF1" w:rsidRPr="00BF1921" w:rsidRDefault="00426E45" w:rsidP="00C22EF1">
      <w:pPr>
        <w:keepNext/>
        <w:keepLines/>
        <w:tabs>
          <w:tab w:val="left" w:pos="-720"/>
        </w:tabs>
        <w:suppressAutoHyphens/>
        <w:spacing w:after="0" w:line="240" w:lineRule="auto"/>
        <w:ind w:left="450"/>
        <w:contextualSpacing/>
        <w:outlineLvl w:val="0"/>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5</w:t>
      </w:r>
      <w:r w:rsidR="00C22EF1" w:rsidRPr="00BF1921">
        <w:rPr>
          <w:rFonts w:ascii="Calibri" w:eastAsia="Times New Roman" w:hAnsi="Calibri" w:cs="Calibri"/>
          <w:color w:val="000000"/>
          <w:sz w:val="18"/>
          <w:szCs w:val="18"/>
          <w:lang w:val="en-GB" w:eastAsia="en-GB"/>
        </w:rPr>
        <w:t>.1. A prospective proponent requiring any clarification of the CFP documents may notify UNWOMEN in writing at UNWOMEN email address indicated in the CFP by the specified date and time. UNWOMEN will respond in writing to any request for clarification of the CFP documents that it receives by the due date outlined on section 2. Written copies of UNWOMEN response (including an explanation of the query but without identifying the source of inquiry) will be posted using the same method as the original posting of this (CFP) document.</w:t>
      </w:r>
    </w:p>
    <w:p w14:paraId="2A8410FD" w14:textId="5B75E8C3" w:rsidR="006E62D6" w:rsidRPr="00BF1921" w:rsidRDefault="00426E45" w:rsidP="006E62D6">
      <w:pPr>
        <w:tabs>
          <w:tab w:val="left" w:pos="-720"/>
        </w:tabs>
        <w:suppressAutoHyphens/>
        <w:spacing w:after="0" w:line="240" w:lineRule="auto"/>
        <w:ind w:left="425"/>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5</w:t>
      </w:r>
      <w:r w:rsidR="00C22EF1" w:rsidRPr="00BF1921">
        <w:rPr>
          <w:rFonts w:ascii="Calibri" w:eastAsia="Times New Roman" w:hAnsi="Calibri" w:cs="Calibri"/>
          <w:color w:val="000000"/>
          <w:sz w:val="18"/>
          <w:szCs w:val="18"/>
          <w:lang w:val="en-GB" w:eastAsia="en-GB"/>
        </w:rPr>
        <w:t>.2. If the CFP has been advertised publicly, the results of any clarification exercise (including an explanation of the query but without identifying the source of inquiry) will be posted on the advertised source.</w:t>
      </w:r>
    </w:p>
    <w:p w14:paraId="721E4284" w14:textId="77777777" w:rsidR="006E62D6" w:rsidRPr="00BF1921" w:rsidRDefault="006E62D6" w:rsidP="006E62D6">
      <w:pPr>
        <w:tabs>
          <w:tab w:val="left" w:pos="-720"/>
        </w:tabs>
        <w:suppressAutoHyphens/>
        <w:spacing w:after="0" w:line="240" w:lineRule="auto"/>
        <w:rPr>
          <w:rFonts w:ascii="Calibri" w:eastAsia="Times New Roman" w:hAnsi="Calibri" w:cs="Calibri"/>
          <w:color w:val="000000"/>
          <w:sz w:val="18"/>
          <w:szCs w:val="18"/>
          <w:lang w:val="en-GB" w:eastAsia="en-GB"/>
        </w:rPr>
      </w:pPr>
    </w:p>
    <w:p w14:paraId="6D297908" w14:textId="7505FC9D" w:rsidR="00C22EF1" w:rsidRPr="00BF1921" w:rsidRDefault="006E62D6" w:rsidP="006E62D6">
      <w:pPr>
        <w:tabs>
          <w:tab w:val="left" w:pos="-720"/>
        </w:tabs>
        <w:suppressAutoHyphens/>
        <w:spacing w:after="0" w:line="240" w:lineRule="auto"/>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 xml:space="preserve">6. </w:t>
      </w:r>
      <w:r w:rsidR="00C22EF1" w:rsidRPr="00BF1921">
        <w:rPr>
          <w:rFonts w:ascii="Calibri" w:eastAsia="Times New Roman" w:hAnsi="Calibri" w:cs="Calibri"/>
          <w:b/>
          <w:bCs/>
          <w:color w:val="000000"/>
          <w:sz w:val="18"/>
          <w:szCs w:val="18"/>
          <w:lang w:val="en-GB" w:eastAsia="en-GB"/>
        </w:rPr>
        <w:t xml:space="preserve">Amendments to CFP documents </w:t>
      </w:r>
    </w:p>
    <w:p w14:paraId="6B15105B" w14:textId="1988A463" w:rsidR="00C22EF1" w:rsidRPr="00BF1921" w:rsidRDefault="00426E45" w:rsidP="00C22EF1">
      <w:pPr>
        <w:keepNext/>
        <w:keepLines/>
        <w:tabs>
          <w:tab w:val="left" w:pos="-720"/>
        </w:tabs>
        <w:suppressAutoHyphens/>
        <w:spacing w:after="0" w:line="240" w:lineRule="auto"/>
        <w:ind w:left="450"/>
        <w:contextualSpacing/>
        <w:outlineLvl w:val="0"/>
        <w:rPr>
          <w:rFonts w:ascii="Calibri" w:eastAsia="Times New Roman" w:hAnsi="Calibri" w:cs="Calibri"/>
          <w:b/>
          <w:color w:val="000000"/>
          <w:sz w:val="18"/>
          <w:szCs w:val="18"/>
          <w:lang w:val="en-GB" w:eastAsia="en-GB"/>
        </w:rPr>
      </w:pPr>
      <w:r w:rsidRPr="00BF1921">
        <w:rPr>
          <w:rFonts w:ascii="Calibri" w:eastAsia="Times New Roman" w:hAnsi="Calibri" w:cs="Calibri"/>
          <w:color w:val="000000"/>
          <w:sz w:val="18"/>
          <w:szCs w:val="18"/>
          <w:lang w:val="en-GB" w:eastAsia="en-GB"/>
        </w:rPr>
        <w:lastRenderedPageBreak/>
        <w:t>6</w:t>
      </w:r>
      <w:r w:rsidR="00C22EF1" w:rsidRPr="00BF1921">
        <w:rPr>
          <w:rFonts w:ascii="Calibri" w:eastAsia="Times New Roman" w:hAnsi="Calibri" w:cs="Calibri"/>
          <w:color w:val="000000"/>
          <w:sz w:val="18"/>
          <w:szCs w:val="18"/>
          <w:lang w:val="en-GB" w:eastAsia="en-GB"/>
        </w:rPr>
        <w:t>.1. At any time prior to the deadline for submission of proposals, UNWOMEN may, for any reason, whether at its own initiative or in response to a clarification requested by a prospective proponent, modify the CFP documents by amendment. All prospective proponents that have received the CFP documents will be notified in writing of all amendments to the CFP documents. For open competitions, all amendments will also be posted on the advertised source.</w:t>
      </w:r>
    </w:p>
    <w:p w14:paraId="222154FE" w14:textId="0B2F306C" w:rsidR="00C22EF1" w:rsidRPr="00BF1921" w:rsidRDefault="00426E45" w:rsidP="00C22EF1">
      <w:pPr>
        <w:keepNext/>
        <w:keepLines/>
        <w:tabs>
          <w:tab w:val="left" w:pos="-720"/>
        </w:tabs>
        <w:suppressAutoHyphens/>
        <w:spacing w:before="360" w:after="120" w:line="240" w:lineRule="auto"/>
        <w:ind w:left="450"/>
        <w:outlineLvl w:val="0"/>
        <w:rPr>
          <w:rFonts w:ascii="Calibri" w:eastAsia="Times New Roman" w:hAnsi="Calibri" w:cs="Calibri"/>
          <w:b/>
          <w:color w:val="000000"/>
          <w:sz w:val="18"/>
          <w:szCs w:val="18"/>
          <w:lang w:val="en-GB" w:eastAsia="en-GB"/>
        </w:rPr>
      </w:pPr>
      <w:r w:rsidRPr="00BF1921">
        <w:rPr>
          <w:rFonts w:ascii="Calibri" w:eastAsia="Times New Roman" w:hAnsi="Calibri" w:cs="Calibri"/>
          <w:color w:val="000000"/>
          <w:sz w:val="18"/>
          <w:szCs w:val="18"/>
          <w:lang w:val="en-GB" w:eastAsia="en-GB"/>
        </w:rPr>
        <w:t>6</w:t>
      </w:r>
      <w:r w:rsidR="00C22EF1" w:rsidRPr="00BF1921">
        <w:rPr>
          <w:rFonts w:ascii="Calibri" w:eastAsia="Times New Roman" w:hAnsi="Calibri" w:cs="Calibri"/>
          <w:color w:val="000000"/>
          <w:sz w:val="18"/>
          <w:szCs w:val="18"/>
          <w:lang w:val="en-GB" w:eastAsia="en-GB"/>
        </w:rPr>
        <w:t xml:space="preserve">.2. </w:t>
      </w:r>
      <w:proofErr w:type="gramStart"/>
      <w:r w:rsidR="00C22EF1" w:rsidRPr="00BF1921">
        <w:rPr>
          <w:rFonts w:ascii="Calibri" w:eastAsia="Times New Roman" w:hAnsi="Calibri" w:cs="Calibri"/>
          <w:color w:val="000000"/>
          <w:sz w:val="18"/>
          <w:szCs w:val="18"/>
          <w:lang w:val="en-GB" w:eastAsia="en-GB"/>
        </w:rPr>
        <w:t>In order to</w:t>
      </w:r>
      <w:proofErr w:type="gramEnd"/>
      <w:r w:rsidR="00C22EF1" w:rsidRPr="00BF1921">
        <w:rPr>
          <w:rFonts w:ascii="Calibri" w:eastAsia="Times New Roman" w:hAnsi="Calibri" w:cs="Calibri"/>
          <w:color w:val="000000"/>
          <w:sz w:val="18"/>
          <w:szCs w:val="18"/>
          <w:lang w:val="en-GB" w:eastAsia="en-GB"/>
        </w:rPr>
        <w:t xml:space="preserve"> afford prospective proponents reasonable time in which to take the amendment into account in preparing their proposals, UNWOMEN may, at its discretion, extend the deadline for the submission of proposal.</w:t>
      </w:r>
    </w:p>
    <w:p w14:paraId="73C65755" w14:textId="3A361129" w:rsidR="00C22EF1" w:rsidRPr="00BF1921" w:rsidRDefault="00C22EF1" w:rsidP="00426E45">
      <w:pPr>
        <w:pStyle w:val="ListParagraph"/>
        <w:keepNext/>
        <w:keepLines/>
        <w:numPr>
          <w:ilvl w:val="0"/>
          <w:numId w:val="1"/>
        </w:numPr>
        <w:spacing w:after="0" w:line="240" w:lineRule="auto"/>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 xml:space="preserve"> Language of proposal</w:t>
      </w:r>
    </w:p>
    <w:p w14:paraId="50987417" w14:textId="77777777" w:rsidR="00F569F3" w:rsidRPr="00BF1921" w:rsidRDefault="00C22EF1" w:rsidP="008D4DC7">
      <w:pPr>
        <w:pStyle w:val="ListParagraph"/>
        <w:keepNext/>
        <w:keepLines/>
        <w:numPr>
          <w:ilvl w:val="1"/>
          <w:numId w:val="13"/>
        </w:numPr>
        <w:tabs>
          <w:tab w:val="left" w:pos="-720"/>
        </w:tabs>
        <w:suppressAutoHyphens/>
        <w:spacing w:after="0" w:line="240" w:lineRule="auto"/>
        <w:jc w:val="both"/>
        <w:outlineLvl w:val="0"/>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 xml:space="preserve">The proposal prepared by the proponent and all correspondence and documents relating to the proposal exchanged between the proponent and UNWOMEN, </w:t>
      </w:r>
      <w:r w:rsidRPr="00BF1921">
        <w:rPr>
          <w:rFonts w:ascii="Calibri" w:eastAsia="Times New Roman" w:hAnsi="Calibri" w:cs="Calibri"/>
          <w:color w:val="000000"/>
          <w:sz w:val="18"/>
          <w:szCs w:val="18"/>
          <w:u w:val="single"/>
          <w:lang w:val="en-GB" w:eastAsia="en-GB"/>
        </w:rPr>
        <w:t xml:space="preserve">shall be written in English.  </w:t>
      </w:r>
    </w:p>
    <w:p w14:paraId="2804A5F5" w14:textId="77777777" w:rsidR="00F569F3" w:rsidRPr="00BF1921" w:rsidRDefault="00F569F3" w:rsidP="00F569F3">
      <w:pPr>
        <w:pStyle w:val="ListParagraph"/>
        <w:keepNext/>
        <w:keepLines/>
        <w:tabs>
          <w:tab w:val="left" w:pos="-720"/>
        </w:tabs>
        <w:suppressAutoHyphens/>
        <w:spacing w:after="0" w:line="240" w:lineRule="auto"/>
        <w:ind w:left="360"/>
        <w:jc w:val="both"/>
        <w:outlineLvl w:val="0"/>
        <w:rPr>
          <w:rFonts w:ascii="Calibri" w:eastAsia="Times New Roman" w:hAnsi="Calibri" w:cs="Calibri"/>
          <w:color w:val="000000"/>
          <w:sz w:val="18"/>
          <w:szCs w:val="18"/>
          <w:lang w:val="en-GB" w:eastAsia="en-GB"/>
        </w:rPr>
      </w:pPr>
    </w:p>
    <w:p w14:paraId="00F1AC09" w14:textId="7F275E96" w:rsidR="00C22EF1" w:rsidRPr="00BF1921" w:rsidRDefault="00C22EF1" w:rsidP="008D4DC7">
      <w:pPr>
        <w:pStyle w:val="ListParagraph"/>
        <w:keepNext/>
        <w:keepLines/>
        <w:numPr>
          <w:ilvl w:val="1"/>
          <w:numId w:val="13"/>
        </w:numPr>
        <w:tabs>
          <w:tab w:val="left" w:pos="-720"/>
        </w:tabs>
        <w:suppressAutoHyphens/>
        <w:spacing w:after="0" w:line="240" w:lineRule="auto"/>
        <w:jc w:val="both"/>
        <w:outlineLvl w:val="0"/>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Supporting documents and printed literature furnished by the proponent may be in another language provided they are accompanied by an appropriate translation of all relevant passages in English. In any such case, for interpretation of the proposal, the translation shall prevail. The sole responsibility for translation and the accuracy thereof shall rest with the proponent.</w:t>
      </w:r>
    </w:p>
    <w:p w14:paraId="2464A558" w14:textId="77777777" w:rsidR="00F569F3" w:rsidRPr="00BF1921" w:rsidRDefault="00F569F3" w:rsidP="00F569F3">
      <w:pPr>
        <w:keepNext/>
        <w:keepLines/>
        <w:tabs>
          <w:tab w:val="left" w:pos="-720"/>
        </w:tabs>
        <w:suppressAutoHyphens/>
        <w:spacing w:after="0" w:line="240" w:lineRule="auto"/>
        <w:jc w:val="both"/>
        <w:outlineLvl w:val="0"/>
        <w:rPr>
          <w:rFonts w:ascii="Calibri" w:eastAsia="Times New Roman" w:hAnsi="Calibri" w:cs="Calibri"/>
          <w:color w:val="000000"/>
          <w:sz w:val="18"/>
          <w:szCs w:val="18"/>
          <w:lang w:val="en-GB" w:eastAsia="en-GB"/>
        </w:rPr>
      </w:pPr>
    </w:p>
    <w:p w14:paraId="52618C44" w14:textId="77777777" w:rsidR="00C22EF1" w:rsidRPr="00BF1921" w:rsidRDefault="00C22EF1" w:rsidP="00426E45">
      <w:pPr>
        <w:keepNext/>
        <w:keepLines/>
        <w:numPr>
          <w:ilvl w:val="0"/>
          <w:numId w:val="1"/>
        </w:numPr>
        <w:spacing w:after="0" w:line="240" w:lineRule="auto"/>
        <w:ind w:left="357" w:hanging="357"/>
        <w:contextualSpacing/>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 xml:space="preserve"> Submission of proposal</w:t>
      </w:r>
    </w:p>
    <w:p w14:paraId="30F30F83" w14:textId="22914CC8" w:rsidR="00F569F3" w:rsidRPr="00BF1921" w:rsidRDefault="00F569F3" w:rsidP="00C22EF1">
      <w:pPr>
        <w:numPr>
          <w:ilvl w:val="2"/>
          <w:numId w:val="0"/>
        </w:numPr>
        <w:tabs>
          <w:tab w:val="left" w:pos="-1440"/>
        </w:tabs>
        <w:suppressAutoHyphens/>
        <w:spacing w:after="0" w:line="240" w:lineRule="auto"/>
        <w:contextualSpacing/>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8</w:t>
      </w:r>
      <w:r w:rsidR="00C22EF1" w:rsidRPr="00BF1921">
        <w:rPr>
          <w:rFonts w:ascii="Calibri" w:eastAsia="Calibri" w:hAnsi="Calibri" w:cs="Calibri"/>
          <w:color w:val="000000"/>
          <w:spacing w:val="-3"/>
          <w:sz w:val="18"/>
          <w:szCs w:val="18"/>
          <w:lang w:val="en-GB" w:eastAsia="en-GB"/>
        </w:rPr>
        <w:t>.1</w:t>
      </w:r>
      <w:r w:rsidRPr="00BF1921">
        <w:rPr>
          <w:rFonts w:ascii="Calibri" w:eastAsia="Calibri" w:hAnsi="Calibri" w:cs="Calibri"/>
          <w:color w:val="000000"/>
          <w:spacing w:val="-3"/>
          <w:sz w:val="18"/>
          <w:szCs w:val="18"/>
          <w:lang w:val="en-GB" w:eastAsia="en-GB"/>
        </w:rPr>
        <w:t xml:space="preserve"> </w:t>
      </w:r>
      <w:r w:rsidR="00C22EF1" w:rsidRPr="00BF1921">
        <w:rPr>
          <w:rFonts w:ascii="Calibri" w:eastAsia="Calibri" w:hAnsi="Calibri" w:cs="Calibri"/>
          <w:color w:val="000000"/>
          <w:spacing w:val="-3"/>
          <w:sz w:val="18"/>
          <w:szCs w:val="18"/>
          <w:lang w:val="en-GB" w:eastAsia="en-GB"/>
        </w:rPr>
        <w:t xml:space="preserve">Technical and financial proposals should be submitted as part of the template for proposal submission (Annex B2-3) in one email. with the CFP reference and the clear description of the proposal by the date and time stipulated in this document. If the emails and email attachments are not marked as instructed, UNWOMEN will assume no responsibility for the misplacement or premature opening of the proposals submitted. The email text body should indicate the name and address of the proponent. </w:t>
      </w:r>
    </w:p>
    <w:p w14:paraId="5249BD52" w14:textId="77777777" w:rsidR="006E5136" w:rsidRPr="00BF1921" w:rsidRDefault="00C22EF1" w:rsidP="00C22EF1">
      <w:pPr>
        <w:tabs>
          <w:tab w:val="left" w:pos="-1440"/>
          <w:tab w:val="left" w:pos="1980"/>
        </w:tabs>
        <w:suppressAutoHyphens/>
        <w:spacing w:after="0" w:line="240" w:lineRule="auto"/>
        <w:ind w:left="1381" w:hanging="211"/>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All proposals should be sent by email to the following secure email address:  </w:t>
      </w:r>
    </w:p>
    <w:p w14:paraId="41A16339" w14:textId="77777777" w:rsidR="006E5136" w:rsidRPr="00BF1921" w:rsidRDefault="006E5136" w:rsidP="00C22EF1">
      <w:pPr>
        <w:tabs>
          <w:tab w:val="left" w:pos="-1440"/>
          <w:tab w:val="left" w:pos="1980"/>
        </w:tabs>
        <w:suppressAutoHyphens/>
        <w:spacing w:after="0" w:line="240" w:lineRule="auto"/>
        <w:ind w:left="1381" w:hanging="211"/>
        <w:rPr>
          <w:rFonts w:ascii="Calibri" w:eastAsia="Calibri" w:hAnsi="Calibri" w:cs="Calibri"/>
          <w:color w:val="000000"/>
          <w:spacing w:val="-3"/>
          <w:sz w:val="18"/>
          <w:szCs w:val="18"/>
          <w:lang w:val="en-GB" w:eastAsia="en-GB"/>
        </w:rPr>
      </w:pPr>
    </w:p>
    <w:p w14:paraId="6B11A513" w14:textId="064A6E2D" w:rsidR="00C22EF1" w:rsidRPr="00327935" w:rsidRDefault="00AD67CC" w:rsidP="00C22EF1">
      <w:pPr>
        <w:tabs>
          <w:tab w:val="left" w:pos="-1440"/>
          <w:tab w:val="left" w:pos="1980"/>
        </w:tabs>
        <w:suppressAutoHyphens/>
        <w:spacing w:after="0" w:line="240" w:lineRule="auto"/>
        <w:ind w:left="1381" w:hanging="211"/>
        <w:rPr>
          <w:sz w:val="18"/>
          <w:szCs w:val="18"/>
        </w:rPr>
      </w:pPr>
      <w:hyperlink r:id="rId13" w:history="1">
        <w:r w:rsidR="00327935" w:rsidRPr="00327935">
          <w:rPr>
            <w:rStyle w:val="Hyperlink"/>
            <w:sz w:val="18"/>
            <w:szCs w:val="18"/>
          </w:rPr>
          <w:t>geo.cfp@unwomen.org</w:t>
        </w:r>
      </w:hyperlink>
    </w:p>
    <w:p w14:paraId="70716439" w14:textId="77777777" w:rsidR="00327935" w:rsidRPr="00BF1921" w:rsidRDefault="00327935" w:rsidP="00C22EF1">
      <w:pPr>
        <w:tabs>
          <w:tab w:val="left" w:pos="-1440"/>
          <w:tab w:val="left" w:pos="1980"/>
        </w:tabs>
        <w:suppressAutoHyphens/>
        <w:spacing w:after="0" w:line="240" w:lineRule="auto"/>
        <w:ind w:left="1381" w:hanging="211"/>
        <w:rPr>
          <w:rFonts w:ascii="Calibri" w:eastAsia="Calibri" w:hAnsi="Calibri" w:cs="Calibri"/>
          <w:color w:val="000000"/>
          <w:spacing w:val="-3"/>
          <w:sz w:val="18"/>
          <w:szCs w:val="18"/>
          <w:lang w:val="en-GB" w:eastAsia="en-GB"/>
        </w:rPr>
      </w:pPr>
    </w:p>
    <w:p w14:paraId="1EF6B63E" w14:textId="5941A688" w:rsidR="00C22EF1" w:rsidRPr="00BF1921" w:rsidRDefault="00F569F3" w:rsidP="00C22EF1">
      <w:pPr>
        <w:tabs>
          <w:tab w:val="left" w:pos="-1440"/>
        </w:tabs>
        <w:suppressAutoHyphens/>
        <w:spacing w:after="120" w:line="240" w:lineRule="auto"/>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8</w:t>
      </w:r>
      <w:r w:rsidR="00C22EF1" w:rsidRPr="00BF1921">
        <w:rPr>
          <w:rFonts w:ascii="Calibri" w:eastAsia="Calibri" w:hAnsi="Calibri" w:cs="Calibri"/>
          <w:color w:val="000000"/>
          <w:spacing w:val="-3"/>
          <w:sz w:val="18"/>
          <w:szCs w:val="18"/>
          <w:lang w:val="en-GB" w:eastAsia="en-GB"/>
        </w:rPr>
        <w:t xml:space="preserve">.2 Proposals should be received by the date, time and means of submission stipulated in this CFP. Proponents are responsible for ensuring that UNWOMEN receives their proposal by the due date and time. Proposals received by UNWOMEN after the due date and time may be rejected. </w:t>
      </w:r>
    </w:p>
    <w:p w14:paraId="79BA25E3" w14:textId="1D58983E" w:rsidR="00C22EF1" w:rsidRPr="00BF1921" w:rsidRDefault="00F569F3" w:rsidP="00C22EF1">
      <w:pPr>
        <w:tabs>
          <w:tab w:val="left" w:pos="-1440"/>
        </w:tabs>
        <w:suppressAutoHyphens/>
        <w:spacing w:after="120" w:line="240" w:lineRule="auto"/>
        <w:rPr>
          <w:rFonts w:eastAsia="Calibri" w:cstheme="minorHAnsi"/>
          <w:color w:val="000000"/>
          <w:spacing w:val="-3"/>
          <w:sz w:val="18"/>
          <w:szCs w:val="18"/>
          <w:lang w:val="en-GB" w:eastAsia="en-GB"/>
        </w:rPr>
      </w:pPr>
      <w:r w:rsidRPr="00BF1921">
        <w:rPr>
          <w:rFonts w:eastAsia="Calibri" w:cstheme="minorHAnsi"/>
          <w:color w:val="000000"/>
          <w:spacing w:val="-3"/>
          <w:sz w:val="18"/>
          <w:szCs w:val="18"/>
          <w:lang w:val="en-GB" w:eastAsia="en-GB"/>
        </w:rPr>
        <w:t>8</w:t>
      </w:r>
      <w:r w:rsidR="00C22EF1" w:rsidRPr="00BF1921">
        <w:rPr>
          <w:rFonts w:eastAsia="Calibri" w:cstheme="minorHAnsi"/>
          <w:color w:val="000000"/>
          <w:spacing w:val="-3"/>
          <w:sz w:val="18"/>
          <w:szCs w:val="18"/>
          <w:lang w:val="en-GB" w:eastAsia="en-GB"/>
        </w:rPr>
        <w:t>.3 When receiving proposals by email (as is required for the CFP), the receipt time stamp shall be the date and time when the submission has been received in the dedicated UNWOMEN inbox. UNWOMEN shall not be responsible for any delays caused by network problems, etc. It is the sole responsibility of proponents to ensure that their proposal is received by UNWOMEN in the dedicated inbox on or before the prescribed CFP deadline.</w:t>
      </w:r>
    </w:p>
    <w:p w14:paraId="0FEF2298" w14:textId="77777777" w:rsidR="00C22EF1" w:rsidRPr="00BF1921" w:rsidRDefault="00C22EF1" w:rsidP="00C22EF1">
      <w:pPr>
        <w:tabs>
          <w:tab w:val="left" w:pos="-1440"/>
        </w:tabs>
        <w:suppressAutoHyphens/>
        <w:spacing w:after="0" w:line="240" w:lineRule="auto"/>
        <w:rPr>
          <w:rFonts w:eastAsia="Calibri" w:cstheme="minorHAnsi"/>
          <w:color w:val="000000"/>
          <w:spacing w:val="-3"/>
          <w:sz w:val="18"/>
          <w:szCs w:val="18"/>
          <w:lang w:val="en-GB" w:eastAsia="en-GB"/>
        </w:rPr>
      </w:pPr>
      <w:r w:rsidRPr="00BF1921">
        <w:rPr>
          <w:rFonts w:eastAsia="Calibri" w:cstheme="minorHAnsi"/>
          <w:color w:val="000000"/>
          <w:spacing w:val="-3"/>
          <w:sz w:val="18"/>
          <w:szCs w:val="18"/>
          <w:lang w:val="en-GB" w:eastAsia="en-GB"/>
        </w:rPr>
        <w:t xml:space="preserve">    </w:t>
      </w:r>
    </w:p>
    <w:p w14:paraId="62B4C41D" w14:textId="0420D91D" w:rsidR="00F74F39" w:rsidRPr="00BF1921" w:rsidRDefault="00F569F3"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r w:rsidRPr="00BF1921">
        <w:rPr>
          <w:rFonts w:eastAsia="Calibri"/>
          <w:color w:val="000000"/>
          <w:spacing w:val="-3"/>
          <w:sz w:val="18"/>
          <w:szCs w:val="18"/>
          <w:lang w:val="en-GB" w:eastAsia="en-GB"/>
        </w:rPr>
        <w:t>8</w:t>
      </w:r>
      <w:r w:rsidR="00C22EF1" w:rsidRPr="00BF1921">
        <w:rPr>
          <w:rFonts w:eastAsia="Calibri"/>
          <w:color w:val="000000"/>
          <w:spacing w:val="-3"/>
          <w:sz w:val="18"/>
          <w:szCs w:val="18"/>
          <w:lang w:val="en-GB" w:eastAsia="en-GB"/>
        </w:rPr>
        <w:t>.</w:t>
      </w:r>
      <w:r w:rsidR="00FA051D" w:rsidRPr="00BF1921">
        <w:rPr>
          <w:rFonts w:eastAsia="Calibri"/>
          <w:color w:val="000000"/>
          <w:spacing w:val="-3"/>
          <w:sz w:val="18"/>
          <w:szCs w:val="18"/>
          <w:lang w:val="en-GB" w:eastAsia="en-GB"/>
        </w:rPr>
        <w:t>4</w:t>
      </w:r>
      <w:r w:rsidR="00C22EF1" w:rsidRPr="00BF1921">
        <w:rPr>
          <w:rFonts w:eastAsia="Calibri"/>
          <w:b/>
          <w:bCs/>
          <w:color w:val="000000"/>
          <w:spacing w:val="-3"/>
          <w:sz w:val="18"/>
          <w:szCs w:val="18"/>
          <w:lang w:val="en-GB" w:eastAsia="en-GB"/>
        </w:rPr>
        <w:t xml:space="preserve"> Late proposals:</w:t>
      </w:r>
      <w:r w:rsidR="00C22EF1" w:rsidRPr="00BF1921">
        <w:rPr>
          <w:rFonts w:eastAsia="Calibri"/>
          <w:color w:val="000000"/>
          <w:spacing w:val="-3"/>
          <w:sz w:val="18"/>
          <w:szCs w:val="18"/>
          <w:lang w:val="en-GB" w:eastAsia="en-GB"/>
        </w:rPr>
        <w:t xml:space="preserve"> Any proposals received by UNWOMEN after the deadline for submission of proposals prescribed in this document, may be rejected.</w:t>
      </w:r>
    </w:p>
    <w:p w14:paraId="400C3380" w14:textId="77777777" w:rsidR="00F74F39" w:rsidRPr="00BF1921"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p>
    <w:p w14:paraId="3F583C01" w14:textId="77777777" w:rsidR="00F74F39" w:rsidRPr="00BF1921"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p>
    <w:p w14:paraId="2A07EB0F" w14:textId="76E53C34" w:rsidR="00C22EF1" w:rsidRPr="00BF1921"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r w:rsidRPr="00BF1921">
        <w:rPr>
          <w:rFonts w:eastAsia="Calibri" w:cstheme="minorHAnsi"/>
          <w:b/>
          <w:color w:val="000000"/>
          <w:spacing w:val="-3"/>
          <w:sz w:val="18"/>
          <w:szCs w:val="18"/>
          <w:lang w:val="en-GB" w:eastAsia="en-GB"/>
        </w:rPr>
        <w:t xml:space="preserve">9. </w:t>
      </w:r>
      <w:r w:rsidR="00C22EF1" w:rsidRPr="00BF1921">
        <w:rPr>
          <w:rFonts w:ascii="Calibri" w:eastAsia="Times New Roman" w:hAnsi="Calibri" w:cs="Calibri"/>
          <w:b/>
          <w:bCs/>
          <w:color w:val="000000"/>
          <w:sz w:val="18"/>
          <w:szCs w:val="18"/>
          <w:lang w:val="en-GB" w:eastAsia="en-GB"/>
        </w:rPr>
        <w:t>Clarification of proposals</w:t>
      </w:r>
    </w:p>
    <w:p w14:paraId="0CD16AF4" w14:textId="33CB44C8" w:rsidR="00C22EF1" w:rsidRPr="00BF1921" w:rsidRDefault="00BC672E" w:rsidP="00BC672E">
      <w:pPr>
        <w:keepNext/>
        <w:keepLines/>
        <w:spacing w:after="0" w:line="240" w:lineRule="auto"/>
        <w:contextualSpacing/>
        <w:outlineLvl w:val="0"/>
        <w:rPr>
          <w:rFonts w:ascii="Calibri" w:eastAsia="Times New Roman" w:hAnsi="Calibri" w:cs="Calibri"/>
          <w:color w:val="000000"/>
          <w:spacing w:val="-2"/>
          <w:sz w:val="18"/>
          <w:szCs w:val="18"/>
          <w:lang w:val="en-GB" w:eastAsia="en-GB"/>
        </w:rPr>
      </w:pPr>
      <w:r w:rsidRPr="00BF1921">
        <w:rPr>
          <w:rFonts w:ascii="Calibri" w:eastAsia="Times New Roman" w:hAnsi="Calibri" w:cs="Calibri"/>
          <w:color w:val="000000"/>
          <w:spacing w:val="-2"/>
          <w:sz w:val="18"/>
          <w:szCs w:val="18"/>
          <w:lang w:val="en-GB" w:eastAsia="en-GB"/>
        </w:rPr>
        <w:t xml:space="preserve">9.1 </w:t>
      </w:r>
      <w:r w:rsidR="00C22EF1" w:rsidRPr="00BF1921">
        <w:rPr>
          <w:rFonts w:ascii="Calibri" w:eastAsia="Times New Roman" w:hAnsi="Calibri" w:cs="Calibri"/>
          <w:color w:val="000000"/>
          <w:spacing w:val="-2"/>
          <w:sz w:val="18"/>
          <w:szCs w:val="18"/>
          <w:lang w:val="en-GB" w:eastAsia="en-GB"/>
        </w:rPr>
        <w:t xml:space="preserve">To assist in the examination, </w:t>
      </w:r>
      <w:proofErr w:type="gramStart"/>
      <w:r w:rsidR="00C22EF1" w:rsidRPr="00BF1921">
        <w:rPr>
          <w:rFonts w:ascii="Calibri" w:eastAsia="Times New Roman" w:hAnsi="Calibri" w:cs="Calibri"/>
          <w:color w:val="000000"/>
          <w:spacing w:val="-2"/>
          <w:sz w:val="18"/>
          <w:szCs w:val="18"/>
          <w:lang w:val="en-GB" w:eastAsia="en-GB"/>
        </w:rPr>
        <w:t>evaluation</w:t>
      </w:r>
      <w:proofErr w:type="gramEnd"/>
      <w:r w:rsidR="00C22EF1" w:rsidRPr="00BF1921">
        <w:rPr>
          <w:rFonts w:ascii="Calibri" w:eastAsia="Times New Roman" w:hAnsi="Calibri" w:cs="Calibri"/>
          <w:color w:val="000000"/>
          <w:spacing w:val="-2"/>
          <w:sz w:val="18"/>
          <w:szCs w:val="18"/>
          <w:lang w:val="en-GB" w:eastAsia="en-GB"/>
        </w:rPr>
        <w:t xml:space="preserve"> and comparison of proposals, UNWOMEN may, at its discretion, ask the proponent for a clarification of its proposal. The request for clarification and the response shall be in writing and no change in the price or substance of the proposal shall be sought, </w:t>
      </w:r>
      <w:proofErr w:type="gramStart"/>
      <w:r w:rsidR="00C22EF1" w:rsidRPr="00BF1921">
        <w:rPr>
          <w:rFonts w:ascii="Calibri" w:eastAsia="Times New Roman" w:hAnsi="Calibri" w:cs="Calibri"/>
          <w:color w:val="000000"/>
          <w:spacing w:val="-2"/>
          <w:sz w:val="18"/>
          <w:szCs w:val="18"/>
          <w:lang w:val="en-GB" w:eastAsia="en-GB"/>
        </w:rPr>
        <w:t>offered</w:t>
      </w:r>
      <w:proofErr w:type="gramEnd"/>
      <w:r w:rsidR="00C22EF1" w:rsidRPr="00BF1921">
        <w:rPr>
          <w:rFonts w:ascii="Calibri" w:eastAsia="Times New Roman" w:hAnsi="Calibri" w:cs="Calibri"/>
          <w:color w:val="000000"/>
          <w:spacing w:val="-2"/>
          <w:sz w:val="18"/>
          <w:szCs w:val="18"/>
          <w:lang w:val="en-GB" w:eastAsia="en-GB"/>
        </w:rPr>
        <w:t xml:space="preserve"> or permitted. UNWOMEN will review minor informalities, errors, clerical mistakes, apparent errors in price and missing documents in accordance with the UNWOMEN Policy and Procedures.</w:t>
      </w:r>
    </w:p>
    <w:p w14:paraId="0ECA58EE" w14:textId="77777777" w:rsidR="00BC672E" w:rsidRPr="00BF1921" w:rsidRDefault="00BC672E" w:rsidP="00BC672E">
      <w:pPr>
        <w:keepNext/>
        <w:keepLines/>
        <w:spacing w:after="0" w:line="240" w:lineRule="auto"/>
        <w:jc w:val="both"/>
        <w:outlineLvl w:val="0"/>
        <w:rPr>
          <w:rFonts w:ascii="Calibri" w:eastAsia="Times New Roman" w:hAnsi="Calibri" w:cs="Calibri"/>
          <w:color w:val="000000"/>
          <w:spacing w:val="-2"/>
          <w:sz w:val="18"/>
          <w:szCs w:val="18"/>
          <w:lang w:val="en-GB" w:eastAsia="en-GB"/>
        </w:rPr>
      </w:pPr>
    </w:p>
    <w:p w14:paraId="105B0071" w14:textId="69DCB6AE" w:rsidR="00C22EF1" w:rsidRPr="00BF1921" w:rsidRDefault="00C22EF1" w:rsidP="008D4DC7">
      <w:pPr>
        <w:pStyle w:val="ListParagraph"/>
        <w:keepNext/>
        <w:keepLines/>
        <w:numPr>
          <w:ilvl w:val="0"/>
          <w:numId w:val="15"/>
        </w:numPr>
        <w:spacing w:after="0" w:line="240" w:lineRule="auto"/>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Proposal currencies</w:t>
      </w:r>
    </w:p>
    <w:p w14:paraId="535926B3" w14:textId="77777777" w:rsidR="001654DA" w:rsidRPr="00BF1921" w:rsidRDefault="001654DA" w:rsidP="001654DA">
      <w:pPr>
        <w:pStyle w:val="ListParagraph"/>
        <w:keepNext/>
        <w:keepLines/>
        <w:spacing w:after="0" w:line="240" w:lineRule="auto"/>
        <w:ind w:left="90"/>
        <w:jc w:val="both"/>
        <w:outlineLvl w:val="0"/>
        <w:rPr>
          <w:rFonts w:ascii="Calibri" w:eastAsia="Times New Roman" w:hAnsi="Calibri" w:cs="Calibri"/>
          <w:b/>
          <w:bCs/>
          <w:color w:val="000000"/>
          <w:sz w:val="18"/>
          <w:szCs w:val="18"/>
          <w:lang w:val="en-GB" w:eastAsia="en-GB"/>
        </w:rPr>
      </w:pPr>
    </w:p>
    <w:p w14:paraId="0E2CA0F5" w14:textId="06E0B2BC" w:rsidR="00C22EF1" w:rsidRPr="00BF1921" w:rsidRDefault="00C22EF1" w:rsidP="00C22EF1">
      <w:pPr>
        <w:keepNext/>
        <w:keepLines/>
        <w:spacing w:after="0" w:line="240" w:lineRule="auto"/>
        <w:ind w:left="-3"/>
        <w:contextualSpacing/>
        <w:outlineLvl w:val="0"/>
        <w:rPr>
          <w:rFonts w:ascii="Calibri" w:eastAsia="Times New Roman" w:hAnsi="Calibri" w:cs="Calibri"/>
          <w:color w:val="000000"/>
          <w:sz w:val="18"/>
          <w:szCs w:val="18"/>
          <w:lang w:eastAsia="en-GB"/>
        </w:rPr>
      </w:pPr>
      <w:r w:rsidRPr="00BF1921">
        <w:rPr>
          <w:rFonts w:ascii="Calibri" w:eastAsia="Times New Roman" w:hAnsi="Calibri" w:cs="Calibri"/>
          <w:color w:val="000000"/>
          <w:sz w:val="18"/>
          <w:szCs w:val="18"/>
          <w:lang w:val="en-GB" w:eastAsia="en-GB"/>
        </w:rPr>
        <w:t xml:space="preserve">      </w:t>
      </w:r>
      <w:proofErr w:type="gramStart"/>
      <w:r w:rsidR="00BC672E" w:rsidRPr="00BF1921">
        <w:rPr>
          <w:rFonts w:ascii="Calibri" w:eastAsia="Times New Roman" w:hAnsi="Calibri" w:cs="Calibri"/>
          <w:color w:val="000000"/>
          <w:sz w:val="18"/>
          <w:szCs w:val="18"/>
          <w:lang w:val="en-GB" w:eastAsia="en-GB"/>
        </w:rPr>
        <w:t xml:space="preserve">10.1 </w:t>
      </w:r>
      <w:r w:rsidRPr="00BF1921">
        <w:rPr>
          <w:rFonts w:ascii="Calibri" w:eastAsia="Times New Roman" w:hAnsi="Calibri" w:cs="Calibri"/>
          <w:color w:val="000000"/>
          <w:sz w:val="18"/>
          <w:szCs w:val="18"/>
          <w:lang w:val="en-GB" w:eastAsia="en-GB"/>
        </w:rPr>
        <w:t xml:space="preserve"> All</w:t>
      </w:r>
      <w:proofErr w:type="gramEnd"/>
      <w:r w:rsidRPr="00BF1921">
        <w:rPr>
          <w:rFonts w:ascii="Calibri" w:eastAsia="Times New Roman" w:hAnsi="Calibri" w:cs="Calibri"/>
          <w:color w:val="000000"/>
          <w:sz w:val="18"/>
          <w:szCs w:val="18"/>
          <w:lang w:val="en-GB" w:eastAsia="en-GB"/>
        </w:rPr>
        <w:t xml:space="preserve"> prices shall be quoted </w:t>
      </w:r>
      <w:r w:rsidRPr="00BF1921">
        <w:rPr>
          <w:rFonts w:ascii="Calibri" w:eastAsia="Times New Roman" w:hAnsi="Calibri" w:cs="Calibri"/>
          <w:sz w:val="18"/>
          <w:szCs w:val="18"/>
          <w:lang w:val="en-GB" w:eastAsia="en-GB"/>
        </w:rPr>
        <w:t>in</w:t>
      </w:r>
      <w:r w:rsidR="00503F8C" w:rsidRPr="00BF1921">
        <w:rPr>
          <w:rFonts w:ascii="Calibri" w:eastAsia="Times New Roman" w:hAnsi="Calibri" w:cs="Calibri"/>
          <w:sz w:val="18"/>
          <w:szCs w:val="18"/>
          <w:lang w:val="ka-GE" w:eastAsia="en-GB"/>
        </w:rPr>
        <w:t xml:space="preserve"> </w:t>
      </w:r>
      <w:r w:rsidR="00503F8C" w:rsidRPr="00BF1921">
        <w:rPr>
          <w:rFonts w:ascii="Calibri" w:eastAsia="Times New Roman" w:hAnsi="Calibri" w:cs="Calibri"/>
          <w:b/>
          <w:bCs/>
          <w:sz w:val="18"/>
          <w:szCs w:val="18"/>
          <w:lang w:eastAsia="en-GB"/>
        </w:rPr>
        <w:t>GEL</w:t>
      </w:r>
    </w:p>
    <w:p w14:paraId="6127896E" w14:textId="1A4E4F05" w:rsidR="00C22EF1" w:rsidRPr="00BF1921" w:rsidRDefault="00BC672E" w:rsidP="00BC672E">
      <w:pPr>
        <w:keepNext/>
        <w:keepLines/>
        <w:spacing w:before="360" w:after="0" w:line="240" w:lineRule="auto"/>
        <w:outlineLvl w:val="0"/>
        <w:rPr>
          <w:rFonts w:ascii="Calibri" w:eastAsia="Times New Roman" w:hAnsi="Calibri" w:cs="Calibri"/>
          <w:color w:val="000000"/>
          <w:spacing w:val="-2"/>
          <w:sz w:val="18"/>
          <w:szCs w:val="18"/>
          <w:lang w:val="en-GB" w:eastAsia="en-GB"/>
        </w:rPr>
      </w:pPr>
      <w:r w:rsidRPr="00BF1921">
        <w:rPr>
          <w:rFonts w:ascii="Calibri" w:eastAsia="Times New Roman" w:hAnsi="Calibri" w:cs="Calibri"/>
          <w:color w:val="000000"/>
          <w:spacing w:val="-2"/>
          <w:sz w:val="18"/>
          <w:szCs w:val="18"/>
          <w:lang w:val="en-GB" w:eastAsia="en-GB"/>
        </w:rPr>
        <w:t xml:space="preserve">10.2 </w:t>
      </w:r>
      <w:r w:rsidR="00C22EF1" w:rsidRPr="00BF1921">
        <w:rPr>
          <w:rFonts w:ascii="Calibri" w:eastAsia="Times New Roman" w:hAnsi="Calibri" w:cs="Calibri"/>
          <w:color w:val="000000"/>
          <w:spacing w:val="-2"/>
          <w:sz w:val="18"/>
          <w:szCs w:val="18"/>
          <w:lang w:val="en-GB" w:eastAsia="en-GB"/>
        </w:rPr>
        <w:t xml:space="preserve">UNWOMEN reserves the right to reject any proposals submitted in another currency than the   mandatory currency for the proposal stated above. UNWOMEN may accept proposals submitted in another currency than stated above if the proponent confirms during clarification of proposals, see item (8) above in writing, that it will accept a contract issued in the mandatory proposal currency and that for conversion the official United Nations operational rate of exchange of the day of CFP deadline as stated in the CFP letter shall apply.  </w:t>
      </w:r>
    </w:p>
    <w:p w14:paraId="00084BFC" w14:textId="3AF8BAC6" w:rsidR="00C22EF1" w:rsidRPr="00BF1921" w:rsidRDefault="00BC672E" w:rsidP="007A3700">
      <w:pPr>
        <w:keepNext/>
        <w:keepLines/>
        <w:spacing w:before="120" w:after="0" w:line="240" w:lineRule="auto"/>
        <w:outlineLvl w:val="0"/>
        <w:rPr>
          <w:rFonts w:ascii="Calibri" w:eastAsia="Times New Roman" w:hAnsi="Calibri" w:cs="Calibri"/>
          <w:color w:val="000000"/>
          <w:spacing w:val="-2"/>
          <w:sz w:val="18"/>
          <w:szCs w:val="18"/>
          <w:lang w:val="en-GB" w:eastAsia="en-GB"/>
        </w:rPr>
      </w:pPr>
      <w:r w:rsidRPr="00BF1921">
        <w:rPr>
          <w:rFonts w:ascii="Calibri" w:eastAsia="Times New Roman" w:hAnsi="Calibri" w:cs="Calibri"/>
          <w:color w:val="000000"/>
          <w:spacing w:val="-2"/>
          <w:sz w:val="18"/>
          <w:szCs w:val="18"/>
          <w:lang w:val="en-GB" w:eastAsia="en-GB"/>
        </w:rPr>
        <w:t xml:space="preserve">10.3 </w:t>
      </w:r>
      <w:r w:rsidR="00C22EF1" w:rsidRPr="00BF1921">
        <w:rPr>
          <w:rFonts w:ascii="Calibri" w:eastAsia="Times New Roman" w:hAnsi="Calibri" w:cs="Calibri"/>
          <w:color w:val="000000"/>
          <w:spacing w:val="-2"/>
          <w:sz w:val="18"/>
          <w:szCs w:val="18"/>
          <w:lang w:val="en-GB" w:eastAsia="en-GB"/>
        </w:rPr>
        <w:t xml:space="preserve">Regardless of the currency of proposals received, the contract will always be </w:t>
      </w:r>
      <w:proofErr w:type="gramStart"/>
      <w:r w:rsidR="00C22EF1" w:rsidRPr="00BF1921">
        <w:rPr>
          <w:rFonts w:ascii="Calibri" w:eastAsia="Times New Roman" w:hAnsi="Calibri" w:cs="Calibri"/>
          <w:color w:val="000000"/>
          <w:spacing w:val="-2"/>
          <w:sz w:val="18"/>
          <w:szCs w:val="18"/>
          <w:lang w:val="en-GB" w:eastAsia="en-GB"/>
        </w:rPr>
        <w:t>issued</w:t>
      </w:r>
      <w:proofErr w:type="gramEnd"/>
      <w:r w:rsidR="00C22EF1" w:rsidRPr="00BF1921">
        <w:rPr>
          <w:rFonts w:ascii="Calibri" w:eastAsia="Times New Roman" w:hAnsi="Calibri" w:cs="Calibri"/>
          <w:color w:val="000000"/>
          <w:spacing w:val="-2"/>
          <w:sz w:val="18"/>
          <w:szCs w:val="18"/>
          <w:lang w:val="en-GB" w:eastAsia="en-GB"/>
        </w:rPr>
        <w:t xml:space="preserve"> and subsequent payments will be made in the mandatory currency for the proposal above.</w:t>
      </w:r>
    </w:p>
    <w:p w14:paraId="06032490" w14:textId="26640D8F" w:rsidR="00C22EF1" w:rsidRPr="00BF1921" w:rsidRDefault="00C22EF1" w:rsidP="008D4DC7">
      <w:pPr>
        <w:keepNext/>
        <w:keepLines/>
        <w:numPr>
          <w:ilvl w:val="0"/>
          <w:numId w:val="15"/>
        </w:numPr>
        <w:spacing w:before="360" w:after="120" w:line="240" w:lineRule="auto"/>
        <w:ind w:left="357" w:hanging="357"/>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 xml:space="preserve">Evaluation of technical and financial proposal </w:t>
      </w:r>
    </w:p>
    <w:p w14:paraId="419E51AC" w14:textId="224EAB1E" w:rsidR="00C22EF1" w:rsidRPr="00BF1921" w:rsidRDefault="00C22EF1" w:rsidP="008D4DC7">
      <w:pPr>
        <w:pStyle w:val="ListParagraph"/>
        <w:numPr>
          <w:ilvl w:val="1"/>
          <w:numId w:val="14"/>
        </w:numPr>
        <w:tabs>
          <w:tab w:val="left" w:pos="-1440"/>
        </w:tabs>
        <w:suppressAutoHyphens/>
        <w:spacing w:before="240" w:after="120" w:line="240" w:lineRule="auto"/>
        <w:jc w:val="both"/>
        <w:rPr>
          <w:rFonts w:ascii="Calibri" w:eastAsia="Calibri" w:hAnsi="Calibri" w:cs="Calibri"/>
          <w:color w:val="002060"/>
          <w:spacing w:val="-3"/>
          <w:sz w:val="18"/>
          <w:szCs w:val="18"/>
          <w:lang w:val="en-GB" w:eastAsia="en-GB"/>
        </w:rPr>
      </w:pPr>
      <w:r w:rsidRPr="00BF1921">
        <w:rPr>
          <w:rFonts w:ascii="Calibri" w:eastAsia="Calibri" w:hAnsi="Calibri" w:cs="Calibri"/>
          <w:b/>
          <w:color w:val="002060"/>
          <w:spacing w:val="-3"/>
          <w:sz w:val="18"/>
          <w:szCs w:val="18"/>
          <w:lang w:val="en-GB" w:eastAsia="en-GB"/>
        </w:rPr>
        <w:t>PHASE I – TECHNICAL PROPOSAL</w:t>
      </w:r>
      <w:r w:rsidRPr="00BF1921">
        <w:rPr>
          <w:rFonts w:ascii="Calibri" w:eastAsia="Calibri" w:hAnsi="Calibri" w:cs="Calibri"/>
          <w:color w:val="002060"/>
          <w:spacing w:val="-3"/>
          <w:sz w:val="18"/>
          <w:szCs w:val="18"/>
          <w:lang w:val="en-GB" w:eastAsia="en-GB"/>
        </w:rPr>
        <w:t xml:space="preserve"> (</w:t>
      </w:r>
      <w:r w:rsidRPr="00BF1921">
        <w:rPr>
          <w:rFonts w:ascii="Calibri" w:eastAsia="Calibri" w:hAnsi="Calibri" w:cs="Calibri"/>
          <w:b/>
          <w:bCs/>
          <w:color w:val="002060"/>
          <w:spacing w:val="-3"/>
          <w:sz w:val="18"/>
          <w:szCs w:val="18"/>
          <w:lang w:val="en-GB" w:eastAsia="en-GB"/>
        </w:rPr>
        <w:t>70 points</w:t>
      </w:r>
      <w:r w:rsidRPr="00BF1921">
        <w:rPr>
          <w:rFonts w:ascii="Calibri" w:eastAsia="Calibri" w:hAnsi="Calibri" w:cs="Calibri"/>
          <w:color w:val="002060"/>
          <w:spacing w:val="-3"/>
          <w:sz w:val="18"/>
          <w:szCs w:val="18"/>
          <w:lang w:val="en-GB" w:eastAsia="en-GB"/>
        </w:rPr>
        <w:t>)</w:t>
      </w:r>
    </w:p>
    <w:p w14:paraId="71B01783" w14:textId="1E165E6B" w:rsidR="00C22EF1" w:rsidRPr="00BF1921" w:rsidRDefault="00C22EF1" w:rsidP="008D4DC7">
      <w:pPr>
        <w:pStyle w:val="ListParagraph"/>
        <w:numPr>
          <w:ilvl w:val="2"/>
          <w:numId w:val="14"/>
        </w:numPr>
        <w:tabs>
          <w:tab w:val="left" w:pos="-1440"/>
        </w:tabs>
        <w:suppressAutoHyphens/>
        <w:spacing w:before="240" w:after="120" w:line="240" w:lineRule="auto"/>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Only proponents meeting the mandatory criteria will advance to the technical evaluation in which a maximum possible 70 points may be determined.  Technical evaluators who are members of an Evaluation Committee appointed by </w:t>
      </w:r>
      <w:r w:rsidRPr="00BF1921">
        <w:rPr>
          <w:rFonts w:ascii="Calibri" w:eastAsia="Calibri" w:hAnsi="Calibri" w:cs="Calibri"/>
          <w:color w:val="000000"/>
          <w:spacing w:val="-3"/>
          <w:sz w:val="18"/>
          <w:szCs w:val="18"/>
          <w:lang w:val="en-GB" w:eastAsia="en-GB"/>
        </w:rPr>
        <w:lastRenderedPageBreak/>
        <w:t xml:space="preserve">UNWOMEN will carry out the technical evaluation applying the evaluation criteria and point ratings as listed below. </w:t>
      </w:r>
      <w:proofErr w:type="gramStart"/>
      <w:r w:rsidRPr="00BF1921">
        <w:rPr>
          <w:rFonts w:ascii="Calibri" w:eastAsia="Calibri" w:hAnsi="Calibri" w:cs="Calibri"/>
          <w:color w:val="000000"/>
          <w:spacing w:val="-3"/>
          <w:sz w:val="18"/>
          <w:szCs w:val="18"/>
          <w:lang w:val="en-GB" w:eastAsia="en-GB"/>
        </w:rPr>
        <w:t>In order to</w:t>
      </w:r>
      <w:proofErr w:type="gramEnd"/>
      <w:r w:rsidRPr="00BF1921">
        <w:rPr>
          <w:rFonts w:ascii="Calibri" w:eastAsia="Calibri" w:hAnsi="Calibri" w:cs="Calibri"/>
          <w:color w:val="000000"/>
          <w:spacing w:val="-3"/>
          <w:sz w:val="18"/>
          <w:szCs w:val="18"/>
          <w:lang w:val="en-GB" w:eastAsia="en-GB"/>
        </w:rPr>
        <w:t xml:space="preserve"> advance beyond Phase I of the detailed evaluation process to Phase II (financial evaluation) a proposal must have achieved a minimum cumulative technical score of </w:t>
      </w:r>
      <w:r w:rsidR="00072E89" w:rsidRPr="00BF1921">
        <w:rPr>
          <w:rFonts w:ascii="Calibri" w:eastAsia="Calibri" w:hAnsi="Calibri" w:cs="Calibri"/>
          <w:color w:val="000000"/>
          <w:spacing w:val="-3"/>
          <w:sz w:val="18"/>
          <w:szCs w:val="18"/>
          <w:lang w:val="en-GB" w:eastAsia="en-GB"/>
        </w:rPr>
        <w:t>5</w:t>
      </w:r>
      <w:r w:rsidRPr="00BF1921">
        <w:rPr>
          <w:rFonts w:ascii="Calibri" w:eastAsia="Calibri" w:hAnsi="Calibri" w:cs="Calibri"/>
          <w:color w:val="000000"/>
          <w:spacing w:val="-3"/>
          <w:sz w:val="18"/>
          <w:szCs w:val="18"/>
          <w:lang w:val="en-GB" w:eastAsia="en-GB"/>
        </w:rPr>
        <w:t>0 points.</w:t>
      </w:r>
    </w:p>
    <w:tbl>
      <w:tblPr>
        <w:tblW w:w="6970" w:type="dxa"/>
        <w:tblInd w:w="87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310"/>
        <w:gridCol w:w="5310"/>
        <w:gridCol w:w="1350"/>
      </w:tblGrid>
      <w:tr w:rsidR="005379B6" w:rsidRPr="00BF1921" w14:paraId="37C8A052" w14:textId="77777777" w:rsidTr="00F2694A">
        <w:tc>
          <w:tcPr>
            <w:tcW w:w="310" w:type="dxa"/>
          </w:tcPr>
          <w:p w14:paraId="2E1EFA7B" w14:textId="77777777" w:rsidR="005379B6" w:rsidRPr="00BF1921" w:rsidRDefault="005379B6" w:rsidP="002555C4">
            <w:pPr>
              <w:tabs>
                <w:tab w:val="left" w:pos="-1440"/>
              </w:tabs>
              <w:suppressAutoHyphens/>
              <w:spacing w:after="0" w:line="240" w:lineRule="auto"/>
              <w:jc w:val="both"/>
              <w:rPr>
                <w:rFonts w:ascii="Calibri" w:eastAsia="Times New Roman" w:hAnsi="Calibri" w:cs="Calibri"/>
                <w:spacing w:val="-3"/>
                <w:sz w:val="18"/>
                <w:szCs w:val="18"/>
              </w:rPr>
            </w:pPr>
            <w:r w:rsidRPr="00BF1921">
              <w:rPr>
                <w:rFonts w:ascii="Calibri" w:eastAsia="Times New Roman" w:hAnsi="Calibri" w:cs="Calibri"/>
                <w:spacing w:val="-3"/>
                <w:sz w:val="18"/>
                <w:szCs w:val="18"/>
              </w:rPr>
              <w:t>1</w:t>
            </w:r>
          </w:p>
        </w:tc>
        <w:tc>
          <w:tcPr>
            <w:tcW w:w="5310" w:type="dxa"/>
          </w:tcPr>
          <w:p w14:paraId="315D670E" w14:textId="712C78FD" w:rsidR="005379B6" w:rsidRPr="00BF1921" w:rsidRDefault="39C40FFB" w:rsidP="39C40FFB">
            <w:pPr>
              <w:tabs>
                <w:tab w:val="left" w:pos="-1440"/>
              </w:tabs>
              <w:suppressAutoHyphens/>
              <w:spacing w:after="120" w:line="480" w:lineRule="auto"/>
              <w:rPr>
                <w:b/>
                <w:bCs/>
                <w:sz w:val="18"/>
                <w:szCs w:val="18"/>
                <w:lang w:val="en-CA"/>
              </w:rPr>
            </w:pPr>
            <w:r w:rsidRPr="00BF1921">
              <w:rPr>
                <w:sz w:val="18"/>
                <w:szCs w:val="18"/>
                <w:lang w:val="en-CA"/>
              </w:rPr>
              <w:t xml:space="preserve">Proposal is compliant with </w:t>
            </w:r>
            <w:proofErr w:type="gramStart"/>
            <w:r w:rsidRPr="00BF1921">
              <w:rPr>
                <w:sz w:val="18"/>
                <w:szCs w:val="18"/>
                <w:lang w:val="en-CA"/>
              </w:rPr>
              <w:t>the  Call</w:t>
            </w:r>
            <w:proofErr w:type="gramEnd"/>
            <w:r w:rsidRPr="00BF1921">
              <w:rPr>
                <w:sz w:val="18"/>
                <w:szCs w:val="18"/>
                <w:lang w:val="en-CA"/>
              </w:rPr>
              <w:t xml:space="preserve"> for Proposal (</w:t>
            </w:r>
            <w:proofErr w:type="spellStart"/>
            <w:r w:rsidRPr="00BF1921">
              <w:rPr>
                <w:sz w:val="18"/>
                <w:szCs w:val="18"/>
                <w:lang w:val="en-CA"/>
              </w:rPr>
              <w:t>CfP</w:t>
            </w:r>
            <w:proofErr w:type="spellEnd"/>
            <w:r w:rsidRPr="00BF1921">
              <w:rPr>
                <w:sz w:val="18"/>
                <w:szCs w:val="18"/>
                <w:lang w:val="en-CA"/>
              </w:rPr>
              <w:t xml:space="preserve">) requirements </w:t>
            </w:r>
          </w:p>
        </w:tc>
        <w:tc>
          <w:tcPr>
            <w:tcW w:w="1350" w:type="dxa"/>
          </w:tcPr>
          <w:p w14:paraId="67475D06" w14:textId="43F9B037" w:rsidR="005379B6" w:rsidRPr="00BF1921" w:rsidRDefault="00305404" w:rsidP="39C40FFB">
            <w:pPr>
              <w:tabs>
                <w:tab w:val="left" w:pos="-1440"/>
              </w:tabs>
              <w:suppressAutoHyphens/>
              <w:spacing w:after="0" w:line="240" w:lineRule="auto"/>
              <w:jc w:val="both"/>
              <w:rPr>
                <w:rFonts w:ascii="Calibri" w:eastAsia="Arial" w:hAnsi="Calibri" w:cs="Calibri"/>
                <w:sz w:val="18"/>
                <w:szCs w:val="18"/>
              </w:rPr>
            </w:pPr>
            <w:r w:rsidRPr="00BF1921">
              <w:rPr>
                <w:rFonts w:ascii="Calibri" w:eastAsia="Arial" w:hAnsi="Calibri" w:cs="Calibri"/>
                <w:spacing w:val="-3"/>
                <w:sz w:val="18"/>
                <w:szCs w:val="18"/>
              </w:rPr>
              <w:t>15 points</w:t>
            </w:r>
          </w:p>
        </w:tc>
      </w:tr>
      <w:tr w:rsidR="005379B6" w:rsidRPr="00BF1921" w14:paraId="2146A269" w14:textId="77777777" w:rsidTr="00F2694A">
        <w:tc>
          <w:tcPr>
            <w:tcW w:w="310" w:type="dxa"/>
          </w:tcPr>
          <w:p w14:paraId="26BB4E45" w14:textId="77777777" w:rsidR="005379B6" w:rsidRPr="00BF1921" w:rsidRDefault="005379B6" w:rsidP="002555C4">
            <w:pPr>
              <w:tabs>
                <w:tab w:val="left" w:pos="-1440"/>
              </w:tabs>
              <w:suppressAutoHyphens/>
              <w:spacing w:after="0" w:line="240" w:lineRule="auto"/>
              <w:jc w:val="both"/>
              <w:rPr>
                <w:rFonts w:ascii="Calibri" w:eastAsia="Times New Roman" w:hAnsi="Calibri" w:cs="Calibri"/>
                <w:spacing w:val="-3"/>
                <w:sz w:val="18"/>
                <w:szCs w:val="18"/>
              </w:rPr>
            </w:pPr>
            <w:r w:rsidRPr="00BF1921">
              <w:rPr>
                <w:rFonts w:ascii="Calibri" w:eastAsia="Times New Roman" w:hAnsi="Calibri" w:cs="Calibri"/>
                <w:spacing w:val="-3"/>
                <w:sz w:val="18"/>
                <w:szCs w:val="18"/>
              </w:rPr>
              <w:t>2</w:t>
            </w:r>
          </w:p>
        </w:tc>
        <w:tc>
          <w:tcPr>
            <w:tcW w:w="5310" w:type="dxa"/>
          </w:tcPr>
          <w:p w14:paraId="566B4A80" w14:textId="0421FCC2" w:rsidR="003B47CC" w:rsidRPr="00BF1921" w:rsidRDefault="39C40FFB" w:rsidP="39C40FFB">
            <w:pPr>
              <w:jc w:val="both"/>
              <w:rPr>
                <w:sz w:val="18"/>
                <w:szCs w:val="18"/>
              </w:rPr>
            </w:pPr>
            <w:r w:rsidRPr="00BF1921">
              <w:rPr>
                <w:sz w:val="18"/>
                <w:szCs w:val="18"/>
              </w:rPr>
              <w:t>The Organization’s mandate is relevant to the work to be undertaken in the TORs (</w:t>
            </w:r>
            <w:r w:rsidRPr="00BF1921">
              <w:rPr>
                <w:b/>
                <w:bCs/>
                <w:sz w:val="18"/>
                <w:szCs w:val="18"/>
              </w:rPr>
              <w:t>component 1)</w:t>
            </w:r>
          </w:p>
          <w:p w14:paraId="44F83FC2" w14:textId="77777777" w:rsidR="005379B6" w:rsidRPr="00BF1921" w:rsidRDefault="005379B6" w:rsidP="002555C4">
            <w:pPr>
              <w:spacing w:after="0" w:line="240" w:lineRule="auto"/>
              <w:contextualSpacing/>
              <w:jc w:val="both"/>
              <w:rPr>
                <w:rFonts w:ascii="Calibri" w:eastAsia="Calibri" w:hAnsi="Calibri" w:cs="Calibri"/>
                <w:sz w:val="18"/>
                <w:szCs w:val="18"/>
              </w:rPr>
            </w:pPr>
          </w:p>
        </w:tc>
        <w:tc>
          <w:tcPr>
            <w:tcW w:w="1350" w:type="dxa"/>
          </w:tcPr>
          <w:p w14:paraId="02B2D29E" w14:textId="46EC8B20" w:rsidR="005379B6" w:rsidRPr="00BF1921" w:rsidRDefault="00305404" w:rsidP="002555C4">
            <w:pPr>
              <w:tabs>
                <w:tab w:val="left" w:pos="-1440"/>
              </w:tabs>
              <w:suppressAutoHyphens/>
              <w:spacing w:after="0" w:line="240" w:lineRule="auto"/>
              <w:jc w:val="both"/>
              <w:rPr>
                <w:rFonts w:ascii="Calibri" w:eastAsia="Arial" w:hAnsi="Calibri" w:cs="Calibri"/>
                <w:sz w:val="18"/>
                <w:szCs w:val="18"/>
              </w:rPr>
            </w:pPr>
            <w:r w:rsidRPr="00BF1921">
              <w:rPr>
                <w:rFonts w:ascii="Calibri" w:eastAsia="Arial" w:hAnsi="Calibri" w:cs="Calibri"/>
                <w:spacing w:val="-3"/>
                <w:sz w:val="18"/>
                <w:szCs w:val="18"/>
              </w:rPr>
              <w:t>20</w:t>
            </w:r>
            <w:r w:rsidR="005379B6" w:rsidRPr="00BF1921">
              <w:rPr>
                <w:rFonts w:ascii="Calibri" w:eastAsia="Arial" w:hAnsi="Calibri" w:cs="Calibri"/>
                <w:spacing w:val="-3"/>
                <w:sz w:val="18"/>
                <w:szCs w:val="18"/>
              </w:rPr>
              <w:t xml:space="preserve"> points</w:t>
            </w:r>
          </w:p>
        </w:tc>
      </w:tr>
      <w:tr w:rsidR="005379B6" w:rsidRPr="00BF1921" w14:paraId="5737DB4F" w14:textId="77777777" w:rsidTr="00F2694A">
        <w:trPr>
          <w:trHeight w:val="350"/>
        </w:trPr>
        <w:tc>
          <w:tcPr>
            <w:tcW w:w="310" w:type="dxa"/>
          </w:tcPr>
          <w:p w14:paraId="2DD153AA" w14:textId="77777777" w:rsidR="005379B6" w:rsidRPr="00BF1921" w:rsidRDefault="005379B6" w:rsidP="002555C4">
            <w:pPr>
              <w:tabs>
                <w:tab w:val="left" w:pos="-1440"/>
              </w:tabs>
              <w:suppressAutoHyphens/>
              <w:spacing w:after="0" w:line="240" w:lineRule="auto"/>
              <w:jc w:val="both"/>
              <w:rPr>
                <w:rFonts w:ascii="Calibri" w:eastAsia="Times New Roman" w:hAnsi="Calibri" w:cs="Calibri"/>
                <w:spacing w:val="-3"/>
                <w:sz w:val="18"/>
                <w:szCs w:val="18"/>
              </w:rPr>
            </w:pPr>
            <w:r w:rsidRPr="00BF1921">
              <w:rPr>
                <w:rFonts w:ascii="Calibri" w:eastAsia="Times New Roman" w:hAnsi="Calibri" w:cs="Calibri"/>
                <w:spacing w:val="-3"/>
                <w:sz w:val="18"/>
                <w:szCs w:val="18"/>
              </w:rPr>
              <w:t>3</w:t>
            </w:r>
          </w:p>
        </w:tc>
        <w:tc>
          <w:tcPr>
            <w:tcW w:w="5310" w:type="dxa"/>
          </w:tcPr>
          <w:p w14:paraId="5283701B" w14:textId="170F2BE1" w:rsidR="005379B6" w:rsidRPr="00BF1921" w:rsidRDefault="39C40FFB" w:rsidP="39C40FFB">
            <w:pPr>
              <w:tabs>
                <w:tab w:val="left" w:pos="-1440"/>
              </w:tabs>
              <w:suppressAutoHyphens/>
              <w:spacing w:after="0" w:line="240" w:lineRule="auto"/>
              <w:jc w:val="both"/>
              <w:rPr>
                <w:b/>
                <w:bCs/>
                <w:sz w:val="18"/>
                <w:szCs w:val="18"/>
                <w:lang w:val="en-CA"/>
              </w:rPr>
            </w:pPr>
            <w:r w:rsidRPr="00BF1921">
              <w:rPr>
                <w:sz w:val="18"/>
                <w:szCs w:val="18"/>
                <w:lang w:val="en-CA"/>
              </w:rPr>
              <w:t>The Proposal demonstrates a sound understanding of the requirements of the TOR and indicates that the organization has the prerequisite capacity to undertake the work successfully (</w:t>
            </w:r>
            <w:r w:rsidRPr="00BF1921">
              <w:rPr>
                <w:b/>
                <w:bCs/>
                <w:sz w:val="18"/>
                <w:szCs w:val="18"/>
                <w:lang w:val="en-CA"/>
              </w:rPr>
              <w:t>components 2, 3 and 4)</w:t>
            </w:r>
          </w:p>
        </w:tc>
        <w:tc>
          <w:tcPr>
            <w:tcW w:w="1350" w:type="dxa"/>
          </w:tcPr>
          <w:p w14:paraId="1770A35D" w14:textId="7E6DE8B2" w:rsidR="005379B6" w:rsidRPr="00BF1921" w:rsidRDefault="005379B6" w:rsidP="39C40FFB">
            <w:pPr>
              <w:tabs>
                <w:tab w:val="left" w:pos="-1440"/>
              </w:tabs>
              <w:suppressAutoHyphens/>
              <w:spacing w:after="0" w:line="240" w:lineRule="auto"/>
              <w:jc w:val="both"/>
              <w:rPr>
                <w:rFonts w:ascii="Calibri" w:eastAsia="Arial" w:hAnsi="Calibri" w:cs="Calibri"/>
                <w:sz w:val="18"/>
                <w:szCs w:val="18"/>
              </w:rPr>
            </w:pPr>
            <w:r w:rsidRPr="00BF1921">
              <w:rPr>
                <w:rFonts w:ascii="Calibri" w:eastAsia="Arial" w:hAnsi="Calibri" w:cs="Calibri"/>
                <w:spacing w:val="-3"/>
                <w:sz w:val="18"/>
                <w:szCs w:val="18"/>
              </w:rPr>
              <w:t>35 points</w:t>
            </w:r>
          </w:p>
        </w:tc>
      </w:tr>
      <w:tr w:rsidR="005379B6" w:rsidRPr="00BF1921" w14:paraId="3BB6019A" w14:textId="77777777" w:rsidTr="00F2694A">
        <w:tc>
          <w:tcPr>
            <w:tcW w:w="310" w:type="dxa"/>
          </w:tcPr>
          <w:p w14:paraId="727BE1B8" w14:textId="77777777" w:rsidR="005379B6" w:rsidRPr="00BF1921" w:rsidRDefault="005379B6" w:rsidP="002555C4">
            <w:pPr>
              <w:tabs>
                <w:tab w:val="left" w:pos="-1440"/>
              </w:tabs>
              <w:suppressAutoHyphens/>
              <w:spacing w:after="0" w:line="240" w:lineRule="auto"/>
              <w:ind w:left="1418"/>
              <w:rPr>
                <w:rFonts w:ascii="Calibri" w:eastAsia="Times New Roman" w:hAnsi="Calibri" w:cs="Calibri"/>
                <w:b/>
                <w:spacing w:val="-3"/>
                <w:sz w:val="18"/>
                <w:szCs w:val="18"/>
              </w:rPr>
            </w:pPr>
          </w:p>
        </w:tc>
        <w:tc>
          <w:tcPr>
            <w:tcW w:w="5310" w:type="dxa"/>
          </w:tcPr>
          <w:p w14:paraId="158F4AF4" w14:textId="77777777" w:rsidR="005379B6" w:rsidRPr="00BF1921" w:rsidRDefault="005379B6" w:rsidP="002555C4">
            <w:pPr>
              <w:tabs>
                <w:tab w:val="left" w:pos="-1440"/>
              </w:tabs>
              <w:suppressAutoHyphens/>
              <w:spacing w:after="0" w:line="240" w:lineRule="auto"/>
              <w:ind w:left="1418"/>
              <w:jc w:val="both"/>
              <w:rPr>
                <w:rFonts w:ascii="Calibri" w:eastAsia="Arial" w:hAnsi="Calibri" w:cs="Calibri"/>
                <w:spacing w:val="-3"/>
                <w:sz w:val="18"/>
                <w:szCs w:val="18"/>
              </w:rPr>
            </w:pPr>
            <w:r w:rsidRPr="00BF1921">
              <w:rPr>
                <w:rFonts w:ascii="Calibri" w:eastAsia="Arial" w:hAnsi="Calibri" w:cs="Calibri"/>
                <w:spacing w:val="-3"/>
                <w:sz w:val="18"/>
                <w:szCs w:val="18"/>
              </w:rPr>
              <w:t>TOTAL</w:t>
            </w:r>
          </w:p>
        </w:tc>
        <w:tc>
          <w:tcPr>
            <w:tcW w:w="1350" w:type="dxa"/>
          </w:tcPr>
          <w:p w14:paraId="353B36E7" w14:textId="77777777" w:rsidR="005379B6" w:rsidRPr="00BF1921" w:rsidRDefault="005379B6" w:rsidP="002555C4">
            <w:pPr>
              <w:tabs>
                <w:tab w:val="left" w:pos="-1440"/>
              </w:tabs>
              <w:suppressAutoHyphens/>
              <w:spacing w:after="0" w:line="240" w:lineRule="auto"/>
              <w:jc w:val="both"/>
              <w:rPr>
                <w:rFonts w:ascii="Calibri" w:eastAsia="Arial" w:hAnsi="Calibri" w:cs="Calibri"/>
                <w:spacing w:val="-3"/>
                <w:sz w:val="18"/>
                <w:szCs w:val="18"/>
              </w:rPr>
            </w:pPr>
            <w:r w:rsidRPr="00BF1921">
              <w:rPr>
                <w:rFonts w:ascii="Calibri" w:eastAsia="Arial" w:hAnsi="Calibri" w:cs="Calibri"/>
                <w:spacing w:val="-3"/>
                <w:sz w:val="18"/>
                <w:szCs w:val="18"/>
              </w:rPr>
              <w:t>70 points</w:t>
            </w:r>
          </w:p>
        </w:tc>
      </w:tr>
    </w:tbl>
    <w:p w14:paraId="4F7D48F4" w14:textId="77777777" w:rsidR="00C22EF1" w:rsidRPr="00BF1921" w:rsidRDefault="00C22EF1" w:rsidP="00C22EF1">
      <w:pPr>
        <w:spacing w:after="0" w:line="240" w:lineRule="auto"/>
        <w:rPr>
          <w:rFonts w:ascii="Calibri" w:eastAsia="Calibri" w:hAnsi="Calibri" w:cs="Calibri"/>
          <w:b/>
          <w:bCs/>
          <w:color w:val="000000"/>
          <w:sz w:val="18"/>
          <w:szCs w:val="18"/>
          <w:lang w:val="en-CA"/>
        </w:rPr>
      </w:pPr>
    </w:p>
    <w:p w14:paraId="14648B4A" w14:textId="77777777" w:rsidR="00C22EF1" w:rsidRPr="00BF1921" w:rsidRDefault="00C22EF1" w:rsidP="00C22EF1">
      <w:pPr>
        <w:spacing w:after="0" w:line="240" w:lineRule="auto"/>
        <w:rPr>
          <w:rFonts w:ascii="Calibri" w:eastAsia="Calibri" w:hAnsi="Calibri" w:cs="Calibri"/>
          <w:b/>
          <w:bCs/>
          <w:color w:val="000000"/>
          <w:sz w:val="18"/>
          <w:szCs w:val="18"/>
          <w:lang w:val="en-CA"/>
        </w:rPr>
      </w:pPr>
    </w:p>
    <w:p w14:paraId="704056C5" w14:textId="0B15EA6D" w:rsidR="00C22EF1" w:rsidRPr="00BF1921" w:rsidRDefault="001079AB" w:rsidP="001079AB">
      <w:pPr>
        <w:tabs>
          <w:tab w:val="left" w:pos="-1440"/>
        </w:tabs>
        <w:suppressAutoHyphens/>
        <w:spacing w:after="120" w:line="240" w:lineRule="auto"/>
        <w:ind w:left="360"/>
        <w:jc w:val="both"/>
        <w:rPr>
          <w:rFonts w:ascii="Calibri" w:eastAsia="Calibri" w:hAnsi="Calibri" w:cs="Calibri"/>
          <w:color w:val="002060"/>
          <w:spacing w:val="-3"/>
          <w:sz w:val="18"/>
          <w:szCs w:val="18"/>
          <w:lang w:val="en-GB" w:eastAsia="en-GB"/>
        </w:rPr>
      </w:pPr>
      <w:r w:rsidRPr="00BF1921">
        <w:rPr>
          <w:rFonts w:ascii="Calibri" w:eastAsia="Calibri" w:hAnsi="Calibri" w:cs="Calibri"/>
          <w:b/>
          <w:color w:val="002060"/>
          <w:spacing w:val="-3"/>
          <w:sz w:val="18"/>
          <w:szCs w:val="18"/>
          <w:lang w:val="en-GB" w:eastAsia="en-GB"/>
        </w:rPr>
        <w:t xml:space="preserve">11.2 </w:t>
      </w:r>
      <w:r w:rsidR="00C22EF1" w:rsidRPr="00BF1921">
        <w:rPr>
          <w:rFonts w:ascii="Calibri" w:eastAsia="Calibri" w:hAnsi="Calibri" w:cs="Calibri"/>
          <w:b/>
          <w:color w:val="002060"/>
          <w:spacing w:val="-3"/>
          <w:sz w:val="18"/>
          <w:szCs w:val="18"/>
          <w:lang w:val="en-GB" w:eastAsia="en-GB"/>
        </w:rPr>
        <w:t>PHASE II - FINANCIAL PROPOSAL</w:t>
      </w:r>
      <w:r w:rsidR="00C22EF1" w:rsidRPr="00BF1921">
        <w:rPr>
          <w:rFonts w:ascii="Calibri" w:eastAsia="Calibri" w:hAnsi="Calibri" w:cs="Calibri"/>
          <w:color w:val="002060"/>
          <w:spacing w:val="-3"/>
          <w:sz w:val="18"/>
          <w:szCs w:val="18"/>
          <w:lang w:val="en-GB" w:eastAsia="en-GB"/>
        </w:rPr>
        <w:t xml:space="preserve"> (</w:t>
      </w:r>
      <w:r w:rsidR="00C22EF1" w:rsidRPr="00BF1921">
        <w:rPr>
          <w:rFonts w:ascii="Calibri" w:eastAsia="Calibri" w:hAnsi="Calibri" w:cs="Calibri"/>
          <w:b/>
          <w:bCs/>
          <w:color w:val="002060"/>
          <w:spacing w:val="-3"/>
          <w:sz w:val="18"/>
          <w:szCs w:val="18"/>
          <w:lang w:val="en-GB" w:eastAsia="en-GB"/>
        </w:rPr>
        <w:t>30 points</w:t>
      </w:r>
      <w:r w:rsidR="00C22EF1" w:rsidRPr="00BF1921">
        <w:rPr>
          <w:rFonts w:ascii="Calibri" w:eastAsia="Calibri" w:hAnsi="Calibri" w:cs="Calibri"/>
          <w:color w:val="002060"/>
          <w:spacing w:val="-3"/>
          <w:sz w:val="18"/>
          <w:szCs w:val="18"/>
          <w:lang w:val="en-GB" w:eastAsia="en-GB"/>
        </w:rPr>
        <w:t xml:space="preserve">) </w:t>
      </w:r>
    </w:p>
    <w:p w14:paraId="6F4DA8F1" w14:textId="77777777" w:rsidR="00C22EF1" w:rsidRPr="00BF1921" w:rsidRDefault="00C22EF1" w:rsidP="00C22EF1">
      <w:pPr>
        <w:tabs>
          <w:tab w:val="left" w:pos="-1440"/>
        </w:tabs>
        <w:suppressAutoHyphens/>
        <w:spacing w:after="0" w:line="240" w:lineRule="auto"/>
        <w:ind w:left="322"/>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Financial proposals will be evaluated following completion of the technical evaluation.  The proponent with the lowest evaluated cost will be awarded 30 points.  Other financial proposals will receive pro-rated points based on the relationship of the proponents’ prices to that of the lowest evaluated cost.</w:t>
      </w:r>
      <w:r w:rsidRPr="00BF1921">
        <w:rPr>
          <w:rFonts w:ascii="Calibri" w:eastAsia="Calibri" w:hAnsi="Calibri" w:cs="Calibri"/>
          <w:color w:val="000000"/>
          <w:spacing w:val="-3"/>
          <w:sz w:val="18"/>
          <w:szCs w:val="18"/>
          <w:lang w:val="en-GB" w:eastAsia="en-GB"/>
        </w:rPr>
        <w:br/>
      </w:r>
      <w:r w:rsidRPr="00BF1921">
        <w:rPr>
          <w:rFonts w:ascii="Calibri" w:eastAsia="Calibri" w:hAnsi="Calibri" w:cs="Calibri"/>
          <w:color w:val="000000"/>
          <w:spacing w:val="-3"/>
          <w:sz w:val="18"/>
          <w:szCs w:val="18"/>
          <w:lang w:val="en-GB" w:eastAsia="en-GB"/>
        </w:rPr>
        <w:br/>
        <w:t>Formula for computing points:</w:t>
      </w:r>
      <w:r w:rsidRPr="00BF1921">
        <w:rPr>
          <w:rFonts w:ascii="Calibri" w:eastAsia="Calibri" w:hAnsi="Calibri" w:cs="Calibri"/>
          <w:color w:val="000000"/>
          <w:spacing w:val="-3"/>
          <w:sz w:val="18"/>
          <w:szCs w:val="18"/>
          <w:lang w:val="en-GB" w:eastAsia="en-GB"/>
        </w:rPr>
        <w:br/>
        <w:t>Points = (A/B) Financial Points</w:t>
      </w:r>
      <w:r w:rsidRPr="00BF1921">
        <w:rPr>
          <w:rFonts w:ascii="Calibri" w:eastAsia="Calibri" w:hAnsi="Calibri" w:cs="Calibri"/>
          <w:color w:val="000000"/>
          <w:spacing w:val="-3"/>
          <w:sz w:val="18"/>
          <w:szCs w:val="18"/>
          <w:lang w:val="en-GB" w:eastAsia="en-GB"/>
        </w:rPr>
        <w:br/>
      </w:r>
      <w:r w:rsidRPr="00BF1921">
        <w:rPr>
          <w:rFonts w:ascii="Calibri" w:eastAsia="Calibri" w:hAnsi="Calibri" w:cs="Calibri"/>
          <w:color w:val="000000"/>
          <w:spacing w:val="-3"/>
          <w:sz w:val="18"/>
          <w:szCs w:val="18"/>
          <w:lang w:val="en-GB" w:eastAsia="en-GB"/>
        </w:rPr>
        <w:br/>
        <w:t>Example:  Proponent A’s price is the lowest at $10.00.  Proponent A receives 30 points.  Proponent B’s price is $20.00.  Proponent B receives ($10.00/$20.00) x 30 points = 15 points</w:t>
      </w:r>
      <w:r w:rsidRPr="00BF1921">
        <w:rPr>
          <w:rFonts w:ascii="Calibri" w:eastAsia="Calibri" w:hAnsi="Calibri" w:cs="Calibri"/>
          <w:color w:val="000000"/>
          <w:spacing w:val="-3"/>
          <w:sz w:val="18"/>
          <w:szCs w:val="18"/>
          <w:lang w:val="en-GB" w:eastAsia="en-GB"/>
        </w:rPr>
        <w:br/>
      </w:r>
    </w:p>
    <w:p w14:paraId="11571C9D" w14:textId="6D6216FD" w:rsidR="00C22EF1" w:rsidRPr="00BF1921" w:rsidRDefault="00C22EF1" w:rsidP="008D4DC7">
      <w:pPr>
        <w:pStyle w:val="ListParagraph"/>
        <w:numPr>
          <w:ilvl w:val="0"/>
          <w:numId w:val="15"/>
        </w:numPr>
        <w:tabs>
          <w:tab w:val="left" w:pos="-1440"/>
        </w:tabs>
        <w:suppressAutoHyphens/>
        <w:spacing w:after="0" w:line="240" w:lineRule="auto"/>
        <w:jc w:val="both"/>
        <w:rPr>
          <w:rFonts w:ascii="Calibri" w:eastAsia="Calibri" w:hAnsi="Calibri" w:cs="Calibri"/>
          <w:b/>
          <w:bCs/>
          <w:color w:val="000000"/>
          <w:spacing w:val="-3"/>
          <w:sz w:val="18"/>
          <w:szCs w:val="18"/>
          <w:lang w:val="en-GB" w:eastAsia="en-GB"/>
        </w:rPr>
      </w:pPr>
      <w:r w:rsidRPr="00BF1921">
        <w:rPr>
          <w:rFonts w:ascii="Calibri" w:eastAsia="Calibri" w:hAnsi="Calibri" w:cs="Calibri"/>
          <w:b/>
          <w:bCs/>
          <w:color w:val="000000"/>
          <w:spacing w:val="-3"/>
          <w:sz w:val="18"/>
          <w:szCs w:val="18"/>
          <w:lang w:val="en-GB" w:eastAsia="en-GB"/>
        </w:rPr>
        <w:t xml:space="preserve"> Preparation of proposal</w:t>
      </w:r>
    </w:p>
    <w:p w14:paraId="55F17EA3" w14:textId="77777777" w:rsidR="00C22EF1" w:rsidRPr="00BF1921" w:rsidRDefault="00C22EF1" w:rsidP="008D4DC7">
      <w:pPr>
        <w:numPr>
          <w:ilvl w:val="1"/>
          <w:numId w:val="7"/>
        </w:numPr>
        <w:tabs>
          <w:tab w:val="left" w:pos="-1440"/>
        </w:tabs>
        <w:suppressAutoHyphens/>
        <w:spacing w:after="0" w:line="240" w:lineRule="auto"/>
        <w:ind w:left="375"/>
        <w:contextualSpacing/>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You are expected to examine all terms and instructions included in the CFP documents. </w:t>
      </w:r>
    </w:p>
    <w:p w14:paraId="2C94179F" w14:textId="77777777" w:rsidR="00C22EF1" w:rsidRPr="00BF1921" w:rsidRDefault="00C22EF1" w:rsidP="00C22EF1">
      <w:pPr>
        <w:numPr>
          <w:ilvl w:val="1"/>
          <w:numId w:val="0"/>
        </w:numPr>
        <w:tabs>
          <w:tab w:val="left" w:pos="-1440"/>
        </w:tabs>
        <w:suppressAutoHyphens/>
        <w:spacing w:after="0" w:line="240" w:lineRule="auto"/>
        <w:ind w:left="807" w:hanging="432"/>
        <w:contextualSpacing/>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Failure to provide all requested information will be at proponent’s own risk and may result in rejection of proponent’s proposal.</w:t>
      </w:r>
    </w:p>
    <w:p w14:paraId="485AF186" w14:textId="77777777" w:rsidR="00C22EF1" w:rsidRPr="00BF1921" w:rsidRDefault="00C22EF1" w:rsidP="00C22EF1">
      <w:pPr>
        <w:tabs>
          <w:tab w:val="left" w:pos="-1440"/>
        </w:tabs>
        <w:suppressAutoHyphens/>
        <w:spacing w:after="0" w:line="240" w:lineRule="auto"/>
        <w:ind w:left="252"/>
        <w:rPr>
          <w:rFonts w:ascii="Calibri" w:eastAsia="Calibri" w:hAnsi="Calibri" w:cs="Calibri"/>
          <w:color w:val="000000"/>
          <w:spacing w:val="-3"/>
          <w:sz w:val="18"/>
          <w:szCs w:val="18"/>
          <w:lang w:val="en-GB" w:eastAsia="en-GB"/>
        </w:rPr>
      </w:pPr>
    </w:p>
    <w:p w14:paraId="63F07573" w14:textId="77777777" w:rsidR="00C22EF1" w:rsidRPr="00BF1921" w:rsidRDefault="00C22EF1" w:rsidP="008D4DC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Proponent’s proposal must be organized to follow the format of this CFP. Each proponent must respond to every stated request or requirement and indicate that proponent understands and confirms acceptance of UNWOMEN stated requirements. The proponent should identify any substantive assumption made in preparing its proposal. The deferral of a response to a question or issue to the contract negotiation stage is not acceptable.  Any item not specifically addressed in the proponent’s proposal will be deemed as accepted by the proponent. The terms “proponent” and “contractor” refer to those organizations that submit a proposal pursuant to this CFP.</w:t>
      </w:r>
    </w:p>
    <w:p w14:paraId="1AD69977" w14:textId="77777777" w:rsidR="00C22EF1" w:rsidRPr="00BF1921" w:rsidRDefault="00C22EF1" w:rsidP="00C22EF1">
      <w:pPr>
        <w:tabs>
          <w:tab w:val="left" w:pos="-1440"/>
        </w:tabs>
        <w:suppressAutoHyphens/>
        <w:spacing w:after="120" w:line="240" w:lineRule="auto"/>
        <w:rPr>
          <w:rFonts w:ascii="Calibri" w:eastAsia="Calibri" w:hAnsi="Calibri" w:cs="Calibri"/>
          <w:color w:val="000000"/>
          <w:spacing w:val="-3"/>
          <w:sz w:val="18"/>
          <w:szCs w:val="18"/>
          <w:lang w:val="en-GB" w:eastAsia="en-GB"/>
        </w:rPr>
      </w:pPr>
    </w:p>
    <w:p w14:paraId="35CA3828" w14:textId="77777777" w:rsidR="00C22EF1" w:rsidRPr="00BF1921" w:rsidRDefault="00C22EF1" w:rsidP="008D4DC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Where the proponent is presented with a requirement or asked to use a specific approach, the proponent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t>
      </w:r>
    </w:p>
    <w:p w14:paraId="29D92CC7" w14:textId="77777777" w:rsidR="00C22EF1" w:rsidRPr="00BF1921" w:rsidRDefault="00C22EF1" w:rsidP="00C22EF1">
      <w:pPr>
        <w:tabs>
          <w:tab w:val="left" w:pos="-1440"/>
        </w:tabs>
        <w:suppressAutoHyphens/>
        <w:spacing w:after="0" w:line="240" w:lineRule="auto"/>
        <w:ind w:left="252" w:hanging="432"/>
        <w:rPr>
          <w:rFonts w:ascii="Calibri" w:eastAsia="Calibri" w:hAnsi="Calibri" w:cs="Calibri"/>
          <w:color w:val="000000"/>
          <w:spacing w:val="-3"/>
          <w:sz w:val="18"/>
          <w:szCs w:val="18"/>
          <w:lang w:val="en-GB" w:eastAsia="en-GB"/>
        </w:rPr>
      </w:pPr>
    </w:p>
    <w:p w14:paraId="0B978465" w14:textId="77777777" w:rsidR="00C22EF1" w:rsidRPr="00BF1921" w:rsidRDefault="00C22EF1" w:rsidP="008D4DC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The terms of reference in this document provides a general overview of the current operation. If the proponent wishes to propose alternatives or equivalents, the proponent must demonstrate that any such proposed change is equivalent or superior to UNWOMEN established requirements. Acceptance of such changes is at the sole discretion of UNWOMEN.</w:t>
      </w:r>
    </w:p>
    <w:p w14:paraId="4EBECFB6" w14:textId="77777777" w:rsidR="00C22EF1" w:rsidRPr="00BF1921" w:rsidRDefault="00C22EF1" w:rsidP="00C22EF1">
      <w:pPr>
        <w:tabs>
          <w:tab w:val="left" w:pos="-1440"/>
        </w:tabs>
        <w:suppressAutoHyphens/>
        <w:spacing w:after="0" w:line="240" w:lineRule="auto"/>
        <w:ind w:left="252"/>
        <w:rPr>
          <w:rFonts w:ascii="Calibri" w:eastAsia="Calibri" w:hAnsi="Calibri" w:cs="Calibri"/>
          <w:color w:val="000000"/>
          <w:spacing w:val="-3"/>
          <w:sz w:val="18"/>
          <w:szCs w:val="18"/>
          <w:lang w:val="en-GB" w:eastAsia="en-GB"/>
        </w:rPr>
      </w:pPr>
    </w:p>
    <w:p w14:paraId="09335BBA" w14:textId="77777777" w:rsidR="00C22EF1" w:rsidRPr="00BF1921" w:rsidRDefault="00C22EF1" w:rsidP="008D4DC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Proposals must offer services for the total requirement, unless otherwise permitted in the CFP document. Proposals offering only part of the services may be rejected unless permitted otherwise in the CFP document. </w:t>
      </w:r>
    </w:p>
    <w:p w14:paraId="1252A38C" w14:textId="77777777" w:rsidR="00C22EF1" w:rsidRPr="00BF1921" w:rsidRDefault="00C22EF1" w:rsidP="00C22EF1">
      <w:pPr>
        <w:tabs>
          <w:tab w:val="left" w:pos="-1440"/>
        </w:tabs>
        <w:suppressAutoHyphens/>
        <w:spacing w:after="120" w:line="240" w:lineRule="auto"/>
        <w:ind w:left="252"/>
        <w:rPr>
          <w:rFonts w:ascii="Calibri" w:eastAsia="Calibri" w:hAnsi="Calibri" w:cs="Calibri"/>
          <w:color w:val="000000"/>
          <w:spacing w:val="-3"/>
          <w:sz w:val="18"/>
          <w:szCs w:val="18"/>
          <w:lang w:val="en-GB" w:eastAsia="en-GB"/>
        </w:rPr>
      </w:pPr>
    </w:p>
    <w:p w14:paraId="0758F573" w14:textId="77777777" w:rsidR="00C22EF1" w:rsidRPr="00BF1921" w:rsidRDefault="00C22EF1" w:rsidP="008D4DC7">
      <w:pPr>
        <w:numPr>
          <w:ilvl w:val="1"/>
          <w:numId w:val="7"/>
        </w:numPr>
        <w:tabs>
          <w:tab w:val="left" w:pos="-1440"/>
        </w:tabs>
        <w:suppressAutoHyphens/>
        <w:spacing w:after="120" w:line="240" w:lineRule="auto"/>
        <w:ind w:left="375"/>
        <w:jc w:val="both"/>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 Proponent’s proposal shall include </w:t>
      </w:r>
      <w:proofErr w:type="gramStart"/>
      <w:r w:rsidRPr="00BF1921">
        <w:rPr>
          <w:rFonts w:ascii="Calibri" w:eastAsia="Calibri" w:hAnsi="Calibri" w:cs="Calibri"/>
          <w:color w:val="000000"/>
          <w:spacing w:val="-3"/>
          <w:sz w:val="18"/>
          <w:szCs w:val="18"/>
          <w:lang w:val="en-GB" w:eastAsia="en-GB"/>
        </w:rPr>
        <w:t>all of</w:t>
      </w:r>
      <w:proofErr w:type="gramEnd"/>
      <w:r w:rsidRPr="00BF1921">
        <w:rPr>
          <w:rFonts w:ascii="Calibri" w:eastAsia="Calibri" w:hAnsi="Calibri" w:cs="Calibri"/>
          <w:color w:val="000000"/>
          <w:spacing w:val="-3"/>
          <w:sz w:val="18"/>
          <w:szCs w:val="18"/>
          <w:lang w:val="en-GB" w:eastAsia="en-GB"/>
        </w:rPr>
        <w:t xml:space="preserve"> the following labelled annexes:</w:t>
      </w:r>
      <w:r w:rsidRPr="00BF1921">
        <w:rPr>
          <w:rFonts w:ascii="Calibri" w:eastAsia="Calibri" w:hAnsi="Calibri" w:cs="Calibri"/>
          <w:color w:val="000000"/>
          <w:spacing w:val="-3"/>
          <w:sz w:val="18"/>
          <w:szCs w:val="18"/>
          <w:lang w:val="en-GB" w:eastAsia="en-GB"/>
        </w:rPr>
        <w:tab/>
      </w:r>
    </w:p>
    <w:p w14:paraId="7ACCEA1B" w14:textId="77777777" w:rsidR="00C22EF1" w:rsidRPr="00BF1921" w:rsidRDefault="00C22EF1" w:rsidP="00C22EF1">
      <w:pPr>
        <w:tabs>
          <w:tab w:val="left" w:pos="-1440"/>
        </w:tabs>
        <w:suppressAutoHyphens/>
        <w:spacing w:after="120" w:line="240" w:lineRule="auto"/>
        <w:ind w:left="252"/>
        <w:rPr>
          <w:rFonts w:ascii="Calibri" w:eastAsia="Calibri" w:hAnsi="Calibri" w:cs="Calibri"/>
          <w:color w:val="000000"/>
          <w:spacing w:val="-3"/>
          <w:sz w:val="18"/>
          <w:szCs w:val="18"/>
          <w:lang w:val="en-GB" w:eastAsia="en-GB"/>
        </w:rPr>
      </w:pPr>
    </w:p>
    <w:p w14:paraId="223E09E4" w14:textId="77777777" w:rsidR="00C22EF1" w:rsidRPr="00BF1921" w:rsidRDefault="00C22EF1" w:rsidP="00C22EF1">
      <w:pPr>
        <w:tabs>
          <w:tab w:val="left" w:pos="-720"/>
        </w:tabs>
        <w:suppressAutoHyphens/>
        <w:spacing w:after="0" w:line="240" w:lineRule="auto"/>
        <w:rPr>
          <w:rFonts w:ascii="Calibri" w:eastAsia="Calibri" w:hAnsi="Calibri" w:cs="Calibri"/>
          <w:color w:val="000000"/>
          <w:spacing w:val="-2"/>
          <w:sz w:val="18"/>
          <w:szCs w:val="18"/>
          <w:lang w:val="en-CA"/>
        </w:rPr>
      </w:pPr>
      <w:r w:rsidRPr="00BF1921">
        <w:rPr>
          <w:rFonts w:ascii="Calibri" w:eastAsia="Calibri" w:hAnsi="Calibri" w:cs="Calibri"/>
          <w:b/>
          <w:bCs/>
          <w:color w:val="000000"/>
          <w:spacing w:val="-2"/>
          <w:sz w:val="18"/>
          <w:szCs w:val="18"/>
          <w:lang w:val="en-CA"/>
        </w:rPr>
        <w:t>CFP submission</w:t>
      </w:r>
      <w:r w:rsidRPr="00BF1921">
        <w:rPr>
          <w:rFonts w:ascii="Calibri" w:eastAsia="Calibri" w:hAnsi="Calibri" w:cs="Calibri"/>
          <w:color w:val="000000"/>
          <w:spacing w:val="-2"/>
          <w:sz w:val="18"/>
          <w:szCs w:val="18"/>
          <w:lang w:val="en-CA"/>
        </w:rPr>
        <w:t xml:space="preserve"> (on or before proposal due date):</w:t>
      </w:r>
    </w:p>
    <w:p w14:paraId="410E41E0" w14:textId="77777777" w:rsidR="00C22EF1" w:rsidRPr="00BF1921" w:rsidRDefault="00C22EF1" w:rsidP="00C22EF1">
      <w:pPr>
        <w:tabs>
          <w:tab w:val="left" w:pos="-720"/>
        </w:tabs>
        <w:suppressAutoHyphens/>
        <w:spacing w:after="0" w:line="240" w:lineRule="auto"/>
        <w:ind w:left="398"/>
        <w:rPr>
          <w:rFonts w:ascii="Calibri" w:eastAsia="Times New Roman" w:hAnsi="Calibri" w:cs="Calibri"/>
          <w:color w:val="000000"/>
          <w:spacing w:val="-2"/>
          <w:sz w:val="18"/>
          <w:szCs w:val="18"/>
          <w:lang w:val="en-GB" w:eastAsia="en-GB"/>
        </w:rPr>
      </w:pPr>
      <w:r w:rsidRPr="00BF1921">
        <w:rPr>
          <w:rFonts w:ascii="Calibri" w:eastAsia="Times New Roman" w:hAnsi="Calibri" w:cs="Calibri"/>
          <w:color w:val="000000"/>
          <w:spacing w:val="-2"/>
          <w:sz w:val="18"/>
          <w:szCs w:val="18"/>
          <w:lang w:val="en-GB" w:eastAsia="en-GB"/>
        </w:rPr>
        <w:t xml:space="preserve">As a minimum, proponents shall complete and return the below listed documents (Annexes to this CFP) </w:t>
      </w:r>
      <w:r w:rsidRPr="00BF1921">
        <w:rPr>
          <w:rFonts w:ascii="Calibri" w:eastAsia="Times New Roman" w:hAnsi="Calibri" w:cs="Calibri"/>
          <w:b/>
          <w:color w:val="000000"/>
          <w:spacing w:val="-2"/>
          <w:sz w:val="18"/>
          <w:szCs w:val="18"/>
          <w:lang w:val="en-GB" w:eastAsia="en-GB"/>
        </w:rPr>
        <w:t>as an integral part of their proposal</w:t>
      </w:r>
      <w:r w:rsidRPr="00BF1921">
        <w:rPr>
          <w:rFonts w:ascii="Calibri" w:eastAsia="Times New Roman" w:hAnsi="Calibri" w:cs="Calibri"/>
          <w:color w:val="000000"/>
          <w:spacing w:val="-2"/>
          <w:sz w:val="18"/>
          <w:szCs w:val="18"/>
          <w:lang w:val="en-GB" w:eastAsia="en-GB"/>
        </w:rPr>
        <w:t>. Proponents may add additional documentation to their proposals as they deem appropriate.</w:t>
      </w:r>
    </w:p>
    <w:p w14:paraId="5B02043E" w14:textId="77777777" w:rsidR="00C22EF1" w:rsidRPr="00BF1921" w:rsidRDefault="00C22EF1" w:rsidP="00C22EF1">
      <w:pPr>
        <w:tabs>
          <w:tab w:val="left" w:pos="-720"/>
        </w:tabs>
        <w:suppressAutoHyphens/>
        <w:spacing w:after="0" w:line="240" w:lineRule="auto"/>
        <w:ind w:left="398"/>
        <w:rPr>
          <w:rFonts w:ascii="Calibri" w:eastAsia="Times New Roman" w:hAnsi="Calibri" w:cs="Calibri"/>
          <w:color w:val="000000"/>
          <w:spacing w:val="-2"/>
          <w:sz w:val="18"/>
          <w:szCs w:val="18"/>
          <w:lang w:val="en-GB" w:eastAsia="en-GB"/>
        </w:rPr>
      </w:pPr>
    </w:p>
    <w:p w14:paraId="77699E81" w14:textId="77777777" w:rsidR="00C22EF1" w:rsidRPr="00BF1921" w:rsidRDefault="00C22EF1" w:rsidP="00C22EF1">
      <w:pPr>
        <w:tabs>
          <w:tab w:val="left" w:pos="-720"/>
        </w:tabs>
        <w:suppressAutoHyphens/>
        <w:spacing w:after="0" w:line="240" w:lineRule="auto"/>
        <w:ind w:left="398"/>
        <w:rPr>
          <w:rFonts w:ascii="Calibri" w:eastAsia="Times New Roman" w:hAnsi="Calibri" w:cs="Calibri"/>
          <w:color w:val="000000"/>
          <w:spacing w:val="-2"/>
          <w:sz w:val="18"/>
          <w:szCs w:val="18"/>
          <w:lang w:val="en-GB" w:eastAsia="en-GB"/>
        </w:rPr>
      </w:pPr>
      <w:r w:rsidRPr="00BF1921">
        <w:rPr>
          <w:rFonts w:ascii="Calibri" w:eastAsia="Times New Roman" w:hAnsi="Calibri" w:cs="Calibri"/>
          <w:color w:val="000000"/>
          <w:spacing w:val="-2"/>
          <w:sz w:val="18"/>
          <w:szCs w:val="18"/>
          <w:lang w:val="en-GB" w:eastAsia="en-GB"/>
        </w:rPr>
        <w:t>Failure to complete and return the below listed documents as part of the proposal may result in proposal rejection.</w:t>
      </w:r>
    </w:p>
    <w:p w14:paraId="29F2AEDB" w14:textId="77777777" w:rsidR="00C22EF1" w:rsidRPr="00BF1921" w:rsidRDefault="00C22EF1" w:rsidP="00C22EF1">
      <w:pPr>
        <w:tabs>
          <w:tab w:val="left" w:pos="-720"/>
        </w:tabs>
        <w:suppressAutoHyphens/>
        <w:spacing w:after="0" w:line="240" w:lineRule="auto"/>
        <w:rPr>
          <w:rFonts w:ascii="Calibri" w:eastAsia="Calibri" w:hAnsi="Calibri" w:cs="Calibri"/>
          <w:color w:val="000000"/>
          <w:sz w:val="18"/>
          <w:szCs w:val="18"/>
          <w:lang w:val="en-C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6498"/>
      </w:tblGrid>
      <w:tr w:rsidR="00C22EF1" w:rsidRPr="00BF1921" w14:paraId="52F9BD6E" w14:textId="77777777" w:rsidTr="004618C5">
        <w:trPr>
          <w:trHeight w:val="20"/>
        </w:trPr>
        <w:tc>
          <w:tcPr>
            <w:tcW w:w="1638" w:type="dxa"/>
          </w:tcPr>
          <w:p w14:paraId="5E2AC1ED" w14:textId="77777777" w:rsidR="00C22EF1" w:rsidRPr="00BF1921" w:rsidRDefault="00C22EF1" w:rsidP="004618C5">
            <w:pPr>
              <w:widowControl w:val="0"/>
              <w:suppressAutoHyphens/>
              <w:spacing w:before="40" w:after="40" w:line="240" w:lineRule="auto"/>
              <w:rPr>
                <w:rFonts w:ascii="Calibri" w:eastAsia="Calibri" w:hAnsi="Calibri" w:cs="Calibri"/>
                <w:color w:val="000000"/>
                <w:spacing w:val="-3"/>
                <w:sz w:val="18"/>
                <w:szCs w:val="18"/>
                <w:lang w:val="en-CA"/>
              </w:rPr>
            </w:pPr>
            <w:r w:rsidRPr="00BF1921">
              <w:rPr>
                <w:rFonts w:ascii="Calibri" w:eastAsia="Calibri" w:hAnsi="Calibri" w:cs="Calibri"/>
                <w:color w:val="000000"/>
                <w:spacing w:val="-2"/>
                <w:sz w:val="18"/>
                <w:szCs w:val="18"/>
                <w:lang w:val="en-CA"/>
              </w:rPr>
              <w:t>Part of proposal</w:t>
            </w:r>
          </w:p>
        </w:tc>
        <w:tc>
          <w:tcPr>
            <w:tcW w:w="6498" w:type="dxa"/>
          </w:tcPr>
          <w:p w14:paraId="2B7C19E2" w14:textId="340592EB" w:rsidR="00C22EF1" w:rsidRPr="00BF1921" w:rsidRDefault="008A4449" w:rsidP="004618C5">
            <w:pPr>
              <w:widowControl w:val="0"/>
              <w:suppressAutoHyphens/>
              <w:spacing w:before="40" w:after="40" w:line="240" w:lineRule="auto"/>
              <w:rPr>
                <w:rFonts w:ascii="Calibri" w:eastAsia="Calibri" w:hAnsi="Calibri" w:cs="Calibri"/>
                <w:color w:val="000000"/>
                <w:spacing w:val="-3"/>
                <w:sz w:val="18"/>
                <w:szCs w:val="18"/>
                <w:lang w:val="en-CA"/>
              </w:rPr>
            </w:pPr>
            <w:r w:rsidRPr="00BF1921">
              <w:rPr>
                <w:rFonts w:ascii="Calibri" w:eastAsia="Calibri" w:hAnsi="Calibri" w:cs="Calibri"/>
                <w:b/>
                <w:spacing w:val="-2"/>
                <w:sz w:val="18"/>
                <w:szCs w:val="18"/>
                <w:lang w:val="en-CA" w:eastAsia="en-GB"/>
              </w:rPr>
              <w:t xml:space="preserve">Annex </w:t>
            </w:r>
            <w:r w:rsidRPr="00BF1921">
              <w:rPr>
                <w:rFonts w:cs="Calibri"/>
                <w:b/>
                <w:spacing w:val="-2"/>
                <w:sz w:val="18"/>
                <w:szCs w:val="18"/>
                <w:lang w:val="en-CA"/>
              </w:rPr>
              <w:t>B</w:t>
            </w:r>
            <w:r w:rsidRPr="00BF1921">
              <w:rPr>
                <w:rFonts w:ascii="Calibri" w:eastAsia="Calibri" w:hAnsi="Calibri" w:cs="Calibri"/>
                <w:b/>
                <w:spacing w:val="-2"/>
                <w:sz w:val="18"/>
                <w:szCs w:val="18"/>
                <w:lang w:val="en-CA" w:eastAsia="en-GB"/>
              </w:rPr>
              <w:t>-1</w:t>
            </w:r>
            <w:r w:rsidRPr="00BF1921">
              <w:rPr>
                <w:rFonts w:ascii="Calibri" w:eastAsia="Calibri" w:hAnsi="Calibri" w:cs="Calibri"/>
                <w:spacing w:val="-2"/>
                <w:sz w:val="18"/>
                <w:szCs w:val="18"/>
                <w:lang w:val="en-CA" w:eastAsia="en-GB"/>
              </w:rPr>
              <w:t xml:space="preserve"> Mandatory requirements/pre-qualification criteria</w:t>
            </w:r>
            <w:r w:rsidRPr="00BF1921">
              <w:rPr>
                <w:rFonts w:ascii="Calibri" w:eastAsia="Calibri" w:hAnsi="Calibri" w:cs="Calibri"/>
                <w:color w:val="000000"/>
                <w:spacing w:val="-3"/>
                <w:sz w:val="18"/>
                <w:szCs w:val="18"/>
                <w:lang w:val="en-CA"/>
              </w:rPr>
              <w:t xml:space="preserve"> </w:t>
            </w:r>
          </w:p>
        </w:tc>
      </w:tr>
      <w:tr w:rsidR="00C22EF1" w:rsidRPr="00BF1921" w14:paraId="2918AA56" w14:textId="77777777" w:rsidTr="004618C5">
        <w:trPr>
          <w:trHeight w:val="20"/>
        </w:trPr>
        <w:tc>
          <w:tcPr>
            <w:tcW w:w="1638" w:type="dxa"/>
          </w:tcPr>
          <w:p w14:paraId="51E505FE" w14:textId="77777777" w:rsidR="00C22EF1" w:rsidRPr="00BF1921" w:rsidRDefault="00C22EF1" w:rsidP="004618C5">
            <w:pPr>
              <w:widowControl w:val="0"/>
              <w:suppressAutoHyphens/>
              <w:spacing w:before="40" w:after="40" w:line="240" w:lineRule="auto"/>
              <w:rPr>
                <w:rFonts w:ascii="Calibri" w:eastAsia="Calibri" w:hAnsi="Calibri" w:cs="Calibri"/>
                <w:color w:val="000000"/>
                <w:spacing w:val="-3"/>
                <w:sz w:val="18"/>
                <w:szCs w:val="18"/>
                <w:lang w:val="en-CA"/>
              </w:rPr>
            </w:pPr>
            <w:r w:rsidRPr="00BF1921">
              <w:rPr>
                <w:rFonts w:ascii="Calibri" w:eastAsia="Calibri" w:hAnsi="Calibri" w:cs="Calibri"/>
                <w:color w:val="000000"/>
                <w:spacing w:val="-2"/>
                <w:sz w:val="18"/>
                <w:szCs w:val="18"/>
                <w:lang w:val="en-CA"/>
              </w:rPr>
              <w:t>Part of proposal</w:t>
            </w:r>
          </w:p>
        </w:tc>
        <w:tc>
          <w:tcPr>
            <w:tcW w:w="6498" w:type="dxa"/>
          </w:tcPr>
          <w:p w14:paraId="5A23C3BA" w14:textId="0B8BE44A" w:rsidR="00C22EF1" w:rsidRPr="00BF1921" w:rsidRDefault="008A4449" w:rsidP="008A4449">
            <w:pPr>
              <w:tabs>
                <w:tab w:val="left" w:pos="-720"/>
                <w:tab w:val="left" w:pos="1440"/>
              </w:tabs>
              <w:suppressAutoHyphens/>
              <w:spacing w:after="0" w:line="240" w:lineRule="auto"/>
              <w:rPr>
                <w:rFonts w:ascii="Calibri" w:eastAsia="Calibri" w:hAnsi="Calibri" w:cs="Calibri"/>
                <w:spacing w:val="-2"/>
                <w:sz w:val="18"/>
                <w:szCs w:val="18"/>
                <w:lang w:val="en-CA" w:eastAsia="en-GB"/>
              </w:rPr>
            </w:pPr>
            <w:r w:rsidRPr="00BF1921">
              <w:rPr>
                <w:rFonts w:ascii="Calibri" w:eastAsia="Calibri" w:hAnsi="Calibri" w:cs="Calibri"/>
                <w:b/>
                <w:spacing w:val="-2"/>
                <w:sz w:val="18"/>
                <w:szCs w:val="18"/>
                <w:lang w:val="en-CA" w:eastAsia="en-GB"/>
              </w:rPr>
              <w:t xml:space="preserve">Annex </w:t>
            </w:r>
            <w:r w:rsidRPr="00BF1921">
              <w:rPr>
                <w:rFonts w:cs="Calibri"/>
                <w:b/>
                <w:spacing w:val="-2"/>
                <w:sz w:val="18"/>
                <w:szCs w:val="18"/>
                <w:lang w:val="en-CA"/>
              </w:rPr>
              <w:t>B</w:t>
            </w:r>
            <w:r w:rsidRPr="00BF1921">
              <w:rPr>
                <w:rFonts w:ascii="Calibri" w:eastAsia="Calibri" w:hAnsi="Calibri" w:cs="Calibri"/>
                <w:b/>
                <w:spacing w:val="-2"/>
                <w:sz w:val="18"/>
                <w:szCs w:val="18"/>
                <w:lang w:val="en-CA" w:eastAsia="en-GB"/>
              </w:rPr>
              <w:t>-2</w:t>
            </w:r>
            <w:r w:rsidRPr="00BF1921">
              <w:rPr>
                <w:rFonts w:ascii="Calibri" w:eastAsia="Calibri" w:hAnsi="Calibri" w:cs="Calibri"/>
                <w:spacing w:val="-2"/>
                <w:sz w:val="18"/>
                <w:szCs w:val="18"/>
                <w:lang w:val="en-CA" w:eastAsia="en-GB"/>
              </w:rPr>
              <w:t xml:space="preserve"> </w:t>
            </w:r>
            <w:r w:rsidRPr="00BF1921">
              <w:rPr>
                <w:rFonts w:cs="Calibri"/>
                <w:spacing w:val="-2"/>
                <w:sz w:val="18"/>
                <w:szCs w:val="18"/>
                <w:lang w:val="en-CA"/>
              </w:rPr>
              <w:t>Template for proposal submission</w:t>
            </w:r>
          </w:p>
        </w:tc>
      </w:tr>
      <w:tr w:rsidR="00C22EF1" w:rsidRPr="00BF1921" w14:paraId="3C297BCF" w14:textId="77777777" w:rsidTr="004618C5">
        <w:trPr>
          <w:trHeight w:val="20"/>
        </w:trPr>
        <w:tc>
          <w:tcPr>
            <w:tcW w:w="1638" w:type="dxa"/>
          </w:tcPr>
          <w:p w14:paraId="324B7112" w14:textId="77777777" w:rsidR="00C22EF1" w:rsidRPr="00BF1921" w:rsidRDefault="00C22EF1" w:rsidP="004618C5">
            <w:pPr>
              <w:widowControl w:val="0"/>
              <w:suppressAutoHyphens/>
              <w:spacing w:before="40" w:after="40" w:line="240" w:lineRule="auto"/>
              <w:rPr>
                <w:rFonts w:ascii="Calibri" w:eastAsia="Calibri" w:hAnsi="Calibri" w:cs="Calibri"/>
                <w:color w:val="000000"/>
                <w:spacing w:val="-3"/>
                <w:sz w:val="18"/>
                <w:szCs w:val="18"/>
                <w:lang w:val="en-CA"/>
              </w:rPr>
            </w:pPr>
            <w:r w:rsidRPr="00BF1921">
              <w:rPr>
                <w:rFonts w:ascii="Calibri" w:eastAsia="Calibri" w:hAnsi="Calibri" w:cs="Calibri"/>
                <w:color w:val="000000"/>
                <w:spacing w:val="-2"/>
                <w:sz w:val="18"/>
                <w:szCs w:val="18"/>
                <w:lang w:val="en-CA"/>
              </w:rPr>
              <w:t>Part of proposal</w:t>
            </w:r>
          </w:p>
        </w:tc>
        <w:tc>
          <w:tcPr>
            <w:tcW w:w="6498" w:type="dxa"/>
          </w:tcPr>
          <w:p w14:paraId="133D927D" w14:textId="5A7B6DED" w:rsidR="00C22EF1" w:rsidRPr="00BF1921" w:rsidRDefault="008A4449" w:rsidP="008A4449">
            <w:pPr>
              <w:tabs>
                <w:tab w:val="left" w:pos="-720"/>
                <w:tab w:val="left" w:pos="1440"/>
              </w:tabs>
              <w:suppressAutoHyphens/>
              <w:spacing w:after="0" w:line="240" w:lineRule="auto"/>
              <w:rPr>
                <w:rFonts w:ascii="Calibri" w:eastAsia="Calibri" w:hAnsi="Calibri" w:cs="Calibri"/>
                <w:spacing w:val="-2"/>
                <w:sz w:val="18"/>
                <w:szCs w:val="18"/>
                <w:lang w:val="en-CA" w:eastAsia="en-GB"/>
              </w:rPr>
            </w:pPr>
            <w:r w:rsidRPr="00BF1921">
              <w:rPr>
                <w:rFonts w:ascii="Calibri" w:eastAsia="Calibri" w:hAnsi="Calibri" w:cs="Calibri"/>
                <w:b/>
                <w:spacing w:val="-2"/>
                <w:sz w:val="18"/>
                <w:szCs w:val="18"/>
                <w:lang w:val="en-CA" w:eastAsia="en-GB"/>
              </w:rPr>
              <w:t xml:space="preserve">Annex </w:t>
            </w:r>
            <w:r w:rsidRPr="00BF1921">
              <w:rPr>
                <w:rFonts w:cs="Calibri"/>
                <w:b/>
                <w:spacing w:val="-2"/>
                <w:sz w:val="18"/>
                <w:szCs w:val="18"/>
                <w:lang w:val="en-CA"/>
              </w:rPr>
              <w:t>B</w:t>
            </w:r>
            <w:r w:rsidRPr="00BF1921">
              <w:rPr>
                <w:rFonts w:ascii="Calibri" w:eastAsia="Calibri" w:hAnsi="Calibri" w:cs="Calibri"/>
                <w:b/>
                <w:spacing w:val="-2"/>
                <w:sz w:val="18"/>
                <w:szCs w:val="18"/>
                <w:lang w:val="en-CA" w:eastAsia="en-GB"/>
              </w:rPr>
              <w:t>-</w:t>
            </w:r>
            <w:r w:rsidRPr="00BF1921">
              <w:rPr>
                <w:rFonts w:cs="Calibri"/>
                <w:b/>
                <w:spacing w:val="-2"/>
                <w:sz w:val="18"/>
                <w:szCs w:val="18"/>
                <w:lang w:val="en-CA"/>
              </w:rPr>
              <w:t>3</w:t>
            </w:r>
            <w:r w:rsidRPr="00BF1921">
              <w:rPr>
                <w:rFonts w:ascii="Calibri" w:eastAsia="Calibri" w:hAnsi="Calibri" w:cs="Calibri"/>
                <w:spacing w:val="-2"/>
                <w:sz w:val="18"/>
                <w:szCs w:val="18"/>
                <w:lang w:val="en-CA" w:eastAsia="en-GB"/>
              </w:rPr>
              <w:t xml:space="preserve"> Format of resume for proposed staff</w:t>
            </w:r>
          </w:p>
        </w:tc>
      </w:tr>
      <w:tr w:rsidR="00D70D29" w:rsidRPr="00BF1921" w14:paraId="312727F1" w14:textId="77777777" w:rsidTr="004618C5">
        <w:trPr>
          <w:trHeight w:val="20"/>
        </w:trPr>
        <w:tc>
          <w:tcPr>
            <w:tcW w:w="1638" w:type="dxa"/>
          </w:tcPr>
          <w:p w14:paraId="1E7F8918" w14:textId="77777777" w:rsidR="00D70D29" w:rsidRPr="00BF1921" w:rsidRDefault="00D70D29" w:rsidP="00D70D29">
            <w:pPr>
              <w:widowControl w:val="0"/>
              <w:suppressAutoHyphens/>
              <w:spacing w:before="40" w:after="40" w:line="240" w:lineRule="auto"/>
              <w:rPr>
                <w:rFonts w:ascii="Calibri" w:eastAsia="Calibri" w:hAnsi="Calibri" w:cs="Calibri"/>
                <w:color w:val="000000"/>
                <w:spacing w:val="-3"/>
                <w:sz w:val="18"/>
                <w:szCs w:val="18"/>
                <w:lang w:val="en-CA"/>
              </w:rPr>
            </w:pPr>
            <w:r w:rsidRPr="00BF1921">
              <w:rPr>
                <w:rFonts w:ascii="Calibri" w:eastAsia="Calibri" w:hAnsi="Calibri" w:cs="Calibri"/>
                <w:color w:val="000000"/>
                <w:spacing w:val="-2"/>
                <w:sz w:val="18"/>
                <w:szCs w:val="18"/>
                <w:lang w:val="en-CA"/>
              </w:rPr>
              <w:lastRenderedPageBreak/>
              <w:t>Part of proposal</w:t>
            </w:r>
          </w:p>
        </w:tc>
        <w:tc>
          <w:tcPr>
            <w:tcW w:w="6498" w:type="dxa"/>
          </w:tcPr>
          <w:p w14:paraId="1DBB2FD8" w14:textId="2D80A742" w:rsidR="00D70D29" w:rsidRPr="00BF1921" w:rsidRDefault="00D70D29" w:rsidP="00D70D29">
            <w:pPr>
              <w:tabs>
                <w:tab w:val="left" w:pos="-720"/>
                <w:tab w:val="left" w:pos="1440"/>
              </w:tabs>
              <w:suppressAutoHyphens/>
              <w:spacing w:after="0" w:line="240" w:lineRule="auto"/>
              <w:rPr>
                <w:rFonts w:ascii="Calibri" w:eastAsia="Calibri" w:hAnsi="Calibri" w:cs="Calibri"/>
                <w:spacing w:val="-2"/>
                <w:sz w:val="18"/>
                <w:szCs w:val="18"/>
                <w:lang w:val="en-CA" w:eastAsia="en-GB"/>
              </w:rPr>
            </w:pPr>
            <w:r w:rsidRPr="00BF1921">
              <w:rPr>
                <w:rFonts w:ascii="Calibri" w:eastAsia="Calibri" w:hAnsi="Calibri" w:cs="Calibri"/>
                <w:b/>
                <w:spacing w:val="-2"/>
                <w:sz w:val="18"/>
                <w:szCs w:val="18"/>
                <w:lang w:val="en-CA" w:eastAsia="en-GB"/>
              </w:rPr>
              <w:t xml:space="preserve">Annex </w:t>
            </w:r>
            <w:r w:rsidRPr="00BF1921">
              <w:rPr>
                <w:rFonts w:cs="Calibri"/>
                <w:b/>
                <w:spacing w:val="-2"/>
                <w:sz w:val="18"/>
                <w:szCs w:val="18"/>
                <w:lang w:val="en-CA"/>
              </w:rPr>
              <w:t>B</w:t>
            </w:r>
            <w:r w:rsidRPr="00BF1921">
              <w:rPr>
                <w:rFonts w:ascii="Calibri" w:eastAsia="Calibri" w:hAnsi="Calibri" w:cs="Calibri"/>
                <w:b/>
                <w:spacing w:val="-2"/>
                <w:sz w:val="18"/>
                <w:szCs w:val="18"/>
                <w:lang w:val="en-CA" w:eastAsia="en-GB"/>
              </w:rPr>
              <w:t>-</w:t>
            </w:r>
            <w:r w:rsidRPr="00BF1921">
              <w:rPr>
                <w:rFonts w:cs="Calibri"/>
                <w:b/>
                <w:spacing w:val="-2"/>
                <w:sz w:val="18"/>
                <w:szCs w:val="18"/>
                <w:lang w:val="en-CA"/>
              </w:rPr>
              <w:t>4</w:t>
            </w:r>
            <w:r w:rsidRPr="00BF1921">
              <w:rPr>
                <w:rFonts w:ascii="Calibri" w:eastAsia="Calibri" w:hAnsi="Calibri" w:cs="Calibri"/>
                <w:spacing w:val="-2"/>
                <w:sz w:val="18"/>
                <w:szCs w:val="18"/>
                <w:lang w:val="en-CA" w:eastAsia="en-GB"/>
              </w:rPr>
              <w:t xml:space="preserve"> Capacity Assessment minimum Documents</w:t>
            </w:r>
          </w:p>
        </w:tc>
      </w:tr>
    </w:tbl>
    <w:p w14:paraId="4634246A" w14:textId="77777777" w:rsidR="00C22EF1" w:rsidRPr="00BF1921" w:rsidRDefault="00C22EF1" w:rsidP="00C22EF1">
      <w:pPr>
        <w:widowControl w:val="0"/>
        <w:spacing w:after="0" w:line="240" w:lineRule="auto"/>
        <w:rPr>
          <w:rFonts w:ascii="Calibri" w:eastAsia="Calibri" w:hAnsi="Calibri" w:cs="Calibri"/>
          <w:color w:val="000000"/>
          <w:sz w:val="18"/>
          <w:szCs w:val="18"/>
          <w:lang w:val="en-CA"/>
        </w:rPr>
      </w:pPr>
    </w:p>
    <w:p w14:paraId="5965C482" w14:textId="77777777" w:rsidR="00C22EF1" w:rsidRPr="00BF1921" w:rsidRDefault="00C22EF1" w:rsidP="008D4DC7">
      <w:pPr>
        <w:numPr>
          <w:ilvl w:val="0"/>
          <w:numId w:val="15"/>
        </w:numPr>
        <w:tabs>
          <w:tab w:val="left" w:pos="720"/>
        </w:tabs>
        <w:suppressAutoHyphens/>
        <w:spacing w:after="0" w:line="240" w:lineRule="auto"/>
        <w:ind w:left="720"/>
        <w:jc w:val="both"/>
        <w:rPr>
          <w:rFonts w:ascii="Calibri" w:eastAsia="Arial" w:hAnsi="Calibri" w:cs="Calibri"/>
          <w:color w:val="000000"/>
          <w:spacing w:val="-2"/>
          <w:sz w:val="18"/>
          <w:szCs w:val="18"/>
        </w:rPr>
      </w:pPr>
      <w:r w:rsidRPr="00BF1921">
        <w:rPr>
          <w:rFonts w:ascii="Calibri" w:eastAsia="Arial" w:hAnsi="Calibri" w:cs="Calibri"/>
          <w:color w:val="000000"/>
          <w:spacing w:val="-2"/>
          <w:sz w:val="18"/>
          <w:szCs w:val="18"/>
        </w:rPr>
        <w:t>If after assessing this opportunity you have made the determination not to submit your proposal, we would appreciate it if you could return this form indicating your reasons for non-participation.</w:t>
      </w:r>
    </w:p>
    <w:p w14:paraId="35158C63" w14:textId="77777777" w:rsidR="00C22EF1" w:rsidRPr="00BF1921" w:rsidRDefault="00C22EF1" w:rsidP="00C22EF1">
      <w:pPr>
        <w:tabs>
          <w:tab w:val="left" w:pos="1350"/>
        </w:tabs>
        <w:spacing w:after="0" w:line="240" w:lineRule="auto"/>
        <w:rPr>
          <w:rFonts w:ascii="Calibri" w:eastAsia="Calibri" w:hAnsi="Calibri" w:cs="Times New Roman"/>
          <w:sz w:val="18"/>
          <w:szCs w:val="18"/>
          <w:lang w:val="en-CA"/>
        </w:rPr>
      </w:pPr>
    </w:p>
    <w:p w14:paraId="16B78E48" w14:textId="77777777" w:rsidR="00C22EF1" w:rsidRPr="00BF1921" w:rsidRDefault="00C22EF1" w:rsidP="008D4DC7">
      <w:pPr>
        <w:keepNext/>
        <w:keepLines/>
        <w:numPr>
          <w:ilvl w:val="0"/>
          <w:numId w:val="7"/>
        </w:numPr>
        <w:spacing w:after="0" w:line="240" w:lineRule="auto"/>
        <w:ind w:left="360" w:hanging="357"/>
        <w:contextualSpacing/>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 xml:space="preserve">Format and signing of </w:t>
      </w:r>
      <w:proofErr w:type="gramStart"/>
      <w:r w:rsidRPr="00BF1921">
        <w:rPr>
          <w:rFonts w:ascii="Calibri" w:eastAsia="Times New Roman" w:hAnsi="Calibri" w:cs="Calibri"/>
          <w:b/>
          <w:bCs/>
          <w:color w:val="000000"/>
          <w:sz w:val="18"/>
          <w:szCs w:val="18"/>
          <w:lang w:val="en-GB" w:eastAsia="en-GB"/>
        </w:rPr>
        <w:t>proposal</w:t>
      </w:r>
      <w:proofErr w:type="gramEnd"/>
    </w:p>
    <w:p w14:paraId="1ADA0B3E" w14:textId="77777777" w:rsidR="00C22EF1" w:rsidRPr="00BF1921" w:rsidRDefault="00C22EF1" w:rsidP="00C22EF1">
      <w:pPr>
        <w:keepNext/>
        <w:keepLines/>
        <w:spacing w:after="0" w:line="240" w:lineRule="auto"/>
        <w:ind w:left="360"/>
        <w:contextualSpacing/>
        <w:outlineLvl w:val="0"/>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 xml:space="preserve">13.1 The proposal shall be typed or written in indelible ink and shall be signed by the proponent or a person or persons duly authorized to bind the proponent to the contract. The latter authorization shall be indicated by written power-of-attorney accompanying the proposal.  </w:t>
      </w:r>
    </w:p>
    <w:p w14:paraId="39EE0E02" w14:textId="77777777" w:rsidR="00C22EF1" w:rsidRPr="00BF1921" w:rsidRDefault="00C22EF1" w:rsidP="00C22EF1">
      <w:pPr>
        <w:keepNext/>
        <w:keepLines/>
        <w:spacing w:before="360" w:after="120" w:line="240" w:lineRule="auto"/>
        <w:ind w:left="450" w:hanging="90"/>
        <w:outlineLvl w:val="0"/>
        <w:rPr>
          <w:rFonts w:ascii="Calibri" w:eastAsia="Times New Roman" w:hAnsi="Calibri" w:cs="Calibri"/>
          <w:color w:val="000000"/>
          <w:sz w:val="18"/>
          <w:szCs w:val="18"/>
          <w:lang w:val="en-GB" w:eastAsia="en-GB"/>
        </w:rPr>
      </w:pPr>
      <w:r w:rsidRPr="00BF1921">
        <w:rPr>
          <w:rFonts w:ascii="Calibri" w:eastAsia="Times New Roman" w:hAnsi="Calibri" w:cs="Calibri"/>
          <w:color w:val="000000"/>
          <w:sz w:val="18"/>
          <w:szCs w:val="18"/>
          <w:lang w:val="en-GB" w:eastAsia="en-GB"/>
        </w:rPr>
        <w:t xml:space="preserve"> 13.2. A proposal shall contain no interlineations, erasures, or overwriting except as necessary to correct errors made by the proponent, in which case such corrections shall be initialled by the person or persons signing the proposal.</w:t>
      </w:r>
      <w:r w:rsidRPr="00BF1921">
        <w:rPr>
          <w:rFonts w:ascii="Calibri" w:eastAsia="Calibri" w:hAnsi="Calibri" w:cs="Times New Roman"/>
          <w:sz w:val="18"/>
          <w:szCs w:val="18"/>
          <w:lang w:val="en-CA"/>
        </w:rPr>
        <w:tab/>
      </w:r>
    </w:p>
    <w:p w14:paraId="7C9C3D50" w14:textId="77777777" w:rsidR="00C22EF1" w:rsidRPr="00BF1921" w:rsidRDefault="00C22EF1" w:rsidP="008D4DC7">
      <w:pPr>
        <w:keepNext/>
        <w:keepLines/>
        <w:numPr>
          <w:ilvl w:val="0"/>
          <w:numId w:val="7"/>
        </w:numPr>
        <w:spacing w:after="0" w:line="240" w:lineRule="auto"/>
        <w:ind w:left="450" w:hanging="357"/>
        <w:contextualSpacing/>
        <w:jc w:val="both"/>
        <w:outlineLvl w:val="0"/>
        <w:rPr>
          <w:rFonts w:ascii="Calibri" w:eastAsia="Times New Roman" w:hAnsi="Calibri" w:cs="Calibri"/>
          <w:b/>
          <w:bCs/>
          <w:color w:val="000000"/>
          <w:sz w:val="18"/>
          <w:szCs w:val="18"/>
          <w:lang w:val="en-GB" w:eastAsia="en-GB"/>
        </w:rPr>
      </w:pPr>
      <w:r w:rsidRPr="00BF1921">
        <w:rPr>
          <w:rFonts w:ascii="Calibri" w:eastAsia="Times New Roman" w:hAnsi="Calibri" w:cs="Calibri"/>
          <w:b/>
          <w:bCs/>
          <w:color w:val="000000"/>
          <w:sz w:val="18"/>
          <w:szCs w:val="18"/>
          <w:lang w:val="en-GB" w:eastAsia="en-GB"/>
        </w:rPr>
        <w:t>Award</w:t>
      </w:r>
    </w:p>
    <w:p w14:paraId="10E9170F" w14:textId="77777777" w:rsidR="00C22EF1" w:rsidRPr="00BF1921" w:rsidRDefault="00C22EF1" w:rsidP="00C22EF1">
      <w:pPr>
        <w:numPr>
          <w:ilvl w:val="1"/>
          <w:numId w:val="0"/>
        </w:numPr>
        <w:tabs>
          <w:tab w:val="left" w:pos="-1440"/>
        </w:tabs>
        <w:suppressAutoHyphens/>
        <w:spacing w:after="0" w:line="240" w:lineRule="auto"/>
        <w:ind w:left="543" w:hanging="450"/>
        <w:contextualSpacing/>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14.1 Award will be made to the responsible and responsive proponent with the highest evaluated proposal following negotiation of an acceptable contract. UNWOMEN reserves the right to conduct negotiations </w:t>
      </w:r>
      <w:r w:rsidRPr="00BF1921">
        <w:rPr>
          <w:rFonts w:ascii="Calibri" w:eastAsia="Arial" w:hAnsi="Calibri" w:cs="Calibri"/>
          <w:color w:val="000000"/>
          <w:spacing w:val="-2"/>
          <w:sz w:val="18"/>
          <w:szCs w:val="18"/>
          <w:lang w:val="en-GB" w:eastAsia="en-GB"/>
        </w:rPr>
        <w:t>w</w:t>
      </w:r>
      <w:r w:rsidRPr="00BF1921">
        <w:rPr>
          <w:rFonts w:ascii="Calibri" w:eastAsia="Arial" w:hAnsi="Calibri" w:cs="Calibri"/>
          <w:color w:val="000000"/>
          <w:spacing w:val="-1"/>
          <w:sz w:val="18"/>
          <w:szCs w:val="18"/>
          <w:lang w:val="en-GB" w:eastAsia="en-GB"/>
        </w:rPr>
        <w:t>i</w:t>
      </w:r>
      <w:r w:rsidRPr="00BF1921">
        <w:rPr>
          <w:rFonts w:ascii="Calibri" w:eastAsia="Arial" w:hAnsi="Calibri" w:cs="Calibri"/>
          <w:color w:val="000000"/>
          <w:spacing w:val="2"/>
          <w:sz w:val="18"/>
          <w:szCs w:val="18"/>
          <w:lang w:val="en-GB" w:eastAsia="en-GB"/>
        </w:rPr>
        <w:t>t</w:t>
      </w:r>
      <w:r w:rsidRPr="00BF1921">
        <w:rPr>
          <w:rFonts w:ascii="Calibri" w:eastAsia="Arial" w:hAnsi="Calibri" w:cs="Calibri"/>
          <w:color w:val="000000"/>
          <w:spacing w:val="-3"/>
          <w:sz w:val="18"/>
          <w:szCs w:val="18"/>
          <w:lang w:val="en-GB" w:eastAsia="en-GB"/>
        </w:rPr>
        <w:t>h</w:t>
      </w:r>
      <w:r w:rsidRPr="00BF1921">
        <w:rPr>
          <w:rFonts w:ascii="Calibri" w:eastAsia="Arial" w:hAnsi="Calibri" w:cs="Calibri"/>
          <w:color w:val="000000"/>
          <w:spacing w:val="-4"/>
          <w:sz w:val="18"/>
          <w:szCs w:val="18"/>
          <w:lang w:val="en-GB" w:eastAsia="en-GB"/>
        </w:rPr>
        <w:t xml:space="preserve"> </w:t>
      </w:r>
      <w:r w:rsidRPr="00BF1921">
        <w:rPr>
          <w:rFonts w:ascii="Calibri" w:eastAsia="Arial" w:hAnsi="Calibri" w:cs="Calibri"/>
          <w:color w:val="000000"/>
          <w:spacing w:val="-1"/>
          <w:sz w:val="18"/>
          <w:szCs w:val="18"/>
          <w:lang w:val="en-GB" w:eastAsia="en-GB"/>
        </w:rPr>
        <w:t>t</w:t>
      </w:r>
      <w:r w:rsidRPr="00BF1921">
        <w:rPr>
          <w:rFonts w:ascii="Calibri" w:eastAsia="Arial" w:hAnsi="Calibri" w:cs="Calibri"/>
          <w:color w:val="000000"/>
          <w:spacing w:val="2"/>
          <w:sz w:val="18"/>
          <w:szCs w:val="18"/>
          <w:lang w:val="en-GB" w:eastAsia="en-GB"/>
        </w:rPr>
        <w:t>h</w:t>
      </w:r>
      <w:r w:rsidRPr="00BF1921">
        <w:rPr>
          <w:rFonts w:ascii="Calibri" w:eastAsia="Arial" w:hAnsi="Calibri" w:cs="Calibri"/>
          <w:color w:val="000000"/>
          <w:spacing w:val="-3"/>
          <w:sz w:val="18"/>
          <w:szCs w:val="18"/>
          <w:lang w:val="en-GB" w:eastAsia="en-GB"/>
        </w:rPr>
        <w:t>e proponent</w:t>
      </w:r>
      <w:r w:rsidRPr="00BF1921">
        <w:rPr>
          <w:rFonts w:ascii="Calibri" w:eastAsia="Arial" w:hAnsi="Calibri" w:cs="Calibri"/>
          <w:color w:val="000000"/>
          <w:spacing w:val="-7"/>
          <w:sz w:val="18"/>
          <w:szCs w:val="18"/>
          <w:lang w:val="en-GB" w:eastAsia="en-GB"/>
        </w:rPr>
        <w:t xml:space="preserve"> </w:t>
      </w:r>
      <w:r w:rsidRPr="00BF1921">
        <w:rPr>
          <w:rFonts w:ascii="Calibri" w:eastAsia="Arial" w:hAnsi="Calibri" w:cs="Calibri"/>
          <w:color w:val="000000"/>
          <w:spacing w:val="1"/>
          <w:sz w:val="18"/>
          <w:szCs w:val="18"/>
          <w:lang w:val="en-GB" w:eastAsia="en-GB"/>
        </w:rPr>
        <w:t>r</w:t>
      </w:r>
      <w:r w:rsidRPr="00BF1921">
        <w:rPr>
          <w:rFonts w:ascii="Calibri" w:eastAsia="Arial" w:hAnsi="Calibri" w:cs="Calibri"/>
          <w:color w:val="000000"/>
          <w:spacing w:val="-3"/>
          <w:sz w:val="18"/>
          <w:szCs w:val="18"/>
          <w:lang w:val="en-GB" w:eastAsia="en-GB"/>
        </w:rPr>
        <w:t>e</w:t>
      </w:r>
      <w:r w:rsidRPr="00BF1921">
        <w:rPr>
          <w:rFonts w:ascii="Calibri" w:eastAsia="Arial" w:hAnsi="Calibri" w:cs="Calibri"/>
          <w:color w:val="000000"/>
          <w:spacing w:val="-1"/>
          <w:sz w:val="18"/>
          <w:szCs w:val="18"/>
          <w:lang w:val="en-GB" w:eastAsia="en-GB"/>
        </w:rPr>
        <w:t>g</w:t>
      </w:r>
      <w:r w:rsidRPr="00BF1921">
        <w:rPr>
          <w:rFonts w:ascii="Calibri" w:eastAsia="Arial" w:hAnsi="Calibri" w:cs="Calibri"/>
          <w:color w:val="000000"/>
          <w:spacing w:val="-3"/>
          <w:sz w:val="18"/>
          <w:szCs w:val="18"/>
          <w:lang w:val="en-GB" w:eastAsia="en-GB"/>
        </w:rPr>
        <w:t>ar</w:t>
      </w:r>
      <w:r w:rsidRPr="00BF1921">
        <w:rPr>
          <w:rFonts w:ascii="Calibri" w:eastAsia="Arial" w:hAnsi="Calibri" w:cs="Calibri"/>
          <w:color w:val="000000"/>
          <w:spacing w:val="2"/>
          <w:sz w:val="18"/>
          <w:szCs w:val="18"/>
          <w:lang w:val="en-GB" w:eastAsia="en-GB"/>
        </w:rPr>
        <w:t>d</w:t>
      </w:r>
      <w:r w:rsidRPr="00BF1921">
        <w:rPr>
          <w:rFonts w:ascii="Calibri" w:eastAsia="Arial" w:hAnsi="Calibri" w:cs="Calibri"/>
          <w:color w:val="000000"/>
          <w:spacing w:val="-1"/>
          <w:sz w:val="18"/>
          <w:szCs w:val="18"/>
          <w:lang w:val="en-GB" w:eastAsia="en-GB"/>
        </w:rPr>
        <w:t>i</w:t>
      </w:r>
      <w:r w:rsidRPr="00BF1921">
        <w:rPr>
          <w:rFonts w:ascii="Calibri" w:eastAsia="Arial" w:hAnsi="Calibri" w:cs="Calibri"/>
          <w:color w:val="000000"/>
          <w:spacing w:val="-3"/>
          <w:sz w:val="18"/>
          <w:szCs w:val="18"/>
          <w:lang w:val="en-GB" w:eastAsia="en-GB"/>
        </w:rPr>
        <w:t>ng</w:t>
      </w:r>
      <w:r w:rsidRPr="00BF1921">
        <w:rPr>
          <w:rFonts w:ascii="Calibri" w:eastAsia="Arial" w:hAnsi="Calibri" w:cs="Calibri"/>
          <w:color w:val="000000"/>
          <w:spacing w:val="-7"/>
          <w:sz w:val="18"/>
          <w:szCs w:val="18"/>
          <w:lang w:val="en-GB" w:eastAsia="en-GB"/>
        </w:rPr>
        <w:t xml:space="preserve"> </w:t>
      </w:r>
      <w:r w:rsidRPr="00BF1921">
        <w:rPr>
          <w:rFonts w:ascii="Calibri" w:eastAsia="Arial" w:hAnsi="Calibri" w:cs="Calibri"/>
          <w:color w:val="000000"/>
          <w:spacing w:val="-3"/>
          <w:sz w:val="18"/>
          <w:szCs w:val="18"/>
          <w:lang w:val="en-GB" w:eastAsia="en-GB"/>
        </w:rPr>
        <w:t>t</w:t>
      </w:r>
      <w:r w:rsidRPr="00BF1921">
        <w:rPr>
          <w:rFonts w:ascii="Calibri" w:eastAsia="Arial" w:hAnsi="Calibri" w:cs="Calibri"/>
          <w:color w:val="000000"/>
          <w:spacing w:val="-1"/>
          <w:sz w:val="18"/>
          <w:szCs w:val="18"/>
          <w:lang w:val="en-GB" w:eastAsia="en-GB"/>
        </w:rPr>
        <w:t>h</w:t>
      </w:r>
      <w:r w:rsidRPr="00BF1921">
        <w:rPr>
          <w:rFonts w:ascii="Calibri" w:eastAsia="Arial" w:hAnsi="Calibri" w:cs="Calibri"/>
          <w:color w:val="000000"/>
          <w:spacing w:val="-3"/>
          <w:sz w:val="18"/>
          <w:szCs w:val="18"/>
          <w:lang w:val="en-GB" w:eastAsia="en-GB"/>
        </w:rPr>
        <w:t>e</w:t>
      </w:r>
      <w:r w:rsidRPr="00BF1921">
        <w:rPr>
          <w:rFonts w:ascii="Calibri" w:eastAsia="Arial" w:hAnsi="Calibri" w:cs="Calibri"/>
          <w:color w:val="000000"/>
          <w:spacing w:val="-1"/>
          <w:sz w:val="18"/>
          <w:szCs w:val="18"/>
          <w:lang w:val="en-GB" w:eastAsia="en-GB"/>
        </w:rPr>
        <w:t xml:space="preserve"> </w:t>
      </w:r>
      <w:r w:rsidRPr="00BF1921">
        <w:rPr>
          <w:rFonts w:ascii="Calibri" w:eastAsia="Arial" w:hAnsi="Calibri" w:cs="Calibri"/>
          <w:color w:val="000000"/>
          <w:spacing w:val="1"/>
          <w:sz w:val="18"/>
          <w:szCs w:val="18"/>
          <w:lang w:val="en-GB" w:eastAsia="en-GB"/>
        </w:rPr>
        <w:t>c</w:t>
      </w:r>
      <w:r w:rsidRPr="00BF1921">
        <w:rPr>
          <w:rFonts w:ascii="Calibri" w:eastAsia="Arial" w:hAnsi="Calibri" w:cs="Calibri"/>
          <w:color w:val="000000"/>
          <w:spacing w:val="-3"/>
          <w:sz w:val="18"/>
          <w:szCs w:val="18"/>
          <w:lang w:val="en-GB" w:eastAsia="en-GB"/>
        </w:rPr>
        <w:t>o</w:t>
      </w:r>
      <w:r w:rsidRPr="00BF1921">
        <w:rPr>
          <w:rFonts w:ascii="Calibri" w:eastAsia="Arial" w:hAnsi="Calibri" w:cs="Calibri"/>
          <w:color w:val="000000"/>
          <w:spacing w:val="-1"/>
          <w:sz w:val="18"/>
          <w:szCs w:val="18"/>
          <w:lang w:val="en-GB" w:eastAsia="en-GB"/>
        </w:rPr>
        <w:t>n</w:t>
      </w:r>
      <w:r w:rsidRPr="00BF1921">
        <w:rPr>
          <w:rFonts w:ascii="Calibri" w:eastAsia="Arial" w:hAnsi="Calibri" w:cs="Calibri"/>
          <w:color w:val="000000"/>
          <w:spacing w:val="-3"/>
          <w:sz w:val="18"/>
          <w:szCs w:val="18"/>
          <w:lang w:val="en-GB" w:eastAsia="en-GB"/>
        </w:rPr>
        <w:t>t</w:t>
      </w:r>
      <w:r w:rsidRPr="00BF1921">
        <w:rPr>
          <w:rFonts w:ascii="Calibri" w:eastAsia="Arial" w:hAnsi="Calibri" w:cs="Calibri"/>
          <w:color w:val="000000"/>
          <w:spacing w:val="2"/>
          <w:sz w:val="18"/>
          <w:szCs w:val="18"/>
          <w:lang w:val="en-GB" w:eastAsia="en-GB"/>
        </w:rPr>
        <w:t>e</w:t>
      </w:r>
      <w:r w:rsidRPr="00BF1921">
        <w:rPr>
          <w:rFonts w:ascii="Calibri" w:eastAsia="Arial" w:hAnsi="Calibri" w:cs="Calibri"/>
          <w:color w:val="000000"/>
          <w:spacing w:val="-3"/>
          <w:sz w:val="18"/>
          <w:szCs w:val="18"/>
          <w:lang w:val="en-GB" w:eastAsia="en-GB"/>
        </w:rPr>
        <w:t>nts</w:t>
      </w:r>
      <w:r w:rsidRPr="00BF1921">
        <w:rPr>
          <w:rFonts w:ascii="Calibri" w:eastAsia="Arial" w:hAnsi="Calibri" w:cs="Calibri"/>
          <w:color w:val="000000"/>
          <w:spacing w:val="-8"/>
          <w:sz w:val="18"/>
          <w:szCs w:val="18"/>
          <w:lang w:val="en-GB" w:eastAsia="en-GB"/>
        </w:rPr>
        <w:t xml:space="preserve"> </w:t>
      </w:r>
      <w:r w:rsidRPr="00BF1921">
        <w:rPr>
          <w:rFonts w:ascii="Calibri" w:eastAsia="Arial" w:hAnsi="Calibri" w:cs="Calibri"/>
          <w:color w:val="000000"/>
          <w:spacing w:val="-3"/>
          <w:sz w:val="18"/>
          <w:szCs w:val="18"/>
          <w:lang w:val="en-GB" w:eastAsia="en-GB"/>
        </w:rPr>
        <w:t>of</w:t>
      </w:r>
      <w:r w:rsidRPr="00BF1921">
        <w:rPr>
          <w:rFonts w:ascii="Calibri" w:eastAsia="Arial" w:hAnsi="Calibri" w:cs="Calibri"/>
          <w:color w:val="000000"/>
          <w:spacing w:val="-1"/>
          <w:sz w:val="18"/>
          <w:szCs w:val="18"/>
          <w:lang w:val="en-GB" w:eastAsia="en-GB"/>
        </w:rPr>
        <w:t xml:space="preserve"> </w:t>
      </w:r>
      <w:r w:rsidRPr="00BF1921">
        <w:rPr>
          <w:rFonts w:ascii="Calibri" w:eastAsia="Arial" w:hAnsi="Calibri" w:cs="Calibri"/>
          <w:color w:val="000000"/>
          <w:spacing w:val="-3"/>
          <w:sz w:val="18"/>
          <w:szCs w:val="18"/>
          <w:lang w:val="en-GB" w:eastAsia="en-GB"/>
        </w:rPr>
        <w:t>t</w:t>
      </w:r>
      <w:r w:rsidRPr="00BF1921">
        <w:rPr>
          <w:rFonts w:ascii="Calibri" w:eastAsia="Arial" w:hAnsi="Calibri" w:cs="Calibri"/>
          <w:color w:val="000000"/>
          <w:spacing w:val="-1"/>
          <w:sz w:val="18"/>
          <w:szCs w:val="18"/>
          <w:lang w:val="en-GB" w:eastAsia="en-GB"/>
        </w:rPr>
        <w:t>h</w:t>
      </w:r>
      <w:r w:rsidRPr="00BF1921">
        <w:rPr>
          <w:rFonts w:ascii="Calibri" w:eastAsia="Arial" w:hAnsi="Calibri" w:cs="Calibri"/>
          <w:color w:val="000000"/>
          <w:spacing w:val="2"/>
          <w:sz w:val="18"/>
          <w:szCs w:val="18"/>
          <w:lang w:val="en-GB" w:eastAsia="en-GB"/>
        </w:rPr>
        <w:t>e</w:t>
      </w:r>
      <w:r w:rsidRPr="00BF1921">
        <w:rPr>
          <w:rFonts w:ascii="Calibri" w:eastAsia="Arial" w:hAnsi="Calibri" w:cs="Calibri"/>
          <w:color w:val="000000"/>
          <w:spacing w:val="-1"/>
          <w:sz w:val="18"/>
          <w:szCs w:val="18"/>
          <w:lang w:val="en-GB" w:eastAsia="en-GB"/>
        </w:rPr>
        <w:t>i</w:t>
      </w:r>
      <w:r w:rsidRPr="00BF1921">
        <w:rPr>
          <w:rFonts w:ascii="Calibri" w:eastAsia="Arial" w:hAnsi="Calibri" w:cs="Calibri"/>
          <w:color w:val="000000"/>
          <w:spacing w:val="-3"/>
          <w:sz w:val="18"/>
          <w:szCs w:val="18"/>
          <w:lang w:val="en-GB" w:eastAsia="en-GB"/>
        </w:rPr>
        <w:t>r</w:t>
      </w:r>
      <w:r w:rsidRPr="00BF1921">
        <w:rPr>
          <w:rFonts w:ascii="Calibri" w:eastAsia="Arial" w:hAnsi="Calibri" w:cs="Calibri"/>
          <w:color w:val="000000"/>
          <w:spacing w:val="-4"/>
          <w:sz w:val="18"/>
          <w:szCs w:val="18"/>
          <w:lang w:val="en-GB" w:eastAsia="en-GB"/>
        </w:rPr>
        <w:t xml:space="preserve"> </w:t>
      </w:r>
      <w:r w:rsidRPr="00BF1921">
        <w:rPr>
          <w:rFonts w:ascii="Calibri" w:eastAsia="Arial" w:hAnsi="Calibri" w:cs="Calibri"/>
          <w:color w:val="000000"/>
          <w:spacing w:val="-3"/>
          <w:sz w:val="18"/>
          <w:szCs w:val="18"/>
          <w:lang w:val="en-GB" w:eastAsia="en-GB"/>
        </w:rPr>
        <w:t xml:space="preserve">proposal. </w:t>
      </w:r>
      <w:r w:rsidRPr="00BF1921">
        <w:rPr>
          <w:rFonts w:ascii="Calibri" w:eastAsia="Calibri" w:hAnsi="Calibri" w:cs="Calibri"/>
          <w:color w:val="000000"/>
          <w:spacing w:val="-3"/>
          <w:sz w:val="18"/>
          <w:szCs w:val="18"/>
          <w:lang w:val="en-GB" w:eastAsia="en-GB"/>
        </w:rPr>
        <w:t xml:space="preserve">The award will be in effect only after acceptance by the selected proponent of the terms and conditions and the terms of reference. </w:t>
      </w:r>
      <w:r w:rsidRPr="00BF1921">
        <w:rPr>
          <w:rFonts w:ascii="Calibri" w:eastAsia="Calibri" w:hAnsi="Calibri" w:cs="Calibri"/>
          <w:b/>
          <w:bCs/>
          <w:color w:val="000000"/>
          <w:spacing w:val="-3"/>
          <w:sz w:val="18"/>
          <w:szCs w:val="18"/>
          <w:lang w:val="en-GB" w:eastAsia="en-GB"/>
        </w:rPr>
        <w:t>The agreement will reflect the name of the proponent whose financials were provided in response to this CFP</w:t>
      </w:r>
      <w:r w:rsidRPr="00BF1921">
        <w:rPr>
          <w:rFonts w:ascii="Calibri" w:eastAsia="Calibri" w:hAnsi="Calibri" w:cs="Calibri"/>
          <w:color w:val="000000"/>
          <w:spacing w:val="-3"/>
          <w:sz w:val="18"/>
          <w:szCs w:val="18"/>
          <w:lang w:val="en-GB" w:eastAsia="en-GB"/>
        </w:rPr>
        <w:t>.  Upon execution of agreement UNWOMEN will promptly notify the unsuccessful proponents.</w:t>
      </w:r>
    </w:p>
    <w:p w14:paraId="59264AA0" w14:textId="77777777" w:rsidR="00C22EF1" w:rsidRPr="00BF1921" w:rsidRDefault="00C22EF1" w:rsidP="00C22EF1">
      <w:pPr>
        <w:tabs>
          <w:tab w:val="left" w:pos="-1440"/>
        </w:tabs>
        <w:suppressAutoHyphens/>
        <w:spacing w:after="0" w:line="240" w:lineRule="auto"/>
        <w:rPr>
          <w:rFonts w:ascii="Calibri" w:eastAsia="Calibri" w:hAnsi="Calibri" w:cs="Calibri"/>
          <w:color w:val="000000"/>
          <w:spacing w:val="-3"/>
          <w:sz w:val="18"/>
          <w:szCs w:val="18"/>
          <w:lang w:val="en-GB" w:eastAsia="en-GB"/>
        </w:rPr>
      </w:pPr>
    </w:p>
    <w:p w14:paraId="2D09D476" w14:textId="77777777" w:rsidR="00C22EF1" w:rsidRPr="00BF1921" w:rsidRDefault="00C22EF1" w:rsidP="00C22EF1">
      <w:pPr>
        <w:numPr>
          <w:ilvl w:val="1"/>
          <w:numId w:val="0"/>
        </w:numPr>
        <w:tabs>
          <w:tab w:val="left" w:pos="-1440"/>
        </w:tabs>
        <w:suppressAutoHyphens/>
        <w:spacing w:after="0" w:line="240" w:lineRule="auto"/>
        <w:ind w:left="543" w:hanging="848"/>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       14.2 The selected proponent is expected to commence providing services as of the date and time stipulated in this CFP.</w:t>
      </w:r>
    </w:p>
    <w:p w14:paraId="6D2881C4" w14:textId="77777777" w:rsidR="00C22EF1" w:rsidRPr="00BF1921" w:rsidRDefault="00C22EF1" w:rsidP="00C22EF1">
      <w:pPr>
        <w:tabs>
          <w:tab w:val="left" w:pos="-1440"/>
        </w:tabs>
        <w:suppressAutoHyphens/>
        <w:spacing w:after="0" w:line="240" w:lineRule="auto"/>
        <w:rPr>
          <w:rFonts w:ascii="Calibri" w:eastAsia="Calibri" w:hAnsi="Calibri" w:cs="Calibri"/>
          <w:color w:val="000000"/>
          <w:spacing w:val="-3"/>
          <w:sz w:val="18"/>
          <w:szCs w:val="18"/>
          <w:lang w:val="en-GB" w:eastAsia="en-GB"/>
        </w:rPr>
      </w:pPr>
    </w:p>
    <w:p w14:paraId="53957FA2" w14:textId="77777777" w:rsidR="00C22EF1" w:rsidRPr="00BF1921" w:rsidRDefault="00C22EF1" w:rsidP="007A3700">
      <w:pPr>
        <w:tabs>
          <w:tab w:val="left" w:pos="-1440"/>
        </w:tabs>
        <w:suppressAutoHyphens/>
        <w:spacing w:after="0" w:line="240" w:lineRule="auto"/>
        <w:ind w:left="477" w:hanging="384"/>
        <w:rPr>
          <w:rFonts w:ascii="Calibri" w:eastAsia="Calibri" w:hAnsi="Calibri" w:cs="Calibri"/>
          <w:color w:val="000000"/>
          <w:spacing w:val="-3"/>
          <w:sz w:val="18"/>
          <w:szCs w:val="18"/>
          <w:lang w:val="en-GB" w:eastAsia="en-GB"/>
        </w:rPr>
      </w:pPr>
      <w:r w:rsidRPr="00BF1921">
        <w:rPr>
          <w:rFonts w:ascii="Calibri" w:eastAsia="Calibri" w:hAnsi="Calibri" w:cs="Calibri"/>
          <w:color w:val="000000"/>
          <w:spacing w:val="-3"/>
          <w:sz w:val="18"/>
          <w:szCs w:val="18"/>
          <w:lang w:val="en-GB" w:eastAsia="en-GB"/>
        </w:rPr>
        <w:t xml:space="preserve">14.3 The award will be for an agreement with an original term of </w:t>
      </w:r>
      <w:r w:rsidR="00177BD5" w:rsidRPr="00BF1921">
        <w:rPr>
          <w:rFonts w:ascii="Calibri" w:eastAsia="Calibri" w:hAnsi="Calibri" w:cs="Calibri"/>
          <w:color w:val="000000"/>
          <w:spacing w:val="-3"/>
          <w:sz w:val="18"/>
          <w:szCs w:val="18"/>
          <w:lang w:val="en-GB" w:eastAsia="en-GB"/>
        </w:rPr>
        <w:t>[</w:t>
      </w:r>
      <w:r w:rsidRPr="00BF1921">
        <w:rPr>
          <w:rFonts w:ascii="Calibri" w:eastAsia="Calibri" w:hAnsi="Calibri" w:cs="Calibri"/>
          <w:color w:val="000000"/>
          <w:spacing w:val="-3"/>
          <w:sz w:val="18"/>
          <w:szCs w:val="18"/>
          <w:lang w:val="en-GB" w:eastAsia="en-GB"/>
        </w:rPr>
        <w:t xml:space="preserve"> number of months/</w:t>
      </w:r>
      <w:proofErr w:type="gramStart"/>
      <w:r w:rsidRPr="00BF1921">
        <w:rPr>
          <w:rFonts w:ascii="Calibri" w:eastAsia="Calibri" w:hAnsi="Calibri" w:cs="Calibri"/>
          <w:color w:val="000000"/>
          <w:spacing w:val="-3"/>
          <w:sz w:val="18"/>
          <w:szCs w:val="18"/>
          <w:lang w:val="en-GB" w:eastAsia="en-GB"/>
        </w:rPr>
        <w:t>year(</w:t>
      </w:r>
      <w:proofErr w:type="gramEnd"/>
      <w:r w:rsidRPr="00BF1921">
        <w:rPr>
          <w:rFonts w:ascii="Calibri" w:eastAsia="Calibri" w:hAnsi="Calibri" w:cs="Calibri"/>
          <w:color w:val="000000"/>
          <w:spacing w:val="-3"/>
          <w:sz w:val="18"/>
          <w:szCs w:val="18"/>
          <w:lang w:val="en-GB" w:eastAsia="en-GB"/>
        </w:rPr>
        <w:t>s )</w:t>
      </w:r>
      <w:r w:rsidR="00177BD5" w:rsidRPr="00BF1921">
        <w:rPr>
          <w:rFonts w:ascii="Calibri" w:eastAsia="Calibri" w:hAnsi="Calibri" w:cs="Calibri"/>
          <w:color w:val="000000"/>
          <w:spacing w:val="-3"/>
          <w:sz w:val="18"/>
          <w:szCs w:val="18"/>
          <w:lang w:val="en-GB" w:eastAsia="en-GB"/>
        </w:rPr>
        <w:t>]</w:t>
      </w:r>
      <w:r w:rsidRPr="00BF1921">
        <w:rPr>
          <w:rFonts w:ascii="Calibri" w:eastAsia="Calibri" w:hAnsi="Calibri" w:cs="Calibri"/>
          <w:color w:val="000000"/>
          <w:spacing w:val="-3"/>
          <w:sz w:val="18"/>
          <w:szCs w:val="18"/>
          <w:lang w:val="en-GB" w:eastAsia="en-GB"/>
        </w:rPr>
        <w:t>with the option to renew under the same terms and conditions for an additional period or periods as indicated by UNWOMEN</w:t>
      </w:r>
    </w:p>
    <w:p w14:paraId="55C250ED" w14:textId="36115FD0" w:rsidR="007A3700" w:rsidRPr="00BF1921" w:rsidRDefault="007A3700" w:rsidP="007A3700">
      <w:pPr>
        <w:tabs>
          <w:tab w:val="left" w:pos="-1440"/>
        </w:tabs>
        <w:suppressAutoHyphens/>
        <w:spacing w:after="0" w:line="240" w:lineRule="auto"/>
        <w:ind w:left="477" w:hanging="384"/>
        <w:jc w:val="center"/>
        <w:rPr>
          <w:rFonts w:ascii="Arial" w:eastAsia="Calibri" w:hAnsi="Arial" w:cs="Calibri"/>
          <w:color w:val="000000" w:themeColor="text1"/>
          <w:sz w:val="18"/>
          <w:szCs w:val="18"/>
          <w:lang w:val="en-GB" w:eastAsia="en-GB"/>
        </w:rPr>
        <w:sectPr w:rsidR="007A3700" w:rsidRPr="00BF1921" w:rsidSect="00D1583E">
          <w:footerReference w:type="even" r:id="rId14"/>
          <w:footerReference w:type="default" r:id="rId15"/>
          <w:headerReference w:type="first" r:id="rId16"/>
          <w:footerReference w:type="first" r:id="rId17"/>
          <w:pgSz w:w="11907" w:h="16839" w:code="9"/>
          <w:pgMar w:top="1080" w:right="1440" w:bottom="900" w:left="1584" w:header="1008" w:footer="288" w:gutter="0"/>
          <w:pgNumType w:start="1"/>
          <w:cols w:space="720"/>
          <w:titlePg/>
          <w:docGrid w:linePitch="299"/>
        </w:sectPr>
      </w:pPr>
    </w:p>
    <w:p w14:paraId="2B6AF2D5" w14:textId="3EA00832" w:rsidR="00C22EF1" w:rsidRPr="00BF1921" w:rsidRDefault="00C22EF1" w:rsidP="007A3700">
      <w:pPr>
        <w:shd w:val="clear" w:color="auto" w:fill="FFFFFF" w:themeFill="background1"/>
        <w:tabs>
          <w:tab w:val="center" w:pos="4320"/>
          <w:tab w:val="right" w:pos="8640"/>
        </w:tabs>
        <w:spacing w:after="0" w:line="240" w:lineRule="auto"/>
        <w:jc w:val="center"/>
        <w:rPr>
          <w:rFonts w:ascii="Calibri" w:eastAsia="Times New Roman" w:hAnsi="Calibri" w:cs="Calibri"/>
          <w:b/>
          <w:bCs/>
          <w:color w:val="002060"/>
          <w:sz w:val="24"/>
          <w:szCs w:val="24"/>
          <w:lang w:val="en-GB" w:eastAsia="en-GB"/>
        </w:rPr>
      </w:pPr>
      <w:r w:rsidRPr="00BF1921">
        <w:rPr>
          <w:rFonts w:ascii="Calibri" w:eastAsia="Times New Roman" w:hAnsi="Calibri" w:cs="Calibri"/>
          <w:b/>
          <w:bCs/>
          <w:color w:val="002060"/>
          <w:sz w:val="24"/>
          <w:szCs w:val="24"/>
          <w:lang w:val="en-GB" w:eastAsia="en-GB"/>
        </w:rPr>
        <w:lastRenderedPageBreak/>
        <w:t>Annex B-</w:t>
      </w:r>
      <w:r w:rsidR="00397A6C" w:rsidRPr="00BF1921">
        <w:rPr>
          <w:rFonts w:ascii="Calibri" w:eastAsia="Times New Roman" w:hAnsi="Calibri" w:cs="Calibri"/>
          <w:b/>
          <w:bCs/>
          <w:color w:val="002060"/>
          <w:sz w:val="24"/>
          <w:szCs w:val="24"/>
          <w:lang w:val="en-GB" w:eastAsia="en-GB"/>
        </w:rPr>
        <w:t>2</w:t>
      </w:r>
    </w:p>
    <w:p w14:paraId="22EF3D88" w14:textId="77777777" w:rsidR="00397A6C" w:rsidRPr="00BF1921" w:rsidRDefault="00397A6C" w:rsidP="00397A6C">
      <w:pPr>
        <w:shd w:val="clear" w:color="auto" w:fill="FFFFFF" w:themeFill="background1"/>
        <w:tabs>
          <w:tab w:val="center" w:pos="4320"/>
          <w:tab w:val="right" w:pos="8640"/>
        </w:tabs>
        <w:spacing w:after="0" w:line="240" w:lineRule="auto"/>
        <w:jc w:val="center"/>
        <w:rPr>
          <w:rFonts w:ascii="Calibri" w:eastAsia="Times New Roman" w:hAnsi="Calibri" w:cs="Calibri"/>
          <w:b/>
          <w:color w:val="002060"/>
          <w:sz w:val="24"/>
          <w:szCs w:val="24"/>
          <w:lang w:val="en-GB" w:eastAsia="en-GB"/>
        </w:rPr>
      </w:pPr>
      <w:r w:rsidRPr="00BF1921">
        <w:rPr>
          <w:rFonts w:ascii="Calibri" w:eastAsia="Times New Roman" w:hAnsi="Calibri" w:cs="Calibri"/>
          <w:b/>
          <w:color w:val="002060"/>
          <w:sz w:val="24"/>
          <w:szCs w:val="24"/>
          <w:lang w:val="en-GB" w:eastAsia="en-GB"/>
        </w:rPr>
        <w:t>Template for proposal submission</w:t>
      </w:r>
    </w:p>
    <w:p w14:paraId="40F2A6C0" w14:textId="77777777" w:rsidR="00C22EF1" w:rsidRPr="00BF1921" w:rsidRDefault="00C22EF1" w:rsidP="00C22EF1">
      <w:pPr>
        <w:tabs>
          <w:tab w:val="center" w:pos="4320"/>
          <w:tab w:val="right" w:pos="8640"/>
        </w:tabs>
        <w:spacing w:after="0" w:line="240" w:lineRule="auto"/>
        <w:jc w:val="center"/>
        <w:rPr>
          <w:rFonts w:ascii="Calibri" w:eastAsia="Times New Roman" w:hAnsi="Calibri" w:cs="Calibri"/>
          <w:b/>
          <w:color w:val="000000"/>
          <w:sz w:val="18"/>
          <w:szCs w:val="18"/>
          <w:lang w:val="en-GB" w:eastAsia="en-GB"/>
        </w:rPr>
      </w:pPr>
    </w:p>
    <w:p w14:paraId="37F3F7A1" w14:textId="77777777"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Call for </w:t>
      </w:r>
      <w:proofErr w:type="gramStart"/>
      <w:r w:rsidRPr="00BF1921">
        <w:rPr>
          <w:rFonts w:ascii="Calibri" w:eastAsia="Times New Roman" w:hAnsi="Calibri" w:cs="Calibri"/>
          <w:b/>
          <w:color w:val="000000"/>
          <w:sz w:val="18"/>
          <w:szCs w:val="18"/>
          <w:lang w:val="en-GB" w:eastAsia="en-GB"/>
        </w:rPr>
        <w:t>proposal</w:t>
      </w:r>
      <w:proofErr w:type="gramEnd"/>
    </w:p>
    <w:p w14:paraId="256FBA33" w14:textId="00FAA472"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Description of Services: </w:t>
      </w:r>
      <w:r w:rsidR="008034EB" w:rsidRPr="008034EB">
        <w:rPr>
          <w:rFonts w:ascii="Calibri" w:eastAsia="Times New Roman" w:hAnsi="Calibri" w:cs="Calibri"/>
          <w:b/>
          <w:color w:val="000000"/>
          <w:sz w:val="18"/>
          <w:szCs w:val="18"/>
          <w:lang w:val="en-GB" w:eastAsia="en-GB"/>
        </w:rPr>
        <w:t xml:space="preserve">Trainings on VAW using </w:t>
      </w:r>
      <w:proofErr w:type="gramStart"/>
      <w:r w:rsidR="008034EB" w:rsidRPr="008034EB">
        <w:rPr>
          <w:rFonts w:ascii="Calibri" w:eastAsia="Times New Roman" w:hAnsi="Calibri" w:cs="Calibri"/>
          <w:b/>
          <w:color w:val="000000"/>
          <w:sz w:val="18"/>
          <w:szCs w:val="18"/>
          <w:lang w:val="en-GB" w:eastAsia="en-GB"/>
        </w:rPr>
        <w:t>In</w:t>
      </w:r>
      <w:proofErr w:type="gramEnd"/>
      <w:r w:rsidR="008034EB" w:rsidRPr="008034EB">
        <w:rPr>
          <w:rFonts w:ascii="Calibri" w:eastAsia="Times New Roman" w:hAnsi="Calibri" w:cs="Calibri"/>
          <w:b/>
          <w:color w:val="000000"/>
          <w:sz w:val="18"/>
          <w:szCs w:val="18"/>
          <w:lang w:val="en-GB" w:eastAsia="en-GB"/>
        </w:rPr>
        <w:t xml:space="preserve"> her Shoes Training kit- Kvemo </w:t>
      </w:r>
      <w:proofErr w:type="spellStart"/>
      <w:r w:rsidR="008034EB" w:rsidRPr="008034EB">
        <w:rPr>
          <w:rFonts w:ascii="Calibri" w:eastAsia="Times New Roman" w:hAnsi="Calibri" w:cs="Calibri"/>
          <w:b/>
          <w:color w:val="000000"/>
          <w:sz w:val="18"/>
          <w:szCs w:val="18"/>
          <w:lang w:val="en-GB" w:eastAsia="en-GB"/>
        </w:rPr>
        <w:t>Kartli</w:t>
      </w:r>
      <w:proofErr w:type="spellEnd"/>
      <w:r w:rsidR="008034EB" w:rsidRPr="008034EB">
        <w:rPr>
          <w:rFonts w:ascii="Calibri" w:eastAsia="Times New Roman" w:hAnsi="Calibri" w:cs="Calibri"/>
          <w:b/>
          <w:color w:val="000000"/>
          <w:sz w:val="18"/>
          <w:szCs w:val="18"/>
          <w:lang w:val="en-GB" w:eastAsia="en-GB"/>
        </w:rPr>
        <w:t xml:space="preserve"> and </w:t>
      </w:r>
      <w:proofErr w:type="spellStart"/>
      <w:r w:rsidR="008034EB" w:rsidRPr="008034EB">
        <w:rPr>
          <w:rFonts w:ascii="Calibri" w:eastAsia="Times New Roman" w:hAnsi="Calibri" w:cs="Calibri"/>
          <w:b/>
          <w:color w:val="000000"/>
          <w:sz w:val="18"/>
          <w:szCs w:val="18"/>
          <w:lang w:val="en-GB" w:eastAsia="en-GB"/>
        </w:rPr>
        <w:t>Guria</w:t>
      </w:r>
      <w:proofErr w:type="spellEnd"/>
    </w:p>
    <w:p w14:paraId="4A4700C8" w14:textId="5D23EE75" w:rsidR="00C22EF1" w:rsidRPr="00BF1921" w:rsidRDefault="00C22EF1" w:rsidP="00C22EF1">
      <w:pPr>
        <w:tabs>
          <w:tab w:val="center" w:pos="4320"/>
          <w:tab w:val="right" w:pos="8640"/>
        </w:tabs>
        <w:spacing w:after="0" w:line="240" w:lineRule="auto"/>
        <w:rPr>
          <w:rFonts w:ascii="Calibri" w:eastAsia="Times New Roman" w:hAnsi="Calibri" w:cs="Calibri"/>
          <w:b/>
          <w:color w:val="FF0000"/>
          <w:sz w:val="18"/>
          <w:szCs w:val="18"/>
          <w:lang w:val="en-GB" w:eastAsia="en-GB"/>
        </w:rPr>
      </w:pPr>
      <w:r w:rsidRPr="00BF1921">
        <w:rPr>
          <w:rFonts w:ascii="Calibri" w:eastAsia="Times New Roman" w:hAnsi="Calibri" w:cs="Calibri"/>
          <w:b/>
          <w:color w:val="000000" w:themeColor="text1"/>
          <w:sz w:val="18"/>
          <w:szCs w:val="18"/>
          <w:lang w:val="en-GB" w:eastAsia="en-GB"/>
        </w:rPr>
        <w:t>CFP No.</w:t>
      </w:r>
      <w:r w:rsidR="00E17DB3" w:rsidRPr="00BF1921">
        <w:rPr>
          <w:rFonts w:ascii="Calibri" w:eastAsia="Times New Roman" w:hAnsi="Calibri" w:cs="Calibri"/>
          <w:b/>
          <w:color w:val="000000" w:themeColor="text1"/>
          <w:sz w:val="18"/>
          <w:szCs w:val="18"/>
          <w:lang w:val="en-GB" w:eastAsia="en-GB"/>
        </w:rPr>
        <w:t xml:space="preserve"> </w:t>
      </w:r>
      <w:r w:rsidR="00C75A37" w:rsidRPr="008034EB">
        <w:rPr>
          <w:rFonts w:ascii="Calibri" w:eastAsia="Calibri" w:hAnsi="Calibri" w:cs="Calibri"/>
          <w:b/>
          <w:bCs/>
          <w:sz w:val="18"/>
          <w:szCs w:val="18"/>
        </w:rPr>
        <w:t>G</w:t>
      </w:r>
      <w:r w:rsidR="00C75A37" w:rsidRPr="008034EB">
        <w:rPr>
          <w:rFonts w:ascii="Calibri" w:eastAsia="Calibri" w:hAnsi="Calibri" w:cs="Calibri"/>
          <w:b/>
          <w:bCs/>
          <w:sz w:val="18"/>
          <w:szCs w:val="18"/>
          <w:lang w:val="en-CA"/>
        </w:rPr>
        <w:t>EO30Other556</w:t>
      </w:r>
    </w:p>
    <w:p w14:paraId="05D2D344" w14:textId="77777777"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03FF80B1" w14:textId="77777777" w:rsidR="00C22EF1" w:rsidRPr="00BF1921" w:rsidRDefault="00C22EF1" w:rsidP="00C22EF1">
      <w:pPr>
        <w:tabs>
          <w:tab w:val="center" w:pos="4320"/>
          <w:tab w:val="right" w:pos="8640"/>
        </w:tabs>
        <w:spacing w:after="0" w:line="240" w:lineRule="auto"/>
        <w:rPr>
          <w:rFonts w:ascii="Calibri" w:eastAsia="Times New Roman" w:hAnsi="Calibri" w:cs="Calibri"/>
          <w:b/>
          <w:color w:val="000000"/>
          <w:spacing w:val="-3"/>
          <w:sz w:val="18"/>
          <w:szCs w:val="18"/>
          <w:lang w:val="en-GB" w:eastAsia="en-GB"/>
        </w:rPr>
      </w:pPr>
    </w:p>
    <w:tbl>
      <w:tblPr>
        <w:tblStyle w:val="TableGrid4"/>
        <w:tblW w:w="0" w:type="auto"/>
        <w:tblLook w:val="04A0" w:firstRow="1" w:lastRow="0" w:firstColumn="1" w:lastColumn="0" w:noHBand="0" w:noVBand="1"/>
      </w:tblPr>
      <w:tblGrid>
        <w:gridCol w:w="9350"/>
      </w:tblGrid>
      <w:tr w:rsidR="00C22EF1" w:rsidRPr="00BF1921" w14:paraId="1209E14D" w14:textId="77777777" w:rsidTr="004618C5">
        <w:trPr>
          <w:trHeight w:val="256"/>
        </w:trPr>
        <w:tc>
          <w:tcPr>
            <w:tcW w:w="9350" w:type="dxa"/>
          </w:tcPr>
          <w:p w14:paraId="7BF8C77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b/>
                <w:bCs/>
                <w:color w:val="000000"/>
                <w:sz w:val="18"/>
                <w:szCs w:val="18"/>
              </w:rPr>
              <w:t xml:space="preserve">Mandatory requirements/pre-qualification criteria </w:t>
            </w:r>
          </w:p>
        </w:tc>
      </w:tr>
    </w:tbl>
    <w:p w14:paraId="20150730" w14:textId="75A070F3"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u w:val="single"/>
          <w:lang w:val="en-CA"/>
        </w:rPr>
        <w:t xml:space="preserve">Proponents are requested to complete </w:t>
      </w:r>
      <w:r w:rsidR="001D0D64" w:rsidRPr="00BF1921">
        <w:rPr>
          <w:rFonts w:ascii="Calibri" w:eastAsia="Calibri" w:hAnsi="Calibri" w:cs="Times"/>
          <w:color w:val="000000"/>
          <w:sz w:val="18"/>
          <w:szCs w:val="18"/>
          <w:u w:val="single"/>
          <w:lang w:val="en-CA"/>
        </w:rPr>
        <w:t xml:space="preserve">this </w:t>
      </w:r>
      <w:r w:rsidRPr="00BF1921">
        <w:rPr>
          <w:rFonts w:ascii="Calibri" w:eastAsia="Calibri" w:hAnsi="Calibri" w:cs="Times"/>
          <w:color w:val="000000"/>
          <w:sz w:val="18"/>
          <w:szCs w:val="18"/>
          <w:u w:val="single"/>
          <w:lang w:val="en-CA"/>
        </w:rPr>
        <w:t xml:space="preserve">form </w:t>
      </w:r>
      <w:r w:rsidR="001D0D64" w:rsidRPr="00BF1921">
        <w:rPr>
          <w:rFonts w:ascii="Calibri" w:eastAsia="Calibri" w:hAnsi="Calibri" w:cs="Times"/>
          <w:color w:val="000000"/>
          <w:sz w:val="18"/>
          <w:szCs w:val="18"/>
          <w:u w:val="single"/>
          <w:lang w:val="en-CA"/>
        </w:rPr>
        <w:t>(</w:t>
      </w:r>
      <w:r w:rsidRPr="00BF1921">
        <w:rPr>
          <w:rFonts w:ascii="Calibri" w:eastAsia="Calibri" w:hAnsi="Calibri" w:cs="Times"/>
          <w:b/>
          <w:color w:val="000000"/>
          <w:sz w:val="18"/>
          <w:szCs w:val="18"/>
          <w:u w:val="single"/>
          <w:lang w:val="en-CA"/>
        </w:rPr>
        <w:t>Annex B</w:t>
      </w:r>
      <w:r w:rsidR="005F78B8" w:rsidRPr="00BF1921">
        <w:rPr>
          <w:rFonts w:ascii="Calibri" w:eastAsia="Calibri" w:hAnsi="Calibri" w:cs="Times"/>
          <w:b/>
          <w:color w:val="000000"/>
          <w:sz w:val="18"/>
          <w:szCs w:val="18"/>
          <w:u w:val="single"/>
          <w:lang w:val="en-CA"/>
        </w:rPr>
        <w:t>-2</w:t>
      </w:r>
      <w:r w:rsidR="001D0D64" w:rsidRPr="00BF1921">
        <w:rPr>
          <w:rFonts w:ascii="Calibri" w:eastAsia="Calibri" w:hAnsi="Calibri" w:cs="Times"/>
          <w:b/>
          <w:color w:val="000000"/>
          <w:sz w:val="18"/>
          <w:szCs w:val="18"/>
          <w:u w:val="single"/>
          <w:lang w:val="en-CA"/>
        </w:rPr>
        <w:t>)</w:t>
      </w:r>
      <w:r w:rsidRPr="00BF1921">
        <w:rPr>
          <w:rFonts w:ascii="Calibri" w:eastAsia="Calibri" w:hAnsi="Calibri" w:cs="Times"/>
          <w:color w:val="000000"/>
          <w:sz w:val="18"/>
          <w:szCs w:val="18"/>
          <w:u w:val="single"/>
          <w:lang w:val="en-CA"/>
        </w:rPr>
        <w:t xml:space="preserve"> and return it as part of their submission.</w:t>
      </w:r>
      <w:r w:rsidRPr="00BF1921">
        <w:rPr>
          <w:rFonts w:ascii="Calibri" w:eastAsia="Calibri" w:hAnsi="Calibri" w:cs="Times"/>
          <w:color w:val="000000"/>
          <w:sz w:val="18"/>
          <w:szCs w:val="18"/>
          <w:lang w:val="en-CA"/>
        </w:rPr>
        <w:t xml:space="preserve"> Proponents must meet all mandatory requirements/pre-qualification criteria as set out in </w:t>
      </w:r>
      <w:r w:rsidRPr="00BF1921">
        <w:rPr>
          <w:rFonts w:ascii="Calibri" w:eastAsia="Calibri" w:hAnsi="Calibri" w:cs="Times"/>
          <w:b/>
          <w:color w:val="000000"/>
          <w:sz w:val="18"/>
          <w:szCs w:val="18"/>
          <w:lang w:val="en-CA"/>
        </w:rPr>
        <w:t>Annex B</w:t>
      </w:r>
      <w:r w:rsidR="00A96C25" w:rsidRPr="00BF1921">
        <w:rPr>
          <w:rFonts w:ascii="Calibri" w:eastAsia="Calibri" w:hAnsi="Calibri" w:cs="Times"/>
          <w:b/>
          <w:color w:val="000000"/>
          <w:sz w:val="18"/>
          <w:szCs w:val="18"/>
          <w:lang w:val="en-CA"/>
        </w:rPr>
        <w:t>-1</w:t>
      </w:r>
      <w:r w:rsidRPr="00BF1921">
        <w:rPr>
          <w:rFonts w:ascii="Calibri" w:eastAsia="Calibri" w:hAnsi="Calibri" w:cs="Times"/>
          <w:color w:val="000000"/>
          <w:sz w:val="18"/>
          <w:szCs w:val="18"/>
          <w:lang w:val="en-CA"/>
        </w:rPr>
        <w:t>. Proponents will receive a pass/fail rating on this section. To be considered, proponents must meet all the mandatory criteria described in Annex B</w:t>
      </w:r>
      <w:r w:rsidR="00385EA3" w:rsidRPr="00BF1921">
        <w:rPr>
          <w:rFonts w:ascii="Calibri" w:eastAsia="Calibri" w:hAnsi="Calibri" w:cs="Times"/>
          <w:color w:val="000000"/>
          <w:sz w:val="18"/>
          <w:szCs w:val="18"/>
          <w:lang w:val="en-CA"/>
        </w:rPr>
        <w:t>-1</w:t>
      </w:r>
      <w:r w:rsidRPr="00BF1921">
        <w:rPr>
          <w:rFonts w:ascii="Calibri" w:eastAsia="Calibri" w:hAnsi="Calibri" w:cs="Times"/>
          <w:color w:val="000000"/>
          <w:sz w:val="18"/>
          <w:szCs w:val="18"/>
          <w:lang w:val="en-CA"/>
        </w:rPr>
        <w:t xml:space="preserve">. UN WOMEN reserves the right to verify any information contained in proponent’s response or to request additional information after the proposal is received. Incomplete or inadequate responses, lack of response or misrepresentation in responding to any questions will result in disqualification. </w:t>
      </w:r>
    </w:p>
    <w:tbl>
      <w:tblPr>
        <w:tblStyle w:val="TableGrid4"/>
        <w:tblW w:w="0" w:type="auto"/>
        <w:tblLook w:val="04A0" w:firstRow="1" w:lastRow="0" w:firstColumn="1" w:lastColumn="0" w:noHBand="0" w:noVBand="1"/>
      </w:tblPr>
      <w:tblGrid>
        <w:gridCol w:w="9350"/>
      </w:tblGrid>
      <w:tr w:rsidR="00C22EF1" w:rsidRPr="00BF1921" w14:paraId="58C36994" w14:textId="77777777" w:rsidTr="004618C5">
        <w:tc>
          <w:tcPr>
            <w:tcW w:w="9350" w:type="dxa"/>
          </w:tcPr>
          <w:p w14:paraId="61C18976"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b/>
                <w:bCs/>
                <w:color w:val="000000"/>
                <w:sz w:val="18"/>
                <w:szCs w:val="18"/>
              </w:rPr>
              <w:t xml:space="preserve">Component 1: Organizational Background and Capacity to implement activities to achieve planned results </w:t>
            </w:r>
            <w:r w:rsidRPr="00BF1921">
              <w:rPr>
                <w:rFonts w:cs="Times"/>
                <w:color w:val="000000"/>
                <w:sz w:val="18"/>
                <w:szCs w:val="18"/>
              </w:rPr>
              <w:t xml:space="preserve">(max 1.5 pages) </w:t>
            </w:r>
          </w:p>
        </w:tc>
      </w:tr>
    </w:tbl>
    <w:p w14:paraId="5BB63A51"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This section should provide an overview with relevant annexes that clearly demonstrate that the proposing organization has the capacity and commitment to </w:t>
      </w:r>
      <w:proofErr w:type="gramStart"/>
      <w:r w:rsidRPr="00BF1921">
        <w:rPr>
          <w:rFonts w:ascii="Calibri" w:eastAsia="Calibri" w:hAnsi="Calibri" w:cs="Times"/>
          <w:color w:val="000000"/>
          <w:sz w:val="18"/>
          <w:szCs w:val="18"/>
          <w:lang w:val="en-CA"/>
        </w:rPr>
        <w:t>implement successfully</w:t>
      </w:r>
      <w:proofErr w:type="gramEnd"/>
      <w:r w:rsidRPr="00BF1921">
        <w:rPr>
          <w:rFonts w:ascii="Calibri" w:eastAsia="Calibri" w:hAnsi="Calibri" w:cs="Times"/>
          <w:color w:val="000000"/>
          <w:sz w:val="18"/>
          <w:szCs w:val="18"/>
          <w:lang w:val="en-CA"/>
        </w:rPr>
        <w:t xml:space="preserve"> the proposed activities and produce results. Key elements to be covered in this section include: </w:t>
      </w:r>
    </w:p>
    <w:p w14:paraId="78E81050" w14:textId="77777777" w:rsidR="00C22EF1" w:rsidRPr="00BF1921" w:rsidRDefault="00C22EF1" w:rsidP="008D4DC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Nature of the proposing organization – Is it a community-based organization, national or sub-national NGO, </w:t>
      </w:r>
      <w:proofErr w:type="gramStart"/>
      <w:r w:rsidRPr="00BF1921">
        <w:rPr>
          <w:rFonts w:ascii="Calibri" w:eastAsia="Calibri" w:hAnsi="Calibri" w:cs="Times"/>
          <w:color w:val="000000"/>
          <w:sz w:val="18"/>
          <w:szCs w:val="18"/>
          <w:lang w:val="en-CA"/>
        </w:rPr>
        <w:t>research</w:t>
      </w:r>
      <w:proofErr w:type="gramEnd"/>
      <w:r w:rsidRPr="00BF1921">
        <w:rPr>
          <w:rFonts w:ascii="Calibri" w:eastAsia="Calibri" w:hAnsi="Calibri" w:cs="Times"/>
          <w:color w:val="000000"/>
          <w:sz w:val="18"/>
          <w:szCs w:val="18"/>
          <w:lang w:val="en-CA"/>
        </w:rPr>
        <w:t xml:space="preserve"> or training institution, etc.? </w:t>
      </w:r>
      <w:r w:rsidRPr="00BF1921">
        <w:rPr>
          <w:rFonts w:ascii="MS Mincho" w:eastAsia="MS Mincho" w:hAnsi="MS Mincho" w:cs="MS Mincho"/>
          <w:color w:val="000000"/>
          <w:sz w:val="18"/>
          <w:szCs w:val="18"/>
          <w:lang w:val="en-CA"/>
        </w:rPr>
        <w:t> </w:t>
      </w:r>
    </w:p>
    <w:p w14:paraId="79C6B390" w14:textId="77777777" w:rsidR="00C22EF1" w:rsidRPr="00BF1921" w:rsidRDefault="00C22EF1" w:rsidP="008D4DC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Overall mission, purpose, and core programmes/services of the organization </w:t>
      </w:r>
      <w:r w:rsidRPr="00BF1921">
        <w:rPr>
          <w:rFonts w:ascii="MS Mincho" w:eastAsia="MS Mincho" w:hAnsi="MS Mincho" w:cs="MS Mincho"/>
          <w:color w:val="000000"/>
          <w:sz w:val="18"/>
          <w:szCs w:val="18"/>
          <w:lang w:val="en-CA"/>
        </w:rPr>
        <w:t> </w:t>
      </w:r>
    </w:p>
    <w:p w14:paraId="56E387BC" w14:textId="77777777" w:rsidR="00C22EF1" w:rsidRPr="00BF1921" w:rsidRDefault="00C22EF1" w:rsidP="008D4DC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Target population groups (women, indigenous peoples, youth, etc.) </w:t>
      </w:r>
      <w:r w:rsidRPr="00BF1921">
        <w:rPr>
          <w:rFonts w:ascii="MS Mincho" w:eastAsia="MS Mincho" w:hAnsi="MS Mincho" w:cs="MS Mincho"/>
          <w:color w:val="000000"/>
          <w:sz w:val="18"/>
          <w:szCs w:val="18"/>
          <w:lang w:val="en-CA"/>
        </w:rPr>
        <w:t> </w:t>
      </w:r>
    </w:p>
    <w:p w14:paraId="71DB0AD7" w14:textId="77777777" w:rsidR="00C22EF1" w:rsidRPr="00BF1921" w:rsidRDefault="00C22EF1" w:rsidP="008D4DC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Organizational approach (philosophy) - how does the organization deliver its projects, </w:t>
      </w:r>
      <w:r w:rsidRPr="00BF1921">
        <w:rPr>
          <w:rFonts w:ascii="MS Mincho" w:eastAsia="MS Mincho" w:hAnsi="MS Mincho" w:cs="MS Mincho"/>
          <w:color w:val="000000"/>
          <w:sz w:val="18"/>
          <w:szCs w:val="18"/>
          <w:lang w:val="en-CA"/>
        </w:rPr>
        <w:t> </w:t>
      </w:r>
      <w:r w:rsidRPr="00BF1921">
        <w:rPr>
          <w:rFonts w:ascii="Calibri" w:eastAsia="Calibri" w:hAnsi="Calibri" w:cs="Times"/>
          <w:color w:val="000000"/>
          <w:sz w:val="18"/>
          <w:szCs w:val="18"/>
          <w:lang w:val="en-CA"/>
        </w:rPr>
        <w:t xml:space="preserve">e.g., gender-sensitive, rights-based, etc. </w:t>
      </w:r>
      <w:r w:rsidRPr="00BF1921">
        <w:rPr>
          <w:rFonts w:ascii="MS Mincho" w:eastAsia="MS Mincho" w:hAnsi="MS Mincho" w:cs="MS Mincho"/>
          <w:color w:val="000000"/>
          <w:sz w:val="18"/>
          <w:szCs w:val="18"/>
          <w:lang w:val="en-CA"/>
        </w:rPr>
        <w:t> </w:t>
      </w:r>
    </w:p>
    <w:p w14:paraId="7B3BC83F" w14:textId="77777777" w:rsidR="00C22EF1" w:rsidRPr="00BF1921" w:rsidRDefault="00C22EF1" w:rsidP="008D4DC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Length of existence and relevant experience </w:t>
      </w:r>
      <w:r w:rsidRPr="00BF1921">
        <w:rPr>
          <w:rFonts w:ascii="MS Mincho" w:eastAsia="MS Mincho" w:hAnsi="MS Mincho" w:cs="MS Mincho"/>
          <w:color w:val="000000"/>
          <w:sz w:val="18"/>
          <w:szCs w:val="18"/>
          <w:lang w:val="en-CA"/>
        </w:rPr>
        <w:t> </w:t>
      </w:r>
    </w:p>
    <w:p w14:paraId="3F7E19B0" w14:textId="77777777" w:rsidR="00C22EF1" w:rsidRPr="00BF1921" w:rsidRDefault="00C22EF1" w:rsidP="008D4DC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Overview of organizational capacity relevant to the proposed engagement with UN </w:t>
      </w:r>
      <w:r w:rsidRPr="00BF1921">
        <w:rPr>
          <w:rFonts w:ascii="MS Mincho" w:eastAsia="MS Mincho" w:hAnsi="MS Mincho" w:cs="MS Mincho"/>
          <w:color w:val="000000"/>
          <w:sz w:val="18"/>
          <w:szCs w:val="18"/>
          <w:lang w:val="en-CA"/>
        </w:rPr>
        <w:t> </w:t>
      </w:r>
      <w:r w:rsidRPr="00BF1921">
        <w:rPr>
          <w:rFonts w:ascii="Calibri" w:eastAsia="Calibri" w:hAnsi="Calibri" w:cs="Times"/>
          <w:color w:val="000000"/>
          <w:sz w:val="18"/>
          <w:szCs w:val="18"/>
          <w:lang w:val="en-CA"/>
        </w:rPr>
        <w:t>Women</w:t>
      </w:r>
      <w:r w:rsidRPr="00BF1921">
        <w:rPr>
          <w:rFonts w:ascii="MS Mincho" w:eastAsia="MS Mincho" w:hAnsi="MS Mincho" w:cs="MS Mincho"/>
          <w:color w:val="000000"/>
          <w:sz w:val="18"/>
          <w:szCs w:val="18"/>
          <w:lang w:val="en-CA"/>
        </w:rPr>
        <w:t> </w:t>
      </w:r>
      <w:r w:rsidRPr="00BF1921">
        <w:rPr>
          <w:rFonts w:ascii="Calibri" w:eastAsia="Calibri" w:hAnsi="Calibri" w:cs="Times"/>
          <w:color w:val="000000"/>
          <w:sz w:val="18"/>
          <w:szCs w:val="18"/>
          <w:lang w:val="en-CA"/>
        </w:rPr>
        <w:t xml:space="preserve">(e.g., technical, governance and management, and financial and administrative </w:t>
      </w:r>
      <w:r w:rsidRPr="00BF1921">
        <w:rPr>
          <w:rFonts w:ascii="MS Mincho" w:eastAsia="MS Mincho" w:hAnsi="MS Mincho" w:cs="MS Mincho"/>
          <w:color w:val="000000"/>
          <w:sz w:val="18"/>
          <w:szCs w:val="18"/>
          <w:lang w:val="en-CA"/>
        </w:rPr>
        <w:t> </w:t>
      </w:r>
      <w:r w:rsidRPr="00BF1921">
        <w:rPr>
          <w:rFonts w:ascii="Calibri" w:eastAsia="Calibri" w:hAnsi="Calibri" w:cs="Times"/>
          <w:color w:val="000000"/>
          <w:sz w:val="18"/>
          <w:szCs w:val="18"/>
          <w:lang w:val="en-CA"/>
        </w:rPr>
        <w:t xml:space="preserve">management) </w:t>
      </w:r>
      <w:r w:rsidRPr="00BF1921">
        <w:rPr>
          <w:rFonts w:ascii="MS Mincho" w:eastAsia="MS Mincho" w:hAnsi="MS Mincho" w:cs="MS Mincho"/>
          <w:color w:val="000000"/>
          <w:sz w:val="18"/>
          <w:szCs w:val="18"/>
          <w:lang w:val="en-CA"/>
        </w:rPr>
        <w:t> </w:t>
      </w:r>
    </w:p>
    <w:p w14:paraId="63AC5811" w14:textId="77777777" w:rsidR="00C22EF1" w:rsidRPr="00BF1921" w:rsidRDefault="00C22EF1" w:rsidP="00C22EF1">
      <w:pPr>
        <w:widowControl w:val="0"/>
        <w:tabs>
          <w:tab w:val="left" w:pos="220"/>
          <w:tab w:val="left" w:pos="720"/>
        </w:tabs>
        <w:autoSpaceDE w:val="0"/>
        <w:autoSpaceDN w:val="0"/>
        <w:adjustRightInd w:val="0"/>
        <w:spacing w:after="0" w:line="340" w:lineRule="atLeast"/>
        <w:ind w:left="720"/>
        <w:contextualSpacing/>
        <w:jc w:val="both"/>
        <w:rPr>
          <w:rFonts w:ascii="Calibri" w:eastAsia="Calibri" w:hAnsi="Calibri" w:cs="Times"/>
          <w:color w:val="000000"/>
          <w:sz w:val="18"/>
          <w:szCs w:val="18"/>
          <w:lang w:val="en-CA"/>
        </w:rPr>
      </w:pPr>
    </w:p>
    <w:tbl>
      <w:tblPr>
        <w:tblStyle w:val="TableGrid4"/>
        <w:tblW w:w="0" w:type="auto"/>
        <w:tblLook w:val="04A0" w:firstRow="1" w:lastRow="0" w:firstColumn="1" w:lastColumn="0" w:noHBand="0" w:noVBand="1"/>
      </w:tblPr>
      <w:tblGrid>
        <w:gridCol w:w="9350"/>
      </w:tblGrid>
      <w:tr w:rsidR="00C22EF1" w:rsidRPr="00BF1921" w14:paraId="61DB9C8F" w14:textId="77777777" w:rsidTr="004618C5">
        <w:tc>
          <w:tcPr>
            <w:tcW w:w="9350" w:type="dxa"/>
          </w:tcPr>
          <w:p w14:paraId="65BB69ED"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b/>
                <w:bCs/>
                <w:color w:val="000000"/>
                <w:sz w:val="18"/>
                <w:szCs w:val="18"/>
              </w:rPr>
              <w:t xml:space="preserve">Component 2: Expected Results and Indicators </w:t>
            </w:r>
            <w:r w:rsidRPr="00BF1921">
              <w:rPr>
                <w:rFonts w:cs="Times"/>
                <w:color w:val="000000"/>
                <w:sz w:val="18"/>
                <w:szCs w:val="18"/>
              </w:rPr>
              <w:t xml:space="preserve">(max 1.5 pages) </w:t>
            </w:r>
          </w:p>
        </w:tc>
      </w:tr>
    </w:tbl>
    <w:p w14:paraId="411216A1"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This section should articulate the proponent’s understanding of the UN Women Terms of Reference (TOR). It should contain a clear and specific statement of what the proposal will accomplish in relation to the UN Women TOR. This should include: </w:t>
      </w:r>
    </w:p>
    <w:p w14:paraId="6DFB01EA" w14:textId="77777777" w:rsidR="00C22EF1" w:rsidRPr="00BF1921" w:rsidRDefault="00C22EF1" w:rsidP="008D4DC7">
      <w:pPr>
        <w:widowControl w:val="0"/>
        <w:numPr>
          <w:ilvl w:val="0"/>
          <w:numId w:val="3"/>
        </w:numPr>
        <w:tabs>
          <w:tab w:val="left" w:pos="220"/>
          <w:tab w:val="left" w:pos="720"/>
        </w:tabs>
        <w:autoSpaceDE w:val="0"/>
        <w:autoSpaceDN w:val="0"/>
        <w:adjustRightInd w:val="0"/>
        <w:spacing w:after="266" w:line="300" w:lineRule="atLeast"/>
        <w:ind w:hanging="720"/>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The </w:t>
      </w:r>
      <w:r w:rsidRPr="00BF1921">
        <w:rPr>
          <w:rFonts w:ascii="Calibri" w:eastAsia="Calibri" w:hAnsi="Calibri" w:cs="Times"/>
          <w:b/>
          <w:bCs/>
          <w:color w:val="000000"/>
          <w:sz w:val="18"/>
          <w:szCs w:val="18"/>
          <w:lang w:val="en-CA"/>
        </w:rPr>
        <w:t xml:space="preserve">problem statement </w:t>
      </w:r>
      <w:r w:rsidRPr="00BF1921">
        <w:rPr>
          <w:rFonts w:ascii="Calibri" w:eastAsia="Calibri" w:hAnsi="Calibri" w:cs="Times"/>
          <w:color w:val="000000"/>
          <w:sz w:val="18"/>
          <w:szCs w:val="18"/>
          <w:lang w:val="en-CA"/>
        </w:rPr>
        <w:t xml:space="preserve">or challenges to be addressed given the context described in the TOR. </w:t>
      </w:r>
      <w:r w:rsidRPr="00BF1921">
        <w:rPr>
          <w:rFonts w:ascii="MS Mincho" w:eastAsia="MS Mincho" w:hAnsi="MS Mincho" w:cs="MS Mincho"/>
          <w:color w:val="000000"/>
          <w:sz w:val="18"/>
          <w:szCs w:val="18"/>
          <w:lang w:val="en-CA"/>
        </w:rPr>
        <w:t> </w:t>
      </w:r>
    </w:p>
    <w:p w14:paraId="51856FA2" w14:textId="77777777" w:rsidR="00C22EF1" w:rsidRPr="00BF1921" w:rsidRDefault="00C22EF1" w:rsidP="008D4DC7">
      <w:pPr>
        <w:widowControl w:val="0"/>
        <w:numPr>
          <w:ilvl w:val="0"/>
          <w:numId w:val="3"/>
        </w:numPr>
        <w:tabs>
          <w:tab w:val="left" w:pos="220"/>
          <w:tab w:val="left" w:pos="720"/>
        </w:tabs>
        <w:autoSpaceDE w:val="0"/>
        <w:autoSpaceDN w:val="0"/>
        <w:adjustRightInd w:val="0"/>
        <w:spacing w:after="266" w:line="300" w:lineRule="atLeast"/>
        <w:ind w:hanging="720"/>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The specific </w:t>
      </w:r>
      <w:r w:rsidRPr="00BF1921">
        <w:rPr>
          <w:rFonts w:ascii="Calibri" w:eastAsia="Calibri" w:hAnsi="Calibri" w:cs="Times"/>
          <w:b/>
          <w:bCs/>
          <w:color w:val="000000"/>
          <w:sz w:val="18"/>
          <w:szCs w:val="18"/>
          <w:lang w:val="en-CA"/>
        </w:rPr>
        <w:t xml:space="preserve">results </w:t>
      </w:r>
      <w:r w:rsidRPr="00BF1921">
        <w:rPr>
          <w:rFonts w:ascii="Calibri" w:eastAsia="Calibri" w:hAnsi="Calibri" w:cs="Times"/>
          <w:color w:val="000000"/>
          <w:sz w:val="18"/>
          <w:szCs w:val="18"/>
          <w:lang w:val="en-CA"/>
        </w:rPr>
        <w:t xml:space="preserve">expected (e.g., outputs) through engagement of the proponent. The expected results are the measurable changes which will have occurred by the end of the planned intervention. Propose specific and measurable indicators </w:t>
      </w:r>
      <w:r w:rsidRPr="00BF1921">
        <w:rPr>
          <w:rFonts w:ascii="Calibri" w:eastAsia="Calibri" w:hAnsi="Calibri" w:cs="Times"/>
          <w:color w:val="000000"/>
          <w:sz w:val="18"/>
          <w:szCs w:val="18"/>
          <w:lang w:val="en-CA"/>
        </w:rPr>
        <w:lastRenderedPageBreak/>
        <w:t xml:space="preserve">which will form the basis for monitoring and evaluation. These indicators will be refined, and will form an important </w:t>
      </w:r>
      <w:r w:rsidRPr="00BF1921">
        <w:rPr>
          <w:rFonts w:ascii="MS Mincho" w:eastAsia="MS Mincho" w:hAnsi="MS Mincho" w:cs="MS Mincho"/>
          <w:color w:val="000000"/>
          <w:sz w:val="18"/>
          <w:szCs w:val="18"/>
          <w:lang w:val="en-CA"/>
        </w:rPr>
        <w:t> </w:t>
      </w:r>
      <w:r w:rsidRPr="00BF1921">
        <w:rPr>
          <w:rFonts w:ascii="Calibri" w:eastAsia="Calibri" w:hAnsi="Calibri" w:cs="Times"/>
          <w:color w:val="000000"/>
          <w:sz w:val="18"/>
          <w:szCs w:val="18"/>
          <w:lang w:val="en-CA"/>
        </w:rPr>
        <w:t xml:space="preserve">part of the agreement between the proposing organization and UNWOMEN. </w:t>
      </w:r>
      <w:r w:rsidRPr="00BF1921">
        <w:rPr>
          <w:rFonts w:ascii="MS Mincho" w:eastAsia="MS Mincho" w:hAnsi="MS Mincho" w:cs="MS Mincho"/>
          <w:color w:val="000000"/>
          <w:sz w:val="18"/>
          <w:szCs w:val="18"/>
          <w:lang w:val="en-CA"/>
        </w:rPr>
        <w:t> </w:t>
      </w:r>
    </w:p>
    <w:tbl>
      <w:tblPr>
        <w:tblStyle w:val="TableGrid4"/>
        <w:tblW w:w="0" w:type="auto"/>
        <w:tblLook w:val="04A0" w:firstRow="1" w:lastRow="0" w:firstColumn="1" w:lastColumn="0" w:noHBand="0" w:noVBand="1"/>
      </w:tblPr>
      <w:tblGrid>
        <w:gridCol w:w="9350"/>
      </w:tblGrid>
      <w:tr w:rsidR="00C22EF1" w:rsidRPr="00BF1921" w14:paraId="517F8EEF" w14:textId="77777777" w:rsidTr="004618C5">
        <w:tc>
          <w:tcPr>
            <w:tcW w:w="9350" w:type="dxa"/>
          </w:tcPr>
          <w:p w14:paraId="07187CF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b/>
                <w:bCs/>
                <w:color w:val="000000"/>
                <w:sz w:val="18"/>
                <w:szCs w:val="18"/>
              </w:rPr>
              <w:t xml:space="preserve">Component 3: Description of the Technical Approach and Activities </w:t>
            </w:r>
            <w:r w:rsidRPr="00BF1921">
              <w:rPr>
                <w:rFonts w:cs="Times"/>
                <w:color w:val="000000"/>
                <w:sz w:val="18"/>
                <w:szCs w:val="18"/>
              </w:rPr>
              <w:t xml:space="preserve">(max 2.5 pages) </w:t>
            </w:r>
          </w:p>
        </w:tc>
      </w:tr>
    </w:tbl>
    <w:p w14:paraId="259B5A4A"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This section should describe the technical approach and should be able to show the soundness and adequacy of the proposed approach, what will </w:t>
      </w:r>
      <w:proofErr w:type="gramStart"/>
      <w:r w:rsidRPr="00BF1921">
        <w:rPr>
          <w:rFonts w:ascii="Calibri" w:eastAsia="Calibri" w:hAnsi="Calibri" w:cs="Times"/>
          <w:color w:val="000000"/>
          <w:sz w:val="18"/>
          <w:szCs w:val="18"/>
          <w:lang w:val="en-CA"/>
        </w:rPr>
        <w:t>actually be</w:t>
      </w:r>
      <w:proofErr w:type="gramEnd"/>
      <w:r w:rsidRPr="00BF1921">
        <w:rPr>
          <w:rFonts w:ascii="Calibri" w:eastAsia="Calibri" w:hAnsi="Calibri" w:cs="Times"/>
          <w:color w:val="000000"/>
          <w:sz w:val="18"/>
          <w:szCs w:val="18"/>
          <w:lang w:val="en-CA"/>
        </w:rPr>
        <w:t xml:space="preserve"> done to produce the expected results in terms of activities. There should be a clear and direct linkage between the activities and the results at least at the output level. Specific strategies should also be described to support the achievement of results, such as building partnerships, etc. </w:t>
      </w:r>
    </w:p>
    <w:p w14:paraId="53E39F33"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Activity descriptions should be as specific as necessary, identifying </w:t>
      </w:r>
      <w:r w:rsidRPr="00BF1921">
        <w:rPr>
          <w:rFonts w:ascii="Calibri" w:eastAsia="Calibri" w:hAnsi="Calibri" w:cs="Times"/>
          <w:b/>
          <w:bCs/>
          <w:color w:val="000000"/>
          <w:sz w:val="18"/>
          <w:szCs w:val="18"/>
          <w:lang w:val="en-CA"/>
        </w:rPr>
        <w:t xml:space="preserve">what </w:t>
      </w:r>
      <w:r w:rsidRPr="00BF1921">
        <w:rPr>
          <w:rFonts w:ascii="Calibri" w:eastAsia="Calibri" w:hAnsi="Calibri" w:cs="Times"/>
          <w:color w:val="000000"/>
          <w:sz w:val="18"/>
          <w:szCs w:val="18"/>
          <w:lang w:val="en-CA"/>
        </w:rPr>
        <w:t xml:space="preserve">will be done, </w:t>
      </w:r>
      <w:r w:rsidRPr="00BF1921">
        <w:rPr>
          <w:rFonts w:ascii="Calibri" w:eastAsia="Calibri" w:hAnsi="Calibri" w:cs="Times"/>
          <w:b/>
          <w:bCs/>
          <w:color w:val="000000"/>
          <w:sz w:val="18"/>
          <w:szCs w:val="18"/>
          <w:lang w:val="en-CA"/>
        </w:rPr>
        <w:t xml:space="preserve">who </w:t>
      </w:r>
      <w:r w:rsidRPr="00BF1921">
        <w:rPr>
          <w:rFonts w:ascii="Calibri" w:eastAsia="Calibri" w:hAnsi="Calibri" w:cs="Times"/>
          <w:color w:val="000000"/>
          <w:sz w:val="18"/>
          <w:szCs w:val="18"/>
          <w:lang w:val="en-CA"/>
        </w:rPr>
        <w:t xml:space="preserve">will do it, </w:t>
      </w:r>
      <w:r w:rsidRPr="00BF1921">
        <w:rPr>
          <w:rFonts w:ascii="Calibri" w:eastAsia="Calibri" w:hAnsi="Calibri" w:cs="Times"/>
          <w:b/>
          <w:bCs/>
          <w:color w:val="000000"/>
          <w:sz w:val="18"/>
          <w:szCs w:val="18"/>
          <w:lang w:val="en-CA"/>
        </w:rPr>
        <w:t xml:space="preserve">when </w:t>
      </w:r>
      <w:r w:rsidRPr="00BF1921">
        <w:rPr>
          <w:rFonts w:ascii="Calibri" w:eastAsia="Calibri" w:hAnsi="Calibri" w:cs="Times"/>
          <w:color w:val="000000"/>
          <w:sz w:val="18"/>
          <w:szCs w:val="18"/>
          <w:lang w:val="en-CA"/>
        </w:rPr>
        <w:t xml:space="preserve">it will be done (beginning, duration, completion), and </w:t>
      </w:r>
      <w:r w:rsidRPr="00BF1921">
        <w:rPr>
          <w:rFonts w:ascii="Calibri" w:eastAsia="Calibri" w:hAnsi="Calibri" w:cs="Times"/>
          <w:b/>
          <w:bCs/>
          <w:color w:val="000000"/>
          <w:sz w:val="18"/>
          <w:szCs w:val="18"/>
          <w:lang w:val="en-CA"/>
        </w:rPr>
        <w:t xml:space="preserve">where </w:t>
      </w:r>
      <w:r w:rsidRPr="00BF1921">
        <w:rPr>
          <w:rFonts w:ascii="Calibri" w:eastAsia="Calibri" w:hAnsi="Calibri" w:cs="Times"/>
          <w:color w:val="000000"/>
          <w:sz w:val="18"/>
          <w:szCs w:val="18"/>
          <w:lang w:val="en-CA"/>
        </w:rPr>
        <w:t xml:space="preserve">it will be done. In describing the activities, an indication should be made regarding the organizations and individuals involved in or benefiting from the activity. </w:t>
      </w:r>
    </w:p>
    <w:p w14:paraId="5E5F4AF5" w14:textId="4FE92951"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This narrative is to be complemented by a tabular presentation that will serve as Implementation Plan, as described in Component </w:t>
      </w:r>
      <w:r w:rsidR="00B910FE" w:rsidRPr="00BF1921">
        <w:rPr>
          <w:rFonts w:ascii="Calibri" w:eastAsia="Calibri" w:hAnsi="Calibri" w:cs="Times"/>
          <w:color w:val="000000"/>
          <w:sz w:val="18"/>
          <w:szCs w:val="18"/>
          <w:lang w:val="en-CA"/>
        </w:rPr>
        <w:t>4.</w:t>
      </w:r>
    </w:p>
    <w:tbl>
      <w:tblPr>
        <w:tblStyle w:val="TableGrid4"/>
        <w:tblW w:w="0" w:type="auto"/>
        <w:tblLook w:val="04A0" w:firstRow="1" w:lastRow="0" w:firstColumn="1" w:lastColumn="0" w:noHBand="0" w:noVBand="1"/>
      </w:tblPr>
      <w:tblGrid>
        <w:gridCol w:w="9350"/>
      </w:tblGrid>
      <w:tr w:rsidR="00C22EF1" w:rsidRPr="00BF1921" w14:paraId="003837B0" w14:textId="77777777" w:rsidTr="004618C5">
        <w:tc>
          <w:tcPr>
            <w:tcW w:w="9350" w:type="dxa"/>
          </w:tcPr>
          <w:p w14:paraId="08CB744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b/>
                <w:bCs/>
                <w:color w:val="000000"/>
                <w:sz w:val="18"/>
                <w:szCs w:val="18"/>
              </w:rPr>
              <w:t xml:space="preserve">Component 4: Implementation Plan </w:t>
            </w:r>
            <w:r w:rsidRPr="00BF1921">
              <w:rPr>
                <w:rFonts w:cs="Times"/>
                <w:color w:val="000000"/>
                <w:sz w:val="18"/>
                <w:szCs w:val="18"/>
              </w:rPr>
              <w:t xml:space="preserve">(max 1.5 pages) </w:t>
            </w:r>
          </w:p>
        </w:tc>
      </w:tr>
    </w:tbl>
    <w:p w14:paraId="07BD0C65"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This section is presented in tabular form and can be attached as an Annex. It should indicate the </w:t>
      </w:r>
      <w:r w:rsidRPr="00BF1921">
        <w:rPr>
          <w:rFonts w:ascii="Calibri" w:eastAsia="Calibri" w:hAnsi="Calibri" w:cs="Times"/>
          <w:b/>
          <w:bCs/>
          <w:color w:val="000000"/>
          <w:sz w:val="18"/>
          <w:szCs w:val="18"/>
          <w:lang w:val="en-CA"/>
        </w:rPr>
        <w:t xml:space="preserve">sequence of all major activities and timeframe (duration). </w:t>
      </w:r>
      <w:r w:rsidRPr="00BF1921">
        <w:rPr>
          <w:rFonts w:ascii="Calibri" w:eastAsia="Calibri" w:hAnsi="Calibri" w:cs="Times"/>
          <w:color w:val="000000"/>
          <w:sz w:val="18"/>
          <w:szCs w:val="18"/>
          <w:lang w:val="en-CA"/>
        </w:rPr>
        <w:t xml:space="preserve">Provide as much detail as necessary. The Implementation Plan should show a logical flow of activities. Please include in the Implementation Plan all required milestone reports and monitoring reviews. </w:t>
      </w:r>
    </w:p>
    <w:p w14:paraId="7A912DAB"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 xml:space="preserve">Implementation Plan </w:t>
      </w:r>
    </w:p>
    <w:tbl>
      <w:tblPr>
        <w:tblStyle w:val="TableGrid4"/>
        <w:tblW w:w="0" w:type="auto"/>
        <w:tblLook w:val="04A0" w:firstRow="1" w:lastRow="0" w:firstColumn="1" w:lastColumn="0" w:noHBand="0" w:noVBand="1"/>
      </w:tblPr>
      <w:tblGrid>
        <w:gridCol w:w="457"/>
        <w:gridCol w:w="1929"/>
        <w:gridCol w:w="2237"/>
        <w:gridCol w:w="335"/>
        <w:gridCol w:w="336"/>
        <w:gridCol w:w="336"/>
        <w:gridCol w:w="336"/>
        <w:gridCol w:w="336"/>
        <w:gridCol w:w="336"/>
        <w:gridCol w:w="336"/>
        <w:gridCol w:w="336"/>
        <w:gridCol w:w="336"/>
        <w:gridCol w:w="336"/>
        <w:gridCol w:w="456"/>
        <w:gridCol w:w="456"/>
        <w:gridCol w:w="456"/>
      </w:tblGrid>
      <w:tr w:rsidR="00C22EF1" w:rsidRPr="00BF1921" w14:paraId="68CE4BD5" w14:textId="77777777" w:rsidTr="004618C5">
        <w:tc>
          <w:tcPr>
            <w:tcW w:w="2386" w:type="dxa"/>
            <w:gridSpan w:val="2"/>
          </w:tcPr>
          <w:p w14:paraId="2E92036E"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Project No:</w:t>
            </w:r>
          </w:p>
        </w:tc>
        <w:tc>
          <w:tcPr>
            <w:tcW w:w="6964" w:type="dxa"/>
            <w:gridSpan w:val="14"/>
          </w:tcPr>
          <w:p w14:paraId="329A6981"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Project Name:</w:t>
            </w:r>
          </w:p>
        </w:tc>
      </w:tr>
      <w:tr w:rsidR="00C22EF1" w:rsidRPr="00BF1921" w14:paraId="26A898D4" w14:textId="77777777" w:rsidTr="004618C5">
        <w:tc>
          <w:tcPr>
            <w:tcW w:w="457" w:type="dxa"/>
          </w:tcPr>
          <w:p w14:paraId="4D401FA4"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8893" w:type="dxa"/>
            <w:gridSpan w:val="15"/>
          </w:tcPr>
          <w:p w14:paraId="300ABAA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 xml:space="preserve">Name of Proponent Organization: </w:t>
            </w:r>
          </w:p>
        </w:tc>
      </w:tr>
      <w:tr w:rsidR="00C22EF1" w:rsidRPr="00BF1921" w14:paraId="7CFCA49A" w14:textId="77777777" w:rsidTr="004618C5">
        <w:tc>
          <w:tcPr>
            <w:tcW w:w="457" w:type="dxa"/>
          </w:tcPr>
          <w:p w14:paraId="2CFBBAE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8893" w:type="dxa"/>
            <w:gridSpan w:val="15"/>
          </w:tcPr>
          <w:p w14:paraId="503E317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 xml:space="preserve">Brief description of Project </w:t>
            </w:r>
          </w:p>
        </w:tc>
      </w:tr>
      <w:tr w:rsidR="00C22EF1" w:rsidRPr="00BF1921" w14:paraId="1B281586" w14:textId="77777777" w:rsidTr="004618C5">
        <w:tc>
          <w:tcPr>
            <w:tcW w:w="4623" w:type="dxa"/>
            <w:gridSpan w:val="3"/>
          </w:tcPr>
          <w:p w14:paraId="0343AA40"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727" w:type="dxa"/>
            <w:gridSpan w:val="13"/>
          </w:tcPr>
          <w:p w14:paraId="55E707EE"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Project Start and End Dates:</w:t>
            </w:r>
          </w:p>
        </w:tc>
      </w:tr>
      <w:tr w:rsidR="00C22EF1" w:rsidRPr="00BF1921" w14:paraId="328FAD71" w14:textId="77777777" w:rsidTr="004618C5">
        <w:tc>
          <w:tcPr>
            <w:tcW w:w="457" w:type="dxa"/>
          </w:tcPr>
          <w:p w14:paraId="6BCE7AE9"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8893" w:type="dxa"/>
            <w:gridSpan w:val="15"/>
          </w:tcPr>
          <w:p w14:paraId="6B4E368D"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 xml:space="preserve">Brief Description of Specific Results (e.g., Outputs) with corresponding indicators, </w:t>
            </w:r>
            <w:proofErr w:type="gramStart"/>
            <w:r w:rsidRPr="00BF1921">
              <w:rPr>
                <w:rFonts w:cs="Times"/>
                <w:color w:val="000000"/>
                <w:sz w:val="18"/>
                <w:szCs w:val="18"/>
              </w:rPr>
              <w:t>baselines</w:t>
            </w:r>
            <w:proofErr w:type="gramEnd"/>
            <w:r w:rsidRPr="00BF1921">
              <w:rPr>
                <w:rFonts w:cs="Times"/>
                <w:color w:val="000000"/>
                <w:sz w:val="18"/>
                <w:szCs w:val="18"/>
              </w:rPr>
              <w:t xml:space="preserve"> and targets. Repeat for each result </w:t>
            </w:r>
          </w:p>
        </w:tc>
      </w:tr>
      <w:tr w:rsidR="00C22EF1" w:rsidRPr="00BF1921" w14:paraId="5A1B59F4" w14:textId="77777777" w:rsidTr="004618C5">
        <w:tc>
          <w:tcPr>
            <w:tcW w:w="4958" w:type="dxa"/>
            <w:gridSpan w:val="4"/>
          </w:tcPr>
          <w:p w14:paraId="4CFDA962"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 xml:space="preserve">List the activities necessary to produce the results Indicate who is responsible for each activity </w:t>
            </w:r>
          </w:p>
        </w:tc>
        <w:tc>
          <w:tcPr>
            <w:tcW w:w="4392" w:type="dxa"/>
            <w:gridSpan w:val="12"/>
          </w:tcPr>
          <w:p w14:paraId="3A57EC91"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 xml:space="preserve">Duration of Activity in Months (or Quarters) </w:t>
            </w:r>
          </w:p>
        </w:tc>
      </w:tr>
      <w:tr w:rsidR="00C22EF1" w:rsidRPr="00BF1921" w14:paraId="34CC9E51" w14:textId="77777777" w:rsidTr="004618C5">
        <w:tc>
          <w:tcPr>
            <w:tcW w:w="2386" w:type="dxa"/>
            <w:gridSpan w:val="2"/>
          </w:tcPr>
          <w:p w14:paraId="6656D954"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Activity</w:t>
            </w:r>
          </w:p>
        </w:tc>
        <w:tc>
          <w:tcPr>
            <w:tcW w:w="2572" w:type="dxa"/>
            <w:gridSpan w:val="2"/>
          </w:tcPr>
          <w:p w14:paraId="2CDC56BD"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 xml:space="preserve">Responsible </w:t>
            </w:r>
          </w:p>
        </w:tc>
        <w:tc>
          <w:tcPr>
            <w:tcW w:w="336" w:type="dxa"/>
          </w:tcPr>
          <w:p w14:paraId="1BF867BB"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1</w:t>
            </w:r>
          </w:p>
        </w:tc>
        <w:tc>
          <w:tcPr>
            <w:tcW w:w="336" w:type="dxa"/>
          </w:tcPr>
          <w:p w14:paraId="23B026F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2</w:t>
            </w:r>
          </w:p>
        </w:tc>
        <w:tc>
          <w:tcPr>
            <w:tcW w:w="336" w:type="dxa"/>
          </w:tcPr>
          <w:p w14:paraId="37D35D6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3</w:t>
            </w:r>
          </w:p>
        </w:tc>
        <w:tc>
          <w:tcPr>
            <w:tcW w:w="336" w:type="dxa"/>
          </w:tcPr>
          <w:p w14:paraId="42B3B899"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4</w:t>
            </w:r>
          </w:p>
        </w:tc>
        <w:tc>
          <w:tcPr>
            <w:tcW w:w="336" w:type="dxa"/>
          </w:tcPr>
          <w:p w14:paraId="03BDA08D"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5</w:t>
            </w:r>
          </w:p>
        </w:tc>
        <w:tc>
          <w:tcPr>
            <w:tcW w:w="336" w:type="dxa"/>
          </w:tcPr>
          <w:p w14:paraId="1CC4E1F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6</w:t>
            </w:r>
          </w:p>
        </w:tc>
        <w:tc>
          <w:tcPr>
            <w:tcW w:w="336" w:type="dxa"/>
          </w:tcPr>
          <w:p w14:paraId="481DA90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7</w:t>
            </w:r>
          </w:p>
        </w:tc>
        <w:tc>
          <w:tcPr>
            <w:tcW w:w="336" w:type="dxa"/>
          </w:tcPr>
          <w:p w14:paraId="34EA6BC1"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8</w:t>
            </w:r>
          </w:p>
        </w:tc>
        <w:tc>
          <w:tcPr>
            <w:tcW w:w="336" w:type="dxa"/>
          </w:tcPr>
          <w:p w14:paraId="2034886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9</w:t>
            </w:r>
          </w:p>
        </w:tc>
        <w:tc>
          <w:tcPr>
            <w:tcW w:w="456" w:type="dxa"/>
          </w:tcPr>
          <w:p w14:paraId="1A61C797"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10</w:t>
            </w:r>
          </w:p>
        </w:tc>
        <w:tc>
          <w:tcPr>
            <w:tcW w:w="456" w:type="dxa"/>
          </w:tcPr>
          <w:p w14:paraId="34329C1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11</w:t>
            </w:r>
          </w:p>
        </w:tc>
        <w:tc>
          <w:tcPr>
            <w:tcW w:w="456" w:type="dxa"/>
          </w:tcPr>
          <w:p w14:paraId="149BB71D"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12</w:t>
            </w:r>
          </w:p>
        </w:tc>
      </w:tr>
      <w:tr w:rsidR="00C22EF1" w:rsidRPr="00BF1921" w14:paraId="6CF13377" w14:textId="77777777" w:rsidTr="004618C5">
        <w:tc>
          <w:tcPr>
            <w:tcW w:w="2386" w:type="dxa"/>
            <w:gridSpan w:val="2"/>
          </w:tcPr>
          <w:p w14:paraId="28E2478B"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lastRenderedPageBreak/>
              <w:t>1.1</w:t>
            </w:r>
          </w:p>
        </w:tc>
        <w:tc>
          <w:tcPr>
            <w:tcW w:w="2572" w:type="dxa"/>
            <w:gridSpan w:val="2"/>
          </w:tcPr>
          <w:p w14:paraId="0BDF693B"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4D4A5B9"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CE660E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D206EA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0431794"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78EC40B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A7C6070"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08C712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6DD64B9"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66DBD3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7B019131"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062C024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61614DC4"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r>
      <w:tr w:rsidR="00C22EF1" w:rsidRPr="00BF1921" w14:paraId="46841F6F" w14:textId="77777777" w:rsidTr="004618C5">
        <w:tc>
          <w:tcPr>
            <w:tcW w:w="2386" w:type="dxa"/>
            <w:gridSpan w:val="2"/>
          </w:tcPr>
          <w:p w14:paraId="7C503F3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1.2</w:t>
            </w:r>
          </w:p>
        </w:tc>
        <w:tc>
          <w:tcPr>
            <w:tcW w:w="2572" w:type="dxa"/>
            <w:gridSpan w:val="2"/>
          </w:tcPr>
          <w:p w14:paraId="2D95D282"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7B9A19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5779DC73"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790B0E80"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83845D4"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1DB9D4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12D564E"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354B9F1"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46E1097"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D7F59FB"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49ABDCF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614876B2"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33FE86B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r>
      <w:tr w:rsidR="00C22EF1" w:rsidRPr="00BF1921" w14:paraId="51549A30" w14:textId="77777777" w:rsidTr="004618C5">
        <w:tc>
          <w:tcPr>
            <w:tcW w:w="2386" w:type="dxa"/>
            <w:gridSpan w:val="2"/>
          </w:tcPr>
          <w:p w14:paraId="55B6BB31"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1.3</w:t>
            </w:r>
          </w:p>
        </w:tc>
        <w:tc>
          <w:tcPr>
            <w:tcW w:w="2572" w:type="dxa"/>
            <w:gridSpan w:val="2"/>
          </w:tcPr>
          <w:p w14:paraId="5E3826C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B34BAA6"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0E92CAD"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C63AF6E"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74DECDA"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53840B29"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BAD04EE"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7A2DA8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DA746FE"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55B23B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7476DC9A"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0EFA0313"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28549E96"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r>
      <w:tr w:rsidR="00C22EF1" w:rsidRPr="00BF1921" w14:paraId="55CAE505" w14:textId="77777777" w:rsidTr="004618C5">
        <w:tc>
          <w:tcPr>
            <w:tcW w:w="2386" w:type="dxa"/>
            <w:gridSpan w:val="2"/>
          </w:tcPr>
          <w:p w14:paraId="35ABF808"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color w:val="000000"/>
                <w:sz w:val="18"/>
                <w:szCs w:val="18"/>
              </w:rPr>
              <w:t>1.4</w:t>
            </w:r>
          </w:p>
        </w:tc>
        <w:tc>
          <w:tcPr>
            <w:tcW w:w="2572" w:type="dxa"/>
            <w:gridSpan w:val="2"/>
          </w:tcPr>
          <w:p w14:paraId="2157278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793E046"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F0FB7CA"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90AC2D5"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CE1485C"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9A1C93D"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EB1FE81"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D7D706E"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04F166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551C7E6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412B478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34650D9F"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23C849FB"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p>
        </w:tc>
      </w:tr>
    </w:tbl>
    <w:p w14:paraId="63C0CB8D"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p>
    <w:p w14:paraId="764DDF26"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 xml:space="preserve">Monitoring and Evaluation Plan </w:t>
      </w:r>
      <w:r w:rsidRPr="00BF1921">
        <w:rPr>
          <w:rFonts w:ascii="Calibri" w:eastAsia="Calibri" w:hAnsi="Calibri" w:cs="Times"/>
          <w:color w:val="000000"/>
          <w:sz w:val="18"/>
          <w:szCs w:val="18"/>
          <w:lang w:val="en-CA"/>
        </w:rPr>
        <w:t xml:space="preserve">(max. 1 page) </w:t>
      </w:r>
    </w:p>
    <w:p w14:paraId="2476A978"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This section should contain an explanation of the plan for monitoring and evaluating the activities, both during its implementation (formative) and at completion (summative). Key elements to be included are: </w:t>
      </w:r>
    </w:p>
    <w:p w14:paraId="77503363" w14:textId="77777777" w:rsidR="00C22EF1" w:rsidRPr="00BF1921" w:rsidRDefault="00C22EF1" w:rsidP="00C22EF1">
      <w:pPr>
        <w:widowControl w:val="0"/>
        <w:autoSpaceDE w:val="0"/>
        <w:autoSpaceDN w:val="0"/>
        <w:adjustRightInd w:val="0"/>
        <w:spacing w:after="240" w:line="240" w:lineRule="auto"/>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 How the performance of the activities will be tracked in terms of achievement of the steps and milestones set forth in the Implementation Plan </w:t>
      </w:r>
    </w:p>
    <w:p w14:paraId="5AD05227" w14:textId="77777777" w:rsidR="00C22EF1" w:rsidRPr="00BF1921" w:rsidRDefault="00C22EF1" w:rsidP="00C22EF1">
      <w:pPr>
        <w:widowControl w:val="0"/>
        <w:autoSpaceDE w:val="0"/>
        <w:autoSpaceDN w:val="0"/>
        <w:adjustRightInd w:val="0"/>
        <w:spacing w:after="240" w:line="240" w:lineRule="auto"/>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 How any mid-course correction and adjustment of the design and plans will be facilitated </w:t>
      </w:r>
      <w:proofErr w:type="gramStart"/>
      <w:r w:rsidRPr="00BF1921">
        <w:rPr>
          <w:rFonts w:ascii="Calibri" w:eastAsia="Calibri" w:hAnsi="Calibri" w:cs="Times"/>
          <w:color w:val="000000"/>
          <w:sz w:val="18"/>
          <w:szCs w:val="18"/>
          <w:lang w:val="en-CA"/>
        </w:rPr>
        <w:t>on the basis of</w:t>
      </w:r>
      <w:proofErr w:type="gramEnd"/>
      <w:r w:rsidRPr="00BF1921">
        <w:rPr>
          <w:rFonts w:ascii="Calibri" w:eastAsia="Calibri" w:hAnsi="Calibri" w:cs="Times"/>
          <w:color w:val="000000"/>
          <w:sz w:val="18"/>
          <w:szCs w:val="18"/>
          <w:lang w:val="en-CA"/>
        </w:rPr>
        <w:t xml:space="preserve"> feedback received </w:t>
      </w:r>
    </w:p>
    <w:p w14:paraId="04EC7F4F" w14:textId="77777777" w:rsidR="00C22EF1" w:rsidRPr="00BF1921" w:rsidRDefault="00C22EF1" w:rsidP="00C22EF1">
      <w:pPr>
        <w:widowControl w:val="0"/>
        <w:autoSpaceDE w:val="0"/>
        <w:autoSpaceDN w:val="0"/>
        <w:adjustRightInd w:val="0"/>
        <w:spacing w:after="240" w:line="240" w:lineRule="auto"/>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 How the participation of community members in the monitoring and evaluation processes will be achieved </w:t>
      </w:r>
    </w:p>
    <w:p w14:paraId="7FDCA4B4" w14:textId="77777777" w:rsidR="00C22EF1" w:rsidRPr="00BF1921" w:rsidRDefault="00C22EF1" w:rsidP="00C22EF1">
      <w:pPr>
        <w:widowControl w:val="0"/>
        <w:autoSpaceDE w:val="0"/>
        <w:autoSpaceDN w:val="0"/>
        <w:adjustRightInd w:val="0"/>
        <w:spacing w:after="240" w:line="240" w:lineRule="auto"/>
        <w:jc w:val="both"/>
        <w:rPr>
          <w:rFonts w:ascii="Calibri" w:eastAsia="Calibri" w:hAnsi="Calibri" w:cs="Times"/>
          <w:color w:val="000000"/>
          <w:sz w:val="18"/>
          <w:szCs w:val="18"/>
          <w:lang w:val="en-CA"/>
        </w:rPr>
      </w:pPr>
    </w:p>
    <w:tbl>
      <w:tblPr>
        <w:tblStyle w:val="TableGrid4"/>
        <w:tblW w:w="0" w:type="auto"/>
        <w:tblLook w:val="04A0" w:firstRow="1" w:lastRow="0" w:firstColumn="1" w:lastColumn="0" w:noHBand="0" w:noVBand="1"/>
      </w:tblPr>
      <w:tblGrid>
        <w:gridCol w:w="9350"/>
      </w:tblGrid>
      <w:tr w:rsidR="00C22EF1" w:rsidRPr="00BF1921" w14:paraId="0E7100A4" w14:textId="77777777" w:rsidTr="004618C5">
        <w:tc>
          <w:tcPr>
            <w:tcW w:w="9350" w:type="dxa"/>
          </w:tcPr>
          <w:p w14:paraId="4EA797A2"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b/>
                <w:bCs/>
                <w:color w:val="000000"/>
                <w:sz w:val="18"/>
                <w:szCs w:val="18"/>
              </w:rPr>
              <w:t xml:space="preserve">Component 5: Risks to Successful Implementation </w:t>
            </w:r>
            <w:r w:rsidRPr="00BF1921">
              <w:rPr>
                <w:rFonts w:cs="Times"/>
                <w:color w:val="000000"/>
                <w:sz w:val="18"/>
                <w:szCs w:val="18"/>
              </w:rPr>
              <w:t xml:space="preserve">(1 page) </w:t>
            </w:r>
          </w:p>
        </w:tc>
      </w:tr>
    </w:tbl>
    <w:p w14:paraId="20323E70"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Identify and list any major risk factors that could result in the activities not producing the expected results. These should include both internal factors (for example, the technology involved fails to work as projected) and external factors (for example, significant currency fluctuations resulting into changes in the economics of the activity). Describe how such risks are to be mitigated. </w:t>
      </w:r>
    </w:p>
    <w:p w14:paraId="429224A1"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Include in this section also the key </w:t>
      </w:r>
      <w:r w:rsidRPr="00BF1921">
        <w:rPr>
          <w:rFonts w:ascii="Calibri" w:eastAsia="Calibri" w:hAnsi="Calibri" w:cs="Times"/>
          <w:b/>
          <w:bCs/>
          <w:color w:val="000000"/>
          <w:sz w:val="18"/>
          <w:szCs w:val="18"/>
          <w:lang w:val="en-CA"/>
        </w:rPr>
        <w:t xml:space="preserve">assumptions </w:t>
      </w:r>
      <w:r w:rsidRPr="00BF1921">
        <w:rPr>
          <w:rFonts w:ascii="Calibri" w:eastAsia="Calibri" w:hAnsi="Calibri" w:cs="Times"/>
          <w:color w:val="000000"/>
          <w:sz w:val="18"/>
          <w:szCs w:val="18"/>
          <w:lang w:val="en-CA"/>
        </w:rPr>
        <w:t xml:space="preserve">on which the activity plan is based on. In this case, the assumptions are mostly related to external factors (for example, government environmental policy remaining stable) which are anticipated in planning, and on which the feasibility of the activities </w:t>
      </w:r>
      <w:proofErr w:type="gramStart"/>
      <w:r w:rsidRPr="00BF1921">
        <w:rPr>
          <w:rFonts w:ascii="Calibri" w:eastAsia="Calibri" w:hAnsi="Calibri" w:cs="Times"/>
          <w:color w:val="000000"/>
          <w:sz w:val="18"/>
          <w:szCs w:val="18"/>
          <w:lang w:val="en-CA"/>
        </w:rPr>
        <w:t>depend</w:t>
      </w:r>
      <w:proofErr w:type="gramEnd"/>
      <w:r w:rsidRPr="00BF1921">
        <w:rPr>
          <w:rFonts w:ascii="Calibri" w:eastAsia="Calibri" w:hAnsi="Calibri" w:cs="Times"/>
          <w:color w:val="000000"/>
          <w:sz w:val="18"/>
          <w:szCs w:val="18"/>
          <w:lang w:val="en-CA"/>
        </w:rPr>
        <w:t xml:space="preserve"> </w:t>
      </w:r>
    </w:p>
    <w:tbl>
      <w:tblPr>
        <w:tblStyle w:val="TableGrid4"/>
        <w:tblW w:w="0" w:type="auto"/>
        <w:tblLook w:val="04A0" w:firstRow="1" w:lastRow="0" w:firstColumn="1" w:lastColumn="0" w:noHBand="0" w:noVBand="1"/>
      </w:tblPr>
      <w:tblGrid>
        <w:gridCol w:w="9350"/>
      </w:tblGrid>
      <w:tr w:rsidR="00C22EF1" w:rsidRPr="00BF1921" w14:paraId="7BED878D" w14:textId="77777777" w:rsidTr="004618C5">
        <w:tc>
          <w:tcPr>
            <w:tcW w:w="9350" w:type="dxa"/>
          </w:tcPr>
          <w:p w14:paraId="7B941B70" w14:textId="77777777" w:rsidR="00C22EF1" w:rsidRPr="00BF1921" w:rsidRDefault="00C22EF1" w:rsidP="004618C5">
            <w:pPr>
              <w:widowControl w:val="0"/>
              <w:autoSpaceDE w:val="0"/>
              <w:autoSpaceDN w:val="0"/>
              <w:adjustRightInd w:val="0"/>
              <w:spacing w:after="240" w:line="340" w:lineRule="atLeast"/>
              <w:jc w:val="both"/>
              <w:rPr>
                <w:rFonts w:cs="Times"/>
                <w:color w:val="000000"/>
                <w:sz w:val="18"/>
                <w:szCs w:val="18"/>
              </w:rPr>
            </w:pPr>
            <w:r w:rsidRPr="00BF1921">
              <w:rPr>
                <w:rFonts w:cs="Times"/>
                <w:b/>
                <w:bCs/>
                <w:color w:val="000000"/>
                <w:sz w:val="18"/>
                <w:szCs w:val="18"/>
              </w:rPr>
              <w:t xml:space="preserve">Component 6: Results-Based Budget </w:t>
            </w:r>
            <w:r w:rsidRPr="00BF1921">
              <w:rPr>
                <w:rFonts w:cs="Times"/>
                <w:color w:val="000000"/>
                <w:sz w:val="18"/>
                <w:szCs w:val="18"/>
              </w:rPr>
              <w:t xml:space="preserve">(max. 1.5 pages) </w:t>
            </w:r>
          </w:p>
        </w:tc>
      </w:tr>
    </w:tbl>
    <w:p w14:paraId="627633C4" w14:textId="77777777" w:rsidR="00C22EF1" w:rsidRPr="00BF1921"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The development and management of a realistic budget is an important part of developing and implementing successful activities. Careful attention to issues of financial management and integrity will enhance the effectiveness and impact. The following important principles should be kept in mind in preparing a project budget: </w:t>
      </w:r>
    </w:p>
    <w:p w14:paraId="6BACD6AB" w14:textId="1BCF1EC4" w:rsidR="00C22EF1" w:rsidRPr="00BF1921" w:rsidRDefault="09B1F481" w:rsidP="008D4DC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themeColor="text1"/>
          <w:sz w:val="18"/>
          <w:szCs w:val="18"/>
          <w:lang w:val="en-CA"/>
        </w:rPr>
      </w:pPr>
      <w:r w:rsidRPr="00BF1921">
        <w:rPr>
          <w:rFonts w:ascii="Calibri" w:eastAsia="Calibri" w:hAnsi="Calibri" w:cs="Times"/>
          <w:color w:val="000000" w:themeColor="text1"/>
          <w:sz w:val="18"/>
          <w:szCs w:val="18"/>
          <w:lang w:val="en-CA"/>
        </w:rPr>
        <w:t xml:space="preserve">Include costs which relate to efficiently carrying out the activities and producing the results which are set forth in the proposal. Other associated costs should be funded from other sources. </w:t>
      </w:r>
      <w:r w:rsidRPr="00BF1921">
        <w:rPr>
          <w:rFonts w:ascii="MS Mincho" w:eastAsia="MS Mincho" w:hAnsi="MS Mincho" w:cs="MS Mincho"/>
          <w:color w:val="000000" w:themeColor="text1"/>
          <w:sz w:val="18"/>
          <w:szCs w:val="18"/>
          <w:lang w:val="en-CA"/>
        </w:rPr>
        <w:t> </w:t>
      </w:r>
    </w:p>
    <w:p w14:paraId="60B4509C" w14:textId="67AE6791" w:rsidR="00C22EF1" w:rsidRPr="00BF1921" w:rsidRDefault="09B1F481" w:rsidP="008D4DC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themeColor="text1"/>
          <w:sz w:val="18"/>
          <w:szCs w:val="18"/>
          <w:lang w:val="en-CA"/>
        </w:rPr>
      </w:pPr>
      <w:r w:rsidRPr="00BF1921">
        <w:rPr>
          <w:rFonts w:ascii="Calibri" w:eastAsia="Calibri" w:hAnsi="Calibri" w:cs="Times"/>
          <w:color w:val="000000" w:themeColor="text1"/>
          <w:sz w:val="18"/>
          <w:szCs w:val="18"/>
          <w:lang w:val="en-CA"/>
        </w:rPr>
        <w:t xml:space="preserve">The budget should be realistic. Find out what planned activities will </w:t>
      </w:r>
      <w:proofErr w:type="gramStart"/>
      <w:r w:rsidRPr="00BF1921">
        <w:rPr>
          <w:rFonts w:ascii="Calibri" w:eastAsia="Calibri" w:hAnsi="Calibri" w:cs="Times"/>
          <w:color w:val="000000" w:themeColor="text1"/>
          <w:sz w:val="18"/>
          <w:szCs w:val="18"/>
          <w:lang w:val="en-CA"/>
        </w:rPr>
        <w:t>actually cost</w:t>
      </w:r>
      <w:proofErr w:type="gramEnd"/>
      <w:r w:rsidRPr="00BF1921">
        <w:rPr>
          <w:rFonts w:ascii="Calibri" w:eastAsia="Calibri" w:hAnsi="Calibri" w:cs="Times"/>
          <w:color w:val="000000" w:themeColor="text1"/>
          <w:sz w:val="18"/>
          <w:szCs w:val="18"/>
          <w:lang w:val="en-CA"/>
        </w:rPr>
        <w:t xml:space="preserve">, and do not assume that would cost </w:t>
      </w:r>
      <w:r w:rsidRPr="00BF1921">
        <w:rPr>
          <w:rFonts w:ascii="Calibri" w:eastAsia="Calibri" w:hAnsi="Calibri" w:cs="Times"/>
          <w:color w:val="000000" w:themeColor="text1"/>
          <w:sz w:val="18"/>
          <w:szCs w:val="18"/>
          <w:lang w:val="en-CA"/>
        </w:rPr>
        <w:lastRenderedPageBreak/>
        <w:t xml:space="preserve">less. </w:t>
      </w:r>
    </w:p>
    <w:p w14:paraId="46BB8873" w14:textId="30C23FD6" w:rsidR="09B1F481" w:rsidRPr="00BF1921" w:rsidRDefault="09B1F481" w:rsidP="008D4DC7">
      <w:pPr>
        <w:numPr>
          <w:ilvl w:val="0"/>
          <w:numId w:val="4"/>
        </w:numPr>
        <w:spacing w:after="266" w:line="240" w:lineRule="auto"/>
        <w:jc w:val="both"/>
        <w:rPr>
          <w:rFonts w:ascii="Calibri" w:eastAsia="Calibri" w:hAnsi="Calibri" w:cs="Times"/>
          <w:color w:val="000000" w:themeColor="text1"/>
          <w:sz w:val="18"/>
          <w:szCs w:val="18"/>
          <w:lang w:val="en-CA"/>
        </w:rPr>
      </w:pPr>
      <w:r w:rsidRPr="00BF1921">
        <w:rPr>
          <w:rFonts w:ascii="Calibri" w:eastAsia="Calibri" w:hAnsi="Calibri" w:cs="Times"/>
          <w:color w:val="000000" w:themeColor="text1"/>
          <w:sz w:val="18"/>
          <w:szCs w:val="18"/>
          <w:lang w:val="en-CA"/>
        </w:rPr>
        <w:t xml:space="preserve">The budget should include all costs associated with managing and administering the activity or results, particularly include the cost of monitoring and evaluation. </w:t>
      </w:r>
      <w:r w:rsidRPr="00BF1921">
        <w:rPr>
          <w:rFonts w:ascii="MS Mincho" w:eastAsia="MS Mincho" w:hAnsi="MS Mincho" w:cs="MS Mincho"/>
          <w:color w:val="000000" w:themeColor="text1"/>
          <w:sz w:val="18"/>
          <w:szCs w:val="18"/>
          <w:lang w:val="en-CA"/>
        </w:rPr>
        <w:t> </w:t>
      </w:r>
    </w:p>
    <w:p w14:paraId="66A22D09" w14:textId="4D5B3E45" w:rsidR="09B1F481" w:rsidRPr="00BF1921" w:rsidRDefault="09B1F481" w:rsidP="008D4DC7">
      <w:pPr>
        <w:numPr>
          <w:ilvl w:val="0"/>
          <w:numId w:val="4"/>
        </w:numPr>
        <w:spacing w:after="266" w:line="240" w:lineRule="auto"/>
        <w:jc w:val="both"/>
        <w:rPr>
          <w:color w:val="000000" w:themeColor="text1"/>
          <w:sz w:val="18"/>
          <w:szCs w:val="18"/>
          <w:lang w:val="en-CA"/>
        </w:rPr>
      </w:pPr>
      <w:r w:rsidRPr="00BF1921">
        <w:rPr>
          <w:rFonts w:ascii="Calibri" w:eastAsia="Calibri" w:hAnsi="Calibri" w:cs="Times"/>
          <w:color w:val="000000" w:themeColor="text1"/>
          <w:sz w:val="18"/>
          <w:szCs w:val="18"/>
        </w:rPr>
        <w:t xml:space="preserve">The budget could include “Support Costs”: those indirect costs that are incurred to operate the Partner as a whole or a segment thereof and that cannot be easily connected or traced to implementation of the Work, i.e., operating expenses, over-head costs and general costs connected to the normal functioning of an organization/business, such as cost for support staff, office space and equipment that are not Direct Costs. </w:t>
      </w:r>
    </w:p>
    <w:p w14:paraId="081650B5" w14:textId="2026ECC3" w:rsidR="09B1F481" w:rsidRPr="00BF1921" w:rsidRDefault="24287CD5" w:rsidP="008D4DC7">
      <w:pPr>
        <w:numPr>
          <w:ilvl w:val="0"/>
          <w:numId w:val="4"/>
        </w:numPr>
        <w:jc w:val="both"/>
        <w:rPr>
          <w:color w:val="000000" w:themeColor="text1"/>
          <w:sz w:val="18"/>
          <w:szCs w:val="18"/>
          <w:lang w:val="en-CA"/>
        </w:rPr>
      </w:pPr>
      <w:r w:rsidRPr="00BF1921">
        <w:rPr>
          <w:rFonts w:ascii="Calibri" w:eastAsia="Calibri" w:hAnsi="Calibri" w:cs="Times"/>
          <w:color w:val="000000" w:themeColor="text1"/>
          <w:sz w:val="18"/>
          <w:szCs w:val="18"/>
        </w:rPr>
        <w:t>“Support Cost Rate” means the flat rate at which the Partner will be reimbursed by UN Women for its Support Costs, as set forth in the Partner Project Document and not exceeding a rate of 8% or the rate set forth in the Donor Specific Conditions, if that is lower. The flat rate is calculated on the eligible Direct Costs.</w:t>
      </w:r>
    </w:p>
    <w:p w14:paraId="6A3F961D" w14:textId="77777777" w:rsidR="00C22EF1" w:rsidRPr="00BF1921" w:rsidRDefault="00C22EF1" w:rsidP="008D4DC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The budget line items are general categories intended to assist in thinking through where money will be spent. If a planned expenditure does not appear to fit in any of the standard </w:t>
      </w:r>
      <w:proofErr w:type="gramStart"/>
      <w:r w:rsidRPr="00BF1921">
        <w:rPr>
          <w:rFonts w:ascii="Calibri" w:eastAsia="Calibri" w:hAnsi="Calibri" w:cs="Times"/>
          <w:color w:val="000000"/>
          <w:sz w:val="18"/>
          <w:szCs w:val="18"/>
          <w:lang w:val="en-CA"/>
        </w:rPr>
        <w:t>line item</w:t>
      </w:r>
      <w:proofErr w:type="gramEnd"/>
      <w:r w:rsidRPr="00BF1921">
        <w:rPr>
          <w:rFonts w:ascii="Calibri" w:eastAsia="Calibri" w:hAnsi="Calibri" w:cs="Times"/>
          <w:color w:val="000000"/>
          <w:sz w:val="18"/>
          <w:szCs w:val="18"/>
          <w:lang w:val="en-CA"/>
        </w:rPr>
        <w:t xml:space="preserve"> categories, list the item under other costs, and state what the money is to be used for. </w:t>
      </w:r>
      <w:r w:rsidRPr="00BF1921">
        <w:rPr>
          <w:rFonts w:ascii="MS Mincho" w:eastAsia="MS Mincho" w:hAnsi="MS Mincho" w:cs="MS Mincho"/>
          <w:color w:val="000000"/>
          <w:sz w:val="18"/>
          <w:szCs w:val="18"/>
          <w:lang w:val="en-CA"/>
        </w:rPr>
        <w:t> </w:t>
      </w:r>
    </w:p>
    <w:p w14:paraId="246ECC70" w14:textId="77777777" w:rsidR="00C22EF1" w:rsidRPr="00BF1921" w:rsidRDefault="00C22EF1" w:rsidP="008D4DC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The figures contained in the Budget Sheet should agree with those on the proposal header and text. </w:t>
      </w:r>
      <w:r w:rsidRPr="00BF1921">
        <w:rPr>
          <w:rFonts w:ascii="MS Mincho" w:eastAsia="MS Mincho" w:hAnsi="MS Mincho" w:cs="MS Mincho"/>
          <w:color w:val="000000"/>
          <w:sz w:val="18"/>
          <w:szCs w:val="18"/>
          <w:lang w:val="en-CA"/>
        </w:rPr>
        <w:t> </w:t>
      </w:r>
    </w:p>
    <w:tbl>
      <w:tblPr>
        <w:tblW w:w="0" w:type="auto"/>
        <w:tblInd w:w="-24" w:type="dxa"/>
        <w:tblBorders>
          <w:left w:val="nil"/>
          <w:right w:val="nil"/>
        </w:tblBorders>
        <w:tblLook w:val="0000" w:firstRow="0" w:lastRow="0" w:firstColumn="0" w:lastColumn="0" w:noHBand="0" w:noVBand="0"/>
      </w:tblPr>
      <w:tblGrid>
        <w:gridCol w:w="2835"/>
        <w:gridCol w:w="2098"/>
        <w:gridCol w:w="2013"/>
        <w:gridCol w:w="962"/>
        <w:gridCol w:w="1466"/>
      </w:tblGrid>
      <w:tr w:rsidR="00C22EF1" w:rsidRPr="00BF1921" w14:paraId="7294605D" w14:textId="77777777" w:rsidTr="08B8052E">
        <w:tc>
          <w:tcPr>
            <w:tcW w:w="937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9A5A414"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b/>
                <w:bCs/>
                <w:color w:val="000000"/>
                <w:sz w:val="18"/>
                <w:szCs w:val="18"/>
                <w:lang w:val="en-CA"/>
              </w:rPr>
            </w:pPr>
            <w:r w:rsidRPr="00BF1921">
              <w:rPr>
                <w:rFonts w:ascii="Calibri" w:eastAsia="Calibri" w:hAnsi="Calibri" w:cs="Times"/>
                <w:b/>
                <w:bCs/>
                <w:color w:val="000000"/>
                <w:sz w:val="18"/>
                <w:szCs w:val="18"/>
                <w:lang w:val="en-CA"/>
              </w:rPr>
              <w:t>Result 1 (</w:t>
            </w:r>
            <w:proofErr w:type="gramStart"/>
            <w:r w:rsidRPr="00BF1921">
              <w:rPr>
                <w:rFonts w:ascii="Calibri" w:eastAsia="Calibri" w:hAnsi="Calibri" w:cs="Times"/>
                <w:b/>
                <w:bCs/>
                <w:color w:val="000000"/>
                <w:sz w:val="18"/>
                <w:szCs w:val="18"/>
                <w:lang w:val="en-CA"/>
              </w:rPr>
              <w:t>e.g.</w:t>
            </w:r>
            <w:proofErr w:type="gramEnd"/>
            <w:r w:rsidRPr="00BF1921">
              <w:rPr>
                <w:rFonts w:ascii="Calibri" w:eastAsia="Calibri" w:hAnsi="Calibri" w:cs="Times"/>
                <w:b/>
                <w:bCs/>
                <w:color w:val="000000"/>
                <w:sz w:val="18"/>
                <w:szCs w:val="18"/>
                <w:lang w:val="en-CA"/>
              </w:rPr>
              <w:t xml:space="preserve"> Output) </w:t>
            </w:r>
            <w:r w:rsidRPr="00BF1921">
              <w:rPr>
                <w:rFonts w:ascii="Calibri" w:eastAsia="Calibri" w:hAnsi="Calibri" w:cs="Times"/>
                <w:color w:val="000000"/>
                <w:sz w:val="18"/>
                <w:szCs w:val="18"/>
                <w:lang w:val="en-CA"/>
              </w:rPr>
              <w:t>Repeat this table for each result.</w:t>
            </w:r>
          </w:p>
        </w:tc>
      </w:tr>
      <w:tr w:rsidR="00C22EF1" w:rsidRPr="00BF1921" w14:paraId="6C37059F"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141CC77" w14:textId="77777777" w:rsidR="00C22EF1" w:rsidRPr="00BF1921"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 xml:space="preserve">Expenditure Category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44DD4AA" w14:textId="77777777" w:rsidR="00C22EF1" w:rsidRPr="00BF1921"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 xml:space="preserve">Year 1, [Local currency] </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8E432A9" w14:textId="67AE88FE" w:rsidR="00C22EF1" w:rsidRPr="00BF1921"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Total, [local currency</w:t>
            </w:r>
            <w:r w:rsidR="00133097" w:rsidRPr="00BF1921">
              <w:rPr>
                <w:rFonts w:ascii="Calibri" w:eastAsia="Calibri" w:hAnsi="Calibri" w:cs="Times"/>
                <w:b/>
                <w:bCs/>
                <w:color w:val="000000"/>
                <w:sz w:val="18"/>
                <w:szCs w:val="18"/>
                <w:lang w:val="en-CA"/>
              </w:rPr>
              <w:t>]</w:t>
            </w: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5783A03" w14:textId="77777777" w:rsidR="00C22EF1" w:rsidRPr="00BF1921"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 xml:space="preserve">US$ </w:t>
            </w: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0565CE7" w14:textId="77777777" w:rsidR="00C22EF1" w:rsidRPr="00BF1921"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 xml:space="preserve">% Total </w:t>
            </w:r>
          </w:p>
        </w:tc>
      </w:tr>
      <w:tr w:rsidR="00C22EF1" w:rsidRPr="00BF1921" w14:paraId="1FEEBA9E"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5DFA0B2"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1. Personnel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F2490ED"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8D899C7"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89064A6"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67209CC"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3FE1FDCB"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479FB45"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2. Equipment / Materials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6A93E8F"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5D1F281"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25110C2"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AFCD0C6"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0C000710"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BD2219F"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3. Training / Seminars / Travel Workshops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760B88A"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4944F90"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8BD2174"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AB92652"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25446D6C"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81B9A2B"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4. Contracts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5F66E03"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9E755CF"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r w:rsidRPr="00BF1921">
              <w:rPr>
                <w:noProof/>
              </w:rPr>
              <w:drawing>
                <wp:inline distT="0" distB="0" distL="0" distR="0" wp14:anchorId="3C515F92" wp14:editId="0D897416">
                  <wp:extent cx="10160" cy="10160"/>
                  <wp:effectExtent l="0" t="0" r="0" b="0"/>
                  <wp:docPr id="1874605288"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pic:nvPicPr>
                        <pic:blipFill>
                          <a:blip r:embed="rId18">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BF1921">
              <w:rPr>
                <w:rFonts w:ascii="Calibri" w:eastAsia="Calibri" w:hAnsi="Calibri" w:cs="Times"/>
                <w:color w:val="000000" w:themeColor="text1"/>
                <w:sz w:val="18"/>
                <w:szCs w:val="18"/>
                <w:lang w:val="en-CA"/>
              </w:rPr>
              <w:t xml:space="preserve"> </w:t>
            </w:r>
            <w:r w:rsidRPr="00BF1921">
              <w:rPr>
                <w:noProof/>
              </w:rPr>
              <w:drawing>
                <wp:inline distT="0" distB="0" distL="0" distR="0" wp14:anchorId="6F3DA919" wp14:editId="1AC46C68">
                  <wp:extent cx="10160" cy="10160"/>
                  <wp:effectExtent l="0" t="0" r="0" b="0"/>
                  <wp:docPr id="689053496"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pic:nvPicPr>
                        <pic:blipFill>
                          <a:blip r:embed="rId18">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BF1921">
              <w:rPr>
                <w:rFonts w:ascii="Calibri" w:eastAsia="Calibri" w:hAnsi="Calibri" w:cs="Times"/>
                <w:color w:val="000000" w:themeColor="text1"/>
                <w:sz w:val="18"/>
                <w:szCs w:val="18"/>
                <w:lang w:val="en-CA"/>
              </w:rPr>
              <w:t xml:space="preserve"> </w:t>
            </w: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AD3D58A"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BB40C30"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0BF371DA"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D2695DC"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5. Other costs</w:t>
            </w:r>
            <w:r w:rsidRPr="00BF1921">
              <w:rPr>
                <w:rFonts w:ascii="Calibri" w:eastAsia="Calibri" w:hAnsi="Calibri" w:cs="Times"/>
                <w:color w:val="000000"/>
                <w:position w:val="10"/>
                <w:sz w:val="18"/>
                <w:szCs w:val="18"/>
                <w:lang w:val="en-CA"/>
              </w:rPr>
              <w:t xml:space="preserve"> </w:t>
            </w:r>
            <w:r w:rsidRPr="00BF1921">
              <w:rPr>
                <w:rFonts w:ascii="Calibri" w:eastAsia="Calibri" w:hAnsi="Calibri" w:cs="Times"/>
                <w:color w:val="000000"/>
                <w:position w:val="10"/>
                <w:sz w:val="18"/>
                <w:szCs w:val="18"/>
                <w:vertAlign w:val="superscript"/>
                <w:lang w:val="en-CA"/>
              </w:rPr>
              <w:footnoteReference w:id="5"/>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C4FF9A7"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329689E"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69F2CEB"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38B2412"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55FB61CD"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5636B39"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6. Incidentals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21537EF"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30F9794"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836D4BF"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A8C5DE8"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7982FF61"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7E3CB1E"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color w:val="000000"/>
                <w:sz w:val="18"/>
                <w:szCs w:val="18"/>
                <w:lang w:val="en-CA"/>
              </w:rPr>
              <w:t xml:space="preserve">7. Other support requested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8F408F9"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50938CE"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r w:rsidRPr="00BF1921">
              <w:rPr>
                <w:noProof/>
              </w:rPr>
              <w:drawing>
                <wp:inline distT="0" distB="0" distL="0" distR="0" wp14:anchorId="5C6BC7AB" wp14:editId="350C7FD3">
                  <wp:extent cx="10160" cy="10160"/>
                  <wp:effectExtent l="0" t="0" r="0" b="0"/>
                  <wp:docPr id="1202628282"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pic:nvPicPr>
                        <pic:blipFill>
                          <a:blip r:embed="rId18">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BF1921">
              <w:rPr>
                <w:rFonts w:ascii="Calibri" w:eastAsia="Calibri" w:hAnsi="Calibri" w:cs="Times"/>
                <w:color w:val="000000" w:themeColor="text1"/>
                <w:sz w:val="18"/>
                <w:szCs w:val="18"/>
                <w:lang w:val="en-CA"/>
              </w:rPr>
              <w:t xml:space="preserve"> </w:t>
            </w:r>
            <w:r w:rsidRPr="00BF1921">
              <w:rPr>
                <w:noProof/>
              </w:rPr>
              <w:drawing>
                <wp:inline distT="0" distB="0" distL="0" distR="0" wp14:anchorId="4AD9B576" wp14:editId="65D60BBB">
                  <wp:extent cx="10160" cy="10160"/>
                  <wp:effectExtent l="0" t="0" r="0" b="0"/>
                  <wp:docPr id="18493496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pic:nvPicPr>
                        <pic:blipFill>
                          <a:blip r:embed="rId18">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BF1921">
              <w:rPr>
                <w:rFonts w:ascii="Calibri" w:eastAsia="Calibri" w:hAnsi="Calibri" w:cs="Times"/>
                <w:color w:val="000000" w:themeColor="text1"/>
                <w:sz w:val="18"/>
                <w:szCs w:val="18"/>
                <w:lang w:val="en-CA"/>
              </w:rPr>
              <w:t xml:space="preserve"> </w:t>
            </w: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DD53CCE"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88AA258"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6E19CA93"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18C1E5B" w14:textId="6ACC8508" w:rsidR="00C22EF1" w:rsidRPr="00BF1921" w:rsidRDefault="08B8052E" w:rsidP="08B8052E">
            <w:pPr>
              <w:widowControl w:val="0"/>
              <w:autoSpaceDE w:val="0"/>
              <w:autoSpaceDN w:val="0"/>
              <w:adjustRightInd w:val="0"/>
              <w:spacing w:after="240" w:line="340" w:lineRule="atLeast"/>
              <w:jc w:val="both"/>
              <w:rPr>
                <w:rFonts w:ascii="Calibri" w:eastAsia="Calibri" w:hAnsi="Calibri" w:cs="Times"/>
                <w:color w:val="000000" w:themeColor="text1"/>
                <w:sz w:val="18"/>
                <w:szCs w:val="18"/>
                <w:lang w:val="en-CA"/>
              </w:rPr>
            </w:pPr>
            <w:r w:rsidRPr="00BF1921">
              <w:rPr>
                <w:rFonts w:ascii="Calibri" w:eastAsia="Calibri" w:hAnsi="Calibri" w:cs="Times"/>
                <w:color w:val="000000" w:themeColor="text1"/>
                <w:sz w:val="18"/>
                <w:szCs w:val="18"/>
                <w:lang w:val="en-CA"/>
              </w:rPr>
              <w:t>8. Support Cost (not to exceed 8% or the relevant donor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775551C"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B4EFB06"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000E594"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D7434C8"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BF1921" w14:paraId="00A49E86" w14:textId="77777777" w:rsidTr="08B8052E">
        <w:tblPrEx>
          <w:tblBorders>
            <w:top w:val="nil"/>
          </w:tblBorders>
        </w:tblPrEx>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E7D5539" w14:textId="77777777" w:rsidR="00C22EF1" w:rsidRPr="00BF1921"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BF1921">
              <w:rPr>
                <w:rFonts w:ascii="Calibri" w:eastAsia="Calibri" w:hAnsi="Calibri" w:cs="Times"/>
                <w:b/>
                <w:bCs/>
                <w:color w:val="000000"/>
                <w:sz w:val="18"/>
                <w:szCs w:val="18"/>
                <w:lang w:val="en-CA"/>
              </w:rPr>
              <w:t xml:space="preserve">Total Cost for Result 1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93B543B"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41B4442"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516763D"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9C2C8F8" w14:textId="77777777" w:rsidR="00C22EF1" w:rsidRPr="00BF1921"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bl>
    <w:p w14:paraId="24D65034" w14:textId="4CCF9B54" w:rsidR="001B462F" w:rsidRPr="00BF1921" w:rsidRDefault="001B462F" w:rsidP="003F1451">
      <w:pPr>
        <w:spacing w:after="0" w:line="240" w:lineRule="auto"/>
        <w:rPr>
          <w:rFonts w:ascii="Calibri" w:eastAsia="Arial" w:hAnsi="Calibri" w:cs="Calibri"/>
          <w:sz w:val="18"/>
          <w:szCs w:val="18"/>
        </w:rPr>
      </w:pPr>
    </w:p>
    <w:p w14:paraId="5386C772" w14:textId="77777777" w:rsidR="001B462F" w:rsidRPr="00BF1921" w:rsidRDefault="001B462F" w:rsidP="003F1451">
      <w:pPr>
        <w:spacing w:after="0" w:line="240" w:lineRule="auto"/>
        <w:rPr>
          <w:rFonts w:ascii="Calibri" w:eastAsia="Arial" w:hAnsi="Calibri" w:cs="Calibri"/>
          <w:sz w:val="18"/>
          <w:szCs w:val="18"/>
        </w:rPr>
      </w:pPr>
    </w:p>
    <w:p w14:paraId="7E2A6E09" w14:textId="77777777" w:rsidR="00212550" w:rsidRPr="00BF1921" w:rsidRDefault="00212550" w:rsidP="00212550">
      <w:pPr>
        <w:spacing w:after="240" w:line="240" w:lineRule="auto"/>
        <w:rPr>
          <w:rFonts w:ascii="Calibri" w:eastAsia="Arial" w:hAnsi="Calibri" w:cs="Calibri"/>
          <w:sz w:val="18"/>
          <w:szCs w:val="18"/>
        </w:rPr>
      </w:pPr>
      <w:r w:rsidRPr="00BF1921">
        <w:rPr>
          <w:rFonts w:ascii="Calibri" w:eastAsia="Arial" w:hAnsi="Calibri" w:cs="Calibri"/>
          <w:sz w:val="18"/>
          <w:szCs w:val="18"/>
        </w:rPr>
        <w:t>I, (Name) _______________________________________________ certify that I am (Position) __________________________ of (Name of Organization) ____________________________________; that by signing this Proposal for and on behalf of (Name of Organization) ___________________________, I am certifying that all information contained herein is accurate and truthful and that the signing of this Proposal is within the scope of my powers.</w:t>
      </w:r>
    </w:p>
    <w:p w14:paraId="3CCC492E" w14:textId="2FBDCFC2" w:rsidR="00212550" w:rsidRPr="00BF1921" w:rsidRDefault="00212550" w:rsidP="00212550">
      <w:pPr>
        <w:spacing w:after="240" w:line="240" w:lineRule="auto"/>
        <w:rPr>
          <w:rFonts w:ascii="Calibri" w:eastAsia="Arial" w:hAnsi="Calibri" w:cs="Calibri"/>
          <w:sz w:val="18"/>
          <w:szCs w:val="18"/>
        </w:rPr>
      </w:pPr>
      <w:r w:rsidRPr="00BF1921">
        <w:rPr>
          <w:rFonts w:ascii="Calibri" w:eastAsia="Arial" w:hAnsi="Calibri" w:cs="Calibri"/>
          <w:sz w:val="18"/>
          <w:szCs w:val="18"/>
        </w:rPr>
        <w:t>I, by signing this Proposal, commit to be bound by this Technical Proposal for carrying out the range of services as specified in the CFP package</w:t>
      </w:r>
      <w:r w:rsidR="00B73FDA" w:rsidRPr="00BF1921">
        <w:rPr>
          <w:rFonts w:ascii="Calibri" w:eastAsia="Arial" w:hAnsi="Calibri" w:cs="Calibri"/>
          <w:sz w:val="18"/>
          <w:szCs w:val="18"/>
        </w:rPr>
        <w:t xml:space="preserve"> and </w:t>
      </w:r>
      <w:r w:rsidR="00060AFD" w:rsidRPr="00BF1921">
        <w:rPr>
          <w:rFonts w:ascii="Calibri" w:eastAsia="Arial" w:hAnsi="Calibri" w:cs="Calibri"/>
          <w:sz w:val="18"/>
          <w:szCs w:val="18"/>
        </w:rPr>
        <w:t xml:space="preserve">respecting the Terms and </w:t>
      </w:r>
      <w:proofErr w:type="gramStart"/>
      <w:r w:rsidR="00060AFD" w:rsidRPr="00BF1921">
        <w:rPr>
          <w:rFonts w:ascii="Calibri" w:eastAsia="Arial" w:hAnsi="Calibri" w:cs="Calibri"/>
          <w:sz w:val="18"/>
          <w:szCs w:val="18"/>
        </w:rPr>
        <w:t>Conditions  stated</w:t>
      </w:r>
      <w:proofErr w:type="gramEnd"/>
      <w:r w:rsidR="00060AFD" w:rsidRPr="00BF1921">
        <w:rPr>
          <w:rFonts w:ascii="Calibri" w:eastAsia="Arial" w:hAnsi="Calibri" w:cs="Calibri"/>
          <w:sz w:val="18"/>
          <w:szCs w:val="18"/>
        </w:rPr>
        <w:t xml:space="preserve"> in the UN Women Partner Agreement template (Document attached).</w:t>
      </w:r>
    </w:p>
    <w:p w14:paraId="04203192" w14:textId="77777777" w:rsidR="00212550" w:rsidRPr="00BF1921" w:rsidRDefault="00212550" w:rsidP="00212550">
      <w:pPr>
        <w:spacing w:after="240" w:line="240" w:lineRule="auto"/>
        <w:rPr>
          <w:rFonts w:ascii="Calibri" w:eastAsia="Arial" w:hAnsi="Calibri" w:cs="Calibri"/>
          <w:sz w:val="18"/>
          <w:szCs w:val="18"/>
        </w:rPr>
      </w:pPr>
      <w:r w:rsidRPr="00BF1921">
        <w:rPr>
          <w:rFonts w:ascii="Calibri" w:eastAsia="Arial" w:hAnsi="Calibri" w:cs="Calibri"/>
          <w:sz w:val="18"/>
          <w:szCs w:val="18"/>
        </w:rPr>
        <w:t>_____________________________________</w:t>
      </w:r>
      <w:r w:rsidRPr="00BF1921">
        <w:rPr>
          <w:rFonts w:ascii="Calibri" w:eastAsia="Times New Roman" w:hAnsi="Calibri" w:cs="Calibri"/>
          <w:sz w:val="18"/>
          <w:szCs w:val="18"/>
        </w:rPr>
        <w:tab/>
      </w:r>
      <w:r w:rsidRPr="00BF1921">
        <w:rPr>
          <w:rFonts w:ascii="Calibri" w:eastAsia="Times New Roman" w:hAnsi="Calibri" w:cs="Calibri"/>
          <w:sz w:val="18"/>
          <w:szCs w:val="18"/>
        </w:rPr>
        <w:tab/>
      </w:r>
      <w:r w:rsidRPr="00BF1921">
        <w:rPr>
          <w:rFonts w:ascii="Calibri" w:eastAsia="Times New Roman" w:hAnsi="Calibri" w:cs="Calibri"/>
          <w:sz w:val="18"/>
          <w:szCs w:val="18"/>
        </w:rPr>
        <w:tab/>
      </w:r>
      <w:r w:rsidRPr="00BF1921">
        <w:rPr>
          <w:rFonts w:ascii="Calibri" w:eastAsia="Arial" w:hAnsi="Calibri" w:cs="Calibri"/>
          <w:sz w:val="18"/>
          <w:szCs w:val="18"/>
        </w:rPr>
        <w:t>(Seal)</w:t>
      </w:r>
    </w:p>
    <w:p w14:paraId="621A68EE" w14:textId="77777777" w:rsidR="00212550" w:rsidRPr="00BF1921" w:rsidRDefault="00212550" w:rsidP="00212550">
      <w:pPr>
        <w:spacing w:after="240" w:line="240" w:lineRule="auto"/>
        <w:rPr>
          <w:rFonts w:ascii="Calibri" w:eastAsia="Arial" w:hAnsi="Calibri" w:cs="Calibri"/>
          <w:sz w:val="18"/>
          <w:szCs w:val="18"/>
        </w:rPr>
      </w:pPr>
      <w:r w:rsidRPr="00BF1921">
        <w:rPr>
          <w:rFonts w:ascii="Calibri" w:eastAsia="Arial" w:hAnsi="Calibri" w:cs="Calibri"/>
          <w:sz w:val="18"/>
          <w:szCs w:val="18"/>
        </w:rPr>
        <w:t>(Signature)</w:t>
      </w:r>
    </w:p>
    <w:p w14:paraId="2A3869D3" w14:textId="77777777" w:rsidR="00212550" w:rsidRPr="00BF1921" w:rsidRDefault="00212550" w:rsidP="00212550">
      <w:pPr>
        <w:spacing w:after="240" w:line="240" w:lineRule="auto"/>
        <w:rPr>
          <w:rFonts w:ascii="Calibri" w:eastAsia="Times New Roman" w:hAnsi="Calibri" w:cs="Calibri"/>
          <w:sz w:val="18"/>
          <w:szCs w:val="18"/>
        </w:rPr>
      </w:pPr>
    </w:p>
    <w:p w14:paraId="514084B0" w14:textId="77777777" w:rsidR="00212550" w:rsidRPr="00BF1921" w:rsidRDefault="00212550" w:rsidP="00212550">
      <w:pPr>
        <w:spacing w:after="240" w:line="240" w:lineRule="auto"/>
        <w:rPr>
          <w:rFonts w:ascii="Calibri" w:eastAsia="Arial" w:hAnsi="Calibri" w:cs="Calibri"/>
          <w:sz w:val="18"/>
          <w:szCs w:val="18"/>
        </w:rPr>
      </w:pPr>
      <w:r w:rsidRPr="00BF1921">
        <w:rPr>
          <w:rFonts w:ascii="Calibri" w:eastAsia="Arial" w:hAnsi="Calibri" w:cs="Calibri"/>
          <w:sz w:val="18"/>
          <w:szCs w:val="18"/>
        </w:rPr>
        <w:t>(Printed Name and Title)</w:t>
      </w:r>
    </w:p>
    <w:p w14:paraId="332F4741" w14:textId="77777777" w:rsidR="00212550" w:rsidRPr="00BF1921" w:rsidRDefault="00212550" w:rsidP="00212550">
      <w:pPr>
        <w:spacing w:after="240" w:line="240" w:lineRule="auto"/>
        <w:rPr>
          <w:rFonts w:ascii="Calibri" w:eastAsia="Times New Roman" w:hAnsi="Calibri" w:cs="Calibri"/>
          <w:sz w:val="18"/>
          <w:szCs w:val="18"/>
        </w:rPr>
      </w:pPr>
    </w:p>
    <w:p w14:paraId="37CD50FF" w14:textId="77777777" w:rsidR="00212550" w:rsidRPr="00BF1921" w:rsidRDefault="00212550" w:rsidP="00212550">
      <w:pPr>
        <w:spacing w:after="240" w:line="240" w:lineRule="auto"/>
        <w:rPr>
          <w:rFonts w:ascii="Calibri" w:eastAsia="Arial" w:hAnsi="Calibri" w:cs="Calibri"/>
          <w:sz w:val="18"/>
          <w:szCs w:val="18"/>
        </w:rPr>
      </w:pPr>
      <w:r w:rsidRPr="00BF1921">
        <w:rPr>
          <w:rFonts w:ascii="Calibri" w:eastAsia="Arial" w:hAnsi="Calibri" w:cs="Calibri"/>
          <w:sz w:val="18"/>
          <w:szCs w:val="18"/>
        </w:rPr>
        <w:t>(Date)</w:t>
      </w:r>
    </w:p>
    <w:p w14:paraId="3E9F6FFF" w14:textId="06A93346" w:rsidR="24287CD5" w:rsidRPr="00BF1921" w:rsidRDefault="24287CD5" w:rsidP="24287CD5">
      <w:pPr>
        <w:spacing w:after="0" w:line="240" w:lineRule="auto"/>
        <w:jc w:val="both"/>
        <w:rPr>
          <w:rFonts w:ascii="Calibri" w:eastAsia="Calibri" w:hAnsi="Calibri" w:cs="Calibri"/>
          <w:color w:val="000000" w:themeColor="text1"/>
          <w:sz w:val="18"/>
          <w:szCs w:val="18"/>
          <w:lang w:val="en-CA"/>
        </w:rPr>
      </w:pPr>
    </w:p>
    <w:p w14:paraId="712BD73B" w14:textId="20C0394E" w:rsidR="00C22EF1" w:rsidRPr="00BF1921" w:rsidRDefault="00C22EF1"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9633331" w14:textId="3DAF87B6" w:rsidR="00490A08" w:rsidRPr="00BF1921"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1F631B4" w14:textId="2CDD7F0A" w:rsidR="00490A08" w:rsidRPr="00BF1921"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485F6266" w14:textId="0E4EACA3" w:rsidR="00490A08" w:rsidRPr="00BF1921"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41AAEC" w14:textId="21472B67" w:rsidR="00490A08" w:rsidRPr="00BF1921"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4258D813" w14:textId="399E7583" w:rsidR="00490A08" w:rsidRPr="00BF1921"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F0EE548" w14:textId="497EA198"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A0A2507" w14:textId="123B4B19"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7BCB17D" w14:textId="6CF1ACBF"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E7D1F44" w14:textId="71251B30"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3790F613" w14:textId="4F3D17A2"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5C08ECB" w14:textId="773305FE"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79D20A" w14:textId="0B7BB1B6"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35D5222" w14:textId="4E24B2F9"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0F2E561" w14:textId="31569BCC"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2A3A7C4" w14:textId="3B67EF0F"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D4AD8A9" w14:textId="5B668670"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74055A0" w14:textId="4A2193EC"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5349270" w14:textId="4CE29406"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B559302" w14:textId="0CF56BA0"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3E2E9FEF" w14:textId="1DBA6041"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20B5B95" w14:textId="58C51EEC"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D401BA1" w14:textId="3F70A570"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5F878B22" w14:textId="6DF18232"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51CB91D" w14:textId="19F67E9B"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063B775" w14:textId="2C81D15B"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B495F56" w14:textId="18DB2077"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9792DE1" w14:textId="28E1D081"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A08AE71" w14:textId="3A190D20"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E196A00" w14:textId="600478FC"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6A24679" w14:textId="3A764B27"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72DDDAC" w14:textId="659E0CC3"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5C89A6" w14:textId="2819AC54"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F4D247" w14:textId="77777777" w:rsidR="008F1225" w:rsidRPr="00BF1921"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8F04A50" w14:textId="77777777" w:rsidR="00490A08" w:rsidRPr="00BF1921" w:rsidRDefault="00490A08" w:rsidP="00C22EF1">
      <w:pPr>
        <w:tabs>
          <w:tab w:val="left" w:pos="-1440"/>
          <w:tab w:val="center" w:pos="4680"/>
          <w:tab w:val="left" w:pos="7200"/>
          <w:tab w:val="right" w:pos="9360"/>
        </w:tabs>
        <w:suppressAutoHyphens/>
        <w:spacing w:after="0" w:line="240" w:lineRule="auto"/>
        <w:rPr>
          <w:rFonts w:ascii="Calibri" w:eastAsia="Calibri" w:hAnsi="Calibri" w:cs="Calibri"/>
          <w:bCs/>
          <w:iCs/>
          <w:color w:val="000000"/>
          <w:spacing w:val="-3"/>
          <w:sz w:val="18"/>
          <w:szCs w:val="18"/>
          <w:u w:val="single"/>
          <w:lang w:val="en-CA"/>
        </w:rPr>
      </w:pPr>
    </w:p>
    <w:p w14:paraId="5B8E0632" w14:textId="11CC5D44" w:rsidR="009504BD" w:rsidRPr="00BF1921" w:rsidRDefault="009504BD" w:rsidP="009504BD">
      <w:pPr>
        <w:tabs>
          <w:tab w:val="left" w:pos="-1440"/>
          <w:tab w:val="center" w:pos="4680"/>
          <w:tab w:val="left" w:pos="7200"/>
          <w:tab w:val="right" w:pos="9360"/>
        </w:tabs>
        <w:suppressAutoHyphens/>
        <w:spacing w:after="0" w:line="240" w:lineRule="auto"/>
        <w:jc w:val="center"/>
        <w:rPr>
          <w:rFonts w:ascii="Calibri" w:eastAsia="Calibri" w:hAnsi="Calibri" w:cs="Calibri"/>
          <w:b/>
          <w:bCs/>
          <w:iCs/>
          <w:color w:val="002060"/>
          <w:spacing w:val="-3"/>
          <w:sz w:val="24"/>
          <w:szCs w:val="24"/>
          <w:lang w:val="en-CA"/>
        </w:rPr>
      </w:pPr>
      <w:r w:rsidRPr="00BF1921">
        <w:rPr>
          <w:rFonts w:ascii="Calibri" w:eastAsia="Calibri" w:hAnsi="Calibri" w:cs="Calibri"/>
          <w:b/>
          <w:bCs/>
          <w:iCs/>
          <w:color w:val="002060"/>
          <w:spacing w:val="-3"/>
          <w:sz w:val="24"/>
          <w:szCs w:val="24"/>
          <w:lang w:val="en-CA"/>
        </w:rPr>
        <w:lastRenderedPageBreak/>
        <w:t xml:space="preserve">Annex </w:t>
      </w:r>
      <w:r w:rsidR="00FC3F11" w:rsidRPr="00BF1921">
        <w:rPr>
          <w:rFonts w:ascii="Calibri" w:eastAsia="Calibri" w:hAnsi="Calibri" w:cs="Calibri"/>
          <w:b/>
          <w:bCs/>
          <w:iCs/>
          <w:color w:val="002060"/>
          <w:spacing w:val="-3"/>
          <w:sz w:val="24"/>
          <w:szCs w:val="24"/>
          <w:lang w:val="en-CA"/>
        </w:rPr>
        <w:t>B</w:t>
      </w:r>
      <w:r w:rsidRPr="00BF1921">
        <w:rPr>
          <w:rFonts w:ascii="Calibri" w:eastAsia="Calibri" w:hAnsi="Calibri" w:cs="Calibri"/>
          <w:b/>
          <w:bCs/>
          <w:iCs/>
          <w:color w:val="002060"/>
          <w:spacing w:val="-3"/>
          <w:sz w:val="24"/>
          <w:szCs w:val="24"/>
          <w:lang w:val="en-CA"/>
        </w:rPr>
        <w:t>-3</w:t>
      </w:r>
    </w:p>
    <w:p w14:paraId="51C3A9DF" w14:textId="58D5DF39" w:rsidR="00C22EF1" w:rsidRPr="00BF1921" w:rsidRDefault="00C22EF1" w:rsidP="009504BD">
      <w:pPr>
        <w:tabs>
          <w:tab w:val="left" w:pos="-1440"/>
          <w:tab w:val="left" w:pos="7200"/>
        </w:tabs>
        <w:suppressAutoHyphens/>
        <w:spacing w:after="0" w:line="240" w:lineRule="auto"/>
        <w:ind w:right="634"/>
        <w:jc w:val="center"/>
        <w:rPr>
          <w:rFonts w:ascii="Calibri" w:eastAsia="Calibri" w:hAnsi="Calibri" w:cs="Calibri"/>
          <w:b/>
          <w:bCs/>
          <w:color w:val="002060"/>
          <w:spacing w:val="-3"/>
          <w:sz w:val="24"/>
          <w:szCs w:val="24"/>
          <w:lang w:val="en-CA"/>
        </w:rPr>
      </w:pPr>
      <w:r w:rsidRPr="00BF1921">
        <w:rPr>
          <w:rFonts w:ascii="Calibri" w:eastAsia="Calibri" w:hAnsi="Calibri" w:cs="Calibri"/>
          <w:b/>
          <w:bCs/>
          <w:color w:val="002060"/>
          <w:spacing w:val="-3"/>
          <w:sz w:val="24"/>
          <w:szCs w:val="24"/>
          <w:lang w:val="en-CA"/>
        </w:rPr>
        <w:t>Format of resum</w:t>
      </w:r>
      <w:r w:rsidR="009504BD" w:rsidRPr="00BF1921">
        <w:rPr>
          <w:rFonts w:ascii="Calibri" w:eastAsia="Calibri" w:hAnsi="Calibri" w:cs="Calibri"/>
          <w:b/>
          <w:bCs/>
          <w:color w:val="002060"/>
          <w:spacing w:val="-3"/>
          <w:sz w:val="24"/>
          <w:szCs w:val="24"/>
          <w:lang w:val="en-CA"/>
        </w:rPr>
        <w:t>e</w:t>
      </w:r>
      <w:r w:rsidRPr="00BF1921">
        <w:rPr>
          <w:rFonts w:ascii="Calibri" w:eastAsia="Calibri" w:hAnsi="Calibri" w:cs="Calibri"/>
          <w:b/>
          <w:bCs/>
          <w:color w:val="002060"/>
          <w:spacing w:val="-3"/>
          <w:sz w:val="24"/>
          <w:szCs w:val="24"/>
          <w:lang w:val="en-CA"/>
        </w:rPr>
        <w:t xml:space="preserve"> for proposed staff</w:t>
      </w:r>
    </w:p>
    <w:p w14:paraId="5A589F0F" w14:textId="6CE23DC4" w:rsidR="00C22EF1" w:rsidRPr="00BF1921" w:rsidRDefault="00C22EF1"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24B49B39" w14:textId="77777777" w:rsidR="006C3247" w:rsidRPr="00BF1921" w:rsidRDefault="006C3247" w:rsidP="006C3247">
      <w:pPr>
        <w:tabs>
          <w:tab w:val="center" w:pos="4320"/>
          <w:tab w:val="right" w:pos="8640"/>
        </w:tabs>
        <w:spacing w:after="0" w:line="240" w:lineRule="auto"/>
        <w:rPr>
          <w:rFonts w:ascii="Calibri" w:eastAsia="Times New Roman" w:hAnsi="Calibri" w:cs="Calibri"/>
          <w:b/>
          <w:sz w:val="18"/>
          <w:szCs w:val="18"/>
          <w:lang w:val="en-GB" w:eastAsia="en-GB"/>
        </w:rPr>
      </w:pPr>
      <w:r w:rsidRPr="00BF1921">
        <w:rPr>
          <w:rFonts w:ascii="Calibri" w:eastAsia="Times New Roman" w:hAnsi="Calibri" w:cs="Calibri"/>
          <w:b/>
          <w:sz w:val="18"/>
          <w:szCs w:val="18"/>
          <w:lang w:val="en-GB" w:eastAsia="en-GB"/>
        </w:rPr>
        <w:t xml:space="preserve">Call for </w:t>
      </w:r>
      <w:proofErr w:type="gramStart"/>
      <w:r w:rsidRPr="00BF1921">
        <w:rPr>
          <w:rFonts w:ascii="Calibri" w:eastAsia="Times New Roman" w:hAnsi="Calibri" w:cs="Calibri"/>
          <w:b/>
          <w:sz w:val="18"/>
          <w:szCs w:val="18"/>
          <w:lang w:val="en-GB" w:eastAsia="en-GB"/>
        </w:rPr>
        <w:t>proposal</w:t>
      </w:r>
      <w:proofErr w:type="gramEnd"/>
    </w:p>
    <w:p w14:paraId="3FB39679" w14:textId="3B531BEB" w:rsidR="006C3247" w:rsidRPr="00BF1921" w:rsidRDefault="006C3247" w:rsidP="006C3247">
      <w:pPr>
        <w:tabs>
          <w:tab w:val="center" w:pos="4320"/>
          <w:tab w:val="right" w:pos="8640"/>
        </w:tabs>
        <w:spacing w:after="0" w:line="240" w:lineRule="auto"/>
        <w:rPr>
          <w:rFonts w:ascii="Calibri" w:eastAsia="Times New Roman" w:hAnsi="Calibri" w:cs="Calibri"/>
          <w:b/>
          <w:sz w:val="18"/>
          <w:szCs w:val="18"/>
          <w:lang w:val="en-GB" w:eastAsia="en-GB"/>
        </w:rPr>
      </w:pPr>
      <w:r w:rsidRPr="00BF1921">
        <w:rPr>
          <w:rFonts w:ascii="Calibri" w:eastAsia="Times New Roman" w:hAnsi="Calibri" w:cs="Calibri"/>
          <w:b/>
          <w:sz w:val="18"/>
          <w:szCs w:val="18"/>
          <w:lang w:val="en-GB" w:eastAsia="en-GB"/>
        </w:rPr>
        <w:t xml:space="preserve">Description of Services: </w:t>
      </w:r>
      <w:r w:rsidR="008034EB" w:rsidRPr="008034EB">
        <w:rPr>
          <w:rFonts w:ascii="Calibri" w:eastAsia="Times New Roman" w:hAnsi="Calibri" w:cs="Calibri"/>
          <w:b/>
          <w:sz w:val="18"/>
          <w:szCs w:val="18"/>
          <w:lang w:val="en-GB" w:eastAsia="en-GB"/>
        </w:rPr>
        <w:t xml:space="preserve">Trainings on VAW using </w:t>
      </w:r>
      <w:proofErr w:type="gramStart"/>
      <w:r w:rsidR="008034EB" w:rsidRPr="008034EB">
        <w:rPr>
          <w:rFonts w:ascii="Calibri" w:eastAsia="Times New Roman" w:hAnsi="Calibri" w:cs="Calibri"/>
          <w:b/>
          <w:sz w:val="18"/>
          <w:szCs w:val="18"/>
          <w:lang w:val="en-GB" w:eastAsia="en-GB"/>
        </w:rPr>
        <w:t>In</w:t>
      </w:r>
      <w:proofErr w:type="gramEnd"/>
      <w:r w:rsidR="008034EB" w:rsidRPr="008034EB">
        <w:rPr>
          <w:rFonts w:ascii="Calibri" w:eastAsia="Times New Roman" w:hAnsi="Calibri" w:cs="Calibri"/>
          <w:b/>
          <w:sz w:val="18"/>
          <w:szCs w:val="18"/>
          <w:lang w:val="en-GB" w:eastAsia="en-GB"/>
        </w:rPr>
        <w:t xml:space="preserve"> her Shoes Training kit- Kvemo </w:t>
      </w:r>
      <w:proofErr w:type="spellStart"/>
      <w:r w:rsidR="008034EB" w:rsidRPr="008034EB">
        <w:rPr>
          <w:rFonts w:ascii="Calibri" w:eastAsia="Times New Roman" w:hAnsi="Calibri" w:cs="Calibri"/>
          <w:b/>
          <w:sz w:val="18"/>
          <w:szCs w:val="18"/>
          <w:lang w:val="en-GB" w:eastAsia="en-GB"/>
        </w:rPr>
        <w:t>Kartli</w:t>
      </w:r>
      <w:proofErr w:type="spellEnd"/>
      <w:r w:rsidR="008034EB" w:rsidRPr="008034EB">
        <w:rPr>
          <w:rFonts w:ascii="Calibri" w:eastAsia="Times New Roman" w:hAnsi="Calibri" w:cs="Calibri"/>
          <w:b/>
          <w:sz w:val="18"/>
          <w:szCs w:val="18"/>
          <w:lang w:val="en-GB" w:eastAsia="en-GB"/>
        </w:rPr>
        <w:t xml:space="preserve"> and </w:t>
      </w:r>
      <w:proofErr w:type="spellStart"/>
      <w:r w:rsidR="008034EB" w:rsidRPr="008034EB">
        <w:rPr>
          <w:rFonts w:ascii="Calibri" w:eastAsia="Times New Roman" w:hAnsi="Calibri" w:cs="Calibri"/>
          <w:b/>
          <w:sz w:val="18"/>
          <w:szCs w:val="18"/>
          <w:lang w:val="en-GB" w:eastAsia="en-GB"/>
        </w:rPr>
        <w:t>Guria</w:t>
      </w:r>
      <w:proofErr w:type="spellEnd"/>
    </w:p>
    <w:p w14:paraId="3E68846F" w14:textId="3247F1E2" w:rsidR="007737D7" w:rsidRPr="00BF1921" w:rsidRDefault="006C3247" w:rsidP="0086167C">
      <w:pPr>
        <w:tabs>
          <w:tab w:val="center" w:pos="4320"/>
          <w:tab w:val="right" w:pos="8640"/>
        </w:tabs>
        <w:spacing w:after="0" w:line="240" w:lineRule="auto"/>
        <w:rPr>
          <w:rFonts w:ascii="Calibri" w:eastAsia="Times New Roman" w:hAnsi="Calibri" w:cs="Calibri"/>
          <w:b/>
          <w:color w:val="FF0000"/>
          <w:sz w:val="18"/>
          <w:szCs w:val="18"/>
          <w:lang w:val="en-GB" w:eastAsia="en-GB"/>
        </w:rPr>
      </w:pPr>
      <w:r w:rsidRPr="00BF1921">
        <w:rPr>
          <w:rFonts w:ascii="Calibri" w:eastAsia="Times New Roman" w:hAnsi="Calibri" w:cs="Calibri"/>
          <w:b/>
          <w:sz w:val="18"/>
          <w:szCs w:val="18"/>
          <w:lang w:val="en-GB" w:eastAsia="en-GB"/>
        </w:rPr>
        <w:t>CFP No</w:t>
      </w:r>
      <w:r w:rsidR="0086167C" w:rsidRPr="00BF1921">
        <w:rPr>
          <w:rFonts w:ascii="Calibri" w:eastAsia="Times New Roman" w:hAnsi="Calibri" w:cs="Calibri"/>
          <w:b/>
          <w:sz w:val="18"/>
          <w:szCs w:val="18"/>
          <w:lang w:val="en-GB" w:eastAsia="en-GB"/>
        </w:rPr>
        <w:t xml:space="preserve">. </w:t>
      </w:r>
      <w:r w:rsidR="00C75A37" w:rsidRPr="008034EB">
        <w:rPr>
          <w:rFonts w:ascii="Calibri" w:eastAsia="Calibri" w:hAnsi="Calibri" w:cs="Calibri"/>
          <w:b/>
          <w:bCs/>
          <w:sz w:val="18"/>
          <w:szCs w:val="18"/>
        </w:rPr>
        <w:t>G</w:t>
      </w:r>
      <w:r w:rsidR="00C75A37" w:rsidRPr="008034EB">
        <w:rPr>
          <w:rFonts w:ascii="Calibri" w:eastAsia="Calibri" w:hAnsi="Calibri" w:cs="Calibri"/>
          <w:b/>
          <w:bCs/>
          <w:sz w:val="18"/>
          <w:szCs w:val="18"/>
          <w:lang w:val="en-CA"/>
        </w:rPr>
        <w:t>EO30Other556</w:t>
      </w:r>
    </w:p>
    <w:p w14:paraId="12F6E2BA" w14:textId="21B7310C" w:rsidR="007737D7" w:rsidRPr="00BF1921"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0BE154EE" w14:textId="483D6493" w:rsidR="007737D7" w:rsidRPr="00BF1921"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76483A7C" w14:textId="0F5A3C77" w:rsidR="007737D7" w:rsidRPr="00BF1921"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13CE4AD2" w14:textId="372DD381" w:rsidR="007737D7" w:rsidRPr="00BF1921"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0EE6BD25" w14:textId="77777777" w:rsidR="007737D7" w:rsidRPr="00BF1921" w:rsidRDefault="007737D7" w:rsidP="006C3247">
      <w:pPr>
        <w:tabs>
          <w:tab w:val="left" w:pos="-1440"/>
          <w:tab w:val="left" w:pos="7200"/>
        </w:tabs>
        <w:suppressAutoHyphens/>
        <w:spacing w:after="0" w:line="240" w:lineRule="auto"/>
        <w:ind w:right="634"/>
        <w:rPr>
          <w:rFonts w:ascii="Calibri" w:eastAsia="Times New Roman" w:hAnsi="Calibri" w:cs="Calibri"/>
          <w:b/>
          <w:color w:val="000000"/>
          <w:spacing w:val="-3"/>
          <w:sz w:val="18"/>
          <w:szCs w:val="18"/>
        </w:rPr>
      </w:pPr>
    </w:p>
    <w:p w14:paraId="14DAF47E" w14:textId="77777777" w:rsidR="00C22EF1" w:rsidRPr="00BF1921" w:rsidRDefault="00C22EF1"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2EE24AC9" w14:textId="77777777" w:rsidR="00C22EF1" w:rsidRPr="00BF1921" w:rsidRDefault="00C22EF1" w:rsidP="00C22EF1">
      <w:pPr>
        <w:tabs>
          <w:tab w:val="left" w:pos="-1440"/>
          <w:tab w:val="left" w:pos="7200"/>
        </w:tabs>
        <w:suppressAutoHyphens/>
        <w:spacing w:after="0" w:line="240" w:lineRule="auto"/>
        <w:ind w:right="634"/>
        <w:rPr>
          <w:rFonts w:ascii="Calibri" w:eastAsia="Arial" w:hAnsi="Calibri" w:cs="Calibri"/>
          <w:b/>
          <w:color w:val="000000"/>
          <w:spacing w:val="-3"/>
          <w:sz w:val="18"/>
          <w:szCs w:val="18"/>
        </w:rPr>
      </w:pPr>
      <w:r w:rsidRPr="00BF1921">
        <w:rPr>
          <w:rFonts w:ascii="Calibri" w:eastAsia="Arial" w:hAnsi="Calibri" w:cs="Calibri"/>
          <w:color w:val="000000"/>
          <w:spacing w:val="-3"/>
          <w:sz w:val="18"/>
          <w:szCs w:val="18"/>
        </w:rPr>
        <w:t>Name of Staff: ___________________________________________________</w:t>
      </w:r>
      <w:r w:rsidRPr="00BF1921">
        <w:rPr>
          <w:rFonts w:ascii="Calibri" w:eastAsia="Arial" w:hAnsi="Calibri" w:cs="Calibri"/>
          <w:b/>
          <w:color w:val="000000"/>
          <w:spacing w:val="-3"/>
          <w:sz w:val="18"/>
          <w:szCs w:val="18"/>
        </w:rPr>
        <w:t xml:space="preserve">_    </w:t>
      </w:r>
    </w:p>
    <w:p w14:paraId="3A5BBFA9" w14:textId="77777777" w:rsidR="00C22EF1" w:rsidRPr="00BF1921" w:rsidRDefault="00C22EF1" w:rsidP="00C22EF1">
      <w:pPr>
        <w:tabs>
          <w:tab w:val="left" w:pos="-1440"/>
          <w:tab w:val="left" w:pos="7200"/>
        </w:tabs>
        <w:suppressAutoHyphens/>
        <w:spacing w:after="0" w:line="240" w:lineRule="auto"/>
        <w:ind w:right="634"/>
        <w:rPr>
          <w:rFonts w:ascii="Calibri" w:eastAsia="Times New Roman" w:hAnsi="Calibri" w:cs="Calibri"/>
          <w:b/>
          <w:color w:val="000000"/>
          <w:spacing w:val="-3"/>
          <w:sz w:val="18"/>
          <w:szCs w:val="18"/>
        </w:rPr>
      </w:pPr>
    </w:p>
    <w:p w14:paraId="6CD48A89" w14:textId="77777777" w:rsidR="00C22EF1" w:rsidRPr="00BF1921" w:rsidRDefault="00C22EF1" w:rsidP="00C22EF1">
      <w:pPr>
        <w:tabs>
          <w:tab w:val="left" w:pos="-1440"/>
          <w:tab w:val="left" w:pos="1890"/>
          <w:tab w:val="left" w:pos="7200"/>
        </w:tabs>
        <w:suppressAutoHyphens/>
        <w:spacing w:after="0" w:line="240" w:lineRule="auto"/>
        <w:ind w:right="634"/>
        <w:rPr>
          <w:rFonts w:ascii="Calibri" w:eastAsia="Arial" w:hAnsi="Calibri" w:cs="Calibri"/>
          <w:color w:val="000000"/>
          <w:spacing w:val="-3"/>
          <w:sz w:val="18"/>
          <w:szCs w:val="18"/>
        </w:rPr>
      </w:pPr>
      <w:r w:rsidRPr="00BF1921">
        <w:rPr>
          <w:rFonts w:ascii="Calibri" w:eastAsia="Arial" w:hAnsi="Calibri" w:cs="Calibri"/>
          <w:color w:val="000000"/>
          <w:spacing w:val="-3"/>
          <w:sz w:val="18"/>
          <w:szCs w:val="18"/>
        </w:rPr>
        <w:t>Title:</w:t>
      </w:r>
      <w:r w:rsidRPr="00BF1921">
        <w:rPr>
          <w:rFonts w:ascii="Calibri" w:eastAsia="Times New Roman" w:hAnsi="Calibri" w:cs="Calibri"/>
          <w:color w:val="000000"/>
          <w:spacing w:val="-3"/>
          <w:sz w:val="18"/>
          <w:szCs w:val="18"/>
        </w:rPr>
        <w:tab/>
      </w:r>
      <w:r w:rsidRPr="00BF1921">
        <w:rPr>
          <w:rFonts w:ascii="Calibri" w:eastAsia="Arial" w:hAnsi="Calibri" w:cs="Calibri"/>
          <w:color w:val="000000"/>
          <w:spacing w:val="-3"/>
          <w:sz w:val="18"/>
          <w:szCs w:val="18"/>
        </w:rPr>
        <w:t>_______________________________________________</w:t>
      </w:r>
    </w:p>
    <w:p w14:paraId="30D3A94C" w14:textId="77777777" w:rsidR="00C22EF1" w:rsidRPr="00BF1921"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4312A871" w14:textId="77777777" w:rsidR="00C22EF1" w:rsidRPr="00BF1921" w:rsidRDefault="00C22EF1" w:rsidP="00C22EF1">
      <w:pPr>
        <w:tabs>
          <w:tab w:val="left" w:pos="-1440"/>
          <w:tab w:val="left" w:pos="7200"/>
        </w:tabs>
        <w:suppressAutoHyphens/>
        <w:spacing w:after="0" w:line="240" w:lineRule="auto"/>
        <w:ind w:right="634"/>
        <w:rPr>
          <w:rFonts w:ascii="Calibri" w:eastAsia="Arial" w:hAnsi="Calibri" w:cs="Calibri"/>
          <w:color w:val="000000"/>
          <w:spacing w:val="-3"/>
          <w:sz w:val="18"/>
          <w:szCs w:val="18"/>
        </w:rPr>
      </w:pPr>
      <w:r w:rsidRPr="00BF1921">
        <w:rPr>
          <w:rFonts w:ascii="Calibri" w:eastAsia="Arial" w:hAnsi="Calibri" w:cs="Calibri"/>
          <w:color w:val="000000"/>
          <w:spacing w:val="-3"/>
          <w:sz w:val="18"/>
          <w:szCs w:val="18"/>
        </w:rPr>
        <w:t>Years with NGO: _____________________   Nationality: ____________________</w:t>
      </w:r>
    </w:p>
    <w:p w14:paraId="3DD4DD1B" w14:textId="77777777" w:rsidR="00C22EF1" w:rsidRPr="00BF1921"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2A33176C" w14:textId="77777777" w:rsidR="00C22EF1" w:rsidRPr="00BF1921"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05165012" w14:textId="77777777" w:rsidR="00C22EF1" w:rsidRPr="00BF1921" w:rsidRDefault="00C22EF1" w:rsidP="00C22EF1">
      <w:pPr>
        <w:tabs>
          <w:tab w:val="left" w:pos="-1440"/>
          <w:tab w:val="left" w:pos="7200"/>
        </w:tabs>
        <w:suppressAutoHyphens/>
        <w:spacing w:after="0" w:line="240" w:lineRule="auto"/>
        <w:ind w:right="634"/>
        <w:jc w:val="both"/>
        <w:rPr>
          <w:rFonts w:ascii="Calibri" w:eastAsia="Arial" w:hAnsi="Calibri" w:cs="Calibri"/>
          <w:color w:val="000000"/>
          <w:spacing w:val="-3"/>
          <w:sz w:val="18"/>
          <w:szCs w:val="18"/>
        </w:rPr>
      </w:pPr>
      <w:r w:rsidRPr="00BF1921">
        <w:rPr>
          <w:rFonts w:ascii="Calibri" w:eastAsia="Arial" w:hAnsi="Calibri" w:cs="Calibri"/>
          <w:b/>
          <w:color w:val="000000"/>
          <w:spacing w:val="-3"/>
          <w:sz w:val="18"/>
          <w:szCs w:val="18"/>
        </w:rPr>
        <w:t>Education/Qualifications</w:t>
      </w:r>
      <w:r w:rsidRPr="00BF1921">
        <w:rPr>
          <w:rFonts w:ascii="Calibri" w:eastAsia="Arial" w:hAnsi="Calibri" w:cs="Calibri"/>
          <w:color w:val="000000"/>
          <w:spacing w:val="-3"/>
          <w:sz w:val="18"/>
          <w:szCs w:val="18"/>
        </w:rPr>
        <w:t xml:space="preserve">: (Summarize college/university and other specialized education of staff member, giving names of schools, dates </w:t>
      </w:r>
      <w:proofErr w:type="gramStart"/>
      <w:r w:rsidRPr="00BF1921">
        <w:rPr>
          <w:rFonts w:ascii="Calibri" w:eastAsia="Arial" w:hAnsi="Calibri" w:cs="Calibri"/>
          <w:color w:val="000000"/>
          <w:spacing w:val="-3"/>
          <w:sz w:val="18"/>
          <w:szCs w:val="18"/>
        </w:rPr>
        <w:t>attended</w:t>
      </w:r>
      <w:proofErr w:type="gramEnd"/>
      <w:r w:rsidRPr="00BF1921">
        <w:rPr>
          <w:rFonts w:ascii="Calibri" w:eastAsia="Arial" w:hAnsi="Calibri" w:cs="Calibri"/>
          <w:color w:val="000000"/>
          <w:spacing w:val="-3"/>
          <w:sz w:val="18"/>
          <w:szCs w:val="18"/>
        </w:rPr>
        <w:t xml:space="preserve"> and degrees-professional qualifications obtained).</w:t>
      </w:r>
    </w:p>
    <w:p w14:paraId="440A811B" w14:textId="77777777" w:rsidR="00C22EF1" w:rsidRPr="00BF1921"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6207B5FC" w14:textId="77777777" w:rsidR="00C22EF1" w:rsidRPr="00BF1921" w:rsidRDefault="00C22EF1" w:rsidP="00C22EF1">
      <w:pPr>
        <w:tabs>
          <w:tab w:val="left" w:pos="-1440"/>
          <w:tab w:val="left" w:pos="7200"/>
        </w:tabs>
        <w:suppressAutoHyphens/>
        <w:spacing w:after="0" w:line="240" w:lineRule="auto"/>
        <w:ind w:right="634"/>
        <w:rPr>
          <w:rFonts w:ascii="Calibri" w:eastAsia="Arial" w:hAnsi="Calibri" w:cs="Calibri"/>
          <w:b/>
          <w:color w:val="000000"/>
          <w:spacing w:val="-3"/>
          <w:sz w:val="18"/>
          <w:szCs w:val="18"/>
        </w:rPr>
      </w:pPr>
      <w:r w:rsidRPr="00BF1921">
        <w:rPr>
          <w:rFonts w:ascii="Calibri" w:eastAsia="Arial" w:hAnsi="Calibri" w:cs="Calibri"/>
          <w:b/>
          <w:color w:val="000000"/>
          <w:spacing w:val="-3"/>
          <w:sz w:val="18"/>
          <w:szCs w:val="18"/>
        </w:rPr>
        <w:t>Employment Record/Experience</w:t>
      </w:r>
    </w:p>
    <w:p w14:paraId="5CDD61D5" w14:textId="77777777" w:rsidR="00C22EF1" w:rsidRPr="00BF1921"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33FF07B0" w14:textId="77777777" w:rsidR="00C22EF1" w:rsidRPr="00BF1921" w:rsidRDefault="00C22EF1" w:rsidP="00C22EF1">
      <w:pPr>
        <w:tabs>
          <w:tab w:val="left" w:pos="-1440"/>
          <w:tab w:val="left" w:pos="7200"/>
        </w:tabs>
        <w:suppressAutoHyphens/>
        <w:spacing w:after="0" w:line="240" w:lineRule="auto"/>
        <w:ind w:right="634"/>
        <w:jc w:val="both"/>
        <w:rPr>
          <w:rFonts w:ascii="Calibri" w:eastAsia="Arial" w:hAnsi="Calibri" w:cs="Calibri"/>
          <w:color w:val="000000"/>
          <w:spacing w:val="-3"/>
          <w:sz w:val="18"/>
          <w:szCs w:val="18"/>
        </w:rPr>
      </w:pPr>
      <w:r w:rsidRPr="00BF1921">
        <w:rPr>
          <w:rFonts w:ascii="Calibri" w:eastAsia="Arial" w:hAnsi="Calibri" w:cs="Calibri"/>
          <w:color w:val="000000"/>
          <w:spacing w:val="-3"/>
          <w:sz w:val="18"/>
          <w:szCs w:val="18"/>
        </w:rPr>
        <w:t>(Starting with present position, list in reverse order, every employment held.  List all positions held by staff member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59D6C693" w14:textId="77777777" w:rsidR="00C22EF1" w:rsidRPr="00BF1921"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1F8CD4DD" w14:textId="77777777" w:rsidR="00C22EF1" w:rsidRPr="00BF1921" w:rsidRDefault="00C22EF1" w:rsidP="00C22EF1">
      <w:pPr>
        <w:tabs>
          <w:tab w:val="left" w:pos="-1440"/>
          <w:tab w:val="left" w:pos="6300"/>
          <w:tab w:val="left" w:pos="7200"/>
        </w:tabs>
        <w:suppressAutoHyphens/>
        <w:spacing w:after="0" w:line="240" w:lineRule="auto"/>
        <w:ind w:right="634"/>
        <w:rPr>
          <w:rFonts w:ascii="Calibri" w:eastAsia="Arial" w:hAnsi="Calibri" w:cs="Calibri"/>
          <w:b/>
          <w:color w:val="000000"/>
          <w:spacing w:val="-3"/>
          <w:sz w:val="18"/>
          <w:szCs w:val="18"/>
        </w:rPr>
      </w:pPr>
      <w:r w:rsidRPr="00BF1921">
        <w:rPr>
          <w:rFonts w:ascii="Calibri" w:eastAsia="Arial" w:hAnsi="Calibri" w:cs="Calibri"/>
          <w:b/>
          <w:color w:val="000000"/>
          <w:spacing w:val="-3"/>
          <w:sz w:val="18"/>
          <w:szCs w:val="18"/>
        </w:rPr>
        <w:t>References</w:t>
      </w:r>
    </w:p>
    <w:p w14:paraId="78CEE57E" w14:textId="77777777" w:rsidR="00C22EF1" w:rsidRPr="00BF1921" w:rsidRDefault="00C22EF1" w:rsidP="00C22EF1">
      <w:pPr>
        <w:tabs>
          <w:tab w:val="left" w:pos="-1440"/>
          <w:tab w:val="left" w:pos="6300"/>
          <w:tab w:val="left" w:pos="7200"/>
        </w:tabs>
        <w:suppressAutoHyphens/>
        <w:spacing w:after="0" w:line="240" w:lineRule="auto"/>
        <w:ind w:right="634"/>
        <w:rPr>
          <w:rFonts w:ascii="Calibri" w:eastAsia="Times New Roman" w:hAnsi="Calibri" w:cs="Calibri"/>
          <w:color w:val="000000"/>
          <w:spacing w:val="-3"/>
          <w:sz w:val="18"/>
          <w:szCs w:val="18"/>
        </w:rPr>
      </w:pPr>
    </w:p>
    <w:p w14:paraId="3447105B" w14:textId="77777777" w:rsidR="00C22EF1" w:rsidRPr="00BF1921" w:rsidRDefault="00C22EF1" w:rsidP="00C22EF1">
      <w:pPr>
        <w:tabs>
          <w:tab w:val="left" w:pos="-1440"/>
          <w:tab w:val="left" w:pos="6300"/>
          <w:tab w:val="left" w:pos="7200"/>
        </w:tabs>
        <w:suppressAutoHyphens/>
        <w:spacing w:after="0" w:line="240" w:lineRule="auto"/>
        <w:ind w:right="634"/>
        <w:rPr>
          <w:rFonts w:ascii="Calibri" w:eastAsia="Arial" w:hAnsi="Calibri" w:cs="Calibri"/>
          <w:color w:val="000000"/>
          <w:spacing w:val="-3"/>
          <w:sz w:val="18"/>
          <w:szCs w:val="18"/>
        </w:rPr>
      </w:pPr>
      <w:r w:rsidRPr="00BF1921">
        <w:rPr>
          <w:rFonts w:ascii="Calibri" w:eastAsia="Arial" w:hAnsi="Calibri" w:cs="Calibri"/>
          <w:color w:val="000000"/>
          <w:spacing w:val="-3"/>
          <w:sz w:val="18"/>
          <w:szCs w:val="18"/>
        </w:rPr>
        <w:t>Provide names and addresses for two (2) references.</w:t>
      </w:r>
    </w:p>
    <w:p w14:paraId="254B3705" w14:textId="77777777" w:rsidR="00C22EF1" w:rsidRPr="00BF1921" w:rsidRDefault="00C22EF1" w:rsidP="00C22EF1">
      <w:pPr>
        <w:rPr>
          <w:rFonts w:ascii="Calibri" w:eastAsia="Calibri" w:hAnsi="Calibri" w:cs="Calibri"/>
          <w:color w:val="000000"/>
          <w:sz w:val="18"/>
          <w:szCs w:val="18"/>
          <w:lang w:val="en-CA"/>
        </w:rPr>
      </w:pPr>
    </w:p>
    <w:p w14:paraId="6DD99E63" w14:textId="65467258" w:rsidR="0080766A" w:rsidRPr="00BF1921" w:rsidRDefault="00C22EF1" w:rsidP="00FC6EDD">
      <w:pPr>
        <w:spacing w:after="0" w:line="240" w:lineRule="auto"/>
        <w:jc w:val="center"/>
        <w:rPr>
          <w:rFonts w:ascii="Calibri" w:eastAsia="Times New Roman" w:hAnsi="Calibri" w:cs="Calibri"/>
          <w:b/>
          <w:color w:val="000000"/>
          <w:sz w:val="18"/>
          <w:szCs w:val="18"/>
          <w:lang w:val="en-GB" w:eastAsia="en-GB"/>
        </w:rPr>
      </w:pPr>
      <w:r w:rsidRPr="00BF1921">
        <w:rPr>
          <w:rFonts w:ascii="Calibri" w:eastAsia="Calibri" w:hAnsi="Calibri" w:cs="Calibri"/>
          <w:color w:val="000000"/>
          <w:sz w:val="18"/>
          <w:szCs w:val="18"/>
          <w:lang w:val="en-CA"/>
        </w:rPr>
        <w:br w:type="page"/>
      </w:r>
      <w:r w:rsidRPr="00BF1921">
        <w:rPr>
          <w:rFonts w:ascii="Calibri" w:eastAsia="Times New Roman" w:hAnsi="Calibri" w:cs="Calibri"/>
          <w:b/>
          <w:color w:val="002060"/>
          <w:sz w:val="24"/>
          <w:szCs w:val="24"/>
          <w:lang w:val="en-GB" w:eastAsia="en-GB"/>
        </w:rPr>
        <w:lastRenderedPageBreak/>
        <w:t>Annex B-</w:t>
      </w:r>
      <w:r w:rsidR="00BA537E" w:rsidRPr="00BF1921">
        <w:rPr>
          <w:rFonts w:ascii="Calibri" w:eastAsia="Times New Roman" w:hAnsi="Calibri" w:cs="Calibri"/>
          <w:b/>
          <w:color w:val="002060"/>
          <w:sz w:val="24"/>
          <w:szCs w:val="24"/>
          <w:lang w:val="en-GB" w:eastAsia="en-GB"/>
        </w:rPr>
        <w:t>4</w:t>
      </w:r>
    </w:p>
    <w:p w14:paraId="59F2CB5D" w14:textId="77777777" w:rsidR="0080766A" w:rsidRPr="00BF1921" w:rsidRDefault="0080766A" w:rsidP="0080766A">
      <w:pPr>
        <w:spacing w:after="0" w:line="240" w:lineRule="auto"/>
        <w:jc w:val="center"/>
        <w:rPr>
          <w:rFonts w:ascii="Calibri" w:eastAsia="Calibri" w:hAnsi="Calibri" w:cs="Calibri"/>
          <w:b/>
          <w:bCs/>
          <w:color w:val="002060"/>
          <w:sz w:val="24"/>
          <w:szCs w:val="24"/>
          <w:u w:val="single"/>
          <w:lang w:val="en-CA"/>
        </w:rPr>
      </w:pPr>
      <w:r w:rsidRPr="00BF1921">
        <w:rPr>
          <w:rFonts w:ascii="Calibri" w:eastAsia="Calibri" w:hAnsi="Calibri" w:cs="Calibri"/>
          <w:b/>
          <w:bCs/>
          <w:color w:val="002060"/>
          <w:sz w:val="24"/>
          <w:szCs w:val="24"/>
          <w:u w:val="single"/>
          <w:lang w:val="en-CA"/>
        </w:rPr>
        <w:t xml:space="preserve">Capacity Assessment minimum Documents </w:t>
      </w:r>
    </w:p>
    <w:p w14:paraId="5270A638" w14:textId="77777777" w:rsidR="0080766A" w:rsidRPr="00BF1921" w:rsidRDefault="0080766A" w:rsidP="0080766A">
      <w:pPr>
        <w:spacing w:after="0" w:line="240" w:lineRule="auto"/>
        <w:jc w:val="center"/>
        <w:rPr>
          <w:rFonts w:ascii="Calibri" w:eastAsia="Calibri" w:hAnsi="Calibri" w:cs="Calibri"/>
          <w:b/>
          <w:bCs/>
          <w:sz w:val="24"/>
          <w:szCs w:val="24"/>
          <w:u w:val="single"/>
          <w:lang w:val="en-CA"/>
        </w:rPr>
      </w:pPr>
      <w:r w:rsidRPr="00BF1921">
        <w:rPr>
          <w:rFonts w:ascii="Calibri" w:eastAsia="Calibri" w:hAnsi="Calibri" w:cs="Calibri"/>
          <w:b/>
          <w:bCs/>
          <w:sz w:val="24"/>
          <w:szCs w:val="24"/>
          <w:u w:val="single"/>
          <w:lang w:val="en-CA"/>
        </w:rPr>
        <w:t>(to be submitted by potential Responsible Parties and submission assessed by the reviewer)</w:t>
      </w:r>
    </w:p>
    <w:p w14:paraId="2D953E71" w14:textId="77777777" w:rsidR="0080766A" w:rsidRPr="00BF1921" w:rsidRDefault="0080766A"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4B3FF0E2" w14:textId="77777777" w:rsidR="00C22EF1" w:rsidRPr="00BF1921" w:rsidRDefault="00C22EF1" w:rsidP="00C22EF1">
      <w:pPr>
        <w:tabs>
          <w:tab w:val="center" w:pos="4320"/>
          <w:tab w:val="right" w:pos="8640"/>
        </w:tabs>
        <w:spacing w:after="0" w:line="240" w:lineRule="auto"/>
        <w:rPr>
          <w:rFonts w:ascii="Calibri" w:eastAsia="Times New Roman" w:hAnsi="Calibri" w:cs="Calibri"/>
          <w:b/>
          <w:bCs/>
          <w:iCs/>
          <w:color w:val="000000"/>
          <w:sz w:val="18"/>
          <w:szCs w:val="18"/>
          <w:lang w:val="en-GB" w:eastAsia="en-GB"/>
        </w:rPr>
      </w:pPr>
    </w:p>
    <w:p w14:paraId="6F08F8B9" w14:textId="77777777"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Call for </w:t>
      </w:r>
      <w:proofErr w:type="gramStart"/>
      <w:r w:rsidRPr="00BF1921">
        <w:rPr>
          <w:rFonts w:ascii="Calibri" w:eastAsia="Times New Roman" w:hAnsi="Calibri" w:cs="Calibri"/>
          <w:b/>
          <w:color w:val="000000"/>
          <w:sz w:val="18"/>
          <w:szCs w:val="18"/>
          <w:lang w:val="en-GB" w:eastAsia="en-GB"/>
        </w:rPr>
        <w:t>proposal</w:t>
      </w:r>
      <w:proofErr w:type="gramEnd"/>
    </w:p>
    <w:p w14:paraId="463ABD41" w14:textId="188B548A"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Description of Services: </w:t>
      </w:r>
      <w:r w:rsidR="008034EB" w:rsidRPr="008034EB">
        <w:rPr>
          <w:rFonts w:ascii="Calibri" w:eastAsia="Times New Roman" w:hAnsi="Calibri" w:cs="Calibri"/>
          <w:b/>
          <w:color w:val="000000"/>
          <w:sz w:val="18"/>
          <w:szCs w:val="18"/>
          <w:lang w:val="en-GB" w:eastAsia="en-GB"/>
        </w:rPr>
        <w:t xml:space="preserve">Trainings on VAW using </w:t>
      </w:r>
      <w:proofErr w:type="gramStart"/>
      <w:r w:rsidR="008034EB" w:rsidRPr="008034EB">
        <w:rPr>
          <w:rFonts w:ascii="Calibri" w:eastAsia="Times New Roman" w:hAnsi="Calibri" w:cs="Calibri"/>
          <w:b/>
          <w:color w:val="000000"/>
          <w:sz w:val="18"/>
          <w:szCs w:val="18"/>
          <w:lang w:val="en-GB" w:eastAsia="en-GB"/>
        </w:rPr>
        <w:t>In</w:t>
      </w:r>
      <w:proofErr w:type="gramEnd"/>
      <w:r w:rsidR="008034EB" w:rsidRPr="008034EB">
        <w:rPr>
          <w:rFonts w:ascii="Calibri" w:eastAsia="Times New Roman" w:hAnsi="Calibri" w:cs="Calibri"/>
          <w:b/>
          <w:color w:val="000000"/>
          <w:sz w:val="18"/>
          <w:szCs w:val="18"/>
          <w:lang w:val="en-GB" w:eastAsia="en-GB"/>
        </w:rPr>
        <w:t xml:space="preserve"> her Shoes Training kit- Kvemo </w:t>
      </w:r>
      <w:proofErr w:type="spellStart"/>
      <w:r w:rsidR="008034EB" w:rsidRPr="008034EB">
        <w:rPr>
          <w:rFonts w:ascii="Calibri" w:eastAsia="Times New Roman" w:hAnsi="Calibri" w:cs="Calibri"/>
          <w:b/>
          <w:color w:val="000000"/>
          <w:sz w:val="18"/>
          <w:szCs w:val="18"/>
          <w:lang w:val="en-GB" w:eastAsia="en-GB"/>
        </w:rPr>
        <w:t>Kartli</w:t>
      </w:r>
      <w:proofErr w:type="spellEnd"/>
      <w:r w:rsidR="008034EB" w:rsidRPr="008034EB">
        <w:rPr>
          <w:rFonts w:ascii="Calibri" w:eastAsia="Times New Roman" w:hAnsi="Calibri" w:cs="Calibri"/>
          <w:b/>
          <w:color w:val="000000"/>
          <w:sz w:val="18"/>
          <w:szCs w:val="18"/>
          <w:lang w:val="en-GB" w:eastAsia="en-GB"/>
        </w:rPr>
        <w:t xml:space="preserve"> and </w:t>
      </w:r>
      <w:proofErr w:type="spellStart"/>
      <w:r w:rsidR="008034EB" w:rsidRPr="008034EB">
        <w:rPr>
          <w:rFonts w:ascii="Calibri" w:eastAsia="Times New Roman" w:hAnsi="Calibri" w:cs="Calibri"/>
          <w:b/>
          <w:color w:val="000000"/>
          <w:sz w:val="18"/>
          <w:szCs w:val="18"/>
          <w:lang w:val="en-GB" w:eastAsia="en-GB"/>
        </w:rPr>
        <w:t>Guria</w:t>
      </w:r>
      <w:proofErr w:type="spellEnd"/>
    </w:p>
    <w:p w14:paraId="13D4E7E4" w14:textId="4E1C017C" w:rsidR="00C22EF1" w:rsidRPr="00BF1921"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BF1921">
        <w:rPr>
          <w:rFonts w:ascii="Calibri" w:eastAsia="Times New Roman" w:hAnsi="Calibri" w:cs="Calibri"/>
          <w:b/>
          <w:color w:val="000000"/>
          <w:sz w:val="18"/>
          <w:szCs w:val="18"/>
          <w:lang w:val="en-GB" w:eastAsia="en-GB"/>
        </w:rPr>
        <w:t xml:space="preserve">CFP No. </w:t>
      </w:r>
      <w:r w:rsidR="00C75A37" w:rsidRPr="008034EB">
        <w:rPr>
          <w:rFonts w:ascii="Calibri" w:eastAsia="Calibri" w:hAnsi="Calibri" w:cs="Calibri"/>
          <w:b/>
          <w:bCs/>
          <w:sz w:val="18"/>
          <w:szCs w:val="18"/>
        </w:rPr>
        <w:t>G</w:t>
      </w:r>
      <w:r w:rsidR="00C75A37" w:rsidRPr="008034EB">
        <w:rPr>
          <w:rFonts w:ascii="Calibri" w:eastAsia="Calibri" w:hAnsi="Calibri" w:cs="Calibri"/>
          <w:b/>
          <w:bCs/>
          <w:sz w:val="18"/>
          <w:szCs w:val="18"/>
          <w:lang w:val="en-CA"/>
        </w:rPr>
        <w:t>EO30Other556</w:t>
      </w:r>
    </w:p>
    <w:p w14:paraId="054267C4" w14:textId="77777777" w:rsidR="00C22EF1" w:rsidRPr="00BF1921" w:rsidRDefault="00C22EF1" w:rsidP="00C22EF1">
      <w:pPr>
        <w:spacing w:after="0" w:line="240" w:lineRule="auto"/>
        <w:jc w:val="center"/>
        <w:rPr>
          <w:rFonts w:ascii="Calibri" w:eastAsia="Calibri" w:hAnsi="Calibri" w:cs="Calibri"/>
          <w:b/>
          <w:color w:val="000000"/>
          <w:sz w:val="18"/>
          <w:szCs w:val="18"/>
          <w:lang w:val="en-CA"/>
        </w:rPr>
      </w:pPr>
    </w:p>
    <w:p w14:paraId="5F938E03" w14:textId="77777777" w:rsidR="00C22EF1" w:rsidRPr="00BF1921" w:rsidRDefault="00C22EF1" w:rsidP="00E06B72">
      <w:pPr>
        <w:spacing w:after="0" w:line="240" w:lineRule="auto"/>
        <w:jc w:val="center"/>
        <w:rPr>
          <w:rFonts w:ascii="Calibri" w:eastAsia="Calibri" w:hAnsi="Calibri" w:cs="Calibri"/>
          <w:b/>
          <w:bCs/>
          <w:color w:val="002060"/>
          <w:sz w:val="18"/>
          <w:szCs w:val="18"/>
          <w:lang w:val="en-CA"/>
        </w:rPr>
      </w:pPr>
      <w:r w:rsidRPr="00BF1921">
        <w:rPr>
          <w:rFonts w:ascii="Calibri" w:eastAsia="Calibri" w:hAnsi="Calibri" w:cs="Calibri"/>
          <w:b/>
          <w:bCs/>
          <w:color w:val="002060"/>
          <w:sz w:val="18"/>
          <w:szCs w:val="18"/>
          <w:lang w:val="en-CA"/>
        </w:rPr>
        <w:t>Governance, Management and Technical</w:t>
      </w:r>
    </w:p>
    <w:tbl>
      <w:tblPr>
        <w:tblStyle w:val="TableGrid4"/>
        <w:tblW w:w="0" w:type="auto"/>
        <w:jc w:val="center"/>
        <w:tblLook w:val="04A0" w:firstRow="1" w:lastRow="0" w:firstColumn="1" w:lastColumn="0" w:noHBand="0" w:noVBand="1"/>
      </w:tblPr>
      <w:tblGrid>
        <w:gridCol w:w="5305"/>
        <w:gridCol w:w="1980"/>
      </w:tblGrid>
      <w:tr w:rsidR="000E707B" w:rsidRPr="00BF1921" w14:paraId="01065233" w14:textId="77777777" w:rsidTr="3BBAE892">
        <w:trPr>
          <w:jc w:val="center"/>
        </w:trPr>
        <w:tc>
          <w:tcPr>
            <w:tcW w:w="5305" w:type="dxa"/>
          </w:tcPr>
          <w:p w14:paraId="3ABBF1B1"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Document</w:t>
            </w:r>
          </w:p>
        </w:tc>
        <w:tc>
          <w:tcPr>
            <w:tcW w:w="1980" w:type="dxa"/>
          </w:tcPr>
          <w:p w14:paraId="5733DCA8"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Mandatory / Optional</w:t>
            </w:r>
          </w:p>
        </w:tc>
      </w:tr>
      <w:tr w:rsidR="000E707B" w:rsidRPr="00BF1921" w14:paraId="03756B33" w14:textId="77777777" w:rsidTr="3BBAE892">
        <w:trPr>
          <w:jc w:val="center"/>
        </w:trPr>
        <w:tc>
          <w:tcPr>
            <w:tcW w:w="5305" w:type="dxa"/>
          </w:tcPr>
          <w:p w14:paraId="6A8C10C4" w14:textId="77777777" w:rsidR="000E707B" w:rsidRPr="00BF1921" w:rsidRDefault="000E707B" w:rsidP="004618C5">
            <w:pPr>
              <w:contextualSpacing/>
              <w:rPr>
                <w:rFonts w:cs="Calibri"/>
                <w:b/>
                <w:bCs/>
                <w:color w:val="000000"/>
                <w:sz w:val="18"/>
                <w:szCs w:val="18"/>
              </w:rPr>
            </w:pPr>
            <w:r w:rsidRPr="00BF1921">
              <w:rPr>
                <w:rFonts w:cs="Calibri"/>
                <w:color w:val="000000"/>
                <w:sz w:val="18"/>
                <w:szCs w:val="18"/>
              </w:rPr>
              <w:t>Legal registration</w:t>
            </w:r>
          </w:p>
        </w:tc>
        <w:tc>
          <w:tcPr>
            <w:tcW w:w="1980" w:type="dxa"/>
          </w:tcPr>
          <w:p w14:paraId="1A6C2FC9" w14:textId="77777777" w:rsidR="000E707B" w:rsidRPr="00BF1921" w:rsidRDefault="000E707B" w:rsidP="00E06B72">
            <w:pPr>
              <w:contextualSpacing/>
              <w:jc w:val="center"/>
              <w:rPr>
                <w:rFonts w:cs="Calibri"/>
                <w:b/>
                <w:bCs/>
                <w:color w:val="000000"/>
                <w:sz w:val="18"/>
                <w:szCs w:val="18"/>
              </w:rPr>
            </w:pPr>
            <w:r w:rsidRPr="00BF1921">
              <w:rPr>
                <w:rFonts w:cs="Calibri"/>
                <w:color w:val="000000"/>
                <w:sz w:val="18"/>
                <w:szCs w:val="18"/>
              </w:rPr>
              <w:t>Mandatory</w:t>
            </w:r>
          </w:p>
        </w:tc>
      </w:tr>
      <w:tr w:rsidR="000E707B" w:rsidRPr="00BF1921" w14:paraId="5475E6DC" w14:textId="77777777" w:rsidTr="3BBAE892">
        <w:trPr>
          <w:jc w:val="center"/>
        </w:trPr>
        <w:tc>
          <w:tcPr>
            <w:tcW w:w="5305" w:type="dxa"/>
          </w:tcPr>
          <w:p w14:paraId="4A9E42EB" w14:textId="77777777" w:rsidR="000E707B" w:rsidRPr="00BF1921" w:rsidRDefault="000E707B" w:rsidP="004618C5">
            <w:pPr>
              <w:contextualSpacing/>
              <w:rPr>
                <w:rFonts w:cs="Calibri"/>
                <w:b/>
                <w:bCs/>
                <w:color w:val="000000"/>
                <w:sz w:val="18"/>
                <w:szCs w:val="18"/>
              </w:rPr>
            </w:pPr>
            <w:r w:rsidRPr="00BF1921">
              <w:rPr>
                <w:rFonts w:cs="Calibri"/>
                <w:color w:val="000000"/>
                <w:sz w:val="18"/>
                <w:szCs w:val="18"/>
              </w:rPr>
              <w:t>Rules of Governance / Statues of the organization</w:t>
            </w:r>
          </w:p>
        </w:tc>
        <w:tc>
          <w:tcPr>
            <w:tcW w:w="1980" w:type="dxa"/>
          </w:tcPr>
          <w:p w14:paraId="3479FE79" w14:textId="77777777" w:rsidR="000E707B" w:rsidRPr="00BF1921" w:rsidRDefault="000E707B" w:rsidP="00E06B72">
            <w:pPr>
              <w:contextualSpacing/>
              <w:jc w:val="center"/>
              <w:rPr>
                <w:rFonts w:cs="Calibri"/>
                <w:b/>
                <w:bCs/>
                <w:color w:val="000000"/>
                <w:sz w:val="18"/>
                <w:szCs w:val="18"/>
              </w:rPr>
            </w:pPr>
            <w:r w:rsidRPr="00BF1921">
              <w:rPr>
                <w:rFonts w:cs="Calibri"/>
                <w:color w:val="000000"/>
                <w:sz w:val="18"/>
                <w:szCs w:val="18"/>
              </w:rPr>
              <w:t>Mandatory</w:t>
            </w:r>
          </w:p>
        </w:tc>
      </w:tr>
      <w:tr w:rsidR="000E707B" w:rsidRPr="00BF1921" w14:paraId="14206644" w14:textId="77777777" w:rsidTr="3BBAE892">
        <w:trPr>
          <w:jc w:val="center"/>
        </w:trPr>
        <w:tc>
          <w:tcPr>
            <w:tcW w:w="5305" w:type="dxa"/>
          </w:tcPr>
          <w:p w14:paraId="4A26612F" w14:textId="77777777" w:rsidR="000E707B" w:rsidRPr="00BF1921" w:rsidRDefault="000E707B" w:rsidP="004618C5">
            <w:pPr>
              <w:rPr>
                <w:rFonts w:cs="Calibri"/>
                <w:color w:val="000000"/>
                <w:sz w:val="18"/>
                <w:szCs w:val="18"/>
              </w:rPr>
            </w:pPr>
            <w:r w:rsidRPr="00BF1921">
              <w:rPr>
                <w:rFonts w:cs="Calibri"/>
                <w:color w:val="000000"/>
                <w:sz w:val="18"/>
                <w:szCs w:val="18"/>
              </w:rPr>
              <w:t>Organigram of the organization</w:t>
            </w:r>
          </w:p>
        </w:tc>
        <w:tc>
          <w:tcPr>
            <w:tcW w:w="1980" w:type="dxa"/>
          </w:tcPr>
          <w:p w14:paraId="3D6B2B0E"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754D0AF0" w14:textId="77777777" w:rsidTr="3BBAE892">
        <w:trPr>
          <w:trHeight w:val="305"/>
          <w:jc w:val="center"/>
        </w:trPr>
        <w:tc>
          <w:tcPr>
            <w:tcW w:w="5305" w:type="dxa"/>
          </w:tcPr>
          <w:p w14:paraId="39FFEDE9" w14:textId="77777777" w:rsidR="000E707B" w:rsidRPr="00BF1921" w:rsidRDefault="000E707B" w:rsidP="004618C5">
            <w:pPr>
              <w:rPr>
                <w:rFonts w:cs="Calibri"/>
                <w:color w:val="000000"/>
                <w:sz w:val="18"/>
                <w:szCs w:val="18"/>
              </w:rPr>
            </w:pPr>
            <w:r w:rsidRPr="00BF1921">
              <w:rPr>
                <w:rFonts w:cs="Calibri"/>
                <w:color w:val="000000"/>
                <w:sz w:val="18"/>
                <w:szCs w:val="18"/>
              </w:rPr>
              <w:t>List of Key management</w:t>
            </w:r>
          </w:p>
        </w:tc>
        <w:tc>
          <w:tcPr>
            <w:tcW w:w="1980" w:type="dxa"/>
          </w:tcPr>
          <w:p w14:paraId="2A56C7C2"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32BA9058" w14:textId="77777777" w:rsidTr="3BBAE892">
        <w:trPr>
          <w:jc w:val="center"/>
        </w:trPr>
        <w:tc>
          <w:tcPr>
            <w:tcW w:w="5305" w:type="dxa"/>
          </w:tcPr>
          <w:p w14:paraId="27A99439" w14:textId="77777777" w:rsidR="000E707B" w:rsidRPr="00BF1921" w:rsidRDefault="000E707B" w:rsidP="004618C5">
            <w:pPr>
              <w:rPr>
                <w:rFonts w:cs="Calibri"/>
                <w:color w:val="000000"/>
                <w:sz w:val="18"/>
                <w:szCs w:val="18"/>
              </w:rPr>
            </w:pPr>
            <w:r w:rsidRPr="00BF1921">
              <w:rPr>
                <w:rFonts w:cs="Calibri"/>
                <w:color w:val="000000"/>
                <w:sz w:val="18"/>
                <w:szCs w:val="18"/>
              </w:rPr>
              <w:t>CVs of Key Staff proposed for the engagement with UN Women</w:t>
            </w:r>
          </w:p>
        </w:tc>
        <w:tc>
          <w:tcPr>
            <w:tcW w:w="1980" w:type="dxa"/>
          </w:tcPr>
          <w:p w14:paraId="2FA80C13"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621F8339" w14:textId="77777777" w:rsidTr="3BBAE892">
        <w:trPr>
          <w:jc w:val="center"/>
        </w:trPr>
        <w:tc>
          <w:tcPr>
            <w:tcW w:w="5305" w:type="dxa"/>
          </w:tcPr>
          <w:p w14:paraId="3A405949" w14:textId="7A28E5FF" w:rsidR="000E707B" w:rsidRPr="00BF1921" w:rsidRDefault="000E707B" w:rsidP="004618C5">
            <w:pPr>
              <w:rPr>
                <w:rFonts w:cs="Calibri"/>
                <w:color w:val="000000"/>
                <w:sz w:val="18"/>
                <w:szCs w:val="18"/>
              </w:rPr>
            </w:pPr>
            <w:r w:rsidRPr="00BF1921">
              <w:rPr>
                <w:rFonts w:cs="Calibri"/>
                <w:color w:val="000000"/>
                <w:sz w:val="18"/>
                <w:szCs w:val="18"/>
              </w:rPr>
              <w:t>Anti-Fraud Policy Framework which is consistent with UN women’s one</w:t>
            </w:r>
            <w:r w:rsidR="006D621A" w:rsidRPr="00BF1921">
              <w:rPr>
                <w:rFonts w:cs="Calibri"/>
                <w:color w:val="000000"/>
                <w:sz w:val="18"/>
                <w:szCs w:val="18"/>
              </w:rPr>
              <w:t xml:space="preserve"> or adoption of UN Women anti-fraud policy</w:t>
            </w:r>
          </w:p>
        </w:tc>
        <w:tc>
          <w:tcPr>
            <w:tcW w:w="1980" w:type="dxa"/>
          </w:tcPr>
          <w:p w14:paraId="51AE0CC7"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69FD08E9" w14:textId="77777777" w:rsidTr="3BBAE892">
        <w:trPr>
          <w:jc w:val="center"/>
        </w:trPr>
        <w:tc>
          <w:tcPr>
            <w:tcW w:w="5305" w:type="dxa"/>
          </w:tcPr>
          <w:p w14:paraId="6DFA061C" w14:textId="2A159B47" w:rsidR="000E707B" w:rsidRPr="00BF1921" w:rsidRDefault="3BBAE892" w:rsidP="3BBAE892">
            <w:pPr>
              <w:rPr>
                <w:rFonts w:cs="Calibri"/>
                <w:color w:val="000000" w:themeColor="text1"/>
                <w:sz w:val="18"/>
                <w:szCs w:val="18"/>
              </w:rPr>
            </w:pPr>
            <w:r w:rsidRPr="00BF1921">
              <w:rPr>
                <w:rFonts w:cs="Calibri"/>
                <w:color w:val="000000" w:themeColor="text1"/>
                <w:sz w:val="18"/>
                <w:szCs w:val="18"/>
              </w:rPr>
              <w:t>S</w:t>
            </w:r>
            <w:r w:rsidR="00DD1BAD" w:rsidRPr="00BF1921">
              <w:rPr>
                <w:rFonts w:cs="Calibri"/>
                <w:color w:val="000000" w:themeColor="text1"/>
                <w:sz w:val="18"/>
                <w:szCs w:val="18"/>
              </w:rPr>
              <w:t xml:space="preserve">exual </w:t>
            </w:r>
            <w:r w:rsidRPr="00BF1921">
              <w:rPr>
                <w:rFonts w:cs="Calibri"/>
                <w:color w:val="000000" w:themeColor="text1"/>
                <w:sz w:val="18"/>
                <w:szCs w:val="18"/>
              </w:rPr>
              <w:t>E</w:t>
            </w:r>
            <w:r w:rsidR="00DD1BAD" w:rsidRPr="00BF1921">
              <w:rPr>
                <w:rFonts w:cs="Calibri"/>
                <w:color w:val="000000" w:themeColor="text1"/>
                <w:sz w:val="18"/>
                <w:szCs w:val="18"/>
              </w:rPr>
              <w:t xml:space="preserve">xploitation and </w:t>
            </w:r>
            <w:r w:rsidRPr="00BF1921">
              <w:rPr>
                <w:rFonts w:cs="Calibri"/>
                <w:color w:val="000000" w:themeColor="text1"/>
                <w:sz w:val="18"/>
                <w:szCs w:val="18"/>
              </w:rPr>
              <w:t>A</w:t>
            </w:r>
            <w:r w:rsidR="00DD1BAD" w:rsidRPr="00BF1921">
              <w:rPr>
                <w:rFonts w:cs="Calibri"/>
                <w:color w:val="000000" w:themeColor="text1"/>
                <w:sz w:val="18"/>
                <w:szCs w:val="18"/>
              </w:rPr>
              <w:t>buse</w:t>
            </w:r>
            <w:r w:rsidRPr="00BF1921">
              <w:rPr>
                <w:rFonts w:cs="Calibri"/>
                <w:color w:val="000000" w:themeColor="text1"/>
                <w:sz w:val="18"/>
                <w:szCs w:val="18"/>
              </w:rPr>
              <w:t xml:space="preserve"> </w:t>
            </w:r>
            <w:r w:rsidR="00DD492E" w:rsidRPr="00BF1921">
              <w:rPr>
                <w:rFonts w:cs="Calibri"/>
                <w:color w:val="000000" w:themeColor="text1"/>
                <w:sz w:val="18"/>
                <w:szCs w:val="18"/>
              </w:rPr>
              <w:t xml:space="preserve">(SEA) </w:t>
            </w:r>
            <w:r w:rsidRPr="00BF1921">
              <w:rPr>
                <w:rFonts w:cs="Calibri"/>
                <w:color w:val="000000" w:themeColor="text1"/>
                <w:sz w:val="18"/>
                <w:szCs w:val="18"/>
              </w:rPr>
              <w:t xml:space="preserve">policy </w:t>
            </w:r>
            <w:r w:rsidR="00470698" w:rsidRPr="00BF1921">
              <w:rPr>
                <w:rFonts w:cs="Calibri"/>
                <w:color w:val="000000" w:themeColor="text1"/>
                <w:sz w:val="18"/>
                <w:szCs w:val="18"/>
              </w:rPr>
              <w:t xml:space="preserve">consistent with </w:t>
            </w:r>
            <w:r w:rsidR="0067364E" w:rsidRPr="00BF1921">
              <w:rPr>
                <w:rFonts w:cs="Calibri"/>
                <w:color w:val="000000" w:themeColor="text1"/>
                <w:sz w:val="18"/>
                <w:szCs w:val="18"/>
              </w:rPr>
              <w:t xml:space="preserve">the </w:t>
            </w:r>
            <w:r w:rsidR="00470698" w:rsidRPr="00BF1921">
              <w:rPr>
                <w:rFonts w:cs="Calibri"/>
                <w:color w:val="000000" w:themeColor="text1"/>
                <w:sz w:val="18"/>
                <w:szCs w:val="18"/>
              </w:rPr>
              <w:t xml:space="preserve">UN </w:t>
            </w:r>
            <w:r w:rsidRPr="00BF1921">
              <w:rPr>
                <w:rFonts w:cs="Calibri"/>
                <w:color w:val="000000" w:themeColor="text1"/>
                <w:sz w:val="18"/>
                <w:szCs w:val="18"/>
              </w:rPr>
              <w:t xml:space="preserve">SEA </w:t>
            </w:r>
            <w:r w:rsidR="00324981" w:rsidRPr="00BF1921">
              <w:rPr>
                <w:rFonts w:cs="Calibri"/>
                <w:color w:val="000000" w:themeColor="text1"/>
                <w:sz w:val="18"/>
                <w:szCs w:val="18"/>
              </w:rPr>
              <w:t xml:space="preserve">bulletin </w:t>
            </w:r>
            <w:hyperlink r:id="rId19" w:history="1">
              <w:r w:rsidR="00324981" w:rsidRPr="00BF1921">
                <w:rPr>
                  <w:rStyle w:val="Hyperlink"/>
                  <w:rFonts w:cs="Calibri"/>
                  <w:sz w:val="18"/>
                  <w:szCs w:val="18"/>
                </w:rPr>
                <w:t>ST/SGB/2003/13</w:t>
              </w:r>
            </w:hyperlink>
            <w:r w:rsidR="00324981" w:rsidRPr="00BF1921">
              <w:rPr>
                <w:rFonts w:cs="Calibri"/>
                <w:color w:val="000000" w:themeColor="text1"/>
                <w:sz w:val="18"/>
                <w:szCs w:val="18"/>
              </w:rPr>
              <w:cr/>
            </w:r>
          </w:p>
          <w:p w14:paraId="2BC9494C" w14:textId="1F81F4E1" w:rsidR="000E707B" w:rsidRPr="00BF1921" w:rsidRDefault="3BBAE892" w:rsidP="3BBAE892">
            <w:pPr>
              <w:rPr>
                <w:rFonts w:cs="Calibri"/>
                <w:color w:val="000000" w:themeColor="text1"/>
                <w:sz w:val="18"/>
                <w:szCs w:val="18"/>
              </w:rPr>
            </w:pPr>
            <w:r w:rsidRPr="00BF1921">
              <w:rPr>
                <w:rFonts w:cs="Calibri"/>
                <w:color w:val="000000" w:themeColor="text1"/>
                <w:sz w:val="18"/>
                <w:szCs w:val="18"/>
              </w:rPr>
              <w:t xml:space="preserve">Where RP has adopted UN Women SEA Protocol, RP </w:t>
            </w:r>
            <w:proofErr w:type="gramStart"/>
            <w:r w:rsidRPr="00BF1921">
              <w:rPr>
                <w:rFonts w:cs="Calibri"/>
                <w:color w:val="000000" w:themeColor="text1"/>
                <w:sz w:val="18"/>
                <w:szCs w:val="18"/>
              </w:rPr>
              <w:t>has to</w:t>
            </w:r>
            <w:proofErr w:type="gramEnd"/>
            <w:r w:rsidRPr="00BF1921">
              <w:rPr>
                <w:rFonts w:cs="Calibri"/>
                <w:color w:val="000000" w:themeColor="text1"/>
                <w:sz w:val="18"/>
                <w:szCs w:val="18"/>
              </w:rPr>
              <w:t xml:space="preserve"> ensure to have developed a SEA policy</w:t>
            </w:r>
            <w:r w:rsidRPr="00BF1921">
              <w:rPr>
                <w:rFonts w:cs="Calibri"/>
                <w:sz w:val="18"/>
                <w:szCs w:val="18"/>
              </w:rPr>
              <w:t xml:space="preserve">; </w:t>
            </w:r>
          </w:p>
        </w:tc>
        <w:tc>
          <w:tcPr>
            <w:tcW w:w="1980" w:type="dxa"/>
          </w:tcPr>
          <w:p w14:paraId="640DBC74"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bl>
    <w:p w14:paraId="2B4BCFB4" w14:textId="77777777" w:rsidR="00C22EF1" w:rsidRPr="00BF1921" w:rsidRDefault="00C22EF1" w:rsidP="00C22EF1">
      <w:pPr>
        <w:spacing w:after="0" w:line="240" w:lineRule="auto"/>
        <w:rPr>
          <w:rFonts w:ascii="Calibri" w:eastAsia="Calibri" w:hAnsi="Calibri" w:cs="Calibri"/>
          <w:color w:val="000000"/>
          <w:sz w:val="18"/>
          <w:szCs w:val="18"/>
          <w:lang w:val="en-CA"/>
        </w:rPr>
      </w:pPr>
    </w:p>
    <w:p w14:paraId="166BE5F0" w14:textId="77777777" w:rsidR="00C22EF1" w:rsidRPr="00BF1921" w:rsidRDefault="00C22EF1" w:rsidP="00E06B72">
      <w:pPr>
        <w:spacing w:after="0" w:line="240" w:lineRule="auto"/>
        <w:jc w:val="center"/>
        <w:rPr>
          <w:rFonts w:ascii="Calibri" w:eastAsia="Calibri" w:hAnsi="Calibri" w:cs="Calibri"/>
          <w:b/>
          <w:bCs/>
          <w:color w:val="002060"/>
          <w:sz w:val="18"/>
          <w:szCs w:val="18"/>
          <w:lang w:val="en-CA"/>
        </w:rPr>
      </w:pPr>
      <w:r w:rsidRPr="00BF1921">
        <w:rPr>
          <w:rFonts w:ascii="Calibri" w:eastAsia="Calibri" w:hAnsi="Calibri" w:cs="Calibri"/>
          <w:b/>
          <w:bCs/>
          <w:color w:val="002060"/>
          <w:sz w:val="18"/>
          <w:szCs w:val="18"/>
          <w:lang w:val="en-CA"/>
        </w:rPr>
        <w:t>Administration and Finance</w:t>
      </w:r>
    </w:p>
    <w:tbl>
      <w:tblPr>
        <w:tblStyle w:val="TableGrid4"/>
        <w:tblW w:w="0" w:type="auto"/>
        <w:jc w:val="center"/>
        <w:tblLook w:val="04A0" w:firstRow="1" w:lastRow="0" w:firstColumn="1" w:lastColumn="0" w:noHBand="0" w:noVBand="1"/>
      </w:tblPr>
      <w:tblGrid>
        <w:gridCol w:w="5305"/>
        <w:gridCol w:w="1980"/>
      </w:tblGrid>
      <w:tr w:rsidR="000E707B" w:rsidRPr="00BF1921" w14:paraId="291C89D5" w14:textId="77777777" w:rsidTr="00BA537E">
        <w:trPr>
          <w:jc w:val="center"/>
        </w:trPr>
        <w:tc>
          <w:tcPr>
            <w:tcW w:w="5305" w:type="dxa"/>
          </w:tcPr>
          <w:p w14:paraId="4460EED8"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Document</w:t>
            </w:r>
          </w:p>
        </w:tc>
        <w:tc>
          <w:tcPr>
            <w:tcW w:w="1980" w:type="dxa"/>
          </w:tcPr>
          <w:p w14:paraId="55B7B952"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Mandatory / Optional</w:t>
            </w:r>
          </w:p>
        </w:tc>
      </w:tr>
      <w:tr w:rsidR="000E707B" w:rsidRPr="00BF1921" w14:paraId="785894AA" w14:textId="77777777" w:rsidTr="00BA537E">
        <w:trPr>
          <w:trHeight w:val="242"/>
          <w:jc w:val="center"/>
        </w:trPr>
        <w:tc>
          <w:tcPr>
            <w:tcW w:w="5305" w:type="dxa"/>
          </w:tcPr>
          <w:p w14:paraId="46E068F3" w14:textId="77777777" w:rsidR="000E707B" w:rsidRPr="00BF1921" w:rsidRDefault="000E707B" w:rsidP="004618C5">
            <w:pPr>
              <w:rPr>
                <w:rFonts w:cs="Calibri"/>
                <w:color w:val="000000"/>
                <w:sz w:val="18"/>
                <w:szCs w:val="18"/>
              </w:rPr>
            </w:pPr>
            <w:r w:rsidRPr="00BF1921">
              <w:rPr>
                <w:rFonts w:cs="Calibri"/>
                <w:color w:val="000000"/>
                <w:sz w:val="18"/>
                <w:szCs w:val="18"/>
              </w:rPr>
              <w:t>Administrative and Financial Rules of the organization</w:t>
            </w:r>
          </w:p>
        </w:tc>
        <w:tc>
          <w:tcPr>
            <w:tcW w:w="1980" w:type="dxa"/>
          </w:tcPr>
          <w:p w14:paraId="2A271170"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481C2BFA" w14:textId="77777777" w:rsidTr="00BA537E">
        <w:trPr>
          <w:trHeight w:val="242"/>
          <w:jc w:val="center"/>
        </w:trPr>
        <w:tc>
          <w:tcPr>
            <w:tcW w:w="5305" w:type="dxa"/>
          </w:tcPr>
          <w:p w14:paraId="794C2694" w14:textId="77777777" w:rsidR="000E707B" w:rsidRPr="00BF1921" w:rsidRDefault="000E707B" w:rsidP="004618C5">
            <w:pPr>
              <w:rPr>
                <w:rFonts w:cs="Calibri"/>
                <w:color w:val="000000"/>
                <w:sz w:val="18"/>
                <w:szCs w:val="18"/>
              </w:rPr>
            </w:pPr>
            <w:r w:rsidRPr="00BF1921">
              <w:rPr>
                <w:rFonts w:cs="Calibri"/>
                <w:color w:val="000000"/>
                <w:sz w:val="18"/>
                <w:szCs w:val="18"/>
              </w:rPr>
              <w:t xml:space="preserve">Internal Control Framework   </w:t>
            </w:r>
          </w:p>
        </w:tc>
        <w:tc>
          <w:tcPr>
            <w:tcW w:w="1980" w:type="dxa"/>
          </w:tcPr>
          <w:p w14:paraId="79710076"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07A35708" w14:textId="77777777" w:rsidTr="00BA537E">
        <w:trPr>
          <w:trHeight w:val="305"/>
          <w:jc w:val="center"/>
        </w:trPr>
        <w:tc>
          <w:tcPr>
            <w:tcW w:w="5305" w:type="dxa"/>
          </w:tcPr>
          <w:p w14:paraId="7BCFFD71" w14:textId="77777777" w:rsidR="000E707B" w:rsidRPr="00BF1921" w:rsidRDefault="000E707B" w:rsidP="004618C5">
            <w:pPr>
              <w:rPr>
                <w:rFonts w:cs="Calibri"/>
                <w:color w:val="000000"/>
                <w:sz w:val="18"/>
                <w:szCs w:val="18"/>
              </w:rPr>
            </w:pPr>
            <w:r w:rsidRPr="00BF1921">
              <w:rPr>
                <w:rFonts w:cs="Calibri"/>
                <w:color w:val="000000"/>
                <w:sz w:val="18"/>
                <w:szCs w:val="18"/>
              </w:rPr>
              <w:t>Audited Statements of last 3 years</w:t>
            </w:r>
          </w:p>
        </w:tc>
        <w:tc>
          <w:tcPr>
            <w:tcW w:w="1980" w:type="dxa"/>
          </w:tcPr>
          <w:p w14:paraId="753AE044"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2071F495" w14:textId="77777777" w:rsidTr="00BA537E">
        <w:trPr>
          <w:jc w:val="center"/>
        </w:trPr>
        <w:tc>
          <w:tcPr>
            <w:tcW w:w="5305" w:type="dxa"/>
          </w:tcPr>
          <w:p w14:paraId="204E764B" w14:textId="77777777" w:rsidR="000E707B" w:rsidRPr="00BF1921" w:rsidRDefault="000E707B" w:rsidP="004618C5">
            <w:pPr>
              <w:rPr>
                <w:rFonts w:cs="Calibri"/>
                <w:color w:val="000000"/>
                <w:sz w:val="18"/>
                <w:szCs w:val="18"/>
              </w:rPr>
            </w:pPr>
            <w:r w:rsidRPr="00BF1921">
              <w:rPr>
                <w:rFonts w:cs="Calibri"/>
                <w:color w:val="000000"/>
                <w:sz w:val="18"/>
                <w:szCs w:val="18"/>
              </w:rPr>
              <w:t>List of Banks</w:t>
            </w:r>
          </w:p>
        </w:tc>
        <w:tc>
          <w:tcPr>
            <w:tcW w:w="1980" w:type="dxa"/>
          </w:tcPr>
          <w:p w14:paraId="7D1CF169" w14:textId="1832EBBD" w:rsidR="000E707B" w:rsidRPr="00BF1921" w:rsidRDefault="00E06B72"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3EDEE732" w14:textId="77777777" w:rsidTr="00BA537E">
        <w:trPr>
          <w:jc w:val="center"/>
        </w:trPr>
        <w:tc>
          <w:tcPr>
            <w:tcW w:w="5305" w:type="dxa"/>
          </w:tcPr>
          <w:p w14:paraId="4EC0BAF7" w14:textId="77777777" w:rsidR="000E707B" w:rsidRPr="00BF1921" w:rsidRDefault="000E707B" w:rsidP="004618C5">
            <w:pPr>
              <w:rPr>
                <w:rFonts w:cs="Calibri"/>
                <w:color w:val="000000"/>
                <w:sz w:val="18"/>
                <w:szCs w:val="18"/>
              </w:rPr>
            </w:pPr>
            <w:r w:rsidRPr="00BF1921">
              <w:rPr>
                <w:rFonts w:cs="Calibri"/>
                <w:color w:val="000000"/>
                <w:sz w:val="18"/>
                <w:szCs w:val="18"/>
              </w:rPr>
              <w:t>Name of External Auditors</w:t>
            </w:r>
          </w:p>
        </w:tc>
        <w:tc>
          <w:tcPr>
            <w:tcW w:w="1980" w:type="dxa"/>
          </w:tcPr>
          <w:p w14:paraId="52D17078" w14:textId="77777777" w:rsidR="000E707B" w:rsidRPr="00BF1921" w:rsidRDefault="000E707B" w:rsidP="00E06B72">
            <w:pPr>
              <w:contextualSpacing/>
              <w:jc w:val="center"/>
              <w:rPr>
                <w:rFonts w:cs="Calibri"/>
                <w:color w:val="000000"/>
                <w:sz w:val="18"/>
                <w:szCs w:val="18"/>
              </w:rPr>
            </w:pPr>
          </w:p>
        </w:tc>
      </w:tr>
    </w:tbl>
    <w:p w14:paraId="08583BE3" w14:textId="77777777" w:rsidR="00C22EF1" w:rsidRPr="00BF1921" w:rsidRDefault="00C22EF1" w:rsidP="00C22EF1">
      <w:pPr>
        <w:spacing w:after="0" w:line="240" w:lineRule="auto"/>
        <w:rPr>
          <w:rFonts w:ascii="Calibri" w:eastAsia="Calibri" w:hAnsi="Calibri" w:cs="Calibri"/>
          <w:color w:val="000000"/>
          <w:sz w:val="18"/>
          <w:szCs w:val="18"/>
          <w:lang w:val="en-CA"/>
        </w:rPr>
      </w:pPr>
    </w:p>
    <w:p w14:paraId="3BFE3B52" w14:textId="77777777" w:rsidR="00C22EF1" w:rsidRPr="00BF1921" w:rsidRDefault="00C22EF1" w:rsidP="00E06B72">
      <w:pPr>
        <w:spacing w:after="0" w:line="240" w:lineRule="auto"/>
        <w:jc w:val="center"/>
        <w:rPr>
          <w:rFonts w:ascii="Calibri" w:eastAsia="Calibri" w:hAnsi="Calibri" w:cs="Calibri"/>
          <w:b/>
          <w:bCs/>
          <w:color w:val="002060"/>
          <w:sz w:val="18"/>
          <w:szCs w:val="18"/>
          <w:lang w:val="en-CA"/>
        </w:rPr>
      </w:pPr>
      <w:r w:rsidRPr="00BF1921">
        <w:rPr>
          <w:rFonts w:ascii="Calibri" w:eastAsia="Calibri" w:hAnsi="Calibri" w:cs="Calibri"/>
          <w:b/>
          <w:bCs/>
          <w:color w:val="002060"/>
          <w:sz w:val="18"/>
          <w:szCs w:val="18"/>
          <w:lang w:val="en-CA"/>
        </w:rPr>
        <w:t>Procurement</w:t>
      </w:r>
    </w:p>
    <w:tbl>
      <w:tblPr>
        <w:tblStyle w:val="TableGrid4"/>
        <w:tblW w:w="0" w:type="auto"/>
        <w:jc w:val="center"/>
        <w:tblLook w:val="04A0" w:firstRow="1" w:lastRow="0" w:firstColumn="1" w:lastColumn="0" w:noHBand="0" w:noVBand="1"/>
      </w:tblPr>
      <w:tblGrid>
        <w:gridCol w:w="5305"/>
        <w:gridCol w:w="1980"/>
      </w:tblGrid>
      <w:tr w:rsidR="000E707B" w:rsidRPr="00BF1921" w14:paraId="5601E4D2" w14:textId="77777777" w:rsidTr="00BA537E">
        <w:trPr>
          <w:jc w:val="center"/>
        </w:trPr>
        <w:tc>
          <w:tcPr>
            <w:tcW w:w="5305" w:type="dxa"/>
          </w:tcPr>
          <w:p w14:paraId="23369A0C"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Document</w:t>
            </w:r>
          </w:p>
        </w:tc>
        <w:tc>
          <w:tcPr>
            <w:tcW w:w="1980" w:type="dxa"/>
          </w:tcPr>
          <w:p w14:paraId="00C08F5C"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Mandatory / Optional</w:t>
            </w:r>
          </w:p>
        </w:tc>
      </w:tr>
      <w:tr w:rsidR="000E707B" w:rsidRPr="00BF1921" w14:paraId="346E526E" w14:textId="77777777" w:rsidTr="00BA537E">
        <w:trPr>
          <w:jc w:val="center"/>
        </w:trPr>
        <w:tc>
          <w:tcPr>
            <w:tcW w:w="5305" w:type="dxa"/>
          </w:tcPr>
          <w:p w14:paraId="21B42049" w14:textId="77777777" w:rsidR="000E707B" w:rsidRPr="00BF1921" w:rsidRDefault="000E707B" w:rsidP="004618C5">
            <w:pPr>
              <w:rPr>
                <w:rFonts w:cs="Calibri"/>
                <w:color w:val="000000"/>
                <w:sz w:val="18"/>
                <w:szCs w:val="18"/>
              </w:rPr>
            </w:pPr>
            <w:r w:rsidRPr="00BF1921">
              <w:rPr>
                <w:rFonts w:cs="Calibri"/>
                <w:color w:val="000000"/>
                <w:sz w:val="18"/>
                <w:szCs w:val="18"/>
              </w:rPr>
              <w:t>Procurement Policy/Manual</w:t>
            </w:r>
          </w:p>
        </w:tc>
        <w:tc>
          <w:tcPr>
            <w:tcW w:w="1980" w:type="dxa"/>
          </w:tcPr>
          <w:p w14:paraId="16475BC0"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3034CD1D" w14:textId="77777777" w:rsidTr="00BA537E">
        <w:trPr>
          <w:jc w:val="center"/>
        </w:trPr>
        <w:tc>
          <w:tcPr>
            <w:tcW w:w="5305" w:type="dxa"/>
          </w:tcPr>
          <w:p w14:paraId="075D17DD" w14:textId="77777777" w:rsidR="000E707B" w:rsidRPr="00BF1921" w:rsidRDefault="000E707B" w:rsidP="004618C5">
            <w:pPr>
              <w:rPr>
                <w:rFonts w:cs="Calibri"/>
                <w:color w:val="000000"/>
                <w:sz w:val="18"/>
                <w:szCs w:val="18"/>
              </w:rPr>
            </w:pPr>
            <w:r w:rsidRPr="00BF1921">
              <w:rPr>
                <w:rFonts w:cs="Calibri"/>
                <w:color w:val="000000"/>
                <w:sz w:val="18"/>
                <w:szCs w:val="18"/>
              </w:rPr>
              <w:t xml:space="preserve">Templates of the solicitation documents for procurement of goods/services, </w:t>
            </w:r>
            <w:proofErr w:type="gramStart"/>
            <w:r w:rsidRPr="00BF1921">
              <w:rPr>
                <w:rFonts w:cs="Calibri"/>
                <w:color w:val="000000"/>
                <w:sz w:val="18"/>
                <w:szCs w:val="18"/>
              </w:rPr>
              <w:t>e.g.</w:t>
            </w:r>
            <w:proofErr w:type="gramEnd"/>
            <w:r w:rsidRPr="00BF1921">
              <w:rPr>
                <w:rFonts w:cs="Calibri"/>
                <w:color w:val="000000"/>
                <w:sz w:val="18"/>
                <w:szCs w:val="18"/>
              </w:rPr>
              <w:t xml:space="preserve"> Request for Quotation (FRQ), Request for Proposal (RFP) etc. </w:t>
            </w:r>
          </w:p>
        </w:tc>
        <w:tc>
          <w:tcPr>
            <w:tcW w:w="1980" w:type="dxa"/>
          </w:tcPr>
          <w:p w14:paraId="19691ADB" w14:textId="4FA55015"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5F04D285" w14:textId="77777777" w:rsidTr="00BA537E">
        <w:trPr>
          <w:jc w:val="center"/>
        </w:trPr>
        <w:tc>
          <w:tcPr>
            <w:tcW w:w="5305" w:type="dxa"/>
          </w:tcPr>
          <w:p w14:paraId="74AD9318" w14:textId="18BEDF51" w:rsidR="000E707B" w:rsidRPr="00BF1921" w:rsidRDefault="000E707B" w:rsidP="004618C5">
            <w:pPr>
              <w:rPr>
                <w:rFonts w:cs="Calibri"/>
                <w:color w:val="000000"/>
                <w:sz w:val="18"/>
                <w:szCs w:val="18"/>
              </w:rPr>
            </w:pPr>
            <w:r w:rsidRPr="00BF1921">
              <w:rPr>
                <w:rFonts w:cs="Calibri"/>
                <w:color w:val="000000"/>
                <w:sz w:val="18"/>
                <w:szCs w:val="18"/>
              </w:rPr>
              <w:t xml:space="preserve">List of main suppliers / vendors and copy of their contract(s) including evidence of their selection processes </w:t>
            </w:r>
          </w:p>
        </w:tc>
        <w:tc>
          <w:tcPr>
            <w:tcW w:w="1980" w:type="dxa"/>
          </w:tcPr>
          <w:p w14:paraId="41F0FD73" w14:textId="77777777" w:rsidR="000E707B" w:rsidRPr="00BF1921" w:rsidRDefault="000E707B" w:rsidP="004618C5">
            <w:pPr>
              <w:contextualSpacing/>
              <w:rPr>
                <w:rFonts w:cs="Calibri"/>
                <w:color w:val="000000"/>
                <w:sz w:val="18"/>
                <w:szCs w:val="18"/>
              </w:rPr>
            </w:pPr>
          </w:p>
        </w:tc>
      </w:tr>
    </w:tbl>
    <w:p w14:paraId="570D184C" w14:textId="77777777" w:rsidR="00C22EF1" w:rsidRPr="00BF1921" w:rsidRDefault="00C22EF1" w:rsidP="00C22EF1">
      <w:pPr>
        <w:spacing w:after="0" w:line="240" w:lineRule="auto"/>
        <w:rPr>
          <w:rFonts w:ascii="Calibri" w:eastAsia="Calibri" w:hAnsi="Calibri" w:cs="Calibri"/>
          <w:color w:val="000000"/>
          <w:sz w:val="18"/>
          <w:szCs w:val="18"/>
          <w:lang w:val="en-CA"/>
        </w:rPr>
      </w:pPr>
    </w:p>
    <w:p w14:paraId="2C6A0F9A" w14:textId="77777777" w:rsidR="00C22EF1" w:rsidRPr="00BF1921" w:rsidRDefault="00C22EF1" w:rsidP="00E06B72">
      <w:pPr>
        <w:spacing w:after="0" w:line="240" w:lineRule="auto"/>
        <w:jc w:val="center"/>
        <w:rPr>
          <w:rFonts w:ascii="Calibri" w:eastAsia="Calibri" w:hAnsi="Calibri" w:cs="Calibri"/>
          <w:b/>
          <w:bCs/>
          <w:color w:val="002060"/>
          <w:sz w:val="18"/>
          <w:szCs w:val="18"/>
          <w:lang w:val="en-CA"/>
        </w:rPr>
      </w:pPr>
      <w:r w:rsidRPr="00BF1921">
        <w:rPr>
          <w:rFonts w:ascii="Calibri" w:eastAsia="Calibri" w:hAnsi="Calibri" w:cs="Calibri"/>
          <w:b/>
          <w:bCs/>
          <w:color w:val="002060"/>
          <w:sz w:val="18"/>
          <w:szCs w:val="18"/>
          <w:lang w:val="en-CA"/>
        </w:rPr>
        <w:t>Client Relationship</w:t>
      </w:r>
    </w:p>
    <w:tbl>
      <w:tblPr>
        <w:tblStyle w:val="TableGrid4"/>
        <w:tblW w:w="0" w:type="auto"/>
        <w:jc w:val="center"/>
        <w:tblLook w:val="04A0" w:firstRow="1" w:lastRow="0" w:firstColumn="1" w:lastColumn="0" w:noHBand="0" w:noVBand="1"/>
      </w:tblPr>
      <w:tblGrid>
        <w:gridCol w:w="5305"/>
        <w:gridCol w:w="1980"/>
      </w:tblGrid>
      <w:tr w:rsidR="000E707B" w:rsidRPr="00BF1921" w14:paraId="3DC2521B" w14:textId="77777777" w:rsidTr="00BA537E">
        <w:trPr>
          <w:jc w:val="center"/>
        </w:trPr>
        <w:tc>
          <w:tcPr>
            <w:tcW w:w="5305" w:type="dxa"/>
          </w:tcPr>
          <w:p w14:paraId="7BE54150"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Document</w:t>
            </w:r>
          </w:p>
        </w:tc>
        <w:tc>
          <w:tcPr>
            <w:tcW w:w="1980" w:type="dxa"/>
          </w:tcPr>
          <w:p w14:paraId="25078703" w14:textId="77777777" w:rsidR="000E707B" w:rsidRPr="00BF1921" w:rsidRDefault="000E707B" w:rsidP="004618C5">
            <w:pPr>
              <w:contextualSpacing/>
              <w:rPr>
                <w:rFonts w:cs="Calibri"/>
                <w:b/>
                <w:bCs/>
                <w:color w:val="000000"/>
                <w:sz w:val="18"/>
                <w:szCs w:val="18"/>
              </w:rPr>
            </w:pPr>
            <w:r w:rsidRPr="00BF1921">
              <w:rPr>
                <w:rFonts w:cs="Calibri"/>
                <w:b/>
                <w:bCs/>
                <w:color w:val="000000"/>
                <w:sz w:val="18"/>
                <w:szCs w:val="18"/>
              </w:rPr>
              <w:t>Mandatory / Optional</w:t>
            </w:r>
          </w:p>
        </w:tc>
      </w:tr>
      <w:tr w:rsidR="000E707B" w:rsidRPr="00BF1921" w14:paraId="4D33F701" w14:textId="77777777" w:rsidTr="00BA537E">
        <w:trPr>
          <w:jc w:val="center"/>
        </w:trPr>
        <w:tc>
          <w:tcPr>
            <w:tcW w:w="5305" w:type="dxa"/>
          </w:tcPr>
          <w:p w14:paraId="62D4AE99" w14:textId="77777777" w:rsidR="000E707B" w:rsidRPr="00BF1921" w:rsidRDefault="000E707B" w:rsidP="004618C5">
            <w:pPr>
              <w:rPr>
                <w:rFonts w:cs="Calibri"/>
                <w:color w:val="000000"/>
                <w:sz w:val="18"/>
                <w:szCs w:val="18"/>
              </w:rPr>
            </w:pPr>
            <w:r w:rsidRPr="00BF1921">
              <w:rPr>
                <w:rFonts w:cs="Calibri"/>
                <w:color w:val="000000"/>
                <w:sz w:val="18"/>
                <w:szCs w:val="18"/>
              </w:rPr>
              <w:t>List of main clients / donors</w:t>
            </w:r>
          </w:p>
        </w:tc>
        <w:tc>
          <w:tcPr>
            <w:tcW w:w="1980" w:type="dxa"/>
          </w:tcPr>
          <w:p w14:paraId="143B06CA"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BF1921" w14:paraId="65BB5B19" w14:textId="77777777" w:rsidTr="00BA537E">
        <w:trPr>
          <w:trHeight w:val="305"/>
          <w:jc w:val="center"/>
        </w:trPr>
        <w:tc>
          <w:tcPr>
            <w:tcW w:w="5305" w:type="dxa"/>
          </w:tcPr>
          <w:p w14:paraId="5D97B80E" w14:textId="77777777" w:rsidR="000E707B" w:rsidRPr="00BF1921" w:rsidRDefault="000E707B" w:rsidP="004618C5">
            <w:pPr>
              <w:rPr>
                <w:rFonts w:cs="Calibri"/>
                <w:color w:val="000000"/>
                <w:sz w:val="18"/>
                <w:szCs w:val="18"/>
              </w:rPr>
            </w:pPr>
            <w:r w:rsidRPr="00BF1921">
              <w:rPr>
                <w:rFonts w:cs="Calibri"/>
                <w:color w:val="000000"/>
                <w:sz w:val="18"/>
                <w:szCs w:val="18"/>
              </w:rPr>
              <w:t>Two references</w:t>
            </w:r>
          </w:p>
        </w:tc>
        <w:tc>
          <w:tcPr>
            <w:tcW w:w="1980" w:type="dxa"/>
          </w:tcPr>
          <w:p w14:paraId="207CD0FF" w14:textId="77777777" w:rsidR="000E707B" w:rsidRPr="00BF1921" w:rsidRDefault="000E707B" w:rsidP="00E06B72">
            <w:pPr>
              <w:contextualSpacing/>
              <w:jc w:val="center"/>
              <w:rPr>
                <w:rFonts w:cs="Calibri"/>
                <w:color w:val="000000"/>
                <w:sz w:val="18"/>
                <w:szCs w:val="18"/>
              </w:rPr>
            </w:pPr>
            <w:r w:rsidRPr="00BF1921">
              <w:rPr>
                <w:rFonts w:cs="Calibri"/>
                <w:color w:val="000000"/>
                <w:sz w:val="18"/>
                <w:szCs w:val="18"/>
              </w:rPr>
              <w:t>Mandatory</w:t>
            </w:r>
          </w:p>
        </w:tc>
      </w:tr>
      <w:tr w:rsidR="000E707B" w:rsidRPr="00A872BA" w14:paraId="7E2DD64E" w14:textId="77777777" w:rsidTr="00BA537E">
        <w:trPr>
          <w:trHeight w:val="305"/>
          <w:jc w:val="center"/>
        </w:trPr>
        <w:tc>
          <w:tcPr>
            <w:tcW w:w="5305" w:type="dxa"/>
          </w:tcPr>
          <w:p w14:paraId="5FA2BACD" w14:textId="77777777" w:rsidR="000E707B" w:rsidRPr="00A872BA" w:rsidRDefault="000E707B" w:rsidP="004618C5">
            <w:pPr>
              <w:rPr>
                <w:rFonts w:cs="Calibri"/>
                <w:color w:val="000000"/>
                <w:sz w:val="18"/>
                <w:szCs w:val="18"/>
              </w:rPr>
            </w:pPr>
            <w:r w:rsidRPr="00BF1921">
              <w:rPr>
                <w:rFonts w:cs="Calibri"/>
                <w:color w:val="000000"/>
                <w:sz w:val="18"/>
                <w:szCs w:val="18"/>
              </w:rPr>
              <w:t>Past reports to clients / donors for last 3 years</w:t>
            </w:r>
          </w:p>
        </w:tc>
        <w:tc>
          <w:tcPr>
            <w:tcW w:w="1980" w:type="dxa"/>
          </w:tcPr>
          <w:p w14:paraId="00E539D2" w14:textId="77777777" w:rsidR="000E707B" w:rsidRPr="00A872BA" w:rsidRDefault="000E707B" w:rsidP="004618C5">
            <w:pPr>
              <w:contextualSpacing/>
              <w:rPr>
                <w:rFonts w:cs="Calibri"/>
                <w:color w:val="000000"/>
                <w:sz w:val="18"/>
                <w:szCs w:val="18"/>
              </w:rPr>
            </w:pPr>
          </w:p>
        </w:tc>
      </w:tr>
    </w:tbl>
    <w:p w14:paraId="3440B231" w14:textId="77777777" w:rsidR="00795652" w:rsidRDefault="00795652" w:rsidP="00795652">
      <w:pPr>
        <w:spacing w:after="151" w:line="248" w:lineRule="auto"/>
        <w:ind w:right="14"/>
        <w:rPr>
          <w:rFonts w:eastAsia="Times New Roman" w:cstheme="minorHAnsi"/>
          <w:color w:val="000000"/>
          <w:sz w:val="18"/>
          <w:szCs w:val="18"/>
        </w:rPr>
      </w:pPr>
    </w:p>
    <w:p w14:paraId="09B78B97" w14:textId="5DE40FB5" w:rsidR="00D1583E" w:rsidRPr="00497531" w:rsidRDefault="00D1583E" w:rsidP="00D1583E">
      <w:pPr>
        <w:tabs>
          <w:tab w:val="left" w:pos="5675"/>
        </w:tabs>
        <w:rPr>
          <w:rFonts w:eastAsia="Times New Roman" w:cstheme="minorHAnsi"/>
          <w:color w:val="000000"/>
          <w:sz w:val="18"/>
          <w:szCs w:val="18"/>
          <w:lang w:val="ka-GE"/>
        </w:rPr>
      </w:pPr>
      <w:r>
        <w:rPr>
          <w:rFonts w:eastAsia="Times New Roman" w:cstheme="minorHAnsi"/>
          <w:color w:val="000000"/>
          <w:sz w:val="18"/>
          <w:szCs w:val="18"/>
        </w:rPr>
        <w:tab/>
      </w:r>
    </w:p>
    <w:p w14:paraId="56C39509" w14:textId="4FA56404" w:rsidR="0088532D" w:rsidRDefault="00D1583E" w:rsidP="00F2694A">
      <w:pPr>
        <w:tabs>
          <w:tab w:val="left" w:pos="5675"/>
        </w:tabs>
      </w:pPr>
      <w:r>
        <w:rPr>
          <w:rFonts w:eastAsia="Times New Roman" w:cstheme="minorHAnsi"/>
          <w:sz w:val="18"/>
          <w:szCs w:val="18"/>
        </w:rPr>
        <w:tab/>
      </w:r>
    </w:p>
    <w:sectPr w:rsidR="0088532D" w:rsidSect="00DA49B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A06B4" w14:textId="77777777" w:rsidR="005A3BA4" w:rsidRDefault="005A3BA4" w:rsidP="00C22EF1">
      <w:pPr>
        <w:spacing w:after="0" w:line="240" w:lineRule="auto"/>
      </w:pPr>
      <w:r>
        <w:separator/>
      </w:r>
    </w:p>
  </w:endnote>
  <w:endnote w:type="continuationSeparator" w:id="0">
    <w:p w14:paraId="0EAE804E" w14:textId="77777777" w:rsidR="005A3BA4" w:rsidRDefault="005A3BA4" w:rsidP="00C22EF1">
      <w:pPr>
        <w:spacing w:after="0" w:line="240" w:lineRule="auto"/>
      </w:pPr>
      <w:r>
        <w:continuationSeparator/>
      </w:r>
    </w:p>
  </w:endnote>
  <w:endnote w:type="continuationNotice" w:id="1">
    <w:p w14:paraId="6F1F5E81" w14:textId="77777777" w:rsidR="005A3BA4" w:rsidRDefault="005A3B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Times New Roman">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DF47D" w14:textId="77777777" w:rsidR="00711DE5" w:rsidRDefault="00711DE5" w:rsidP="004618C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D92C83" w14:textId="77777777" w:rsidR="00711DE5" w:rsidRDefault="00711DE5" w:rsidP="004618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493622"/>
      <w:docPartObj>
        <w:docPartGallery w:val="Page Numbers (Bottom of Page)"/>
        <w:docPartUnique/>
      </w:docPartObj>
    </w:sdtPr>
    <w:sdtEndPr/>
    <w:sdtContent>
      <w:sdt>
        <w:sdtPr>
          <w:id w:val="1728636285"/>
          <w:docPartObj>
            <w:docPartGallery w:val="Page Numbers (Top of Page)"/>
            <w:docPartUnique/>
          </w:docPartObj>
        </w:sdtPr>
        <w:sdtEndPr/>
        <w:sdtContent>
          <w:p w14:paraId="57A46EB6" w14:textId="77777777" w:rsidR="00711DE5" w:rsidRDefault="00711DE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A381761" w14:textId="77777777" w:rsidR="00711DE5" w:rsidRDefault="00711D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88728" w14:textId="77777777" w:rsidR="00711DE5" w:rsidRPr="00B71955" w:rsidRDefault="00711DE5" w:rsidP="004618C5">
    <w:pPr>
      <w:pStyle w:val="Footer"/>
      <w:tabs>
        <w:tab w:val="left" w:pos="142"/>
        <w:tab w:val="left" w:pos="5880"/>
        <w:tab w:val="right" w:pos="8883"/>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44366"/>
      <w:docPartObj>
        <w:docPartGallery w:val="Page Numbers (Bottom of Page)"/>
        <w:docPartUnique/>
      </w:docPartObj>
    </w:sdtPr>
    <w:sdtEndPr>
      <w:rPr>
        <w:noProof/>
      </w:rPr>
    </w:sdtEndPr>
    <w:sdtContent>
      <w:p w14:paraId="025277EC" w14:textId="77777777" w:rsidR="00711DE5" w:rsidRDefault="00711DE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CF4970" w14:textId="77777777" w:rsidR="00711DE5" w:rsidRDefault="00711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E1CB6" w14:textId="77777777" w:rsidR="005A3BA4" w:rsidRDefault="005A3BA4" w:rsidP="00C22EF1">
      <w:pPr>
        <w:spacing w:after="0" w:line="240" w:lineRule="auto"/>
      </w:pPr>
      <w:r>
        <w:separator/>
      </w:r>
    </w:p>
  </w:footnote>
  <w:footnote w:type="continuationSeparator" w:id="0">
    <w:p w14:paraId="448CD002" w14:textId="77777777" w:rsidR="005A3BA4" w:rsidRDefault="005A3BA4" w:rsidP="00C22EF1">
      <w:pPr>
        <w:spacing w:after="0" w:line="240" w:lineRule="auto"/>
      </w:pPr>
      <w:r>
        <w:continuationSeparator/>
      </w:r>
    </w:p>
  </w:footnote>
  <w:footnote w:type="continuationNotice" w:id="1">
    <w:p w14:paraId="5C92747D" w14:textId="77777777" w:rsidR="005A3BA4" w:rsidRDefault="005A3BA4">
      <w:pPr>
        <w:spacing w:after="0" w:line="240" w:lineRule="auto"/>
      </w:pPr>
    </w:p>
  </w:footnote>
  <w:footnote w:id="2">
    <w:p w14:paraId="0619609B" w14:textId="77777777" w:rsidR="00711DE5" w:rsidRPr="00B20EDD" w:rsidRDefault="00711DE5" w:rsidP="004F539B">
      <w:pPr>
        <w:pStyle w:val="FootnoteText"/>
        <w:rPr>
          <w:sz w:val="16"/>
          <w:szCs w:val="16"/>
        </w:rPr>
      </w:pPr>
      <w:r w:rsidRPr="00B20EDD">
        <w:rPr>
          <w:rStyle w:val="FootnoteReference"/>
        </w:rPr>
        <w:footnoteRef/>
      </w:r>
      <w:r w:rsidRPr="00B20EDD">
        <w:rPr>
          <w:sz w:val="16"/>
          <w:szCs w:val="16"/>
        </w:rPr>
        <w:t xml:space="preserve"> See </w:t>
      </w:r>
      <w:hyperlink r:id="rId1" w:history="1">
        <w:r w:rsidRPr="00B20EDD">
          <w:rPr>
            <w:rStyle w:val="Hyperlink"/>
            <w:sz w:val="16"/>
            <w:szCs w:val="16"/>
          </w:rPr>
          <w:t>https://wscadv.org/resources/in-her-shoes-training-kits/</w:t>
        </w:r>
      </w:hyperlink>
      <w:r w:rsidRPr="00B20EDD">
        <w:rPr>
          <w:sz w:val="16"/>
          <w:szCs w:val="16"/>
        </w:rPr>
        <w:t>.</w:t>
      </w:r>
    </w:p>
  </w:footnote>
  <w:footnote w:id="3">
    <w:p w14:paraId="18BA03B1" w14:textId="0B822BF5" w:rsidR="00711DE5" w:rsidRDefault="00711DE5">
      <w:pPr>
        <w:pStyle w:val="FootnoteText"/>
      </w:pPr>
      <w:r>
        <w:rPr>
          <w:rStyle w:val="FootnoteReference"/>
        </w:rPr>
        <w:footnoteRef/>
      </w:r>
      <w:r>
        <w:t xml:space="preserve"> </w:t>
      </w:r>
      <w:r w:rsidRPr="00886049">
        <w:rPr>
          <w:sz w:val="18"/>
          <w:szCs w:val="18"/>
        </w:rPr>
        <w:t xml:space="preserve">In </w:t>
      </w:r>
      <w:r w:rsidRPr="007D0BA5">
        <w:rPr>
          <w:sz w:val="18"/>
          <w:szCs w:val="18"/>
        </w:rPr>
        <w:t xml:space="preserve">exceptional circumstances three </w:t>
      </w:r>
      <w:r>
        <w:rPr>
          <w:sz w:val="18"/>
          <w:szCs w:val="18"/>
        </w:rPr>
        <w:t xml:space="preserve">(3) </w:t>
      </w:r>
      <w:r w:rsidRPr="007D0BA5">
        <w:rPr>
          <w:sz w:val="18"/>
          <w:szCs w:val="18"/>
        </w:rPr>
        <w:t>years of history registration may be accepted and it must be fully justified.</w:t>
      </w:r>
    </w:p>
  </w:footnote>
  <w:footnote w:id="4">
    <w:p w14:paraId="2175F67C" w14:textId="20113F4E" w:rsidR="00711DE5" w:rsidRPr="00467202" w:rsidRDefault="00711DE5" w:rsidP="00C41F68">
      <w:pPr>
        <w:pStyle w:val="FootnoteText"/>
      </w:pPr>
      <w:r w:rsidRPr="007D0BA5">
        <w:rPr>
          <w:rStyle w:val="FootnoteReference"/>
        </w:rPr>
        <w:footnoteRef/>
      </w:r>
      <w:r w:rsidRPr="007D0BA5">
        <w:t xml:space="preserve"> </w:t>
      </w:r>
      <w:hyperlink r:id="rId2" w:history="1">
        <w:r w:rsidRPr="007D0BA5">
          <w:rPr>
            <w:rFonts w:eastAsia="Times New Roman" w:cstheme="minorHAnsi"/>
            <w:color w:val="0000FF"/>
            <w:sz w:val="18"/>
            <w:szCs w:val="18"/>
            <w:u w:val="single"/>
          </w:rPr>
          <w:t>Secretary General’s Bulletin, 9 October 2003 on “Special measures for protection from sexual exploitation and sexual abuse</w:t>
        </w:r>
      </w:hyperlink>
      <w:r w:rsidRPr="007D0BA5">
        <w:rPr>
          <w:rFonts w:eastAsia="Times New Roman" w:cstheme="minorHAnsi"/>
          <w:color w:val="0000FF"/>
          <w:sz w:val="18"/>
          <w:szCs w:val="18"/>
          <w:u w:val="single"/>
        </w:rPr>
        <w:t>” (ST/SGB/2003/13)</w:t>
      </w:r>
      <w:r w:rsidRPr="007D0BA5">
        <w:rPr>
          <w:rFonts w:eastAsia="Times New Roman" w:cstheme="minorHAnsi"/>
          <w:sz w:val="18"/>
          <w:szCs w:val="18"/>
        </w:rPr>
        <w:t>, and United Nations Protocol on allegations of Sexual Exploitation and Abuse involving Partners</w:t>
      </w:r>
    </w:p>
  </w:footnote>
  <w:footnote w:id="5">
    <w:p w14:paraId="49E765EC" w14:textId="77777777" w:rsidR="00711DE5" w:rsidRPr="00105E40" w:rsidRDefault="00711DE5" w:rsidP="00C22EF1">
      <w:pPr>
        <w:pStyle w:val="FootnoteText"/>
      </w:pPr>
      <w:r>
        <w:rPr>
          <w:rStyle w:val="FootnoteReference"/>
        </w:rPr>
        <w:footnoteRef/>
      </w:r>
      <w:r>
        <w:t xml:space="preserve"> </w:t>
      </w:r>
      <w:r w:rsidRPr="00105E40">
        <w:t xml:space="preserve">  “</w:t>
      </w:r>
      <w:r w:rsidRPr="00A04B85">
        <w:rPr>
          <w:sz w:val="19"/>
          <w:szCs w:val="19"/>
        </w:rPr>
        <w:t>Other costs” refers to any other costs that is not listed in the Results-Based Budget. Please specify in the footnote what they are</w:t>
      </w:r>
      <w:r w:rsidRPr="00105E40">
        <w:t>:_____________________________________________________________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3E984" w14:textId="700ACBE6" w:rsidR="00711DE5" w:rsidRPr="00A53E99" w:rsidRDefault="00711DE5" w:rsidP="00A53E99">
    <w:pPr>
      <w:pStyle w:val="Header"/>
      <w:tabs>
        <w:tab w:val="clear" w:pos="4680"/>
        <w:tab w:val="clear" w:pos="9360"/>
        <w:tab w:val="right" w:pos="8883"/>
      </w:tabs>
      <w:rPr>
        <w:b/>
        <w:i/>
        <w:color w:val="002060"/>
        <w:sz w:val="24"/>
        <w:szCs w:val="24"/>
      </w:rPr>
    </w:pPr>
    <w:r w:rsidRPr="00A53E99">
      <w:rPr>
        <w:rFonts w:ascii="Calibri" w:eastAsia="Calibri" w:hAnsi="Calibri" w:cs="Times New Roman"/>
        <w:b/>
        <w:i/>
        <w:noProof/>
        <w:color w:val="002060"/>
        <w:sz w:val="24"/>
        <w:szCs w:val="24"/>
        <w:lang w:val="en-GB" w:eastAsia="en-GB"/>
      </w:rPr>
      <w:drawing>
        <wp:anchor distT="0" distB="0" distL="114300" distR="114300" simplePos="0" relativeHeight="251658240" behindDoc="0" locked="0" layoutInCell="1" allowOverlap="1" wp14:anchorId="15E4A680" wp14:editId="260E25BC">
          <wp:simplePos x="0" y="0"/>
          <wp:positionH relativeFrom="page">
            <wp:posOffset>5496341</wp:posOffset>
          </wp:positionH>
          <wp:positionV relativeFrom="paragraph">
            <wp:posOffset>-353503</wp:posOffset>
          </wp:positionV>
          <wp:extent cx="1647825" cy="885825"/>
          <wp:effectExtent l="0" t="0" r="9525" b="9525"/>
          <wp:wrapThrough wrapText="bothSides">
            <wp:wrapPolygon edited="0">
              <wp:start x="0" y="0"/>
              <wp:lineTo x="0" y="21368"/>
              <wp:lineTo x="21475" y="21368"/>
              <wp:lineTo x="21475" y="0"/>
              <wp:lineTo x="0" y="0"/>
            </wp:wrapPolygon>
          </wp:wrapThrough>
          <wp:docPr id="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8B8052E">
      <w:rPr>
        <w:b/>
        <w:bCs/>
        <w:i/>
        <w:iCs/>
        <w:color w:val="002060"/>
        <w:sz w:val="24"/>
        <w:szCs w:val="24"/>
      </w:rPr>
      <w:t>Annex B</w:t>
    </w:r>
    <w:r>
      <w:rPr>
        <w:b/>
        <w:i/>
        <w:color w:val="002060"/>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5AECE5A"/>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B2CB2"/>
    <w:multiLevelType w:val="hybridMultilevel"/>
    <w:tmpl w:val="B9CC7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37B6E"/>
    <w:multiLevelType w:val="hybridMultilevel"/>
    <w:tmpl w:val="FD1808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216C99"/>
    <w:multiLevelType w:val="hybridMultilevel"/>
    <w:tmpl w:val="0D9A4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17E22"/>
    <w:multiLevelType w:val="hybridMultilevel"/>
    <w:tmpl w:val="82128B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574C6"/>
    <w:multiLevelType w:val="hybridMultilevel"/>
    <w:tmpl w:val="42343C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17F8C"/>
    <w:multiLevelType w:val="multilevel"/>
    <w:tmpl w:val="F9DC098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7E31690"/>
    <w:multiLevelType w:val="hybridMultilevel"/>
    <w:tmpl w:val="5732B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C701F"/>
    <w:multiLevelType w:val="hybridMultilevel"/>
    <w:tmpl w:val="1BC6DA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A5048"/>
    <w:multiLevelType w:val="hybridMultilevel"/>
    <w:tmpl w:val="53F659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EE44BC"/>
    <w:multiLevelType w:val="hybridMultilevel"/>
    <w:tmpl w:val="1FEC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2C68ED"/>
    <w:multiLevelType w:val="hybridMultilevel"/>
    <w:tmpl w:val="3238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B36BEE"/>
    <w:multiLevelType w:val="hybridMultilevel"/>
    <w:tmpl w:val="6832BA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2B3EF8"/>
    <w:multiLevelType w:val="hybridMultilevel"/>
    <w:tmpl w:val="D488E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CA0773"/>
    <w:multiLevelType w:val="hybridMultilevel"/>
    <w:tmpl w:val="DEE0F1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A87274"/>
    <w:multiLevelType w:val="hybridMultilevel"/>
    <w:tmpl w:val="4EF208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619C3"/>
    <w:multiLevelType w:val="multilevel"/>
    <w:tmpl w:val="EE528A06"/>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40A133A7"/>
    <w:multiLevelType w:val="hybridMultilevel"/>
    <w:tmpl w:val="0706C7F4"/>
    <w:lvl w:ilvl="0" w:tplc="0409000F">
      <w:start w:val="1"/>
      <w:numFmt w:val="decimal"/>
      <w:lvlText w:val="%1."/>
      <w:lvlJc w:val="left"/>
      <w:pPr>
        <w:ind w:left="-270" w:hanging="360"/>
      </w:pPr>
      <w:rPr>
        <w:rFonts w:cs="Times New Roman"/>
      </w:rPr>
    </w:lvl>
    <w:lvl w:ilvl="1" w:tplc="04090019">
      <w:start w:val="1"/>
      <w:numFmt w:val="lowerLetter"/>
      <w:lvlText w:val="%2."/>
      <w:lvlJc w:val="left"/>
      <w:pPr>
        <w:ind w:left="1125" w:hanging="360"/>
      </w:pPr>
      <w:rPr>
        <w:rFonts w:cs="Times New Roman"/>
      </w:rPr>
    </w:lvl>
    <w:lvl w:ilvl="2" w:tplc="0409001B">
      <w:start w:val="1"/>
      <w:numFmt w:val="lowerRoman"/>
      <w:lvlText w:val="%3."/>
      <w:lvlJc w:val="right"/>
      <w:pPr>
        <w:ind w:left="1845" w:hanging="180"/>
      </w:pPr>
      <w:rPr>
        <w:rFonts w:cs="Times New Roman"/>
      </w:rPr>
    </w:lvl>
    <w:lvl w:ilvl="3" w:tplc="0409000F" w:tentative="1">
      <w:start w:val="1"/>
      <w:numFmt w:val="decimal"/>
      <w:lvlText w:val="%4."/>
      <w:lvlJc w:val="left"/>
      <w:pPr>
        <w:ind w:left="2565" w:hanging="360"/>
      </w:pPr>
      <w:rPr>
        <w:rFonts w:cs="Times New Roman"/>
      </w:rPr>
    </w:lvl>
    <w:lvl w:ilvl="4" w:tplc="04090019" w:tentative="1">
      <w:start w:val="1"/>
      <w:numFmt w:val="lowerLetter"/>
      <w:lvlText w:val="%5."/>
      <w:lvlJc w:val="left"/>
      <w:pPr>
        <w:ind w:left="3285" w:hanging="360"/>
      </w:pPr>
      <w:rPr>
        <w:rFonts w:cs="Times New Roman"/>
      </w:rPr>
    </w:lvl>
    <w:lvl w:ilvl="5" w:tplc="0409001B" w:tentative="1">
      <w:start w:val="1"/>
      <w:numFmt w:val="lowerRoman"/>
      <w:lvlText w:val="%6."/>
      <w:lvlJc w:val="right"/>
      <w:pPr>
        <w:ind w:left="4005" w:hanging="180"/>
      </w:pPr>
      <w:rPr>
        <w:rFonts w:cs="Times New Roman"/>
      </w:rPr>
    </w:lvl>
    <w:lvl w:ilvl="6" w:tplc="0409000F" w:tentative="1">
      <w:start w:val="1"/>
      <w:numFmt w:val="decimal"/>
      <w:lvlText w:val="%7."/>
      <w:lvlJc w:val="left"/>
      <w:pPr>
        <w:ind w:left="4725" w:hanging="360"/>
      </w:pPr>
      <w:rPr>
        <w:rFonts w:cs="Times New Roman"/>
      </w:rPr>
    </w:lvl>
    <w:lvl w:ilvl="7" w:tplc="04090019" w:tentative="1">
      <w:start w:val="1"/>
      <w:numFmt w:val="lowerLetter"/>
      <w:lvlText w:val="%8."/>
      <w:lvlJc w:val="left"/>
      <w:pPr>
        <w:ind w:left="5445" w:hanging="360"/>
      </w:pPr>
      <w:rPr>
        <w:rFonts w:cs="Times New Roman"/>
      </w:rPr>
    </w:lvl>
    <w:lvl w:ilvl="8" w:tplc="0409001B" w:tentative="1">
      <w:start w:val="1"/>
      <w:numFmt w:val="lowerRoman"/>
      <w:lvlText w:val="%9."/>
      <w:lvlJc w:val="right"/>
      <w:pPr>
        <w:ind w:left="6165" w:hanging="180"/>
      </w:pPr>
      <w:rPr>
        <w:rFonts w:cs="Times New Roman"/>
      </w:rPr>
    </w:lvl>
  </w:abstractNum>
  <w:abstractNum w:abstractNumId="18" w15:restartNumberingAfterBreak="0">
    <w:nsid w:val="4127440F"/>
    <w:multiLevelType w:val="hybridMultilevel"/>
    <w:tmpl w:val="54407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232333"/>
    <w:multiLevelType w:val="hybridMultilevel"/>
    <w:tmpl w:val="6832BA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D049D"/>
    <w:multiLevelType w:val="hybridMultilevel"/>
    <w:tmpl w:val="4336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B967C1"/>
    <w:multiLevelType w:val="hybridMultilevel"/>
    <w:tmpl w:val="2F0C59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75CF2"/>
    <w:multiLevelType w:val="hybridMultilevel"/>
    <w:tmpl w:val="D79E4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FE7BE8"/>
    <w:multiLevelType w:val="multilevel"/>
    <w:tmpl w:val="FB86F424"/>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4" w15:restartNumberingAfterBreak="0">
    <w:nsid w:val="606B38AD"/>
    <w:multiLevelType w:val="hybridMultilevel"/>
    <w:tmpl w:val="0F2EA1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037FA3"/>
    <w:multiLevelType w:val="multilevel"/>
    <w:tmpl w:val="063689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D326B2B"/>
    <w:multiLevelType w:val="hybridMultilevel"/>
    <w:tmpl w:val="2B6E91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353162"/>
    <w:multiLevelType w:val="hybridMultilevel"/>
    <w:tmpl w:val="7A163202"/>
    <w:lvl w:ilvl="0" w:tplc="ED8EF812">
      <w:start w:val="10"/>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8" w15:restartNumberingAfterBreak="0">
    <w:nsid w:val="79615DBD"/>
    <w:multiLevelType w:val="hybridMultilevel"/>
    <w:tmpl w:val="D9564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3F24"/>
    <w:multiLevelType w:val="hybridMultilevel"/>
    <w:tmpl w:val="FB2666E6"/>
    <w:lvl w:ilvl="0" w:tplc="FFFFFFFF">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CB20265"/>
    <w:multiLevelType w:val="multilevel"/>
    <w:tmpl w:val="2C82D176"/>
    <w:lvl w:ilvl="0">
      <w:start w:val="12"/>
      <w:numFmt w:val="decimal"/>
      <w:lvlText w:val="%1"/>
      <w:lvlJc w:val="left"/>
      <w:pPr>
        <w:ind w:left="375" w:hanging="375"/>
      </w:pPr>
      <w:rPr>
        <w:rFonts w:hint="default"/>
      </w:rPr>
    </w:lvl>
    <w:lvl w:ilvl="1">
      <w:start w:val="1"/>
      <w:numFmt w:val="decimal"/>
      <w:lvlText w:val="%1.%2"/>
      <w:lvlJc w:val="left"/>
      <w:pPr>
        <w:ind w:left="697" w:hanging="375"/>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31" w15:restartNumberingAfterBreak="0">
    <w:nsid w:val="7D8D54FE"/>
    <w:multiLevelType w:val="hybridMultilevel"/>
    <w:tmpl w:val="CDA497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5"/>
  </w:num>
  <w:num w:numId="3">
    <w:abstractNumId w:val="0"/>
  </w:num>
  <w:num w:numId="4">
    <w:abstractNumId w:val="29"/>
  </w:num>
  <w:num w:numId="5">
    <w:abstractNumId w:val="13"/>
  </w:num>
  <w:num w:numId="6">
    <w:abstractNumId w:val="23"/>
  </w:num>
  <w:num w:numId="7">
    <w:abstractNumId w:val="30"/>
  </w:num>
  <w:num w:numId="8">
    <w:abstractNumId w:val="12"/>
  </w:num>
  <w:num w:numId="9">
    <w:abstractNumId w:val="8"/>
  </w:num>
  <w:num w:numId="10">
    <w:abstractNumId w:val="7"/>
  </w:num>
  <w:num w:numId="11">
    <w:abstractNumId w:val="19"/>
  </w:num>
  <w:num w:numId="12">
    <w:abstractNumId w:val="2"/>
  </w:num>
  <w:num w:numId="13">
    <w:abstractNumId w:val="6"/>
  </w:num>
  <w:num w:numId="14">
    <w:abstractNumId w:val="16"/>
  </w:num>
  <w:num w:numId="15">
    <w:abstractNumId w:val="27"/>
  </w:num>
  <w:num w:numId="16">
    <w:abstractNumId w:val="20"/>
  </w:num>
  <w:num w:numId="17">
    <w:abstractNumId w:val="3"/>
  </w:num>
  <w:num w:numId="18">
    <w:abstractNumId w:val="14"/>
  </w:num>
  <w:num w:numId="19">
    <w:abstractNumId w:val="4"/>
  </w:num>
  <w:num w:numId="20">
    <w:abstractNumId w:val="22"/>
  </w:num>
  <w:num w:numId="21">
    <w:abstractNumId w:val="26"/>
  </w:num>
  <w:num w:numId="22">
    <w:abstractNumId w:val="24"/>
  </w:num>
  <w:num w:numId="23">
    <w:abstractNumId w:val="5"/>
  </w:num>
  <w:num w:numId="24">
    <w:abstractNumId w:val="9"/>
  </w:num>
  <w:num w:numId="25">
    <w:abstractNumId w:val="11"/>
  </w:num>
  <w:num w:numId="26">
    <w:abstractNumId w:val="15"/>
  </w:num>
  <w:num w:numId="27">
    <w:abstractNumId w:val="31"/>
  </w:num>
  <w:num w:numId="28">
    <w:abstractNumId w:val="28"/>
  </w:num>
  <w:num w:numId="29">
    <w:abstractNumId w:val="18"/>
  </w:num>
  <w:num w:numId="30">
    <w:abstractNumId w:val="10"/>
  </w:num>
  <w:num w:numId="31">
    <w:abstractNumId w:val="1"/>
  </w:num>
  <w:num w:numId="32">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BC9"/>
    <w:rsid w:val="00010E76"/>
    <w:rsid w:val="00012DB7"/>
    <w:rsid w:val="00015E81"/>
    <w:rsid w:val="00022CA5"/>
    <w:rsid w:val="00060AFD"/>
    <w:rsid w:val="0006700D"/>
    <w:rsid w:val="0006749D"/>
    <w:rsid w:val="00072E89"/>
    <w:rsid w:val="00074750"/>
    <w:rsid w:val="000771C4"/>
    <w:rsid w:val="00082EAE"/>
    <w:rsid w:val="00084FAF"/>
    <w:rsid w:val="000937A9"/>
    <w:rsid w:val="000970E9"/>
    <w:rsid w:val="000B3016"/>
    <w:rsid w:val="000E707B"/>
    <w:rsid w:val="001079AB"/>
    <w:rsid w:val="001265F6"/>
    <w:rsid w:val="00133097"/>
    <w:rsid w:val="001340D7"/>
    <w:rsid w:val="00134858"/>
    <w:rsid w:val="00146ECE"/>
    <w:rsid w:val="00152014"/>
    <w:rsid w:val="00152765"/>
    <w:rsid w:val="001654DA"/>
    <w:rsid w:val="00166329"/>
    <w:rsid w:val="00177BD5"/>
    <w:rsid w:val="00191EDB"/>
    <w:rsid w:val="00195678"/>
    <w:rsid w:val="001A0ADF"/>
    <w:rsid w:val="001B1013"/>
    <w:rsid w:val="001B3759"/>
    <w:rsid w:val="001B462F"/>
    <w:rsid w:val="001C7843"/>
    <w:rsid w:val="001D0D64"/>
    <w:rsid w:val="001D555F"/>
    <w:rsid w:val="001E5DE8"/>
    <w:rsid w:val="001F01D8"/>
    <w:rsid w:val="001F4CA2"/>
    <w:rsid w:val="00201E07"/>
    <w:rsid w:val="00206749"/>
    <w:rsid w:val="00210BDA"/>
    <w:rsid w:val="00212550"/>
    <w:rsid w:val="00221560"/>
    <w:rsid w:val="00221632"/>
    <w:rsid w:val="0022288A"/>
    <w:rsid w:val="00230B42"/>
    <w:rsid w:val="00232D47"/>
    <w:rsid w:val="00232F44"/>
    <w:rsid w:val="00246E98"/>
    <w:rsid w:val="002555C4"/>
    <w:rsid w:val="0027196F"/>
    <w:rsid w:val="00284E15"/>
    <w:rsid w:val="0029136C"/>
    <w:rsid w:val="002A59AF"/>
    <w:rsid w:val="002A6247"/>
    <w:rsid w:val="002B2F41"/>
    <w:rsid w:val="002D2192"/>
    <w:rsid w:val="002E5383"/>
    <w:rsid w:val="00305404"/>
    <w:rsid w:val="0031636B"/>
    <w:rsid w:val="00324981"/>
    <w:rsid w:val="00327935"/>
    <w:rsid w:val="003473BD"/>
    <w:rsid w:val="0038331D"/>
    <w:rsid w:val="003840DB"/>
    <w:rsid w:val="00385EA3"/>
    <w:rsid w:val="00393BC9"/>
    <w:rsid w:val="00395435"/>
    <w:rsid w:val="00397A6C"/>
    <w:rsid w:val="00397D8E"/>
    <w:rsid w:val="003B2FD1"/>
    <w:rsid w:val="003B4290"/>
    <w:rsid w:val="003B47CC"/>
    <w:rsid w:val="003B599D"/>
    <w:rsid w:val="003B6BCD"/>
    <w:rsid w:val="003D1ABD"/>
    <w:rsid w:val="003D3D5A"/>
    <w:rsid w:val="003D4057"/>
    <w:rsid w:val="003F0B37"/>
    <w:rsid w:val="003F1451"/>
    <w:rsid w:val="003F612C"/>
    <w:rsid w:val="00402C86"/>
    <w:rsid w:val="004240DD"/>
    <w:rsid w:val="00426E45"/>
    <w:rsid w:val="00433654"/>
    <w:rsid w:val="00444D43"/>
    <w:rsid w:val="004452AB"/>
    <w:rsid w:val="00447CFE"/>
    <w:rsid w:val="00455F05"/>
    <w:rsid w:val="004618C5"/>
    <w:rsid w:val="00470698"/>
    <w:rsid w:val="00473DC5"/>
    <w:rsid w:val="00486144"/>
    <w:rsid w:val="00490A08"/>
    <w:rsid w:val="00497531"/>
    <w:rsid w:val="004A5BB6"/>
    <w:rsid w:val="004B1152"/>
    <w:rsid w:val="004B3D2F"/>
    <w:rsid w:val="004E7071"/>
    <w:rsid w:val="004E7D51"/>
    <w:rsid w:val="004F0ACE"/>
    <w:rsid w:val="004F539B"/>
    <w:rsid w:val="004F5AA3"/>
    <w:rsid w:val="00503F8C"/>
    <w:rsid w:val="0052371C"/>
    <w:rsid w:val="005379B6"/>
    <w:rsid w:val="00551EBF"/>
    <w:rsid w:val="0056102B"/>
    <w:rsid w:val="00567FDD"/>
    <w:rsid w:val="00596511"/>
    <w:rsid w:val="00597BB9"/>
    <w:rsid w:val="005A3BA4"/>
    <w:rsid w:val="005A4A3A"/>
    <w:rsid w:val="005D2BD9"/>
    <w:rsid w:val="005E14D7"/>
    <w:rsid w:val="005E15B1"/>
    <w:rsid w:val="005E19F6"/>
    <w:rsid w:val="005F78B8"/>
    <w:rsid w:val="00600521"/>
    <w:rsid w:val="00612FAF"/>
    <w:rsid w:val="0063433F"/>
    <w:rsid w:val="006371A7"/>
    <w:rsid w:val="00637BD9"/>
    <w:rsid w:val="00656EDE"/>
    <w:rsid w:val="00673499"/>
    <w:rsid w:val="0067364E"/>
    <w:rsid w:val="00677647"/>
    <w:rsid w:val="00684F41"/>
    <w:rsid w:val="006A36FF"/>
    <w:rsid w:val="006A5A4D"/>
    <w:rsid w:val="006C3247"/>
    <w:rsid w:val="006D0130"/>
    <w:rsid w:val="006D34E6"/>
    <w:rsid w:val="006D621A"/>
    <w:rsid w:val="006E4ACD"/>
    <w:rsid w:val="006E5136"/>
    <w:rsid w:val="006E62D6"/>
    <w:rsid w:val="006F74CB"/>
    <w:rsid w:val="00701D63"/>
    <w:rsid w:val="00711DE5"/>
    <w:rsid w:val="0072080C"/>
    <w:rsid w:val="00721E97"/>
    <w:rsid w:val="007245CB"/>
    <w:rsid w:val="00732230"/>
    <w:rsid w:val="00766659"/>
    <w:rsid w:val="007737D7"/>
    <w:rsid w:val="00784D07"/>
    <w:rsid w:val="00795652"/>
    <w:rsid w:val="007A0CFD"/>
    <w:rsid w:val="007A2010"/>
    <w:rsid w:val="007A25A3"/>
    <w:rsid w:val="007A3700"/>
    <w:rsid w:val="007A4A0A"/>
    <w:rsid w:val="007B6334"/>
    <w:rsid w:val="007B69C0"/>
    <w:rsid w:val="007E073F"/>
    <w:rsid w:val="007E2916"/>
    <w:rsid w:val="007E2D4C"/>
    <w:rsid w:val="007F7F9C"/>
    <w:rsid w:val="008034EB"/>
    <w:rsid w:val="00803EFF"/>
    <w:rsid w:val="008055E1"/>
    <w:rsid w:val="0080766A"/>
    <w:rsid w:val="00824C52"/>
    <w:rsid w:val="00826EAC"/>
    <w:rsid w:val="00842F20"/>
    <w:rsid w:val="00856EF1"/>
    <w:rsid w:val="0086167C"/>
    <w:rsid w:val="00873404"/>
    <w:rsid w:val="008842A9"/>
    <w:rsid w:val="0088532D"/>
    <w:rsid w:val="008A4449"/>
    <w:rsid w:val="008A4EC7"/>
    <w:rsid w:val="008C1AE7"/>
    <w:rsid w:val="008D4DC7"/>
    <w:rsid w:val="008E6DB6"/>
    <w:rsid w:val="008F1225"/>
    <w:rsid w:val="008F5D28"/>
    <w:rsid w:val="008F66C4"/>
    <w:rsid w:val="009064AD"/>
    <w:rsid w:val="00913B3F"/>
    <w:rsid w:val="0091403E"/>
    <w:rsid w:val="009174F9"/>
    <w:rsid w:val="00917D6F"/>
    <w:rsid w:val="00933F84"/>
    <w:rsid w:val="00943EE4"/>
    <w:rsid w:val="009504BD"/>
    <w:rsid w:val="00951CF8"/>
    <w:rsid w:val="00962755"/>
    <w:rsid w:val="00964DC3"/>
    <w:rsid w:val="0097460C"/>
    <w:rsid w:val="009812E6"/>
    <w:rsid w:val="00995628"/>
    <w:rsid w:val="009A3FBC"/>
    <w:rsid w:val="009B2706"/>
    <w:rsid w:val="009D6400"/>
    <w:rsid w:val="00A124C4"/>
    <w:rsid w:val="00A15123"/>
    <w:rsid w:val="00A15534"/>
    <w:rsid w:val="00A1604B"/>
    <w:rsid w:val="00A22CB9"/>
    <w:rsid w:val="00A33E3A"/>
    <w:rsid w:val="00A52C5C"/>
    <w:rsid w:val="00A53E99"/>
    <w:rsid w:val="00A66E6A"/>
    <w:rsid w:val="00A912DA"/>
    <w:rsid w:val="00A96C25"/>
    <w:rsid w:val="00AB0EED"/>
    <w:rsid w:val="00AB0EFF"/>
    <w:rsid w:val="00AC1A6F"/>
    <w:rsid w:val="00AC30E6"/>
    <w:rsid w:val="00AD3284"/>
    <w:rsid w:val="00AD67CC"/>
    <w:rsid w:val="00AF7F78"/>
    <w:rsid w:val="00B1392B"/>
    <w:rsid w:val="00B25368"/>
    <w:rsid w:val="00B36A12"/>
    <w:rsid w:val="00B40700"/>
    <w:rsid w:val="00B42A5B"/>
    <w:rsid w:val="00B43CAE"/>
    <w:rsid w:val="00B44740"/>
    <w:rsid w:val="00B462E6"/>
    <w:rsid w:val="00B52511"/>
    <w:rsid w:val="00B53821"/>
    <w:rsid w:val="00B64BD4"/>
    <w:rsid w:val="00B73FDA"/>
    <w:rsid w:val="00B82F75"/>
    <w:rsid w:val="00B910FE"/>
    <w:rsid w:val="00BA537E"/>
    <w:rsid w:val="00BC1325"/>
    <w:rsid w:val="00BC13F5"/>
    <w:rsid w:val="00BC1C73"/>
    <w:rsid w:val="00BC393B"/>
    <w:rsid w:val="00BC4E14"/>
    <w:rsid w:val="00BC672E"/>
    <w:rsid w:val="00BD5B65"/>
    <w:rsid w:val="00BE4E90"/>
    <w:rsid w:val="00BF0379"/>
    <w:rsid w:val="00BF0AE5"/>
    <w:rsid w:val="00BF1921"/>
    <w:rsid w:val="00C00D13"/>
    <w:rsid w:val="00C016CE"/>
    <w:rsid w:val="00C042A7"/>
    <w:rsid w:val="00C17C2A"/>
    <w:rsid w:val="00C22EF1"/>
    <w:rsid w:val="00C41F68"/>
    <w:rsid w:val="00C51078"/>
    <w:rsid w:val="00C52BB9"/>
    <w:rsid w:val="00C6136F"/>
    <w:rsid w:val="00C7227C"/>
    <w:rsid w:val="00C75A37"/>
    <w:rsid w:val="00C86F4C"/>
    <w:rsid w:val="00C95529"/>
    <w:rsid w:val="00CA050B"/>
    <w:rsid w:val="00CC4760"/>
    <w:rsid w:val="00CD13F3"/>
    <w:rsid w:val="00CD2F44"/>
    <w:rsid w:val="00CE03C9"/>
    <w:rsid w:val="00CF2C9D"/>
    <w:rsid w:val="00D01E03"/>
    <w:rsid w:val="00D13266"/>
    <w:rsid w:val="00D1583E"/>
    <w:rsid w:val="00D223F6"/>
    <w:rsid w:val="00D321D6"/>
    <w:rsid w:val="00D44895"/>
    <w:rsid w:val="00D45B16"/>
    <w:rsid w:val="00D54E06"/>
    <w:rsid w:val="00D65D46"/>
    <w:rsid w:val="00D661DB"/>
    <w:rsid w:val="00D671E4"/>
    <w:rsid w:val="00D70AFD"/>
    <w:rsid w:val="00D70D29"/>
    <w:rsid w:val="00D72971"/>
    <w:rsid w:val="00D761B7"/>
    <w:rsid w:val="00D76259"/>
    <w:rsid w:val="00DA42C4"/>
    <w:rsid w:val="00DA49B9"/>
    <w:rsid w:val="00DA6374"/>
    <w:rsid w:val="00DB04C1"/>
    <w:rsid w:val="00DB47C1"/>
    <w:rsid w:val="00DC0261"/>
    <w:rsid w:val="00DC39BD"/>
    <w:rsid w:val="00DD1BAD"/>
    <w:rsid w:val="00DD24E8"/>
    <w:rsid w:val="00DD492E"/>
    <w:rsid w:val="00DE5241"/>
    <w:rsid w:val="00DF288D"/>
    <w:rsid w:val="00DF4297"/>
    <w:rsid w:val="00E04B65"/>
    <w:rsid w:val="00E06B72"/>
    <w:rsid w:val="00E14EA3"/>
    <w:rsid w:val="00E17DB3"/>
    <w:rsid w:val="00E21181"/>
    <w:rsid w:val="00E65ABD"/>
    <w:rsid w:val="00E67145"/>
    <w:rsid w:val="00E864CF"/>
    <w:rsid w:val="00E93FC4"/>
    <w:rsid w:val="00EA73CD"/>
    <w:rsid w:val="00EB3324"/>
    <w:rsid w:val="00EB5C96"/>
    <w:rsid w:val="00EB7C9F"/>
    <w:rsid w:val="00EC3A19"/>
    <w:rsid w:val="00EC66F3"/>
    <w:rsid w:val="00ED394C"/>
    <w:rsid w:val="00ED447A"/>
    <w:rsid w:val="00EE272E"/>
    <w:rsid w:val="00EE5899"/>
    <w:rsid w:val="00F01A89"/>
    <w:rsid w:val="00F24CA0"/>
    <w:rsid w:val="00F2694A"/>
    <w:rsid w:val="00F31906"/>
    <w:rsid w:val="00F440A8"/>
    <w:rsid w:val="00F569F3"/>
    <w:rsid w:val="00F63F28"/>
    <w:rsid w:val="00F74F39"/>
    <w:rsid w:val="00F77A7C"/>
    <w:rsid w:val="00F80991"/>
    <w:rsid w:val="00F81D2F"/>
    <w:rsid w:val="00FA051D"/>
    <w:rsid w:val="00FA35CC"/>
    <w:rsid w:val="00FA5DFA"/>
    <w:rsid w:val="00FB1880"/>
    <w:rsid w:val="00FC3F11"/>
    <w:rsid w:val="00FC6EDD"/>
    <w:rsid w:val="00FD20DF"/>
    <w:rsid w:val="00FD33CD"/>
    <w:rsid w:val="00FE68C9"/>
    <w:rsid w:val="06596480"/>
    <w:rsid w:val="08B8052E"/>
    <w:rsid w:val="08DC6812"/>
    <w:rsid w:val="09B1F481"/>
    <w:rsid w:val="0BC8B018"/>
    <w:rsid w:val="0F17E154"/>
    <w:rsid w:val="1BBC787C"/>
    <w:rsid w:val="24287CD5"/>
    <w:rsid w:val="2ADA2509"/>
    <w:rsid w:val="2D8D40C5"/>
    <w:rsid w:val="3633001A"/>
    <w:rsid w:val="39C40FFB"/>
    <w:rsid w:val="3BBAE892"/>
    <w:rsid w:val="42B53DB2"/>
    <w:rsid w:val="584CD770"/>
    <w:rsid w:val="5969DD9F"/>
    <w:rsid w:val="5BCA3E64"/>
    <w:rsid w:val="6CFA04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156C"/>
  <w15:chartTrackingRefBased/>
  <w15:docId w15:val="{E8EDF8C7-4094-4D12-81D8-25A2DD99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EF1"/>
  </w:style>
  <w:style w:type="paragraph" w:styleId="Heading1">
    <w:name w:val="heading 1"/>
    <w:next w:val="Normal"/>
    <w:link w:val="Heading1Char"/>
    <w:uiPriority w:val="9"/>
    <w:qFormat/>
    <w:rsid w:val="00795652"/>
    <w:pPr>
      <w:keepNext/>
      <w:keepLines/>
      <w:spacing w:after="131"/>
      <w:ind w:left="10" w:hanging="10"/>
      <w:outlineLvl w:val="0"/>
    </w:pPr>
    <w:rPr>
      <w:rFonts w:ascii="Times New Roman" w:eastAsia="Times New Roman" w:hAnsi="Times New Roman" w:cs="Times New Roman"/>
      <w:b/>
      <w:i/>
      <w:color w:val="000000"/>
      <w:sz w:val="24"/>
    </w:rPr>
  </w:style>
  <w:style w:type="paragraph" w:styleId="Heading2">
    <w:name w:val="heading 2"/>
    <w:next w:val="Normal"/>
    <w:link w:val="Heading2Char"/>
    <w:uiPriority w:val="9"/>
    <w:unhideWhenUsed/>
    <w:qFormat/>
    <w:rsid w:val="00795652"/>
    <w:pPr>
      <w:keepNext/>
      <w:keepLines/>
      <w:shd w:val="clear" w:color="auto" w:fill="DCDDDD"/>
      <w:spacing w:after="103"/>
      <w:ind w:left="82" w:hanging="10"/>
      <w:outlineLvl w:val="1"/>
    </w:pPr>
    <w:rPr>
      <w:rFonts w:ascii="Times New Roman" w:eastAsia="Times New Roman" w:hAnsi="Times New Roman" w:cs="Times New Roman"/>
      <w:b/>
      <w:color w:val="4066A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22EF1"/>
    <w:pPr>
      <w:spacing w:line="240" w:lineRule="auto"/>
    </w:pPr>
    <w:rPr>
      <w:sz w:val="20"/>
      <w:szCs w:val="20"/>
    </w:rPr>
  </w:style>
  <w:style w:type="character" w:customStyle="1" w:styleId="CommentTextChar">
    <w:name w:val="Comment Text Char"/>
    <w:basedOn w:val="DefaultParagraphFont"/>
    <w:link w:val="CommentText"/>
    <w:uiPriority w:val="99"/>
    <w:semiHidden/>
    <w:rsid w:val="00C22EF1"/>
    <w:rPr>
      <w:sz w:val="20"/>
      <w:szCs w:val="20"/>
    </w:rPr>
  </w:style>
  <w:style w:type="character" w:styleId="CommentReference">
    <w:name w:val="annotation reference"/>
    <w:basedOn w:val="DefaultParagraphFont"/>
    <w:uiPriority w:val="99"/>
    <w:semiHidden/>
    <w:unhideWhenUsed/>
    <w:rsid w:val="00C22EF1"/>
    <w:rPr>
      <w:sz w:val="16"/>
      <w:szCs w:val="16"/>
    </w:rPr>
  </w:style>
  <w:style w:type="paragraph" w:styleId="FootnoteText">
    <w:name w:val="footnote text"/>
    <w:aliases w:val="single space,footnote text,ft,fn,FOOTNOTES,ADB,WB-Fußnotentext,Footnote,Fußnote,Geneva 9,Font: Geneva 9,Boston 10,f,12pt,12pt Знак,12pt Знак Знак Знак Знак Знак,12pt Знак Знак Знак Знак,footnotes,Footnote Text Char2 Char,FA Fu,5_GR,Char"/>
    <w:basedOn w:val="Normal"/>
    <w:link w:val="FootnoteTextChar"/>
    <w:uiPriority w:val="99"/>
    <w:unhideWhenUsed/>
    <w:qFormat/>
    <w:rsid w:val="00C22EF1"/>
    <w:pPr>
      <w:spacing w:after="0" w:line="240" w:lineRule="auto"/>
    </w:pPr>
    <w:rPr>
      <w:sz w:val="20"/>
      <w:szCs w:val="20"/>
    </w:rPr>
  </w:style>
  <w:style w:type="character" w:customStyle="1" w:styleId="FootnoteTextChar">
    <w:name w:val="Footnote Text Char"/>
    <w:aliases w:val="single space Char,footnote text Char,ft Char,fn Char,FOOTNOTES Char,ADB Char,WB-Fußnotentext Char,Footnote Char,Fußnote Char,Geneva 9 Char,Font: Geneva 9 Char,Boston 10 Char,f Char,12pt Char,12pt Знак Char,footnotes Char,FA Fu Char"/>
    <w:basedOn w:val="DefaultParagraphFont"/>
    <w:link w:val="FootnoteText"/>
    <w:uiPriority w:val="99"/>
    <w:qFormat/>
    <w:rsid w:val="00C22EF1"/>
    <w:rPr>
      <w:sz w:val="20"/>
      <w:szCs w:val="20"/>
    </w:rPr>
  </w:style>
  <w:style w:type="character" w:styleId="FootnoteReference">
    <w:name w:val="footnote reference"/>
    <w:aliases w:val="ftref,Char Char,Carattere Char1,Carattere Char Char Carattere Carattere Char Char,16 Point,Superscript 6 Point,Ref,de nota al pie,4_G,FNRefe Char Char,Footnote text Char Char, BVI fnr Char Char,BVI fnr Char Char,BVI fnr Car Char Char"/>
    <w:link w:val="Char2"/>
    <w:uiPriority w:val="99"/>
    <w:unhideWhenUsed/>
    <w:qFormat/>
    <w:rsid w:val="00C22EF1"/>
    <w:rPr>
      <w:vertAlign w:val="superscript"/>
    </w:rPr>
  </w:style>
  <w:style w:type="paragraph" w:styleId="Footer">
    <w:name w:val="footer"/>
    <w:basedOn w:val="Normal"/>
    <w:link w:val="FooterChar"/>
    <w:uiPriority w:val="99"/>
    <w:unhideWhenUsed/>
    <w:rsid w:val="00C22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EF1"/>
  </w:style>
  <w:style w:type="table" w:customStyle="1" w:styleId="TableGrid4">
    <w:name w:val="Table Grid4"/>
    <w:basedOn w:val="TableNormal"/>
    <w:next w:val="TableGrid"/>
    <w:uiPriority w:val="39"/>
    <w:rsid w:val="00C22EF1"/>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C22EF1"/>
  </w:style>
  <w:style w:type="table" w:customStyle="1" w:styleId="TableGrid5">
    <w:name w:val="Table Grid5"/>
    <w:basedOn w:val="TableNormal"/>
    <w:next w:val="TableGrid"/>
    <w:uiPriority w:val="39"/>
    <w:rsid w:val="00C22EF1"/>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22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2E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EF1"/>
    <w:rPr>
      <w:rFonts w:ascii="Segoe UI" w:hAnsi="Segoe UI" w:cs="Segoe UI"/>
      <w:sz w:val="18"/>
      <w:szCs w:val="18"/>
    </w:rPr>
  </w:style>
  <w:style w:type="character" w:customStyle="1" w:styleId="Heading1Char">
    <w:name w:val="Heading 1 Char"/>
    <w:basedOn w:val="DefaultParagraphFont"/>
    <w:link w:val="Heading1"/>
    <w:uiPriority w:val="9"/>
    <w:rsid w:val="00795652"/>
    <w:rPr>
      <w:rFonts w:ascii="Times New Roman" w:eastAsia="Times New Roman" w:hAnsi="Times New Roman" w:cs="Times New Roman"/>
      <w:b/>
      <w:i/>
      <w:color w:val="000000"/>
      <w:sz w:val="24"/>
    </w:rPr>
  </w:style>
  <w:style w:type="character" w:customStyle="1" w:styleId="Heading2Char">
    <w:name w:val="Heading 2 Char"/>
    <w:basedOn w:val="DefaultParagraphFont"/>
    <w:link w:val="Heading2"/>
    <w:uiPriority w:val="9"/>
    <w:rsid w:val="00795652"/>
    <w:rPr>
      <w:rFonts w:ascii="Times New Roman" w:eastAsia="Times New Roman" w:hAnsi="Times New Roman" w:cs="Times New Roman"/>
      <w:b/>
      <w:color w:val="4066AA"/>
      <w:shd w:val="clear" w:color="auto" w:fill="DCDDDD"/>
    </w:rPr>
  </w:style>
  <w:style w:type="paragraph" w:styleId="ListParagraph">
    <w:name w:val="List Paragraph"/>
    <w:aliases w:val="Recommendation,List Paragraph1,Dot pt,F5 List Paragraph,List Paragraph Char Char Char,Indicator Text,Numbered Para 1,Bullet 1,Bullet Points,List Paragraph2,MAIN CONTENT,Normal numbered,Issue Action POC,3,POCG Table Text,Ha"/>
    <w:basedOn w:val="Normal"/>
    <w:link w:val="ListParagraphChar"/>
    <w:uiPriority w:val="34"/>
    <w:qFormat/>
    <w:rsid w:val="00795652"/>
    <w:pPr>
      <w:ind w:left="720"/>
      <w:contextualSpacing/>
    </w:pPr>
  </w:style>
  <w:style w:type="table" w:customStyle="1" w:styleId="TableGrid1">
    <w:name w:val="Table Grid1"/>
    <w:basedOn w:val="TableNormal"/>
    <w:next w:val="TableGrid"/>
    <w:uiPriority w:val="39"/>
    <w:rsid w:val="00795652"/>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79565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Grid6">
    <w:name w:val="Table Grid6"/>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95652"/>
    <w:rPr>
      <w:b/>
      <w:bCs/>
    </w:rPr>
  </w:style>
  <w:style w:type="character" w:customStyle="1" w:styleId="CommentSubjectChar">
    <w:name w:val="Comment Subject Char"/>
    <w:basedOn w:val="CommentTextChar"/>
    <w:link w:val="CommentSubject"/>
    <w:uiPriority w:val="99"/>
    <w:semiHidden/>
    <w:rsid w:val="00795652"/>
    <w:rPr>
      <w:b/>
      <w:bCs/>
      <w:sz w:val="20"/>
      <w:szCs w:val="20"/>
    </w:rPr>
  </w:style>
  <w:style w:type="paragraph" w:styleId="Header">
    <w:name w:val="header"/>
    <w:basedOn w:val="Normal"/>
    <w:link w:val="HeaderChar"/>
    <w:uiPriority w:val="99"/>
    <w:unhideWhenUsed/>
    <w:rsid w:val="00795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5652"/>
  </w:style>
  <w:style w:type="character" w:styleId="Hyperlink">
    <w:name w:val="Hyperlink"/>
    <w:basedOn w:val="DefaultParagraphFont"/>
    <w:uiPriority w:val="99"/>
    <w:unhideWhenUsed/>
    <w:rsid w:val="00795652"/>
    <w:rPr>
      <w:color w:val="0563C1" w:themeColor="hyperlink"/>
      <w:u w:val="single"/>
    </w:rPr>
  </w:style>
  <w:style w:type="character" w:styleId="UnresolvedMention">
    <w:name w:val="Unresolved Mention"/>
    <w:basedOn w:val="DefaultParagraphFont"/>
    <w:uiPriority w:val="99"/>
    <w:semiHidden/>
    <w:unhideWhenUsed/>
    <w:rsid w:val="00795652"/>
    <w:rPr>
      <w:color w:val="605E5C"/>
      <w:shd w:val="clear" w:color="auto" w:fill="E1DFDD"/>
    </w:rPr>
  </w:style>
  <w:style w:type="table" w:customStyle="1" w:styleId="TableGrid2">
    <w:name w:val="Table Grid2"/>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95652"/>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95652"/>
    <w:pPr>
      <w:widowControl w:val="0"/>
      <w:spacing w:after="0" w:line="240" w:lineRule="auto"/>
      <w:ind w:left="103"/>
    </w:pPr>
    <w:rPr>
      <w:rFonts w:ascii="Calibri" w:eastAsia="Calibri" w:hAnsi="Calibri" w:cs="Calibri"/>
    </w:rPr>
  </w:style>
  <w:style w:type="numbering" w:customStyle="1" w:styleId="NoList1">
    <w:name w:val="No List1"/>
    <w:next w:val="NoList"/>
    <w:uiPriority w:val="99"/>
    <w:semiHidden/>
    <w:unhideWhenUsed/>
    <w:rsid w:val="00795652"/>
  </w:style>
  <w:style w:type="paragraph" w:customStyle="1" w:styleId="footnotedescription">
    <w:name w:val="footnote description"/>
    <w:next w:val="Normal"/>
    <w:link w:val="footnotedescriptionChar"/>
    <w:hidden/>
    <w:rsid w:val="00795652"/>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795652"/>
    <w:rPr>
      <w:rFonts w:ascii="Times New Roman" w:eastAsia="Times New Roman" w:hAnsi="Times New Roman" w:cs="Times New Roman"/>
      <w:color w:val="000000"/>
      <w:sz w:val="20"/>
    </w:rPr>
  </w:style>
  <w:style w:type="paragraph" w:styleId="TOC1">
    <w:name w:val="toc 1"/>
    <w:hidden/>
    <w:rsid w:val="00795652"/>
    <w:pPr>
      <w:spacing w:after="113" w:line="248" w:lineRule="auto"/>
      <w:ind w:left="25" w:right="29" w:hanging="10"/>
    </w:pPr>
    <w:rPr>
      <w:rFonts w:ascii="Times New Roman" w:eastAsia="Times New Roman" w:hAnsi="Times New Roman" w:cs="Times New Roman"/>
      <w:color w:val="000000"/>
      <w:sz w:val="24"/>
    </w:rPr>
  </w:style>
  <w:style w:type="paragraph" w:styleId="TOC2">
    <w:name w:val="toc 2"/>
    <w:hidden/>
    <w:rsid w:val="00795652"/>
    <w:pPr>
      <w:spacing w:after="24" w:line="249" w:lineRule="auto"/>
      <w:ind w:left="385" w:right="15" w:hanging="10"/>
      <w:jc w:val="both"/>
    </w:pPr>
    <w:rPr>
      <w:rFonts w:ascii="Times New Roman" w:eastAsia="Times New Roman" w:hAnsi="Times New Roman" w:cs="Times New Roman"/>
      <w:color w:val="000000"/>
      <w:sz w:val="24"/>
    </w:rPr>
  </w:style>
  <w:style w:type="character" w:customStyle="1" w:styleId="footnotemark">
    <w:name w:val="footnote mark"/>
    <w:hidden/>
    <w:rsid w:val="00795652"/>
    <w:rPr>
      <w:rFonts w:ascii="Times New Roman" w:eastAsia="Times New Roman" w:hAnsi="Times New Roman" w:cs="Times New Roman"/>
      <w:color w:val="000000"/>
      <w:sz w:val="20"/>
      <w:vertAlign w:val="superscript"/>
    </w:rPr>
  </w:style>
  <w:style w:type="table" w:customStyle="1" w:styleId="TableGrid0">
    <w:name w:val="TableGrid"/>
    <w:rsid w:val="00795652"/>
    <w:pPr>
      <w:spacing w:after="0" w:line="240" w:lineRule="auto"/>
    </w:pPr>
    <w:rPr>
      <w:rFonts w:eastAsiaTheme="minorEastAsia"/>
    </w:rPr>
    <w:tblPr>
      <w:tblCellMar>
        <w:top w:w="0" w:type="dxa"/>
        <w:left w:w="0" w:type="dxa"/>
        <w:bottom w:w="0" w:type="dxa"/>
        <w:right w:w="0" w:type="dxa"/>
      </w:tblCellMar>
    </w:tblPr>
  </w:style>
  <w:style w:type="character" w:customStyle="1" w:styleId="normaltextrun">
    <w:name w:val="normaltextrun"/>
    <w:rsid w:val="00795652"/>
  </w:style>
  <w:style w:type="character" w:customStyle="1" w:styleId="eop">
    <w:name w:val="eop"/>
    <w:rsid w:val="00795652"/>
  </w:style>
  <w:style w:type="paragraph" w:styleId="Revision">
    <w:name w:val="Revision"/>
    <w:hidden/>
    <w:uiPriority w:val="99"/>
    <w:semiHidden/>
    <w:rsid w:val="00795652"/>
    <w:pPr>
      <w:spacing w:after="0" w:line="240" w:lineRule="auto"/>
    </w:pPr>
  </w:style>
  <w:style w:type="paragraph" w:styleId="NormalWeb">
    <w:name w:val="Normal (Web)"/>
    <w:basedOn w:val="Normal"/>
    <w:uiPriority w:val="99"/>
    <w:semiHidden/>
    <w:unhideWhenUsed/>
    <w:rsid w:val="00596511"/>
    <w:rPr>
      <w:rFonts w:ascii="Times New Roman" w:hAnsi="Times New Roman" w:cs="Times New Roman"/>
      <w:sz w:val="24"/>
      <w:szCs w:val="24"/>
    </w:rPr>
  </w:style>
  <w:style w:type="table" w:customStyle="1" w:styleId="TableGrid8">
    <w:name w:val="Table Grid8"/>
    <w:basedOn w:val="TableNormal"/>
    <w:next w:val="TableGrid"/>
    <w:uiPriority w:val="39"/>
    <w:rsid w:val="0052371C"/>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7364E"/>
    <w:rPr>
      <w:color w:val="954F72" w:themeColor="followedHyperlink"/>
      <w:u w:val="single"/>
    </w:rPr>
  </w:style>
  <w:style w:type="paragraph" w:customStyle="1" w:styleId="Char2">
    <w:name w:val="Char2"/>
    <w:basedOn w:val="Normal"/>
    <w:link w:val="FootnoteReference"/>
    <w:rsid w:val="009064AD"/>
    <w:pPr>
      <w:spacing w:line="240" w:lineRule="exact"/>
    </w:pPr>
    <w:rPr>
      <w:vertAlign w:val="superscript"/>
    </w:rPr>
  </w:style>
  <w:style w:type="character" w:customStyle="1" w:styleId="ListParagraphChar">
    <w:name w:val="List Paragraph Char"/>
    <w:aliases w:val="Recommendation Char,List Paragraph1 Char,Dot pt Char,F5 List Paragraph Char,List Paragraph Char Char Char Char,Indicator Text Char,Numbered Para 1 Char,Bullet 1 Char,Bullet Points Char,List Paragraph2 Char,MAIN CONTENT Char,3 Char"/>
    <w:link w:val="ListParagraph"/>
    <w:uiPriority w:val="34"/>
    <w:locked/>
    <w:rsid w:val="00906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41515">
      <w:bodyDiv w:val="1"/>
      <w:marLeft w:val="0"/>
      <w:marRight w:val="0"/>
      <w:marTop w:val="0"/>
      <w:marBottom w:val="0"/>
      <w:divBdr>
        <w:top w:val="none" w:sz="0" w:space="0" w:color="auto"/>
        <w:left w:val="none" w:sz="0" w:space="0" w:color="auto"/>
        <w:bottom w:val="none" w:sz="0" w:space="0" w:color="auto"/>
        <w:right w:val="none" w:sz="0" w:space="0" w:color="auto"/>
      </w:divBdr>
    </w:div>
    <w:div w:id="494952222">
      <w:bodyDiv w:val="1"/>
      <w:marLeft w:val="0"/>
      <w:marRight w:val="0"/>
      <w:marTop w:val="0"/>
      <w:marBottom w:val="0"/>
      <w:divBdr>
        <w:top w:val="none" w:sz="0" w:space="0" w:color="auto"/>
        <w:left w:val="none" w:sz="0" w:space="0" w:color="auto"/>
        <w:bottom w:val="none" w:sz="0" w:space="0" w:color="auto"/>
        <w:right w:val="none" w:sz="0" w:space="0" w:color="auto"/>
      </w:divBdr>
    </w:div>
    <w:div w:id="549806050">
      <w:bodyDiv w:val="1"/>
      <w:marLeft w:val="0"/>
      <w:marRight w:val="0"/>
      <w:marTop w:val="0"/>
      <w:marBottom w:val="0"/>
      <w:divBdr>
        <w:top w:val="none" w:sz="0" w:space="0" w:color="auto"/>
        <w:left w:val="none" w:sz="0" w:space="0" w:color="auto"/>
        <w:bottom w:val="none" w:sz="0" w:space="0" w:color="auto"/>
        <w:right w:val="none" w:sz="0" w:space="0" w:color="auto"/>
      </w:divBdr>
    </w:div>
    <w:div w:id="624233512">
      <w:bodyDiv w:val="1"/>
      <w:marLeft w:val="0"/>
      <w:marRight w:val="0"/>
      <w:marTop w:val="0"/>
      <w:marBottom w:val="0"/>
      <w:divBdr>
        <w:top w:val="none" w:sz="0" w:space="0" w:color="auto"/>
        <w:left w:val="none" w:sz="0" w:space="0" w:color="auto"/>
        <w:bottom w:val="none" w:sz="0" w:space="0" w:color="auto"/>
        <w:right w:val="none" w:sz="0" w:space="0" w:color="auto"/>
      </w:divBdr>
    </w:div>
    <w:div w:id="650183435">
      <w:bodyDiv w:val="1"/>
      <w:marLeft w:val="0"/>
      <w:marRight w:val="0"/>
      <w:marTop w:val="0"/>
      <w:marBottom w:val="0"/>
      <w:divBdr>
        <w:top w:val="none" w:sz="0" w:space="0" w:color="auto"/>
        <w:left w:val="none" w:sz="0" w:space="0" w:color="auto"/>
        <w:bottom w:val="none" w:sz="0" w:space="0" w:color="auto"/>
        <w:right w:val="none" w:sz="0" w:space="0" w:color="auto"/>
      </w:divBdr>
      <w:divsChild>
        <w:div w:id="1834635754">
          <w:marLeft w:val="0"/>
          <w:marRight w:val="0"/>
          <w:marTop w:val="0"/>
          <w:marBottom w:val="0"/>
          <w:divBdr>
            <w:top w:val="none" w:sz="0" w:space="0" w:color="auto"/>
            <w:left w:val="none" w:sz="0" w:space="0" w:color="auto"/>
            <w:bottom w:val="none" w:sz="0" w:space="0" w:color="auto"/>
            <w:right w:val="none" w:sz="0" w:space="0" w:color="auto"/>
          </w:divBdr>
          <w:divsChild>
            <w:div w:id="2058242499">
              <w:marLeft w:val="0"/>
              <w:marRight w:val="0"/>
              <w:marTop w:val="0"/>
              <w:marBottom w:val="0"/>
              <w:divBdr>
                <w:top w:val="none" w:sz="0" w:space="0" w:color="auto"/>
                <w:left w:val="none" w:sz="0" w:space="0" w:color="auto"/>
                <w:bottom w:val="none" w:sz="0" w:space="0" w:color="auto"/>
                <w:right w:val="none" w:sz="0" w:space="0" w:color="auto"/>
              </w:divBdr>
              <w:divsChild>
                <w:div w:id="5402014">
                  <w:marLeft w:val="0"/>
                  <w:marRight w:val="0"/>
                  <w:marTop w:val="0"/>
                  <w:marBottom w:val="0"/>
                  <w:divBdr>
                    <w:top w:val="none" w:sz="0" w:space="0" w:color="auto"/>
                    <w:left w:val="none" w:sz="0" w:space="0" w:color="auto"/>
                    <w:bottom w:val="none" w:sz="0" w:space="0" w:color="auto"/>
                    <w:right w:val="none" w:sz="0" w:space="0" w:color="auto"/>
                  </w:divBdr>
                  <w:divsChild>
                    <w:div w:id="1531601957">
                      <w:marLeft w:val="0"/>
                      <w:marRight w:val="0"/>
                      <w:marTop w:val="0"/>
                      <w:marBottom w:val="0"/>
                      <w:divBdr>
                        <w:top w:val="none" w:sz="0" w:space="0" w:color="auto"/>
                        <w:left w:val="none" w:sz="0" w:space="0" w:color="auto"/>
                        <w:bottom w:val="none" w:sz="0" w:space="0" w:color="auto"/>
                        <w:right w:val="none" w:sz="0" w:space="0" w:color="auto"/>
                      </w:divBdr>
                      <w:divsChild>
                        <w:div w:id="1757049806">
                          <w:marLeft w:val="0"/>
                          <w:marRight w:val="0"/>
                          <w:marTop w:val="0"/>
                          <w:marBottom w:val="0"/>
                          <w:divBdr>
                            <w:top w:val="none" w:sz="0" w:space="0" w:color="auto"/>
                            <w:left w:val="none" w:sz="0" w:space="0" w:color="auto"/>
                            <w:bottom w:val="none" w:sz="0" w:space="0" w:color="auto"/>
                            <w:right w:val="none" w:sz="0" w:space="0" w:color="auto"/>
                          </w:divBdr>
                          <w:divsChild>
                            <w:div w:id="1590390538">
                              <w:marLeft w:val="0"/>
                              <w:marRight w:val="0"/>
                              <w:marTop w:val="0"/>
                              <w:marBottom w:val="0"/>
                              <w:divBdr>
                                <w:top w:val="none" w:sz="0" w:space="0" w:color="auto"/>
                                <w:left w:val="none" w:sz="0" w:space="0" w:color="auto"/>
                                <w:bottom w:val="none" w:sz="0" w:space="0" w:color="auto"/>
                                <w:right w:val="none" w:sz="0" w:space="0" w:color="auto"/>
                              </w:divBdr>
                              <w:divsChild>
                                <w:div w:id="51230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4615158">
      <w:bodyDiv w:val="1"/>
      <w:marLeft w:val="0"/>
      <w:marRight w:val="0"/>
      <w:marTop w:val="0"/>
      <w:marBottom w:val="0"/>
      <w:divBdr>
        <w:top w:val="none" w:sz="0" w:space="0" w:color="auto"/>
        <w:left w:val="none" w:sz="0" w:space="0" w:color="auto"/>
        <w:bottom w:val="none" w:sz="0" w:space="0" w:color="auto"/>
        <w:right w:val="none" w:sz="0" w:space="0" w:color="auto"/>
      </w:divBdr>
      <w:divsChild>
        <w:div w:id="1465804485">
          <w:marLeft w:val="0"/>
          <w:marRight w:val="0"/>
          <w:marTop w:val="0"/>
          <w:marBottom w:val="0"/>
          <w:divBdr>
            <w:top w:val="none" w:sz="0" w:space="0" w:color="auto"/>
            <w:left w:val="none" w:sz="0" w:space="0" w:color="auto"/>
            <w:bottom w:val="none" w:sz="0" w:space="0" w:color="auto"/>
            <w:right w:val="none" w:sz="0" w:space="0" w:color="auto"/>
          </w:divBdr>
          <w:divsChild>
            <w:div w:id="230849991">
              <w:marLeft w:val="0"/>
              <w:marRight w:val="0"/>
              <w:marTop w:val="0"/>
              <w:marBottom w:val="0"/>
              <w:divBdr>
                <w:top w:val="none" w:sz="0" w:space="0" w:color="auto"/>
                <w:left w:val="none" w:sz="0" w:space="0" w:color="auto"/>
                <w:bottom w:val="none" w:sz="0" w:space="0" w:color="auto"/>
                <w:right w:val="none" w:sz="0" w:space="0" w:color="auto"/>
              </w:divBdr>
              <w:divsChild>
                <w:div w:id="998192839">
                  <w:marLeft w:val="0"/>
                  <w:marRight w:val="0"/>
                  <w:marTop w:val="0"/>
                  <w:marBottom w:val="0"/>
                  <w:divBdr>
                    <w:top w:val="none" w:sz="0" w:space="0" w:color="auto"/>
                    <w:left w:val="none" w:sz="0" w:space="0" w:color="auto"/>
                    <w:bottom w:val="none" w:sz="0" w:space="0" w:color="auto"/>
                    <w:right w:val="none" w:sz="0" w:space="0" w:color="auto"/>
                  </w:divBdr>
                  <w:divsChild>
                    <w:div w:id="699279361">
                      <w:marLeft w:val="0"/>
                      <w:marRight w:val="0"/>
                      <w:marTop w:val="0"/>
                      <w:marBottom w:val="0"/>
                      <w:divBdr>
                        <w:top w:val="none" w:sz="0" w:space="0" w:color="auto"/>
                        <w:left w:val="none" w:sz="0" w:space="0" w:color="auto"/>
                        <w:bottom w:val="none" w:sz="0" w:space="0" w:color="auto"/>
                        <w:right w:val="none" w:sz="0" w:space="0" w:color="auto"/>
                      </w:divBdr>
                      <w:divsChild>
                        <w:div w:id="517432782">
                          <w:marLeft w:val="0"/>
                          <w:marRight w:val="0"/>
                          <w:marTop w:val="0"/>
                          <w:marBottom w:val="0"/>
                          <w:divBdr>
                            <w:top w:val="none" w:sz="0" w:space="0" w:color="auto"/>
                            <w:left w:val="none" w:sz="0" w:space="0" w:color="auto"/>
                            <w:bottom w:val="none" w:sz="0" w:space="0" w:color="auto"/>
                            <w:right w:val="none" w:sz="0" w:space="0" w:color="auto"/>
                          </w:divBdr>
                          <w:divsChild>
                            <w:div w:id="1436319674">
                              <w:marLeft w:val="0"/>
                              <w:marRight w:val="0"/>
                              <w:marTop w:val="0"/>
                              <w:marBottom w:val="0"/>
                              <w:divBdr>
                                <w:top w:val="none" w:sz="0" w:space="0" w:color="auto"/>
                                <w:left w:val="none" w:sz="0" w:space="0" w:color="auto"/>
                                <w:bottom w:val="none" w:sz="0" w:space="0" w:color="auto"/>
                                <w:right w:val="none" w:sz="0" w:space="0" w:color="auto"/>
                              </w:divBdr>
                              <w:divsChild>
                                <w:div w:id="55242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387418">
      <w:bodyDiv w:val="1"/>
      <w:marLeft w:val="0"/>
      <w:marRight w:val="0"/>
      <w:marTop w:val="0"/>
      <w:marBottom w:val="0"/>
      <w:divBdr>
        <w:top w:val="none" w:sz="0" w:space="0" w:color="auto"/>
        <w:left w:val="none" w:sz="0" w:space="0" w:color="auto"/>
        <w:bottom w:val="none" w:sz="0" w:space="0" w:color="auto"/>
        <w:right w:val="none" w:sz="0" w:space="0" w:color="auto"/>
      </w:divBdr>
      <w:divsChild>
        <w:div w:id="1380283775">
          <w:marLeft w:val="0"/>
          <w:marRight w:val="0"/>
          <w:marTop w:val="0"/>
          <w:marBottom w:val="0"/>
          <w:divBdr>
            <w:top w:val="none" w:sz="0" w:space="0" w:color="auto"/>
            <w:left w:val="none" w:sz="0" w:space="0" w:color="auto"/>
            <w:bottom w:val="none" w:sz="0" w:space="0" w:color="auto"/>
            <w:right w:val="none" w:sz="0" w:space="0" w:color="auto"/>
          </w:divBdr>
          <w:divsChild>
            <w:div w:id="1346978786">
              <w:marLeft w:val="0"/>
              <w:marRight w:val="0"/>
              <w:marTop w:val="0"/>
              <w:marBottom w:val="0"/>
              <w:divBdr>
                <w:top w:val="none" w:sz="0" w:space="0" w:color="auto"/>
                <w:left w:val="none" w:sz="0" w:space="0" w:color="auto"/>
                <w:bottom w:val="none" w:sz="0" w:space="0" w:color="auto"/>
                <w:right w:val="none" w:sz="0" w:space="0" w:color="auto"/>
              </w:divBdr>
              <w:divsChild>
                <w:div w:id="316766242">
                  <w:marLeft w:val="0"/>
                  <w:marRight w:val="0"/>
                  <w:marTop w:val="0"/>
                  <w:marBottom w:val="0"/>
                  <w:divBdr>
                    <w:top w:val="none" w:sz="0" w:space="0" w:color="auto"/>
                    <w:left w:val="none" w:sz="0" w:space="0" w:color="auto"/>
                    <w:bottom w:val="none" w:sz="0" w:space="0" w:color="auto"/>
                    <w:right w:val="none" w:sz="0" w:space="0" w:color="auto"/>
                  </w:divBdr>
                  <w:divsChild>
                    <w:div w:id="1922718293">
                      <w:marLeft w:val="0"/>
                      <w:marRight w:val="0"/>
                      <w:marTop w:val="0"/>
                      <w:marBottom w:val="0"/>
                      <w:divBdr>
                        <w:top w:val="none" w:sz="0" w:space="0" w:color="auto"/>
                        <w:left w:val="none" w:sz="0" w:space="0" w:color="auto"/>
                        <w:bottom w:val="none" w:sz="0" w:space="0" w:color="auto"/>
                        <w:right w:val="none" w:sz="0" w:space="0" w:color="auto"/>
                      </w:divBdr>
                      <w:divsChild>
                        <w:div w:id="617957210">
                          <w:marLeft w:val="0"/>
                          <w:marRight w:val="0"/>
                          <w:marTop w:val="0"/>
                          <w:marBottom w:val="0"/>
                          <w:divBdr>
                            <w:top w:val="none" w:sz="0" w:space="0" w:color="auto"/>
                            <w:left w:val="none" w:sz="0" w:space="0" w:color="auto"/>
                            <w:bottom w:val="none" w:sz="0" w:space="0" w:color="auto"/>
                            <w:right w:val="none" w:sz="0" w:space="0" w:color="auto"/>
                          </w:divBdr>
                          <w:divsChild>
                            <w:div w:id="1584219999">
                              <w:marLeft w:val="0"/>
                              <w:marRight w:val="0"/>
                              <w:marTop w:val="0"/>
                              <w:marBottom w:val="0"/>
                              <w:divBdr>
                                <w:top w:val="none" w:sz="0" w:space="0" w:color="auto"/>
                                <w:left w:val="none" w:sz="0" w:space="0" w:color="auto"/>
                                <w:bottom w:val="none" w:sz="0" w:space="0" w:color="auto"/>
                                <w:right w:val="none" w:sz="0" w:space="0" w:color="auto"/>
                              </w:divBdr>
                              <w:divsChild>
                                <w:div w:id="130384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761301">
      <w:bodyDiv w:val="1"/>
      <w:marLeft w:val="0"/>
      <w:marRight w:val="0"/>
      <w:marTop w:val="0"/>
      <w:marBottom w:val="0"/>
      <w:divBdr>
        <w:top w:val="none" w:sz="0" w:space="0" w:color="auto"/>
        <w:left w:val="none" w:sz="0" w:space="0" w:color="auto"/>
        <w:bottom w:val="none" w:sz="0" w:space="0" w:color="auto"/>
        <w:right w:val="none" w:sz="0" w:space="0" w:color="auto"/>
      </w:divBdr>
    </w:div>
    <w:div w:id="1455904275">
      <w:bodyDiv w:val="1"/>
      <w:marLeft w:val="0"/>
      <w:marRight w:val="0"/>
      <w:marTop w:val="0"/>
      <w:marBottom w:val="0"/>
      <w:divBdr>
        <w:top w:val="none" w:sz="0" w:space="0" w:color="auto"/>
        <w:left w:val="none" w:sz="0" w:space="0" w:color="auto"/>
        <w:bottom w:val="none" w:sz="0" w:space="0" w:color="auto"/>
        <w:right w:val="none" w:sz="0" w:space="0" w:color="auto"/>
      </w:divBdr>
      <w:divsChild>
        <w:div w:id="1501891914">
          <w:marLeft w:val="0"/>
          <w:marRight w:val="0"/>
          <w:marTop w:val="0"/>
          <w:marBottom w:val="0"/>
          <w:divBdr>
            <w:top w:val="none" w:sz="0" w:space="0" w:color="auto"/>
            <w:left w:val="none" w:sz="0" w:space="0" w:color="auto"/>
            <w:bottom w:val="none" w:sz="0" w:space="0" w:color="auto"/>
            <w:right w:val="none" w:sz="0" w:space="0" w:color="auto"/>
          </w:divBdr>
          <w:divsChild>
            <w:div w:id="220404380">
              <w:marLeft w:val="0"/>
              <w:marRight w:val="0"/>
              <w:marTop w:val="0"/>
              <w:marBottom w:val="0"/>
              <w:divBdr>
                <w:top w:val="none" w:sz="0" w:space="0" w:color="auto"/>
                <w:left w:val="none" w:sz="0" w:space="0" w:color="auto"/>
                <w:bottom w:val="none" w:sz="0" w:space="0" w:color="auto"/>
                <w:right w:val="none" w:sz="0" w:space="0" w:color="auto"/>
              </w:divBdr>
              <w:divsChild>
                <w:div w:id="1602909356">
                  <w:marLeft w:val="0"/>
                  <w:marRight w:val="0"/>
                  <w:marTop w:val="0"/>
                  <w:marBottom w:val="0"/>
                  <w:divBdr>
                    <w:top w:val="none" w:sz="0" w:space="0" w:color="auto"/>
                    <w:left w:val="none" w:sz="0" w:space="0" w:color="auto"/>
                    <w:bottom w:val="none" w:sz="0" w:space="0" w:color="auto"/>
                    <w:right w:val="none" w:sz="0" w:space="0" w:color="auto"/>
                  </w:divBdr>
                  <w:divsChild>
                    <w:div w:id="2085639994">
                      <w:marLeft w:val="0"/>
                      <w:marRight w:val="0"/>
                      <w:marTop w:val="0"/>
                      <w:marBottom w:val="0"/>
                      <w:divBdr>
                        <w:top w:val="none" w:sz="0" w:space="0" w:color="auto"/>
                        <w:left w:val="none" w:sz="0" w:space="0" w:color="auto"/>
                        <w:bottom w:val="none" w:sz="0" w:space="0" w:color="auto"/>
                        <w:right w:val="none" w:sz="0" w:space="0" w:color="auto"/>
                      </w:divBdr>
                      <w:divsChild>
                        <w:div w:id="1399666091">
                          <w:marLeft w:val="0"/>
                          <w:marRight w:val="0"/>
                          <w:marTop w:val="0"/>
                          <w:marBottom w:val="0"/>
                          <w:divBdr>
                            <w:top w:val="none" w:sz="0" w:space="0" w:color="auto"/>
                            <w:left w:val="none" w:sz="0" w:space="0" w:color="auto"/>
                            <w:bottom w:val="none" w:sz="0" w:space="0" w:color="auto"/>
                            <w:right w:val="none" w:sz="0" w:space="0" w:color="auto"/>
                          </w:divBdr>
                          <w:divsChild>
                            <w:div w:id="1626694465">
                              <w:marLeft w:val="0"/>
                              <w:marRight w:val="0"/>
                              <w:marTop w:val="0"/>
                              <w:marBottom w:val="0"/>
                              <w:divBdr>
                                <w:top w:val="none" w:sz="0" w:space="0" w:color="auto"/>
                                <w:left w:val="none" w:sz="0" w:space="0" w:color="auto"/>
                                <w:bottom w:val="none" w:sz="0" w:space="0" w:color="auto"/>
                                <w:right w:val="none" w:sz="0" w:space="0" w:color="auto"/>
                              </w:divBdr>
                              <w:divsChild>
                                <w:div w:id="29348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30931">
      <w:bodyDiv w:val="1"/>
      <w:marLeft w:val="0"/>
      <w:marRight w:val="0"/>
      <w:marTop w:val="0"/>
      <w:marBottom w:val="0"/>
      <w:divBdr>
        <w:top w:val="none" w:sz="0" w:space="0" w:color="auto"/>
        <w:left w:val="none" w:sz="0" w:space="0" w:color="auto"/>
        <w:bottom w:val="none" w:sz="0" w:space="0" w:color="auto"/>
        <w:right w:val="none" w:sz="0" w:space="0" w:color="auto"/>
      </w:divBdr>
    </w:div>
    <w:div w:id="1815414229">
      <w:bodyDiv w:val="1"/>
      <w:marLeft w:val="0"/>
      <w:marRight w:val="0"/>
      <w:marTop w:val="0"/>
      <w:marBottom w:val="0"/>
      <w:divBdr>
        <w:top w:val="none" w:sz="0" w:space="0" w:color="auto"/>
        <w:left w:val="none" w:sz="0" w:space="0" w:color="auto"/>
        <w:bottom w:val="none" w:sz="0" w:space="0" w:color="auto"/>
        <w:right w:val="none" w:sz="0" w:space="0" w:color="auto"/>
      </w:divBdr>
    </w:div>
    <w:div w:id="1915966441">
      <w:bodyDiv w:val="1"/>
      <w:marLeft w:val="0"/>
      <w:marRight w:val="0"/>
      <w:marTop w:val="0"/>
      <w:marBottom w:val="0"/>
      <w:divBdr>
        <w:top w:val="none" w:sz="0" w:space="0" w:color="auto"/>
        <w:left w:val="none" w:sz="0" w:space="0" w:color="auto"/>
        <w:bottom w:val="none" w:sz="0" w:space="0" w:color="auto"/>
        <w:right w:val="none" w:sz="0" w:space="0" w:color="auto"/>
      </w:divBdr>
    </w:div>
    <w:div w:id="195863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eo.cfp@unwomen.org"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geo.cfp@unwomen.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undocs.org/ST/SGB/2003/1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org/Docs/journal/asp/ws.asp?m=ST/SGB/2003/13" TargetMode="External"/><Relationship Id="rId1" Type="http://schemas.openxmlformats.org/officeDocument/2006/relationships/hyperlink" Target="https://wscadv.org/resources/in-her-shoes-training-ki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F_IsArchived xmlns="a15e0e0f-4f4a-4916-abd0-83d6a9ed7276">false</LF_IsArchived>
    <LF_ReviewDate xmlns="a15e0e0f-4f4a-4916-abd0-83d6a9ed7276">2023-12-30T05:00:00+00:00</LF_ReviewDate>
    <LF_BusinessSection xmlns="a15e0e0f-4f4a-4916-abd0-83d6a9ed7276">Programme Division HQ</LF_BusinessSection>
    <LF_Level xmlns="a15e0e0f-4f4a-4916-abd0-83d6a9ed7276">Level 4</LF_Level>
    <LF_ApprovedBy xmlns="a15e0e0f-4f4a-4916-abd0-83d6a9ed7276">Director, Programme Support Division</LF_ApprovedBy>
    <LF_Topic xmlns="a15e0e0f-4f4a-4916-abd0-83d6a9ed7276">
      <Value>Programme</Value>
    </LF_Topic>
    <LF_DocCategory xmlns="a15e0e0f-4f4a-4916-abd0-83d6a9ed7276">Other Knowledge and Information Resources</LF_DocCategory>
    <Legislative_x0020_Framework_x0020__x002d__x0020_Archival_x0020_Workflow xmlns="967db175-d1e2-4089-a104-363b4ac27213">
      <Url xsi:nil="true"/>
      <Description xsi:nil="true"/>
    </Legislative_x0020_Framework_x0020__x002d__x0020_Archival_x0020_Workflow>
    <LF_PreviousVersions xmlns="a15e0e0f-4f4a-4916-abd0-83d6a9ed7276">n/a</LF_PreviousVersions>
    <LF_DocSummary xmlns="a15e0e0f-4f4a-4916-abd0-83d6a9ed7276">Call for Proposal Template for Resposible Party</LF_DocSummary>
    <LF_ContentOwner xmlns="a15e0e0f-4f4a-4916-abd0-83d6a9ed7276">
      <UserInfo>
        <DisplayName>i:0#.f|membership|laetitia.mpofu@unwomen.org,#i:0#.f|membership|laetitia.mpofu@unwomen.org,#laetitia.mpofu@unwomen.org,#laetitia.mpofu@unwomen.org,#Laetitia MPOFU,#,#Programme Support Management Unit,#Chief, PSMU</DisplayName>
        <AccountId>486</AccountId>
        <AccountType/>
      </UserInfo>
    </LF_ContentOwner>
    <LF_RelatedDoc xmlns="a15e0e0f-4f4a-4916-abd0-83d6a9ed7276" xsi:nil="true"/>
    <LF_Applicability xmlns="a15e0e0f-4f4a-4916-abd0-83d6a9ed7276">All Staff</LF_Applicability>
    <LF_EffectiveDate xmlns="a15e0e0f-4f4a-4916-abd0-83d6a9ed7276">2020-01-09T05:00:00+00:00</LF_EffectiveDate>
    <_dlc_DocId xmlns="a15e0e0f-4f4a-4916-abd0-83d6a9ed7276">S2JVWQHSHYPP-992070452-1187</_dlc_DocId>
    <_dlc_DocIdUrl xmlns="a15e0e0f-4f4a-4916-abd0-83d6a9ed7276">
      <Url>https://unwomen.sharepoint.com/management/LF/_layouts/15/DocIdRedir.aspx?ID=S2JVWQHSHYPP-992070452-1187</Url>
      <Description>S2JVWQHSHYPP-992070452-1187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LF Document" ma:contentTypeID="0x0101007D6B1A1B7CBAA84DA0BEDE402826E7350068F5448565278849A1298F94970756BD" ma:contentTypeVersion="12" ma:contentTypeDescription="" ma:contentTypeScope="" ma:versionID="41cf36c5645f433f8e219e62a721ff5b">
  <xsd:schema xmlns:xsd="http://www.w3.org/2001/XMLSchema" xmlns:xs="http://www.w3.org/2001/XMLSchema" xmlns:p="http://schemas.microsoft.com/office/2006/metadata/properties" xmlns:ns2="a15e0e0f-4f4a-4916-abd0-83d6a9ed7276" xmlns:ns3="967db175-d1e2-4089-a104-363b4ac27213" targetNamespace="http://schemas.microsoft.com/office/2006/metadata/properties" ma:root="true" ma:fieldsID="d6d09eeed1eb07262bfceca293858280" ns2:_="" ns3:_="">
    <xsd:import namespace="a15e0e0f-4f4a-4916-abd0-83d6a9ed7276"/>
    <xsd:import namespace="967db175-d1e2-4089-a104-363b4ac27213"/>
    <xsd:element name="properties">
      <xsd:complexType>
        <xsd:sequence>
          <xsd:element name="documentManagement">
            <xsd:complexType>
              <xsd:all>
                <xsd:element ref="ns2:LF_Applicability"/>
                <xsd:element ref="ns2:LF_BusinessSection"/>
                <xsd:element ref="ns2:LF_ContentOwner"/>
                <xsd:element ref="ns2:LF_ApprovedBy"/>
                <xsd:element ref="ns2:LF_DocCategory"/>
                <xsd:element ref="ns2:LF_Level"/>
                <xsd:element ref="ns2:LF_ReviewDate"/>
                <xsd:element ref="ns2:LF_DocSummary" minOccurs="0"/>
                <xsd:element ref="ns2:LF_EffectiveDate"/>
                <xsd:element ref="ns2:LF_PreviousVersions" minOccurs="0"/>
                <xsd:element ref="ns2:LF_RelatedDoc" minOccurs="0"/>
                <xsd:element ref="ns2:LF_Topic" minOccurs="0"/>
                <xsd:element ref="ns2:LF_IsArchived" minOccurs="0"/>
                <xsd:element ref="ns2:_dlc_DocId" minOccurs="0"/>
                <xsd:element ref="ns2:_dlc_DocIdUrl" minOccurs="0"/>
                <xsd:element ref="ns2:_dlc_DocIdPersistId" minOccurs="0"/>
                <xsd:element ref="ns3:Legislative_x0020_Framework_x0020__x002d__x0020_Archival_x0020_Workflow" minOccurs="0"/>
                <xsd:element ref="ns3:MediaServiceMetadata" minOccurs="0"/>
                <xsd:element ref="ns3:MediaServiceFastMetadata"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LF_Applicability" ma:index="2" ma:displayName="Applicability" ma:format="Dropdown" ma:internalName="LF_Applicability">
      <xsd:simpleType>
        <xsd:union memberTypes="dms:Text">
          <xsd:simpleType>
            <xsd:restriction base="dms:Choice">
              <xsd:enumeration value="All Staff"/>
              <xsd:enumeration value="All Personnel"/>
            </xsd:restriction>
          </xsd:simpleType>
        </xsd:union>
      </xsd:simpleType>
    </xsd:element>
    <xsd:element name="LF_BusinessSection" ma:index="3" ma:displayName="Business Units" ma:format="Dropdown" ma:internalName="LF_BusinessSection">
      <xsd:simpleType>
        <xsd:restriction base="dms:Choice">
          <xsd:enumeration value="Administrative Services HQ"/>
          <xsd:enumeration value="Audit Coordination HQ"/>
          <xsd:enumeration value="Brussels Liaison Office HQ"/>
          <xsd:enumeration value="Budget HQ"/>
          <xsd:enumeration value="Change Management HQ"/>
          <xsd:enumeration value="Civil Society HQ"/>
          <xsd:enumeration value="Communications &amp; Advocacy HQ"/>
          <xsd:enumeration value="Economic Empowerment HQ"/>
          <xsd:enumeration value="Evaluation Office HQ"/>
          <xsd:enumeration value="Finance HQ"/>
          <xsd:enumeration value="Fund for Gender Equality HQ"/>
          <xsd:enumeration value="Human Resources HQ"/>
          <xsd:enumeration value="Information Systems and Telecommunications HQ"/>
          <xsd:enumeration value="Intergovernmental Support Division HQ"/>
          <xsd:enumeration value="Internal Audit HQ"/>
          <xsd:enumeration value="Japan Liaison Office HQ"/>
          <xsd:enumeration value="Leadership &amp; Governance HQ"/>
          <xsd:enumeration value="Legal HQ"/>
          <xsd:enumeration value="Multi-Stakeholder Partnerships &amp; Engagement Section HQ"/>
          <xsd:enumeration value="Nordic Liaison Office HQ"/>
          <xsd:enumeration value="Office of Executive Director HQ"/>
          <xsd:enumeration value="Operations HQ"/>
          <xsd:enumeration value="Peace &amp; Security HQ"/>
          <xsd:enumeration value="Planning, Programme &amp; Guidance Unit HQ"/>
          <xsd:enumeration value="Policy and Programme Bureau HQ"/>
          <xsd:enumeration value="Policy Division HQ"/>
          <xsd:enumeration value="Procurement HQ"/>
          <xsd:enumeration value="Programme Division HQ"/>
          <xsd:enumeration value="Programme Team HQ"/>
          <xsd:enumeration value="Research and Data Section HQ"/>
          <xsd:enumeration value="Resource Mobilization HQ"/>
          <xsd:enumeration value="Security Services HQ"/>
          <xsd:enumeration value="Santo Domingo Training Center HQ"/>
          <xsd:enumeration value="Strategic Partnership, Coord. &amp; Inter-Govt. Support HQ"/>
          <xsd:enumeration value="Strategic Partnerships Division HQ"/>
          <xsd:enumeration value="UN System Coordination Division HQ"/>
          <xsd:enumeration value="SPRED"/>
        </xsd:restriction>
      </xsd:simpleType>
    </xsd:element>
    <xsd:element name="LF_ContentOwner" ma:index="4" ma:displayName="Content Owner" ma:list="UserInfo" ma:SharePointGroup="0" ma:internalName="LF_ContentOw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LF_ApprovedBy" ma:index="5" ma:displayName="Document Approved By" ma:format="Dropdown" ma:internalName="LF_ApprovedBy">
      <xsd:simpleType>
        <xsd:union memberTypes="dms:Text">
          <xsd:simpleType>
            <xsd:restriction base="dms:Choice">
              <xsd:enumeration value="Chief of Staff"/>
              <xsd:enumeration value="Director, Civil Society Division"/>
              <xsd:enumeration value="Director, Division of Management and Administration"/>
              <xsd:enumeration value="Director, Human Resources"/>
              <xsd:enumeration value="Director, IEAS"/>
              <xsd:enumeration value="Director, Intergovernmental Support Division"/>
              <xsd:enumeration value="Director, Policy Division"/>
              <xsd:enumeration value="Director, Programme Support Division"/>
              <xsd:enumeration value="Director, Stratregic Partnerships, Advocacy, CSRM"/>
              <xsd:enumeration value="Director, UN System Coordination Division"/>
              <xsd:enumeration value="Deputy Executive Director"/>
              <xsd:enumeration value="Executive Director"/>
            </xsd:restriction>
          </xsd:simpleType>
        </xsd:union>
      </xsd:simpleType>
    </xsd:element>
    <xsd:element name="LF_DocCategory" ma:index="6" ma:displayName="Document Category" ma:format="Dropdown" ma:internalName="LF_DocCategory">
      <xsd:simpleType>
        <xsd:restriction base="dms:Choice">
          <xsd:enumeration value="Directly Applicable External Legislation"/>
          <xsd:enumeration value="Policy"/>
          <xsd:enumeration value="Procedure"/>
          <xsd:enumeration value="Guidance"/>
          <xsd:enumeration value="Other Knowledge and Information Resources"/>
        </xsd:restriction>
      </xsd:simpleType>
    </xsd:element>
    <xsd:element name="LF_Level" ma:index="7" ma:displayName="Document Level" ma:format="Dropdown" ma:internalName="LF_Level">
      <xsd:simpleType>
        <xsd:restriction base="dms:Choice">
          <xsd:enumeration value="Level 1"/>
          <xsd:enumeration value="Level 2"/>
          <xsd:enumeration value="Level 3"/>
          <xsd:enumeration value="Level 4"/>
          <xsd:enumeration value="No level"/>
        </xsd:restriction>
      </xsd:simpleType>
    </xsd:element>
    <xsd:element name="LF_ReviewDate" ma:index="8" ma:displayName="Document Review Date" ma:format="DateOnly" ma:internalName="LF_ReviewDate">
      <xsd:simpleType>
        <xsd:restriction base="dms:DateTime"/>
      </xsd:simpleType>
    </xsd:element>
    <xsd:element name="LF_DocSummary" ma:index="9" nillable="true" ma:displayName="Document Summary" ma:internalName="LF_DocSummary">
      <xsd:simpleType>
        <xsd:restriction base="dms:Note">
          <xsd:maxLength value="255"/>
        </xsd:restriction>
      </xsd:simpleType>
    </xsd:element>
    <xsd:element name="LF_EffectiveDate" ma:index="10" ma:displayName="Effective Date" ma:format="DateOnly" ma:internalName="LF_EffectiveDate">
      <xsd:simpleType>
        <xsd:restriction base="dms:DateTime"/>
      </xsd:simpleType>
    </xsd:element>
    <xsd:element name="LF_PreviousVersions" ma:index="11" nillable="true" ma:displayName="Previous Versions" ma:internalName="LF_PreviousVersions">
      <xsd:simpleType>
        <xsd:restriction base="dms:Note">
          <xsd:maxLength value="255"/>
        </xsd:restriction>
      </xsd:simpleType>
    </xsd:element>
    <xsd:element name="LF_RelatedDoc" ma:index="12" nillable="true" ma:displayName="Related Documents" ma:description="" ma:internalName="LF_RelatedDoc">
      <xsd:simpleType>
        <xsd:restriction base="dms:Note"/>
      </xsd:simpleType>
    </xsd:element>
    <xsd:element name="LF_Topic" ma:index="13" nillable="true" ma:displayName="Topic" ma:internalName="LF_Topic">
      <xsd:complexType>
        <xsd:complexContent>
          <xsd:extension base="dms:MultiChoiceFillIn">
            <xsd:sequence>
              <xsd:element name="Value" maxOccurs="unbounded" minOccurs="0" nillable="true">
                <xsd:simpleType>
                  <xsd:union memberTypes="dms:Text">
                    <xsd:simpleType>
                      <xsd:restriction base="dms:Choice">
                        <xsd:enumeration value="Communication"/>
                        <xsd:enumeration value="Ethics"/>
                        <xsd:enumeration value="Evaluation"/>
                        <xsd:enumeration value="Facilities and Administrative Services"/>
                        <xsd:enumeration value="Assets, Leases and Vehicle Management"/>
                        <xsd:enumeration value="Finance"/>
                        <xsd:enumeration value="Budget"/>
                        <xsd:enumeration value="Human Resources"/>
                        <xsd:enumeration value="Information and Communications Technology"/>
                        <xsd:enumeration value="Procurement"/>
                        <xsd:enumeration value="Programme"/>
                        <xsd:enumeration value="Resource Mobilization"/>
                        <xsd:enumeration value="Safety and Security"/>
                        <xsd:enumeration value="Technical Assistance"/>
                        <xsd:enumeration value="Oversight and Internal Audit and Investigation"/>
                      </xsd:restriction>
                    </xsd:simpleType>
                  </xsd:union>
                </xsd:simpleType>
              </xsd:element>
            </xsd:sequence>
          </xsd:extension>
        </xsd:complexContent>
      </xsd:complexType>
    </xsd:element>
    <xsd:element name="LF_IsArchived" ma:index="14" nillable="true" ma:displayName="IsArchived" ma:default="0" ma:internalName="LF_IsArchived">
      <xsd:simpleType>
        <xsd:restriction base="dms:Boolea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7db175-d1e2-4089-a104-363b4ac27213" elementFormDefault="qualified">
    <xsd:import namespace="http://schemas.microsoft.com/office/2006/documentManagement/types"/>
    <xsd:import namespace="http://schemas.microsoft.com/office/infopath/2007/PartnerControls"/>
    <xsd:element name="Legislative_x0020_Framework_x0020__x002d__x0020_Archival_x0020_Workflow" ma:index="24" nillable="true" ma:displayName="Legislative Framework - Archival Workflow" ma:internalName="Legislative_x0020_Framework_x0020__x002d__x0020_Archival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AF6349F-D65D-4DCA-B24A-3D8420D2C05C}">
  <ds:schemaRefs>
    <ds:schemaRef ds:uri="http://schemas.microsoft.com/sharepoint/v3/contenttype/forms"/>
  </ds:schemaRefs>
</ds:datastoreItem>
</file>

<file path=customXml/itemProps2.xml><?xml version="1.0" encoding="utf-8"?>
<ds:datastoreItem xmlns:ds="http://schemas.openxmlformats.org/officeDocument/2006/customXml" ds:itemID="{F5D4F3AB-806D-45F5-9516-3F182E56BEFF}">
  <ds:schemaRefs>
    <ds:schemaRef ds:uri="http://schemas.openxmlformats.org/officeDocument/2006/bibliography"/>
  </ds:schemaRefs>
</ds:datastoreItem>
</file>

<file path=customXml/itemProps3.xml><?xml version="1.0" encoding="utf-8"?>
<ds:datastoreItem xmlns:ds="http://schemas.openxmlformats.org/officeDocument/2006/customXml" ds:itemID="{119A5AF7-1DC1-4840-9B12-5ECABA54877D}">
  <ds:schemaRefs>
    <ds:schemaRef ds:uri="http://schemas.microsoft.com/office/2006/metadata/properties"/>
    <ds:schemaRef ds:uri="http://schemas.microsoft.com/office/infopath/2007/PartnerControls"/>
    <ds:schemaRef ds:uri="a15e0e0f-4f4a-4916-abd0-83d6a9ed7276"/>
    <ds:schemaRef ds:uri="967db175-d1e2-4089-a104-363b4ac27213"/>
  </ds:schemaRefs>
</ds:datastoreItem>
</file>

<file path=customXml/itemProps4.xml><?xml version="1.0" encoding="utf-8"?>
<ds:datastoreItem xmlns:ds="http://schemas.openxmlformats.org/officeDocument/2006/customXml" ds:itemID="{5D904C43-42EC-4FA4-91FD-F2E0D01C8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967db175-d1e2-4089-a104-363b4ac272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0D42E26-AC58-4600-9BA4-F62D9EA209F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5927</Words>
  <Characters>33785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Call for Proposal Template for Responsible Party</vt:lpstr>
    </vt:vector>
  </TitlesOfParts>
  <Company/>
  <LinksUpToDate>false</LinksUpToDate>
  <CharactersWithSpaces>39633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 Template for Responsible Party</dc:title>
  <dc:subject/>
  <dc:creator>Brunella CANU</dc:creator>
  <cp:keywords/>
  <dc:description/>
  <cp:lastModifiedBy>Salome DEKANOIDZE</cp:lastModifiedBy>
  <cp:revision>4</cp:revision>
  <dcterms:created xsi:type="dcterms:W3CDTF">2021-04-13T05:54:00Z</dcterms:created>
  <dcterms:modified xsi:type="dcterms:W3CDTF">2021-04-13T06:01:00Z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0x0101007D6B1A1B7CBAA84DA0BEDE402826E7350068F5448565278849A1298F94970756BD</vt:lpwstr>
  </property>
  <property fmtid="{D5CDD505-2E9C-101B-9397-08002B2CF9AE}" pid="3" name="_dlc_DocIdItemGuid">
    <vt:lpwstr>9ff37445-b86b-4228-b219-40ee6563279d</vt:lpwstr>
  </property>
</Properties>
</file>