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29" w:rsidRDefault="003B3229" w:rsidP="00D378E3">
      <w:pPr>
        <w:rPr>
          <w:b/>
          <w:lang w:val="fr-FR"/>
        </w:rPr>
      </w:pPr>
      <w:r>
        <w:rPr>
          <w:b/>
          <w:lang w:val="fr-FR"/>
        </w:rPr>
        <w:t>Q&amp;A IFP 21/001</w:t>
      </w:r>
    </w:p>
    <w:p w:rsidR="00D378E3" w:rsidRPr="00D378E3" w:rsidRDefault="00D378E3" w:rsidP="00D378E3">
      <w:pPr>
        <w:pStyle w:val="ListParagraph"/>
        <w:numPr>
          <w:ilvl w:val="0"/>
          <w:numId w:val="1"/>
        </w:numPr>
        <w:rPr>
          <w:b/>
          <w:lang w:val="fr-FR"/>
        </w:rPr>
      </w:pPr>
      <w:r w:rsidRPr="00D378E3">
        <w:rPr>
          <w:b/>
          <w:lang w:val="fr-FR"/>
        </w:rPr>
        <w:t>Pourriez-vous indiquer quel est le plafond budgétaire pour le projet ?   Y a-t-il un plafond budgétaire per pays ?</w:t>
      </w:r>
    </w:p>
    <w:p w:rsidR="00D378E3" w:rsidRDefault="00D378E3" w:rsidP="00D378E3">
      <w:pPr>
        <w:rPr>
          <w:lang w:val="fr-FR"/>
        </w:rPr>
      </w:pPr>
      <w:r w:rsidRPr="00D378E3">
        <w:rPr>
          <w:lang w:val="fr-FR"/>
        </w:rPr>
        <w:t>Pour le plafond de budget, pour cette année 2021 nous avons provisionné 200 000usd. Mais comme c'est un IP, le budget sera fonction du PTA</w:t>
      </w:r>
    </w:p>
    <w:p w:rsidR="00D378E3" w:rsidRPr="00D378E3" w:rsidRDefault="00D378E3" w:rsidP="00D378E3">
      <w:pPr>
        <w:rPr>
          <w:lang w:val="fr-FR"/>
        </w:rPr>
      </w:pPr>
    </w:p>
    <w:p w:rsidR="00BB7E21" w:rsidRDefault="00D378E3" w:rsidP="00D378E3">
      <w:pPr>
        <w:pStyle w:val="ListParagraph"/>
        <w:numPr>
          <w:ilvl w:val="0"/>
          <w:numId w:val="1"/>
        </w:numPr>
        <w:rPr>
          <w:b/>
          <w:lang w:val="fr-FR"/>
        </w:rPr>
      </w:pPr>
      <w:r w:rsidRPr="00D378E3">
        <w:rPr>
          <w:b/>
          <w:lang w:val="fr-FR"/>
        </w:rPr>
        <w:t>Est-il possible de soumettre u</w:t>
      </w:r>
      <w:r w:rsidR="00DF6971">
        <w:rPr>
          <w:b/>
          <w:lang w:val="fr-FR"/>
        </w:rPr>
        <w:t>ne offre que pour un seul pays</w:t>
      </w:r>
      <w:r w:rsidR="0033282D">
        <w:rPr>
          <w:b/>
          <w:lang w:val="fr-FR"/>
        </w:rPr>
        <w:t xml:space="preserve"> </w:t>
      </w:r>
      <w:bookmarkStart w:id="0" w:name="_GoBack"/>
      <w:bookmarkEnd w:id="0"/>
      <w:r w:rsidRPr="00D378E3">
        <w:rPr>
          <w:b/>
          <w:lang w:val="fr-FR"/>
        </w:rPr>
        <w:t>? ou l’offre devrait comprendre les neuf pays ?</w:t>
      </w:r>
    </w:p>
    <w:p w:rsidR="00D378E3" w:rsidRPr="00D378E3" w:rsidRDefault="00D378E3" w:rsidP="00D378E3">
      <w:pPr>
        <w:rPr>
          <w:lang w:val="fr-FR"/>
        </w:rPr>
      </w:pPr>
      <w:r w:rsidRPr="00D378E3">
        <w:rPr>
          <w:lang w:val="fr-FR"/>
        </w:rPr>
        <w:t>Le travail demandé a une dimension régionale en plus de l'appui aux pays,  il n'est pas ainsi possible de travailler uniquement dans un seul pays.</w:t>
      </w:r>
    </w:p>
    <w:sectPr w:rsidR="00D378E3" w:rsidRPr="00D378E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60" w:rsidRDefault="00075160" w:rsidP="003B3229">
      <w:pPr>
        <w:spacing w:after="0" w:line="240" w:lineRule="auto"/>
      </w:pPr>
      <w:r>
        <w:separator/>
      </w:r>
    </w:p>
  </w:endnote>
  <w:endnote w:type="continuationSeparator" w:id="0">
    <w:p w:rsidR="00075160" w:rsidRDefault="00075160" w:rsidP="003B3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60" w:rsidRDefault="00075160" w:rsidP="003B3229">
      <w:pPr>
        <w:spacing w:after="0" w:line="240" w:lineRule="auto"/>
      </w:pPr>
      <w:r>
        <w:separator/>
      </w:r>
    </w:p>
  </w:footnote>
  <w:footnote w:type="continuationSeparator" w:id="0">
    <w:p w:rsidR="00075160" w:rsidRDefault="00075160" w:rsidP="003B3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71" w:type="dxa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980"/>
      <w:gridCol w:w="4191"/>
    </w:tblGrid>
    <w:tr w:rsidR="003B3229" w:rsidRPr="002F3DA5" w:rsidTr="009A0889">
      <w:trPr>
        <w:trHeight w:val="1075"/>
      </w:trPr>
      <w:tc>
        <w:tcPr>
          <w:tcW w:w="4980" w:type="dxa"/>
          <w:shd w:val="clear" w:color="auto" w:fill="auto"/>
        </w:tcPr>
        <w:p w:rsidR="003B3229" w:rsidRPr="00D6687E" w:rsidRDefault="003B3229" w:rsidP="009A0889">
          <w:pPr>
            <w:pStyle w:val="Header"/>
            <w:rPr>
              <w:rFonts w:cs="Arial"/>
            </w:rPr>
          </w:pPr>
          <w:r>
            <w:rPr>
              <w:rFonts w:ascii="Arial Narrow" w:hAnsi="Arial Narrow" w:cs="Arial"/>
              <w:noProof/>
            </w:rPr>
            <w:drawing>
              <wp:inline distT="0" distB="0" distL="0" distR="0" wp14:anchorId="0169142C" wp14:editId="37378E90">
                <wp:extent cx="1112520" cy="517525"/>
                <wp:effectExtent l="0" t="0" r="0" b="0"/>
                <wp:docPr id="4" name="Picture 4" descr="Description: clouored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clouored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252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91" w:type="dxa"/>
          <w:shd w:val="clear" w:color="auto" w:fill="auto"/>
        </w:tcPr>
        <w:p w:rsidR="003B3229" w:rsidRPr="002F3DA5" w:rsidRDefault="003B3229" w:rsidP="009A0889">
          <w:pPr>
            <w:pStyle w:val="Header"/>
            <w:jc w:val="right"/>
            <w:rPr>
              <w:rFonts w:ascii="Calibri" w:hAnsi="Calibri" w:cs="Arial"/>
              <w:sz w:val="16"/>
              <w:szCs w:val="16"/>
            </w:rPr>
          </w:pPr>
          <w:r w:rsidRPr="002F3DA5">
            <w:rPr>
              <w:rFonts w:ascii="Calibri" w:hAnsi="Calibri" w:cs="Arial"/>
              <w:sz w:val="16"/>
              <w:szCs w:val="16"/>
            </w:rPr>
            <w:t>United Nations Population Fund</w:t>
          </w:r>
        </w:p>
        <w:p w:rsidR="003B3229" w:rsidRPr="002F3DA5" w:rsidRDefault="003B3229" w:rsidP="009A0889">
          <w:pPr>
            <w:pStyle w:val="Header"/>
            <w:jc w:val="right"/>
            <w:rPr>
              <w:rFonts w:ascii="Calibri" w:hAnsi="Calibri" w:cs="Arial"/>
              <w:sz w:val="16"/>
              <w:szCs w:val="16"/>
            </w:rPr>
          </w:pPr>
          <w:r w:rsidRPr="002F3DA5">
            <w:rPr>
              <w:rFonts w:ascii="Calibri" w:hAnsi="Calibri" w:cs="Arial"/>
              <w:sz w:val="16"/>
              <w:szCs w:val="16"/>
            </w:rPr>
            <w:t>West and Cent</w:t>
          </w:r>
          <w:r>
            <w:rPr>
              <w:rFonts w:ascii="Calibri" w:hAnsi="Calibri" w:cs="Arial"/>
              <w:sz w:val="16"/>
              <w:szCs w:val="16"/>
            </w:rPr>
            <w:t>r</w:t>
          </w:r>
          <w:r w:rsidRPr="002F3DA5">
            <w:rPr>
              <w:rFonts w:ascii="Calibri" w:hAnsi="Calibri" w:cs="Arial"/>
              <w:sz w:val="16"/>
              <w:szCs w:val="16"/>
            </w:rPr>
            <w:t>al Africa Regional Office</w:t>
          </w:r>
        </w:p>
        <w:p w:rsidR="003B3229" w:rsidRPr="002F3DA5" w:rsidRDefault="003B3229" w:rsidP="009A0889">
          <w:pPr>
            <w:pStyle w:val="Header"/>
            <w:jc w:val="right"/>
            <w:rPr>
              <w:rFonts w:ascii="Calibri" w:hAnsi="Calibri" w:cs="Arial"/>
              <w:sz w:val="16"/>
              <w:szCs w:val="16"/>
            </w:rPr>
          </w:pPr>
          <w:r w:rsidRPr="002F3DA5">
            <w:rPr>
              <w:rFonts w:ascii="Calibri" w:hAnsi="Calibri" w:cs="Arial"/>
              <w:sz w:val="16"/>
              <w:szCs w:val="16"/>
            </w:rPr>
            <w:t>BP 21090 Dakar Ponty, Senegal</w:t>
          </w:r>
        </w:p>
        <w:p w:rsidR="003B3229" w:rsidRPr="002F3DA5" w:rsidRDefault="003B3229" w:rsidP="009A0889">
          <w:pPr>
            <w:pStyle w:val="Header"/>
            <w:jc w:val="right"/>
            <w:rPr>
              <w:rFonts w:ascii="Calibri" w:hAnsi="Calibri" w:cs="Arial"/>
              <w:sz w:val="16"/>
              <w:szCs w:val="16"/>
            </w:rPr>
          </w:pPr>
          <w:r w:rsidRPr="002F3DA5">
            <w:rPr>
              <w:rFonts w:ascii="Calibri" w:hAnsi="Calibri" w:cs="Arial"/>
              <w:sz w:val="16"/>
              <w:szCs w:val="16"/>
            </w:rPr>
            <w:t>T: +221 33 859 82 82</w:t>
          </w:r>
        </w:p>
        <w:p w:rsidR="003B3229" w:rsidRPr="002F3DA5" w:rsidRDefault="003B3229" w:rsidP="009A0889">
          <w:pPr>
            <w:pStyle w:val="Header"/>
            <w:jc w:val="right"/>
            <w:rPr>
              <w:rFonts w:ascii="Calibri" w:hAnsi="Calibri" w:cs="Arial"/>
              <w:sz w:val="16"/>
              <w:szCs w:val="16"/>
            </w:rPr>
          </w:pPr>
          <w:r w:rsidRPr="002F3DA5">
            <w:rPr>
              <w:rFonts w:ascii="Calibri" w:hAnsi="Calibri" w:cs="Arial"/>
              <w:sz w:val="16"/>
              <w:szCs w:val="16"/>
            </w:rPr>
            <w:t>F: +221 33 820 17 31</w:t>
          </w:r>
        </w:p>
        <w:p w:rsidR="003B3229" w:rsidRPr="004C01E6" w:rsidRDefault="003B3229" w:rsidP="009A0889">
          <w:pPr>
            <w:pStyle w:val="Header"/>
            <w:jc w:val="right"/>
            <w:rPr>
              <w:rFonts w:ascii="Calibri" w:hAnsi="Calibri" w:cs="Arial"/>
              <w:sz w:val="18"/>
              <w:szCs w:val="18"/>
              <w:lang w:val="da-DK"/>
            </w:rPr>
          </w:pPr>
          <w:r w:rsidRPr="002F3DA5">
            <w:rPr>
              <w:rFonts w:ascii="Calibri" w:hAnsi="Calibri" w:cs="Arial"/>
              <w:sz w:val="16"/>
              <w:szCs w:val="16"/>
            </w:rPr>
            <w:t>www.wcaro.unfpa.org</w:t>
          </w:r>
        </w:p>
      </w:tc>
    </w:tr>
  </w:tbl>
  <w:p w:rsidR="003B3229" w:rsidRDefault="003B32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377E5"/>
    <w:multiLevelType w:val="hybridMultilevel"/>
    <w:tmpl w:val="A3AA1DC4"/>
    <w:lvl w:ilvl="0" w:tplc="540EF9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8E3"/>
    <w:rsid w:val="00075160"/>
    <w:rsid w:val="0033282D"/>
    <w:rsid w:val="003B3229"/>
    <w:rsid w:val="0064611A"/>
    <w:rsid w:val="00BB7E21"/>
    <w:rsid w:val="00D378E3"/>
    <w:rsid w:val="00D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8E3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B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B3229"/>
  </w:style>
  <w:style w:type="paragraph" w:styleId="Footer">
    <w:name w:val="footer"/>
    <w:basedOn w:val="Normal"/>
    <w:link w:val="FooterChar"/>
    <w:uiPriority w:val="99"/>
    <w:unhideWhenUsed/>
    <w:rsid w:val="003B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229"/>
  </w:style>
  <w:style w:type="paragraph" w:styleId="BalloonText">
    <w:name w:val="Balloon Text"/>
    <w:basedOn w:val="Normal"/>
    <w:link w:val="BalloonTextChar"/>
    <w:uiPriority w:val="99"/>
    <w:semiHidden/>
    <w:unhideWhenUsed/>
    <w:rsid w:val="003B3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2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8E3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B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B3229"/>
  </w:style>
  <w:style w:type="paragraph" w:styleId="Footer">
    <w:name w:val="footer"/>
    <w:basedOn w:val="Normal"/>
    <w:link w:val="FooterChar"/>
    <w:uiPriority w:val="99"/>
    <w:unhideWhenUsed/>
    <w:rsid w:val="003B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229"/>
  </w:style>
  <w:style w:type="paragraph" w:styleId="BalloonText">
    <w:name w:val="Balloon Text"/>
    <w:basedOn w:val="Normal"/>
    <w:link w:val="BalloonTextChar"/>
    <w:uiPriority w:val="99"/>
    <w:semiHidden/>
    <w:unhideWhenUsed/>
    <w:rsid w:val="003B3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2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Bolinger</dc:creator>
  <cp:lastModifiedBy>Lauren Bolinger</cp:lastModifiedBy>
  <cp:revision>4</cp:revision>
  <dcterms:created xsi:type="dcterms:W3CDTF">2021-03-31T20:41:00Z</dcterms:created>
  <dcterms:modified xsi:type="dcterms:W3CDTF">2021-03-31T20:47:00Z</dcterms:modified>
</cp:coreProperties>
</file>