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spacing w:line="240" w:lineRule="auto"/>
        <w:rPr/>
      </w:pPr>
      <w:r w:rsidDel="00000000" w:rsidR="00000000" w:rsidRPr="00000000">
        <w:rPr>
          <w:b w:val="1"/>
          <w:rtl w:val="0"/>
        </w:rPr>
        <w:t xml:space="preserve">RFQ reference no</w:t>
      </w:r>
      <w:r w:rsidDel="00000000" w:rsidR="00000000" w:rsidRPr="00000000">
        <w:rPr>
          <w:rtl w:val="0"/>
        </w:rPr>
        <w:t xml:space="preserve">: RFQ/2021/18986</w:t>
      </w:r>
    </w:p>
    <w:p w:rsidR="00000000" w:rsidDel="00000000" w:rsidP="00000000" w:rsidRDefault="00000000" w:rsidRPr="00000000" w14:paraId="00000003">
      <w:pPr>
        <w:spacing w:line="240" w:lineRule="auto"/>
        <w:rPr>
          <w:color w:val="000000"/>
          <w:sz w:val="6"/>
          <w:szCs w:val="6"/>
          <w:highlight w:val="cyan"/>
        </w:rPr>
      </w:pPr>
      <w:r w:rsidDel="00000000" w:rsidR="00000000" w:rsidRPr="00000000">
        <w:rPr>
          <w:rtl w:val="0"/>
        </w:rPr>
      </w:r>
    </w:p>
    <w:p w:rsidR="00000000" w:rsidDel="00000000" w:rsidP="00000000" w:rsidRDefault="00000000" w:rsidRPr="00000000" w14:paraId="00000004">
      <w:pPr>
        <w:spacing w:line="240" w:lineRule="auto"/>
        <w:jc w:val="both"/>
        <w:rPr>
          <w:highlight w:val="cyan"/>
        </w:rPr>
      </w:pPr>
      <w:r w:rsidDel="00000000" w:rsidR="00000000" w:rsidRPr="00000000">
        <w:rPr>
          <w:rtl w:val="0"/>
        </w:rPr>
      </w:r>
    </w:p>
    <w:p w:rsidR="00000000" w:rsidDel="00000000" w:rsidP="00000000" w:rsidRDefault="00000000" w:rsidRPr="00000000" w14:paraId="00000005">
      <w:pPr>
        <w:spacing w:line="240" w:lineRule="auto"/>
        <w:jc w:val="both"/>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RFQ and must be completed and returned by bidders as part of their quotation. </w:t>
      </w:r>
      <w:r w:rsidDel="00000000" w:rsidR="00000000" w:rsidRPr="00000000">
        <w:rPr>
          <w:color w:val="000000"/>
          <w:highlight w:val="cyan"/>
          <w:rtl w:val="0"/>
        </w:rPr>
        <w:t xml:space="preserve">Instructions to complete each Form are highlighted in blue in each Form. Please complete the Returnable </w:t>
      </w:r>
      <w:r w:rsidDel="00000000" w:rsidR="00000000" w:rsidRPr="00000000">
        <w:rPr>
          <w:highlight w:val="cyan"/>
          <w:rtl w:val="0"/>
        </w:rPr>
        <w:t xml:space="preserve">Bidding</w:t>
      </w:r>
      <w:r w:rsidDel="00000000" w:rsidR="00000000" w:rsidRPr="00000000">
        <w:rPr>
          <w:color w:val="000000"/>
          <w:highlight w:val="cyan"/>
          <w:rtl w:val="0"/>
        </w:rPr>
        <w:t xml:space="preserve">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6">
      <w:pPr>
        <w:spacing w:line="240" w:lineRule="auto"/>
        <w:rPr>
          <w:sz w:val="4"/>
          <w:szCs w:val="4"/>
        </w:rPr>
      </w:pPr>
      <w:r w:rsidDel="00000000" w:rsidR="00000000" w:rsidRPr="00000000">
        <w:rPr>
          <w:rtl w:val="0"/>
        </w:rPr>
      </w:r>
    </w:p>
    <w:p w:rsidR="00000000" w:rsidDel="00000000" w:rsidP="00000000" w:rsidRDefault="00000000" w:rsidRPr="00000000" w14:paraId="00000007">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Date: </w:t>
      </w:r>
      <w:r w:rsidDel="00000000" w:rsidR="00000000" w:rsidRPr="00000000">
        <w:rPr>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B">
      <w:pPr>
        <w:spacing w:line="240" w:lineRule="auto"/>
        <w:jc w:val="both"/>
        <w:rPr>
          <w:b w:val="1"/>
        </w:rPr>
      </w:pPr>
      <w:r w:rsidDel="00000000" w:rsidR="00000000" w:rsidRPr="00000000">
        <w:rPr>
          <w:rtl w:val="0"/>
        </w:rPr>
      </w:r>
    </w:p>
    <w:p w:rsidR="00000000" w:rsidDel="00000000" w:rsidP="00000000" w:rsidRDefault="00000000" w:rsidRPr="00000000" w14:paraId="0000000C">
      <w:pPr>
        <w:spacing w:line="240" w:lineRule="auto"/>
        <w:ind w:left="0" w:firstLine="0"/>
        <w:jc w:val="both"/>
        <w:rPr>
          <w:b w:val="1"/>
          <w:sz w:val="22"/>
          <w:szCs w:val="22"/>
        </w:rPr>
      </w:pPr>
      <w:r w:rsidDel="00000000" w:rsidR="00000000" w:rsidRPr="00000000">
        <w:rPr>
          <w:b w:val="1"/>
          <w:color w:val="000000"/>
          <w:sz w:val="22"/>
          <w:szCs w:val="22"/>
          <w:rtl w:val="0"/>
        </w:rPr>
        <w:t xml:space="preserve">Subject: Quotation </w:t>
      </w:r>
      <w:r w:rsidDel="00000000" w:rsidR="00000000" w:rsidRPr="00000000">
        <w:rPr>
          <w:b w:val="1"/>
          <w:sz w:val="22"/>
          <w:szCs w:val="22"/>
          <w:rtl w:val="0"/>
        </w:rPr>
        <w:t xml:space="preserve">for Supply of An Online Multi Users Quickbooks Accounting </w:t>
      </w:r>
    </w:p>
    <w:p w:rsidR="00000000" w:rsidDel="00000000" w:rsidP="00000000" w:rsidRDefault="00000000" w:rsidRPr="00000000" w14:paraId="0000000D">
      <w:pPr>
        <w:spacing w:line="240" w:lineRule="auto"/>
        <w:ind w:left="0" w:firstLine="0"/>
        <w:jc w:val="both"/>
        <w:rPr>
          <w:b w:val="1"/>
          <w:sz w:val="22"/>
          <w:szCs w:val="22"/>
        </w:rPr>
      </w:pPr>
      <w:r w:rsidDel="00000000" w:rsidR="00000000" w:rsidRPr="00000000">
        <w:rPr>
          <w:b w:val="1"/>
          <w:sz w:val="22"/>
          <w:szCs w:val="22"/>
          <w:rtl w:val="0"/>
        </w:rPr>
        <w:t xml:space="preserve">Software Package for CNM, Cambodia</w:t>
      </w:r>
    </w:p>
    <w:p w:rsidR="00000000" w:rsidDel="00000000" w:rsidP="00000000" w:rsidRDefault="00000000" w:rsidRPr="00000000" w14:paraId="0000000E">
      <w:pPr>
        <w:spacing w:line="240" w:lineRule="auto"/>
        <w:jc w:val="both"/>
        <w:rPr>
          <w:b w:val="1"/>
        </w:rPr>
      </w:pPr>
      <w:r w:rsidDel="00000000" w:rsidR="00000000" w:rsidRPr="00000000">
        <w:rPr>
          <w:rtl w:val="0"/>
        </w:rPr>
      </w:r>
    </w:p>
    <w:p w:rsidR="00000000" w:rsidDel="00000000" w:rsidP="00000000" w:rsidRDefault="00000000" w:rsidRPr="00000000" w14:paraId="0000000F">
      <w:pPr>
        <w:spacing w:line="240" w:lineRule="auto"/>
        <w:jc w:val="both"/>
        <w:rPr>
          <w:b w:val="1"/>
          <w:i w:val="0"/>
        </w:rPr>
      </w:pPr>
      <w:r w:rsidDel="00000000" w:rsidR="00000000" w:rsidRPr="00000000">
        <w:rPr>
          <w:i w:val="0"/>
          <w:rtl w:val="0"/>
        </w:rPr>
        <w:t xml:space="preserve">RFQ Case No. </w:t>
      </w:r>
      <w:r w:rsidDel="00000000" w:rsidR="00000000" w:rsidRPr="00000000">
        <w:rPr>
          <w:rtl w:val="0"/>
        </w:rPr>
        <w:t xml:space="preserve">RFQ/2021/18986</w:t>
      </w:r>
      <w:r w:rsidDel="00000000" w:rsidR="00000000" w:rsidRPr="00000000">
        <w:rPr>
          <w:i w:val="0"/>
          <w:rtl w:val="0"/>
        </w:rPr>
        <w:t xml:space="preserve">, dated</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10">
      <w:pPr>
        <w:spacing w:line="240" w:lineRule="auto"/>
        <w:jc w:val="both"/>
        <w:rPr>
          <w:b w:val="1"/>
          <w:i w:val="0"/>
        </w:rPr>
      </w:pPr>
      <w:r w:rsidDel="00000000" w:rsidR="00000000" w:rsidRPr="00000000">
        <w:rPr>
          <w:rtl w:val="0"/>
        </w:rPr>
      </w:r>
    </w:p>
    <w:p w:rsidR="00000000" w:rsidDel="00000000" w:rsidP="00000000" w:rsidRDefault="00000000" w:rsidRPr="00000000" w14:paraId="00000011">
      <w:pPr>
        <w:spacing w:after="120" w:line="240"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12">
      <w:pPr>
        <w:spacing w:after="120" w:line="240" w:lineRule="auto"/>
        <w:jc w:val="both"/>
        <w:rPr/>
      </w:pPr>
      <w:r w:rsidDel="00000000" w:rsidR="00000000" w:rsidRPr="00000000">
        <w:rPr>
          <w:rtl w:val="0"/>
        </w:rPr>
      </w:r>
    </w:p>
    <w:p w:rsidR="00000000" w:rsidDel="00000000" w:rsidP="00000000" w:rsidRDefault="00000000" w:rsidRPr="00000000" w14:paraId="00000013">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r w:rsidDel="00000000" w:rsidR="00000000" w:rsidRPr="00000000">
        <w:rPr>
          <w:rtl w:val="0"/>
        </w:rPr>
      </w:r>
    </w:p>
    <w:p w:rsidR="00000000" w:rsidDel="00000000" w:rsidP="00000000" w:rsidRDefault="00000000" w:rsidRPr="00000000" w14:paraId="00000014">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quotation shall be valid for the period of time of</w:t>
      </w:r>
      <w:r w:rsidDel="00000000" w:rsidR="00000000" w:rsidRPr="00000000">
        <w:rPr>
          <w:b w:val="1"/>
          <w:i w:val="0"/>
          <w:smallCaps w:val="0"/>
          <w:strike w:val="0"/>
          <w:color w:val="000000"/>
          <w:sz w:val="20"/>
          <w:szCs w:val="20"/>
          <w:u w:val="none"/>
          <w:shd w:fill="auto" w:val="clear"/>
          <w:vertAlign w:val="baseline"/>
          <w:rtl w:val="0"/>
        </w:rPr>
        <w:t xml:space="preserve"> </w:t>
      </w:r>
      <w:r w:rsidDel="00000000" w:rsidR="00000000" w:rsidRPr="00000000">
        <w:rPr>
          <w:b w:val="1"/>
          <w:i w:val="0"/>
          <w:smallCaps w:val="0"/>
          <w:strike w:val="0"/>
          <w:color w:val="000000"/>
          <w:sz w:val="20"/>
          <w:szCs w:val="20"/>
          <w:highlight w:val="cyan"/>
          <w:u w:val="none"/>
          <w:vertAlign w:val="baseline"/>
          <w:rtl w:val="0"/>
        </w:rPr>
        <w:t xml:space="preserve">6</w:t>
      </w:r>
      <w:r w:rsidDel="00000000" w:rsidR="00000000" w:rsidRPr="00000000">
        <w:rPr>
          <w:b w:val="1"/>
          <w:highlight w:val="cyan"/>
          <w:rtl w:val="0"/>
        </w:rPr>
        <w:t xml:space="preserve">0 days</w:t>
      </w:r>
      <w:r w:rsidDel="00000000" w:rsidR="00000000" w:rsidRPr="00000000">
        <w:rPr>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15">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i w:val="0"/>
          <w:smallCaps w:val="0"/>
          <w:strike w:val="0"/>
          <w:color w:val="000000"/>
          <w:sz w:val="20"/>
          <w:szCs w:val="20"/>
          <w:highlight w:val="cyan"/>
          <w:u w:val="none"/>
          <w:vertAlign w:val="baseline"/>
          <w:rtl w:val="0"/>
        </w:rPr>
        <w:t xml:space="preserve">[If you have any actual or potential conflict of interest as defined in Article 3 of Section I: Instructions to Bidders, please disclose it here</w:t>
      </w: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6">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r w:rsidDel="00000000" w:rsidR="00000000" w:rsidRPr="00000000">
        <w:rPr>
          <w:rtl w:val="0"/>
        </w:rPr>
      </w:r>
    </w:p>
    <w:p w:rsidR="00000000" w:rsidDel="00000000" w:rsidP="00000000" w:rsidRDefault="00000000" w:rsidRPr="00000000" w14:paraId="00000017">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r w:rsidDel="00000000" w:rsidR="00000000" w:rsidRPr="00000000">
        <w:rPr>
          <w:rtl w:val="0"/>
        </w:rPr>
      </w:r>
    </w:p>
    <w:p w:rsidR="00000000" w:rsidDel="00000000" w:rsidP="00000000" w:rsidRDefault="00000000" w:rsidRPr="00000000" w14:paraId="00000018">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r w:rsidDel="00000000" w:rsidR="00000000" w:rsidRPr="00000000">
        <w:rPr>
          <w:rtl w:val="0"/>
        </w:rPr>
      </w:r>
    </w:p>
    <w:p w:rsidR="00000000" w:rsidDel="00000000" w:rsidP="00000000" w:rsidRDefault="00000000" w:rsidRPr="00000000" w14:paraId="00000019">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1A">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not offered and will not offer fees, gifts and/or favours </w:t>
      </w:r>
      <w:r w:rsidDel="00000000" w:rsidR="00000000" w:rsidRPr="00000000">
        <w:rPr>
          <w:rtl w:val="0"/>
        </w:rPr>
        <w:t xml:space="preserve">of any kind</w:t>
      </w:r>
      <w:r w:rsidDel="00000000" w:rsidR="00000000" w:rsidRPr="00000000">
        <w:rPr>
          <w:i w:val="0"/>
          <w:smallCaps w:val="0"/>
          <w:strike w:val="0"/>
          <w:color w:val="000000"/>
          <w:sz w:val="20"/>
          <w:szCs w:val="20"/>
          <w:u w:val="none"/>
          <w:shd w:fill="auto" w:val="clear"/>
          <w:vertAlign w:val="baseline"/>
          <w:rtl w:val="0"/>
        </w:rPr>
        <w:t xml:space="preserve"> in exchange for this RFQ and will not engage in any such activity during the performance of any Contract awarded. </w:t>
      </w: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color w:val="000000"/>
        </w:rPr>
      </w:pPr>
      <w:r w:rsidDel="00000000" w:rsidR="00000000" w:rsidRPr="00000000">
        <w:rPr>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b w:val="1"/>
          <w:i w:val="1"/>
          <w:smallCaps w:val="0"/>
          <w:strike w:val="0"/>
          <w:color w:val="000000"/>
          <w:sz w:val="20"/>
          <w:szCs w:val="20"/>
          <w:highlight w:val="cyan"/>
          <w:u w:val="none"/>
          <w:vertAlign w:val="baseline"/>
          <w:rtl w:val="0"/>
        </w:rPr>
        <w:t xml:space="preserve">insert full name of bidder/ </w:t>
      </w:r>
      <w:r w:rsidDel="00000000" w:rsidR="00000000" w:rsidRPr="00000000">
        <w:rPr>
          <w:b w:val="1"/>
          <w:i w:val="1"/>
          <w:highlight w:val="cyan"/>
          <w:rtl w:val="0"/>
        </w:rPr>
        <w:t xml:space="preserve">company</w:t>
      </w:r>
      <w:r w:rsidDel="00000000" w:rsidR="00000000" w:rsidRPr="00000000">
        <w:rPr>
          <w:b w:val="1"/>
          <w:i w:val="1"/>
          <w:smallCaps w:val="0"/>
          <w:strike w:val="0"/>
          <w:color w:val="000000"/>
          <w:sz w:val="20"/>
          <w:szCs w:val="20"/>
          <w:highlight w:val="cyan"/>
          <w:u w:val="none"/>
          <w:vertAlign w:val="baseline"/>
          <w:rtl w:val="0"/>
        </w:rPr>
        <w:t xml:space="preserve"> name</w:t>
      </w:r>
      <w:r w:rsidDel="00000000" w:rsidR="00000000" w:rsidRPr="00000000">
        <w:rPr>
          <w:i w:val="0"/>
          <w:smallCaps w:val="0"/>
          <w:strike w:val="0"/>
          <w:color w:val="000000"/>
          <w:sz w:val="20"/>
          <w:szCs w:val="20"/>
          <w:u w:val="none"/>
          <w:shd w:fill="auto" w:val="clear"/>
          <w:vertAlign w:val="baseline"/>
          <w:rtl w:val="0"/>
        </w:rPr>
        <w:t xml:space="preserve">] to sign this quotation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bidder/company name</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should UNOPS accept this quotation: </w:t>
      </w:r>
      <w:r w:rsidDel="00000000" w:rsidR="00000000" w:rsidRPr="00000000">
        <w:rPr>
          <w:rtl w:val="0"/>
        </w:rPr>
      </w:r>
    </w:p>
    <w:p w:rsidR="00000000" w:rsidDel="00000000" w:rsidP="00000000" w:rsidRDefault="00000000" w:rsidRPr="00000000" w14:paraId="0000001C">
      <w:pPr>
        <w:tabs>
          <w:tab w:val="left" w:pos="990"/>
          <w:tab w:val="left" w:pos="5040"/>
          <w:tab w:val="left" w:pos="5850"/>
        </w:tabs>
        <w:spacing w:line="240" w:lineRule="auto"/>
        <w:rPr/>
      </w:pPr>
      <w:r w:rsidDel="00000000" w:rsidR="00000000" w:rsidRPr="00000000">
        <w:rPr>
          <w:rtl w:val="0"/>
        </w:rPr>
      </w:r>
    </w:p>
    <w:p w:rsidR="00000000" w:rsidDel="00000000" w:rsidP="00000000" w:rsidRDefault="00000000" w:rsidRPr="00000000" w14:paraId="0000001D">
      <w:pPr>
        <w:tabs>
          <w:tab w:val="left" w:pos="990"/>
          <w:tab w:val="left" w:pos="5040"/>
          <w:tab w:val="left" w:pos="5850"/>
        </w:tabs>
        <w:spacing w:line="240" w:lineRule="auto"/>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E">
      <w:pPr>
        <w:tabs>
          <w:tab w:val="left" w:pos="990"/>
        </w:tabs>
        <w:spacing w:line="240" w:lineRule="auto"/>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F">
      <w:pPr>
        <w:tabs>
          <w:tab w:val="left" w:pos="990"/>
        </w:tabs>
        <w:spacing w:line="24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20">
      <w:pPr>
        <w:tabs>
          <w:tab w:val="left" w:pos="990"/>
        </w:tabs>
        <w:spacing w:line="240" w:lineRule="auto"/>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21">
      <w:pPr>
        <w:spacing w:after="120" w:before="7" w:line="240" w:lineRule="auto"/>
        <w:rPr/>
      </w:pPr>
      <w:r w:rsidDel="00000000" w:rsidR="00000000" w:rsidRPr="00000000">
        <w:rPr>
          <w:rtl w:val="0"/>
        </w:rPr>
      </w:r>
    </w:p>
    <w:p w:rsidR="00000000" w:rsidDel="00000000" w:rsidP="00000000" w:rsidRDefault="00000000" w:rsidRPr="00000000" w14:paraId="00000022">
      <w:pPr>
        <w:spacing w:after="120" w:before="7" w:line="240" w:lineRule="auto"/>
        <w:rPr/>
      </w:pPr>
      <w:r w:rsidDel="00000000" w:rsidR="00000000" w:rsidRPr="00000000">
        <w:rPr>
          <w:rtl w:val="0"/>
        </w:rPr>
      </w:r>
    </w:p>
    <w:p w:rsidR="00000000" w:rsidDel="00000000" w:rsidP="00000000" w:rsidRDefault="00000000" w:rsidRPr="00000000" w14:paraId="00000023">
      <w:pPr>
        <w:spacing w:after="120" w:before="7" w:line="24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24">
      <w:pPr>
        <w:tabs>
          <w:tab w:val="left" w:pos="990"/>
          <w:tab w:val="left" w:pos="5040"/>
          <w:tab w:val="left" w:pos="5850"/>
        </w:tabs>
        <w:spacing w:line="240" w:lineRule="auto"/>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5">
      <w:pPr>
        <w:tabs>
          <w:tab w:val="left" w:pos="990"/>
        </w:tabs>
        <w:spacing w:line="240" w:lineRule="auto"/>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6">
      <w:pPr>
        <w:tabs>
          <w:tab w:val="left" w:pos="990"/>
        </w:tabs>
        <w:spacing w:line="240" w:lineRule="auto"/>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7">
      <w:pPr>
        <w:tabs>
          <w:tab w:val="left" w:pos="990"/>
        </w:tabs>
        <w:spacing w:line="240" w:lineRule="auto"/>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28">
      <w:pPr>
        <w:pStyle w:val="Heading1"/>
        <w:spacing w:line="240" w:lineRule="auto"/>
        <w:rPr>
          <w:color w:val="0092d1"/>
        </w:rPr>
      </w:pPr>
      <w:r w:rsidDel="00000000" w:rsidR="00000000" w:rsidRPr="00000000">
        <w:rPr>
          <w:color w:val="0092d1"/>
          <w:rtl w:val="0"/>
        </w:rPr>
        <w:t xml:space="preserve">Form B: Price Schedule Form</w:t>
      </w:r>
    </w:p>
    <w:p w:rsidR="00000000" w:rsidDel="00000000" w:rsidP="00000000" w:rsidRDefault="00000000" w:rsidRPr="00000000" w14:paraId="00000029">
      <w:pPr>
        <w:spacing w:line="240" w:lineRule="auto"/>
        <w:rPr/>
      </w:pPr>
      <w:r w:rsidDel="00000000" w:rsidR="00000000" w:rsidRPr="00000000">
        <w:rPr>
          <w:rtl w:val="0"/>
        </w:rPr>
      </w:r>
    </w:p>
    <w:p w:rsidR="00000000" w:rsidDel="00000000" w:rsidP="00000000" w:rsidRDefault="00000000" w:rsidRPr="00000000" w14:paraId="0000002A">
      <w:pPr>
        <w:spacing w:line="240" w:lineRule="auto"/>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pPr>
      <w:r w:rsidDel="00000000" w:rsidR="00000000" w:rsidRPr="00000000">
        <w:rPr>
          <w:i w:val="0"/>
          <w:smallCaps w:val="0"/>
          <w:strike w:val="0"/>
          <w:color w:val="000000"/>
          <w:sz w:val="20"/>
          <w:szCs w:val="20"/>
          <w:u w:val="none"/>
          <w:shd w:fill="auto" w:val="clear"/>
          <w:vertAlign w:val="baseline"/>
          <w:rtl w:val="0"/>
        </w:rPr>
        <w:t xml:space="preserve">RFQ reference no:</w:t>
      </w:r>
      <w:r w:rsidDel="00000000" w:rsidR="00000000" w:rsidRPr="00000000">
        <w:rPr>
          <w:rtl w:val="0"/>
        </w:rPr>
        <w:t xml:space="preserve"> RFQ/2021/18986</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pPr>
      <w:r w:rsidDel="00000000" w:rsidR="00000000" w:rsidRPr="00000000">
        <w:rPr>
          <w:rtl w:val="0"/>
        </w:rPr>
      </w:r>
    </w:p>
    <w:tbl>
      <w:tblPr>
        <w:tblStyle w:val="Table1"/>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trHeight w:val="295" w:hRule="atLeast"/>
        </w:trPr>
        <w:tc>
          <w:tcPr>
            <w:shd w:fill="d9d9d9" w:val="clear"/>
            <w:vAlign w:val="center"/>
          </w:tcPr>
          <w:p w:rsidR="00000000" w:rsidDel="00000000" w:rsidP="00000000" w:rsidRDefault="00000000" w:rsidRPr="00000000" w14:paraId="0000002E">
            <w:pPr>
              <w:spacing w:line="240" w:lineRule="auto"/>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2F">
            <w:pPr>
              <w:spacing w:line="240" w:lineRule="auto"/>
              <w:rPr>
                <w:rFonts w:ascii="Arial" w:cs="Arial" w:eastAsia="Arial" w:hAnsi="Arial"/>
                <w:b w:val="1"/>
              </w:rPr>
            </w:pPr>
            <w:r w:rsidDel="00000000" w:rsidR="00000000" w:rsidRPr="00000000">
              <w:rPr>
                <w:rFonts w:ascii="Arial" w:cs="Arial" w:eastAsia="Arial" w:hAnsi="Arial"/>
                <w:b w:val="1"/>
                <w:rtl w:val="0"/>
              </w:rPr>
              <w:t xml:space="preserve">USD Dollars</w:t>
            </w:r>
          </w:p>
        </w:tc>
      </w:tr>
    </w:tbl>
    <w:p w:rsidR="00000000" w:rsidDel="00000000" w:rsidP="00000000" w:rsidRDefault="00000000" w:rsidRPr="00000000" w14:paraId="00000030">
      <w:pPr>
        <w:spacing w:line="240" w:lineRule="auto"/>
        <w:rPr>
          <w:b w:val="1"/>
        </w:rPr>
      </w:pPr>
      <w:r w:rsidDel="00000000" w:rsidR="00000000" w:rsidRPr="00000000">
        <w:rPr>
          <w:rtl w:val="0"/>
        </w:rPr>
      </w:r>
    </w:p>
    <w:tbl>
      <w:tblPr>
        <w:tblStyle w:val="Table2"/>
        <w:tblW w:w="10125.0" w:type="dxa"/>
        <w:jc w:val="left"/>
        <w:tblInd w:w="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0"/>
        <w:gridCol w:w="3285"/>
        <w:gridCol w:w="1215"/>
        <w:gridCol w:w="1245"/>
        <w:gridCol w:w="1275"/>
        <w:gridCol w:w="2625"/>
        <w:tblGridChange w:id="0">
          <w:tblGrid>
            <w:gridCol w:w="480"/>
            <w:gridCol w:w="3285"/>
            <w:gridCol w:w="1215"/>
            <w:gridCol w:w="1245"/>
            <w:gridCol w:w="1275"/>
            <w:gridCol w:w="2625"/>
          </w:tblGrid>
        </w:tblGridChange>
      </w:tblGrid>
      <w:tr>
        <w:trPr>
          <w:trHeight w:val="454" w:hRule="atLeast"/>
        </w:trPr>
        <w:tc>
          <w:tcPr>
            <w:tcBorders>
              <w:bottom w:color="000000" w:space="0" w:sz="4" w:val="single"/>
            </w:tcBorders>
            <w:shd w:fill="cfe2f3" w:val="clear"/>
            <w:vAlign w:val="center"/>
          </w:tcPr>
          <w:p w:rsidR="00000000" w:rsidDel="00000000" w:rsidP="00000000" w:rsidRDefault="00000000" w:rsidRPr="00000000" w14:paraId="00000031">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No</w:t>
            </w:r>
          </w:p>
        </w:tc>
        <w:tc>
          <w:tcPr>
            <w:tcBorders>
              <w:bottom w:color="000000" w:space="0" w:sz="4" w:val="single"/>
            </w:tcBorders>
            <w:shd w:fill="cfe2f3" w:val="clear"/>
            <w:vAlign w:val="center"/>
          </w:tcPr>
          <w:p w:rsidR="00000000" w:rsidDel="00000000" w:rsidP="00000000" w:rsidRDefault="00000000" w:rsidRPr="00000000" w14:paraId="00000032">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Description</w:t>
            </w:r>
          </w:p>
        </w:tc>
        <w:tc>
          <w:tcPr>
            <w:tcBorders>
              <w:bottom w:color="000000" w:space="0" w:sz="4" w:val="single"/>
            </w:tcBorders>
            <w:shd w:fill="cfe2f3" w:val="clear"/>
          </w:tcPr>
          <w:p w:rsidR="00000000" w:rsidDel="00000000" w:rsidP="00000000" w:rsidRDefault="00000000" w:rsidRPr="00000000" w14:paraId="00000033">
            <w:pPr>
              <w:spacing w:line="240" w:lineRule="auto"/>
              <w:jc w:val="center"/>
              <w:rPr>
                <w:rFonts w:ascii="Arial" w:cs="Arial" w:eastAsia="Arial" w:hAnsi="Arial"/>
                <w:b w:val="1"/>
                <w:u w:val="single"/>
              </w:rPr>
            </w:pPr>
            <w:r w:rsidDel="00000000" w:rsidR="00000000" w:rsidRPr="00000000">
              <w:rPr>
                <w:rFonts w:ascii="Arial" w:cs="Arial" w:eastAsia="Arial" w:hAnsi="Arial"/>
                <w:b w:val="1"/>
                <w:u w:val="single"/>
                <w:rtl w:val="0"/>
              </w:rPr>
              <w:t xml:space="preserve">QTY</w:t>
            </w:r>
          </w:p>
        </w:tc>
        <w:tc>
          <w:tcPr>
            <w:tcBorders>
              <w:bottom w:color="000000" w:space="0" w:sz="4" w:val="single"/>
            </w:tcBorders>
            <w:shd w:fill="cfe2f3" w:val="clear"/>
          </w:tcPr>
          <w:p w:rsidR="00000000" w:rsidDel="00000000" w:rsidP="00000000" w:rsidRDefault="00000000" w:rsidRPr="00000000" w14:paraId="00000034">
            <w:pPr>
              <w:spacing w:line="240" w:lineRule="auto"/>
              <w:jc w:val="center"/>
              <w:rPr>
                <w:rFonts w:ascii="Arial" w:cs="Arial" w:eastAsia="Arial" w:hAnsi="Arial"/>
                <w:b w:val="1"/>
                <w:u w:val="single"/>
              </w:rPr>
            </w:pPr>
            <w:r w:rsidDel="00000000" w:rsidR="00000000" w:rsidRPr="00000000">
              <w:rPr>
                <w:rFonts w:ascii="Arial" w:cs="Arial" w:eastAsia="Arial" w:hAnsi="Arial"/>
                <w:b w:val="1"/>
                <w:u w:val="single"/>
                <w:rtl w:val="0"/>
              </w:rPr>
              <w:t xml:space="preserve">No. of day</w:t>
            </w:r>
          </w:p>
        </w:tc>
        <w:tc>
          <w:tcPr>
            <w:tcBorders>
              <w:bottom w:color="000000" w:space="0" w:sz="4" w:val="single"/>
            </w:tcBorders>
            <w:shd w:fill="cfe2f3" w:val="clear"/>
          </w:tcPr>
          <w:p w:rsidR="00000000" w:rsidDel="00000000" w:rsidP="00000000" w:rsidRDefault="00000000" w:rsidRPr="00000000" w14:paraId="00000035">
            <w:pPr>
              <w:spacing w:line="240" w:lineRule="auto"/>
              <w:jc w:val="center"/>
              <w:rPr>
                <w:rFonts w:ascii="Arial" w:cs="Arial" w:eastAsia="Arial" w:hAnsi="Arial"/>
                <w:b w:val="1"/>
                <w:u w:val="single"/>
              </w:rPr>
            </w:pPr>
            <w:r w:rsidDel="00000000" w:rsidR="00000000" w:rsidRPr="00000000">
              <w:rPr>
                <w:rFonts w:ascii="Arial" w:cs="Arial" w:eastAsia="Arial" w:hAnsi="Arial"/>
                <w:b w:val="1"/>
                <w:u w:val="single"/>
                <w:rtl w:val="0"/>
              </w:rPr>
              <w:t xml:space="preserve">Unit Price in USD</w:t>
            </w:r>
          </w:p>
        </w:tc>
        <w:tc>
          <w:tcPr>
            <w:shd w:fill="cfe2f3" w:val="clear"/>
            <w:vAlign w:val="center"/>
          </w:tcPr>
          <w:p w:rsidR="00000000" w:rsidDel="00000000" w:rsidP="00000000" w:rsidRDefault="00000000" w:rsidRPr="00000000" w14:paraId="00000036">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Total Price in USD</w:t>
            </w:r>
          </w:p>
          <w:p w:rsidR="00000000" w:rsidDel="00000000" w:rsidP="00000000" w:rsidRDefault="00000000" w:rsidRPr="00000000" w14:paraId="00000037">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(Lump Sum, All Inclusive) – exc VAT</w:t>
            </w:r>
          </w:p>
        </w:tc>
      </w:tr>
      <w:tr>
        <w:trPr>
          <w:trHeight w:val="315" w:hRule="atLeast"/>
        </w:trPr>
        <w:tc>
          <w:tcPr>
            <w:vMerge w:val="restart"/>
            <w:vAlign w:val="center"/>
          </w:tcPr>
          <w:p w:rsidR="00000000" w:rsidDel="00000000" w:rsidP="00000000" w:rsidRDefault="00000000" w:rsidRPr="00000000" w14:paraId="00000038">
            <w:pPr>
              <w:spacing w:line="240" w:lineRule="auto"/>
              <w:jc w:val="center"/>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39">
            <w:pPr>
              <w:spacing w:line="240" w:lineRule="auto"/>
              <w:jc w:val="both"/>
              <w:rPr>
                <w:rFonts w:ascii="Arial" w:cs="Arial" w:eastAsia="Arial" w:hAnsi="Arial"/>
              </w:rPr>
            </w:pPr>
            <w:r w:rsidDel="00000000" w:rsidR="00000000" w:rsidRPr="00000000">
              <w:rPr>
                <w:rFonts w:ascii="Arial" w:cs="Arial" w:eastAsia="Arial" w:hAnsi="Arial"/>
                <w:rtl w:val="0"/>
              </w:rPr>
              <w:t xml:space="preserve">Costs of Quickbooks (QB) Accounting software license </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3A">
            <w:pPr>
              <w:spacing w:line="240" w:lineRule="auto"/>
              <w:rPr>
                <w:rFonts w:ascii="Arial" w:cs="Arial" w:eastAsia="Arial" w:hAnsi="Arial"/>
              </w:rPr>
            </w:pPr>
            <w:r w:rsidDel="00000000" w:rsidR="00000000" w:rsidRPr="00000000">
              <w:rPr>
                <w:rFonts w:ascii="Arial" w:cs="Arial" w:eastAsia="Arial" w:hAnsi="Arial"/>
                <w:rtl w:val="0"/>
              </w:rPr>
              <w:t xml:space="preserve">10 users</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3B">
            <w:pPr>
              <w:spacing w:line="240" w:lineRule="auto"/>
              <w:jc w:val="center"/>
              <w:rPr>
                <w:rFonts w:ascii="Arial" w:cs="Arial" w:eastAsia="Arial" w:hAnsi="Arial"/>
              </w:rPr>
            </w:pPr>
            <w:r w:rsidDel="00000000" w:rsidR="00000000" w:rsidRPr="00000000">
              <w:rPr>
                <w:rFonts w:ascii="Arial" w:cs="Arial" w:eastAsia="Arial" w:hAnsi="Arial"/>
                <w:rtl w:val="0"/>
              </w:rPr>
              <w:t xml:space="preserve">N/A</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3C">
            <w:pPr>
              <w:spacing w:line="240" w:lineRule="auto"/>
              <w:jc w:val="cente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c>
          <w:tcPr>
            <w:vAlign w:val="center"/>
          </w:tcPr>
          <w:p w:rsidR="00000000" w:rsidDel="00000000" w:rsidP="00000000" w:rsidRDefault="00000000" w:rsidRPr="00000000" w14:paraId="0000003D">
            <w:pPr>
              <w:spacing w:line="240" w:lineRule="auto"/>
              <w:jc w:val="center"/>
              <w:rPr>
                <w:rFonts w:ascii="Arial" w:cs="Arial" w:eastAsia="Arial" w:hAnsi="Arial"/>
                <w:highlight w:val="yellow"/>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trHeight w:val="315" w:hRule="atLeast"/>
        </w:trPr>
        <w:tc>
          <w:tcPr>
            <w:vMerge w:val="continue"/>
            <w:vAlign w:val="center"/>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3F">
            <w:pPr>
              <w:spacing w:line="240" w:lineRule="auto"/>
              <w:jc w:val="both"/>
              <w:rPr>
                <w:rFonts w:ascii="Arial" w:cs="Arial" w:eastAsia="Arial" w:hAnsi="Arial"/>
              </w:rPr>
            </w:pPr>
            <w:r w:rsidDel="00000000" w:rsidR="00000000" w:rsidRPr="00000000">
              <w:rPr>
                <w:rFonts w:ascii="Arial" w:cs="Arial" w:eastAsia="Arial" w:hAnsi="Arial"/>
                <w:rtl w:val="0"/>
              </w:rPr>
              <w:t xml:space="preserve">Costs of Installation, Set up QB software Systems</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40">
            <w:pPr>
              <w:spacing w:line="240" w:lineRule="auto"/>
              <w:rPr>
                <w:rFonts w:ascii="Arial" w:cs="Arial" w:eastAsia="Arial" w:hAnsi="Arial"/>
              </w:rPr>
            </w:pPr>
            <w:r w:rsidDel="00000000" w:rsidR="00000000" w:rsidRPr="00000000">
              <w:rPr>
                <w:rFonts w:ascii="Arial" w:cs="Arial" w:eastAsia="Arial" w:hAnsi="Arial"/>
                <w:rtl w:val="0"/>
              </w:rPr>
              <w:t xml:space="preserve">1 package</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41">
            <w:pPr>
              <w:spacing w:line="240" w:lineRule="auto"/>
              <w:jc w:val="center"/>
              <w:rPr>
                <w:rFonts w:ascii="Arial" w:cs="Arial" w:eastAsia="Arial" w:hAnsi="Arial"/>
              </w:rPr>
            </w:pPr>
            <w:r w:rsidDel="00000000" w:rsidR="00000000" w:rsidRPr="00000000">
              <w:rPr>
                <w:rFonts w:ascii="Arial" w:cs="Arial" w:eastAsia="Arial" w:hAnsi="Arial"/>
                <w:rtl w:val="0"/>
              </w:rPr>
              <w:t xml:space="preserve">13 days</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42">
            <w:pPr>
              <w:spacing w:line="240" w:lineRule="auto"/>
              <w:jc w:val="cente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c>
          <w:tcPr>
            <w:vAlign w:val="center"/>
          </w:tcPr>
          <w:p w:rsidR="00000000" w:rsidDel="00000000" w:rsidP="00000000" w:rsidRDefault="00000000" w:rsidRPr="00000000" w14:paraId="00000043">
            <w:pPr>
              <w:spacing w:line="2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[Offeror to insert price]</w:t>
            </w:r>
          </w:p>
        </w:tc>
      </w:tr>
      <w:tr>
        <w:trPr>
          <w:trHeight w:val="315" w:hRule="atLeast"/>
        </w:trPr>
        <w:tc>
          <w:tcPr>
            <w:vMerge w:val="continue"/>
            <w:vAlign w:val="center"/>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45">
            <w:pPr>
              <w:spacing w:line="240" w:lineRule="auto"/>
              <w:jc w:val="both"/>
              <w:rPr>
                <w:rFonts w:ascii="Arial" w:cs="Arial" w:eastAsia="Arial" w:hAnsi="Arial"/>
              </w:rPr>
            </w:pPr>
            <w:r w:rsidDel="00000000" w:rsidR="00000000" w:rsidRPr="00000000">
              <w:rPr>
                <w:rFonts w:ascii="Arial" w:cs="Arial" w:eastAsia="Arial" w:hAnsi="Arial"/>
                <w:rtl w:val="0"/>
              </w:rPr>
              <w:t xml:space="preserve">Cost of Training QB software to the users</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46">
            <w:pPr>
              <w:spacing w:line="240" w:lineRule="auto"/>
              <w:rPr>
                <w:rFonts w:ascii="Arial" w:cs="Arial" w:eastAsia="Arial" w:hAnsi="Arial"/>
              </w:rPr>
            </w:pPr>
            <w:r w:rsidDel="00000000" w:rsidR="00000000" w:rsidRPr="00000000">
              <w:rPr>
                <w:rFonts w:ascii="Arial" w:cs="Arial" w:eastAsia="Arial" w:hAnsi="Arial"/>
                <w:rtl w:val="0"/>
              </w:rPr>
              <w:t xml:space="preserve">1 time</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47">
            <w:pPr>
              <w:spacing w:line="240" w:lineRule="auto"/>
              <w:jc w:val="center"/>
              <w:rPr>
                <w:rFonts w:ascii="Arial" w:cs="Arial" w:eastAsia="Arial" w:hAnsi="Arial"/>
              </w:rPr>
            </w:pPr>
            <w:r w:rsidDel="00000000" w:rsidR="00000000" w:rsidRPr="00000000">
              <w:rPr>
                <w:rFonts w:ascii="Arial" w:cs="Arial" w:eastAsia="Arial" w:hAnsi="Arial"/>
                <w:rtl w:val="0"/>
              </w:rPr>
              <w:t xml:space="preserve">1 day</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48">
            <w:pPr>
              <w:spacing w:line="240" w:lineRule="auto"/>
              <w:jc w:val="cente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c>
          <w:tcPr>
            <w:vAlign w:val="center"/>
          </w:tcPr>
          <w:p w:rsidR="00000000" w:rsidDel="00000000" w:rsidP="00000000" w:rsidRDefault="00000000" w:rsidRPr="00000000" w14:paraId="00000049">
            <w:pPr>
              <w:spacing w:line="2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[Offeror to insert price]</w:t>
            </w:r>
          </w:p>
        </w:tc>
      </w:tr>
      <w:tr>
        <w:trPr>
          <w:trHeight w:val="315" w:hRule="atLeast"/>
        </w:trPr>
        <w:tc>
          <w:tcPr>
            <w:vAlign w:val="center"/>
          </w:tcPr>
          <w:p w:rsidR="00000000" w:rsidDel="00000000" w:rsidP="00000000" w:rsidRDefault="00000000" w:rsidRPr="00000000" w14:paraId="0000004A">
            <w:pPr>
              <w:spacing w:line="240" w:lineRule="auto"/>
              <w:jc w:val="center"/>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4B">
            <w:pPr>
              <w:spacing w:line="240" w:lineRule="auto"/>
              <w:jc w:val="both"/>
              <w:rPr>
                <w:rFonts w:ascii="Arial" w:cs="Arial" w:eastAsia="Arial" w:hAnsi="Arial"/>
                <w:i w:val="1"/>
              </w:rPr>
            </w:pPr>
            <w:r w:rsidDel="00000000" w:rsidR="00000000" w:rsidRPr="00000000">
              <w:rPr>
                <w:rFonts w:ascii="Arial" w:cs="Arial" w:eastAsia="Arial" w:hAnsi="Arial"/>
                <w:rtl w:val="0"/>
              </w:rPr>
              <w:t xml:space="preserve">Cost of Supporting and Maintenance Service for year 1 (</w:t>
            </w:r>
            <w:r w:rsidDel="00000000" w:rsidR="00000000" w:rsidRPr="00000000">
              <w:rPr>
                <w:rFonts w:ascii="Arial" w:cs="Arial" w:eastAsia="Arial" w:hAnsi="Arial"/>
                <w:i w:val="1"/>
                <w:rtl w:val="0"/>
              </w:rPr>
              <w:t xml:space="preserve">after formal acceptance of the training by the CNM)</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4C">
            <w:pPr>
              <w:spacing w:line="240" w:lineRule="auto"/>
              <w:rPr>
                <w:rFonts w:ascii="Arial" w:cs="Arial" w:eastAsia="Arial" w:hAnsi="Arial"/>
              </w:rPr>
            </w:pPr>
            <w:r w:rsidDel="00000000" w:rsidR="00000000" w:rsidRPr="00000000">
              <w:rPr>
                <w:rFonts w:ascii="Arial" w:cs="Arial" w:eastAsia="Arial" w:hAnsi="Arial"/>
                <w:rtl w:val="0"/>
              </w:rPr>
              <w:t xml:space="preserve">1 package</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4D">
            <w:pPr>
              <w:spacing w:line="240" w:lineRule="auto"/>
              <w:jc w:val="center"/>
              <w:rPr>
                <w:rFonts w:ascii="Arial" w:cs="Arial" w:eastAsia="Arial" w:hAnsi="Arial"/>
              </w:rPr>
            </w:pPr>
            <w:r w:rsidDel="00000000" w:rsidR="00000000" w:rsidRPr="00000000">
              <w:rPr>
                <w:rFonts w:ascii="Arial" w:cs="Arial" w:eastAsia="Arial" w:hAnsi="Arial"/>
                <w:rtl w:val="0"/>
              </w:rPr>
              <w:t xml:space="preserve">5 days</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4E">
            <w:pPr>
              <w:spacing w:line="240" w:lineRule="auto"/>
              <w:jc w:val="cente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c>
          <w:tcPr>
            <w:vAlign w:val="center"/>
          </w:tcPr>
          <w:p w:rsidR="00000000" w:rsidDel="00000000" w:rsidP="00000000" w:rsidRDefault="00000000" w:rsidRPr="00000000" w14:paraId="0000004F">
            <w:pPr>
              <w:spacing w:line="2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[Offeror to insert price]</w:t>
            </w:r>
          </w:p>
        </w:tc>
      </w:tr>
      <w:tr>
        <w:trPr>
          <w:trHeight w:val="390" w:hRule="atLeast"/>
        </w:trPr>
        <w:tc>
          <w:tcPr>
            <w:vAlign w:val="center"/>
          </w:tcPr>
          <w:p w:rsidR="00000000" w:rsidDel="00000000" w:rsidP="00000000" w:rsidRDefault="00000000" w:rsidRPr="00000000" w14:paraId="00000050">
            <w:pPr>
              <w:spacing w:line="240" w:lineRule="auto"/>
              <w:jc w:val="center"/>
              <w:rPr>
                <w:rFonts w:ascii="Arial" w:cs="Arial" w:eastAsia="Arial" w:hAnsi="Arial"/>
              </w:rPr>
            </w:pPr>
            <w:r w:rsidDel="00000000" w:rsidR="00000000" w:rsidRPr="00000000">
              <w:rPr>
                <w:rFonts w:ascii="Arial" w:cs="Arial" w:eastAsia="Arial" w:hAnsi="Arial"/>
                <w:rtl w:val="0"/>
              </w:rPr>
              <w:t xml:space="preserve">3.</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51">
            <w:pPr>
              <w:spacing w:line="240" w:lineRule="auto"/>
              <w:jc w:val="both"/>
              <w:rPr>
                <w:rFonts w:ascii="Arial" w:cs="Arial" w:eastAsia="Arial" w:hAnsi="Arial"/>
              </w:rPr>
            </w:pPr>
            <w:r w:rsidDel="00000000" w:rsidR="00000000" w:rsidRPr="00000000">
              <w:rPr>
                <w:rFonts w:ascii="Arial" w:cs="Arial" w:eastAsia="Arial" w:hAnsi="Arial"/>
                <w:rtl w:val="0"/>
              </w:rPr>
              <w:t xml:space="preserve">Cost of Supporting and Maintenance service for year 2</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52">
            <w:pPr>
              <w:spacing w:line="240" w:lineRule="auto"/>
              <w:rPr>
                <w:rFonts w:ascii="Arial" w:cs="Arial" w:eastAsia="Arial" w:hAnsi="Arial"/>
              </w:rPr>
            </w:pPr>
            <w:r w:rsidDel="00000000" w:rsidR="00000000" w:rsidRPr="00000000">
              <w:rPr>
                <w:rFonts w:ascii="Arial" w:cs="Arial" w:eastAsia="Arial" w:hAnsi="Arial"/>
                <w:rtl w:val="0"/>
              </w:rPr>
              <w:t xml:space="preserve">1 package</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53">
            <w:pPr>
              <w:spacing w:line="240" w:lineRule="auto"/>
              <w:jc w:val="center"/>
              <w:rPr>
                <w:rFonts w:ascii="Arial" w:cs="Arial" w:eastAsia="Arial" w:hAnsi="Arial"/>
              </w:rPr>
            </w:pPr>
            <w:r w:rsidDel="00000000" w:rsidR="00000000" w:rsidRPr="00000000">
              <w:rPr>
                <w:rFonts w:ascii="Arial" w:cs="Arial" w:eastAsia="Arial" w:hAnsi="Arial"/>
                <w:rtl w:val="0"/>
              </w:rPr>
              <w:t xml:space="preserve">5 days</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54">
            <w:pPr>
              <w:spacing w:line="240" w:lineRule="auto"/>
              <w:jc w:val="cente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c>
          <w:tcPr>
            <w:vAlign w:val="center"/>
          </w:tcPr>
          <w:p w:rsidR="00000000" w:rsidDel="00000000" w:rsidP="00000000" w:rsidRDefault="00000000" w:rsidRPr="00000000" w14:paraId="00000055">
            <w:pPr>
              <w:spacing w:line="2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[Offeror to insert price]</w:t>
            </w:r>
          </w:p>
        </w:tc>
      </w:tr>
      <w:tr>
        <w:trPr>
          <w:trHeight w:val="390" w:hRule="atLeast"/>
        </w:trPr>
        <w:tc>
          <w:tcPr>
            <w:vAlign w:val="center"/>
          </w:tcPr>
          <w:p w:rsidR="00000000" w:rsidDel="00000000" w:rsidP="00000000" w:rsidRDefault="00000000" w:rsidRPr="00000000" w14:paraId="00000056">
            <w:pPr>
              <w:spacing w:line="240" w:lineRule="auto"/>
              <w:jc w:val="center"/>
              <w:rPr>
                <w:rFonts w:ascii="Arial" w:cs="Arial" w:eastAsia="Arial" w:hAnsi="Arial"/>
              </w:rPr>
            </w:pPr>
            <w:r w:rsidDel="00000000" w:rsidR="00000000" w:rsidRPr="00000000">
              <w:rPr>
                <w:rFonts w:ascii="Arial" w:cs="Arial" w:eastAsia="Arial" w:hAnsi="Arial"/>
                <w:rtl w:val="0"/>
              </w:rPr>
              <w:t xml:space="preserve">4.</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57">
            <w:pPr>
              <w:spacing w:line="240" w:lineRule="auto"/>
              <w:jc w:val="both"/>
              <w:rPr>
                <w:rFonts w:ascii="Arial" w:cs="Arial" w:eastAsia="Arial" w:hAnsi="Arial"/>
              </w:rPr>
            </w:pPr>
            <w:r w:rsidDel="00000000" w:rsidR="00000000" w:rsidRPr="00000000">
              <w:rPr>
                <w:rFonts w:ascii="Arial" w:cs="Arial" w:eastAsia="Arial" w:hAnsi="Arial"/>
                <w:rtl w:val="0"/>
              </w:rPr>
              <w:t xml:space="preserve">Cost of Supporting and Maintenance service for year 3</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58">
            <w:pPr>
              <w:spacing w:line="240" w:lineRule="auto"/>
              <w:rPr>
                <w:rFonts w:ascii="Arial" w:cs="Arial" w:eastAsia="Arial" w:hAnsi="Arial"/>
              </w:rPr>
            </w:pPr>
            <w:r w:rsidDel="00000000" w:rsidR="00000000" w:rsidRPr="00000000">
              <w:rPr>
                <w:rFonts w:ascii="Arial" w:cs="Arial" w:eastAsia="Arial" w:hAnsi="Arial"/>
                <w:rtl w:val="0"/>
              </w:rPr>
              <w:t xml:space="preserve">1 package</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59">
            <w:pPr>
              <w:spacing w:line="240" w:lineRule="auto"/>
              <w:jc w:val="center"/>
              <w:rPr>
                <w:rFonts w:ascii="Arial" w:cs="Arial" w:eastAsia="Arial" w:hAnsi="Arial"/>
              </w:rPr>
            </w:pPr>
            <w:r w:rsidDel="00000000" w:rsidR="00000000" w:rsidRPr="00000000">
              <w:rPr>
                <w:rFonts w:ascii="Arial" w:cs="Arial" w:eastAsia="Arial" w:hAnsi="Arial"/>
                <w:rtl w:val="0"/>
              </w:rPr>
              <w:t xml:space="preserve">5 days</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5A">
            <w:pPr>
              <w:spacing w:line="240" w:lineRule="auto"/>
              <w:jc w:val="cente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c>
          <w:tcPr>
            <w:vAlign w:val="center"/>
          </w:tcPr>
          <w:p w:rsidR="00000000" w:rsidDel="00000000" w:rsidP="00000000" w:rsidRDefault="00000000" w:rsidRPr="00000000" w14:paraId="0000005B">
            <w:pPr>
              <w:spacing w:line="2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[Offeror to insert price]</w:t>
            </w:r>
          </w:p>
        </w:tc>
      </w:tr>
      <w:tr>
        <w:trPr>
          <w:trHeight w:val="510" w:hRule="atLeast"/>
        </w:trPr>
        <w:tc>
          <w:tcPr>
            <w:gridSpan w:val="5"/>
            <w:shd w:fill="e5dfec" w:val="clear"/>
            <w:vAlign w:val="center"/>
          </w:tcPr>
          <w:p w:rsidR="00000000" w:rsidDel="00000000" w:rsidP="00000000" w:rsidRDefault="00000000" w:rsidRPr="00000000" w14:paraId="0000005C">
            <w:pPr>
              <w:spacing w:line="240" w:lineRule="auto"/>
              <w:jc w:val="right"/>
              <w:rPr>
                <w:rFonts w:ascii="Arial" w:cs="Arial" w:eastAsia="Arial" w:hAnsi="Arial"/>
                <w:b w:val="1"/>
              </w:rPr>
            </w:pPr>
            <w:r w:rsidDel="00000000" w:rsidR="00000000" w:rsidRPr="00000000">
              <w:rPr>
                <w:rFonts w:ascii="Arial" w:cs="Arial" w:eastAsia="Arial" w:hAnsi="Arial"/>
                <w:b w:val="1"/>
                <w:rtl w:val="0"/>
              </w:rPr>
              <w:t xml:space="preserve">Total Price in USD Before 10% VAT</w:t>
            </w:r>
          </w:p>
        </w:tc>
        <w:tc>
          <w:tcPr>
            <w:shd w:fill="dbeef3" w:val="clear"/>
            <w:vAlign w:val="center"/>
          </w:tcPr>
          <w:p w:rsidR="00000000" w:rsidDel="00000000" w:rsidP="00000000" w:rsidRDefault="00000000" w:rsidRPr="00000000" w14:paraId="00000061">
            <w:pPr>
              <w:spacing w:line="240" w:lineRule="auto"/>
              <w:jc w:val="center"/>
              <w:rPr>
                <w:rFonts w:ascii="Arial" w:cs="Arial" w:eastAsia="Arial" w:hAnsi="Arial"/>
                <w:b w:val="1"/>
              </w:rPr>
            </w:pPr>
            <w:r w:rsidDel="00000000" w:rsidR="00000000" w:rsidRPr="00000000">
              <w:rPr>
                <w:rFonts w:ascii="Arial" w:cs="Arial" w:eastAsia="Arial" w:hAnsi="Arial"/>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62">
      <w:pPr>
        <w:spacing w:before="7" w:line="240" w:lineRule="auto"/>
        <w:rPr>
          <w:b w:val="1"/>
          <w:highlight w:val="yellow"/>
        </w:rPr>
      </w:pPr>
      <w:r w:rsidDel="00000000" w:rsidR="00000000" w:rsidRPr="00000000">
        <w:rPr>
          <w:rtl w:val="0"/>
        </w:rPr>
      </w:r>
    </w:p>
    <w:p w:rsidR="00000000" w:rsidDel="00000000" w:rsidP="00000000" w:rsidRDefault="00000000" w:rsidRPr="00000000" w14:paraId="00000063">
      <w:pPr>
        <w:spacing w:before="7" w:line="240" w:lineRule="auto"/>
        <w:jc w:val="both"/>
        <w:rPr/>
      </w:pPr>
      <w:r w:rsidDel="00000000" w:rsidR="00000000" w:rsidRPr="00000000">
        <w:rPr>
          <w:b w:val="1"/>
          <w:highlight w:val="cyan"/>
          <w:rtl w:val="0"/>
        </w:rPr>
        <w:t xml:space="preserve">Payment Terms :  </w:t>
      </w:r>
      <w:r w:rsidDel="00000000" w:rsidR="00000000" w:rsidRPr="00000000">
        <w:rPr>
          <w:sz w:val="24"/>
          <w:szCs w:val="24"/>
          <w:rtl w:val="0"/>
        </w:rPr>
        <w:t xml:space="preserve"> </w:t>
      </w:r>
      <w:r w:rsidDel="00000000" w:rsidR="00000000" w:rsidRPr="00000000">
        <w:rPr>
          <w:rtl w:val="0"/>
        </w:rPr>
        <w:t xml:space="preserve">Payment Below is accepted</w:t>
      </w:r>
      <w:r w:rsidDel="00000000" w:rsidR="00000000" w:rsidRPr="00000000">
        <w:rPr>
          <w:sz w:val="24"/>
          <w:szCs w:val="24"/>
          <w:rtl w:val="0"/>
        </w:rPr>
        <w:t xml:space="preserve"> </w:t>
      </w:r>
      <w:r w:rsidDel="00000000" w:rsidR="00000000" w:rsidRPr="00000000">
        <w:rPr>
          <w:highlight w:val="cyan"/>
          <w:rtl w:val="0"/>
        </w:rPr>
        <w:t xml:space="preserve">☐</w:t>
      </w:r>
      <w:r w:rsidDel="00000000" w:rsidR="00000000" w:rsidRPr="00000000">
        <w:rPr>
          <w:rtl w:val="0"/>
        </w:rPr>
        <w:t xml:space="preserve"> Yes</w:t>
      </w:r>
    </w:p>
    <w:p w:rsidR="00000000" w:rsidDel="00000000" w:rsidP="00000000" w:rsidRDefault="00000000" w:rsidRPr="00000000" w14:paraId="00000064">
      <w:pPr>
        <w:spacing w:before="7" w:line="240" w:lineRule="auto"/>
        <w:jc w:val="both"/>
        <w:rPr/>
      </w:pPr>
      <w:r w:rsidDel="00000000" w:rsidR="00000000" w:rsidRPr="00000000">
        <w:rPr>
          <w:rtl w:val="0"/>
        </w:rPr>
      </w:r>
    </w:p>
    <w:p w:rsidR="00000000" w:rsidDel="00000000" w:rsidP="00000000" w:rsidRDefault="00000000" w:rsidRPr="00000000" w14:paraId="00000065">
      <w:pPr>
        <w:numPr>
          <w:ilvl w:val="0"/>
          <w:numId w:val="4"/>
        </w:numPr>
        <w:spacing w:before="7" w:line="240" w:lineRule="auto"/>
        <w:ind w:left="720" w:hanging="360"/>
        <w:jc w:val="both"/>
        <w:rPr>
          <w:i w:val="1"/>
        </w:rPr>
      </w:pPr>
      <w:r w:rsidDel="00000000" w:rsidR="00000000" w:rsidRPr="00000000">
        <w:rPr>
          <w:i w:val="1"/>
          <w:rtl w:val="0"/>
        </w:rPr>
        <w:t xml:space="preserve">No advance payment will be given</w:t>
      </w:r>
    </w:p>
    <w:p w:rsidR="00000000" w:rsidDel="00000000" w:rsidP="00000000" w:rsidRDefault="00000000" w:rsidRPr="00000000" w14:paraId="00000066">
      <w:pPr>
        <w:numPr>
          <w:ilvl w:val="0"/>
          <w:numId w:val="4"/>
        </w:numPr>
        <w:spacing w:before="7" w:line="240" w:lineRule="auto"/>
        <w:ind w:left="720" w:hanging="360"/>
        <w:jc w:val="both"/>
        <w:rPr>
          <w:i w:val="1"/>
        </w:rPr>
      </w:pPr>
      <w:r w:rsidDel="00000000" w:rsidR="00000000" w:rsidRPr="00000000">
        <w:rPr>
          <w:rtl w:val="0"/>
        </w:rPr>
        <w:t xml:space="preserve">Payment of item # 1 will be settled within 30 days after receiving an original invoice and acceptance services by CNM </w:t>
      </w:r>
      <w:r w:rsidDel="00000000" w:rsidR="00000000" w:rsidRPr="00000000">
        <w:rPr>
          <w:rtl w:val="0"/>
        </w:rPr>
      </w:r>
    </w:p>
    <w:p w:rsidR="00000000" w:rsidDel="00000000" w:rsidP="00000000" w:rsidRDefault="00000000" w:rsidRPr="00000000" w14:paraId="00000067">
      <w:pPr>
        <w:numPr>
          <w:ilvl w:val="0"/>
          <w:numId w:val="4"/>
        </w:numPr>
        <w:spacing w:before="7" w:line="240" w:lineRule="auto"/>
        <w:ind w:left="720" w:hanging="360"/>
        <w:jc w:val="both"/>
        <w:rPr/>
      </w:pPr>
      <w:r w:rsidDel="00000000" w:rsidR="00000000" w:rsidRPr="00000000">
        <w:rPr>
          <w:rtl w:val="0"/>
        </w:rPr>
        <w:t xml:space="preserve">Payment of item # 2 will be settled within 30 days after formal acceptance of the training by the CNM.</w:t>
      </w:r>
    </w:p>
    <w:p w:rsidR="00000000" w:rsidDel="00000000" w:rsidP="00000000" w:rsidRDefault="00000000" w:rsidRPr="00000000" w14:paraId="00000068">
      <w:pPr>
        <w:numPr>
          <w:ilvl w:val="0"/>
          <w:numId w:val="4"/>
        </w:numPr>
        <w:spacing w:before="7" w:line="240" w:lineRule="auto"/>
        <w:ind w:left="720" w:hanging="360"/>
        <w:jc w:val="both"/>
        <w:rPr/>
      </w:pPr>
      <w:r w:rsidDel="00000000" w:rsidR="00000000" w:rsidRPr="00000000">
        <w:rPr>
          <w:rtl w:val="0"/>
        </w:rPr>
        <w:t xml:space="preserve">Payment of item # 3 will be settled within 30 days after formal acceptance of the item # 2 by the CNM.</w:t>
      </w:r>
    </w:p>
    <w:p w:rsidR="00000000" w:rsidDel="00000000" w:rsidP="00000000" w:rsidRDefault="00000000" w:rsidRPr="00000000" w14:paraId="00000069">
      <w:pPr>
        <w:numPr>
          <w:ilvl w:val="0"/>
          <w:numId w:val="4"/>
        </w:numPr>
        <w:spacing w:before="7" w:line="240" w:lineRule="auto"/>
        <w:ind w:left="720" w:hanging="360"/>
        <w:jc w:val="both"/>
        <w:rPr/>
      </w:pPr>
      <w:r w:rsidDel="00000000" w:rsidR="00000000" w:rsidRPr="00000000">
        <w:rPr>
          <w:rtl w:val="0"/>
        </w:rPr>
        <w:t xml:space="preserve">Payment of item # 4 will be settled within 30 days after formal acceptance of the item # 3 by the CNM.</w:t>
      </w:r>
    </w:p>
    <w:p w:rsidR="00000000" w:rsidDel="00000000" w:rsidP="00000000" w:rsidRDefault="00000000" w:rsidRPr="00000000" w14:paraId="0000006A">
      <w:pPr>
        <w:spacing w:line="240" w:lineRule="auto"/>
        <w:rPr/>
      </w:pPr>
      <w:r w:rsidDel="00000000" w:rsidR="00000000" w:rsidRPr="00000000">
        <w:rPr>
          <w:rtl w:val="0"/>
        </w:rPr>
      </w:r>
    </w:p>
    <w:p w:rsidR="00000000" w:rsidDel="00000000" w:rsidP="00000000" w:rsidRDefault="00000000" w:rsidRPr="00000000" w14:paraId="0000006B">
      <w:pPr>
        <w:spacing w:line="240" w:lineRule="auto"/>
        <w:rPr>
          <w:color w:val="000000"/>
        </w:rPr>
      </w:pPr>
      <w:r w:rsidDel="00000000" w:rsidR="00000000" w:rsidRPr="00000000">
        <w:rPr>
          <w:rtl w:val="0"/>
        </w:rPr>
        <w:t xml:space="preserve">The 10% VAT will be applied in the invoice</w:t>
      </w:r>
      <w:r w:rsidDel="00000000" w:rsidR="00000000" w:rsidRPr="00000000">
        <w:rPr>
          <w:highlight w:val="cyan"/>
          <w:rtl w:val="0"/>
        </w:rPr>
        <w:t xml:space="preserve"> ☐</w:t>
      </w:r>
      <w:r w:rsidDel="00000000" w:rsidR="00000000" w:rsidRPr="00000000">
        <w:rPr>
          <w:rtl w:val="0"/>
        </w:rPr>
        <w:t xml:space="preserve"> Yes    </w:t>
      </w:r>
      <w:r w:rsidDel="00000000" w:rsidR="00000000" w:rsidRPr="00000000">
        <w:rPr>
          <w:highlight w:val="cyan"/>
          <w:rtl w:val="0"/>
        </w:rPr>
        <w:t xml:space="preserve">☐</w:t>
      </w:r>
      <w:r w:rsidDel="00000000" w:rsidR="00000000" w:rsidRPr="00000000">
        <w:rPr>
          <w:rtl w:val="0"/>
        </w:rPr>
        <w:t xml:space="preserve"> No</w:t>
      </w:r>
      <w:r w:rsidDel="00000000" w:rsidR="00000000" w:rsidRPr="00000000">
        <w:rPr>
          <w:rtl w:val="0"/>
        </w:rPr>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pPr>
      <w:r w:rsidDel="00000000" w:rsidR="00000000" w:rsidRPr="00000000">
        <w:rPr>
          <w:rtl w:val="0"/>
        </w:rPr>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tl w:val="0"/>
        </w:rPr>
        <w:t xml:space="preserve">[</w:t>
      </w:r>
      <w:r w:rsidDel="00000000" w:rsidR="00000000" w:rsidRPr="00000000">
        <w:rPr>
          <w:b w:val="1"/>
          <w:i w:val="1"/>
          <w:highlight w:val="cyan"/>
          <w:rtl w:val="0"/>
        </w:rPr>
        <w:t xml:space="preserve">insert full name of bidder/ company name</w:t>
      </w:r>
      <w:r w:rsidDel="00000000" w:rsidR="00000000" w:rsidRPr="00000000">
        <w:rPr>
          <w:i w:val="0"/>
          <w:smallCaps w:val="0"/>
          <w:strike w:val="0"/>
          <w:color w:val="000000"/>
          <w:sz w:val="20"/>
          <w:szCs w:val="20"/>
          <w:u w:val="none"/>
          <w:shd w:fill="auto" w:val="clear"/>
          <w:vertAlign w:val="baseline"/>
          <w:rtl w:val="0"/>
        </w:rPr>
        <w:t xml:space="preserve">] to sign this quotation and bind </w:t>
      </w:r>
      <w:r w:rsidDel="00000000" w:rsidR="00000000" w:rsidRPr="00000000">
        <w:rPr>
          <w:rtl w:val="0"/>
        </w:rPr>
        <w:t xml:space="preserve">[</w:t>
      </w:r>
      <w:r w:rsidDel="00000000" w:rsidR="00000000" w:rsidRPr="00000000">
        <w:rPr>
          <w:b w:val="1"/>
          <w:i w:val="1"/>
          <w:highlight w:val="cyan"/>
          <w:rtl w:val="0"/>
        </w:rPr>
        <w:t xml:space="preserve">insert full name of bidder/ company name</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pPr>
      <w:r w:rsidDel="00000000" w:rsidR="00000000" w:rsidRPr="00000000">
        <w:rPr>
          <w:rtl w:val="0"/>
        </w:rPr>
      </w:r>
    </w:p>
    <w:p w:rsidR="00000000" w:rsidDel="00000000" w:rsidP="00000000" w:rsidRDefault="00000000" w:rsidRPr="00000000" w14:paraId="0000006F">
      <w:pPr>
        <w:tabs>
          <w:tab w:val="left" w:pos="990"/>
          <w:tab w:val="left" w:pos="5040"/>
          <w:tab w:val="left" w:pos="5850"/>
        </w:tabs>
        <w:spacing w:line="240" w:lineRule="auto"/>
        <w:rPr>
          <w:color w:val="000000"/>
        </w:rPr>
      </w:pPr>
      <w:r w:rsidDel="00000000" w:rsidR="00000000" w:rsidRPr="00000000">
        <w:rPr>
          <w:rtl w:val="0"/>
        </w:rPr>
      </w:r>
    </w:p>
    <w:p w:rsidR="00000000" w:rsidDel="00000000" w:rsidP="00000000" w:rsidRDefault="00000000" w:rsidRPr="00000000" w14:paraId="00000070">
      <w:pPr>
        <w:tabs>
          <w:tab w:val="left" w:pos="990"/>
          <w:tab w:val="left" w:pos="5040"/>
          <w:tab w:val="left" w:pos="5850"/>
        </w:tabs>
        <w:spacing w:line="240" w:lineRule="auto"/>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71">
      <w:pPr>
        <w:tabs>
          <w:tab w:val="left" w:pos="720"/>
        </w:tabs>
        <w:spacing w:line="240" w:lineRule="auto"/>
        <w:rPr>
          <w:color w:val="000000"/>
        </w:rPr>
      </w:pPr>
      <w:r w:rsidDel="00000000" w:rsidR="00000000" w:rsidRPr="00000000">
        <w:rPr>
          <w:rtl w:val="0"/>
        </w:rPr>
      </w:r>
    </w:p>
    <w:p w:rsidR="00000000" w:rsidDel="00000000" w:rsidP="00000000" w:rsidRDefault="00000000" w:rsidRPr="00000000" w14:paraId="00000072">
      <w:pPr>
        <w:tabs>
          <w:tab w:val="left" w:pos="990"/>
        </w:tabs>
        <w:spacing w:line="240" w:lineRule="auto"/>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73">
      <w:pPr>
        <w:spacing w:line="240" w:lineRule="auto"/>
        <w:rPr>
          <w:color w:val="000000"/>
        </w:rPr>
      </w:pPr>
      <w:r w:rsidDel="00000000" w:rsidR="00000000" w:rsidRPr="00000000">
        <w:rPr>
          <w:rtl w:val="0"/>
        </w:rPr>
      </w:r>
    </w:p>
    <w:p w:rsidR="00000000" w:rsidDel="00000000" w:rsidP="00000000" w:rsidRDefault="00000000" w:rsidRPr="00000000" w14:paraId="00000074">
      <w:pPr>
        <w:tabs>
          <w:tab w:val="left" w:pos="990"/>
        </w:tabs>
        <w:spacing w:line="240" w:lineRule="auto"/>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75">
      <w:pPr>
        <w:spacing w:line="240" w:lineRule="auto"/>
        <w:rPr>
          <w:color w:val="000000"/>
        </w:rPr>
      </w:pPr>
      <w:r w:rsidDel="00000000" w:rsidR="00000000" w:rsidRPr="00000000">
        <w:rPr>
          <w:rtl w:val="0"/>
        </w:rPr>
      </w:r>
    </w:p>
    <w:p w:rsidR="00000000" w:rsidDel="00000000" w:rsidP="00000000" w:rsidRDefault="00000000" w:rsidRPr="00000000" w14:paraId="00000076">
      <w:pPr>
        <w:tabs>
          <w:tab w:val="left" w:pos="990"/>
        </w:tabs>
        <w:spacing w:line="240" w:lineRule="auto"/>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77">
      <w:pPr>
        <w:tabs>
          <w:tab w:val="left" w:pos="990"/>
        </w:tabs>
        <w:spacing w:line="240" w:lineRule="auto"/>
        <w:rPr/>
      </w:pPr>
      <w:r w:rsidDel="00000000" w:rsidR="00000000" w:rsidRPr="00000000">
        <w:rPr>
          <w:rtl w:val="0"/>
        </w:rPr>
        <w:tab/>
        <w:tab/>
        <w:tab/>
        <w:t xml:space="preserve">[</w:t>
      </w:r>
      <w:r w:rsidDel="00000000" w:rsidR="00000000" w:rsidRPr="00000000">
        <w:rPr>
          <w:i w:val="1"/>
          <w:highlight w:val="cyan"/>
          <w:rtl w:val="0"/>
        </w:rPr>
        <w:t xml:space="preserve">Stamp form of bid with official stamp of the bidder</w:t>
      </w:r>
      <w:r w:rsidDel="00000000" w:rsidR="00000000" w:rsidRPr="00000000">
        <w:rPr>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78">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pPr>
      <w:r w:rsidDel="00000000" w:rsidR="00000000" w:rsidRPr="00000000">
        <w:rPr>
          <w:b w:val="1"/>
          <w:i w:val="0"/>
          <w:smallCaps w:val="0"/>
          <w:strike w:val="0"/>
          <w:color w:val="0092d1"/>
          <w:sz w:val="28"/>
          <w:szCs w:val="28"/>
          <w:u w:val="none"/>
          <w:shd w:fill="auto" w:val="clear"/>
          <w:vertAlign w:val="baseline"/>
          <w:rtl w:val="0"/>
        </w:rPr>
        <w:t xml:space="preserve">Form C: Technical Quotation Form</w:t>
      </w:r>
      <w:r w:rsidDel="00000000" w:rsidR="00000000" w:rsidRPr="00000000">
        <w:rPr>
          <w:rtl w:val="0"/>
        </w:rPr>
      </w:r>
    </w:p>
    <w:p w:rsidR="00000000" w:rsidDel="00000000" w:rsidP="00000000" w:rsidRDefault="00000000" w:rsidRPr="00000000" w14:paraId="00000079">
      <w:pPr>
        <w:spacing w:line="240" w:lineRule="auto"/>
        <w:rPr/>
      </w:pPr>
      <w:r w:rsidDel="00000000" w:rsidR="00000000" w:rsidRPr="00000000">
        <w:rPr>
          <w:rtl w:val="0"/>
        </w:rPr>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pPr>
      <w:r w:rsidDel="00000000" w:rsidR="00000000" w:rsidRPr="00000000">
        <w:rPr>
          <w:i w:val="0"/>
          <w:smallCaps w:val="0"/>
          <w:strike w:val="0"/>
          <w:color w:val="000000"/>
          <w:sz w:val="20"/>
          <w:szCs w:val="20"/>
          <w:u w:val="none"/>
          <w:shd w:fill="auto" w:val="clear"/>
          <w:vertAlign w:val="baseline"/>
          <w:rtl w:val="0"/>
        </w:rPr>
        <w:t xml:space="preserve">RFQ reference no: </w:t>
      </w:r>
      <w:r w:rsidDel="00000000" w:rsidR="00000000" w:rsidRPr="00000000">
        <w:rPr>
          <w:rtl w:val="0"/>
        </w:rPr>
        <w:t xml:space="preserve">RFQ/2021/18986</w:t>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pPr>
      <w:r w:rsidDel="00000000" w:rsidR="00000000" w:rsidRPr="00000000">
        <w:rPr>
          <w:rtl w:val="0"/>
        </w:rPr>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highlight w:val="cyan"/>
          <w:u w:val="none"/>
          <w:vertAlign w:val="baseline"/>
        </w:rPr>
      </w:pPr>
      <w:r w:rsidDel="00000000" w:rsidR="00000000" w:rsidRPr="00000000">
        <w:rPr>
          <w:i w:val="0"/>
          <w:smallCaps w:val="0"/>
          <w:strike w:val="0"/>
          <w:color w:val="000000"/>
          <w:sz w:val="20"/>
          <w:szCs w:val="20"/>
          <w:u w:val="none"/>
          <w:shd w:fill="auto" w:val="clear"/>
          <w:vertAlign w:val="baseline"/>
          <w:rtl w:val="0"/>
        </w:rPr>
        <w:t xml:space="preserve">Name of Bidder: </w:t>
      </w:r>
      <w:r w:rsidDel="00000000" w:rsidR="00000000" w:rsidRPr="00000000">
        <w:rPr>
          <w:i w:val="0"/>
          <w:smallCaps w:val="0"/>
          <w:strike w:val="0"/>
          <w:color w:val="000000"/>
          <w:sz w:val="20"/>
          <w:szCs w:val="20"/>
          <w:highlight w:val="cyan"/>
          <w:u w:val="none"/>
          <w:vertAlign w:val="baseline"/>
          <w:rtl w:val="0"/>
        </w:rPr>
        <w:t xml:space="preserve">[insert name of Bidder]</w:t>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highlight w:val="cyan"/>
        </w:rPr>
      </w:pPr>
      <w:r w:rsidDel="00000000" w:rsidR="00000000" w:rsidRPr="00000000">
        <w:rPr>
          <w:rtl w:val="0"/>
        </w:rPr>
      </w:r>
    </w:p>
    <w:p w:rsidR="00000000" w:rsidDel="00000000" w:rsidP="00000000" w:rsidRDefault="00000000" w:rsidRPr="00000000" w14:paraId="0000007E">
      <w:pPr>
        <w:spacing w:line="240" w:lineRule="auto"/>
        <w:jc w:val="both"/>
        <w:rPr/>
      </w:pPr>
      <w:bookmarkStart w:colFirst="0" w:colLast="0" w:name="_heading=h.gjdgxs" w:id="0"/>
      <w:bookmarkEnd w:id="0"/>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inserted below. Bidders are NOT allowed to make any change in the “UNOPS requirements” columns of the Comparative Data Tables. Such changes might disqualify your quotation.</w:t>
      </w:r>
    </w:p>
    <w:p w:rsidR="00000000" w:rsidDel="00000000" w:rsidP="00000000" w:rsidRDefault="00000000" w:rsidRPr="00000000" w14:paraId="0000007F">
      <w:pPr>
        <w:spacing w:line="240" w:lineRule="auto"/>
        <w:rPr/>
      </w:pPr>
      <w:r w:rsidDel="00000000" w:rsidR="00000000" w:rsidRPr="00000000">
        <w:rPr>
          <w:rtl w:val="0"/>
        </w:rPr>
      </w:r>
    </w:p>
    <w:p w:rsidR="00000000" w:rsidDel="00000000" w:rsidP="00000000" w:rsidRDefault="00000000" w:rsidRPr="00000000" w14:paraId="00000080">
      <w:pPr>
        <w:spacing w:line="240" w:lineRule="auto"/>
        <w:rPr>
          <w:b w:val="1"/>
        </w:rPr>
      </w:pPr>
      <w:r w:rsidDel="00000000" w:rsidR="00000000" w:rsidRPr="00000000">
        <w:rPr>
          <w:b w:val="1"/>
          <w:color w:val="000000"/>
          <w:rtl w:val="0"/>
        </w:rPr>
        <w:t xml:space="preserve">Technical </w:t>
      </w:r>
      <w:r w:rsidDel="00000000" w:rsidR="00000000" w:rsidRPr="00000000">
        <w:rPr>
          <w:b w:val="1"/>
          <w:rtl w:val="0"/>
        </w:rPr>
        <w:t xml:space="preserve">Requirement for Services</w:t>
      </w:r>
      <w:r w:rsidDel="00000000" w:rsidR="00000000" w:rsidRPr="00000000">
        <w:rPr>
          <w:b w:val="1"/>
          <w:color w:val="000000"/>
          <w:rtl w:val="0"/>
        </w:rPr>
        <w:t xml:space="preserve"> – Comparative Data Table</w:t>
      </w:r>
      <w:r w:rsidDel="00000000" w:rsidR="00000000" w:rsidRPr="00000000">
        <w:rPr>
          <w:rtl w:val="0"/>
        </w:rPr>
      </w:r>
    </w:p>
    <w:p w:rsidR="00000000" w:rsidDel="00000000" w:rsidP="00000000" w:rsidRDefault="00000000" w:rsidRPr="00000000" w14:paraId="00000081">
      <w:pPr>
        <w:tabs>
          <w:tab w:val="right" w:pos="8640"/>
        </w:tabs>
        <w:spacing w:line="240" w:lineRule="auto"/>
        <w:ind w:left="284" w:firstLine="0"/>
        <w:rPr>
          <w:b w:val="1"/>
        </w:rPr>
      </w:pPr>
      <w:r w:rsidDel="00000000" w:rsidR="00000000" w:rsidRPr="00000000">
        <w:rPr>
          <w:rtl w:val="0"/>
        </w:rPr>
      </w:r>
    </w:p>
    <w:tbl>
      <w:tblPr>
        <w:tblStyle w:val="Table3"/>
        <w:tblW w:w="10590.0" w:type="dxa"/>
        <w:jc w:val="left"/>
        <w:tblInd w:w="-111.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5"/>
        <w:gridCol w:w="6975"/>
        <w:gridCol w:w="1590"/>
        <w:gridCol w:w="1500"/>
        <w:tblGridChange w:id="0">
          <w:tblGrid>
            <w:gridCol w:w="525"/>
            <w:gridCol w:w="6975"/>
            <w:gridCol w:w="1590"/>
            <w:gridCol w:w="1500"/>
          </w:tblGrid>
        </w:tblGridChange>
      </w:tblGrid>
      <w:tr>
        <w:tc>
          <w:tcPr>
            <w:shd w:fill="c6d9f1" w:val="clear"/>
            <w:vAlign w:val="center"/>
          </w:tcPr>
          <w:p w:rsidR="00000000" w:rsidDel="00000000" w:rsidP="00000000" w:rsidRDefault="00000000" w:rsidRPr="00000000" w14:paraId="00000082">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No</w:t>
            </w:r>
          </w:p>
        </w:tc>
        <w:tc>
          <w:tcPr>
            <w:shd w:fill="c6d9f1" w:val="clear"/>
            <w:vAlign w:val="center"/>
          </w:tcPr>
          <w:p w:rsidR="00000000" w:rsidDel="00000000" w:rsidP="00000000" w:rsidRDefault="00000000" w:rsidRPr="00000000" w14:paraId="00000083">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Terms of Reference (TOR)</w:t>
            </w:r>
          </w:p>
        </w:tc>
        <w:tc>
          <w:tcPr>
            <w:shd w:fill="c6d9f1" w:val="clear"/>
            <w:vAlign w:val="center"/>
          </w:tcPr>
          <w:p w:rsidR="00000000" w:rsidDel="00000000" w:rsidP="00000000" w:rsidRDefault="00000000" w:rsidRPr="00000000" w14:paraId="00000084">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c6d9f1" w:val="clear"/>
            <w:vAlign w:val="center"/>
          </w:tcPr>
          <w:p w:rsidR="00000000" w:rsidDel="00000000" w:rsidP="00000000" w:rsidRDefault="00000000" w:rsidRPr="00000000" w14:paraId="00000085">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Details of Offer</w:t>
            </w:r>
          </w:p>
          <w:p w:rsidR="00000000" w:rsidDel="00000000" w:rsidP="00000000" w:rsidRDefault="00000000" w:rsidRPr="00000000" w14:paraId="00000086">
            <w:pPr>
              <w:spacing w:line="240" w:lineRule="auto"/>
              <w:jc w:val="center"/>
              <w:rPr>
                <w:rFonts w:ascii="Arial" w:cs="Arial" w:eastAsia="Arial" w:hAnsi="Arial"/>
                <w:b w:val="1"/>
              </w:rPr>
            </w:pPr>
            <w:r w:rsidDel="00000000" w:rsidR="00000000" w:rsidRPr="00000000">
              <w:rPr>
                <w:rFonts w:ascii="Arial" w:cs="Arial" w:eastAsia="Arial" w:hAnsi="Arial"/>
                <w:rtl w:val="0"/>
              </w:rPr>
              <w:t xml:space="preserve">Bidder to complete, if any</w:t>
            </w:r>
            <w:r w:rsidDel="00000000" w:rsidR="00000000" w:rsidRPr="00000000">
              <w:rPr>
                <w:rtl w:val="0"/>
              </w:rPr>
            </w:r>
          </w:p>
        </w:tc>
      </w:tr>
      <w:tr>
        <w:tc>
          <w:tcPr>
            <w:shd w:fill="fce5cd"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rPr>
            </w:pPr>
            <w:r w:rsidDel="00000000" w:rsidR="00000000" w:rsidRPr="00000000">
              <w:rPr>
                <w:rFonts w:ascii="Arial" w:cs="Arial" w:eastAsia="Arial" w:hAnsi="Arial"/>
                <w:b w:val="1"/>
                <w:rtl w:val="0"/>
              </w:rPr>
              <w:t xml:space="preserve">1.</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Fonts w:ascii="Arial" w:cs="Arial" w:eastAsia="Arial" w:hAnsi="Arial"/>
                <w:b w:val="1"/>
                <w:rtl w:val="0"/>
              </w:rPr>
              <w:t xml:space="preserve">General Requirements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spacing w:line="240" w:lineRule="auto"/>
              <w:jc w:val="center"/>
              <w:rPr>
                <w:rFonts w:ascii="Arial" w:cs="Arial" w:eastAsia="Arial" w:hAnsi="Arial"/>
                <w:b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numPr>
                <w:ilvl w:val="0"/>
                <w:numId w:val="8"/>
              </w:numPr>
              <w:spacing w:line="240" w:lineRule="auto"/>
              <w:ind w:left="720" w:hanging="360"/>
              <w:rPr/>
            </w:pPr>
            <w:r w:rsidDel="00000000" w:rsidR="00000000" w:rsidRPr="00000000">
              <w:rPr>
                <w:rFonts w:ascii="Arial" w:cs="Arial" w:eastAsia="Arial" w:hAnsi="Arial"/>
                <w:rtl w:val="0"/>
              </w:rPr>
              <w:t xml:space="preserve">L</w:t>
            </w:r>
            <w:r w:rsidDel="00000000" w:rsidR="00000000" w:rsidRPr="00000000">
              <w:rPr>
                <w:rFonts w:ascii="Arial" w:cs="Arial" w:eastAsia="Arial" w:hAnsi="Arial"/>
                <w:highlight w:val="white"/>
                <w:rtl w:val="0"/>
              </w:rPr>
              <w:t xml:space="preserve">icensed QuickBooks desktop enterprise with hosting</w:t>
            </w:r>
            <w:r w:rsidDel="00000000" w:rsidR="00000000" w:rsidRPr="00000000">
              <w:rPr>
                <w:rFonts w:ascii="Arial" w:cs="Arial" w:eastAsia="Arial" w:hAnsi="Arial"/>
                <w:rtl w:val="0"/>
              </w:rPr>
              <w:t xml:space="preserve"> for 10 users</w:t>
            </w:r>
          </w:p>
          <w:p w:rsidR="00000000" w:rsidDel="00000000" w:rsidP="00000000" w:rsidRDefault="00000000" w:rsidRPr="00000000" w14:paraId="0000008D">
            <w:pPr>
              <w:numPr>
                <w:ilvl w:val="0"/>
                <w:numId w:val="7"/>
              </w:numPr>
              <w:spacing w:line="240" w:lineRule="auto"/>
              <w:ind w:left="720" w:hanging="360"/>
              <w:rPr/>
            </w:pPr>
            <w:r w:rsidDel="00000000" w:rsidR="00000000" w:rsidRPr="00000000">
              <w:rPr>
                <w:rFonts w:ascii="Arial" w:cs="Arial" w:eastAsia="Arial" w:hAnsi="Arial"/>
                <w:rtl w:val="0"/>
              </w:rPr>
              <w:t xml:space="preserve">Installation and setup of QuickBooks System and QuickBooks Company for RAI3E</w:t>
            </w:r>
            <w:r w:rsidDel="00000000" w:rsidR="00000000" w:rsidRPr="00000000">
              <w:rPr>
                <w:rFonts w:ascii="Arial" w:cs="Arial" w:eastAsia="Arial" w:hAnsi="Arial"/>
                <w:u w:val="single"/>
                <w:rtl w:val="0"/>
              </w:rPr>
              <w:t xml:space="preserve"> </w:t>
            </w:r>
            <w:r w:rsidDel="00000000" w:rsidR="00000000" w:rsidRPr="00000000">
              <w:rPr>
                <w:rtl w:val="0"/>
              </w:rPr>
            </w:r>
          </w:p>
          <w:p w:rsidR="00000000" w:rsidDel="00000000" w:rsidP="00000000" w:rsidRDefault="00000000" w:rsidRPr="00000000" w14:paraId="0000008E">
            <w:pPr>
              <w:spacing w:line="240" w:lineRule="auto"/>
              <w:ind w:left="720" w:firstLine="0"/>
              <w:rPr>
                <w:rFonts w:ascii="Arial" w:cs="Arial" w:eastAsia="Arial" w:hAnsi="Arial"/>
                <w:u w:val="single"/>
              </w:rPr>
            </w:pPr>
            <w:r w:rsidDel="00000000" w:rsidR="00000000" w:rsidRPr="00000000">
              <w:rPr>
                <w:rtl w:val="0"/>
              </w:rPr>
            </w:r>
          </w:p>
          <w:p w:rsidR="00000000" w:rsidDel="00000000" w:rsidP="00000000" w:rsidRDefault="00000000" w:rsidRPr="00000000" w14:paraId="0000008F">
            <w:pPr>
              <w:numPr>
                <w:ilvl w:val="0"/>
                <w:numId w:val="9"/>
              </w:numPr>
              <w:spacing w:line="240" w:lineRule="auto"/>
              <w:ind w:left="1170" w:hanging="450"/>
              <w:rPr>
                <w:rFonts w:ascii="Arial" w:cs="Arial" w:eastAsia="Arial" w:hAnsi="Arial"/>
                <w:i w:val="1"/>
              </w:rPr>
            </w:pPr>
            <w:r w:rsidDel="00000000" w:rsidR="00000000" w:rsidRPr="00000000">
              <w:rPr>
                <w:rFonts w:ascii="Arial" w:cs="Arial" w:eastAsia="Arial" w:hAnsi="Arial"/>
                <w:i w:val="1"/>
                <w:rtl w:val="0"/>
              </w:rPr>
              <w:t xml:space="preserve">Setting up the Chart of Account as required by users</w:t>
            </w:r>
          </w:p>
          <w:p w:rsidR="00000000" w:rsidDel="00000000" w:rsidP="00000000" w:rsidRDefault="00000000" w:rsidRPr="00000000" w14:paraId="00000090">
            <w:pPr>
              <w:spacing w:line="240" w:lineRule="auto"/>
              <w:ind w:left="1170" w:firstLine="0"/>
              <w:rPr>
                <w:rFonts w:ascii="Arial" w:cs="Arial" w:eastAsia="Arial" w:hAnsi="Arial"/>
              </w:rPr>
            </w:pPr>
            <w:r w:rsidDel="00000000" w:rsidR="00000000" w:rsidRPr="00000000">
              <w:rPr>
                <w:rtl w:val="0"/>
              </w:rPr>
            </w:r>
          </w:p>
          <w:p w:rsidR="00000000" w:rsidDel="00000000" w:rsidP="00000000" w:rsidRDefault="00000000" w:rsidRPr="00000000" w14:paraId="00000091">
            <w:pPr>
              <w:widowControl w:val="0"/>
              <w:spacing w:line="240" w:lineRule="auto"/>
              <w:ind w:left="1170" w:firstLine="0"/>
              <w:rPr>
                <w:rFonts w:ascii="Arial" w:cs="Arial" w:eastAsia="Arial" w:hAnsi="Arial"/>
              </w:rPr>
            </w:pPr>
            <w:r w:rsidDel="00000000" w:rsidR="00000000" w:rsidRPr="00000000">
              <w:rPr>
                <w:rFonts w:ascii="Arial" w:cs="Arial" w:eastAsia="Arial" w:hAnsi="Arial"/>
                <w:rtl w:val="0"/>
              </w:rPr>
              <w:t xml:space="preserve">Setup should include the follow in order for reporting to produce correctly:</w:t>
            </w:r>
          </w:p>
          <w:p w:rsidR="00000000" w:rsidDel="00000000" w:rsidP="00000000" w:rsidRDefault="00000000" w:rsidRPr="00000000" w14:paraId="00000092">
            <w:pPr>
              <w:widowControl w:val="0"/>
              <w:numPr>
                <w:ilvl w:val="1"/>
                <w:numId w:val="3"/>
              </w:numPr>
              <w:shd w:fill="ffffff" w:val="clear"/>
              <w:spacing w:line="240" w:lineRule="auto"/>
              <w:ind w:left="1440" w:hanging="360"/>
              <w:rPr>
                <w:rFonts w:ascii="Arial" w:cs="Arial" w:eastAsia="Arial" w:hAnsi="Arial"/>
              </w:rPr>
            </w:pPr>
            <w:r w:rsidDel="00000000" w:rsidR="00000000" w:rsidRPr="00000000">
              <w:rPr>
                <w:rFonts w:ascii="Arial" w:cs="Arial" w:eastAsia="Arial" w:hAnsi="Arial"/>
                <w:rtl w:val="0"/>
              </w:rPr>
              <w:t xml:space="preserve">Setting staff name</w:t>
            </w:r>
          </w:p>
          <w:p w:rsidR="00000000" w:rsidDel="00000000" w:rsidP="00000000" w:rsidRDefault="00000000" w:rsidRPr="00000000" w14:paraId="00000093">
            <w:pPr>
              <w:widowControl w:val="0"/>
              <w:numPr>
                <w:ilvl w:val="1"/>
                <w:numId w:val="3"/>
              </w:numPr>
              <w:shd w:fill="ffffff" w:val="clear"/>
              <w:spacing w:line="240" w:lineRule="auto"/>
              <w:ind w:left="1440" w:hanging="360"/>
              <w:rPr>
                <w:rFonts w:ascii="Arial" w:cs="Arial" w:eastAsia="Arial" w:hAnsi="Arial"/>
              </w:rPr>
            </w:pPr>
            <w:r w:rsidDel="00000000" w:rsidR="00000000" w:rsidRPr="00000000">
              <w:rPr>
                <w:rFonts w:ascii="Arial" w:cs="Arial" w:eastAsia="Arial" w:hAnsi="Arial"/>
                <w:rtl w:val="0"/>
              </w:rPr>
              <w:t xml:space="preserve">Setting donor name</w:t>
            </w:r>
          </w:p>
          <w:p w:rsidR="00000000" w:rsidDel="00000000" w:rsidP="00000000" w:rsidRDefault="00000000" w:rsidRPr="00000000" w14:paraId="00000094">
            <w:pPr>
              <w:keepLines w:val="1"/>
              <w:numPr>
                <w:ilvl w:val="1"/>
                <w:numId w:val="3"/>
              </w:numPr>
              <w:shd w:fill="ffffff" w:val="clear"/>
              <w:spacing w:line="240" w:lineRule="auto"/>
              <w:ind w:left="1440" w:hanging="360"/>
              <w:rPr>
                <w:rFonts w:ascii="Arial" w:cs="Arial" w:eastAsia="Arial" w:hAnsi="Arial"/>
              </w:rPr>
            </w:pPr>
            <w:r w:rsidDel="00000000" w:rsidR="00000000" w:rsidRPr="00000000">
              <w:rPr>
                <w:rFonts w:ascii="Arial" w:cs="Arial" w:eastAsia="Arial" w:hAnsi="Arial"/>
                <w:rtl w:val="0"/>
              </w:rPr>
              <w:t xml:space="preserve">Setting up budget code at CNM level</w:t>
            </w:r>
          </w:p>
          <w:p w:rsidR="00000000" w:rsidDel="00000000" w:rsidP="00000000" w:rsidRDefault="00000000" w:rsidRPr="00000000" w14:paraId="00000095">
            <w:pPr>
              <w:numPr>
                <w:ilvl w:val="1"/>
                <w:numId w:val="3"/>
              </w:numPr>
              <w:shd w:fill="ffffff" w:val="clear"/>
              <w:spacing w:line="240" w:lineRule="auto"/>
              <w:ind w:left="1440" w:hanging="360"/>
              <w:rPr>
                <w:rFonts w:ascii="Arial" w:cs="Arial" w:eastAsia="Arial" w:hAnsi="Arial"/>
              </w:rPr>
            </w:pPr>
            <w:r w:rsidDel="00000000" w:rsidR="00000000" w:rsidRPr="00000000">
              <w:rPr>
                <w:rFonts w:ascii="Arial" w:cs="Arial" w:eastAsia="Arial" w:hAnsi="Arial"/>
                <w:rtl w:val="0"/>
              </w:rPr>
              <w:t xml:space="preserve">Setting up budget code by subnational level</w:t>
            </w:r>
          </w:p>
          <w:p w:rsidR="00000000" w:rsidDel="00000000" w:rsidP="00000000" w:rsidRDefault="00000000" w:rsidRPr="00000000" w14:paraId="00000096">
            <w:pPr>
              <w:numPr>
                <w:ilvl w:val="1"/>
                <w:numId w:val="3"/>
              </w:numPr>
              <w:shd w:fill="ffffff" w:val="clear"/>
              <w:spacing w:line="240" w:lineRule="auto"/>
              <w:ind w:left="1440" w:hanging="360"/>
              <w:rPr>
                <w:rFonts w:ascii="Arial" w:cs="Arial" w:eastAsia="Arial" w:hAnsi="Arial"/>
              </w:rPr>
            </w:pPr>
            <w:r w:rsidDel="00000000" w:rsidR="00000000" w:rsidRPr="00000000">
              <w:rPr>
                <w:rFonts w:ascii="Arial" w:cs="Arial" w:eastAsia="Arial" w:hAnsi="Arial"/>
                <w:rtl w:val="0"/>
              </w:rPr>
              <w:t xml:space="preserve">Setting up budget code by all detail activities</w:t>
            </w:r>
          </w:p>
          <w:p w:rsidR="00000000" w:rsidDel="00000000" w:rsidP="00000000" w:rsidRDefault="00000000" w:rsidRPr="00000000" w14:paraId="00000097">
            <w:pPr>
              <w:numPr>
                <w:ilvl w:val="1"/>
                <w:numId w:val="3"/>
              </w:numPr>
              <w:shd w:fill="ffffff" w:val="clear"/>
              <w:spacing w:line="240" w:lineRule="auto"/>
              <w:ind w:left="1440" w:hanging="360"/>
              <w:rPr>
                <w:rFonts w:ascii="Arial" w:cs="Arial" w:eastAsia="Arial" w:hAnsi="Arial"/>
              </w:rPr>
            </w:pPr>
            <w:r w:rsidDel="00000000" w:rsidR="00000000" w:rsidRPr="00000000">
              <w:rPr>
                <w:rFonts w:ascii="Arial" w:cs="Arial" w:eastAsia="Arial" w:hAnsi="Arial"/>
                <w:rtl w:val="0"/>
              </w:rPr>
              <w:t xml:space="preserve">Setting up expense by detail activities at CNM level</w:t>
            </w:r>
          </w:p>
          <w:p w:rsidR="00000000" w:rsidDel="00000000" w:rsidP="00000000" w:rsidRDefault="00000000" w:rsidRPr="00000000" w14:paraId="00000098">
            <w:pPr>
              <w:numPr>
                <w:ilvl w:val="1"/>
                <w:numId w:val="3"/>
              </w:numPr>
              <w:shd w:fill="ffffff" w:val="clear"/>
              <w:spacing w:line="240" w:lineRule="auto"/>
              <w:ind w:left="1440" w:hanging="360"/>
              <w:rPr>
                <w:rFonts w:ascii="Arial" w:cs="Arial" w:eastAsia="Arial" w:hAnsi="Arial"/>
              </w:rPr>
            </w:pPr>
            <w:r w:rsidDel="00000000" w:rsidR="00000000" w:rsidRPr="00000000">
              <w:rPr>
                <w:rFonts w:ascii="Arial" w:cs="Arial" w:eastAsia="Arial" w:hAnsi="Arial"/>
                <w:rtl w:val="0"/>
              </w:rPr>
              <w:t xml:space="preserve">Setting up expense by detail activities by subnational level</w:t>
            </w:r>
          </w:p>
          <w:p w:rsidR="00000000" w:rsidDel="00000000" w:rsidP="00000000" w:rsidRDefault="00000000" w:rsidRPr="00000000" w14:paraId="00000099">
            <w:pPr>
              <w:numPr>
                <w:ilvl w:val="1"/>
                <w:numId w:val="3"/>
              </w:numPr>
              <w:shd w:fill="ffffff" w:val="clear"/>
              <w:spacing w:line="240" w:lineRule="auto"/>
              <w:ind w:left="1440" w:hanging="360"/>
              <w:rPr>
                <w:rFonts w:ascii="Arial" w:cs="Arial" w:eastAsia="Arial" w:hAnsi="Arial"/>
              </w:rPr>
            </w:pPr>
            <w:r w:rsidDel="00000000" w:rsidR="00000000" w:rsidRPr="00000000">
              <w:rPr>
                <w:rFonts w:ascii="Arial" w:cs="Arial" w:eastAsia="Arial" w:hAnsi="Arial"/>
                <w:rtl w:val="0"/>
              </w:rPr>
              <w:t xml:space="preserve">Setting up expense by all detail activities</w:t>
            </w:r>
          </w:p>
          <w:p w:rsidR="00000000" w:rsidDel="00000000" w:rsidP="00000000" w:rsidRDefault="00000000" w:rsidRPr="00000000" w14:paraId="0000009A">
            <w:pPr>
              <w:numPr>
                <w:ilvl w:val="1"/>
                <w:numId w:val="3"/>
              </w:numPr>
              <w:shd w:fill="ffffff" w:val="clear"/>
              <w:spacing w:line="240" w:lineRule="auto"/>
              <w:ind w:left="1440" w:hanging="360"/>
              <w:rPr>
                <w:rFonts w:ascii="Arial" w:cs="Arial" w:eastAsia="Arial" w:hAnsi="Arial"/>
              </w:rPr>
            </w:pPr>
            <w:r w:rsidDel="00000000" w:rsidR="00000000" w:rsidRPr="00000000">
              <w:rPr>
                <w:rFonts w:ascii="Arial" w:cs="Arial" w:eastAsia="Arial" w:hAnsi="Arial"/>
                <w:rtl w:val="0"/>
              </w:rPr>
              <w:t xml:space="preserve">Setting up expense by subnational level</w:t>
            </w:r>
          </w:p>
          <w:p w:rsidR="00000000" w:rsidDel="00000000" w:rsidP="00000000" w:rsidRDefault="00000000" w:rsidRPr="00000000" w14:paraId="0000009B">
            <w:pPr>
              <w:numPr>
                <w:ilvl w:val="1"/>
                <w:numId w:val="3"/>
              </w:numPr>
              <w:shd w:fill="ffffff" w:val="clear"/>
              <w:spacing w:after="280" w:line="240" w:lineRule="auto"/>
              <w:ind w:left="1440" w:hanging="360"/>
              <w:rPr>
                <w:rFonts w:ascii="Arial" w:cs="Arial" w:eastAsia="Arial" w:hAnsi="Arial"/>
              </w:rPr>
            </w:pPr>
            <w:r w:rsidDel="00000000" w:rsidR="00000000" w:rsidRPr="00000000">
              <w:rPr>
                <w:rFonts w:ascii="Arial" w:cs="Arial" w:eastAsia="Arial" w:hAnsi="Arial"/>
                <w:rtl w:val="0"/>
              </w:rPr>
              <w:t xml:space="preserve">Preparing user manual for bookkeeping each type of transaction</w:t>
            </w:r>
          </w:p>
          <w:p w:rsidR="00000000" w:rsidDel="00000000" w:rsidP="00000000" w:rsidRDefault="00000000" w:rsidRPr="00000000" w14:paraId="0000009C">
            <w:pPr>
              <w:numPr>
                <w:ilvl w:val="0"/>
                <w:numId w:val="9"/>
              </w:numPr>
              <w:spacing w:line="240" w:lineRule="auto"/>
              <w:ind w:left="1170" w:hanging="450"/>
              <w:rPr>
                <w:rFonts w:ascii="Arial" w:cs="Arial" w:eastAsia="Arial" w:hAnsi="Arial"/>
                <w:i w:val="1"/>
              </w:rPr>
            </w:pPr>
            <w:r w:rsidDel="00000000" w:rsidR="00000000" w:rsidRPr="00000000">
              <w:rPr>
                <w:rFonts w:ascii="Arial" w:cs="Arial" w:eastAsia="Arial" w:hAnsi="Arial"/>
                <w:i w:val="1"/>
                <w:rtl w:val="0"/>
              </w:rPr>
              <w:t xml:space="preserve">Setting up automated backup functionality</w:t>
            </w:r>
          </w:p>
          <w:p w:rsidR="00000000" w:rsidDel="00000000" w:rsidP="00000000" w:rsidRDefault="00000000" w:rsidRPr="00000000" w14:paraId="0000009D">
            <w:pPr>
              <w:numPr>
                <w:ilvl w:val="0"/>
                <w:numId w:val="9"/>
              </w:numPr>
              <w:spacing w:line="240" w:lineRule="auto"/>
              <w:ind w:left="1170" w:hanging="450"/>
              <w:rPr>
                <w:rFonts w:ascii="Arial" w:cs="Arial" w:eastAsia="Arial" w:hAnsi="Arial"/>
                <w:i w:val="1"/>
              </w:rPr>
            </w:pPr>
            <w:r w:rsidDel="00000000" w:rsidR="00000000" w:rsidRPr="00000000">
              <w:rPr>
                <w:rFonts w:ascii="Arial" w:cs="Arial" w:eastAsia="Arial" w:hAnsi="Arial"/>
                <w:i w:val="1"/>
                <w:rtl w:val="0"/>
              </w:rPr>
              <w:t xml:space="preserve">Assigning user rights and access level</w:t>
            </w:r>
          </w:p>
          <w:p w:rsidR="00000000" w:rsidDel="00000000" w:rsidP="00000000" w:rsidRDefault="00000000" w:rsidRPr="00000000" w14:paraId="0000009E">
            <w:pPr>
              <w:numPr>
                <w:ilvl w:val="0"/>
                <w:numId w:val="9"/>
              </w:numPr>
              <w:spacing w:line="240" w:lineRule="auto"/>
              <w:ind w:left="1170" w:hanging="450"/>
              <w:rPr>
                <w:rFonts w:ascii="Arial" w:cs="Arial" w:eastAsia="Arial" w:hAnsi="Arial"/>
                <w:i w:val="1"/>
              </w:rPr>
            </w:pPr>
            <w:r w:rsidDel="00000000" w:rsidR="00000000" w:rsidRPr="00000000">
              <w:rPr>
                <w:rFonts w:ascii="Arial" w:cs="Arial" w:eastAsia="Arial" w:hAnsi="Arial"/>
                <w:i w:val="1"/>
                <w:rtl w:val="0"/>
              </w:rPr>
              <w:t xml:space="preserve">Setting up the fixed asset module separate from Finance Module</w:t>
            </w:r>
          </w:p>
          <w:p w:rsidR="00000000" w:rsidDel="00000000" w:rsidP="00000000" w:rsidRDefault="00000000" w:rsidRPr="00000000" w14:paraId="0000009F">
            <w:pPr>
              <w:numPr>
                <w:ilvl w:val="0"/>
                <w:numId w:val="9"/>
              </w:numPr>
              <w:spacing w:line="240" w:lineRule="auto"/>
              <w:ind w:left="1170" w:hanging="450"/>
              <w:rPr>
                <w:rFonts w:ascii="Arial" w:cs="Arial" w:eastAsia="Arial" w:hAnsi="Arial"/>
                <w:i w:val="1"/>
              </w:rPr>
            </w:pPr>
            <w:r w:rsidDel="00000000" w:rsidR="00000000" w:rsidRPr="00000000">
              <w:rPr>
                <w:rFonts w:ascii="Arial" w:cs="Arial" w:eastAsia="Arial" w:hAnsi="Arial"/>
                <w:i w:val="1"/>
                <w:rtl w:val="0"/>
              </w:rPr>
              <w:t xml:space="preserve">Preparing user manual for bookkeeping each type of transaction</w:t>
            </w:r>
          </w:p>
          <w:p w:rsidR="00000000" w:rsidDel="00000000" w:rsidP="00000000" w:rsidRDefault="00000000" w:rsidRPr="00000000" w14:paraId="000000A0">
            <w:pPr>
              <w:spacing w:line="24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A1">
            <w:pPr>
              <w:numPr>
                <w:ilvl w:val="0"/>
                <w:numId w:val="7"/>
              </w:numPr>
              <w:spacing w:line="240" w:lineRule="auto"/>
              <w:ind w:left="720" w:hanging="360"/>
              <w:rPr/>
            </w:pPr>
            <w:r w:rsidDel="00000000" w:rsidR="00000000" w:rsidRPr="00000000">
              <w:rPr>
                <w:rFonts w:ascii="Arial" w:cs="Arial" w:eastAsia="Arial" w:hAnsi="Arial"/>
                <w:rtl w:val="0"/>
              </w:rPr>
              <w:t xml:space="preserve">Generating reports and CNM User Acceptance</w:t>
            </w:r>
          </w:p>
          <w:p w:rsidR="00000000" w:rsidDel="00000000" w:rsidP="00000000" w:rsidRDefault="00000000" w:rsidRPr="00000000" w14:paraId="000000A2">
            <w:pPr>
              <w:numPr>
                <w:ilvl w:val="0"/>
                <w:numId w:val="16"/>
              </w:numPr>
              <w:spacing w:line="240" w:lineRule="auto"/>
              <w:ind w:left="1080" w:hanging="360"/>
              <w:rPr>
                <w:rFonts w:ascii="Arial" w:cs="Arial" w:eastAsia="Arial" w:hAnsi="Arial"/>
              </w:rPr>
            </w:pPr>
            <w:r w:rsidDel="00000000" w:rsidR="00000000" w:rsidRPr="00000000">
              <w:rPr>
                <w:rFonts w:ascii="Arial" w:cs="Arial" w:eastAsia="Arial" w:hAnsi="Arial"/>
                <w:rtl w:val="0"/>
              </w:rPr>
              <w:t xml:space="preserve">GL, Trial Balance, Profit and Loss, Balance Sheet</w:t>
            </w:r>
          </w:p>
          <w:p w:rsidR="00000000" w:rsidDel="00000000" w:rsidP="00000000" w:rsidRDefault="00000000" w:rsidRPr="00000000" w14:paraId="000000A3">
            <w:pPr>
              <w:numPr>
                <w:ilvl w:val="0"/>
                <w:numId w:val="16"/>
              </w:numPr>
              <w:spacing w:line="240" w:lineRule="auto"/>
              <w:ind w:left="1080" w:hanging="360"/>
              <w:rPr>
                <w:rFonts w:ascii="Arial" w:cs="Arial" w:eastAsia="Arial" w:hAnsi="Arial"/>
              </w:rPr>
            </w:pPr>
            <w:r w:rsidDel="00000000" w:rsidR="00000000" w:rsidRPr="00000000">
              <w:rPr>
                <w:rFonts w:ascii="Arial" w:cs="Arial" w:eastAsia="Arial" w:hAnsi="Arial"/>
                <w:rtl w:val="0"/>
              </w:rPr>
              <w:t xml:space="preserve">Bank Reconciliation </w:t>
            </w:r>
          </w:p>
          <w:p w:rsidR="00000000" w:rsidDel="00000000" w:rsidP="00000000" w:rsidRDefault="00000000" w:rsidRPr="00000000" w14:paraId="000000A4">
            <w:pPr>
              <w:numPr>
                <w:ilvl w:val="0"/>
                <w:numId w:val="16"/>
              </w:numPr>
              <w:spacing w:line="240" w:lineRule="auto"/>
              <w:ind w:left="1080" w:hanging="360"/>
              <w:rPr>
                <w:rFonts w:ascii="Arial" w:cs="Arial" w:eastAsia="Arial" w:hAnsi="Arial"/>
              </w:rPr>
            </w:pPr>
            <w:r w:rsidDel="00000000" w:rsidR="00000000" w:rsidRPr="00000000">
              <w:rPr>
                <w:rFonts w:ascii="Arial" w:cs="Arial" w:eastAsia="Arial" w:hAnsi="Arial"/>
                <w:rtl w:val="0"/>
              </w:rPr>
              <w:t xml:space="preserve">Audit Trail</w:t>
            </w:r>
          </w:p>
          <w:p w:rsidR="00000000" w:rsidDel="00000000" w:rsidP="00000000" w:rsidRDefault="00000000" w:rsidRPr="00000000" w14:paraId="000000A5">
            <w:pPr>
              <w:numPr>
                <w:ilvl w:val="0"/>
                <w:numId w:val="16"/>
              </w:numPr>
              <w:spacing w:after="160" w:line="240" w:lineRule="auto"/>
              <w:ind w:left="1080" w:hanging="360"/>
              <w:rPr>
                <w:rFonts w:ascii="Arial" w:cs="Arial" w:eastAsia="Arial" w:hAnsi="Arial"/>
              </w:rPr>
            </w:pPr>
            <w:r w:rsidDel="00000000" w:rsidR="00000000" w:rsidRPr="00000000">
              <w:rPr>
                <w:rFonts w:ascii="Arial" w:cs="Arial" w:eastAsia="Arial" w:hAnsi="Arial"/>
                <w:rtl w:val="0"/>
              </w:rPr>
              <w:t xml:space="preserve">Fixed Asset Report integrated and to be generated by Procurement Unit</w:t>
            </w:r>
          </w:p>
          <w:p w:rsidR="00000000" w:rsidDel="00000000" w:rsidP="00000000" w:rsidRDefault="00000000" w:rsidRPr="00000000" w14:paraId="000000A6">
            <w:pPr>
              <w:spacing w:after="160" w:line="240" w:lineRule="auto"/>
              <w:ind w:left="1080" w:firstLine="0"/>
              <w:rPr>
                <w:rFonts w:ascii="Arial" w:cs="Arial" w:eastAsia="Arial" w:hAnsi="Arial"/>
              </w:rPr>
            </w:pPr>
            <w:r w:rsidDel="00000000" w:rsidR="00000000" w:rsidRPr="00000000">
              <w:rPr>
                <w:rtl w:val="0"/>
              </w:rPr>
            </w:r>
          </w:p>
          <w:p w:rsidR="00000000" w:rsidDel="00000000" w:rsidP="00000000" w:rsidRDefault="00000000" w:rsidRPr="00000000" w14:paraId="000000A7">
            <w:pPr>
              <w:shd w:fill="ffffff" w:val="clear"/>
              <w:spacing w:before="200" w:line="240" w:lineRule="auto"/>
              <w:ind w:left="1080" w:firstLine="0"/>
              <w:rPr>
                <w:rFonts w:ascii="Arial" w:cs="Arial" w:eastAsia="Arial" w:hAnsi="Arial"/>
              </w:rPr>
            </w:pPr>
            <w:r w:rsidDel="00000000" w:rsidR="00000000" w:rsidRPr="00000000">
              <w:rPr>
                <w:rFonts w:ascii="Arial" w:cs="Arial" w:eastAsia="Arial" w:hAnsi="Arial"/>
                <w:rtl w:val="0"/>
              </w:rPr>
              <w:t xml:space="preserve">For reporting, system should be able to produce the following customized financial reports:</w:t>
            </w:r>
          </w:p>
          <w:p w:rsidR="00000000" w:rsidDel="00000000" w:rsidP="00000000" w:rsidRDefault="00000000" w:rsidRPr="00000000" w14:paraId="000000A8">
            <w:pPr>
              <w:numPr>
                <w:ilvl w:val="2"/>
                <w:numId w:val="13"/>
              </w:numPr>
              <w:shd w:fill="ffffff" w:val="clear"/>
              <w:spacing w:before="200" w:line="240" w:lineRule="auto"/>
              <w:ind w:left="1440" w:hanging="360"/>
              <w:rPr>
                <w:rFonts w:ascii="Arial" w:cs="Arial" w:eastAsia="Arial" w:hAnsi="Arial"/>
              </w:rPr>
            </w:pPr>
            <w:r w:rsidDel="00000000" w:rsidR="00000000" w:rsidRPr="00000000">
              <w:rPr>
                <w:rFonts w:ascii="Arial" w:cs="Arial" w:eastAsia="Arial" w:hAnsi="Arial"/>
                <w:rtl w:val="0"/>
              </w:rPr>
              <w:t xml:space="preserve">Budget vs Actual report at CNM level</w:t>
            </w:r>
          </w:p>
          <w:p w:rsidR="00000000" w:rsidDel="00000000" w:rsidP="00000000" w:rsidRDefault="00000000" w:rsidRPr="00000000" w14:paraId="000000A9">
            <w:pPr>
              <w:numPr>
                <w:ilvl w:val="2"/>
                <w:numId w:val="13"/>
              </w:numPr>
              <w:shd w:fill="ffffff" w:val="clear"/>
              <w:spacing w:line="240" w:lineRule="auto"/>
              <w:ind w:left="1440" w:hanging="360"/>
              <w:rPr>
                <w:rFonts w:ascii="Arial" w:cs="Arial" w:eastAsia="Arial" w:hAnsi="Arial"/>
              </w:rPr>
            </w:pPr>
            <w:r w:rsidDel="00000000" w:rsidR="00000000" w:rsidRPr="00000000">
              <w:rPr>
                <w:rFonts w:ascii="Arial" w:cs="Arial" w:eastAsia="Arial" w:hAnsi="Arial"/>
                <w:rtl w:val="0"/>
              </w:rPr>
              <w:t xml:space="preserve">Budget vs Actual report by Subnational level</w:t>
            </w:r>
          </w:p>
          <w:p w:rsidR="00000000" w:rsidDel="00000000" w:rsidP="00000000" w:rsidRDefault="00000000" w:rsidRPr="00000000" w14:paraId="000000AA">
            <w:pPr>
              <w:numPr>
                <w:ilvl w:val="2"/>
                <w:numId w:val="13"/>
              </w:numPr>
              <w:shd w:fill="ffffff" w:val="clear"/>
              <w:spacing w:line="240" w:lineRule="auto"/>
              <w:ind w:left="1440" w:hanging="360"/>
              <w:rPr>
                <w:rFonts w:ascii="Arial" w:cs="Arial" w:eastAsia="Arial" w:hAnsi="Arial"/>
              </w:rPr>
            </w:pPr>
            <w:r w:rsidDel="00000000" w:rsidR="00000000" w:rsidRPr="00000000">
              <w:rPr>
                <w:rFonts w:ascii="Arial" w:cs="Arial" w:eastAsia="Arial" w:hAnsi="Arial"/>
                <w:rtl w:val="0"/>
              </w:rPr>
              <w:t xml:space="preserve">Budget vs Actual report by all detail activities</w:t>
            </w:r>
          </w:p>
          <w:p w:rsidR="00000000" w:rsidDel="00000000" w:rsidP="00000000" w:rsidRDefault="00000000" w:rsidRPr="00000000" w14:paraId="000000AB">
            <w:pPr>
              <w:numPr>
                <w:ilvl w:val="2"/>
                <w:numId w:val="13"/>
              </w:numPr>
              <w:shd w:fill="ffffff" w:val="clear"/>
              <w:spacing w:line="240" w:lineRule="auto"/>
              <w:ind w:left="1440" w:hanging="360"/>
              <w:rPr>
                <w:rFonts w:ascii="Arial" w:cs="Arial" w:eastAsia="Arial" w:hAnsi="Arial"/>
              </w:rPr>
            </w:pPr>
            <w:r w:rsidDel="00000000" w:rsidR="00000000" w:rsidRPr="00000000">
              <w:rPr>
                <w:rFonts w:ascii="Arial" w:cs="Arial" w:eastAsia="Arial" w:hAnsi="Arial"/>
                <w:rtl w:val="0"/>
              </w:rPr>
              <w:t xml:space="preserve">Expense report at CNM level</w:t>
            </w:r>
          </w:p>
          <w:p w:rsidR="00000000" w:rsidDel="00000000" w:rsidP="00000000" w:rsidRDefault="00000000" w:rsidRPr="00000000" w14:paraId="000000AC">
            <w:pPr>
              <w:numPr>
                <w:ilvl w:val="2"/>
                <w:numId w:val="13"/>
              </w:numPr>
              <w:shd w:fill="ffffff" w:val="clear"/>
              <w:spacing w:line="240" w:lineRule="auto"/>
              <w:ind w:left="1440" w:hanging="360"/>
              <w:rPr>
                <w:rFonts w:ascii="Arial" w:cs="Arial" w:eastAsia="Arial" w:hAnsi="Arial"/>
              </w:rPr>
            </w:pPr>
            <w:r w:rsidDel="00000000" w:rsidR="00000000" w:rsidRPr="00000000">
              <w:rPr>
                <w:rFonts w:ascii="Arial" w:cs="Arial" w:eastAsia="Arial" w:hAnsi="Arial"/>
                <w:rtl w:val="0"/>
              </w:rPr>
              <w:t xml:space="preserve">Expense report by Subnational level</w:t>
            </w:r>
          </w:p>
          <w:p w:rsidR="00000000" w:rsidDel="00000000" w:rsidP="00000000" w:rsidRDefault="00000000" w:rsidRPr="00000000" w14:paraId="000000AD">
            <w:pPr>
              <w:numPr>
                <w:ilvl w:val="2"/>
                <w:numId w:val="13"/>
              </w:numPr>
              <w:shd w:fill="ffffff" w:val="clear"/>
              <w:spacing w:line="240" w:lineRule="auto"/>
              <w:ind w:left="1440" w:hanging="360"/>
              <w:rPr>
                <w:rFonts w:ascii="Arial" w:cs="Arial" w:eastAsia="Arial" w:hAnsi="Arial"/>
              </w:rPr>
            </w:pPr>
            <w:r w:rsidDel="00000000" w:rsidR="00000000" w:rsidRPr="00000000">
              <w:rPr>
                <w:rFonts w:ascii="Arial" w:cs="Arial" w:eastAsia="Arial" w:hAnsi="Arial"/>
                <w:rtl w:val="0"/>
              </w:rPr>
              <w:t xml:space="preserve">Expense report by all detail activities</w:t>
            </w:r>
          </w:p>
          <w:p w:rsidR="00000000" w:rsidDel="00000000" w:rsidP="00000000" w:rsidRDefault="00000000" w:rsidRPr="00000000" w14:paraId="000000AE">
            <w:pPr>
              <w:numPr>
                <w:ilvl w:val="2"/>
                <w:numId w:val="13"/>
              </w:numPr>
              <w:shd w:fill="ffffff" w:val="clear"/>
              <w:spacing w:line="240" w:lineRule="auto"/>
              <w:ind w:left="1440" w:hanging="360"/>
              <w:rPr>
                <w:rFonts w:ascii="Arial" w:cs="Arial" w:eastAsia="Arial" w:hAnsi="Arial"/>
              </w:rPr>
            </w:pPr>
            <w:r w:rsidDel="00000000" w:rsidR="00000000" w:rsidRPr="00000000">
              <w:rPr>
                <w:rFonts w:ascii="Arial" w:cs="Arial" w:eastAsia="Arial" w:hAnsi="Arial"/>
                <w:rtl w:val="0"/>
              </w:rPr>
              <w:t xml:space="preserve">Disbursement report by subnational level</w:t>
            </w:r>
          </w:p>
          <w:p w:rsidR="00000000" w:rsidDel="00000000" w:rsidP="00000000" w:rsidRDefault="00000000" w:rsidRPr="00000000" w14:paraId="000000AF">
            <w:pPr>
              <w:numPr>
                <w:ilvl w:val="2"/>
                <w:numId w:val="13"/>
              </w:numPr>
              <w:shd w:fill="ffffff" w:val="clear"/>
              <w:spacing w:line="240" w:lineRule="auto"/>
              <w:ind w:left="1440" w:hanging="360"/>
              <w:rPr>
                <w:rFonts w:ascii="Arial" w:cs="Arial" w:eastAsia="Arial" w:hAnsi="Arial"/>
              </w:rPr>
            </w:pPr>
            <w:r w:rsidDel="00000000" w:rsidR="00000000" w:rsidRPr="00000000">
              <w:rPr>
                <w:rFonts w:ascii="Arial" w:cs="Arial" w:eastAsia="Arial" w:hAnsi="Arial"/>
                <w:rtl w:val="0"/>
              </w:rPr>
              <w:t xml:space="preserve">Disbursement report by CNM level.</w:t>
            </w:r>
          </w:p>
          <w:p w:rsidR="00000000" w:rsidDel="00000000" w:rsidP="00000000" w:rsidRDefault="00000000" w:rsidRPr="00000000" w14:paraId="000000B0">
            <w:pPr>
              <w:numPr>
                <w:ilvl w:val="2"/>
                <w:numId w:val="13"/>
              </w:numPr>
              <w:shd w:fill="ffffff" w:val="clear"/>
              <w:spacing w:line="240" w:lineRule="auto"/>
              <w:ind w:left="1440" w:hanging="360"/>
              <w:rPr>
                <w:rFonts w:ascii="Arial" w:cs="Arial" w:eastAsia="Arial" w:hAnsi="Arial"/>
              </w:rPr>
            </w:pPr>
            <w:r w:rsidDel="00000000" w:rsidR="00000000" w:rsidRPr="00000000">
              <w:rPr>
                <w:rFonts w:ascii="Arial" w:cs="Arial" w:eastAsia="Arial" w:hAnsi="Arial"/>
                <w:rtl w:val="0"/>
              </w:rPr>
              <w:t xml:space="preserve">Staff advanced outstanding summary report</w:t>
            </w:r>
          </w:p>
          <w:p w:rsidR="00000000" w:rsidDel="00000000" w:rsidP="00000000" w:rsidRDefault="00000000" w:rsidRPr="00000000" w14:paraId="000000B1">
            <w:pPr>
              <w:numPr>
                <w:ilvl w:val="2"/>
                <w:numId w:val="13"/>
              </w:numPr>
              <w:shd w:fill="ffffff" w:val="clear"/>
              <w:spacing w:line="240" w:lineRule="auto"/>
              <w:ind w:left="1440" w:hanging="360"/>
              <w:rPr>
                <w:rFonts w:ascii="Arial" w:cs="Arial" w:eastAsia="Arial" w:hAnsi="Arial"/>
              </w:rPr>
            </w:pPr>
            <w:r w:rsidDel="00000000" w:rsidR="00000000" w:rsidRPr="00000000">
              <w:rPr>
                <w:rFonts w:ascii="Arial" w:cs="Arial" w:eastAsia="Arial" w:hAnsi="Arial"/>
                <w:rtl w:val="0"/>
              </w:rPr>
              <w:t xml:space="preserve">Staff advanced outstanding detail report</w:t>
            </w:r>
          </w:p>
          <w:p w:rsidR="00000000" w:rsidDel="00000000" w:rsidP="00000000" w:rsidRDefault="00000000" w:rsidRPr="00000000" w14:paraId="000000B2">
            <w:pPr>
              <w:numPr>
                <w:ilvl w:val="2"/>
                <w:numId w:val="13"/>
              </w:numPr>
              <w:shd w:fill="ffffff" w:val="clear"/>
              <w:spacing w:after="280" w:line="240" w:lineRule="auto"/>
              <w:ind w:left="1440" w:hanging="360"/>
              <w:rPr>
                <w:rFonts w:ascii="Arial" w:cs="Arial" w:eastAsia="Arial" w:hAnsi="Arial"/>
              </w:rPr>
            </w:pPr>
            <w:r w:rsidDel="00000000" w:rsidR="00000000" w:rsidRPr="00000000">
              <w:rPr>
                <w:rFonts w:ascii="Arial" w:cs="Arial" w:eastAsia="Arial" w:hAnsi="Arial"/>
                <w:rtl w:val="0"/>
              </w:rPr>
              <w:t xml:space="preserve">Expense report align with PUDR</w:t>
            </w:r>
          </w:p>
          <w:tbl>
            <w:tblPr>
              <w:tblStyle w:val="Table4"/>
              <w:tblW w:w="670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35"/>
              <w:gridCol w:w="4770"/>
              <w:tblGridChange w:id="0">
                <w:tblGrid>
                  <w:gridCol w:w="1935"/>
                  <w:gridCol w:w="4770"/>
                </w:tblGrid>
              </w:tblGridChange>
            </w:tblGrid>
            <w:tr>
              <w:tc>
                <w:tcPr>
                  <w:shd w:fill="cfe2f3" w:val="clear"/>
                </w:tcPr>
                <w:p w:rsidR="00000000" w:rsidDel="00000000" w:rsidP="00000000" w:rsidRDefault="00000000" w:rsidRPr="00000000" w14:paraId="000000B3">
                  <w:pPr>
                    <w:spacing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Key Modules</w:t>
                  </w:r>
                </w:p>
              </w:tc>
              <w:tc>
                <w:tcPr>
                  <w:shd w:fill="cfe2f3" w:val="clear"/>
                </w:tcPr>
                <w:p w:rsidR="00000000" w:rsidDel="00000000" w:rsidP="00000000" w:rsidRDefault="00000000" w:rsidRPr="00000000" w14:paraId="000000B4">
                  <w:pPr>
                    <w:spacing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Functionalities</w:t>
                  </w:r>
                </w:p>
              </w:tc>
            </w:tr>
            <w:tr>
              <w:trPr>
                <w:trHeight w:val="1620" w:hRule="atLeast"/>
              </w:trPr>
              <w:tc>
                <w:tcPr/>
                <w:p w:rsidR="00000000" w:rsidDel="00000000" w:rsidP="00000000" w:rsidRDefault="00000000" w:rsidRPr="00000000" w14:paraId="000000B5">
                  <w:pPr>
                    <w:spacing w:line="240" w:lineRule="auto"/>
                    <w:jc w:val="both"/>
                    <w:rPr>
                      <w:rFonts w:ascii="Arial" w:cs="Arial" w:eastAsia="Arial" w:hAnsi="Arial"/>
                    </w:rPr>
                  </w:pPr>
                  <w:r w:rsidDel="00000000" w:rsidR="00000000" w:rsidRPr="00000000">
                    <w:rPr>
                      <w:rFonts w:ascii="Arial" w:cs="Arial" w:eastAsia="Arial" w:hAnsi="Arial"/>
                      <w:rtl w:val="0"/>
                    </w:rPr>
                    <w:t xml:space="preserve">General Ledger</w:t>
                  </w:r>
                </w:p>
              </w:tc>
              <w:tc>
                <w:tcPr/>
                <w:p w:rsidR="00000000" w:rsidDel="00000000" w:rsidP="00000000" w:rsidRDefault="00000000" w:rsidRPr="00000000" w14:paraId="000000B6">
                  <w:pPr>
                    <w:numPr>
                      <w:ilvl w:val="0"/>
                      <w:numId w:val="8"/>
                    </w:numPr>
                    <w:spacing w:line="240" w:lineRule="auto"/>
                    <w:ind w:left="720" w:hanging="360"/>
                    <w:jc w:val="both"/>
                    <w:rPr/>
                  </w:pPr>
                  <w:r w:rsidDel="00000000" w:rsidR="00000000" w:rsidRPr="00000000">
                    <w:rPr>
                      <w:rFonts w:ascii="Arial" w:cs="Arial" w:eastAsia="Arial" w:hAnsi="Arial"/>
                      <w:rtl w:val="0"/>
                    </w:rPr>
                    <w:t xml:space="preserve">Reconciliation of GL with sub-ledgers </w:t>
                  </w:r>
                </w:p>
                <w:p w:rsidR="00000000" w:rsidDel="00000000" w:rsidP="00000000" w:rsidRDefault="00000000" w:rsidRPr="00000000" w14:paraId="000000B7">
                  <w:pPr>
                    <w:numPr>
                      <w:ilvl w:val="0"/>
                      <w:numId w:val="8"/>
                    </w:numPr>
                    <w:spacing w:line="240" w:lineRule="auto"/>
                    <w:ind w:left="720" w:hanging="360"/>
                    <w:jc w:val="both"/>
                    <w:rPr/>
                  </w:pPr>
                  <w:r w:rsidDel="00000000" w:rsidR="00000000" w:rsidRPr="00000000">
                    <w:rPr>
                      <w:rFonts w:ascii="Arial" w:cs="Arial" w:eastAsia="Arial" w:hAnsi="Arial"/>
                      <w:rtl w:val="0"/>
                    </w:rPr>
                    <w:t xml:space="preserve">Accounting journal adjustments for current and previous periods </w:t>
                  </w:r>
                </w:p>
                <w:p w:rsidR="00000000" w:rsidDel="00000000" w:rsidP="00000000" w:rsidRDefault="00000000" w:rsidRPr="00000000" w14:paraId="000000B8">
                  <w:pPr>
                    <w:numPr>
                      <w:ilvl w:val="0"/>
                      <w:numId w:val="8"/>
                    </w:numPr>
                    <w:spacing w:line="240" w:lineRule="auto"/>
                    <w:ind w:left="720" w:hanging="360"/>
                    <w:jc w:val="both"/>
                    <w:rPr/>
                  </w:pPr>
                  <w:r w:rsidDel="00000000" w:rsidR="00000000" w:rsidRPr="00000000">
                    <w:rPr>
                      <w:rFonts w:ascii="Arial" w:cs="Arial" w:eastAsia="Arial" w:hAnsi="Arial"/>
                      <w:rtl w:val="0"/>
                    </w:rPr>
                    <w:t xml:space="preserve">Month-end closure </w:t>
                  </w:r>
                </w:p>
                <w:p w:rsidR="00000000" w:rsidDel="00000000" w:rsidP="00000000" w:rsidRDefault="00000000" w:rsidRPr="00000000" w14:paraId="000000B9">
                  <w:pPr>
                    <w:numPr>
                      <w:ilvl w:val="0"/>
                      <w:numId w:val="8"/>
                    </w:numPr>
                    <w:spacing w:line="240" w:lineRule="auto"/>
                    <w:ind w:left="720" w:hanging="360"/>
                    <w:jc w:val="both"/>
                    <w:rPr/>
                  </w:pPr>
                  <w:r w:rsidDel="00000000" w:rsidR="00000000" w:rsidRPr="00000000">
                    <w:rPr>
                      <w:rFonts w:ascii="Arial" w:cs="Arial" w:eastAsia="Arial" w:hAnsi="Arial"/>
                      <w:rtl w:val="0"/>
                    </w:rPr>
                    <w:t xml:space="preserve">Reporting capability </w:t>
                  </w:r>
                </w:p>
                <w:p w:rsidR="00000000" w:rsidDel="00000000" w:rsidP="00000000" w:rsidRDefault="00000000" w:rsidRPr="00000000" w14:paraId="000000BA">
                  <w:pPr>
                    <w:numPr>
                      <w:ilvl w:val="0"/>
                      <w:numId w:val="8"/>
                    </w:numPr>
                    <w:spacing w:line="240" w:lineRule="auto"/>
                    <w:ind w:left="720" w:hanging="360"/>
                    <w:jc w:val="both"/>
                    <w:rPr/>
                  </w:pPr>
                  <w:r w:rsidDel="00000000" w:rsidR="00000000" w:rsidRPr="00000000">
                    <w:rPr>
                      <w:rFonts w:ascii="Arial" w:cs="Arial" w:eastAsia="Arial" w:hAnsi="Arial"/>
                      <w:rtl w:val="0"/>
                    </w:rPr>
                    <w:t xml:space="preserve">Withholding/ VAT/ Tax Management</w:t>
                  </w:r>
                </w:p>
                <w:p w:rsidR="00000000" w:rsidDel="00000000" w:rsidP="00000000" w:rsidRDefault="00000000" w:rsidRPr="00000000" w14:paraId="000000BB">
                  <w:pPr>
                    <w:numPr>
                      <w:ilvl w:val="0"/>
                      <w:numId w:val="8"/>
                    </w:numPr>
                    <w:spacing w:line="240" w:lineRule="auto"/>
                    <w:ind w:left="720" w:hanging="360"/>
                    <w:jc w:val="both"/>
                    <w:rPr/>
                  </w:pPr>
                  <w:r w:rsidDel="00000000" w:rsidR="00000000" w:rsidRPr="00000000">
                    <w:rPr>
                      <w:rFonts w:ascii="Arial" w:cs="Arial" w:eastAsia="Arial" w:hAnsi="Arial"/>
                      <w:u w:val="single"/>
                      <w:rtl w:val="0"/>
                    </w:rPr>
                    <w:t xml:space="preserve">Budget vs Actual report</w:t>
                  </w:r>
                </w:p>
              </w:tc>
            </w:tr>
            <w:tr>
              <w:trPr>
                <w:trHeight w:val="1380" w:hRule="atLeast"/>
              </w:trPr>
              <w:tc>
                <w:tcPr/>
                <w:p w:rsidR="00000000" w:rsidDel="00000000" w:rsidP="00000000" w:rsidRDefault="00000000" w:rsidRPr="00000000" w14:paraId="000000BC">
                  <w:pPr>
                    <w:spacing w:line="240" w:lineRule="auto"/>
                    <w:jc w:val="both"/>
                    <w:rPr>
                      <w:rFonts w:ascii="Arial" w:cs="Arial" w:eastAsia="Arial" w:hAnsi="Arial"/>
                    </w:rPr>
                  </w:pPr>
                  <w:r w:rsidDel="00000000" w:rsidR="00000000" w:rsidRPr="00000000">
                    <w:rPr>
                      <w:rFonts w:ascii="Arial" w:cs="Arial" w:eastAsia="Arial" w:hAnsi="Arial"/>
                      <w:rtl w:val="0"/>
                    </w:rPr>
                    <w:t xml:space="preserve">Budget Management</w:t>
                  </w:r>
                </w:p>
              </w:tc>
              <w:tc>
                <w:tcPr/>
                <w:p w:rsidR="00000000" w:rsidDel="00000000" w:rsidP="00000000" w:rsidRDefault="00000000" w:rsidRPr="00000000" w14:paraId="000000BD">
                  <w:pPr>
                    <w:numPr>
                      <w:ilvl w:val="0"/>
                      <w:numId w:val="11"/>
                    </w:numPr>
                    <w:spacing w:line="240" w:lineRule="auto"/>
                    <w:ind w:left="720" w:hanging="360"/>
                    <w:jc w:val="both"/>
                    <w:rPr/>
                  </w:pPr>
                  <w:r w:rsidDel="00000000" w:rsidR="00000000" w:rsidRPr="00000000">
                    <w:rPr>
                      <w:rFonts w:ascii="Arial" w:cs="Arial" w:eastAsia="Arial" w:hAnsi="Arial"/>
                      <w:rtl w:val="0"/>
                    </w:rPr>
                    <w:t xml:space="preserve">Capacity to store budget in the financial system </w:t>
                  </w:r>
                </w:p>
                <w:p w:rsidR="00000000" w:rsidDel="00000000" w:rsidP="00000000" w:rsidRDefault="00000000" w:rsidRPr="00000000" w14:paraId="000000BE">
                  <w:pPr>
                    <w:numPr>
                      <w:ilvl w:val="0"/>
                      <w:numId w:val="11"/>
                    </w:numPr>
                    <w:spacing w:line="240" w:lineRule="auto"/>
                    <w:ind w:left="720" w:hanging="360"/>
                    <w:jc w:val="both"/>
                    <w:rPr/>
                  </w:pPr>
                  <w:r w:rsidDel="00000000" w:rsidR="00000000" w:rsidRPr="00000000">
                    <w:rPr>
                      <w:rFonts w:ascii="Arial" w:cs="Arial" w:eastAsia="Arial" w:hAnsi="Arial"/>
                      <w:rtl w:val="0"/>
                    </w:rPr>
                    <w:t xml:space="preserve">Budgetary control by Activities and Interventions, </w:t>
                  </w:r>
                  <w:r w:rsidDel="00000000" w:rsidR="00000000" w:rsidRPr="00000000">
                    <w:rPr>
                      <w:rFonts w:ascii="Arial" w:cs="Arial" w:eastAsia="Arial" w:hAnsi="Arial"/>
                      <w:u w:val="single"/>
                      <w:rtl w:val="0"/>
                    </w:rPr>
                    <w:t xml:space="preserve">Module, Cost Grouping</w:t>
                  </w:r>
                  <w:r w:rsidDel="00000000" w:rsidR="00000000" w:rsidRPr="00000000">
                    <w:rPr>
                      <w:rFonts w:ascii="Arial" w:cs="Arial" w:eastAsia="Arial" w:hAnsi="Arial"/>
                      <w:rtl w:val="0"/>
                    </w:rPr>
                    <w:t xml:space="preserve"> </w:t>
                  </w:r>
                </w:p>
                <w:p w:rsidR="00000000" w:rsidDel="00000000" w:rsidP="00000000" w:rsidRDefault="00000000" w:rsidRPr="00000000" w14:paraId="000000BF">
                  <w:pPr>
                    <w:numPr>
                      <w:ilvl w:val="0"/>
                      <w:numId w:val="11"/>
                    </w:numPr>
                    <w:spacing w:line="240" w:lineRule="auto"/>
                    <w:ind w:left="720" w:hanging="360"/>
                    <w:jc w:val="both"/>
                    <w:rPr/>
                  </w:pPr>
                  <w:r w:rsidDel="00000000" w:rsidR="00000000" w:rsidRPr="00000000">
                    <w:rPr>
                      <w:rFonts w:ascii="Arial" w:cs="Arial" w:eastAsia="Arial" w:hAnsi="Arial"/>
                      <w:rtl w:val="0"/>
                    </w:rPr>
                    <w:t xml:space="preserve">Capability to report budget consumption, variance and accurate forecasts</w:t>
                  </w:r>
                </w:p>
              </w:tc>
            </w:tr>
            <w:tr>
              <w:trPr>
                <w:trHeight w:val="1605" w:hRule="atLeast"/>
              </w:trPr>
              <w:tc>
                <w:tcPr/>
                <w:p w:rsidR="00000000" w:rsidDel="00000000" w:rsidP="00000000" w:rsidRDefault="00000000" w:rsidRPr="00000000" w14:paraId="000000C0">
                  <w:pPr>
                    <w:spacing w:line="240" w:lineRule="auto"/>
                    <w:jc w:val="both"/>
                    <w:rPr>
                      <w:rFonts w:ascii="Arial" w:cs="Arial" w:eastAsia="Arial" w:hAnsi="Arial"/>
                    </w:rPr>
                  </w:pPr>
                  <w:r w:rsidDel="00000000" w:rsidR="00000000" w:rsidRPr="00000000">
                    <w:rPr>
                      <w:rFonts w:ascii="Arial" w:cs="Arial" w:eastAsia="Arial" w:hAnsi="Arial"/>
                      <w:rtl w:val="0"/>
                    </w:rPr>
                    <w:t xml:space="preserve">Advances </w:t>
                  </w:r>
                </w:p>
              </w:tc>
              <w:tc>
                <w:tcPr/>
                <w:p w:rsidR="00000000" w:rsidDel="00000000" w:rsidP="00000000" w:rsidRDefault="00000000" w:rsidRPr="00000000" w14:paraId="000000C1">
                  <w:pPr>
                    <w:numPr>
                      <w:ilvl w:val="0"/>
                      <w:numId w:val="1"/>
                    </w:numPr>
                    <w:spacing w:line="240" w:lineRule="auto"/>
                    <w:ind w:left="720" w:hanging="360"/>
                    <w:jc w:val="both"/>
                    <w:rPr/>
                  </w:pPr>
                  <w:r w:rsidDel="00000000" w:rsidR="00000000" w:rsidRPr="00000000">
                    <w:rPr>
                      <w:rFonts w:ascii="Arial" w:cs="Arial" w:eastAsia="Arial" w:hAnsi="Arial"/>
                      <w:rtl w:val="0"/>
                    </w:rPr>
                    <w:t xml:space="preserve">Reconciliation of advances/Accounts receivable transactions with GL </w:t>
                  </w:r>
                </w:p>
                <w:p w:rsidR="00000000" w:rsidDel="00000000" w:rsidP="00000000" w:rsidRDefault="00000000" w:rsidRPr="00000000" w14:paraId="000000C2">
                  <w:pPr>
                    <w:numPr>
                      <w:ilvl w:val="0"/>
                      <w:numId w:val="1"/>
                    </w:numPr>
                    <w:spacing w:line="240" w:lineRule="auto"/>
                    <w:ind w:left="720" w:hanging="360"/>
                    <w:jc w:val="both"/>
                    <w:rPr/>
                  </w:pPr>
                  <w:r w:rsidDel="00000000" w:rsidR="00000000" w:rsidRPr="00000000">
                    <w:rPr>
                      <w:rFonts w:ascii="Arial" w:cs="Arial" w:eastAsia="Arial" w:hAnsi="Arial"/>
                      <w:rtl w:val="0"/>
                    </w:rPr>
                    <w:t xml:space="preserve">Integration and support with Cash Management </w:t>
                  </w:r>
                </w:p>
                <w:p w:rsidR="00000000" w:rsidDel="00000000" w:rsidP="00000000" w:rsidRDefault="00000000" w:rsidRPr="00000000" w14:paraId="000000C3">
                  <w:pPr>
                    <w:numPr>
                      <w:ilvl w:val="0"/>
                      <w:numId w:val="1"/>
                    </w:numPr>
                    <w:spacing w:line="240" w:lineRule="auto"/>
                    <w:ind w:left="720" w:hanging="360"/>
                    <w:jc w:val="both"/>
                    <w:rPr/>
                  </w:pPr>
                  <w:r w:rsidDel="00000000" w:rsidR="00000000" w:rsidRPr="00000000">
                    <w:rPr>
                      <w:rFonts w:ascii="Arial" w:cs="Arial" w:eastAsia="Arial" w:hAnsi="Arial"/>
                      <w:rtl w:val="0"/>
                    </w:rPr>
                    <w:t xml:space="preserve">Reporting capability (Aging balance / receivables) </w:t>
                  </w:r>
                </w:p>
                <w:p w:rsidR="00000000" w:rsidDel="00000000" w:rsidP="00000000" w:rsidRDefault="00000000" w:rsidRPr="00000000" w14:paraId="000000C4">
                  <w:pPr>
                    <w:numPr>
                      <w:ilvl w:val="0"/>
                      <w:numId w:val="1"/>
                    </w:numPr>
                    <w:spacing w:line="240" w:lineRule="auto"/>
                    <w:ind w:left="720" w:hanging="360"/>
                    <w:jc w:val="both"/>
                    <w:rPr/>
                  </w:pPr>
                  <w:r w:rsidDel="00000000" w:rsidR="00000000" w:rsidRPr="00000000">
                    <w:rPr>
                      <w:rFonts w:ascii="Arial" w:cs="Arial" w:eastAsia="Arial" w:hAnsi="Arial"/>
                      <w:rtl w:val="0"/>
                    </w:rPr>
                    <w:t xml:space="preserve">Staff advances management</w:t>
                  </w:r>
                </w:p>
              </w:tc>
            </w:tr>
            <w:tr>
              <w:tc>
                <w:tcPr/>
                <w:p w:rsidR="00000000" w:rsidDel="00000000" w:rsidP="00000000" w:rsidRDefault="00000000" w:rsidRPr="00000000" w14:paraId="000000C5">
                  <w:pPr>
                    <w:spacing w:line="240" w:lineRule="auto"/>
                    <w:rPr>
                      <w:rFonts w:ascii="Arial" w:cs="Arial" w:eastAsia="Arial" w:hAnsi="Arial"/>
                      <w:b w:val="1"/>
                      <w:i w:val="1"/>
                      <w:u w:val="single"/>
                    </w:rPr>
                  </w:pPr>
                  <w:r w:rsidDel="00000000" w:rsidR="00000000" w:rsidRPr="00000000">
                    <w:rPr>
                      <w:rFonts w:ascii="Arial" w:cs="Arial" w:eastAsia="Arial" w:hAnsi="Arial"/>
                      <w:rtl w:val="0"/>
                    </w:rPr>
                    <w:t xml:space="preserve">Asset and Inventory Management </w:t>
                  </w:r>
                  <w:r w:rsidDel="00000000" w:rsidR="00000000" w:rsidRPr="00000000">
                    <w:rPr>
                      <w:rFonts w:ascii="Arial" w:cs="Arial" w:eastAsia="Arial" w:hAnsi="Arial"/>
                      <w:b w:val="1"/>
                      <w:i w:val="1"/>
                      <w:u w:val="single"/>
                      <w:rtl w:val="0"/>
                    </w:rPr>
                    <w:t xml:space="preserve">managed by Procurement Unit</w:t>
                  </w:r>
                </w:p>
              </w:tc>
              <w:tc>
                <w:tcPr/>
                <w:p w:rsidR="00000000" w:rsidDel="00000000" w:rsidP="00000000" w:rsidRDefault="00000000" w:rsidRPr="00000000" w14:paraId="000000C6">
                  <w:pPr>
                    <w:numPr>
                      <w:ilvl w:val="0"/>
                      <w:numId w:val="5"/>
                    </w:numPr>
                    <w:spacing w:line="240" w:lineRule="auto"/>
                    <w:ind w:left="720" w:hanging="360"/>
                    <w:jc w:val="both"/>
                    <w:rPr/>
                  </w:pPr>
                  <w:r w:rsidDel="00000000" w:rsidR="00000000" w:rsidRPr="00000000">
                    <w:rPr>
                      <w:rFonts w:ascii="Arial" w:cs="Arial" w:eastAsia="Arial" w:hAnsi="Arial"/>
                      <w:rtl w:val="0"/>
                    </w:rPr>
                    <w:t xml:space="preserve">Integration with procurement module to automate asset / inventory entry </w:t>
                  </w:r>
                </w:p>
                <w:p w:rsidR="00000000" w:rsidDel="00000000" w:rsidP="00000000" w:rsidRDefault="00000000" w:rsidRPr="00000000" w14:paraId="000000C7">
                  <w:pPr>
                    <w:numPr>
                      <w:ilvl w:val="0"/>
                      <w:numId w:val="5"/>
                    </w:numPr>
                    <w:spacing w:line="240" w:lineRule="auto"/>
                    <w:ind w:left="720" w:hanging="360"/>
                    <w:jc w:val="both"/>
                    <w:rPr/>
                  </w:pPr>
                  <w:r w:rsidDel="00000000" w:rsidR="00000000" w:rsidRPr="00000000">
                    <w:rPr>
                      <w:rFonts w:ascii="Arial" w:cs="Arial" w:eastAsia="Arial" w:hAnsi="Arial"/>
                      <w:rtl w:val="0"/>
                    </w:rPr>
                    <w:t xml:space="preserve">Capability to record asset /asset disposal </w:t>
                  </w:r>
                </w:p>
                <w:p w:rsidR="00000000" w:rsidDel="00000000" w:rsidP="00000000" w:rsidRDefault="00000000" w:rsidRPr="00000000" w14:paraId="000000C8">
                  <w:pPr>
                    <w:spacing w:line="240" w:lineRule="auto"/>
                    <w:ind w:left="720" w:firstLine="0"/>
                    <w:jc w:val="both"/>
                    <w:rPr>
                      <w:rFonts w:ascii="Arial" w:cs="Arial" w:eastAsia="Arial" w:hAnsi="Arial"/>
                    </w:rPr>
                  </w:pPr>
                  <w:r w:rsidDel="00000000" w:rsidR="00000000" w:rsidRPr="00000000">
                    <w:rPr>
                      <w:rtl w:val="0"/>
                    </w:rPr>
                  </w:r>
                </w:p>
              </w:tc>
            </w:tr>
            <w:tr>
              <w:trPr>
                <w:trHeight w:val="1185" w:hRule="atLeast"/>
              </w:trPr>
              <w:tc>
                <w:tcPr/>
                <w:p w:rsidR="00000000" w:rsidDel="00000000" w:rsidP="00000000" w:rsidRDefault="00000000" w:rsidRPr="00000000" w14:paraId="000000C9">
                  <w:pPr>
                    <w:spacing w:line="240" w:lineRule="auto"/>
                    <w:jc w:val="both"/>
                    <w:rPr>
                      <w:rFonts w:ascii="Arial" w:cs="Arial" w:eastAsia="Arial" w:hAnsi="Arial"/>
                    </w:rPr>
                  </w:pPr>
                  <w:r w:rsidDel="00000000" w:rsidR="00000000" w:rsidRPr="00000000">
                    <w:rPr>
                      <w:rFonts w:ascii="Arial" w:cs="Arial" w:eastAsia="Arial" w:hAnsi="Arial"/>
                      <w:rtl w:val="0"/>
                    </w:rPr>
                    <w:t xml:space="preserve">Cash Management</w:t>
                  </w:r>
                </w:p>
              </w:tc>
              <w:tc>
                <w:tcPr/>
                <w:p w:rsidR="00000000" w:rsidDel="00000000" w:rsidP="00000000" w:rsidRDefault="00000000" w:rsidRPr="00000000" w14:paraId="000000CA">
                  <w:pPr>
                    <w:numPr>
                      <w:ilvl w:val="0"/>
                      <w:numId w:val="12"/>
                    </w:numPr>
                    <w:spacing w:line="240" w:lineRule="auto"/>
                    <w:ind w:left="720" w:hanging="360"/>
                    <w:jc w:val="both"/>
                    <w:rPr/>
                  </w:pPr>
                  <w:r w:rsidDel="00000000" w:rsidR="00000000" w:rsidRPr="00000000">
                    <w:rPr>
                      <w:rFonts w:ascii="Arial" w:cs="Arial" w:eastAsia="Arial" w:hAnsi="Arial"/>
                      <w:rtl w:val="0"/>
                    </w:rPr>
                    <w:t xml:space="preserve">Integration of bank statement &amp; generation of payment files</w:t>
                  </w:r>
                </w:p>
                <w:p w:rsidR="00000000" w:rsidDel="00000000" w:rsidP="00000000" w:rsidRDefault="00000000" w:rsidRPr="00000000" w14:paraId="000000CB">
                  <w:pPr>
                    <w:numPr>
                      <w:ilvl w:val="0"/>
                      <w:numId w:val="12"/>
                    </w:numPr>
                    <w:spacing w:line="240" w:lineRule="auto"/>
                    <w:ind w:left="720" w:hanging="360"/>
                    <w:jc w:val="both"/>
                    <w:rPr/>
                  </w:pPr>
                  <w:r w:rsidDel="00000000" w:rsidR="00000000" w:rsidRPr="00000000">
                    <w:rPr>
                      <w:rFonts w:ascii="Arial" w:cs="Arial" w:eastAsia="Arial" w:hAnsi="Arial"/>
                      <w:rtl w:val="0"/>
                    </w:rPr>
                    <w:t xml:space="preserve">Bank reconciliation </w:t>
                  </w:r>
                </w:p>
                <w:p w:rsidR="00000000" w:rsidDel="00000000" w:rsidP="00000000" w:rsidRDefault="00000000" w:rsidRPr="00000000" w14:paraId="000000CC">
                  <w:pPr>
                    <w:numPr>
                      <w:ilvl w:val="0"/>
                      <w:numId w:val="12"/>
                    </w:numPr>
                    <w:spacing w:line="240" w:lineRule="auto"/>
                    <w:ind w:left="720" w:hanging="360"/>
                    <w:jc w:val="both"/>
                    <w:rPr/>
                  </w:pPr>
                  <w:r w:rsidDel="00000000" w:rsidR="00000000" w:rsidRPr="00000000">
                    <w:rPr>
                      <w:rFonts w:ascii="Arial" w:cs="Arial" w:eastAsia="Arial" w:hAnsi="Arial"/>
                      <w:rtl w:val="0"/>
                    </w:rPr>
                    <w:t xml:space="preserve">Capability to report cash balance and cash forecast</w:t>
                  </w:r>
                </w:p>
              </w:tc>
            </w:tr>
            <w:tr>
              <w:trPr>
                <w:trHeight w:val="600" w:hRule="atLeast"/>
              </w:trPr>
              <w:tc>
                <w:tcPr/>
                <w:p w:rsidR="00000000" w:rsidDel="00000000" w:rsidP="00000000" w:rsidRDefault="00000000" w:rsidRPr="00000000" w14:paraId="000000CD">
                  <w:pPr>
                    <w:spacing w:line="240" w:lineRule="auto"/>
                    <w:jc w:val="both"/>
                    <w:rPr>
                      <w:rFonts w:ascii="Arial" w:cs="Arial" w:eastAsia="Arial" w:hAnsi="Arial"/>
                    </w:rPr>
                  </w:pPr>
                  <w:r w:rsidDel="00000000" w:rsidR="00000000" w:rsidRPr="00000000">
                    <w:rPr>
                      <w:rFonts w:ascii="Arial" w:cs="Arial" w:eastAsia="Arial" w:hAnsi="Arial"/>
                      <w:rtl w:val="0"/>
                    </w:rPr>
                    <w:t xml:space="preserve">Reporting</w:t>
                  </w:r>
                </w:p>
              </w:tc>
              <w:tc>
                <w:tcPr/>
                <w:p w:rsidR="00000000" w:rsidDel="00000000" w:rsidP="00000000" w:rsidRDefault="00000000" w:rsidRPr="00000000" w14:paraId="000000CE">
                  <w:pPr>
                    <w:spacing w:line="240" w:lineRule="auto"/>
                    <w:jc w:val="both"/>
                    <w:rPr>
                      <w:rFonts w:ascii="Arial" w:cs="Arial" w:eastAsia="Arial" w:hAnsi="Arial"/>
                    </w:rPr>
                  </w:pPr>
                  <w:r w:rsidDel="00000000" w:rsidR="00000000" w:rsidRPr="00000000">
                    <w:rPr>
                      <w:rFonts w:ascii="Arial" w:cs="Arial" w:eastAsia="Arial" w:hAnsi="Arial"/>
                      <w:rtl w:val="0"/>
                    </w:rPr>
                    <w:t xml:space="preserve">System should be able to produce regular country reporting (Financial Statements)</w:t>
                  </w:r>
                </w:p>
              </w:tc>
            </w:tr>
            <w:tr>
              <w:trPr>
                <w:trHeight w:val="855" w:hRule="atLeast"/>
              </w:trPr>
              <w:tc>
                <w:tcPr/>
                <w:p w:rsidR="00000000" w:rsidDel="00000000" w:rsidP="00000000" w:rsidRDefault="00000000" w:rsidRPr="00000000" w14:paraId="000000CF">
                  <w:pPr>
                    <w:spacing w:line="240" w:lineRule="auto"/>
                    <w:jc w:val="both"/>
                    <w:rPr>
                      <w:rFonts w:ascii="Arial" w:cs="Arial" w:eastAsia="Arial" w:hAnsi="Arial"/>
                    </w:rPr>
                  </w:pPr>
                  <w:r w:rsidDel="00000000" w:rsidR="00000000" w:rsidRPr="00000000">
                    <w:rPr>
                      <w:rFonts w:ascii="Arial" w:cs="Arial" w:eastAsia="Arial" w:hAnsi="Arial"/>
                      <w:rtl w:val="0"/>
                    </w:rPr>
                    <w:t xml:space="preserve">Procurement Management</w:t>
                  </w:r>
                </w:p>
              </w:tc>
              <w:tc>
                <w:tcPr/>
                <w:p w:rsidR="00000000" w:rsidDel="00000000" w:rsidP="00000000" w:rsidRDefault="00000000" w:rsidRPr="00000000" w14:paraId="000000D0">
                  <w:pPr>
                    <w:numPr>
                      <w:ilvl w:val="0"/>
                      <w:numId w:val="14"/>
                    </w:numPr>
                    <w:spacing w:line="240" w:lineRule="auto"/>
                    <w:ind w:left="720" w:hanging="360"/>
                    <w:jc w:val="both"/>
                    <w:rPr/>
                  </w:pPr>
                  <w:r w:rsidDel="00000000" w:rsidR="00000000" w:rsidRPr="00000000">
                    <w:rPr>
                      <w:rFonts w:ascii="Arial" w:cs="Arial" w:eastAsia="Arial" w:hAnsi="Arial"/>
                      <w:rtl w:val="0"/>
                    </w:rPr>
                    <w:t xml:space="preserve">Direct Payment accounting and recording to impact budget and reporting </w:t>
                  </w:r>
                </w:p>
                <w:p w:rsidR="00000000" w:rsidDel="00000000" w:rsidP="00000000" w:rsidRDefault="00000000" w:rsidRPr="00000000" w14:paraId="000000D1">
                  <w:pPr>
                    <w:numPr>
                      <w:ilvl w:val="0"/>
                      <w:numId w:val="14"/>
                    </w:numPr>
                    <w:spacing w:line="240" w:lineRule="auto"/>
                    <w:ind w:left="720" w:hanging="360"/>
                    <w:jc w:val="both"/>
                    <w:rPr/>
                  </w:pPr>
                  <w:r w:rsidDel="00000000" w:rsidR="00000000" w:rsidRPr="00000000">
                    <w:rPr>
                      <w:rFonts w:ascii="Arial" w:cs="Arial" w:eastAsia="Arial" w:hAnsi="Arial"/>
                      <w:rtl w:val="0"/>
                    </w:rPr>
                    <w:t xml:space="preserve">Vendor/ supplier/ management</w:t>
                  </w:r>
                </w:p>
                <w:p w:rsidR="00000000" w:rsidDel="00000000" w:rsidP="00000000" w:rsidRDefault="00000000" w:rsidRPr="00000000" w14:paraId="000000D2">
                  <w:pPr>
                    <w:spacing w:line="240" w:lineRule="auto"/>
                    <w:ind w:left="72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0D3">
            <w:pPr>
              <w:spacing w:after="160" w:line="240" w:lineRule="auto"/>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(Global Fund financial grant implementers management handbook, Dec 2017, P47)</w:t>
            </w:r>
          </w:p>
          <w:p w:rsidR="00000000" w:rsidDel="00000000" w:rsidP="00000000" w:rsidRDefault="00000000" w:rsidRPr="00000000" w14:paraId="000000D4">
            <w:pPr>
              <w:spacing w:after="160" w:line="240" w:lineRule="auto"/>
              <w:jc w:val="both"/>
              <w:rPr>
                <w:rFonts w:ascii="Arial" w:cs="Arial" w:eastAsia="Arial" w:hAnsi="Arial"/>
                <w:i w:val="1"/>
                <w:sz w:val="18"/>
                <w:szCs w:val="18"/>
              </w:rPr>
            </w:pPr>
            <w:r w:rsidDel="00000000" w:rsidR="00000000" w:rsidRPr="00000000">
              <w:rPr>
                <w:rtl w:val="0"/>
              </w:rPr>
            </w:r>
          </w:p>
          <w:p w:rsidR="00000000" w:rsidDel="00000000" w:rsidP="00000000" w:rsidRDefault="00000000" w:rsidRPr="00000000" w14:paraId="000000D5">
            <w:pPr>
              <w:spacing w:after="160" w:line="240" w:lineRule="auto"/>
              <w:jc w:val="both"/>
              <w:rPr>
                <w:rFonts w:ascii="Arial" w:cs="Arial" w:eastAsia="Arial" w:hAnsi="Arial"/>
                <w:i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spacing w:line="240" w:lineRule="auto"/>
              <w:jc w:val="center"/>
              <w:rPr>
                <w:rFonts w:ascii="Arial" w:cs="Arial" w:eastAsia="Arial" w:hAnsi="Arial"/>
                <w:b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tc>
      </w:tr>
      <w:tr>
        <w:tc>
          <w:tcPr>
            <w:shd w:fill="fce5cd"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rPr>
            </w:pPr>
            <w:r w:rsidDel="00000000" w:rsidR="00000000" w:rsidRPr="00000000">
              <w:rPr>
                <w:rFonts w:ascii="Arial" w:cs="Arial" w:eastAsia="Arial" w:hAnsi="Arial"/>
                <w:b w:val="1"/>
                <w:rtl w:val="0"/>
              </w:rPr>
              <w:t xml:space="preserve">2</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Fonts w:ascii="Arial" w:cs="Arial" w:eastAsia="Arial" w:hAnsi="Arial"/>
                <w:b w:val="1"/>
                <w:rtl w:val="0"/>
              </w:rPr>
              <w:t xml:space="preserve">Support and Maintenance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spacing w:line="240" w:lineRule="auto"/>
              <w:jc w:val="center"/>
              <w:rPr>
                <w:rFonts w:ascii="Arial" w:cs="Arial" w:eastAsia="Arial" w:hAnsi="Arial"/>
                <w:b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spacing w:after="160" w:line="240" w:lineRule="auto"/>
              <w:jc w:val="both"/>
              <w:rPr>
                <w:rFonts w:ascii="Arial" w:cs="Arial" w:eastAsia="Arial" w:hAnsi="Arial"/>
                <w:b w:val="1"/>
              </w:rPr>
            </w:pPr>
            <w:r w:rsidDel="00000000" w:rsidR="00000000" w:rsidRPr="00000000">
              <w:rPr>
                <w:rFonts w:ascii="Arial" w:cs="Arial" w:eastAsia="Arial" w:hAnsi="Arial"/>
                <w:rtl w:val="0"/>
              </w:rPr>
              <w:t xml:space="preserve">Supplier should describe the support offerings available for the QuickBooks implementation. In addition, they should provide a copy and a description of all warranties associated with the proposed solution. </w:t>
            </w:r>
            <w:r w:rsidDel="00000000" w:rsidR="00000000" w:rsidRPr="00000000">
              <w:rPr>
                <w:rtl w:val="0"/>
              </w:rPr>
            </w:r>
          </w:p>
          <w:p w:rsidR="00000000" w:rsidDel="00000000" w:rsidP="00000000" w:rsidRDefault="00000000" w:rsidRPr="00000000" w14:paraId="000000DE">
            <w:pPr>
              <w:numPr>
                <w:ilvl w:val="0"/>
                <w:numId w:val="15"/>
              </w:numPr>
              <w:spacing w:line="240" w:lineRule="auto"/>
              <w:ind w:left="720" w:hanging="360"/>
              <w:jc w:val="both"/>
              <w:rPr>
                <w:b w:val="1"/>
              </w:rPr>
            </w:pPr>
            <w:r w:rsidDel="00000000" w:rsidR="00000000" w:rsidRPr="00000000">
              <w:rPr>
                <w:rFonts w:ascii="Arial" w:cs="Arial" w:eastAsia="Arial" w:hAnsi="Arial"/>
                <w:rtl w:val="0"/>
              </w:rPr>
              <w:t xml:space="preserve">Software support should be available 5 working days a week per year and turnaround time for each ticket should not be more than 1 working day. </w:t>
            </w:r>
            <w:r w:rsidDel="00000000" w:rsidR="00000000" w:rsidRPr="00000000">
              <w:rPr>
                <w:rtl w:val="0"/>
              </w:rPr>
            </w:r>
          </w:p>
          <w:p w:rsidR="00000000" w:rsidDel="00000000" w:rsidP="00000000" w:rsidRDefault="00000000" w:rsidRPr="00000000" w14:paraId="000000DF">
            <w:pPr>
              <w:numPr>
                <w:ilvl w:val="0"/>
                <w:numId w:val="15"/>
              </w:numPr>
              <w:spacing w:line="240" w:lineRule="auto"/>
              <w:ind w:left="720" w:hanging="360"/>
              <w:jc w:val="both"/>
              <w:rPr>
                <w:b w:val="1"/>
              </w:rPr>
            </w:pPr>
            <w:r w:rsidDel="00000000" w:rsidR="00000000" w:rsidRPr="00000000">
              <w:rPr>
                <w:rFonts w:ascii="Arial" w:cs="Arial" w:eastAsia="Arial" w:hAnsi="Arial"/>
                <w:rtl w:val="0"/>
              </w:rPr>
              <w:t xml:space="preserve">Software updates for improvements and enhancement will be provided by the supplier as part of the warranty which begins after user acceptance in year one, and as part of the price for maintenance. </w:t>
            </w:r>
            <w:r w:rsidDel="00000000" w:rsidR="00000000" w:rsidRPr="00000000">
              <w:rPr>
                <w:rtl w:val="0"/>
              </w:rPr>
            </w:r>
          </w:p>
          <w:p w:rsidR="00000000" w:rsidDel="00000000" w:rsidP="00000000" w:rsidRDefault="00000000" w:rsidRPr="00000000" w14:paraId="000000E0">
            <w:pPr>
              <w:numPr>
                <w:ilvl w:val="0"/>
                <w:numId w:val="15"/>
              </w:numPr>
              <w:spacing w:line="240" w:lineRule="auto"/>
              <w:ind w:left="720" w:hanging="360"/>
              <w:jc w:val="both"/>
              <w:rPr>
                <w:b w:val="1"/>
              </w:rPr>
            </w:pPr>
            <w:r w:rsidDel="00000000" w:rsidR="00000000" w:rsidRPr="00000000">
              <w:rPr>
                <w:rFonts w:ascii="Arial" w:cs="Arial" w:eastAsia="Arial" w:hAnsi="Arial"/>
                <w:rtl w:val="0"/>
              </w:rPr>
              <w:t xml:space="preserve">The contact details for the personnel for all support (update software, fixing errors, and cleaning bugs)  and maintenance services must be identified in the proposals.</w:t>
            </w:r>
            <w:r w:rsidDel="00000000" w:rsidR="00000000" w:rsidRPr="00000000">
              <w:rPr>
                <w:rtl w:val="0"/>
              </w:rPr>
            </w:r>
          </w:p>
          <w:p w:rsidR="00000000" w:rsidDel="00000000" w:rsidP="00000000" w:rsidRDefault="00000000" w:rsidRPr="00000000" w14:paraId="000000E1">
            <w:pPr>
              <w:numPr>
                <w:ilvl w:val="0"/>
                <w:numId w:val="15"/>
              </w:numPr>
              <w:spacing w:line="240" w:lineRule="auto"/>
              <w:ind w:left="720" w:hanging="360"/>
              <w:jc w:val="both"/>
              <w:rPr>
                <w:b w:val="1"/>
              </w:rPr>
            </w:pPr>
            <w:r w:rsidDel="00000000" w:rsidR="00000000" w:rsidRPr="00000000">
              <w:rPr>
                <w:rFonts w:ascii="Arial" w:cs="Arial" w:eastAsia="Arial" w:hAnsi="Arial"/>
                <w:rtl w:val="0"/>
              </w:rPr>
              <w:t xml:space="preserve">The supplier shall be given annually support and maintenance for 3 years however the supplier shall provide costs per year.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spacing w:line="240" w:lineRule="auto"/>
              <w:jc w:val="center"/>
              <w:rPr>
                <w:rFonts w:ascii="Arial" w:cs="Arial" w:eastAsia="Arial" w:hAnsi="Arial"/>
                <w:b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tc>
      </w:tr>
      <w:tr>
        <w:tc>
          <w:tcPr>
            <w:shd w:fill="fce5cd" w:val="clear"/>
            <w:tcMar>
              <w:top w:w="100.0" w:type="dxa"/>
              <w:left w:w="100.0" w:type="dxa"/>
              <w:bottom w:w="100.0" w:type="dxa"/>
              <w:right w:w="100.0" w:type="dxa"/>
            </w:tcMar>
            <w:vAlign w:val="top"/>
          </w:tcPr>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rPr>
            </w:pPr>
            <w:r w:rsidDel="00000000" w:rsidR="00000000" w:rsidRPr="00000000">
              <w:rPr>
                <w:rFonts w:ascii="Arial" w:cs="Arial" w:eastAsia="Arial" w:hAnsi="Arial"/>
                <w:b w:val="1"/>
                <w:rtl w:val="0"/>
              </w:rPr>
              <w:t xml:space="preserve">3</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Fonts w:ascii="Arial" w:cs="Arial" w:eastAsia="Arial" w:hAnsi="Arial"/>
                <w:b w:val="1"/>
                <w:rtl w:val="0"/>
              </w:rPr>
              <w:t xml:space="preserve">Deliverables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spacing w:line="240" w:lineRule="auto"/>
              <w:jc w:val="center"/>
              <w:rPr>
                <w:rFonts w:ascii="Arial" w:cs="Arial" w:eastAsia="Arial" w:hAnsi="Arial"/>
                <w:b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numPr>
                <w:ilvl w:val="0"/>
                <w:numId w:val="17"/>
              </w:numPr>
              <w:spacing w:line="240" w:lineRule="auto"/>
              <w:ind w:left="720" w:hanging="360"/>
              <w:jc w:val="both"/>
              <w:rPr/>
            </w:pPr>
            <w:r w:rsidDel="00000000" w:rsidR="00000000" w:rsidRPr="00000000">
              <w:rPr>
                <w:rFonts w:ascii="Arial" w:cs="Arial" w:eastAsia="Arial" w:hAnsi="Arial"/>
                <w:rtl w:val="0"/>
              </w:rPr>
              <w:t xml:space="preserve">An Inception Report: The inception report should be prepared by the Consultant prior to initiating the work. The inception report will detail the supplier’s understanding of the task as well as proposed methods, requisition of data and other procedures. The inception report will include a schedule of tasks, activities, timeline and deliverables. </w:t>
            </w:r>
          </w:p>
          <w:p w:rsidR="00000000" w:rsidDel="00000000" w:rsidP="00000000" w:rsidRDefault="00000000" w:rsidRPr="00000000" w14:paraId="000000EA">
            <w:pPr>
              <w:numPr>
                <w:ilvl w:val="0"/>
                <w:numId w:val="17"/>
              </w:numPr>
              <w:spacing w:line="240" w:lineRule="auto"/>
              <w:ind w:left="720" w:hanging="360"/>
              <w:jc w:val="both"/>
              <w:rPr/>
            </w:pPr>
            <w:r w:rsidDel="00000000" w:rsidR="00000000" w:rsidRPr="00000000">
              <w:rPr>
                <w:rFonts w:ascii="Arial" w:cs="Arial" w:eastAsia="Arial" w:hAnsi="Arial"/>
                <w:rtl w:val="0"/>
              </w:rPr>
              <w:t xml:space="preserve">A Draft Report: The supplier will deliver a draft report within the indicative assignment time frame. </w:t>
            </w:r>
          </w:p>
          <w:p w:rsidR="00000000" w:rsidDel="00000000" w:rsidP="00000000" w:rsidRDefault="00000000" w:rsidRPr="00000000" w14:paraId="000000EB">
            <w:pPr>
              <w:numPr>
                <w:ilvl w:val="0"/>
                <w:numId w:val="17"/>
              </w:numPr>
              <w:spacing w:after="160" w:line="240" w:lineRule="auto"/>
              <w:ind w:left="720" w:hanging="360"/>
              <w:jc w:val="both"/>
              <w:rPr/>
            </w:pPr>
            <w:r w:rsidDel="00000000" w:rsidR="00000000" w:rsidRPr="00000000">
              <w:rPr>
                <w:rFonts w:ascii="Arial" w:cs="Arial" w:eastAsia="Arial" w:hAnsi="Arial"/>
                <w:rtl w:val="0"/>
              </w:rPr>
              <w:t xml:space="preserve">A Final Report: A final report to CNM and PR- UNOPS within the agreed timeline with details of implementation, issues faced, User Acceptance Report and a contingency plan.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spacing w:line="240" w:lineRule="auto"/>
              <w:jc w:val="center"/>
              <w:rPr>
                <w:rFonts w:ascii="Arial" w:cs="Arial" w:eastAsia="Arial" w:hAnsi="Arial"/>
                <w:b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tc>
      </w:tr>
      <w:tr>
        <w:tc>
          <w:tcPr>
            <w:shd w:fill="fce5cd" w:val="clear"/>
            <w:tcMar>
              <w:top w:w="100.0" w:type="dxa"/>
              <w:left w:w="100.0" w:type="dxa"/>
              <w:bottom w:w="100.0" w:type="dxa"/>
              <w:right w:w="100.0" w:type="dxa"/>
            </w:tcMar>
            <w:vAlign w:val="top"/>
          </w:tcPr>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rPr>
            </w:pPr>
            <w:r w:rsidDel="00000000" w:rsidR="00000000" w:rsidRPr="00000000">
              <w:rPr>
                <w:rFonts w:ascii="Arial" w:cs="Arial" w:eastAsia="Arial" w:hAnsi="Arial"/>
                <w:b w:val="1"/>
                <w:rtl w:val="0"/>
              </w:rPr>
              <w:t xml:space="preserve">4</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EF">
            <w:pPr>
              <w:spacing w:line="240" w:lineRule="auto"/>
              <w:ind w:left="0" w:firstLine="0"/>
              <w:jc w:val="both"/>
              <w:rPr>
                <w:rFonts w:ascii="Arial" w:cs="Arial" w:eastAsia="Arial" w:hAnsi="Arial"/>
                <w:b w:val="1"/>
              </w:rPr>
            </w:pPr>
            <w:r w:rsidDel="00000000" w:rsidR="00000000" w:rsidRPr="00000000">
              <w:rPr>
                <w:rFonts w:ascii="Arial" w:cs="Arial" w:eastAsia="Arial" w:hAnsi="Arial"/>
                <w:b w:val="1"/>
                <w:rtl w:val="0"/>
              </w:rPr>
              <w:t xml:space="preserve">Experience Requirements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spacing w:line="240" w:lineRule="auto"/>
              <w:jc w:val="center"/>
              <w:rPr>
                <w:rFonts w:ascii="Arial" w:cs="Arial" w:eastAsia="Arial" w:hAnsi="Arial"/>
                <w:b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tc>
      </w:tr>
      <w:tr>
        <w:trPr>
          <w:trHeight w:val="3774.667968749999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spacing w:after="240" w:before="240" w:line="240" w:lineRule="auto"/>
              <w:jc w:val="both"/>
              <w:rPr>
                <w:rFonts w:ascii="Arial" w:cs="Arial" w:eastAsia="Arial" w:hAnsi="Arial"/>
              </w:rPr>
            </w:pPr>
            <w:r w:rsidDel="00000000" w:rsidR="00000000" w:rsidRPr="00000000">
              <w:rPr>
                <w:rFonts w:ascii="Arial" w:cs="Arial" w:eastAsia="Arial" w:hAnsi="Arial"/>
                <w:rtl w:val="0"/>
              </w:rPr>
              <w:t xml:space="preserve">The bidder must submit a relevant portfolio accompanied by references about the satisfactory delivery of completed projects. The bidder shall provide separate reference for each project. The projects included for references should be carried out in the last 3 years.</w:t>
            </w:r>
          </w:p>
          <w:p w:rsidR="00000000" w:rsidDel="00000000" w:rsidP="00000000" w:rsidRDefault="00000000" w:rsidRPr="00000000" w14:paraId="000000F4">
            <w:pPr>
              <w:spacing w:after="240" w:before="240" w:line="240" w:lineRule="auto"/>
              <w:jc w:val="both"/>
              <w:rPr>
                <w:rFonts w:ascii="Arial" w:cs="Arial" w:eastAsia="Arial" w:hAnsi="Arial"/>
              </w:rPr>
            </w:pPr>
            <w:r w:rsidDel="00000000" w:rsidR="00000000" w:rsidRPr="00000000">
              <w:rPr>
                <w:rFonts w:ascii="Arial" w:cs="Arial" w:eastAsia="Arial" w:hAnsi="Arial"/>
                <w:rtl w:val="0"/>
              </w:rPr>
              <w:t xml:space="preserve">The bidder must indicate in the proposal the breakdown of activities to carry out implementation, Configuration and setup, User acceptance and required training.</w:t>
            </w:r>
          </w:p>
          <w:p w:rsidR="00000000" w:rsidDel="00000000" w:rsidP="00000000" w:rsidRDefault="00000000" w:rsidRPr="00000000" w14:paraId="000000F5">
            <w:pPr>
              <w:spacing w:line="240" w:lineRule="auto"/>
              <w:jc w:val="both"/>
              <w:rPr>
                <w:rFonts w:ascii="Arial" w:cs="Arial" w:eastAsia="Arial" w:hAnsi="Arial"/>
              </w:rPr>
            </w:pPr>
            <w:r w:rsidDel="00000000" w:rsidR="00000000" w:rsidRPr="00000000">
              <w:rPr>
                <w:rFonts w:ascii="Arial" w:cs="Arial" w:eastAsia="Arial" w:hAnsi="Arial"/>
                <w:rtl w:val="0"/>
              </w:rPr>
              <w:t xml:space="preserve">Under these criteria, the team assigned by the service provider should have qualified and experienced resources required for this project.</w:t>
            </w:r>
          </w:p>
          <w:p w:rsidR="00000000" w:rsidDel="00000000" w:rsidP="00000000" w:rsidRDefault="00000000" w:rsidRPr="00000000" w14:paraId="000000F6">
            <w:pPr>
              <w:numPr>
                <w:ilvl w:val="0"/>
                <w:numId w:val="2"/>
              </w:numPr>
              <w:spacing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Experience of the team leader in carrying out similar projects in the last 3 years</w:t>
            </w:r>
          </w:p>
          <w:p w:rsidR="00000000" w:rsidDel="00000000" w:rsidP="00000000" w:rsidRDefault="00000000" w:rsidRPr="00000000" w14:paraId="000000F7">
            <w:pPr>
              <w:numPr>
                <w:ilvl w:val="0"/>
                <w:numId w:val="2"/>
              </w:numPr>
              <w:spacing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Experience of other team members in the last 3 years</w:t>
            </w:r>
          </w:p>
          <w:p w:rsidR="00000000" w:rsidDel="00000000" w:rsidP="00000000" w:rsidRDefault="00000000" w:rsidRPr="00000000" w14:paraId="000000F8">
            <w:pPr>
              <w:numPr>
                <w:ilvl w:val="0"/>
                <w:numId w:val="2"/>
              </w:numPr>
              <w:spacing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Qualification and experience of staff assigned to the project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spacing w:line="240" w:lineRule="auto"/>
              <w:jc w:val="center"/>
              <w:rPr>
                <w:rFonts w:ascii="Arial" w:cs="Arial" w:eastAsia="Arial" w:hAnsi="Arial"/>
                <w:b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tc>
      </w:tr>
      <w:tr>
        <w:tc>
          <w:tcPr>
            <w:shd w:fill="fce5cd" w:val="clear"/>
            <w:tcMar>
              <w:top w:w="100.0" w:type="dxa"/>
              <w:left w:w="100.0" w:type="dxa"/>
              <w:bottom w:w="100.0" w:type="dxa"/>
              <w:right w:w="100.0" w:type="dxa"/>
            </w:tcMar>
            <w:vAlign w:val="top"/>
          </w:tcPr>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rPr>
            </w:pPr>
            <w:r w:rsidDel="00000000" w:rsidR="00000000" w:rsidRPr="00000000">
              <w:rPr>
                <w:rFonts w:ascii="Arial" w:cs="Arial" w:eastAsia="Arial" w:hAnsi="Arial"/>
                <w:b w:val="1"/>
                <w:rtl w:val="0"/>
              </w:rPr>
              <w:t xml:space="preserve">5</w:t>
            </w:r>
          </w:p>
        </w:tc>
        <w:tc>
          <w:tcPr>
            <w:shd w:fill="fce5cd" w:val="clear"/>
            <w:tcMar>
              <w:top w:w="100.0" w:type="dxa"/>
              <w:left w:w="100.0" w:type="dxa"/>
              <w:bottom w:w="100.0" w:type="dxa"/>
              <w:right w:w="100.0" w:type="dxa"/>
            </w:tcMar>
            <w:vAlign w:val="top"/>
          </w:tcPr>
          <w:p w:rsidR="00000000" w:rsidDel="00000000" w:rsidP="00000000" w:rsidRDefault="00000000" w:rsidRPr="00000000" w14:paraId="0000010C">
            <w:pPr>
              <w:spacing w:line="240" w:lineRule="auto"/>
              <w:ind w:left="0" w:firstLine="0"/>
              <w:jc w:val="both"/>
              <w:rPr>
                <w:rFonts w:ascii="Arial" w:cs="Arial" w:eastAsia="Arial" w:hAnsi="Arial"/>
                <w:b w:val="1"/>
              </w:rPr>
            </w:pPr>
            <w:r w:rsidDel="00000000" w:rsidR="00000000" w:rsidRPr="00000000">
              <w:rPr>
                <w:rFonts w:ascii="Arial" w:cs="Arial" w:eastAsia="Arial" w:hAnsi="Arial"/>
                <w:b w:val="1"/>
                <w:rtl w:val="0"/>
              </w:rPr>
              <w:t xml:space="preserve">Duration of work</w:t>
            </w:r>
          </w:p>
        </w:tc>
        <w:tc>
          <w:tcPr>
            <w:shd w:fill="auto" w:val="clear"/>
            <w:tcMar>
              <w:top w:w="100.0" w:type="dxa"/>
              <w:left w:w="100.0" w:type="dxa"/>
              <w:bottom w:w="100.0" w:type="dxa"/>
              <w:right w:w="100.0" w:type="dxa"/>
            </w:tcMar>
            <w:vAlign w:val="top"/>
          </w:tcPr>
          <w:p w:rsidR="00000000" w:rsidDel="00000000" w:rsidP="00000000" w:rsidRDefault="00000000" w:rsidRPr="00000000" w14:paraId="0000010D">
            <w:pPr>
              <w:spacing w:line="240" w:lineRule="auto"/>
              <w:jc w:val="center"/>
              <w:rPr>
                <w:rFonts w:ascii="Arial" w:cs="Arial" w:eastAsia="Arial" w:hAnsi="Arial"/>
                <w:b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tc>
      </w:tr>
      <w:tr>
        <w:trPr>
          <w:trHeight w:val="3719.804687499999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spacing w:after="160" w:line="240" w:lineRule="auto"/>
              <w:rPr>
                <w:rFonts w:ascii="Arial" w:cs="Arial" w:eastAsia="Arial" w:hAnsi="Arial"/>
              </w:rPr>
            </w:pPr>
            <w:r w:rsidDel="00000000" w:rsidR="00000000" w:rsidRPr="00000000">
              <w:rPr>
                <w:rtl w:val="0"/>
              </w:rPr>
            </w:r>
          </w:p>
          <w:tbl>
            <w:tblPr>
              <w:tblStyle w:val="Table5"/>
              <w:tblW w:w="66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5"/>
              <w:gridCol w:w="4395"/>
              <w:gridCol w:w="1770"/>
              <w:tblGridChange w:id="0">
                <w:tblGrid>
                  <w:gridCol w:w="525"/>
                  <w:gridCol w:w="4395"/>
                  <w:gridCol w:w="1770"/>
                </w:tblGrid>
              </w:tblGridChange>
            </w:tblGrid>
            <w:tr>
              <w:tc>
                <w:tcPr>
                  <w:shd w:fill="c9daf8" w:val="clear"/>
                  <w:tcMar>
                    <w:top w:w="84.95999999999998" w:type="dxa"/>
                    <w:left w:w="84.95999999999998" w:type="dxa"/>
                    <w:bottom w:w="84.95999999999998" w:type="dxa"/>
                    <w:right w:w="84.95999999999998" w:type="dxa"/>
                  </w:tcMar>
                  <w:vAlign w:val="top"/>
                </w:tcPr>
                <w:p w:rsidR="00000000" w:rsidDel="00000000" w:rsidP="00000000" w:rsidRDefault="00000000" w:rsidRPr="00000000" w14:paraId="00000111">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No</w:t>
                  </w:r>
                </w:p>
              </w:tc>
              <w:tc>
                <w:tcPr>
                  <w:shd w:fill="c9daf8" w:val="clear"/>
                  <w:tcMar>
                    <w:top w:w="84.95999999999998" w:type="dxa"/>
                    <w:left w:w="84.95999999999998" w:type="dxa"/>
                    <w:bottom w:w="84.95999999999998" w:type="dxa"/>
                    <w:right w:w="84.95999999999998" w:type="dxa"/>
                  </w:tcMar>
                  <w:vAlign w:val="top"/>
                </w:tcPr>
                <w:p w:rsidR="00000000" w:rsidDel="00000000" w:rsidP="00000000" w:rsidRDefault="00000000" w:rsidRPr="00000000" w14:paraId="00000112">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Description</w:t>
                  </w:r>
                </w:p>
              </w:tc>
              <w:tc>
                <w:tcPr>
                  <w:shd w:fill="c9daf8" w:val="clear"/>
                  <w:tcMar>
                    <w:top w:w="84.95999999999998" w:type="dxa"/>
                    <w:left w:w="84.95999999999998" w:type="dxa"/>
                    <w:bottom w:w="84.95999999999998" w:type="dxa"/>
                    <w:right w:w="84.95999999999998" w:type="dxa"/>
                  </w:tcMar>
                  <w:vAlign w:val="top"/>
                </w:tcPr>
                <w:p w:rsidR="00000000" w:rsidDel="00000000" w:rsidP="00000000" w:rsidRDefault="00000000" w:rsidRPr="00000000" w14:paraId="00000113">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No of Day</w:t>
                  </w:r>
                </w:p>
              </w:tc>
            </w:tr>
            <w:tr>
              <w:trPr>
                <w:trHeight w:val="429.9609375" w:hRule="atLeast"/>
              </w:trPr>
              <w:tc>
                <w:tcPr>
                  <w:shd w:fill="auto" w:val="clear"/>
                  <w:tcMar>
                    <w:top w:w="100.0" w:type="dxa"/>
                    <w:left w:w="100.0" w:type="dxa"/>
                    <w:bottom w:w="100.0" w:type="dxa"/>
                    <w:right w:w="100.0" w:type="dxa"/>
                  </w:tcMar>
                </w:tcPr>
                <w:p w:rsidR="00000000" w:rsidDel="00000000" w:rsidP="00000000" w:rsidRDefault="00000000" w:rsidRPr="00000000" w14:paraId="00000114">
                  <w:pPr>
                    <w:widowControl w:val="0"/>
                    <w:spacing w:line="240" w:lineRule="auto"/>
                    <w:jc w:val="center"/>
                    <w:rPr>
                      <w:rFonts w:ascii="Arial" w:cs="Arial" w:eastAsia="Arial" w:hAnsi="Arial"/>
                    </w:rPr>
                  </w:pPr>
                  <w:r w:rsidDel="00000000" w:rsidR="00000000" w:rsidRPr="00000000">
                    <w:rPr>
                      <w:rFonts w:ascii="Arial" w:cs="Arial" w:eastAsia="Arial" w:hAnsi="Arial"/>
                      <w:rtl w:val="0"/>
                    </w:rPr>
                    <w:t xml:space="preserve">1</w:t>
                  </w:r>
                </w:p>
              </w:tc>
              <w:tc>
                <w:tcPr>
                  <w:shd w:fill="auto" w:val="clear"/>
                  <w:tcMar>
                    <w:top w:w="100.0" w:type="dxa"/>
                    <w:left w:w="100.0" w:type="dxa"/>
                    <w:bottom w:w="100.0" w:type="dxa"/>
                    <w:right w:w="100.0" w:type="dxa"/>
                  </w:tcMar>
                </w:tcPr>
                <w:p w:rsidR="00000000" w:rsidDel="00000000" w:rsidP="00000000" w:rsidRDefault="00000000" w:rsidRPr="00000000" w14:paraId="00000115">
                  <w:pPr>
                    <w:widowControl w:val="0"/>
                    <w:spacing w:line="240" w:lineRule="auto"/>
                    <w:rPr>
                      <w:rFonts w:ascii="Arial" w:cs="Arial" w:eastAsia="Arial" w:hAnsi="Arial"/>
                    </w:rPr>
                  </w:pPr>
                  <w:r w:rsidDel="00000000" w:rsidR="00000000" w:rsidRPr="00000000">
                    <w:rPr>
                      <w:rFonts w:ascii="Arial" w:cs="Arial" w:eastAsia="Arial" w:hAnsi="Arial"/>
                      <w:rtl w:val="0"/>
                    </w:rPr>
                    <w:t xml:space="preserve">Implementation including installation, set up QB systems and training </w:t>
                  </w:r>
                </w:p>
              </w:tc>
              <w:tc>
                <w:tcPr>
                  <w:shd w:fill="auto" w:val="clear"/>
                  <w:tcMar>
                    <w:top w:w="100.0" w:type="dxa"/>
                    <w:left w:w="100.0" w:type="dxa"/>
                    <w:bottom w:w="100.0" w:type="dxa"/>
                    <w:right w:w="100.0" w:type="dxa"/>
                  </w:tcMar>
                </w:tcPr>
                <w:p w:rsidR="00000000" w:rsidDel="00000000" w:rsidP="00000000" w:rsidRDefault="00000000" w:rsidRPr="00000000" w14:paraId="00000116">
                  <w:pPr>
                    <w:spacing w:line="240" w:lineRule="auto"/>
                    <w:jc w:val="center"/>
                    <w:rPr>
                      <w:rFonts w:ascii="Arial" w:cs="Arial" w:eastAsia="Arial" w:hAnsi="Arial"/>
                    </w:rPr>
                  </w:pPr>
                  <w:r w:rsidDel="00000000" w:rsidR="00000000" w:rsidRPr="00000000">
                    <w:rPr>
                      <w:rFonts w:ascii="Arial" w:cs="Arial" w:eastAsia="Arial" w:hAnsi="Arial"/>
                      <w:rtl w:val="0"/>
                    </w:rPr>
                    <w:t xml:space="preserve">14 working days</w:t>
                  </w:r>
                </w:p>
              </w:tc>
            </w:tr>
            <w:tr>
              <w:tc>
                <w:tcPr>
                  <w:shd w:fill="auto" w:val="clear"/>
                  <w:tcMar>
                    <w:top w:w="100.0" w:type="dxa"/>
                    <w:left w:w="100.0" w:type="dxa"/>
                    <w:bottom w:w="100.0" w:type="dxa"/>
                    <w:right w:w="100.0" w:type="dxa"/>
                  </w:tcMar>
                </w:tcPr>
                <w:p w:rsidR="00000000" w:rsidDel="00000000" w:rsidP="00000000" w:rsidRDefault="00000000" w:rsidRPr="00000000" w14:paraId="00000117">
                  <w:pPr>
                    <w:widowControl w:val="0"/>
                    <w:spacing w:line="240" w:lineRule="auto"/>
                    <w:jc w:val="center"/>
                    <w:rPr>
                      <w:rFonts w:ascii="Arial" w:cs="Arial" w:eastAsia="Arial" w:hAnsi="Arial"/>
                    </w:rPr>
                  </w:pPr>
                  <w:r w:rsidDel="00000000" w:rsidR="00000000" w:rsidRPr="00000000">
                    <w:rPr>
                      <w:rFonts w:ascii="Arial" w:cs="Arial" w:eastAsia="Arial" w:hAnsi="Arial"/>
                      <w:rtl w:val="0"/>
                    </w:rPr>
                    <w:t xml:space="preserve">2</w:t>
                  </w:r>
                </w:p>
              </w:tc>
              <w:tc>
                <w:tcPr>
                  <w:shd w:fill="auto" w:val="clear"/>
                  <w:tcMar>
                    <w:top w:w="100.0" w:type="dxa"/>
                    <w:left w:w="100.0" w:type="dxa"/>
                    <w:bottom w:w="100.0" w:type="dxa"/>
                    <w:right w:w="100.0" w:type="dxa"/>
                  </w:tcMar>
                </w:tcPr>
                <w:p w:rsidR="00000000" w:rsidDel="00000000" w:rsidP="00000000" w:rsidRDefault="00000000" w:rsidRPr="00000000" w14:paraId="00000118">
                  <w:pPr>
                    <w:spacing w:line="240" w:lineRule="auto"/>
                    <w:jc w:val="both"/>
                    <w:rPr>
                      <w:rFonts w:ascii="Arial" w:cs="Arial" w:eastAsia="Arial" w:hAnsi="Arial"/>
                    </w:rPr>
                  </w:pPr>
                  <w:r w:rsidDel="00000000" w:rsidR="00000000" w:rsidRPr="00000000">
                    <w:rPr>
                      <w:rFonts w:ascii="Arial" w:cs="Arial" w:eastAsia="Arial" w:hAnsi="Arial"/>
                      <w:rtl w:val="0"/>
                    </w:rPr>
                    <w:t xml:space="preserve">Supporting and maintenance service for year 1</w:t>
                  </w:r>
                </w:p>
              </w:tc>
              <w:tc>
                <w:tcPr>
                  <w:shd w:fill="auto" w:val="clear"/>
                  <w:tcMar>
                    <w:top w:w="100.0" w:type="dxa"/>
                    <w:left w:w="100.0" w:type="dxa"/>
                    <w:bottom w:w="100.0" w:type="dxa"/>
                    <w:right w:w="100.0" w:type="dxa"/>
                  </w:tcMar>
                </w:tcPr>
                <w:p w:rsidR="00000000" w:rsidDel="00000000" w:rsidP="00000000" w:rsidRDefault="00000000" w:rsidRPr="00000000" w14:paraId="00000119">
                  <w:pPr>
                    <w:widowControl w:val="0"/>
                    <w:spacing w:line="240" w:lineRule="auto"/>
                    <w:jc w:val="center"/>
                    <w:rPr>
                      <w:rFonts w:ascii="Arial" w:cs="Arial" w:eastAsia="Arial" w:hAnsi="Arial"/>
                    </w:rPr>
                  </w:pPr>
                  <w:r w:rsidDel="00000000" w:rsidR="00000000" w:rsidRPr="00000000">
                    <w:rPr>
                      <w:rFonts w:ascii="Arial" w:cs="Arial" w:eastAsia="Arial" w:hAnsi="Arial"/>
                      <w:rtl w:val="0"/>
                    </w:rPr>
                    <w:t xml:space="preserve">5 working days</w:t>
                  </w:r>
                </w:p>
              </w:tc>
            </w:tr>
            <w:tr>
              <w:tc>
                <w:tcPr>
                  <w:shd w:fill="auto" w:val="clear"/>
                  <w:tcMar>
                    <w:top w:w="100.0" w:type="dxa"/>
                    <w:left w:w="100.0" w:type="dxa"/>
                    <w:bottom w:w="100.0" w:type="dxa"/>
                    <w:right w:w="100.0" w:type="dxa"/>
                  </w:tcMar>
                </w:tcPr>
                <w:p w:rsidR="00000000" w:rsidDel="00000000" w:rsidP="00000000" w:rsidRDefault="00000000" w:rsidRPr="00000000" w14:paraId="0000011A">
                  <w:pPr>
                    <w:widowControl w:val="0"/>
                    <w:spacing w:line="240" w:lineRule="auto"/>
                    <w:jc w:val="center"/>
                    <w:rPr>
                      <w:rFonts w:ascii="Arial" w:cs="Arial" w:eastAsia="Arial" w:hAnsi="Arial"/>
                    </w:rPr>
                  </w:pPr>
                  <w:r w:rsidDel="00000000" w:rsidR="00000000" w:rsidRPr="00000000">
                    <w:rPr>
                      <w:rFonts w:ascii="Arial" w:cs="Arial" w:eastAsia="Arial" w:hAnsi="Arial"/>
                      <w:rtl w:val="0"/>
                    </w:rPr>
                    <w:t xml:space="preserve">3</w:t>
                  </w:r>
                </w:p>
              </w:tc>
              <w:tc>
                <w:tcPr>
                  <w:shd w:fill="auto" w:val="clear"/>
                  <w:tcMar>
                    <w:top w:w="100.0" w:type="dxa"/>
                    <w:left w:w="100.0" w:type="dxa"/>
                    <w:bottom w:w="100.0" w:type="dxa"/>
                    <w:right w:w="100.0" w:type="dxa"/>
                  </w:tcMar>
                </w:tcPr>
                <w:p w:rsidR="00000000" w:rsidDel="00000000" w:rsidP="00000000" w:rsidRDefault="00000000" w:rsidRPr="00000000" w14:paraId="0000011B">
                  <w:pPr>
                    <w:spacing w:line="240" w:lineRule="auto"/>
                    <w:jc w:val="both"/>
                    <w:rPr>
                      <w:rFonts w:ascii="Arial" w:cs="Arial" w:eastAsia="Arial" w:hAnsi="Arial"/>
                    </w:rPr>
                  </w:pPr>
                  <w:r w:rsidDel="00000000" w:rsidR="00000000" w:rsidRPr="00000000">
                    <w:rPr>
                      <w:rFonts w:ascii="Arial" w:cs="Arial" w:eastAsia="Arial" w:hAnsi="Arial"/>
                      <w:rtl w:val="0"/>
                    </w:rPr>
                    <w:t xml:space="preserve">Supporting and maintenance service for year 2</w:t>
                  </w:r>
                </w:p>
              </w:tc>
              <w:tc>
                <w:tcPr>
                  <w:shd w:fill="auto" w:val="clear"/>
                  <w:tcMar>
                    <w:top w:w="100.0" w:type="dxa"/>
                    <w:left w:w="100.0" w:type="dxa"/>
                    <w:bottom w:w="100.0" w:type="dxa"/>
                    <w:right w:w="100.0" w:type="dxa"/>
                  </w:tcMar>
                </w:tcPr>
                <w:p w:rsidR="00000000" w:rsidDel="00000000" w:rsidP="00000000" w:rsidRDefault="00000000" w:rsidRPr="00000000" w14:paraId="0000011C">
                  <w:pPr>
                    <w:widowControl w:val="0"/>
                    <w:spacing w:line="240" w:lineRule="auto"/>
                    <w:jc w:val="center"/>
                    <w:rPr>
                      <w:rFonts w:ascii="Arial" w:cs="Arial" w:eastAsia="Arial" w:hAnsi="Arial"/>
                    </w:rPr>
                  </w:pPr>
                  <w:r w:rsidDel="00000000" w:rsidR="00000000" w:rsidRPr="00000000">
                    <w:rPr>
                      <w:rFonts w:ascii="Arial" w:cs="Arial" w:eastAsia="Arial" w:hAnsi="Arial"/>
                      <w:rtl w:val="0"/>
                    </w:rPr>
                    <w:t xml:space="preserve">5 working days</w:t>
                  </w:r>
                </w:p>
              </w:tc>
            </w:tr>
            <w:tr>
              <w:tc>
                <w:tcPr>
                  <w:shd w:fill="auto" w:val="clear"/>
                  <w:tcMar>
                    <w:top w:w="100.0" w:type="dxa"/>
                    <w:left w:w="100.0" w:type="dxa"/>
                    <w:bottom w:w="100.0" w:type="dxa"/>
                    <w:right w:w="100.0" w:type="dxa"/>
                  </w:tcMar>
                </w:tcPr>
                <w:p w:rsidR="00000000" w:rsidDel="00000000" w:rsidP="00000000" w:rsidRDefault="00000000" w:rsidRPr="00000000" w14:paraId="0000011D">
                  <w:pPr>
                    <w:widowControl w:val="0"/>
                    <w:spacing w:line="240" w:lineRule="auto"/>
                    <w:jc w:val="center"/>
                    <w:rPr>
                      <w:rFonts w:ascii="Arial" w:cs="Arial" w:eastAsia="Arial" w:hAnsi="Arial"/>
                    </w:rPr>
                  </w:pPr>
                  <w:r w:rsidDel="00000000" w:rsidR="00000000" w:rsidRPr="00000000">
                    <w:rPr>
                      <w:rFonts w:ascii="Arial" w:cs="Arial" w:eastAsia="Arial" w:hAnsi="Arial"/>
                      <w:rtl w:val="0"/>
                    </w:rPr>
                    <w:t xml:space="preserve">4</w:t>
                  </w:r>
                </w:p>
              </w:tc>
              <w:tc>
                <w:tcPr>
                  <w:shd w:fill="auto" w:val="clear"/>
                  <w:tcMar>
                    <w:top w:w="100.0" w:type="dxa"/>
                    <w:left w:w="100.0" w:type="dxa"/>
                    <w:bottom w:w="100.0" w:type="dxa"/>
                    <w:right w:w="100.0" w:type="dxa"/>
                  </w:tcMar>
                </w:tcPr>
                <w:p w:rsidR="00000000" w:rsidDel="00000000" w:rsidP="00000000" w:rsidRDefault="00000000" w:rsidRPr="00000000" w14:paraId="0000011E">
                  <w:pPr>
                    <w:spacing w:line="240" w:lineRule="auto"/>
                    <w:jc w:val="both"/>
                    <w:rPr>
                      <w:rFonts w:ascii="Arial" w:cs="Arial" w:eastAsia="Arial" w:hAnsi="Arial"/>
                    </w:rPr>
                  </w:pPr>
                  <w:r w:rsidDel="00000000" w:rsidR="00000000" w:rsidRPr="00000000">
                    <w:rPr>
                      <w:rFonts w:ascii="Arial" w:cs="Arial" w:eastAsia="Arial" w:hAnsi="Arial"/>
                      <w:rtl w:val="0"/>
                    </w:rPr>
                    <w:t xml:space="preserve">Supporting and maintenance service for year 3</w:t>
                  </w:r>
                </w:p>
              </w:tc>
              <w:tc>
                <w:tcPr>
                  <w:shd w:fill="auto" w:val="clear"/>
                  <w:tcMar>
                    <w:top w:w="100.0" w:type="dxa"/>
                    <w:left w:w="100.0" w:type="dxa"/>
                    <w:bottom w:w="100.0" w:type="dxa"/>
                    <w:right w:w="100.0" w:type="dxa"/>
                  </w:tcMar>
                </w:tcPr>
                <w:p w:rsidR="00000000" w:rsidDel="00000000" w:rsidP="00000000" w:rsidRDefault="00000000" w:rsidRPr="00000000" w14:paraId="0000011F">
                  <w:pPr>
                    <w:widowControl w:val="0"/>
                    <w:spacing w:line="240" w:lineRule="auto"/>
                    <w:jc w:val="center"/>
                    <w:rPr>
                      <w:rFonts w:ascii="Arial" w:cs="Arial" w:eastAsia="Arial" w:hAnsi="Arial"/>
                    </w:rPr>
                  </w:pPr>
                  <w:r w:rsidDel="00000000" w:rsidR="00000000" w:rsidRPr="00000000">
                    <w:rPr>
                      <w:rFonts w:ascii="Arial" w:cs="Arial" w:eastAsia="Arial" w:hAnsi="Arial"/>
                      <w:rtl w:val="0"/>
                    </w:rPr>
                    <w:t xml:space="preserve">5 working days</w:t>
                  </w:r>
                </w:p>
              </w:tc>
            </w:tr>
            <w:tr>
              <w:trPr>
                <w:trHeight w:val="400" w:hRule="atLeast"/>
              </w:trPr>
              <w:tc>
                <w:tcPr>
                  <w:gridSpan w:val="2"/>
                  <w:shd w:fill="c9daf8" w:val="clear"/>
                  <w:tcMar>
                    <w:top w:w="100.0" w:type="dxa"/>
                    <w:left w:w="100.0" w:type="dxa"/>
                    <w:bottom w:w="100.0" w:type="dxa"/>
                    <w:right w:w="100.0" w:type="dxa"/>
                  </w:tcMar>
                </w:tcPr>
                <w:p w:rsidR="00000000" w:rsidDel="00000000" w:rsidP="00000000" w:rsidRDefault="00000000" w:rsidRPr="00000000" w14:paraId="00000120">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Total number of days for implementation and support &amp; maintenance </w:t>
                  </w:r>
                </w:p>
              </w:tc>
              <w:tc>
                <w:tcPr>
                  <w:shd w:fill="c9daf8" w:val="clear"/>
                  <w:tcMar>
                    <w:top w:w="100.0" w:type="dxa"/>
                    <w:left w:w="100.0" w:type="dxa"/>
                    <w:bottom w:w="100.0" w:type="dxa"/>
                    <w:right w:w="100.0" w:type="dxa"/>
                  </w:tcMar>
                </w:tcPr>
                <w:p w:rsidR="00000000" w:rsidDel="00000000" w:rsidP="00000000" w:rsidRDefault="00000000" w:rsidRPr="00000000" w14:paraId="00000122">
                  <w:pPr>
                    <w:widowControl w:val="0"/>
                    <w:spacing w:line="240" w:lineRule="auto"/>
                    <w:rPr>
                      <w:rFonts w:ascii="Arial" w:cs="Arial" w:eastAsia="Arial" w:hAnsi="Arial"/>
                      <w:b w:val="1"/>
                    </w:rPr>
                  </w:pPr>
                  <w:r w:rsidDel="00000000" w:rsidR="00000000" w:rsidRPr="00000000">
                    <w:rPr>
                      <w:rFonts w:ascii="Arial" w:cs="Arial" w:eastAsia="Arial" w:hAnsi="Arial"/>
                      <w:b w:val="1"/>
                      <w:rtl w:val="0"/>
                    </w:rPr>
                    <w:t xml:space="preserve">29 working days</w:t>
                  </w:r>
                </w:p>
              </w:tc>
            </w:tr>
          </w:tbl>
          <w:p w:rsidR="00000000" w:rsidDel="00000000" w:rsidP="00000000" w:rsidRDefault="00000000" w:rsidRPr="00000000" w14:paraId="00000123">
            <w:pPr>
              <w:spacing w:line="240" w:lineRule="auto"/>
              <w:rPr>
                <w:rFonts w:ascii="Arial" w:cs="Arial" w:eastAsia="Arial" w:hAnsi="Arial"/>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spacing w:line="240" w:lineRule="auto"/>
              <w:jc w:val="center"/>
              <w:rPr>
                <w:rFonts w:ascii="Arial" w:cs="Arial" w:eastAsia="Arial" w:hAnsi="Arial"/>
                <w:b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tc>
      </w:tr>
      <w:tr>
        <w:tc>
          <w:tcPr>
            <w:shd w:fill="fce5cd" w:val="clear"/>
            <w:tcMar>
              <w:top w:w="100.0" w:type="dxa"/>
              <w:left w:w="100.0" w:type="dxa"/>
              <w:bottom w:w="100.0" w:type="dxa"/>
              <w:right w:w="100.0" w:type="dxa"/>
            </w:tcMar>
            <w:vAlign w:val="top"/>
          </w:tcPr>
          <w:p w:rsidR="00000000" w:rsidDel="00000000" w:rsidP="00000000" w:rsidRDefault="00000000" w:rsidRPr="00000000" w14:paraId="00000126">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6</w:t>
            </w:r>
          </w:p>
        </w:tc>
        <w:tc>
          <w:tcPr>
            <w:shd w:fill="fce5cd" w:val="clear"/>
            <w:tcMar>
              <w:top w:w="100.0" w:type="dxa"/>
              <w:left w:w="100.0" w:type="dxa"/>
              <w:bottom w:w="100.0" w:type="dxa"/>
              <w:right w:w="100.0" w:type="dxa"/>
            </w:tcMar>
            <w:vAlign w:val="top"/>
          </w:tcPr>
          <w:p w:rsidR="00000000" w:rsidDel="00000000" w:rsidP="00000000" w:rsidRDefault="00000000" w:rsidRPr="00000000" w14:paraId="00000127">
            <w:pPr>
              <w:spacing w:line="240" w:lineRule="auto"/>
              <w:ind w:left="0" w:firstLine="0"/>
              <w:jc w:val="both"/>
              <w:rPr>
                <w:rFonts w:ascii="Arial" w:cs="Arial" w:eastAsia="Arial" w:hAnsi="Arial"/>
                <w:b w:val="1"/>
              </w:rPr>
            </w:pPr>
            <w:r w:rsidDel="00000000" w:rsidR="00000000" w:rsidRPr="00000000">
              <w:rPr>
                <w:rFonts w:ascii="Arial" w:cs="Arial" w:eastAsia="Arial" w:hAnsi="Arial"/>
                <w:b w:val="1"/>
                <w:rtl w:val="0"/>
              </w:rPr>
              <w:t xml:space="preserve">Payment Term</w:t>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spacing w:line="240" w:lineRule="auto"/>
              <w:jc w:val="center"/>
              <w:rPr>
                <w:rFonts w:ascii="Arial" w:cs="Arial" w:eastAsia="Arial" w:hAnsi="Arial"/>
                <w:b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tc>
      </w:tr>
      <w:tr>
        <w:tc>
          <w:tcPr>
            <w:shd w:fill="ffffff" w:val="clear"/>
            <w:tcMar>
              <w:top w:w="100.0" w:type="dxa"/>
              <w:left w:w="100.0" w:type="dxa"/>
              <w:bottom w:w="100.0" w:type="dxa"/>
              <w:right w:w="100.0" w:type="dxa"/>
            </w:tcMar>
            <w:vAlign w:val="top"/>
          </w:tcPr>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12B">
            <w:pPr>
              <w:numPr>
                <w:ilvl w:val="0"/>
                <w:numId w:val="10"/>
              </w:numPr>
              <w:spacing w:before="7" w:line="240" w:lineRule="auto"/>
              <w:ind w:left="720" w:hanging="360"/>
              <w:jc w:val="both"/>
              <w:rPr/>
            </w:pPr>
            <w:r w:rsidDel="00000000" w:rsidR="00000000" w:rsidRPr="00000000">
              <w:rPr>
                <w:rFonts w:ascii="Arial" w:cs="Arial" w:eastAsia="Arial" w:hAnsi="Arial"/>
                <w:rtl w:val="0"/>
              </w:rPr>
              <w:t xml:space="preserve">No advance payment will be given</w:t>
            </w:r>
          </w:p>
          <w:p w:rsidR="00000000" w:rsidDel="00000000" w:rsidP="00000000" w:rsidRDefault="00000000" w:rsidRPr="00000000" w14:paraId="0000012C">
            <w:pPr>
              <w:numPr>
                <w:ilvl w:val="0"/>
                <w:numId w:val="10"/>
              </w:numPr>
              <w:spacing w:before="7" w:line="240" w:lineRule="auto"/>
              <w:ind w:left="720" w:hanging="360"/>
              <w:jc w:val="both"/>
              <w:rPr>
                <w:i w:val="1"/>
              </w:rPr>
            </w:pPr>
            <w:r w:rsidDel="00000000" w:rsidR="00000000" w:rsidRPr="00000000">
              <w:rPr>
                <w:rFonts w:ascii="Arial" w:cs="Arial" w:eastAsia="Arial" w:hAnsi="Arial"/>
                <w:rtl w:val="0"/>
              </w:rPr>
              <w:t xml:space="preserve">Payment of item # 1 settled within 30 days after receiving an original invoice and acceptance services by CNM </w:t>
            </w:r>
            <w:r w:rsidDel="00000000" w:rsidR="00000000" w:rsidRPr="00000000">
              <w:rPr>
                <w:rtl w:val="0"/>
              </w:rPr>
            </w:r>
          </w:p>
          <w:p w:rsidR="00000000" w:rsidDel="00000000" w:rsidP="00000000" w:rsidRDefault="00000000" w:rsidRPr="00000000" w14:paraId="0000012D">
            <w:pPr>
              <w:numPr>
                <w:ilvl w:val="0"/>
                <w:numId w:val="10"/>
              </w:numPr>
              <w:spacing w:before="7" w:line="240" w:lineRule="auto"/>
              <w:ind w:left="720" w:hanging="360"/>
              <w:jc w:val="both"/>
              <w:rPr/>
            </w:pPr>
            <w:r w:rsidDel="00000000" w:rsidR="00000000" w:rsidRPr="00000000">
              <w:rPr>
                <w:rFonts w:ascii="Arial" w:cs="Arial" w:eastAsia="Arial" w:hAnsi="Arial"/>
                <w:rtl w:val="0"/>
              </w:rPr>
              <w:t xml:space="preserve">Payment of item # 2 settled within 30 days after formal acceptance of the training by the CNM.</w:t>
            </w:r>
          </w:p>
          <w:p w:rsidR="00000000" w:rsidDel="00000000" w:rsidP="00000000" w:rsidRDefault="00000000" w:rsidRPr="00000000" w14:paraId="0000012E">
            <w:pPr>
              <w:numPr>
                <w:ilvl w:val="0"/>
                <w:numId w:val="10"/>
              </w:numPr>
              <w:spacing w:before="7" w:line="240" w:lineRule="auto"/>
              <w:ind w:left="720" w:hanging="360"/>
              <w:jc w:val="both"/>
              <w:rPr/>
            </w:pPr>
            <w:r w:rsidDel="00000000" w:rsidR="00000000" w:rsidRPr="00000000">
              <w:rPr>
                <w:rFonts w:ascii="Arial" w:cs="Arial" w:eastAsia="Arial" w:hAnsi="Arial"/>
                <w:rtl w:val="0"/>
              </w:rPr>
              <w:t xml:space="preserve">Payment of item # 3 settled within 30 days after formal acceptance of the item # 2 by the CNM.</w:t>
            </w:r>
          </w:p>
          <w:p w:rsidR="00000000" w:rsidDel="00000000" w:rsidP="00000000" w:rsidRDefault="00000000" w:rsidRPr="00000000" w14:paraId="0000012F">
            <w:pPr>
              <w:numPr>
                <w:ilvl w:val="0"/>
                <w:numId w:val="10"/>
              </w:numPr>
              <w:spacing w:before="7" w:line="240" w:lineRule="auto"/>
              <w:ind w:left="720" w:hanging="360"/>
              <w:jc w:val="both"/>
              <w:rPr>
                <w:i w:val="1"/>
              </w:rPr>
            </w:pPr>
            <w:r w:rsidDel="00000000" w:rsidR="00000000" w:rsidRPr="00000000">
              <w:rPr>
                <w:rFonts w:ascii="Arial" w:cs="Arial" w:eastAsia="Arial" w:hAnsi="Arial"/>
                <w:rtl w:val="0"/>
              </w:rPr>
              <w:t xml:space="preserve">Payment of item # 4 will settled within 30 days after formal acceptance of the item # 3 by the CNM.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0">
            <w:pPr>
              <w:spacing w:line="240" w:lineRule="auto"/>
              <w:jc w:val="center"/>
              <w:rPr>
                <w:rFonts w:ascii="Arial" w:cs="Arial" w:eastAsia="Arial" w:hAnsi="Arial"/>
                <w:b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tc>
      </w:tr>
      <w:tr>
        <w:tc>
          <w:tcPr>
            <w:shd w:fill="fce5cd" w:val="clear"/>
            <w:tcMar>
              <w:top w:w="100.0" w:type="dxa"/>
              <w:left w:w="100.0" w:type="dxa"/>
              <w:bottom w:w="100.0" w:type="dxa"/>
              <w:right w:w="100.0" w:type="dxa"/>
            </w:tcMar>
            <w:vAlign w:val="top"/>
          </w:tcPr>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rPr>
            </w:pPr>
            <w:r w:rsidDel="00000000" w:rsidR="00000000" w:rsidRPr="00000000">
              <w:rPr>
                <w:rFonts w:ascii="Arial" w:cs="Arial" w:eastAsia="Arial" w:hAnsi="Arial"/>
                <w:b w:val="1"/>
                <w:rtl w:val="0"/>
              </w:rPr>
              <w:t xml:space="preserve">7</w:t>
            </w:r>
          </w:p>
        </w:tc>
        <w:tc>
          <w:tcPr>
            <w:shd w:fill="fce5cd" w:val="clear"/>
            <w:tcMar>
              <w:top w:w="100.0" w:type="dxa"/>
              <w:left w:w="100.0" w:type="dxa"/>
              <w:bottom w:w="100.0" w:type="dxa"/>
              <w:right w:w="100.0" w:type="dxa"/>
            </w:tcMar>
            <w:vAlign w:val="top"/>
          </w:tcPr>
          <w:p w:rsidR="00000000" w:rsidDel="00000000" w:rsidP="00000000" w:rsidRDefault="00000000" w:rsidRPr="00000000" w14:paraId="00000133">
            <w:pPr>
              <w:spacing w:line="240" w:lineRule="auto"/>
              <w:ind w:left="0" w:firstLine="0"/>
              <w:jc w:val="both"/>
              <w:rPr>
                <w:rFonts w:ascii="Arial" w:cs="Arial" w:eastAsia="Arial" w:hAnsi="Arial"/>
                <w:b w:val="1"/>
              </w:rPr>
            </w:pPr>
            <w:r w:rsidDel="00000000" w:rsidR="00000000" w:rsidRPr="00000000">
              <w:rPr>
                <w:rFonts w:ascii="Arial" w:cs="Arial" w:eastAsia="Arial" w:hAnsi="Arial"/>
                <w:b w:val="1"/>
                <w:rtl w:val="0"/>
              </w:rPr>
              <w:t xml:space="preserve">Location of work</w:t>
            </w:r>
          </w:p>
        </w:tc>
        <w:tc>
          <w:tcPr>
            <w:shd w:fill="auto" w:val="clear"/>
            <w:tcMar>
              <w:top w:w="100.0" w:type="dxa"/>
              <w:left w:w="100.0" w:type="dxa"/>
              <w:bottom w:w="100.0" w:type="dxa"/>
              <w:right w:w="100.0" w:type="dxa"/>
            </w:tcMar>
            <w:vAlign w:val="top"/>
          </w:tcPr>
          <w:p w:rsidR="00000000" w:rsidDel="00000000" w:rsidP="00000000" w:rsidRDefault="00000000" w:rsidRPr="00000000" w14:paraId="00000134">
            <w:pPr>
              <w:spacing w:line="240" w:lineRule="auto"/>
              <w:jc w:val="center"/>
              <w:rPr>
                <w:rFonts w:ascii="Arial" w:cs="Arial" w:eastAsia="Arial" w:hAnsi="Arial"/>
                <w:b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tc>
      </w:tr>
      <w:tr>
        <w:trPr>
          <w:trHeight w:val="10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7">
            <w:pPr>
              <w:spacing w:line="240" w:lineRule="auto"/>
              <w:jc w:val="both"/>
              <w:rPr>
                <w:rFonts w:ascii="Arial" w:cs="Arial" w:eastAsia="Arial" w:hAnsi="Arial"/>
              </w:rPr>
            </w:pPr>
            <w:r w:rsidDel="00000000" w:rsidR="00000000" w:rsidRPr="00000000">
              <w:rPr>
                <w:rFonts w:ascii="Arial" w:cs="Arial" w:eastAsia="Arial" w:hAnsi="Arial"/>
                <w:b w:val="1"/>
                <w:rtl w:val="0"/>
              </w:rPr>
              <w:t xml:space="preserve">Name of Consignee</w:t>
            </w:r>
            <w:r w:rsidDel="00000000" w:rsidR="00000000" w:rsidRPr="00000000">
              <w:rPr>
                <w:rFonts w:ascii="Arial" w:cs="Arial" w:eastAsia="Arial" w:hAnsi="Arial"/>
                <w:rtl w:val="0"/>
              </w:rPr>
              <w:t xml:space="preserve"> - National Center for Parasitology, Entomology and Malaria Control (CNM)</w:t>
            </w:r>
          </w:p>
          <w:p w:rsidR="00000000" w:rsidDel="00000000" w:rsidP="00000000" w:rsidRDefault="00000000" w:rsidRPr="00000000" w14:paraId="00000138">
            <w:pPr>
              <w:spacing w:line="240" w:lineRule="auto"/>
              <w:jc w:val="both"/>
              <w:rPr>
                <w:rFonts w:ascii="Arial" w:cs="Arial" w:eastAsia="Arial" w:hAnsi="Arial"/>
              </w:rPr>
            </w:pPr>
            <w:r w:rsidDel="00000000" w:rsidR="00000000" w:rsidRPr="00000000">
              <w:rPr>
                <w:rFonts w:ascii="Arial" w:cs="Arial" w:eastAsia="Arial" w:hAnsi="Arial"/>
                <w:b w:val="1"/>
                <w:rtl w:val="0"/>
              </w:rPr>
              <w:t xml:space="preserve">Address of Consignee</w:t>
            </w:r>
            <w:r w:rsidDel="00000000" w:rsidR="00000000" w:rsidRPr="00000000">
              <w:rPr>
                <w:rFonts w:ascii="Arial" w:cs="Arial" w:eastAsia="Arial" w:hAnsi="Arial"/>
                <w:rtl w:val="0"/>
              </w:rPr>
              <w:t xml:space="preserve"> - #477 Betong Street .(Corner St.92), Village Trapangsvay, Sanakat  Phnom Penh Thmey ,Khan Sen Sok,Phnom Penh, Cambodia.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139">
            <w:pPr>
              <w:spacing w:line="240" w:lineRule="auto"/>
              <w:jc w:val="center"/>
              <w:rPr>
                <w:rFonts w:ascii="Arial" w:cs="Arial" w:eastAsia="Arial" w:hAnsi="Arial"/>
                <w:b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tl w:val="0"/>
              </w:rPr>
            </w:r>
          </w:p>
        </w:tc>
      </w:tr>
    </w:tbl>
    <w:p w:rsidR="00000000" w:rsidDel="00000000" w:rsidP="00000000" w:rsidRDefault="00000000" w:rsidRPr="00000000" w14:paraId="0000013B">
      <w:pPr>
        <w:tabs>
          <w:tab w:val="right" w:pos="8640"/>
        </w:tabs>
        <w:spacing w:line="240" w:lineRule="auto"/>
        <w:ind w:left="0" w:firstLine="0"/>
        <w:rPr>
          <w:b w:val="1"/>
        </w:rPr>
      </w:pPr>
      <w:r w:rsidDel="00000000" w:rsidR="00000000" w:rsidRPr="00000000">
        <w:rPr>
          <w:rtl w:val="0"/>
        </w:rPr>
      </w:r>
    </w:p>
    <w:p w:rsidR="00000000" w:rsidDel="00000000" w:rsidP="00000000" w:rsidRDefault="00000000" w:rsidRPr="00000000" w14:paraId="0000013C">
      <w:pPr>
        <w:tabs>
          <w:tab w:val="right" w:pos="8640"/>
        </w:tabs>
        <w:spacing w:line="240" w:lineRule="auto"/>
        <w:ind w:left="0" w:firstLine="0"/>
        <w:rPr>
          <w:b w:val="1"/>
        </w:rPr>
      </w:pPr>
      <w:r w:rsidDel="00000000" w:rsidR="00000000" w:rsidRPr="00000000">
        <w:rPr>
          <w:b w:val="1"/>
          <w:rtl w:val="0"/>
        </w:rPr>
        <w:t xml:space="preserve">Other Relevant Documents – Comparative Data Table</w:t>
      </w:r>
    </w:p>
    <w:p w:rsidR="00000000" w:rsidDel="00000000" w:rsidP="00000000" w:rsidRDefault="00000000" w:rsidRPr="00000000" w14:paraId="0000013D">
      <w:pPr>
        <w:tabs>
          <w:tab w:val="right" w:pos="8640"/>
        </w:tabs>
        <w:spacing w:line="240" w:lineRule="auto"/>
        <w:ind w:left="284" w:firstLine="0"/>
        <w:rPr>
          <w:b w:val="1"/>
        </w:rPr>
      </w:pPr>
      <w:r w:rsidDel="00000000" w:rsidR="00000000" w:rsidRPr="00000000">
        <w:rPr>
          <w:rtl w:val="0"/>
        </w:rPr>
      </w:r>
    </w:p>
    <w:tbl>
      <w:tblPr>
        <w:tblStyle w:val="Table6"/>
        <w:tblW w:w="10515.0" w:type="dxa"/>
        <w:jc w:val="left"/>
        <w:tblInd w:w="-79.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70"/>
        <w:gridCol w:w="5685"/>
        <w:gridCol w:w="1770"/>
        <w:gridCol w:w="1290"/>
        <w:tblGridChange w:id="0">
          <w:tblGrid>
            <w:gridCol w:w="1770"/>
            <w:gridCol w:w="5685"/>
            <w:gridCol w:w="1770"/>
            <w:gridCol w:w="1290"/>
          </w:tblGrid>
        </w:tblGridChange>
      </w:tblGrid>
      <w:tr>
        <w:trPr>
          <w:trHeight w:val="480" w:hRule="atLeast"/>
        </w:trPr>
        <w:tc>
          <w:tcPr>
            <w:gridSpan w:val="2"/>
            <w:shd w:fill="cfe2f3" w:val="clear"/>
            <w:vAlign w:val="center"/>
          </w:tcPr>
          <w:p w:rsidR="00000000" w:rsidDel="00000000" w:rsidP="00000000" w:rsidRDefault="00000000" w:rsidRPr="00000000" w14:paraId="0000013E">
            <w:pPr>
              <w:spacing w:line="240" w:lineRule="auto"/>
              <w:jc w:val="center"/>
              <w:rPr>
                <w:rFonts w:ascii="Arial" w:cs="Arial" w:eastAsia="Arial" w:hAnsi="Arial"/>
                <w:b w:val="1"/>
                <w:sz w:val="18"/>
                <w:szCs w:val="18"/>
              </w:rPr>
            </w:pPr>
            <w:r w:rsidDel="00000000" w:rsidR="00000000" w:rsidRPr="00000000">
              <w:rPr>
                <w:rFonts w:ascii="Arial" w:cs="Arial" w:eastAsia="Arial" w:hAnsi="Arial"/>
                <w:b w:val="1"/>
                <w:rtl w:val="0"/>
              </w:rPr>
              <w:t xml:space="preserve">UNOPS Requirements</w:t>
            </w:r>
            <w:r w:rsidDel="00000000" w:rsidR="00000000" w:rsidRPr="00000000">
              <w:rPr>
                <w:rtl w:val="0"/>
              </w:rPr>
            </w:r>
          </w:p>
        </w:tc>
        <w:tc>
          <w:tcPr>
            <w:shd w:fill="cfe2f3" w:val="clear"/>
            <w:vAlign w:val="center"/>
          </w:tcPr>
          <w:p w:rsidR="00000000" w:rsidDel="00000000" w:rsidP="00000000" w:rsidRDefault="00000000" w:rsidRPr="00000000" w14:paraId="00000140">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c6d9f1" w:val="clear"/>
            <w:vAlign w:val="center"/>
          </w:tcPr>
          <w:p w:rsidR="00000000" w:rsidDel="00000000" w:rsidP="00000000" w:rsidRDefault="00000000" w:rsidRPr="00000000" w14:paraId="00000141">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142">
            <w:pPr>
              <w:spacing w:line="240" w:lineRule="auto"/>
              <w:jc w:val="center"/>
              <w:rPr>
                <w:rFonts w:ascii="Arial" w:cs="Arial" w:eastAsia="Arial" w:hAnsi="Arial"/>
                <w:b w:val="1"/>
              </w:rPr>
            </w:pPr>
            <w:r w:rsidDel="00000000" w:rsidR="00000000" w:rsidRPr="00000000">
              <w:rPr>
                <w:rFonts w:ascii="Arial" w:cs="Arial" w:eastAsia="Arial" w:hAnsi="Arial"/>
                <w:rtl w:val="0"/>
              </w:rPr>
              <w:t xml:space="preserve">Bidder to complete, if any</w:t>
            </w:r>
            <w:r w:rsidDel="00000000" w:rsidR="00000000" w:rsidRPr="00000000">
              <w:rPr>
                <w:rtl w:val="0"/>
              </w:rPr>
            </w:r>
          </w:p>
        </w:tc>
      </w:tr>
      <w:tr>
        <w:trPr>
          <w:trHeight w:val="675" w:hRule="atLeast"/>
        </w:trPr>
        <w:tc>
          <w:tcPr>
            <w:shd w:fill="d9d9d9" w:val="clear"/>
            <w:vAlign w:val="center"/>
          </w:tcPr>
          <w:p w:rsidR="00000000" w:rsidDel="00000000" w:rsidP="00000000" w:rsidRDefault="00000000" w:rsidRPr="00000000" w14:paraId="00000143">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Document</w:t>
            </w:r>
          </w:p>
        </w:tc>
        <w:tc>
          <w:tcPr>
            <w:vAlign w:val="center"/>
          </w:tcPr>
          <w:p w:rsidR="00000000" w:rsidDel="00000000" w:rsidP="00000000" w:rsidRDefault="00000000" w:rsidRPr="00000000" w14:paraId="00000144">
            <w:pPr>
              <w:spacing w:line="240" w:lineRule="auto"/>
              <w:jc w:val="both"/>
              <w:rPr>
                <w:rFonts w:ascii="Arial" w:cs="Arial" w:eastAsia="Arial" w:hAnsi="Arial"/>
              </w:rPr>
            </w:pPr>
            <w:r w:rsidDel="00000000" w:rsidR="00000000" w:rsidRPr="00000000">
              <w:rPr>
                <w:rFonts w:ascii="Arial" w:cs="Arial" w:eastAsia="Arial" w:hAnsi="Arial"/>
                <w:rtl w:val="0"/>
              </w:rPr>
              <w:t xml:space="preserve">Bidders must be registered in Cambodia. A Copied Certificate of Business Registration/Patent/Similar Legal Document of the bidder must be submitted.</w:t>
            </w:r>
          </w:p>
          <w:p w:rsidR="00000000" w:rsidDel="00000000" w:rsidP="00000000" w:rsidRDefault="00000000" w:rsidRPr="00000000" w14:paraId="00000145">
            <w:pPr>
              <w:spacing w:line="240" w:lineRule="auto"/>
              <w:jc w:val="both"/>
              <w:rPr>
                <w:rFonts w:ascii="Arial" w:cs="Arial" w:eastAsia="Arial" w:hAnsi="Arial"/>
              </w:rPr>
            </w:pPr>
            <w:r w:rsidDel="00000000" w:rsidR="00000000" w:rsidRPr="00000000">
              <w:rPr>
                <w:rFonts w:ascii="Arial" w:cs="Arial" w:eastAsia="Arial" w:hAnsi="Arial"/>
                <w:rtl w:val="0"/>
              </w:rPr>
              <w:t xml:space="preserve">In the event of a joint venture, the lead company must be registered in Cambodia or else the bidder will be disqualified. </w:t>
            </w:r>
          </w:p>
        </w:tc>
        <w:tc>
          <w:tcPr>
            <w:vAlign w:val="center"/>
          </w:tcPr>
          <w:p w:rsidR="00000000" w:rsidDel="00000000" w:rsidP="00000000" w:rsidRDefault="00000000" w:rsidRPr="00000000" w14:paraId="00000146">
            <w:pPr>
              <w:spacing w:line="240" w:lineRule="auto"/>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47">
            <w:pPr>
              <w:spacing w:line="240" w:lineRule="auto"/>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148">
      <w:pPr>
        <w:spacing w:line="240" w:lineRule="auto"/>
        <w:rPr/>
      </w:pPr>
      <w:r w:rsidDel="00000000" w:rsidR="00000000" w:rsidRPr="00000000">
        <w:rPr>
          <w:rtl w:val="0"/>
        </w:rPr>
      </w:r>
    </w:p>
    <w:p w:rsidR="00000000" w:rsidDel="00000000" w:rsidP="00000000" w:rsidRDefault="00000000" w:rsidRPr="00000000" w14:paraId="00000149">
      <w:pPr>
        <w:spacing w:line="240" w:lineRule="auto"/>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14A">
      <w:pPr>
        <w:spacing w:line="240" w:lineRule="auto"/>
        <w:ind w:left="3600" w:right="-34" w:firstLine="720"/>
        <w:jc w:val="both"/>
        <w:rPr>
          <w:color w:val="000000"/>
        </w:rPr>
      </w:pPr>
      <w:r w:rsidDel="00000000" w:rsidR="00000000" w:rsidRPr="00000000">
        <w:rPr>
          <w:color w:val="000000"/>
          <w:highlight w:val="cyan"/>
          <w:rtl w:val="0"/>
        </w:rPr>
        <w:t xml:space="preserve"> ☐ Yes   ☐ No</w:t>
      </w:r>
      <w:r w:rsidDel="00000000" w:rsidR="00000000" w:rsidRPr="00000000">
        <w:rPr>
          <w:color w:val="000000"/>
          <w:rtl w:val="0"/>
        </w:rPr>
        <w:t xml:space="preserve">        </w:t>
      </w:r>
    </w:p>
    <w:p w:rsidR="00000000" w:rsidDel="00000000" w:rsidP="00000000" w:rsidRDefault="00000000" w:rsidRPr="00000000" w14:paraId="0000014B">
      <w:pPr>
        <w:tabs>
          <w:tab w:val="left" w:pos="990"/>
          <w:tab w:val="left" w:pos="5040"/>
          <w:tab w:val="left" w:pos="5850"/>
        </w:tabs>
        <w:spacing w:line="240" w:lineRule="auto"/>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4C">
      <w:pPr>
        <w:tabs>
          <w:tab w:val="left" w:pos="990"/>
        </w:tabs>
        <w:spacing w:line="240" w:lineRule="auto"/>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4D">
      <w:pPr>
        <w:tabs>
          <w:tab w:val="left" w:pos="990"/>
        </w:tabs>
        <w:spacing w:line="240" w:lineRule="auto"/>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4E">
      <w:pPr>
        <w:tabs>
          <w:tab w:val="left" w:pos="990"/>
        </w:tabs>
        <w:spacing w:line="240" w:lineRule="auto"/>
        <w:rPr/>
      </w:pPr>
      <w:r w:rsidDel="00000000" w:rsidR="00000000" w:rsidRPr="00000000">
        <w:rPr>
          <w:color w:val="000000"/>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14F">
      <w:pPr>
        <w:tabs>
          <w:tab w:val="left" w:pos="990"/>
        </w:tabs>
        <w:spacing w:line="240" w:lineRule="auto"/>
        <w:rPr/>
      </w:pPr>
      <w:r w:rsidDel="00000000" w:rsidR="00000000" w:rsidRPr="00000000">
        <w:rPr>
          <w:rtl w:val="0"/>
        </w:rPr>
      </w:r>
    </w:p>
    <w:p w:rsidR="00000000" w:rsidDel="00000000" w:rsidP="00000000" w:rsidRDefault="00000000" w:rsidRPr="00000000" w14:paraId="00000150">
      <w:pPr>
        <w:tabs>
          <w:tab w:val="left" w:pos="990"/>
        </w:tabs>
        <w:rPr>
          <w:b w:val="1"/>
          <w:color w:val="0092d1"/>
          <w:sz w:val="28"/>
          <w:szCs w:val="28"/>
        </w:rPr>
      </w:pPr>
      <w:r w:rsidDel="00000000" w:rsidR="00000000" w:rsidRPr="00000000">
        <w:rPr>
          <w:rtl w:val="0"/>
        </w:rPr>
        <w:tab/>
        <w:tab/>
        <w:tab/>
        <w:t xml:space="preserve">[</w:t>
      </w:r>
      <w:r w:rsidDel="00000000" w:rsidR="00000000" w:rsidRPr="00000000">
        <w:rPr>
          <w:i w:val="1"/>
          <w:highlight w:val="cyan"/>
          <w:rtl w:val="0"/>
        </w:rPr>
        <w:t xml:space="preserve">Stamp form of bid with official stamp of the bidder]</w:t>
      </w:r>
      <w:r w:rsidDel="00000000" w:rsidR="00000000" w:rsidRPr="00000000">
        <w:rPr>
          <w:rtl w:val="0"/>
        </w:rPr>
      </w:r>
    </w:p>
    <w:p w:rsidR="00000000" w:rsidDel="00000000" w:rsidP="00000000" w:rsidRDefault="00000000" w:rsidRPr="00000000" w14:paraId="00000151">
      <w:pPr>
        <w:keepNext w:val="1"/>
        <w:keepLines w:val="1"/>
        <w:spacing w:after="120" w:before="360" w:line="240" w:lineRule="auto"/>
        <w:rPr>
          <w:b w:val="1"/>
          <w:color w:val="0092d1"/>
          <w:sz w:val="28"/>
          <w:szCs w:val="28"/>
        </w:rPr>
      </w:pPr>
      <w:r w:rsidDel="00000000" w:rsidR="00000000" w:rsidRPr="00000000">
        <w:rPr>
          <w:b w:val="1"/>
          <w:color w:val="0092d1"/>
          <w:sz w:val="28"/>
          <w:szCs w:val="28"/>
          <w:rtl w:val="0"/>
        </w:rPr>
        <w:t xml:space="preserve">Form D: Performance Statement Form</w:t>
      </w:r>
    </w:p>
    <w:p w:rsidR="00000000" w:rsidDel="00000000" w:rsidP="00000000" w:rsidRDefault="00000000" w:rsidRPr="00000000" w14:paraId="00000152">
      <w:pPr>
        <w:spacing w:line="240" w:lineRule="auto"/>
        <w:jc w:val="center"/>
        <w:rPr>
          <w:sz w:val="24"/>
          <w:szCs w:val="24"/>
        </w:rPr>
      </w:pPr>
      <w:r w:rsidDel="00000000" w:rsidR="00000000" w:rsidRPr="00000000">
        <w:rPr>
          <w:rtl w:val="0"/>
        </w:rPr>
      </w:r>
    </w:p>
    <w:p w:rsidR="00000000" w:rsidDel="00000000" w:rsidP="00000000" w:rsidRDefault="00000000" w:rsidRPr="00000000" w14:paraId="00000153">
      <w:pPr>
        <w:spacing w:after="60" w:line="240" w:lineRule="auto"/>
        <w:rPr>
          <w:b w:val="1"/>
          <w:color w:val="0092d1"/>
          <w:sz w:val="28"/>
          <w:szCs w:val="28"/>
        </w:rPr>
      </w:pPr>
      <w:r w:rsidDel="00000000" w:rsidR="00000000" w:rsidRPr="00000000">
        <w:rPr>
          <w:rtl w:val="0"/>
        </w:rPr>
        <w:t xml:space="preserve">RFQ reference no: RFQ/2021/18986</w:t>
      </w:r>
      <w:r w:rsidDel="00000000" w:rsidR="00000000" w:rsidRPr="00000000">
        <w:rPr>
          <w:rtl w:val="0"/>
        </w:rPr>
      </w:r>
    </w:p>
    <w:p w:rsidR="00000000" w:rsidDel="00000000" w:rsidP="00000000" w:rsidRDefault="00000000" w:rsidRPr="00000000" w14:paraId="00000154">
      <w:pPr>
        <w:spacing w:after="60" w:line="24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155">
      <w:pPr>
        <w:spacing w:after="60" w:line="240" w:lineRule="auto"/>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156">
      <w:pPr>
        <w:spacing w:line="240" w:lineRule="auto"/>
        <w:jc w:val="center"/>
        <w:rPr/>
      </w:pPr>
      <w:r w:rsidDel="00000000" w:rsidR="00000000" w:rsidRPr="00000000">
        <w:rPr>
          <w:rtl w:val="0"/>
        </w:rPr>
      </w:r>
    </w:p>
    <w:p w:rsidR="00000000" w:rsidDel="00000000" w:rsidP="00000000" w:rsidRDefault="00000000" w:rsidRPr="00000000" w14:paraId="00000157">
      <w:pPr>
        <w:spacing w:line="240" w:lineRule="auto"/>
        <w:jc w:val="center"/>
        <w:rPr/>
      </w:pPr>
      <w:r w:rsidDel="00000000" w:rsidR="00000000" w:rsidRPr="00000000">
        <w:rPr>
          <w:rtl w:val="0"/>
        </w:rPr>
      </w:r>
    </w:p>
    <w:tbl>
      <w:tblPr>
        <w:tblStyle w:val="Table7"/>
        <w:tblW w:w="99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8"/>
        <w:gridCol w:w="1026"/>
        <w:gridCol w:w="1452"/>
        <w:gridCol w:w="1027"/>
        <w:gridCol w:w="1238"/>
        <w:gridCol w:w="1038"/>
        <w:gridCol w:w="1311"/>
        <w:gridCol w:w="1479"/>
        <w:tblGridChange w:id="0">
          <w:tblGrid>
            <w:gridCol w:w="1398"/>
            <w:gridCol w:w="1026"/>
            <w:gridCol w:w="1452"/>
            <w:gridCol w:w="1027"/>
            <w:gridCol w:w="1238"/>
            <w:gridCol w:w="1038"/>
            <w:gridCol w:w="1311"/>
            <w:gridCol w:w="1479"/>
          </w:tblGrid>
        </w:tblGridChange>
      </w:tblGrid>
      <w:tr>
        <w:tc>
          <w:tcPr>
            <w:vMerge w:val="restart"/>
            <w:shd w:fill="d9d9d9" w:val="clear"/>
            <w:vAlign w:val="center"/>
          </w:tcPr>
          <w:p w:rsidR="00000000" w:rsidDel="00000000" w:rsidP="00000000" w:rsidRDefault="00000000" w:rsidRPr="00000000" w14:paraId="00000158">
            <w:pPr>
              <w:spacing w:line="240" w:lineRule="auto"/>
              <w:jc w:val="center"/>
              <w:rPr>
                <w:b w:val="1"/>
              </w:rPr>
            </w:pPr>
            <w:r w:rsidDel="00000000" w:rsidR="00000000" w:rsidRPr="00000000">
              <w:rPr>
                <w:b w:val="1"/>
                <w:rtl w:val="0"/>
              </w:rPr>
              <w:t xml:space="preserve">Order placed by (Full address of purchaser)</w:t>
            </w:r>
          </w:p>
        </w:tc>
        <w:tc>
          <w:tcPr>
            <w:vMerge w:val="restart"/>
            <w:shd w:fill="d9d9d9" w:val="clear"/>
            <w:vAlign w:val="center"/>
          </w:tcPr>
          <w:p w:rsidR="00000000" w:rsidDel="00000000" w:rsidP="00000000" w:rsidRDefault="00000000" w:rsidRPr="00000000" w14:paraId="00000159">
            <w:pPr>
              <w:spacing w:line="240" w:lineRule="auto"/>
              <w:jc w:val="center"/>
              <w:rPr>
                <w:b w:val="1"/>
              </w:rPr>
            </w:pPr>
            <w:r w:rsidDel="00000000" w:rsidR="00000000" w:rsidRPr="00000000">
              <w:rPr>
                <w:b w:val="1"/>
                <w:rtl w:val="0"/>
              </w:rPr>
              <w:t xml:space="preserve">Order no &amp; date</w:t>
            </w:r>
          </w:p>
        </w:tc>
        <w:tc>
          <w:tcPr>
            <w:vMerge w:val="restart"/>
            <w:shd w:fill="d9d9d9" w:val="clear"/>
            <w:vAlign w:val="center"/>
          </w:tcPr>
          <w:p w:rsidR="00000000" w:rsidDel="00000000" w:rsidP="00000000" w:rsidRDefault="00000000" w:rsidRPr="00000000" w14:paraId="0000015A">
            <w:pPr>
              <w:spacing w:line="240" w:lineRule="auto"/>
              <w:jc w:val="center"/>
              <w:rPr>
                <w:b w:val="1"/>
              </w:rPr>
            </w:pPr>
            <w:r w:rsidDel="00000000" w:rsidR="00000000" w:rsidRPr="00000000">
              <w:rPr>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15B">
            <w:pPr>
              <w:spacing w:line="240" w:lineRule="auto"/>
              <w:jc w:val="center"/>
              <w:rPr>
                <w:b w:val="1"/>
              </w:rPr>
            </w:pPr>
            <w:r w:rsidDel="00000000" w:rsidR="00000000" w:rsidRPr="00000000">
              <w:rPr>
                <w:b w:val="1"/>
                <w:rtl w:val="0"/>
              </w:rPr>
              <w:t xml:space="preserve">Value of Order</w:t>
            </w:r>
          </w:p>
        </w:tc>
        <w:tc>
          <w:tcPr>
            <w:gridSpan w:val="2"/>
            <w:shd w:fill="d9d9d9" w:val="clear"/>
            <w:vAlign w:val="center"/>
          </w:tcPr>
          <w:p w:rsidR="00000000" w:rsidDel="00000000" w:rsidP="00000000" w:rsidRDefault="00000000" w:rsidRPr="00000000" w14:paraId="0000015C">
            <w:pPr>
              <w:spacing w:line="240" w:lineRule="auto"/>
              <w:jc w:val="center"/>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015E">
            <w:pPr>
              <w:spacing w:line="240" w:lineRule="auto"/>
              <w:jc w:val="center"/>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15F">
            <w:pPr>
              <w:spacing w:line="240" w:lineRule="auto"/>
              <w:jc w:val="center"/>
              <w:rPr>
                <w:b w:val="1"/>
              </w:rPr>
            </w:pPr>
            <w:r w:rsidDel="00000000" w:rsidR="00000000" w:rsidRPr="00000000">
              <w:rPr>
                <w:b w:val="1"/>
                <w:rtl w:val="0"/>
              </w:rPr>
              <w:t xml:space="preserve">Was the supplies of goods satisfactory?</w:t>
            </w:r>
          </w:p>
        </w:tc>
      </w:tr>
      <w:tr>
        <w:tc>
          <w:tcPr>
            <w:vMerge w:val="continue"/>
            <w:shd w:fill="d9d9d9" w:val="clear"/>
            <w:vAlign w:val="center"/>
          </w:tcPr>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164">
            <w:pPr>
              <w:spacing w:line="240" w:lineRule="auto"/>
              <w:jc w:val="center"/>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0165">
            <w:pPr>
              <w:spacing w:line="240" w:lineRule="auto"/>
              <w:jc w:val="center"/>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c>
          <w:tcPr/>
          <w:p w:rsidR="00000000" w:rsidDel="00000000" w:rsidP="00000000" w:rsidRDefault="00000000" w:rsidRPr="00000000" w14:paraId="00000168">
            <w:pPr>
              <w:spacing w:line="240" w:lineRule="auto"/>
              <w:rPr/>
            </w:pPr>
            <w:r w:rsidDel="00000000" w:rsidR="00000000" w:rsidRPr="00000000">
              <w:rPr>
                <w:rtl w:val="0"/>
              </w:rPr>
            </w:r>
          </w:p>
        </w:tc>
        <w:tc>
          <w:tcPr/>
          <w:p w:rsidR="00000000" w:rsidDel="00000000" w:rsidP="00000000" w:rsidRDefault="00000000" w:rsidRPr="00000000" w14:paraId="00000169">
            <w:pPr>
              <w:spacing w:line="240" w:lineRule="auto"/>
              <w:rPr/>
            </w:pPr>
            <w:r w:rsidDel="00000000" w:rsidR="00000000" w:rsidRPr="00000000">
              <w:rPr>
                <w:rtl w:val="0"/>
              </w:rPr>
            </w:r>
          </w:p>
        </w:tc>
        <w:tc>
          <w:tcPr/>
          <w:p w:rsidR="00000000" w:rsidDel="00000000" w:rsidP="00000000" w:rsidRDefault="00000000" w:rsidRPr="00000000" w14:paraId="0000016A">
            <w:pPr>
              <w:spacing w:line="240" w:lineRule="auto"/>
              <w:rPr/>
            </w:pPr>
            <w:r w:rsidDel="00000000" w:rsidR="00000000" w:rsidRPr="00000000">
              <w:rPr>
                <w:rtl w:val="0"/>
              </w:rPr>
            </w:r>
          </w:p>
        </w:tc>
        <w:tc>
          <w:tcPr/>
          <w:p w:rsidR="00000000" w:rsidDel="00000000" w:rsidP="00000000" w:rsidRDefault="00000000" w:rsidRPr="00000000" w14:paraId="0000016B">
            <w:pPr>
              <w:spacing w:line="240" w:lineRule="auto"/>
              <w:rPr/>
            </w:pPr>
            <w:r w:rsidDel="00000000" w:rsidR="00000000" w:rsidRPr="00000000">
              <w:rPr>
                <w:rtl w:val="0"/>
              </w:rPr>
            </w:r>
          </w:p>
        </w:tc>
        <w:tc>
          <w:tcPr/>
          <w:p w:rsidR="00000000" w:rsidDel="00000000" w:rsidP="00000000" w:rsidRDefault="00000000" w:rsidRPr="00000000" w14:paraId="0000016C">
            <w:pPr>
              <w:spacing w:line="240" w:lineRule="auto"/>
              <w:rPr/>
            </w:pPr>
            <w:r w:rsidDel="00000000" w:rsidR="00000000" w:rsidRPr="00000000">
              <w:rPr>
                <w:rtl w:val="0"/>
              </w:rPr>
            </w:r>
          </w:p>
        </w:tc>
        <w:tc>
          <w:tcPr/>
          <w:p w:rsidR="00000000" w:rsidDel="00000000" w:rsidP="00000000" w:rsidRDefault="00000000" w:rsidRPr="00000000" w14:paraId="0000016D">
            <w:pPr>
              <w:spacing w:line="240" w:lineRule="auto"/>
              <w:rPr/>
            </w:pPr>
            <w:r w:rsidDel="00000000" w:rsidR="00000000" w:rsidRPr="00000000">
              <w:rPr>
                <w:rtl w:val="0"/>
              </w:rPr>
            </w:r>
          </w:p>
        </w:tc>
        <w:tc>
          <w:tcPr/>
          <w:p w:rsidR="00000000" w:rsidDel="00000000" w:rsidP="00000000" w:rsidRDefault="00000000" w:rsidRPr="00000000" w14:paraId="0000016E">
            <w:pPr>
              <w:spacing w:line="240" w:lineRule="auto"/>
              <w:rPr/>
            </w:pPr>
            <w:r w:rsidDel="00000000" w:rsidR="00000000" w:rsidRPr="00000000">
              <w:rPr>
                <w:rtl w:val="0"/>
              </w:rPr>
            </w:r>
          </w:p>
        </w:tc>
        <w:tc>
          <w:tcPr/>
          <w:p w:rsidR="00000000" w:rsidDel="00000000" w:rsidP="00000000" w:rsidRDefault="00000000" w:rsidRPr="00000000" w14:paraId="0000016F">
            <w:pPr>
              <w:spacing w:line="240" w:lineRule="auto"/>
              <w:rPr/>
            </w:pPr>
            <w:r w:rsidDel="00000000" w:rsidR="00000000" w:rsidRPr="00000000">
              <w:rPr>
                <w:rtl w:val="0"/>
              </w:rPr>
            </w:r>
          </w:p>
        </w:tc>
      </w:tr>
      <w:tr>
        <w:tc>
          <w:tcPr/>
          <w:p w:rsidR="00000000" w:rsidDel="00000000" w:rsidP="00000000" w:rsidRDefault="00000000" w:rsidRPr="00000000" w14:paraId="00000170">
            <w:pPr>
              <w:spacing w:line="240" w:lineRule="auto"/>
              <w:rPr/>
            </w:pPr>
            <w:r w:rsidDel="00000000" w:rsidR="00000000" w:rsidRPr="00000000">
              <w:rPr>
                <w:rtl w:val="0"/>
              </w:rPr>
            </w:r>
          </w:p>
        </w:tc>
        <w:tc>
          <w:tcPr/>
          <w:p w:rsidR="00000000" w:rsidDel="00000000" w:rsidP="00000000" w:rsidRDefault="00000000" w:rsidRPr="00000000" w14:paraId="00000171">
            <w:pPr>
              <w:spacing w:line="240" w:lineRule="auto"/>
              <w:rPr/>
            </w:pPr>
            <w:r w:rsidDel="00000000" w:rsidR="00000000" w:rsidRPr="00000000">
              <w:rPr>
                <w:rtl w:val="0"/>
              </w:rPr>
            </w:r>
          </w:p>
        </w:tc>
        <w:tc>
          <w:tcPr/>
          <w:p w:rsidR="00000000" w:rsidDel="00000000" w:rsidP="00000000" w:rsidRDefault="00000000" w:rsidRPr="00000000" w14:paraId="00000172">
            <w:pPr>
              <w:spacing w:line="240" w:lineRule="auto"/>
              <w:rPr/>
            </w:pPr>
            <w:r w:rsidDel="00000000" w:rsidR="00000000" w:rsidRPr="00000000">
              <w:rPr>
                <w:rtl w:val="0"/>
              </w:rPr>
            </w:r>
          </w:p>
        </w:tc>
        <w:tc>
          <w:tcPr/>
          <w:p w:rsidR="00000000" w:rsidDel="00000000" w:rsidP="00000000" w:rsidRDefault="00000000" w:rsidRPr="00000000" w14:paraId="00000173">
            <w:pPr>
              <w:spacing w:line="240" w:lineRule="auto"/>
              <w:rPr/>
            </w:pPr>
            <w:r w:rsidDel="00000000" w:rsidR="00000000" w:rsidRPr="00000000">
              <w:rPr>
                <w:rtl w:val="0"/>
              </w:rPr>
            </w:r>
          </w:p>
        </w:tc>
        <w:tc>
          <w:tcPr/>
          <w:p w:rsidR="00000000" w:rsidDel="00000000" w:rsidP="00000000" w:rsidRDefault="00000000" w:rsidRPr="00000000" w14:paraId="00000174">
            <w:pPr>
              <w:spacing w:line="240" w:lineRule="auto"/>
              <w:rPr/>
            </w:pPr>
            <w:r w:rsidDel="00000000" w:rsidR="00000000" w:rsidRPr="00000000">
              <w:rPr>
                <w:rtl w:val="0"/>
              </w:rPr>
            </w:r>
          </w:p>
        </w:tc>
        <w:tc>
          <w:tcPr/>
          <w:p w:rsidR="00000000" w:rsidDel="00000000" w:rsidP="00000000" w:rsidRDefault="00000000" w:rsidRPr="00000000" w14:paraId="00000175">
            <w:pPr>
              <w:spacing w:line="240" w:lineRule="auto"/>
              <w:rPr/>
            </w:pPr>
            <w:r w:rsidDel="00000000" w:rsidR="00000000" w:rsidRPr="00000000">
              <w:rPr>
                <w:rtl w:val="0"/>
              </w:rPr>
            </w:r>
          </w:p>
        </w:tc>
        <w:tc>
          <w:tcPr/>
          <w:p w:rsidR="00000000" w:rsidDel="00000000" w:rsidP="00000000" w:rsidRDefault="00000000" w:rsidRPr="00000000" w14:paraId="00000176">
            <w:pPr>
              <w:spacing w:line="240" w:lineRule="auto"/>
              <w:rPr/>
            </w:pPr>
            <w:r w:rsidDel="00000000" w:rsidR="00000000" w:rsidRPr="00000000">
              <w:rPr>
                <w:rtl w:val="0"/>
              </w:rPr>
            </w:r>
          </w:p>
        </w:tc>
        <w:tc>
          <w:tcPr/>
          <w:p w:rsidR="00000000" w:rsidDel="00000000" w:rsidP="00000000" w:rsidRDefault="00000000" w:rsidRPr="00000000" w14:paraId="00000177">
            <w:pPr>
              <w:spacing w:line="240" w:lineRule="auto"/>
              <w:rPr/>
            </w:pPr>
            <w:r w:rsidDel="00000000" w:rsidR="00000000" w:rsidRPr="00000000">
              <w:rPr>
                <w:rtl w:val="0"/>
              </w:rPr>
            </w:r>
          </w:p>
        </w:tc>
      </w:tr>
      <w:tr>
        <w:tc>
          <w:tcPr/>
          <w:p w:rsidR="00000000" w:rsidDel="00000000" w:rsidP="00000000" w:rsidRDefault="00000000" w:rsidRPr="00000000" w14:paraId="00000178">
            <w:pPr>
              <w:spacing w:line="240" w:lineRule="auto"/>
              <w:rPr/>
            </w:pPr>
            <w:r w:rsidDel="00000000" w:rsidR="00000000" w:rsidRPr="00000000">
              <w:rPr>
                <w:rtl w:val="0"/>
              </w:rPr>
            </w:r>
          </w:p>
        </w:tc>
        <w:tc>
          <w:tcPr/>
          <w:p w:rsidR="00000000" w:rsidDel="00000000" w:rsidP="00000000" w:rsidRDefault="00000000" w:rsidRPr="00000000" w14:paraId="00000179">
            <w:pPr>
              <w:spacing w:line="240" w:lineRule="auto"/>
              <w:rPr/>
            </w:pPr>
            <w:r w:rsidDel="00000000" w:rsidR="00000000" w:rsidRPr="00000000">
              <w:rPr>
                <w:rtl w:val="0"/>
              </w:rPr>
            </w:r>
          </w:p>
        </w:tc>
        <w:tc>
          <w:tcPr/>
          <w:p w:rsidR="00000000" w:rsidDel="00000000" w:rsidP="00000000" w:rsidRDefault="00000000" w:rsidRPr="00000000" w14:paraId="0000017A">
            <w:pPr>
              <w:spacing w:line="240" w:lineRule="auto"/>
              <w:rPr/>
            </w:pPr>
            <w:r w:rsidDel="00000000" w:rsidR="00000000" w:rsidRPr="00000000">
              <w:rPr>
                <w:rtl w:val="0"/>
              </w:rPr>
            </w:r>
          </w:p>
        </w:tc>
        <w:tc>
          <w:tcPr/>
          <w:p w:rsidR="00000000" w:rsidDel="00000000" w:rsidP="00000000" w:rsidRDefault="00000000" w:rsidRPr="00000000" w14:paraId="0000017B">
            <w:pPr>
              <w:spacing w:line="240" w:lineRule="auto"/>
              <w:rPr/>
            </w:pPr>
            <w:r w:rsidDel="00000000" w:rsidR="00000000" w:rsidRPr="00000000">
              <w:rPr>
                <w:rtl w:val="0"/>
              </w:rPr>
            </w:r>
          </w:p>
        </w:tc>
        <w:tc>
          <w:tcPr/>
          <w:p w:rsidR="00000000" w:rsidDel="00000000" w:rsidP="00000000" w:rsidRDefault="00000000" w:rsidRPr="00000000" w14:paraId="0000017C">
            <w:pPr>
              <w:spacing w:line="240" w:lineRule="auto"/>
              <w:rPr/>
            </w:pPr>
            <w:r w:rsidDel="00000000" w:rsidR="00000000" w:rsidRPr="00000000">
              <w:rPr>
                <w:rtl w:val="0"/>
              </w:rPr>
            </w:r>
          </w:p>
        </w:tc>
        <w:tc>
          <w:tcPr/>
          <w:p w:rsidR="00000000" w:rsidDel="00000000" w:rsidP="00000000" w:rsidRDefault="00000000" w:rsidRPr="00000000" w14:paraId="0000017D">
            <w:pPr>
              <w:spacing w:line="240" w:lineRule="auto"/>
              <w:rPr/>
            </w:pPr>
            <w:r w:rsidDel="00000000" w:rsidR="00000000" w:rsidRPr="00000000">
              <w:rPr>
                <w:rtl w:val="0"/>
              </w:rPr>
            </w:r>
          </w:p>
        </w:tc>
        <w:tc>
          <w:tcPr/>
          <w:p w:rsidR="00000000" w:rsidDel="00000000" w:rsidP="00000000" w:rsidRDefault="00000000" w:rsidRPr="00000000" w14:paraId="0000017E">
            <w:pPr>
              <w:spacing w:line="240" w:lineRule="auto"/>
              <w:rPr/>
            </w:pPr>
            <w:r w:rsidDel="00000000" w:rsidR="00000000" w:rsidRPr="00000000">
              <w:rPr>
                <w:rtl w:val="0"/>
              </w:rPr>
            </w:r>
          </w:p>
        </w:tc>
        <w:tc>
          <w:tcPr/>
          <w:p w:rsidR="00000000" w:rsidDel="00000000" w:rsidP="00000000" w:rsidRDefault="00000000" w:rsidRPr="00000000" w14:paraId="0000017F">
            <w:pPr>
              <w:spacing w:line="240" w:lineRule="auto"/>
              <w:rPr/>
            </w:pPr>
            <w:r w:rsidDel="00000000" w:rsidR="00000000" w:rsidRPr="00000000">
              <w:rPr>
                <w:rtl w:val="0"/>
              </w:rPr>
            </w:r>
          </w:p>
        </w:tc>
      </w:tr>
      <w:tr>
        <w:tc>
          <w:tcPr/>
          <w:p w:rsidR="00000000" w:rsidDel="00000000" w:rsidP="00000000" w:rsidRDefault="00000000" w:rsidRPr="00000000" w14:paraId="00000180">
            <w:pPr>
              <w:spacing w:line="240" w:lineRule="auto"/>
              <w:rPr/>
            </w:pPr>
            <w:r w:rsidDel="00000000" w:rsidR="00000000" w:rsidRPr="00000000">
              <w:rPr>
                <w:rtl w:val="0"/>
              </w:rPr>
            </w:r>
          </w:p>
        </w:tc>
        <w:tc>
          <w:tcPr/>
          <w:p w:rsidR="00000000" w:rsidDel="00000000" w:rsidP="00000000" w:rsidRDefault="00000000" w:rsidRPr="00000000" w14:paraId="00000181">
            <w:pPr>
              <w:spacing w:line="240" w:lineRule="auto"/>
              <w:rPr/>
            </w:pPr>
            <w:r w:rsidDel="00000000" w:rsidR="00000000" w:rsidRPr="00000000">
              <w:rPr>
                <w:rtl w:val="0"/>
              </w:rPr>
            </w:r>
          </w:p>
        </w:tc>
        <w:tc>
          <w:tcPr/>
          <w:p w:rsidR="00000000" w:rsidDel="00000000" w:rsidP="00000000" w:rsidRDefault="00000000" w:rsidRPr="00000000" w14:paraId="00000182">
            <w:pPr>
              <w:spacing w:line="240" w:lineRule="auto"/>
              <w:rPr/>
            </w:pPr>
            <w:r w:rsidDel="00000000" w:rsidR="00000000" w:rsidRPr="00000000">
              <w:rPr>
                <w:rtl w:val="0"/>
              </w:rPr>
            </w:r>
          </w:p>
        </w:tc>
        <w:tc>
          <w:tcPr/>
          <w:p w:rsidR="00000000" w:rsidDel="00000000" w:rsidP="00000000" w:rsidRDefault="00000000" w:rsidRPr="00000000" w14:paraId="00000183">
            <w:pPr>
              <w:spacing w:line="240" w:lineRule="auto"/>
              <w:rPr/>
            </w:pPr>
            <w:r w:rsidDel="00000000" w:rsidR="00000000" w:rsidRPr="00000000">
              <w:rPr>
                <w:rtl w:val="0"/>
              </w:rPr>
            </w:r>
          </w:p>
        </w:tc>
        <w:tc>
          <w:tcPr/>
          <w:p w:rsidR="00000000" w:rsidDel="00000000" w:rsidP="00000000" w:rsidRDefault="00000000" w:rsidRPr="00000000" w14:paraId="00000184">
            <w:pPr>
              <w:spacing w:line="240" w:lineRule="auto"/>
              <w:rPr/>
            </w:pPr>
            <w:r w:rsidDel="00000000" w:rsidR="00000000" w:rsidRPr="00000000">
              <w:rPr>
                <w:rtl w:val="0"/>
              </w:rPr>
            </w:r>
          </w:p>
        </w:tc>
        <w:tc>
          <w:tcPr/>
          <w:p w:rsidR="00000000" w:rsidDel="00000000" w:rsidP="00000000" w:rsidRDefault="00000000" w:rsidRPr="00000000" w14:paraId="00000185">
            <w:pPr>
              <w:spacing w:line="240" w:lineRule="auto"/>
              <w:rPr/>
            </w:pPr>
            <w:r w:rsidDel="00000000" w:rsidR="00000000" w:rsidRPr="00000000">
              <w:rPr>
                <w:rtl w:val="0"/>
              </w:rPr>
            </w:r>
          </w:p>
        </w:tc>
        <w:tc>
          <w:tcPr/>
          <w:p w:rsidR="00000000" w:rsidDel="00000000" w:rsidP="00000000" w:rsidRDefault="00000000" w:rsidRPr="00000000" w14:paraId="00000186">
            <w:pPr>
              <w:spacing w:line="240" w:lineRule="auto"/>
              <w:rPr/>
            </w:pPr>
            <w:r w:rsidDel="00000000" w:rsidR="00000000" w:rsidRPr="00000000">
              <w:rPr>
                <w:rtl w:val="0"/>
              </w:rPr>
            </w:r>
          </w:p>
        </w:tc>
        <w:tc>
          <w:tcPr/>
          <w:p w:rsidR="00000000" w:rsidDel="00000000" w:rsidP="00000000" w:rsidRDefault="00000000" w:rsidRPr="00000000" w14:paraId="00000187">
            <w:pPr>
              <w:spacing w:line="240" w:lineRule="auto"/>
              <w:rPr/>
            </w:pPr>
            <w:r w:rsidDel="00000000" w:rsidR="00000000" w:rsidRPr="00000000">
              <w:rPr>
                <w:rtl w:val="0"/>
              </w:rPr>
            </w:r>
          </w:p>
        </w:tc>
      </w:tr>
    </w:tbl>
    <w:p w:rsidR="00000000" w:rsidDel="00000000" w:rsidP="00000000" w:rsidRDefault="00000000" w:rsidRPr="00000000" w14:paraId="00000188">
      <w:pPr>
        <w:spacing w:line="240" w:lineRule="auto"/>
        <w:ind w:left="1598" w:firstLine="0"/>
        <w:jc w:val="both"/>
        <w:rPr/>
      </w:pPr>
      <w:r w:rsidDel="00000000" w:rsidR="00000000" w:rsidRPr="00000000">
        <w:rPr>
          <w:rtl w:val="0"/>
        </w:rPr>
      </w:r>
    </w:p>
    <w:p w:rsidR="00000000" w:rsidDel="00000000" w:rsidP="00000000" w:rsidRDefault="00000000" w:rsidRPr="00000000" w14:paraId="00000189">
      <w:pPr>
        <w:spacing w:line="240" w:lineRule="auto"/>
        <w:jc w:val="center"/>
        <w:rPr/>
      </w:pPr>
      <w:r w:rsidDel="00000000" w:rsidR="00000000" w:rsidRPr="00000000">
        <w:rPr>
          <w:rtl w:val="0"/>
        </w:rPr>
      </w:r>
    </w:p>
    <w:p w:rsidR="00000000" w:rsidDel="00000000" w:rsidP="00000000" w:rsidRDefault="00000000" w:rsidRPr="00000000" w14:paraId="0000018A">
      <w:pPr>
        <w:tabs>
          <w:tab w:val="left" w:pos="990"/>
          <w:tab w:val="left" w:pos="5040"/>
          <w:tab w:val="left" w:pos="5850"/>
        </w:tabs>
        <w:spacing w:line="240" w:lineRule="auto"/>
        <w:rPr/>
      </w:pPr>
      <w:r w:rsidDel="00000000" w:rsidR="00000000" w:rsidRPr="00000000">
        <w:rPr>
          <w:rtl w:val="0"/>
        </w:rPr>
      </w:r>
    </w:p>
    <w:p w:rsidR="00000000" w:rsidDel="00000000" w:rsidP="00000000" w:rsidRDefault="00000000" w:rsidRPr="00000000" w14:paraId="0000018B">
      <w:pPr>
        <w:tabs>
          <w:tab w:val="left" w:pos="990"/>
          <w:tab w:val="left" w:pos="5040"/>
          <w:tab w:val="left" w:pos="5850"/>
        </w:tabs>
        <w:spacing w:line="240" w:lineRule="auto"/>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8C">
      <w:pPr>
        <w:tabs>
          <w:tab w:val="left" w:pos="720"/>
        </w:tabs>
        <w:spacing w:line="240" w:lineRule="auto"/>
        <w:rPr/>
      </w:pPr>
      <w:r w:rsidDel="00000000" w:rsidR="00000000" w:rsidRPr="00000000">
        <w:rPr>
          <w:rtl w:val="0"/>
        </w:rPr>
      </w:r>
    </w:p>
    <w:p w:rsidR="00000000" w:rsidDel="00000000" w:rsidP="00000000" w:rsidRDefault="00000000" w:rsidRPr="00000000" w14:paraId="0000018D">
      <w:pPr>
        <w:tabs>
          <w:tab w:val="left" w:pos="990"/>
        </w:tabs>
        <w:spacing w:line="240" w:lineRule="auto"/>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8E">
      <w:pPr>
        <w:spacing w:line="240" w:lineRule="auto"/>
        <w:rPr/>
      </w:pPr>
      <w:r w:rsidDel="00000000" w:rsidR="00000000" w:rsidRPr="00000000">
        <w:rPr>
          <w:rtl w:val="0"/>
        </w:rPr>
      </w:r>
    </w:p>
    <w:p w:rsidR="00000000" w:rsidDel="00000000" w:rsidP="00000000" w:rsidRDefault="00000000" w:rsidRPr="00000000" w14:paraId="0000018F">
      <w:pPr>
        <w:tabs>
          <w:tab w:val="left" w:pos="990"/>
        </w:tabs>
        <w:spacing w:line="240" w:lineRule="auto"/>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90">
      <w:pPr>
        <w:spacing w:line="240" w:lineRule="auto"/>
        <w:rPr/>
      </w:pPr>
      <w:r w:rsidDel="00000000" w:rsidR="00000000" w:rsidRPr="00000000">
        <w:rPr>
          <w:rtl w:val="0"/>
        </w:rPr>
      </w:r>
    </w:p>
    <w:p w:rsidR="00000000" w:rsidDel="00000000" w:rsidP="00000000" w:rsidRDefault="00000000" w:rsidRPr="00000000" w14:paraId="00000191">
      <w:pPr>
        <w:tabs>
          <w:tab w:val="left" w:pos="990"/>
        </w:tabs>
        <w:spacing w:line="240" w:lineRule="auto"/>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92">
      <w:pPr>
        <w:spacing w:line="240" w:lineRule="auto"/>
        <w:rPr>
          <w:sz w:val="22"/>
          <w:szCs w:val="22"/>
        </w:rPr>
      </w:pPr>
      <w:r w:rsidDel="00000000" w:rsidR="00000000" w:rsidRPr="00000000">
        <w:rPr>
          <w:rtl w:val="0"/>
        </w:rPr>
      </w:r>
    </w:p>
    <w:p w:rsidR="00000000" w:rsidDel="00000000" w:rsidP="00000000" w:rsidRDefault="00000000" w:rsidRPr="00000000" w14:paraId="00000193">
      <w:pPr>
        <w:spacing w:line="240" w:lineRule="auto"/>
        <w:rPr/>
      </w:pPr>
      <w:r w:rsidDel="00000000" w:rsidR="00000000" w:rsidRPr="00000000">
        <w:rPr>
          <w:rtl w:val="0"/>
        </w:rPr>
      </w:r>
    </w:p>
    <w:p w:rsidR="00000000" w:rsidDel="00000000" w:rsidP="00000000" w:rsidRDefault="00000000" w:rsidRPr="00000000" w14:paraId="00000194">
      <w:pPr>
        <w:spacing w:line="240" w:lineRule="auto"/>
        <w:rPr>
          <w:b w:val="1"/>
        </w:rPr>
      </w:pPr>
      <w:r w:rsidDel="00000000" w:rsidR="00000000" w:rsidRPr="00000000">
        <w:rPr>
          <w:rtl w:val="0"/>
        </w:rPr>
      </w:r>
    </w:p>
    <w:p w:rsidR="00000000" w:rsidDel="00000000" w:rsidP="00000000" w:rsidRDefault="00000000" w:rsidRPr="00000000" w14:paraId="00000195">
      <w:pPr>
        <w:spacing w:line="240" w:lineRule="auto"/>
        <w:rPr/>
      </w:pP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9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9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9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5"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wp:posOffset>
          </wp:positionH>
          <wp:positionV relativeFrom="paragraph">
            <wp:posOffset>108702</wp:posOffset>
          </wp:positionV>
          <wp:extent cx="1578293" cy="234198"/>
          <wp:effectExtent b="0" l="0" r="0" t="0"/>
          <wp:wrapNone/>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78293" cy="234198"/>
                  </a:xfrm>
                  <a:prstGeom prst="rect"/>
                  <a:ln/>
                </pic:spPr>
              </pic:pic>
            </a:graphicData>
          </a:graphic>
        </wp:anchor>
      </w:drawing>
    </w:r>
  </w:p>
  <w:tbl>
    <w:tblPr>
      <w:tblStyle w:val="Table8"/>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19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RFQ reference no. RFQ/2021/18986</w:t>
          </w:r>
          <w:r w:rsidDel="00000000" w:rsidR="00000000" w:rsidRPr="00000000">
            <w:rPr>
              <w:rtl w:val="0"/>
            </w:rPr>
          </w:r>
        </w:p>
      </w:tc>
    </w:tr>
  </w:tbl>
  <w:p w:rsidR="00000000" w:rsidDel="00000000" w:rsidP="00000000" w:rsidRDefault="00000000" w:rsidRPr="00000000" w14:paraId="0000019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lowerLetter"/>
      <w:lvlText w:val="%1."/>
      <w:lvlJc w:val="left"/>
      <w:pPr>
        <w:ind w:left="720" w:hanging="360"/>
      </w:pPr>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lowerLetter"/>
      <w:lvlText w:val="%1."/>
      <w:lvlJc w:val="left"/>
      <w:pPr>
        <w:ind w:left="720" w:hanging="360"/>
      </w:pP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lowerLetter"/>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bullet"/>
      <w:lvlText w:val="●"/>
      <w:lvlJc w:val="left"/>
      <w:pPr>
        <w:ind w:left="1080" w:hanging="360"/>
      </w:pPr>
      <w:rPr>
        <w:rFonts w:ascii="Noto Sans Symbols" w:cs="Noto Sans Symbols" w:eastAsia="Noto Sans Symbols" w:hAnsi="Noto Sans Symbols"/>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7">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jNbtgiDMHBwhcF5V71/6Cq7ZiA==">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