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55D9E6" w14:textId="16977BFB" w:rsidR="00C82161" w:rsidRDefault="00C82161" w:rsidP="00A52A32">
      <w:pPr>
        <w:spacing w:before="120" w:after="120"/>
        <w:rPr>
          <w:rFonts w:ascii="Arial Narrow" w:hAnsi="Arial Narrow"/>
          <w:b/>
          <w:color w:val="000000" w:themeColor="text1"/>
          <w:szCs w:val="20"/>
        </w:rPr>
      </w:pPr>
      <w:bookmarkStart w:id="0" w:name="_GoBack"/>
      <w:bookmarkEnd w:id="0"/>
      <w:r>
        <w:rPr>
          <w:rFonts w:ascii="Arial Narrow" w:hAnsi="Arial Narrow"/>
          <w:b/>
          <w:color w:val="000000" w:themeColor="text1"/>
          <w:szCs w:val="20"/>
        </w:rPr>
        <w:t xml:space="preserve">Hızlandırılmış Eğitim Programı (HEP) </w:t>
      </w:r>
    </w:p>
    <w:p w14:paraId="2B0AF3BD" w14:textId="7BCF62CD" w:rsidR="00937925" w:rsidRPr="00A52A32" w:rsidRDefault="001714A8" w:rsidP="00A52A32">
      <w:pPr>
        <w:spacing w:before="120" w:after="120"/>
        <w:jc w:val="both"/>
        <w:rPr>
          <w:rFonts w:ascii="Arial Narrow" w:hAnsi="Arial Narrow"/>
        </w:rPr>
      </w:pPr>
      <w:r w:rsidRPr="00A52A32">
        <w:rPr>
          <w:rFonts w:ascii="Arial Narrow" w:hAnsi="Arial Narrow"/>
        </w:rPr>
        <w:t xml:space="preserve">Hızlandırılmış Eğitim Programı (HEP) örgün eğitim sistemi dışında kalmış geçici koruma altındaki çocukların örgün eğitim sistemine dahil olmalarını sağlamak amacıyla, Hayat Boyu Öğrenme Genel Müdürlüğü (HBÖGM) ile Birleşmiş Milletler Çocuklara Yardım Fonu (UNICEF) iş birliğinde yürütülmektedir. </w:t>
      </w:r>
    </w:p>
    <w:p w14:paraId="0BA219A4" w14:textId="5283FD84" w:rsidR="00F17511" w:rsidRDefault="00937925" w:rsidP="00A52A32">
      <w:pPr>
        <w:spacing w:before="120" w:after="120"/>
        <w:jc w:val="both"/>
        <w:rPr>
          <w:rFonts w:ascii="Arial Narrow" w:hAnsi="Arial Narrow"/>
        </w:rPr>
      </w:pPr>
      <w:r w:rsidRPr="00A52A32">
        <w:rPr>
          <w:rFonts w:ascii="Arial Narrow" w:hAnsi="Arial Narrow"/>
        </w:rPr>
        <w:t xml:space="preserve">Bu çalışma ile, </w:t>
      </w:r>
      <w:r w:rsidR="00A847C2" w:rsidRPr="00A52A32">
        <w:rPr>
          <w:rFonts w:ascii="Arial Narrow" w:hAnsi="Arial Narrow"/>
        </w:rPr>
        <w:t xml:space="preserve">10-18 yaş grubunda, eğitim sürecinden en az 3 yıl süreyle </w:t>
      </w:r>
      <w:r w:rsidRPr="00A52A32">
        <w:rPr>
          <w:rFonts w:ascii="Arial Narrow" w:hAnsi="Arial Narrow"/>
        </w:rPr>
        <w:t>okul dışında</w:t>
      </w:r>
      <w:r w:rsidR="00A847C2">
        <w:rPr>
          <w:rFonts w:ascii="Arial Narrow" w:hAnsi="Arial Narrow"/>
        </w:rPr>
        <w:t xml:space="preserve"> kalmış </w:t>
      </w:r>
      <w:r w:rsidR="00580225">
        <w:rPr>
          <w:rFonts w:ascii="Arial Narrow" w:hAnsi="Arial Narrow"/>
        </w:rPr>
        <w:t>veya</w:t>
      </w:r>
      <w:r w:rsidR="005722B5">
        <w:rPr>
          <w:rFonts w:ascii="Arial Narrow" w:hAnsi="Arial Narrow"/>
        </w:rPr>
        <w:t xml:space="preserve"> hiç okula başlamamış </w:t>
      </w:r>
      <w:r w:rsidRPr="00A52A32">
        <w:rPr>
          <w:rFonts w:ascii="Arial Narrow" w:hAnsi="Arial Narrow"/>
        </w:rPr>
        <w:t xml:space="preserve">Suriyeli geçici koruma altındaki çocukların Hızlandırılmış Eğitim Programı’na erişiminin sağlanarak eğitimsel kayıplarının giderilmesinin ardından, yaş ve bilgi düzeyine uygun yaygın ve örgün eğitim dahil olmak üzere diğer ilgili eğitim imkanlarından faydalanabilmeleri için gerekli yönlendirmelerin yapılması amaçlanmaktadır. </w:t>
      </w:r>
    </w:p>
    <w:p w14:paraId="742272BF" w14:textId="375CA7F6" w:rsidR="00A847C2" w:rsidRPr="00A02F50" w:rsidRDefault="00A847C2" w:rsidP="00A847C2">
      <w:pPr>
        <w:spacing w:before="120" w:after="120"/>
        <w:jc w:val="both"/>
        <w:rPr>
          <w:rFonts w:ascii="Arial Narrow" w:hAnsi="Arial Narrow"/>
        </w:rPr>
      </w:pPr>
      <w:bookmarkStart w:id="1" w:name="_Hlk529893208"/>
      <w:r w:rsidRPr="00937925">
        <w:rPr>
          <w:rFonts w:ascii="Arial Narrow" w:hAnsi="Arial Narrow"/>
        </w:rPr>
        <w:t>Bu çerçevede 7-9 Kasım 2018 tarihlerinde Ankara’da gerçekleştirilen çalıştayda</w:t>
      </w:r>
      <w:r w:rsidR="00580225">
        <w:rPr>
          <w:rFonts w:ascii="Arial Narrow" w:hAnsi="Arial Narrow"/>
        </w:rPr>
        <w:t>;</w:t>
      </w:r>
      <w:r w:rsidR="00F17511">
        <w:rPr>
          <w:rFonts w:ascii="Arial Narrow" w:hAnsi="Arial Narrow"/>
        </w:rPr>
        <w:t xml:space="preserve"> </w:t>
      </w:r>
      <w:r w:rsidR="00F17511" w:rsidRPr="00CD44D9">
        <w:rPr>
          <w:rFonts w:ascii="Arial Narrow" w:hAnsi="Arial Narrow"/>
          <w:color w:val="000000" w:themeColor="text1"/>
          <w:szCs w:val="20"/>
        </w:rPr>
        <w:t>evrensel bakışı olan program yeterliklerinden, ders kazanımlarının kapsamından oluşan felsefi bir perspektif çerçeve</w:t>
      </w:r>
      <w:r w:rsidR="00F17511">
        <w:rPr>
          <w:rFonts w:ascii="Arial Narrow" w:hAnsi="Arial Narrow"/>
          <w:color w:val="000000" w:themeColor="text1"/>
          <w:szCs w:val="20"/>
        </w:rPr>
        <w:t>sinde değerlendirme yapılarak</w:t>
      </w:r>
      <w:r w:rsidR="00F17511">
        <w:rPr>
          <w:rFonts w:ascii="Arial Narrow" w:hAnsi="Arial Narrow"/>
        </w:rPr>
        <w:t xml:space="preserve"> </w:t>
      </w:r>
      <w:r w:rsidRPr="00937925">
        <w:rPr>
          <w:rFonts w:ascii="Arial Narrow" w:hAnsi="Arial Narrow"/>
        </w:rPr>
        <w:t>her biri 4 aylık sürede uygulanacak olan 2. Aşama (HEP</w:t>
      </w:r>
      <w:r>
        <w:rPr>
          <w:rFonts w:ascii="Arial Narrow" w:hAnsi="Arial Narrow"/>
        </w:rPr>
        <w:t>-</w:t>
      </w:r>
      <w:r w:rsidRPr="00937925">
        <w:rPr>
          <w:rFonts w:ascii="Arial Narrow" w:hAnsi="Arial Narrow"/>
        </w:rPr>
        <w:t>B; İlkokul 3</w:t>
      </w:r>
      <w:r>
        <w:rPr>
          <w:rFonts w:ascii="Arial Narrow" w:hAnsi="Arial Narrow"/>
        </w:rPr>
        <w:t>-</w:t>
      </w:r>
      <w:r w:rsidRPr="00937925">
        <w:rPr>
          <w:rFonts w:ascii="Arial Narrow" w:hAnsi="Arial Narrow"/>
        </w:rPr>
        <w:t>4. Sınıf), 3. Aşama (HEP</w:t>
      </w:r>
      <w:r>
        <w:rPr>
          <w:rFonts w:ascii="Arial Narrow" w:hAnsi="Arial Narrow"/>
        </w:rPr>
        <w:t>-</w:t>
      </w:r>
      <w:r w:rsidRPr="00937925">
        <w:rPr>
          <w:rFonts w:ascii="Arial Narrow" w:hAnsi="Arial Narrow"/>
        </w:rPr>
        <w:t>C; ortaokul 5</w:t>
      </w:r>
      <w:r>
        <w:rPr>
          <w:rFonts w:ascii="Arial Narrow" w:hAnsi="Arial Narrow"/>
        </w:rPr>
        <w:t>-</w:t>
      </w:r>
      <w:r w:rsidRPr="00937925">
        <w:rPr>
          <w:rFonts w:ascii="Arial Narrow" w:hAnsi="Arial Narrow"/>
        </w:rPr>
        <w:t>6. Sınıf) ve 4. Aşama (HEP</w:t>
      </w:r>
      <w:r>
        <w:rPr>
          <w:rFonts w:ascii="Arial Narrow" w:hAnsi="Arial Narrow"/>
        </w:rPr>
        <w:t>-</w:t>
      </w:r>
      <w:r w:rsidRPr="00937925">
        <w:rPr>
          <w:rFonts w:ascii="Arial Narrow" w:hAnsi="Arial Narrow"/>
        </w:rPr>
        <w:t>D; ortaokul 7</w:t>
      </w:r>
      <w:r>
        <w:rPr>
          <w:rFonts w:ascii="Arial Narrow" w:hAnsi="Arial Narrow"/>
        </w:rPr>
        <w:t>-</w:t>
      </w:r>
      <w:r w:rsidRPr="00937925">
        <w:rPr>
          <w:rFonts w:ascii="Arial Narrow" w:hAnsi="Arial Narrow"/>
        </w:rPr>
        <w:t xml:space="preserve">8. Sınıf) programları kapsamında öncelikli kazanımlar ve içerikler </w:t>
      </w:r>
      <w:r>
        <w:rPr>
          <w:rFonts w:ascii="Arial Narrow" w:hAnsi="Arial Narrow"/>
        </w:rPr>
        <w:t>belirlenmiştir</w:t>
      </w:r>
      <w:r w:rsidRPr="00937925">
        <w:rPr>
          <w:rFonts w:ascii="Arial Narrow" w:hAnsi="Arial Narrow"/>
        </w:rPr>
        <w:t>.</w:t>
      </w:r>
    </w:p>
    <w:bookmarkEnd w:id="1"/>
    <w:p w14:paraId="5CF9EFD7" w14:textId="77777777" w:rsidR="006D6D35" w:rsidRDefault="006D6D35" w:rsidP="006D0E17">
      <w:pPr>
        <w:rPr>
          <w:rFonts w:ascii="Arial Narrow" w:hAnsi="Arial Narrow"/>
        </w:rPr>
      </w:pPr>
    </w:p>
    <w:p w14:paraId="7B7304DC" w14:textId="77777777" w:rsidR="006D6D35" w:rsidRPr="006D6D35" w:rsidRDefault="006D6D35" w:rsidP="006D0E17">
      <w:pPr>
        <w:rPr>
          <w:rFonts w:ascii="Arial Narrow" w:hAnsi="Arial Narrow"/>
          <w:i/>
        </w:rPr>
      </w:pPr>
      <w:r w:rsidRPr="006D6D35">
        <w:rPr>
          <w:rFonts w:ascii="Arial Narrow" w:hAnsi="Arial Narrow"/>
          <w:i/>
        </w:rPr>
        <w:t>Çizelge 1. HEP Alt alanlarının Ders, Saat ve Yüzde Dağılımları</w:t>
      </w:r>
    </w:p>
    <w:p w14:paraId="068E727F" w14:textId="77777777" w:rsidR="006D6D35" w:rsidRPr="006D0E17" w:rsidRDefault="006D6D35" w:rsidP="006D0E17">
      <w:pPr>
        <w:rPr>
          <w:rFonts w:ascii="Arial Narrow" w:hAnsi="Arial Narrow"/>
        </w:rPr>
      </w:pPr>
    </w:p>
    <w:tbl>
      <w:tblPr>
        <w:tblW w:w="8652" w:type="dxa"/>
        <w:tblCellMar>
          <w:left w:w="70" w:type="dxa"/>
          <w:right w:w="70" w:type="dxa"/>
        </w:tblCellMar>
        <w:tblLook w:val="04A0" w:firstRow="1" w:lastRow="0" w:firstColumn="1" w:lastColumn="0" w:noHBand="0" w:noVBand="1"/>
      </w:tblPr>
      <w:tblGrid>
        <w:gridCol w:w="3119"/>
        <w:gridCol w:w="720"/>
        <w:gridCol w:w="720"/>
        <w:gridCol w:w="720"/>
        <w:gridCol w:w="720"/>
        <w:gridCol w:w="1653"/>
        <w:gridCol w:w="500"/>
        <w:gridCol w:w="500"/>
      </w:tblGrid>
      <w:tr w:rsidR="002123A5" w:rsidRPr="00F549EA" w14:paraId="40818CCE" w14:textId="77777777" w:rsidTr="003112EE">
        <w:trPr>
          <w:trHeight w:val="170"/>
        </w:trPr>
        <w:tc>
          <w:tcPr>
            <w:tcW w:w="3119" w:type="dxa"/>
            <w:tcBorders>
              <w:top w:val="single" w:sz="4" w:space="0" w:color="auto"/>
              <w:bottom w:val="single" w:sz="4" w:space="0" w:color="auto"/>
            </w:tcBorders>
            <w:shd w:val="clear" w:color="auto" w:fill="auto"/>
            <w:noWrap/>
            <w:vAlign w:val="center"/>
            <w:hideMark/>
          </w:tcPr>
          <w:p w14:paraId="5CB7CE82" w14:textId="77777777" w:rsidR="002123A5" w:rsidRPr="00F549EA" w:rsidRDefault="002123A5" w:rsidP="003112EE">
            <w:pPr>
              <w:rPr>
                <w:rFonts w:ascii="Arial Narrow" w:eastAsia="Times New Roman" w:hAnsi="Arial Narrow" w:cs="Calibri"/>
                <w:b/>
                <w:bCs/>
                <w:color w:val="000000"/>
                <w:sz w:val="20"/>
                <w:szCs w:val="20"/>
                <w:lang w:eastAsia="tr-TR"/>
              </w:rPr>
            </w:pPr>
            <w:r w:rsidRPr="00F549EA">
              <w:rPr>
                <w:rFonts w:ascii="Arial Narrow" w:eastAsia="Times New Roman" w:hAnsi="Arial Narrow" w:cs="Calibri"/>
                <w:b/>
                <w:bCs/>
                <w:color w:val="000000"/>
                <w:sz w:val="20"/>
                <w:szCs w:val="20"/>
                <w:lang w:eastAsia="tr-TR"/>
              </w:rPr>
              <w:t>Ders</w:t>
            </w:r>
          </w:p>
        </w:tc>
        <w:tc>
          <w:tcPr>
            <w:tcW w:w="720" w:type="dxa"/>
            <w:tcBorders>
              <w:top w:val="single" w:sz="4" w:space="0" w:color="auto"/>
              <w:bottom w:val="single" w:sz="4" w:space="0" w:color="auto"/>
            </w:tcBorders>
            <w:shd w:val="clear" w:color="auto" w:fill="auto"/>
            <w:noWrap/>
            <w:vAlign w:val="center"/>
            <w:hideMark/>
          </w:tcPr>
          <w:p w14:paraId="127A35C9" w14:textId="77777777" w:rsidR="002123A5" w:rsidRPr="00F549EA" w:rsidRDefault="002123A5" w:rsidP="003112EE">
            <w:pPr>
              <w:jc w:val="right"/>
              <w:rPr>
                <w:rFonts w:ascii="Arial Narrow" w:eastAsia="Times New Roman" w:hAnsi="Arial Narrow" w:cs="Calibri"/>
                <w:b/>
                <w:bCs/>
                <w:color w:val="000000"/>
                <w:sz w:val="20"/>
                <w:szCs w:val="20"/>
                <w:lang w:eastAsia="tr-TR"/>
              </w:rPr>
            </w:pPr>
            <w:r w:rsidRPr="00F549EA">
              <w:rPr>
                <w:rFonts w:ascii="Arial Narrow" w:eastAsia="Times New Roman" w:hAnsi="Arial Narrow" w:cs="Calibri"/>
                <w:b/>
                <w:bCs/>
                <w:color w:val="000000"/>
                <w:sz w:val="20"/>
                <w:szCs w:val="20"/>
                <w:lang w:eastAsia="tr-TR"/>
              </w:rPr>
              <w:t>HEP A</w:t>
            </w:r>
          </w:p>
        </w:tc>
        <w:tc>
          <w:tcPr>
            <w:tcW w:w="720" w:type="dxa"/>
            <w:tcBorders>
              <w:top w:val="single" w:sz="4" w:space="0" w:color="auto"/>
              <w:bottom w:val="single" w:sz="4" w:space="0" w:color="auto"/>
            </w:tcBorders>
            <w:shd w:val="clear" w:color="auto" w:fill="auto"/>
            <w:noWrap/>
            <w:vAlign w:val="center"/>
            <w:hideMark/>
          </w:tcPr>
          <w:p w14:paraId="756E0A5A" w14:textId="77777777" w:rsidR="002123A5" w:rsidRPr="00F549EA" w:rsidRDefault="002123A5" w:rsidP="003112EE">
            <w:pPr>
              <w:jc w:val="right"/>
              <w:rPr>
                <w:rFonts w:ascii="Arial Narrow" w:eastAsia="Times New Roman" w:hAnsi="Arial Narrow" w:cs="Calibri"/>
                <w:b/>
                <w:bCs/>
                <w:color w:val="000000"/>
                <w:sz w:val="20"/>
                <w:szCs w:val="20"/>
                <w:lang w:eastAsia="tr-TR"/>
              </w:rPr>
            </w:pPr>
            <w:r w:rsidRPr="00F549EA">
              <w:rPr>
                <w:rFonts w:ascii="Arial Narrow" w:eastAsia="Times New Roman" w:hAnsi="Arial Narrow" w:cs="Calibri"/>
                <w:b/>
                <w:bCs/>
                <w:color w:val="000000"/>
                <w:sz w:val="20"/>
                <w:szCs w:val="20"/>
                <w:lang w:eastAsia="tr-TR"/>
              </w:rPr>
              <w:t>HEP B</w:t>
            </w:r>
          </w:p>
        </w:tc>
        <w:tc>
          <w:tcPr>
            <w:tcW w:w="720" w:type="dxa"/>
            <w:tcBorders>
              <w:top w:val="single" w:sz="4" w:space="0" w:color="auto"/>
              <w:bottom w:val="single" w:sz="4" w:space="0" w:color="auto"/>
            </w:tcBorders>
            <w:shd w:val="clear" w:color="auto" w:fill="auto"/>
            <w:noWrap/>
            <w:vAlign w:val="center"/>
            <w:hideMark/>
          </w:tcPr>
          <w:p w14:paraId="19901097" w14:textId="77777777" w:rsidR="002123A5" w:rsidRPr="00F549EA" w:rsidRDefault="002123A5" w:rsidP="003112EE">
            <w:pPr>
              <w:jc w:val="right"/>
              <w:rPr>
                <w:rFonts w:ascii="Arial Narrow" w:eastAsia="Times New Roman" w:hAnsi="Arial Narrow" w:cs="Calibri"/>
                <w:b/>
                <w:bCs/>
                <w:color w:val="000000"/>
                <w:sz w:val="20"/>
                <w:szCs w:val="20"/>
                <w:lang w:eastAsia="tr-TR"/>
              </w:rPr>
            </w:pPr>
            <w:r w:rsidRPr="00F549EA">
              <w:rPr>
                <w:rFonts w:ascii="Arial Narrow" w:eastAsia="Times New Roman" w:hAnsi="Arial Narrow" w:cs="Calibri"/>
                <w:b/>
                <w:bCs/>
                <w:color w:val="000000"/>
                <w:sz w:val="20"/>
                <w:szCs w:val="20"/>
                <w:lang w:eastAsia="tr-TR"/>
              </w:rPr>
              <w:t>HEP C</w:t>
            </w:r>
          </w:p>
        </w:tc>
        <w:tc>
          <w:tcPr>
            <w:tcW w:w="720" w:type="dxa"/>
            <w:tcBorders>
              <w:top w:val="single" w:sz="4" w:space="0" w:color="auto"/>
              <w:bottom w:val="single" w:sz="4" w:space="0" w:color="auto"/>
            </w:tcBorders>
            <w:shd w:val="clear" w:color="auto" w:fill="auto"/>
            <w:noWrap/>
            <w:vAlign w:val="center"/>
            <w:hideMark/>
          </w:tcPr>
          <w:p w14:paraId="46D927ED" w14:textId="77777777" w:rsidR="002123A5" w:rsidRPr="00F549EA" w:rsidRDefault="002123A5" w:rsidP="003112EE">
            <w:pPr>
              <w:jc w:val="right"/>
              <w:rPr>
                <w:rFonts w:ascii="Arial Narrow" w:eastAsia="Times New Roman" w:hAnsi="Arial Narrow" w:cs="Calibri"/>
                <w:b/>
                <w:bCs/>
                <w:color w:val="000000"/>
                <w:sz w:val="20"/>
                <w:szCs w:val="20"/>
                <w:lang w:eastAsia="tr-TR"/>
              </w:rPr>
            </w:pPr>
            <w:r w:rsidRPr="00F549EA">
              <w:rPr>
                <w:rFonts w:ascii="Arial Narrow" w:eastAsia="Times New Roman" w:hAnsi="Arial Narrow" w:cs="Calibri"/>
                <w:b/>
                <w:bCs/>
                <w:color w:val="000000"/>
                <w:sz w:val="20"/>
                <w:szCs w:val="20"/>
                <w:lang w:eastAsia="tr-TR"/>
              </w:rPr>
              <w:t>HEP D</w:t>
            </w:r>
          </w:p>
        </w:tc>
        <w:tc>
          <w:tcPr>
            <w:tcW w:w="1653" w:type="dxa"/>
            <w:tcBorders>
              <w:top w:val="single" w:sz="4" w:space="0" w:color="auto"/>
              <w:bottom w:val="single" w:sz="4" w:space="0" w:color="auto"/>
            </w:tcBorders>
            <w:shd w:val="clear" w:color="auto" w:fill="auto"/>
            <w:noWrap/>
            <w:vAlign w:val="center"/>
            <w:hideMark/>
          </w:tcPr>
          <w:p w14:paraId="13DD9C59" w14:textId="77777777" w:rsidR="002123A5" w:rsidRPr="00111148" w:rsidRDefault="002123A5" w:rsidP="003112EE">
            <w:pPr>
              <w:jc w:val="right"/>
              <w:rPr>
                <w:rFonts w:ascii="Arial Narrow" w:eastAsia="Times New Roman" w:hAnsi="Arial Narrow" w:cs="Calibri"/>
                <w:b/>
                <w:bCs/>
                <w:color w:val="000000"/>
                <w:sz w:val="20"/>
                <w:szCs w:val="20"/>
                <w:lang w:eastAsia="tr-TR"/>
              </w:rPr>
            </w:pPr>
            <w:r w:rsidRPr="00111148">
              <w:rPr>
                <w:rFonts w:ascii="Arial Narrow" w:eastAsia="Times New Roman" w:hAnsi="Arial Narrow" w:cs="Calibri"/>
                <w:b/>
                <w:bCs/>
                <w:color w:val="000000"/>
                <w:sz w:val="20"/>
                <w:szCs w:val="20"/>
                <w:lang w:eastAsia="tr-TR"/>
              </w:rPr>
              <w:t>TOPLAM SAAT</w:t>
            </w:r>
          </w:p>
        </w:tc>
        <w:tc>
          <w:tcPr>
            <w:tcW w:w="500" w:type="dxa"/>
            <w:tcBorders>
              <w:top w:val="single" w:sz="4" w:space="0" w:color="auto"/>
              <w:bottom w:val="single" w:sz="4" w:space="0" w:color="auto"/>
            </w:tcBorders>
            <w:shd w:val="clear" w:color="auto" w:fill="auto"/>
            <w:noWrap/>
            <w:vAlign w:val="center"/>
            <w:hideMark/>
          </w:tcPr>
          <w:p w14:paraId="37C3AF5D" w14:textId="77777777" w:rsidR="002123A5" w:rsidRPr="00111148" w:rsidRDefault="002123A5" w:rsidP="003112EE">
            <w:pPr>
              <w:jc w:val="right"/>
              <w:rPr>
                <w:rFonts w:ascii="Arial Narrow" w:eastAsia="Times New Roman" w:hAnsi="Arial Narrow" w:cs="Calibri"/>
                <w:b/>
                <w:bCs/>
                <w:i/>
                <w:iCs/>
                <w:color w:val="000000"/>
                <w:sz w:val="20"/>
                <w:szCs w:val="20"/>
                <w:lang w:eastAsia="tr-TR"/>
              </w:rPr>
            </w:pPr>
            <w:r w:rsidRPr="00111148">
              <w:rPr>
                <w:rFonts w:ascii="Arial Narrow" w:eastAsia="Times New Roman" w:hAnsi="Arial Narrow" w:cs="Calibri"/>
                <w:b/>
                <w:bCs/>
                <w:i/>
                <w:iCs/>
                <w:color w:val="000000"/>
                <w:sz w:val="20"/>
                <w:szCs w:val="20"/>
                <w:lang w:eastAsia="tr-TR"/>
              </w:rPr>
              <w:t>%</w:t>
            </w:r>
          </w:p>
        </w:tc>
        <w:tc>
          <w:tcPr>
            <w:tcW w:w="500" w:type="dxa"/>
            <w:tcBorders>
              <w:top w:val="single" w:sz="4" w:space="0" w:color="auto"/>
              <w:bottom w:val="single" w:sz="4" w:space="0" w:color="auto"/>
            </w:tcBorders>
            <w:shd w:val="clear" w:color="auto" w:fill="auto"/>
            <w:noWrap/>
            <w:vAlign w:val="center"/>
            <w:hideMark/>
          </w:tcPr>
          <w:p w14:paraId="692B62FE" w14:textId="77777777" w:rsidR="002123A5" w:rsidRPr="00111148" w:rsidRDefault="002123A5" w:rsidP="003112EE">
            <w:pPr>
              <w:jc w:val="right"/>
              <w:rPr>
                <w:rFonts w:ascii="Arial Narrow" w:eastAsia="Times New Roman" w:hAnsi="Arial Narrow" w:cs="Calibri"/>
                <w:b/>
                <w:bCs/>
                <w:i/>
                <w:iCs/>
                <w:color w:val="000000"/>
                <w:sz w:val="20"/>
                <w:szCs w:val="20"/>
                <w:lang w:eastAsia="tr-TR"/>
              </w:rPr>
            </w:pPr>
            <w:r w:rsidRPr="00111148">
              <w:rPr>
                <w:rFonts w:ascii="Arial Narrow" w:eastAsia="Times New Roman" w:hAnsi="Arial Narrow" w:cs="Calibri"/>
                <w:b/>
                <w:bCs/>
                <w:i/>
                <w:iCs/>
                <w:color w:val="000000"/>
                <w:sz w:val="20"/>
                <w:szCs w:val="20"/>
                <w:lang w:eastAsia="tr-TR"/>
              </w:rPr>
              <w:t>%</w:t>
            </w:r>
          </w:p>
        </w:tc>
      </w:tr>
      <w:tr w:rsidR="002123A5" w:rsidRPr="006D0E17" w14:paraId="0B64B5FD" w14:textId="77777777" w:rsidTr="003112EE">
        <w:trPr>
          <w:trHeight w:val="170"/>
        </w:trPr>
        <w:tc>
          <w:tcPr>
            <w:tcW w:w="3119" w:type="dxa"/>
            <w:tcBorders>
              <w:top w:val="single" w:sz="4" w:space="0" w:color="auto"/>
            </w:tcBorders>
            <w:shd w:val="clear" w:color="auto" w:fill="auto"/>
            <w:noWrap/>
            <w:vAlign w:val="center"/>
            <w:hideMark/>
          </w:tcPr>
          <w:p w14:paraId="45038F35"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Türkçe 1</w:t>
            </w:r>
          </w:p>
        </w:tc>
        <w:tc>
          <w:tcPr>
            <w:tcW w:w="720" w:type="dxa"/>
            <w:tcBorders>
              <w:top w:val="single" w:sz="4" w:space="0" w:color="auto"/>
            </w:tcBorders>
            <w:shd w:val="clear" w:color="auto" w:fill="auto"/>
            <w:noWrap/>
            <w:vAlign w:val="center"/>
            <w:hideMark/>
          </w:tcPr>
          <w:p w14:paraId="3499ABF6"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tcBorders>
              <w:top w:val="single" w:sz="4" w:space="0" w:color="auto"/>
            </w:tcBorders>
            <w:shd w:val="clear" w:color="auto" w:fill="auto"/>
            <w:noWrap/>
            <w:vAlign w:val="center"/>
            <w:hideMark/>
          </w:tcPr>
          <w:p w14:paraId="0666CFB1"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tcBorders>
              <w:top w:val="single" w:sz="4" w:space="0" w:color="auto"/>
            </w:tcBorders>
            <w:shd w:val="clear" w:color="auto" w:fill="auto"/>
            <w:noWrap/>
            <w:vAlign w:val="center"/>
            <w:hideMark/>
          </w:tcPr>
          <w:p w14:paraId="313A6C2E"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tcBorders>
              <w:top w:val="single" w:sz="4" w:space="0" w:color="auto"/>
            </w:tcBorders>
            <w:shd w:val="clear" w:color="auto" w:fill="auto"/>
            <w:noWrap/>
            <w:vAlign w:val="center"/>
            <w:hideMark/>
          </w:tcPr>
          <w:p w14:paraId="2954E100"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tcBorders>
              <w:top w:val="single" w:sz="4" w:space="0" w:color="auto"/>
            </w:tcBorders>
            <w:shd w:val="clear" w:color="auto" w:fill="auto"/>
            <w:noWrap/>
            <w:vAlign w:val="center"/>
            <w:hideMark/>
          </w:tcPr>
          <w:p w14:paraId="384890FF"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0</w:t>
            </w:r>
          </w:p>
        </w:tc>
        <w:tc>
          <w:tcPr>
            <w:tcW w:w="500" w:type="dxa"/>
            <w:tcBorders>
              <w:top w:val="single" w:sz="4" w:space="0" w:color="auto"/>
            </w:tcBorders>
            <w:shd w:val="clear" w:color="auto" w:fill="auto"/>
            <w:noWrap/>
            <w:vAlign w:val="center"/>
            <w:hideMark/>
          </w:tcPr>
          <w:p w14:paraId="52EF51DD"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0</w:t>
            </w:r>
          </w:p>
        </w:tc>
        <w:tc>
          <w:tcPr>
            <w:tcW w:w="500" w:type="dxa"/>
            <w:tcBorders>
              <w:top w:val="single" w:sz="4" w:space="0" w:color="auto"/>
            </w:tcBorders>
            <w:shd w:val="clear" w:color="auto" w:fill="auto"/>
            <w:noWrap/>
            <w:vAlign w:val="center"/>
            <w:hideMark/>
          </w:tcPr>
          <w:p w14:paraId="42247336"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3E43821E" w14:textId="77777777" w:rsidTr="003112EE">
        <w:trPr>
          <w:trHeight w:val="170"/>
        </w:trPr>
        <w:tc>
          <w:tcPr>
            <w:tcW w:w="3119" w:type="dxa"/>
            <w:shd w:val="clear" w:color="auto" w:fill="auto"/>
            <w:noWrap/>
            <w:vAlign w:val="center"/>
            <w:hideMark/>
          </w:tcPr>
          <w:p w14:paraId="31A65672"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Türkçe 2</w:t>
            </w:r>
          </w:p>
        </w:tc>
        <w:tc>
          <w:tcPr>
            <w:tcW w:w="720" w:type="dxa"/>
            <w:shd w:val="clear" w:color="auto" w:fill="auto"/>
            <w:noWrap/>
            <w:vAlign w:val="center"/>
            <w:hideMark/>
          </w:tcPr>
          <w:p w14:paraId="554F1B58"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56D8E731"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5A2A360A"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20680569"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shd w:val="clear" w:color="auto" w:fill="auto"/>
            <w:noWrap/>
            <w:vAlign w:val="center"/>
            <w:hideMark/>
          </w:tcPr>
          <w:p w14:paraId="51A45693"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0</w:t>
            </w:r>
          </w:p>
        </w:tc>
        <w:tc>
          <w:tcPr>
            <w:tcW w:w="500" w:type="dxa"/>
            <w:shd w:val="clear" w:color="auto" w:fill="auto"/>
            <w:noWrap/>
            <w:vAlign w:val="center"/>
            <w:hideMark/>
          </w:tcPr>
          <w:p w14:paraId="289A1F8B"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0</w:t>
            </w:r>
          </w:p>
        </w:tc>
        <w:tc>
          <w:tcPr>
            <w:tcW w:w="500" w:type="dxa"/>
            <w:shd w:val="clear" w:color="auto" w:fill="auto"/>
            <w:noWrap/>
            <w:vAlign w:val="center"/>
            <w:hideMark/>
          </w:tcPr>
          <w:p w14:paraId="3BB8DEAE"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7AF7C078" w14:textId="77777777" w:rsidTr="003112EE">
        <w:trPr>
          <w:trHeight w:val="170"/>
        </w:trPr>
        <w:tc>
          <w:tcPr>
            <w:tcW w:w="3119" w:type="dxa"/>
            <w:shd w:val="clear" w:color="auto" w:fill="auto"/>
            <w:noWrap/>
            <w:vAlign w:val="center"/>
            <w:hideMark/>
          </w:tcPr>
          <w:p w14:paraId="3EE3889F"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Türkçe 3</w:t>
            </w:r>
          </w:p>
        </w:tc>
        <w:tc>
          <w:tcPr>
            <w:tcW w:w="720" w:type="dxa"/>
            <w:shd w:val="clear" w:color="auto" w:fill="auto"/>
            <w:noWrap/>
            <w:vAlign w:val="center"/>
            <w:hideMark/>
          </w:tcPr>
          <w:p w14:paraId="39FD1FCB"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3EB97507"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64</w:t>
            </w:r>
          </w:p>
        </w:tc>
        <w:tc>
          <w:tcPr>
            <w:tcW w:w="720" w:type="dxa"/>
            <w:shd w:val="clear" w:color="auto" w:fill="auto"/>
            <w:noWrap/>
            <w:vAlign w:val="center"/>
            <w:hideMark/>
          </w:tcPr>
          <w:p w14:paraId="6BCB75EA"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7777932E"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shd w:val="clear" w:color="auto" w:fill="auto"/>
            <w:noWrap/>
            <w:vAlign w:val="center"/>
            <w:hideMark/>
          </w:tcPr>
          <w:p w14:paraId="4156519C"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64</w:t>
            </w:r>
          </w:p>
        </w:tc>
        <w:tc>
          <w:tcPr>
            <w:tcW w:w="500" w:type="dxa"/>
            <w:shd w:val="clear" w:color="auto" w:fill="auto"/>
            <w:noWrap/>
            <w:vAlign w:val="center"/>
            <w:hideMark/>
          </w:tcPr>
          <w:p w14:paraId="278597ED"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7</w:t>
            </w:r>
          </w:p>
        </w:tc>
        <w:tc>
          <w:tcPr>
            <w:tcW w:w="500" w:type="dxa"/>
            <w:shd w:val="clear" w:color="auto" w:fill="auto"/>
            <w:noWrap/>
            <w:vAlign w:val="center"/>
            <w:hideMark/>
          </w:tcPr>
          <w:p w14:paraId="4B223929"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7DD2804A" w14:textId="77777777" w:rsidTr="003112EE">
        <w:trPr>
          <w:trHeight w:val="170"/>
        </w:trPr>
        <w:tc>
          <w:tcPr>
            <w:tcW w:w="3119" w:type="dxa"/>
            <w:shd w:val="clear" w:color="auto" w:fill="auto"/>
            <w:noWrap/>
            <w:vAlign w:val="center"/>
            <w:hideMark/>
          </w:tcPr>
          <w:p w14:paraId="0D9FAEFD"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Türkçe 4</w:t>
            </w:r>
          </w:p>
        </w:tc>
        <w:tc>
          <w:tcPr>
            <w:tcW w:w="720" w:type="dxa"/>
            <w:shd w:val="clear" w:color="auto" w:fill="auto"/>
            <w:noWrap/>
            <w:vAlign w:val="center"/>
            <w:hideMark/>
          </w:tcPr>
          <w:p w14:paraId="4208C8E5"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660FE0BE"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64</w:t>
            </w:r>
          </w:p>
        </w:tc>
        <w:tc>
          <w:tcPr>
            <w:tcW w:w="720" w:type="dxa"/>
            <w:shd w:val="clear" w:color="auto" w:fill="auto"/>
            <w:noWrap/>
            <w:vAlign w:val="center"/>
            <w:hideMark/>
          </w:tcPr>
          <w:p w14:paraId="0A2DB3EA"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165BD826"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shd w:val="clear" w:color="auto" w:fill="auto"/>
            <w:noWrap/>
            <w:vAlign w:val="center"/>
            <w:hideMark/>
          </w:tcPr>
          <w:p w14:paraId="5C7FEFDC"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64</w:t>
            </w:r>
          </w:p>
        </w:tc>
        <w:tc>
          <w:tcPr>
            <w:tcW w:w="500" w:type="dxa"/>
            <w:shd w:val="clear" w:color="auto" w:fill="auto"/>
            <w:noWrap/>
            <w:vAlign w:val="center"/>
            <w:hideMark/>
          </w:tcPr>
          <w:p w14:paraId="3321C4C2"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7</w:t>
            </w:r>
          </w:p>
        </w:tc>
        <w:tc>
          <w:tcPr>
            <w:tcW w:w="500" w:type="dxa"/>
            <w:shd w:val="clear" w:color="auto" w:fill="auto"/>
            <w:noWrap/>
            <w:vAlign w:val="center"/>
            <w:hideMark/>
          </w:tcPr>
          <w:p w14:paraId="3186074A"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3A7CFBEF" w14:textId="77777777" w:rsidTr="003112EE">
        <w:trPr>
          <w:trHeight w:val="170"/>
        </w:trPr>
        <w:tc>
          <w:tcPr>
            <w:tcW w:w="3119" w:type="dxa"/>
            <w:shd w:val="clear" w:color="auto" w:fill="auto"/>
            <w:noWrap/>
            <w:vAlign w:val="center"/>
            <w:hideMark/>
          </w:tcPr>
          <w:p w14:paraId="0F9091FE"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Türkçe 5</w:t>
            </w:r>
          </w:p>
        </w:tc>
        <w:tc>
          <w:tcPr>
            <w:tcW w:w="720" w:type="dxa"/>
            <w:shd w:val="clear" w:color="auto" w:fill="auto"/>
            <w:noWrap/>
            <w:vAlign w:val="center"/>
            <w:hideMark/>
          </w:tcPr>
          <w:p w14:paraId="383D8189"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2A9F2A74"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372C7B22"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48</w:t>
            </w:r>
          </w:p>
        </w:tc>
        <w:tc>
          <w:tcPr>
            <w:tcW w:w="720" w:type="dxa"/>
            <w:shd w:val="clear" w:color="auto" w:fill="auto"/>
            <w:noWrap/>
            <w:vAlign w:val="center"/>
            <w:hideMark/>
          </w:tcPr>
          <w:p w14:paraId="407C9CC5"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shd w:val="clear" w:color="auto" w:fill="auto"/>
            <w:noWrap/>
            <w:vAlign w:val="center"/>
            <w:hideMark/>
          </w:tcPr>
          <w:p w14:paraId="07970E1B"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48</w:t>
            </w:r>
          </w:p>
        </w:tc>
        <w:tc>
          <w:tcPr>
            <w:tcW w:w="500" w:type="dxa"/>
            <w:shd w:val="clear" w:color="auto" w:fill="auto"/>
            <w:noWrap/>
            <w:vAlign w:val="center"/>
            <w:hideMark/>
          </w:tcPr>
          <w:p w14:paraId="4904E1CC"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5</w:t>
            </w:r>
          </w:p>
        </w:tc>
        <w:tc>
          <w:tcPr>
            <w:tcW w:w="500" w:type="dxa"/>
            <w:shd w:val="clear" w:color="auto" w:fill="auto"/>
            <w:noWrap/>
            <w:vAlign w:val="center"/>
            <w:hideMark/>
          </w:tcPr>
          <w:p w14:paraId="5B572D98"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79089622" w14:textId="77777777" w:rsidTr="003112EE">
        <w:trPr>
          <w:trHeight w:val="170"/>
        </w:trPr>
        <w:tc>
          <w:tcPr>
            <w:tcW w:w="3119" w:type="dxa"/>
            <w:shd w:val="clear" w:color="auto" w:fill="auto"/>
            <w:noWrap/>
            <w:vAlign w:val="center"/>
            <w:hideMark/>
          </w:tcPr>
          <w:p w14:paraId="67D9BFE3"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Türkçe 6</w:t>
            </w:r>
          </w:p>
        </w:tc>
        <w:tc>
          <w:tcPr>
            <w:tcW w:w="720" w:type="dxa"/>
            <w:shd w:val="clear" w:color="auto" w:fill="auto"/>
            <w:noWrap/>
            <w:vAlign w:val="center"/>
            <w:hideMark/>
          </w:tcPr>
          <w:p w14:paraId="27A34CEB"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3ECAAAF6"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000D862C"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48</w:t>
            </w:r>
          </w:p>
        </w:tc>
        <w:tc>
          <w:tcPr>
            <w:tcW w:w="720" w:type="dxa"/>
            <w:shd w:val="clear" w:color="auto" w:fill="auto"/>
            <w:noWrap/>
            <w:vAlign w:val="center"/>
            <w:hideMark/>
          </w:tcPr>
          <w:p w14:paraId="21E1018E"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shd w:val="clear" w:color="auto" w:fill="auto"/>
            <w:noWrap/>
            <w:vAlign w:val="center"/>
            <w:hideMark/>
          </w:tcPr>
          <w:p w14:paraId="50056793"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48</w:t>
            </w:r>
          </w:p>
        </w:tc>
        <w:tc>
          <w:tcPr>
            <w:tcW w:w="500" w:type="dxa"/>
            <w:shd w:val="clear" w:color="auto" w:fill="auto"/>
            <w:noWrap/>
            <w:vAlign w:val="center"/>
            <w:hideMark/>
          </w:tcPr>
          <w:p w14:paraId="7A634259"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5</w:t>
            </w:r>
          </w:p>
        </w:tc>
        <w:tc>
          <w:tcPr>
            <w:tcW w:w="500" w:type="dxa"/>
            <w:shd w:val="clear" w:color="auto" w:fill="auto"/>
            <w:noWrap/>
            <w:vAlign w:val="center"/>
            <w:hideMark/>
          </w:tcPr>
          <w:p w14:paraId="4CF54944"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7AB4011E" w14:textId="77777777" w:rsidTr="003112EE">
        <w:trPr>
          <w:trHeight w:val="170"/>
        </w:trPr>
        <w:tc>
          <w:tcPr>
            <w:tcW w:w="3119" w:type="dxa"/>
            <w:shd w:val="clear" w:color="auto" w:fill="auto"/>
            <w:noWrap/>
            <w:vAlign w:val="center"/>
            <w:hideMark/>
          </w:tcPr>
          <w:p w14:paraId="59748DC9"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Türkçe 7</w:t>
            </w:r>
          </w:p>
        </w:tc>
        <w:tc>
          <w:tcPr>
            <w:tcW w:w="720" w:type="dxa"/>
            <w:shd w:val="clear" w:color="auto" w:fill="auto"/>
            <w:noWrap/>
            <w:vAlign w:val="center"/>
            <w:hideMark/>
          </w:tcPr>
          <w:p w14:paraId="67704689"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594EF2E6"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44C9486E"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78EC8CDB"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48</w:t>
            </w:r>
          </w:p>
        </w:tc>
        <w:tc>
          <w:tcPr>
            <w:tcW w:w="1653" w:type="dxa"/>
            <w:shd w:val="clear" w:color="auto" w:fill="auto"/>
            <w:noWrap/>
            <w:vAlign w:val="center"/>
            <w:hideMark/>
          </w:tcPr>
          <w:p w14:paraId="25E4B927"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48</w:t>
            </w:r>
          </w:p>
        </w:tc>
        <w:tc>
          <w:tcPr>
            <w:tcW w:w="500" w:type="dxa"/>
            <w:shd w:val="clear" w:color="auto" w:fill="auto"/>
            <w:noWrap/>
            <w:vAlign w:val="center"/>
            <w:hideMark/>
          </w:tcPr>
          <w:p w14:paraId="529FCFEE"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5</w:t>
            </w:r>
          </w:p>
        </w:tc>
        <w:tc>
          <w:tcPr>
            <w:tcW w:w="500" w:type="dxa"/>
            <w:shd w:val="clear" w:color="auto" w:fill="auto"/>
            <w:noWrap/>
            <w:vAlign w:val="center"/>
            <w:hideMark/>
          </w:tcPr>
          <w:p w14:paraId="57F8B13B"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508C80FC" w14:textId="77777777" w:rsidTr="003112EE">
        <w:trPr>
          <w:trHeight w:val="170"/>
        </w:trPr>
        <w:tc>
          <w:tcPr>
            <w:tcW w:w="3119" w:type="dxa"/>
            <w:shd w:val="clear" w:color="auto" w:fill="auto"/>
            <w:noWrap/>
            <w:vAlign w:val="center"/>
            <w:hideMark/>
          </w:tcPr>
          <w:p w14:paraId="669BD02F"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Türkçe 8</w:t>
            </w:r>
          </w:p>
        </w:tc>
        <w:tc>
          <w:tcPr>
            <w:tcW w:w="720" w:type="dxa"/>
            <w:shd w:val="clear" w:color="auto" w:fill="auto"/>
            <w:noWrap/>
            <w:vAlign w:val="center"/>
            <w:hideMark/>
          </w:tcPr>
          <w:p w14:paraId="028E97AF"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335DCAAC"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303507DF"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7D7BC941"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48</w:t>
            </w:r>
          </w:p>
        </w:tc>
        <w:tc>
          <w:tcPr>
            <w:tcW w:w="1653" w:type="dxa"/>
            <w:shd w:val="clear" w:color="auto" w:fill="auto"/>
            <w:noWrap/>
            <w:vAlign w:val="center"/>
            <w:hideMark/>
          </w:tcPr>
          <w:p w14:paraId="10E4BB40"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48</w:t>
            </w:r>
          </w:p>
        </w:tc>
        <w:tc>
          <w:tcPr>
            <w:tcW w:w="500" w:type="dxa"/>
            <w:shd w:val="clear" w:color="auto" w:fill="auto"/>
            <w:noWrap/>
            <w:vAlign w:val="center"/>
            <w:hideMark/>
          </w:tcPr>
          <w:p w14:paraId="31F04AD0"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5</w:t>
            </w:r>
          </w:p>
        </w:tc>
        <w:tc>
          <w:tcPr>
            <w:tcW w:w="500" w:type="dxa"/>
            <w:shd w:val="clear" w:color="auto" w:fill="auto"/>
            <w:noWrap/>
            <w:vAlign w:val="center"/>
          </w:tcPr>
          <w:p w14:paraId="6A72C8C1" w14:textId="77777777" w:rsidR="002123A5" w:rsidRPr="00E16D23" w:rsidRDefault="002123A5" w:rsidP="003112EE">
            <w:pPr>
              <w:jc w:val="right"/>
              <w:rPr>
                <w:rFonts w:ascii="Arial Narrow" w:eastAsia="Times New Roman" w:hAnsi="Arial Narrow" w:cs="Calibri"/>
                <w:b/>
                <w:bCs/>
                <w:i/>
                <w:iCs/>
                <w:color w:val="000000"/>
                <w:sz w:val="20"/>
                <w:szCs w:val="20"/>
                <w:lang w:eastAsia="tr-TR"/>
              </w:rPr>
            </w:pPr>
          </w:p>
        </w:tc>
      </w:tr>
      <w:tr w:rsidR="002123A5" w:rsidRPr="003C06F1" w14:paraId="13F722C1" w14:textId="77777777" w:rsidTr="003112EE">
        <w:trPr>
          <w:trHeight w:val="170"/>
        </w:trPr>
        <w:tc>
          <w:tcPr>
            <w:tcW w:w="3119" w:type="dxa"/>
            <w:shd w:val="clear" w:color="auto" w:fill="auto"/>
            <w:noWrap/>
            <w:vAlign w:val="center"/>
          </w:tcPr>
          <w:p w14:paraId="393D1A77" w14:textId="77777777" w:rsidR="002123A5" w:rsidRPr="00E16D23" w:rsidRDefault="002123A5" w:rsidP="003112EE">
            <w:pPr>
              <w:rPr>
                <w:rFonts w:ascii="Arial Narrow" w:eastAsia="Times New Roman" w:hAnsi="Arial Narrow" w:cs="Calibri"/>
                <w:b/>
                <w:color w:val="000000"/>
                <w:sz w:val="20"/>
                <w:szCs w:val="20"/>
                <w:lang w:eastAsia="tr-TR"/>
              </w:rPr>
            </w:pPr>
            <w:r w:rsidRPr="002013FB">
              <w:rPr>
                <w:rFonts w:ascii="Arial Narrow" w:eastAsia="Times New Roman" w:hAnsi="Arial Narrow" w:cs="Calibri"/>
                <w:b/>
                <w:color w:val="000000"/>
                <w:sz w:val="20"/>
                <w:szCs w:val="20"/>
                <w:lang w:eastAsia="tr-TR"/>
              </w:rPr>
              <w:t>Ara Toplam</w:t>
            </w:r>
          </w:p>
        </w:tc>
        <w:tc>
          <w:tcPr>
            <w:tcW w:w="720" w:type="dxa"/>
            <w:shd w:val="clear" w:color="auto" w:fill="auto"/>
            <w:noWrap/>
            <w:vAlign w:val="center"/>
          </w:tcPr>
          <w:p w14:paraId="782D15AD"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0</w:t>
            </w:r>
          </w:p>
        </w:tc>
        <w:tc>
          <w:tcPr>
            <w:tcW w:w="720" w:type="dxa"/>
            <w:shd w:val="clear" w:color="auto" w:fill="auto"/>
            <w:noWrap/>
            <w:vAlign w:val="center"/>
          </w:tcPr>
          <w:p w14:paraId="74A594DE"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128</w:t>
            </w:r>
          </w:p>
        </w:tc>
        <w:tc>
          <w:tcPr>
            <w:tcW w:w="720" w:type="dxa"/>
            <w:shd w:val="clear" w:color="auto" w:fill="auto"/>
            <w:noWrap/>
            <w:vAlign w:val="center"/>
          </w:tcPr>
          <w:p w14:paraId="0F4CEEC7"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96</w:t>
            </w:r>
          </w:p>
        </w:tc>
        <w:tc>
          <w:tcPr>
            <w:tcW w:w="720" w:type="dxa"/>
            <w:shd w:val="clear" w:color="auto" w:fill="auto"/>
            <w:noWrap/>
            <w:vAlign w:val="center"/>
          </w:tcPr>
          <w:p w14:paraId="157111F3"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96</w:t>
            </w:r>
          </w:p>
        </w:tc>
        <w:tc>
          <w:tcPr>
            <w:tcW w:w="1653" w:type="dxa"/>
            <w:shd w:val="clear" w:color="auto" w:fill="auto"/>
            <w:noWrap/>
            <w:vAlign w:val="center"/>
          </w:tcPr>
          <w:p w14:paraId="2DCA5FF6"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111148">
              <w:rPr>
                <w:rFonts w:ascii="Arial Narrow" w:eastAsia="Times New Roman" w:hAnsi="Arial Narrow" w:cs="Calibri"/>
                <w:b/>
                <w:color w:val="000000"/>
                <w:sz w:val="20"/>
                <w:szCs w:val="20"/>
                <w:lang w:eastAsia="tr-TR"/>
              </w:rPr>
              <w:t>320</w:t>
            </w:r>
          </w:p>
        </w:tc>
        <w:tc>
          <w:tcPr>
            <w:tcW w:w="500" w:type="dxa"/>
            <w:shd w:val="clear" w:color="auto" w:fill="auto"/>
            <w:noWrap/>
            <w:vAlign w:val="center"/>
          </w:tcPr>
          <w:p w14:paraId="47D01B30"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c>
          <w:tcPr>
            <w:tcW w:w="500" w:type="dxa"/>
            <w:shd w:val="clear" w:color="auto" w:fill="auto"/>
            <w:noWrap/>
            <w:vAlign w:val="center"/>
          </w:tcPr>
          <w:p w14:paraId="15AFCA78"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bCs/>
                <w:i/>
                <w:iCs/>
                <w:color w:val="000000"/>
                <w:sz w:val="20"/>
                <w:szCs w:val="20"/>
                <w:lang w:eastAsia="tr-TR"/>
              </w:rPr>
              <w:t>35</w:t>
            </w:r>
          </w:p>
        </w:tc>
      </w:tr>
      <w:tr w:rsidR="002123A5" w:rsidRPr="006D0E17" w14:paraId="39CADAAA" w14:textId="77777777" w:rsidTr="003112EE">
        <w:trPr>
          <w:trHeight w:val="170"/>
        </w:trPr>
        <w:tc>
          <w:tcPr>
            <w:tcW w:w="3119" w:type="dxa"/>
            <w:shd w:val="clear" w:color="auto" w:fill="auto"/>
            <w:noWrap/>
            <w:vAlign w:val="center"/>
            <w:hideMark/>
          </w:tcPr>
          <w:p w14:paraId="0AFD12B2"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Matematik 1</w:t>
            </w:r>
          </w:p>
        </w:tc>
        <w:tc>
          <w:tcPr>
            <w:tcW w:w="720" w:type="dxa"/>
            <w:shd w:val="clear" w:color="auto" w:fill="auto"/>
            <w:noWrap/>
            <w:vAlign w:val="center"/>
            <w:hideMark/>
          </w:tcPr>
          <w:p w14:paraId="29C2DC34"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24</w:t>
            </w:r>
          </w:p>
        </w:tc>
        <w:tc>
          <w:tcPr>
            <w:tcW w:w="720" w:type="dxa"/>
            <w:shd w:val="clear" w:color="auto" w:fill="auto"/>
            <w:noWrap/>
            <w:vAlign w:val="center"/>
            <w:hideMark/>
          </w:tcPr>
          <w:p w14:paraId="338690CE"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4C6E077A"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3421A897"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shd w:val="clear" w:color="auto" w:fill="auto"/>
            <w:noWrap/>
            <w:vAlign w:val="center"/>
            <w:hideMark/>
          </w:tcPr>
          <w:p w14:paraId="0A4D7775"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24</w:t>
            </w:r>
          </w:p>
        </w:tc>
        <w:tc>
          <w:tcPr>
            <w:tcW w:w="500" w:type="dxa"/>
            <w:shd w:val="clear" w:color="auto" w:fill="auto"/>
            <w:noWrap/>
            <w:vAlign w:val="center"/>
            <w:hideMark/>
          </w:tcPr>
          <w:p w14:paraId="58EC8BBC"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3</w:t>
            </w:r>
          </w:p>
        </w:tc>
        <w:tc>
          <w:tcPr>
            <w:tcW w:w="500" w:type="dxa"/>
            <w:shd w:val="clear" w:color="auto" w:fill="auto"/>
            <w:noWrap/>
            <w:vAlign w:val="center"/>
            <w:hideMark/>
          </w:tcPr>
          <w:p w14:paraId="05B98909"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2655D691" w14:textId="77777777" w:rsidTr="003112EE">
        <w:trPr>
          <w:trHeight w:val="170"/>
        </w:trPr>
        <w:tc>
          <w:tcPr>
            <w:tcW w:w="3119" w:type="dxa"/>
            <w:shd w:val="clear" w:color="auto" w:fill="auto"/>
            <w:noWrap/>
            <w:vAlign w:val="center"/>
            <w:hideMark/>
          </w:tcPr>
          <w:p w14:paraId="36336EAB"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Matematik 2</w:t>
            </w:r>
          </w:p>
        </w:tc>
        <w:tc>
          <w:tcPr>
            <w:tcW w:w="720" w:type="dxa"/>
            <w:shd w:val="clear" w:color="auto" w:fill="auto"/>
            <w:noWrap/>
            <w:vAlign w:val="center"/>
            <w:hideMark/>
          </w:tcPr>
          <w:p w14:paraId="6E2977D3"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24</w:t>
            </w:r>
          </w:p>
        </w:tc>
        <w:tc>
          <w:tcPr>
            <w:tcW w:w="720" w:type="dxa"/>
            <w:shd w:val="clear" w:color="auto" w:fill="auto"/>
            <w:noWrap/>
            <w:vAlign w:val="center"/>
            <w:hideMark/>
          </w:tcPr>
          <w:p w14:paraId="47E6D476"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7D71819D"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06866092"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shd w:val="clear" w:color="auto" w:fill="auto"/>
            <w:noWrap/>
            <w:vAlign w:val="center"/>
            <w:hideMark/>
          </w:tcPr>
          <w:p w14:paraId="6C337051"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24</w:t>
            </w:r>
          </w:p>
        </w:tc>
        <w:tc>
          <w:tcPr>
            <w:tcW w:w="500" w:type="dxa"/>
            <w:shd w:val="clear" w:color="auto" w:fill="auto"/>
            <w:noWrap/>
            <w:vAlign w:val="center"/>
            <w:hideMark/>
          </w:tcPr>
          <w:p w14:paraId="0C68C4DF"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3</w:t>
            </w:r>
          </w:p>
        </w:tc>
        <w:tc>
          <w:tcPr>
            <w:tcW w:w="500" w:type="dxa"/>
            <w:shd w:val="clear" w:color="auto" w:fill="auto"/>
            <w:noWrap/>
            <w:vAlign w:val="center"/>
            <w:hideMark/>
          </w:tcPr>
          <w:p w14:paraId="2A5552CA"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28F42B22" w14:textId="77777777" w:rsidTr="003112EE">
        <w:trPr>
          <w:trHeight w:val="170"/>
        </w:trPr>
        <w:tc>
          <w:tcPr>
            <w:tcW w:w="3119" w:type="dxa"/>
            <w:shd w:val="clear" w:color="auto" w:fill="auto"/>
            <w:noWrap/>
            <w:vAlign w:val="center"/>
            <w:hideMark/>
          </w:tcPr>
          <w:p w14:paraId="46154195"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Matematik 3</w:t>
            </w:r>
          </w:p>
        </w:tc>
        <w:tc>
          <w:tcPr>
            <w:tcW w:w="720" w:type="dxa"/>
            <w:shd w:val="clear" w:color="auto" w:fill="auto"/>
            <w:noWrap/>
            <w:vAlign w:val="center"/>
            <w:hideMark/>
          </w:tcPr>
          <w:p w14:paraId="3881C0DA"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64D04F39"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32</w:t>
            </w:r>
          </w:p>
        </w:tc>
        <w:tc>
          <w:tcPr>
            <w:tcW w:w="720" w:type="dxa"/>
            <w:shd w:val="clear" w:color="auto" w:fill="auto"/>
            <w:noWrap/>
            <w:vAlign w:val="center"/>
            <w:hideMark/>
          </w:tcPr>
          <w:p w14:paraId="267C2A5B"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0471A713"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shd w:val="clear" w:color="auto" w:fill="auto"/>
            <w:noWrap/>
            <w:vAlign w:val="center"/>
            <w:hideMark/>
          </w:tcPr>
          <w:p w14:paraId="1723385B"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32</w:t>
            </w:r>
          </w:p>
        </w:tc>
        <w:tc>
          <w:tcPr>
            <w:tcW w:w="500" w:type="dxa"/>
            <w:shd w:val="clear" w:color="auto" w:fill="auto"/>
            <w:noWrap/>
            <w:vAlign w:val="center"/>
            <w:hideMark/>
          </w:tcPr>
          <w:p w14:paraId="3D35B43B"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4</w:t>
            </w:r>
          </w:p>
        </w:tc>
        <w:tc>
          <w:tcPr>
            <w:tcW w:w="500" w:type="dxa"/>
            <w:shd w:val="clear" w:color="auto" w:fill="auto"/>
            <w:noWrap/>
            <w:vAlign w:val="center"/>
            <w:hideMark/>
          </w:tcPr>
          <w:p w14:paraId="5050059D"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6A98364D" w14:textId="77777777" w:rsidTr="003112EE">
        <w:trPr>
          <w:trHeight w:val="170"/>
        </w:trPr>
        <w:tc>
          <w:tcPr>
            <w:tcW w:w="3119" w:type="dxa"/>
            <w:shd w:val="clear" w:color="auto" w:fill="auto"/>
            <w:noWrap/>
            <w:vAlign w:val="center"/>
            <w:hideMark/>
          </w:tcPr>
          <w:p w14:paraId="3A277BB0"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Matematik 4</w:t>
            </w:r>
          </w:p>
        </w:tc>
        <w:tc>
          <w:tcPr>
            <w:tcW w:w="720" w:type="dxa"/>
            <w:shd w:val="clear" w:color="auto" w:fill="auto"/>
            <w:noWrap/>
            <w:vAlign w:val="center"/>
            <w:hideMark/>
          </w:tcPr>
          <w:p w14:paraId="17C0DB98"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5CB502BA"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32</w:t>
            </w:r>
          </w:p>
        </w:tc>
        <w:tc>
          <w:tcPr>
            <w:tcW w:w="720" w:type="dxa"/>
            <w:shd w:val="clear" w:color="auto" w:fill="auto"/>
            <w:noWrap/>
            <w:vAlign w:val="center"/>
            <w:hideMark/>
          </w:tcPr>
          <w:p w14:paraId="27366F5D"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6E5B1BCC"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shd w:val="clear" w:color="auto" w:fill="auto"/>
            <w:noWrap/>
            <w:vAlign w:val="center"/>
            <w:hideMark/>
          </w:tcPr>
          <w:p w14:paraId="38465938"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32</w:t>
            </w:r>
          </w:p>
        </w:tc>
        <w:tc>
          <w:tcPr>
            <w:tcW w:w="500" w:type="dxa"/>
            <w:shd w:val="clear" w:color="auto" w:fill="auto"/>
            <w:noWrap/>
            <w:vAlign w:val="center"/>
            <w:hideMark/>
          </w:tcPr>
          <w:p w14:paraId="7DD999C6"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4</w:t>
            </w:r>
          </w:p>
        </w:tc>
        <w:tc>
          <w:tcPr>
            <w:tcW w:w="500" w:type="dxa"/>
            <w:shd w:val="clear" w:color="auto" w:fill="auto"/>
            <w:noWrap/>
            <w:vAlign w:val="center"/>
            <w:hideMark/>
          </w:tcPr>
          <w:p w14:paraId="1FED385E"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44B13626" w14:textId="77777777" w:rsidTr="003112EE">
        <w:trPr>
          <w:trHeight w:val="170"/>
        </w:trPr>
        <w:tc>
          <w:tcPr>
            <w:tcW w:w="3119" w:type="dxa"/>
            <w:shd w:val="clear" w:color="auto" w:fill="auto"/>
            <w:noWrap/>
            <w:vAlign w:val="center"/>
            <w:hideMark/>
          </w:tcPr>
          <w:p w14:paraId="6C68251A"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Matematik 5</w:t>
            </w:r>
          </w:p>
        </w:tc>
        <w:tc>
          <w:tcPr>
            <w:tcW w:w="720" w:type="dxa"/>
            <w:shd w:val="clear" w:color="auto" w:fill="auto"/>
            <w:noWrap/>
            <w:vAlign w:val="center"/>
            <w:hideMark/>
          </w:tcPr>
          <w:p w14:paraId="72643D52"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0A915BC4"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057A341D"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32</w:t>
            </w:r>
          </w:p>
        </w:tc>
        <w:tc>
          <w:tcPr>
            <w:tcW w:w="720" w:type="dxa"/>
            <w:shd w:val="clear" w:color="auto" w:fill="auto"/>
            <w:noWrap/>
            <w:vAlign w:val="center"/>
            <w:hideMark/>
          </w:tcPr>
          <w:p w14:paraId="3C2E0212"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shd w:val="clear" w:color="auto" w:fill="auto"/>
            <w:noWrap/>
            <w:vAlign w:val="center"/>
            <w:hideMark/>
          </w:tcPr>
          <w:p w14:paraId="4C123598"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32</w:t>
            </w:r>
          </w:p>
        </w:tc>
        <w:tc>
          <w:tcPr>
            <w:tcW w:w="500" w:type="dxa"/>
            <w:shd w:val="clear" w:color="auto" w:fill="auto"/>
            <w:noWrap/>
            <w:vAlign w:val="center"/>
            <w:hideMark/>
          </w:tcPr>
          <w:p w14:paraId="719EE5E0"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4</w:t>
            </w:r>
          </w:p>
        </w:tc>
        <w:tc>
          <w:tcPr>
            <w:tcW w:w="500" w:type="dxa"/>
            <w:shd w:val="clear" w:color="auto" w:fill="auto"/>
            <w:noWrap/>
            <w:vAlign w:val="center"/>
            <w:hideMark/>
          </w:tcPr>
          <w:p w14:paraId="77E5C486"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2CE531D9" w14:textId="77777777" w:rsidTr="003112EE">
        <w:trPr>
          <w:trHeight w:val="170"/>
        </w:trPr>
        <w:tc>
          <w:tcPr>
            <w:tcW w:w="3119" w:type="dxa"/>
            <w:shd w:val="clear" w:color="auto" w:fill="auto"/>
            <w:noWrap/>
            <w:vAlign w:val="center"/>
            <w:hideMark/>
          </w:tcPr>
          <w:p w14:paraId="5D77382E"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Matematik 6</w:t>
            </w:r>
          </w:p>
        </w:tc>
        <w:tc>
          <w:tcPr>
            <w:tcW w:w="720" w:type="dxa"/>
            <w:shd w:val="clear" w:color="auto" w:fill="auto"/>
            <w:noWrap/>
            <w:vAlign w:val="center"/>
            <w:hideMark/>
          </w:tcPr>
          <w:p w14:paraId="41B31786"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0E9A4F37"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50DDBB29"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32</w:t>
            </w:r>
          </w:p>
        </w:tc>
        <w:tc>
          <w:tcPr>
            <w:tcW w:w="720" w:type="dxa"/>
            <w:shd w:val="clear" w:color="auto" w:fill="auto"/>
            <w:noWrap/>
            <w:vAlign w:val="center"/>
            <w:hideMark/>
          </w:tcPr>
          <w:p w14:paraId="6561E6FD"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shd w:val="clear" w:color="auto" w:fill="auto"/>
            <w:noWrap/>
            <w:vAlign w:val="center"/>
            <w:hideMark/>
          </w:tcPr>
          <w:p w14:paraId="77E7629B"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32</w:t>
            </w:r>
          </w:p>
        </w:tc>
        <w:tc>
          <w:tcPr>
            <w:tcW w:w="500" w:type="dxa"/>
            <w:shd w:val="clear" w:color="auto" w:fill="auto"/>
            <w:noWrap/>
            <w:vAlign w:val="center"/>
            <w:hideMark/>
          </w:tcPr>
          <w:p w14:paraId="02BEC754"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4</w:t>
            </w:r>
          </w:p>
        </w:tc>
        <w:tc>
          <w:tcPr>
            <w:tcW w:w="500" w:type="dxa"/>
            <w:shd w:val="clear" w:color="auto" w:fill="auto"/>
            <w:noWrap/>
            <w:vAlign w:val="center"/>
            <w:hideMark/>
          </w:tcPr>
          <w:p w14:paraId="6BF18E18"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38934E63" w14:textId="77777777" w:rsidTr="003112EE">
        <w:trPr>
          <w:trHeight w:val="170"/>
        </w:trPr>
        <w:tc>
          <w:tcPr>
            <w:tcW w:w="3119" w:type="dxa"/>
            <w:shd w:val="clear" w:color="auto" w:fill="auto"/>
            <w:noWrap/>
            <w:vAlign w:val="center"/>
            <w:hideMark/>
          </w:tcPr>
          <w:p w14:paraId="6FB61770"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Matematik 7</w:t>
            </w:r>
          </w:p>
        </w:tc>
        <w:tc>
          <w:tcPr>
            <w:tcW w:w="720" w:type="dxa"/>
            <w:shd w:val="clear" w:color="auto" w:fill="auto"/>
            <w:noWrap/>
            <w:vAlign w:val="center"/>
            <w:hideMark/>
          </w:tcPr>
          <w:p w14:paraId="37AE1A13"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2D2B2471"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6B21DF36"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0D7D047F"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32</w:t>
            </w:r>
          </w:p>
        </w:tc>
        <w:tc>
          <w:tcPr>
            <w:tcW w:w="1653" w:type="dxa"/>
            <w:shd w:val="clear" w:color="auto" w:fill="auto"/>
            <w:noWrap/>
            <w:vAlign w:val="center"/>
            <w:hideMark/>
          </w:tcPr>
          <w:p w14:paraId="10222294"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32</w:t>
            </w:r>
          </w:p>
        </w:tc>
        <w:tc>
          <w:tcPr>
            <w:tcW w:w="500" w:type="dxa"/>
            <w:shd w:val="clear" w:color="auto" w:fill="auto"/>
            <w:noWrap/>
            <w:vAlign w:val="center"/>
            <w:hideMark/>
          </w:tcPr>
          <w:p w14:paraId="08954237"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4</w:t>
            </w:r>
          </w:p>
        </w:tc>
        <w:tc>
          <w:tcPr>
            <w:tcW w:w="500" w:type="dxa"/>
            <w:shd w:val="clear" w:color="auto" w:fill="auto"/>
            <w:noWrap/>
            <w:vAlign w:val="center"/>
            <w:hideMark/>
          </w:tcPr>
          <w:p w14:paraId="6119DF2B"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5504949D" w14:textId="77777777" w:rsidTr="003112EE">
        <w:trPr>
          <w:trHeight w:val="170"/>
        </w:trPr>
        <w:tc>
          <w:tcPr>
            <w:tcW w:w="3119" w:type="dxa"/>
            <w:shd w:val="clear" w:color="auto" w:fill="auto"/>
            <w:noWrap/>
            <w:vAlign w:val="center"/>
            <w:hideMark/>
          </w:tcPr>
          <w:p w14:paraId="0632F6AC"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Matematik 8</w:t>
            </w:r>
          </w:p>
        </w:tc>
        <w:tc>
          <w:tcPr>
            <w:tcW w:w="720" w:type="dxa"/>
            <w:shd w:val="clear" w:color="auto" w:fill="auto"/>
            <w:noWrap/>
            <w:vAlign w:val="center"/>
            <w:hideMark/>
          </w:tcPr>
          <w:p w14:paraId="6C2DDBA1"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364FA3B4"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2847FFBE"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6D2ADD35"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32</w:t>
            </w:r>
          </w:p>
        </w:tc>
        <w:tc>
          <w:tcPr>
            <w:tcW w:w="1653" w:type="dxa"/>
            <w:shd w:val="clear" w:color="auto" w:fill="auto"/>
            <w:noWrap/>
            <w:vAlign w:val="center"/>
            <w:hideMark/>
          </w:tcPr>
          <w:p w14:paraId="20753B82"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32</w:t>
            </w:r>
          </w:p>
        </w:tc>
        <w:tc>
          <w:tcPr>
            <w:tcW w:w="500" w:type="dxa"/>
            <w:shd w:val="clear" w:color="auto" w:fill="auto"/>
            <w:noWrap/>
            <w:vAlign w:val="center"/>
            <w:hideMark/>
          </w:tcPr>
          <w:p w14:paraId="4C78AA71"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4</w:t>
            </w:r>
          </w:p>
        </w:tc>
        <w:tc>
          <w:tcPr>
            <w:tcW w:w="500" w:type="dxa"/>
            <w:shd w:val="clear" w:color="auto" w:fill="auto"/>
            <w:noWrap/>
            <w:vAlign w:val="center"/>
          </w:tcPr>
          <w:p w14:paraId="4C2F7E14" w14:textId="77777777" w:rsidR="002123A5" w:rsidRPr="00E16D23" w:rsidRDefault="002123A5" w:rsidP="003112EE">
            <w:pPr>
              <w:jc w:val="right"/>
              <w:rPr>
                <w:rFonts w:ascii="Arial Narrow" w:eastAsia="Times New Roman" w:hAnsi="Arial Narrow" w:cs="Calibri"/>
                <w:b/>
                <w:bCs/>
                <w:i/>
                <w:iCs/>
                <w:color w:val="000000"/>
                <w:sz w:val="20"/>
                <w:szCs w:val="20"/>
                <w:lang w:eastAsia="tr-TR"/>
              </w:rPr>
            </w:pPr>
          </w:p>
        </w:tc>
      </w:tr>
      <w:tr w:rsidR="002123A5" w:rsidRPr="003C06F1" w14:paraId="010D3A4E" w14:textId="77777777" w:rsidTr="003112EE">
        <w:trPr>
          <w:trHeight w:val="170"/>
        </w:trPr>
        <w:tc>
          <w:tcPr>
            <w:tcW w:w="3119" w:type="dxa"/>
            <w:shd w:val="clear" w:color="auto" w:fill="auto"/>
            <w:noWrap/>
            <w:vAlign w:val="center"/>
          </w:tcPr>
          <w:p w14:paraId="2BC63296" w14:textId="77777777" w:rsidR="002123A5" w:rsidRPr="00E16D23" w:rsidRDefault="002123A5" w:rsidP="003112EE">
            <w:pPr>
              <w:rPr>
                <w:rFonts w:ascii="Arial Narrow" w:eastAsia="Times New Roman" w:hAnsi="Arial Narrow" w:cs="Calibri"/>
                <w:b/>
                <w:color w:val="000000"/>
                <w:sz w:val="20"/>
                <w:szCs w:val="20"/>
                <w:lang w:eastAsia="tr-TR"/>
              </w:rPr>
            </w:pPr>
            <w:r w:rsidRPr="002013FB">
              <w:rPr>
                <w:rFonts w:ascii="Arial Narrow" w:eastAsia="Times New Roman" w:hAnsi="Arial Narrow" w:cs="Calibri"/>
                <w:b/>
                <w:color w:val="000000"/>
                <w:sz w:val="20"/>
                <w:szCs w:val="20"/>
                <w:lang w:eastAsia="tr-TR"/>
              </w:rPr>
              <w:t>Ara Toplam</w:t>
            </w:r>
          </w:p>
        </w:tc>
        <w:tc>
          <w:tcPr>
            <w:tcW w:w="720" w:type="dxa"/>
            <w:shd w:val="clear" w:color="auto" w:fill="auto"/>
            <w:noWrap/>
            <w:vAlign w:val="center"/>
          </w:tcPr>
          <w:p w14:paraId="6D8F7F61"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48</w:t>
            </w:r>
          </w:p>
        </w:tc>
        <w:tc>
          <w:tcPr>
            <w:tcW w:w="720" w:type="dxa"/>
            <w:shd w:val="clear" w:color="auto" w:fill="auto"/>
            <w:noWrap/>
            <w:vAlign w:val="center"/>
          </w:tcPr>
          <w:p w14:paraId="351692BE"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64</w:t>
            </w:r>
          </w:p>
        </w:tc>
        <w:tc>
          <w:tcPr>
            <w:tcW w:w="720" w:type="dxa"/>
            <w:shd w:val="clear" w:color="auto" w:fill="auto"/>
            <w:noWrap/>
            <w:vAlign w:val="center"/>
          </w:tcPr>
          <w:p w14:paraId="3E084915"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64</w:t>
            </w:r>
          </w:p>
        </w:tc>
        <w:tc>
          <w:tcPr>
            <w:tcW w:w="720" w:type="dxa"/>
            <w:shd w:val="clear" w:color="auto" w:fill="auto"/>
            <w:noWrap/>
            <w:vAlign w:val="center"/>
          </w:tcPr>
          <w:p w14:paraId="5EE87E19"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64</w:t>
            </w:r>
          </w:p>
        </w:tc>
        <w:tc>
          <w:tcPr>
            <w:tcW w:w="1653" w:type="dxa"/>
            <w:shd w:val="clear" w:color="auto" w:fill="auto"/>
            <w:noWrap/>
            <w:vAlign w:val="center"/>
          </w:tcPr>
          <w:p w14:paraId="183A6C43"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111148">
              <w:rPr>
                <w:rFonts w:ascii="Arial Narrow" w:eastAsia="Times New Roman" w:hAnsi="Arial Narrow" w:cs="Calibri"/>
                <w:b/>
                <w:color w:val="000000"/>
                <w:sz w:val="20"/>
                <w:szCs w:val="20"/>
                <w:lang w:eastAsia="tr-TR"/>
              </w:rPr>
              <w:t>240</w:t>
            </w:r>
          </w:p>
        </w:tc>
        <w:tc>
          <w:tcPr>
            <w:tcW w:w="500" w:type="dxa"/>
            <w:shd w:val="clear" w:color="auto" w:fill="auto"/>
            <w:noWrap/>
            <w:vAlign w:val="center"/>
          </w:tcPr>
          <w:p w14:paraId="1457FE64"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c>
          <w:tcPr>
            <w:tcW w:w="500" w:type="dxa"/>
            <w:shd w:val="clear" w:color="auto" w:fill="auto"/>
            <w:noWrap/>
            <w:vAlign w:val="center"/>
          </w:tcPr>
          <w:p w14:paraId="0EC6F0B6"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bCs/>
                <w:i/>
                <w:iCs/>
                <w:color w:val="000000"/>
                <w:sz w:val="20"/>
                <w:szCs w:val="20"/>
                <w:lang w:eastAsia="tr-TR"/>
              </w:rPr>
              <w:t>26</w:t>
            </w:r>
          </w:p>
        </w:tc>
      </w:tr>
      <w:tr w:rsidR="002123A5" w:rsidRPr="006D0E17" w14:paraId="6BBFB41F" w14:textId="77777777" w:rsidTr="003112EE">
        <w:trPr>
          <w:trHeight w:val="170"/>
        </w:trPr>
        <w:tc>
          <w:tcPr>
            <w:tcW w:w="3119" w:type="dxa"/>
            <w:shd w:val="clear" w:color="auto" w:fill="auto"/>
            <w:noWrap/>
            <w:vAlign w:val="center"/>
            <w:hideMark/>
          </w:tcPr>
          <w:p w14:paraId="7382810C"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Fen Bilimleri 3</w:t>
            </w:r>
          </w:p>
        </w:tc>
        <w:tc>
          <w:tcPr>
            <w:tcW w:w="720" w:type="dxa"/>
            <w:shd w:val="clear" w:color="auto" w:fill="auto"/>
            <w:noWrap/>
            <w:vAlign w:val="center"/>
            <w:hideMark/>
          </w:tcPr>
          <w:p w14:paraId="709DAAD6"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6BAFB453"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24</w:t>
            </w:r>
          </w:p>
        </w:tc>
        <w:tc>
          <w:tcPr>
            <w:tcW w:w="720" w:type="dxa"/>
            <w:shd w:val="clear" w:color="auto" w:fill="auto"/>
            <w:noWrap/>
            <w:vAlign w:val="center"/>
            <w:hideMark/>
          </w:tcPr>
          <w:p w14:paraId="4EA5B33C"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45D9F1F8"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shd w:val="clear" w:color="auto" w:fill="auto"/>
            <w:noWrap/>
            <w:vAlign w:val="center"/>
            <w:hideMark/>
          </w:tcPr>
          <w:p w14:paraId="55248385"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24</w:t>
            </w:r>
          </w:p>
        </w:tc>
        <w:tc>
          <w:tcPr>
            <w:tcW w:w="500" w:type="dxa"/>
            <w:shd w:val="clear" w:color="auto" w:fill="auto"/>
            <w:noWrap/>
            <w:vAlign w:val="center"/>
            <w:hideMark/>
          </w:tcPr>
          <w:p w14:paraId="74D669A4"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3</w:t>
            </w:r>
          </w:p>
        </w:tc>
        <w:tc>
          <w:tcPr>
            <w:tcW w:w="500" w:type="dxa"/>
            <w:shd w:val="clear" w:color="auto" w:fill="auto"/>
            <w:noWrap/>
            <w:vAlign w:val="center"/>
            <w:hideMark/>
          </w:tcPr>
          <w:p w14:paraId="609FC119"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3732FD29" w14:textId="77777777" w:rsidTr="003112EE">
        <w:trPr>
          <w:trHeight w:val="170"/>
        </w:trPr>
        <w:tc>
          <w:tcPr>
            <w:tcW w:w="3119" w:type="dxa"/>
            <w:shd w:val="clear" w:color="auto" w:fill="auto"/>
            <w:noWrap/>
            <w:vAlign w:val="center"/>
            <w:hideMark/>
          </w:tcPr>
          <w:p w14:paraId="346DF383"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Fen Bilimleri 4</w:t>
            </w:r>
          </w:p>
        </w:tc>
        <w:tc>
          <w:tcPr>
            <w:tcW w:w="720" w:type="dxa"/>
            <w:shd w:val="clear" w:color="auto" w:fill="auto"/>
            <w:noWrap/>
            <w:vAlign w:val="center"/>
            <w:hideMark/>
          </w:tcPr>
          <w:p w14:paraId="7923B1F1"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696E6415"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24</w:t>
            </w:r>
          </w:p>
        </w:tc>
        <w:tc>
          <w:tcPr>
            <w:tcW w:w="720" w:type="dxa"/>
            <w:shd w:val="clear" w:color="auto" w:fill="auto"/>
            <w:noWrap/>
            <w:vAlign w:val="center"/>
            <w:hideMark/>
          </w:tcPr>
          <w:p w14:paraId="4B026B72"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36E0CAE2"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shd w:val="clear" w:color="auto" w:fill="auto"/>
            <w:noWrap/>
            <w:vAlign w:val="center"/>
            <w:hideMark/>
          </w:tcPr>
          <w:p w14:paraId="68D40B1A"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24</w:t>
            </w:r>
          </w:p>
        </w:tc>
        <w:tc>
          <w:tcPr>
            <w:tcW w:w="500" w:type="dxa"/>
            <w:shd w:val="clear" w:color="auto" w:fill="auto"/>
            <w:noWrap/>
            <w:vAlign w:val="center"/>
            <w:hideMark/>
          </w:tcPr>
          <w:p w14:paraId="29BADDD5"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3</w:t>
            </w:r>
          </w:p>
        </w:tc>
        <w:tc>
          <w:tcPr>
            <w:tcW w:w="500" w:type="dxa"/>
            <w:shd w:val="clear" w:color="auto" w:fill="auto"/>
            <w:noWrap/>
            <w:vAlign w:val="center"/>
            <w:hideMark/>
          </w:tcPr>
          <w:p w14:paraId="00DCF1C0"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68FE7DE5" w14:textId="77777777" w:rsidTr="003112EE">
        <w:trPr>
          <w:trHeight w:val="170"/>
        </w:trPr>
        <w:tc>
          <w:tcPr>
            <w:tcW w:w="3119" w:type="dxa"/>
            <w:shd w:val="clear" w:color="auto" w:fill="auto"/>
            <w:noWrap/>
            <w:vAlign w:val="center"/>
            <w:hideMark/>
          </w:tcPr>
          <w:p w14:paraId="3A26E064"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Fen Bilimleri 5</w:t>
            </w:r>
          </w:p>
        </w:tc>
        <w:tc>
          <w:tcPr>
            <w:tcW w:w="720" w:type="dxa"/>
            <w:shd w:val="clear" w:color="auto" w:fill="auto"/>
            <w:noWrap/>
            <w:vAlign w:val="center"/>
            <w:hideMark/>
          </w:tcPr>
          <w:p w14:paraId="007B411C"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137D8E6A"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52CD37AC"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32</w:t>
            </w:r>
          </w:p>
        </w:tc>
        <w:tc>
          <w:tcPr>
            <w:tcW w:w="720" w:type="dxa"/>
            <w:shd w:val="clear" w:color="auto" w:fill="auto"/>
            <w:noWrap/>
            <w:vAlign w:val="center"/>
            <w:hideMark/>
          </w:tcPr>
          <w:p w14:paraId="25DDAB8C"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shd w:val="clear" w:color="auto" w:fill="auto"/>
            <w:noWrap/>
            <w:vAlign w:val="center"/>
            <w:hideMark/>
          </w:tcPr>
          <w:p w14:paraId="440AE4CA"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32</w:t>
            </w:r>
          </w:p>
        </w:tc>
        <w:tc>
          <w:tcPr>
            <w:tcW w:w="500" w:type="dxa"/>
            <w:shd w:val="clear" w:color="auto" w:fill="auto"/>
            <w:noWrap/>
            <w:vAlign w:val="center"/>
            <w:hideMark/>
          </w:tcPr>
          <w:p w14:paraId="70F7E56F"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4</w:t>
            </w:r>
          </w:p>
        </w:tc>
        <w:tc>
          <w:tcPr>
            <w:tcW w:w="500" w:type="dxa"/>
            <w:shd w:val="clear" w:color="auto" w:fill="auto"/>
            <w:noWrap/>
            <w:vAlign w:val="center"/>
            <w:hideMark/>
          </w:tcPr>
          <w:p w14:paraId="7129BB2C"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2FA0B1F6" w14:textId="77777777" w:rsidTr="003112EE">
        <w:trPr>
          <w:trHeight w:val="170"/>
        </w:trPr>
        <w:tc>
          <w:tcPr>
            <w:tcW w:w="3119" w:type="dxa"/>
            <w:shd w:val="clear" w:color="auto" w:fill="auto"/>
            <w:noWrap/>
            <w:vAlign w:val="center"/>
            <w:hideMark/>
          </w:tcPr>
          <w:p w14:paraId="06309E39"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Fen Bilimleri 6</w:t>
            </w:r>
          </w:p>
        </w:tc>
        <w:tc>
          <w:tcPr>
            <w:tcW w:w="720" w:type="dxa"/>
            <w:shd w:val="clear" w:color="auto" w:fill="auto"/>
            <w:noWrap/>
            <w:vAlign w:val="center"/>
            <w:hideMark/>
          </w:tcPr>
          <w:p w14:paraId="1232B6FE"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3EA2F049"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0BE8FB56"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32</w:t>
            </w:r>
          </w:p>
        </w:tc>
        <w:tc>
          <w:tcPr>
            <w:tcW w:w="720" w:type="dxa"/>
            <w:shd w:val="clear" w:color="auto" w:fill="auto"/>
            <w:noWrap/>
            <w:vAlign w:val="center"/>
            <w:hideMark/>
          </w:tcPr>
          <w:p w14:paraId="03FECB6B"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shd w:val="clear" w:color="auto" w:fill="auto"/>
            <w:noWrap/>
            <w:vAlign w:val="center"/>
            <w:hideMark/>
          </w:tcPr>
          <w:p w14:paraId="60CE6BAF"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32</w:t>
            </w:r>
          </w:p>
        </w:tc>
        <w:tc>
          <w:tcPr>
            <w:tcW w:w="500" w:type="dxa"/>
            <w:shd w:val="clear" w:color="auto" w:fill="auto"/>
            <w:noWrap/>
            <w:vAlign w:val="center"/>
            <w:hideMark/>
          </w:tcPr>
          <w:p w14:paraId="6A061208"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4</w:t>
            </w:r>
          </w:p>
        </w:tc>
        <w:tc>
          <w:tcPr>
            <w:tcW w:w="500" w:type="dxa"/>
            <w:shd w:val="clear" w:color="auto" w:fill="auto"/>
            <w:noWrap/>
            <w:vAlign w:val="center"/>
            <w:hideMark/>
          </w:tcPr>
          <w:p w14:paraId="05EEA79C"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431FA6A2" w14:textId="77777777" w:rsidTr="003112EE">
        <w:trPr>
          <w:trHeight w:val="170"/>
        </w:trPr>
        <w:tc>
          <w:tcPr>
            <w:tcW w:w="3119" w:type="dxa"/>
            <w:shd w:val="clear" w:color="auto" w:fill="auto"/>
            <w:noWrap/>
            <w:vAlign w:val="center"/>
            <w:hideMark/>
          </w:tcPr>
          <w:p w14:paraId="42D7FD3D"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Fen Bilimleri 7</w:t>
            </w:r>
          </w:p>
        </w:tc>
        <w:tc>
          <w:tcPr>
            <w:tcW w:w="720" w:type="dxa"/>
            <w:shd w:val="clear" w:color="auto" w:fill="auto"/>
            <w:noWrap/>
            <w:vAlign w:val="center"/>
            <w:hideMark/>
          </w:tcPr>
          <w:p w14:paraId="731AE2F3"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698183A7"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28A495C8"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4D12D3A6"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32</w:t>
            </w:r>
          </w:p>
        </w:tc>
        <w:tc>
          <w:tcPr>
            <w:tcW w:w="1653" w:type="dxa"/>
            <w:shd w:val="clear" w:color="auto" w:fill="auto"/>
            <w:noWrap/>
            <w:vAlign w:val="center"/>
            <w:hideMark/>
          </w:tcPr>
          <w:p w14:paraId="664E77C5"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32</w:t>
            </w:r>
          </w:p>
        </w:tc>
        <w:tc>
          <w:tcPr>
            <w:tcW w:w="500" w:type="dxa"/>
            <w:shd w:val="clear" w:color="auto" w:fill="auto"/>
            <w:noWrap/>
            <w:vAlign w:val="center"/>
            <w:hideMark/>
          </w:tcPr>
          <w:p w14:paraId="6B55B30E"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4</w:t>
            </w:r>
          </w:p>
        </w:tc>
        <w:tc>
          <w:tcPr>
            <w:tcW w:w="500" w:type="dxa"/>
            <w:shd w:val="clear" w:color="auto" w:fill="auto"/>
            <w:noWrap/>
            <w:vAlign w:val="center"/>
            <w:hideMark/>
          </w:tcPr>
          <w:p w14:paraId="51C30EE7"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24FD3178" w14:textId="77777777" w:rsidTr="003112EE">
        <w:trPr>
          <w:trHeight w:val="170"/>
        </w:trPr>
        <w:tc>
          <w:tcPr>
            <w:tcW w:w="3119" w:type="dxa"/>
            <w:shd w:val="clear" w:color="auto" w:fill="auto"/>
            <w:noWrap/>
            <w:vAlign w:val="center"/>
            <w:hideMark/>
          </w:tcPr>
          <w:p w14:paraId="30487237"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Fen Bilimleri 8</w:t>
            </w:r>
          </w:p>
        </w:tc>
        <w:tc>
          <w:tcPr>
            <w:tcW w:w="720" w:type="dxa"/>
            <w:shd w:val="clear" w:color="auto" w:fill="auto"/>
            <w:noWrap/>
            <w:vAlign w:val="center"/>
            <w:hideMark/>
          </w:tcPr>
          <w:p w14:paraId="665267E4"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026893B6"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00F76697"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2E276E8C"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32</w:t>
            </w:r>
          </w:p>
        </w:tc>
        <w:tc>
          <w:tcPr>
            <w:tcW w:w="1653" w:type="dxa"/>
            <w:shd w:val="clear" w:color="auto" w:fill="auto"/>
            <w:noWrap/>
            <w:vAlign w:val="center"/>
            <w:hideMark/>
          </w:tcPr>
          <w:p w14:paraId="39C8CA78"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32</w:t>
            </w:r>
          </w:p>
        </w:tc>
        <w:tc>
          <w:tcPr>
            <w:tcW w:w="500" w:type="dxa"/>
            <w:shd w:val="clear" w:color="auto" w:fill="auto"/>
            <w:noWrap/>
            <w:vAlign w:val="center"/>
            <w:hideMark/>
          </w:tcPr>
          <w:p w14:paraId="670C2D94"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4</w:t>
            </w:r>
          </w:p>
        </w:tc>
        <w:tc>
          <w:tcPr>
            <w:tcW w:w="500" w:type="dxa"/>
            <w:shd w:val="clear" w:color="auto" w:fill="auto"/>
            <w:noWrap/>
            <w:vAlign w:val="center"/>
          </w:tcPr>
          <w:p w14:paraId="593D6FF7" w14:textId="77777777" w:rsidR="002123A5" w:rsidRPr="00E16D23" w:rsidRDefault="002123A5" w:rsidP="003112EE">
            <w:pPr>
              <w:jc w:val="right"/>
              <w:rPr>
                <w:rFonts w:ascii="Arial Narrow" w:eastAsia="Times New Roman" w:hAnsi="Arial Narrow" w:cs="Calibri"/>
                <w:b/>
                <w:bCs/>
                <w:i/>
                <w:iCs/>
                <w:color w:val="000000"/>
                <w:sz w:val="20"/>
                <w:szCs w:val="20"/>
                <w:lang w:eastAsia="tr-TR"/>
              </w:rPr>
            </w:pPr>
          </w:p>
        </w:tc>
      </w:tr>
      <w:tr w:rsidR="002123A5" w:rsidRPr="003C06F1" w14:paraId="46A951AB" w14:textId="77777777" w:rsidTr="003112EE">
        <w:trPr>
          <w:trHeight w:val="170"/>
        </w:trPr>
        <w:tc>
          <w:tcPr>
            <w:tcW w:w="3119" w:type="dxa"/>
            <w:shd w:val="clear" w:color="auto" w:fill="auto"/>
            <w:noWrap/>
            <w:vAlign w:val="center"/>
          </w:tcPr>
          <w:p w14:paraId="205FA129" w14:textId="77777777" w:rsidR="002123A5" w:rsidRPr="00E16D23" w:rsidRDefault="002123A5" w:rsidP="003112EE">
            <w:pPr>
              <w:rPr>
                <w:rFonts w:ascii="Arial Narrow" w:eastAsia="Times New Roman" w:hAnsi="Arial Narrow" w:cs="Calibri"/>
                <w:b/>
                <w:color w:val="000000"/>
                <w:sz w:val="20"/>
                <w:szCs w:val="20"/>
                <w:lang w:eastAsia="tr-TR"/>
              </w:rPr>
            </w:pPr>
            <w:r w:rsidRPr="002013FB">
              <w:rPr>
                <w:rFonts w:ascii="Arial Narrow" w:eastAsia="Times New Roman" w:hAnsi="Arial Narrow" w:cs="Calibri"/>
                <w:b/>
                <w:color w:val="000000"/>
                <w:sz w:val="20"/>
                <w:szCs w:val="20"/>
                <w:lang w:eastAsia="tr-TR"/>
              </w:rPr>
              <w:t>Ara Toplam</w:t>
            </w:r>
          </w:p>
        </w:tc>
        <w:tc>
          <w:tcPr>
            <w:tcW w:w="720" w:type="dxa"/>
            <w:shd w:val="clear" w:color="auto" w:fill="auto"/>
            <w:noWrap/>
            <w:vAlign w:val="center"/>
          </w:tcPr>
          <w:p w14:paraId="0FB67033" w14:textId="77777777" w:rsidR="002123A5" w:rsidRPr="00E16D23" w:rsidRDefault="002123A5" w:rsidP="003112EE">
            <w:pPr>
              <w:jc w:val="right"/>
              <w:rPr>
                <w:rFonts w:ascii="Arial Narrow" w:eastAsia="Times New Roman" w:hAnsi="Arial Narrow" w:cs="Calibri"/>
                <w:b/>
                <w:color w:val="000000"/>
                <w:sz w:val="20"/>
                <w:szCs w:val="20"/>
                <w:lang w:eastAsia="tr-TR"/>
              </w:rPr>
            </w:pPr>
            <w:r>
              <w:rPr>
                <w:rFonts w:ascii="Arial Narrow" w:eastAsia="Times New Roman" w:hAnsi="Arial Narrow" w:cs="Calibri"/>
                <w:b/>
                <w:color w:val="000000"/>
                <w:sz w:val="20"/>
                <w:szCs w:val="20"/>
                <w:lang w:eastAsia="tr-TR"/>
              </w:rPr>
              <w:t>0</w:t>
            </w:r>
          </w:p>
        </w:tc>
        <w:tc>
          <w:tcPr>
            <w:tcW w:w="720" w:type="dxa"/>
            <w:shd w:val="clear" w:color="auto" w:fill="auto"/>
            <w:noWrap/>
            <w:vAlign w:val="center"/>
          </w:tcPr>
          <w:p w14:paraId="64FB00E2" w14:textId="77777777" w:rsidR="002123A5" w:rsidRPr="00E16D23" w:rsidRDefault="002123A5" w:rsidP="003112EE">
            <w:pPr>
              <w:jc w:val="right"/>
              <w:rPr>
                <w:rFonts w:ascii="Arial Narrow" w:eastAsia="Times New Roman" w:hAnsi="Arial Narrow" w:cs="Calibri"/>
                <w:b/>
                <w:color w:val="000000"/>
                <w:sz w:val="20"/>
                <w:szCs w:val="20"/>
                <w:lang w:eastAsia="tr-TR"/>
              </w:rPr>
            </w:pPr>
            <w:r>
              <w:rPr>
                <w:rFonts w:ascii="Arial Narrow" w:eastAsia="Times New Roman" w:hAnsi="Arial Narrow" w:cs="Calibri"/>
                <w:b/>
                <w:color w:val="000000"/>
                <w:sz w:val="20"/>
                <w:szCs w:val="20"/>
                <w:lang w:eastAsia="tr-TR"/>
              </w:rPr>
              <w:t>48</w:t>
            </w:r>
          </w:p>
        </w:tc>
        <w:tc>
          <w:tcPr>
            <w:tcW w:w="720" w:type="dxa"/>
            <w:shd w:val="clear" w:color="auto" w:fill="auto"/>
            <w:noWrap/>
            <w:vAlign w:val="center"/>
          </w:tcPr>
          <w:p w14:paraId="0C5DCC53" w14:textId="77777777" w:rsidR="002123A5" w:rsidRPr="00E16D23" w:rsidRDefault="002123A5" w:rsidP="003112EE">
            <w:pPr>
              <w:jc w:val="right"/>
              <w:rPr>
                <w:rFonts w:ascii="Arial Narrow" w:eastAsia="Times New Roman" w:hAnsi="Arial Narrow" w:cs="Calibri"/>
                <w:b/>
                <w:color w:val="000000"/>
                <w:sz w:val="20"/>
                <w:szCs w:val="20"/>
                <w:lang w:eastAsia="tr-TR"/>
              </w:rPr>
            </w:pPr>
            <w:r>
              <w:rPr>
                <w:rFonts w:ascii="Arial Narrow" w:eastAsia="Times New Roman" w:hAnsi="Arial Narrow" w:cs="Calibri"/>
                <w:b/>
                <w:color w:val="000000"/>
                <w:sz w:val="20"/>
                <w:szCs w:val="20"/>
                <w:lang w:eastAsia="tr-TR"/>
              </w:rPr>
              <w:t>64</w:t>
            </w:r>
          </w:p>
        </w:tc>
        <w:tc>
          <w:tcPr>
            <w:tcW w:w="720" w:type="dxa"/>
            <w:shd w:val="clear" w:color="auto" w:fill="auto"/>
            <w:noWrap/>
            <w:vAlign w:val="center"/>
          </w:tcPr>
          <w:p w14:paraId="0574470D" w14:textId="77777777" w:rsidR="002123A5" w:rsidRPr="00E16D23" w:rsidRDefault="002123A5" w:rsidP="003112EE">
            <w:pPr>
              <w:jc w:val="right"/>
              <w:rPr>
                <w:rFonts w:ascii="Arial Narrow" w:eastAsia="Times New Roman" w:hAnsi="Arial Narrow" w:cs="Calibri"/>
                <w:b/>
                <w:color w:val="000000"/>
                <w:sz w:val="20"/>
                <w:szCs w:val="20"/>
                <w:lang w:eastAsia="tr-TR"/>
              </w:rPr>
            </w:pPr>
            <w:r>
              <w:rPr>
                <w:rFonts w:ascii="Arial Narrow" w:eastAsia="Times New Roman" w:hAnsi="Arial Narrow" w:cs="Calibri"/>
                <w:b/>
                <w:color w:val="000000"/>
                <w:sz w:val="20"/>
                <w:szCs w:val="20"/>
                <w:lang w:eastAsia="tr-TR"/>
              </w:rPr>
              <w:t>64</w:t>
            </w:r>
          </w:p>
        </w:tc>
        <w:tc>
          <w:tcPr>
            <w:tcW w:w="1653" w:type="dxa"/>
            <w:shd w:val="clear" w:color="auto" w:fill="auto"/>
            <w:noWrap/>
            <w:vAlign w:val="center"/>
          </w:tcPr>
          <w:p w14:paraId="58D6685B"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111148">
              <w:rPr>
                <w:rFonts w:ascii="Arial Narrow" w:eastAsia="Times New Roman" w:hAnsi="Arial Narrow" w:cs="Calibri"/>
                <w:b/>
                <w:color w:val="000000"/>
                <w:sz w:val="20"/>
                <w:szCs w:val="20"/>
                <w:lang w:eastAsia="tr-TR"/>
              </w:rPr>
              <w:t>176</w:t>
            </w:r>
          </w:p>
        </w:tc>
        <w:tc>
          <w:tcPr>
            <w:tcW w:w="500" w:type="dxa"/>
            <w:shd w:val="clear" w:color="auto" w:fill="auto"/>
            <w:noWrap/>
            <w:vAlign w:val="center"/>
          </w:tcPr>
          <w:p w14:paraId="346E5276"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c>
          <w:tcPr>
            <w:tcW w:w="500" w:type="dxa"/>
            <w:shd w:val="clear" w:color="auto" w:fill="auto"/>
            <w:noWrap/>
            <w:vAlign w:val="center"/>
          </w:tcPr>
          <w:p w14:paraId="075E45D3"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bCs/>
                <w:i/>
                <w:iCs/>
                <w:color w:val="000000"/>
                <w:sz w:val="20"/>
                <w:szCs w:val="20"/>
                <w:lang w:eastAsia="tr-TR"/>
              </w:rPr>
              <w:t>19</w:t>
            </w:r>
          </w:p>
        </w:tc>
      </w:tr>
      <w:tr w:rsidR="002123A5" w:rsidRPr="006D0E17" w14:paraId="1619894D" w14:textId="77777777" w:rsidTr="003112EE">
        <w:trPr>
          <w:trHeight w:val="170"/>
        </w:trPr>
        <w:tc>
          <w:tcPr>
            <w:tcW w:w="3119" w:type="dxa"/>
            <w:shd w:val="clear" w:color="auto" w:fill="auto"/>
            <w:noWrap/>
            <w:vAlign w:val="center"/>
            <w:hideMark/>
          </w:tcPr>
          <w:p w14:paraId="68AEF8CA"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Hayat Bilgisi 1</w:t>
            </w:r>
          </w:p>
        </w:tc>
        <w:tc>
          <w:tcPr>
            <w:tcW w:w="720" w:type="dxa"/>
            <w:shd w:val="clear" w:color="auto" w:fill="auto"/>
            <w:noWrap/>
            <w:vAlign w:val="center"/>
            <w:hideMark/>
          </w:tcPr>
          <w:p w14:paraId="1B8B5E43"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4CABF400"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7BBC7EA9"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0954115C"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shd w:val="clear" w:color="auto" w:fill="auto"/>
            <w:noWrap/>
            <w:vAlign w:val="center"/>
            <w:hideMark/>
          </w:tcPr>
          <w:p w14:paraId="792AA28D"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0</w:t>
            </w:r>
          </w:p>
        </w:tc>
        <w:tc>
          <w:tcPr>
            <w:tcW w:w="500" w:type="dxa"/>
            <w:shd w:val="clear" w:color="auto" w:fill="auto"/>
            <w:noWrap/>
            <w:vAlign w:val="center"/>
            <w:hideMark/>
          </w:tcPr>
          <w:p w14:paraId="73AAFAE6"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0</w:t>
            </w:r>
          </w:p>
        </w:tc>
        <w:tc>
          <w:tcPr>
            <w:tcW w:w="500" w:type="dxa"/>
            <w:shd w:val="clear" w:color="auto" w:fill="auto"/>
            <w:noWrap/>
            <w:vAlign w:val="center"/>
            <w:hideMark/>
          </w:tcPr>
          <w:p w14:paraId="0168372E"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54A5D731" w14:textId="77777777" w:rsidTr="003112EE">
        <w:trPr>
          <w:trHeight w:val="170"/>
        </w:trPr>
        <w:tc>
          <w:tcPr>
            <w:tcW w:w="3119" w:type="dxa"/>
            <w:shd w:val="clear" w:color="auto" w:fill="auto"/>
            <w:noWrap/>
            <w:vAlign w:val="center"/>
            <w:hideMark/>
          </w:tcPr>
          <w:p w14:paraId="6CB4FB2E"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Hayat Bilgisi 2</w:t>
            </w:r>
          </w:p>
        </w:tc>
        <w:tc>
          <w:tcPr>
            <w:tcW w:w="720" w:type="dxa"/>
            <w:shd w:val="clear" w:color="auto" w:fill="auto"/>
            <w:noWrap/>
            <w:vAlign w:val="center"/>
            <w:hideMark/>
          </w:tcPr>
          <w:p w14:paraId="7614FF7E"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1E9A7D09"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27BB8A47"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60B48E9F"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shd w:val="clear" w:color="auto" w:fill="auto"/>
            <w:noWrap/>
            <w:vAlign w:val="center"/>
            <w:hideMark/>
          </w:tcPr>
          <w:p w14:paraId="09D058E2"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0</w:t>
            </w:r>
          </w:p>
        </w:tc>
        <w:tc>
          <w:tcPr>
            <w:tcW w:w="500" w:type="dxa"/>
            <w:shd w:val="clear" w:color="auto" w:fill="auto"/>
            <w:noWrap/>
            <w:vAlign w:val="center"/>
            <w:hideMark/>
          </w:tcPr>
          <w:p w14:paraId="18EE97E4"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0</w:t>
            </w:r>
          </w:p>
        </w:tc>
        <w:tc>
          <w:tcPr>
            <w:tcW w:w="500" w:type="dxa"/>
            <w:shd w:val="clear" w:color="auto" w:fill="auto"/>
            <w:noWrap/>
            <w:vAlign w:val="center"/>
            <w:hideMark/>
          </w:tcPr>
          <w:p w14:paraId="1445CBBD"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45F25DA6" w14:textId="77777777" w:rsidTr="003112EE">
        <w:trPr>
          <w:trHeight w:val="170"/>
        </w:trPr>
        <w:tc>
          <w:tcPr>
            <w:tcW w:w="3119" w:type="dxa"/>
            <w:shd w:val="clear" w:color="auto" w:fill="auto"/>
            <w:noWrap/>
            <w:vAlign w:val="center"/>
            <w:hideMark/>
          </w:tcPr>
          <w:p w14:paraId="793D6237"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Hayat Bilgisi 3</w:t>
            </w:r>
          </w:p>
        </w:tc>
        <w:tc>
          <w:tcPr>
            <w:tcW w:w="720" w:type="dxa"/>
            <w:shd w:val="clear" w:color="auto" w:fill="auto"/>
            <w:noWrap/>
            <w:vAlign w:val="center"/>
            <w:hideMark/>
          </w:tcPr>
          <w:p w14:paraId="42EDDC01"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3A1DEE4D"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22</w:t>
            </w:r>
          </w:p>
        </w:tc>
        <w:tc>
          <w:tcPr>
            <w:tcW w:w="720" w:type="dxa"/>
            <w:shd w:val="clear" w:color="auto" w:fill="auto"/>
            <w:noWrap/>
            <w:vAlign w:val="center"/>
            <w:hideMark/>
          </w:tcPr>
          <w:p w14:paraId="294BD4F1"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5D34FAA4"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shd w:val="clear" w:color="auto" w:fill="auto"/>
            <w:noWrap/>
            <w:vAlign w:val="center"/>
            <w:hideMark/>
          </w:tcPr>
          <w:p w14:paraId="54803E4B"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22</w:t>
            </w:r>
          </w:p>
        </w:tc>
        <w:tc>
          <w:tcPr>
            <w:tcW w:w="500" w:type="dxa"/>
            <w:shd w:val="clear" w:color="auto" w:fill="auto"/>
            <w:noWrap/>
            <w:vAlign w:val="center"/>
            <w:hideMark/>
          </w:tcPr>
          <w:p w14:paraId="56E29F7B"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2</w:t>
            </w:r>
          </w:p>
        </w:tc>
        <w:tc>
          <w:tcPr>
            <w:tcW w:w="500" w:type="dxa"/>
            <w:shd w:val="clear" w:color="auto" w:fill="auto"/>
            <w:noWrap/>
            <w:vAlign w:val="center"/>
            <w:hideMark/>
          </w:tcPr>
          <w:p w14:paraId="4F0D2286"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4A25B3D6" w14:textId="77777777" w:rsidTr="003112EE">
        <w:trPr>
          <w:trHeight w:val="170"/>
        </w:trPr>
        <w:tc>
          <w:tcPr>
            <w:tcW w:w="3119" w:type="dxa"/>
            <w:shd w:val="clear" w:color="auto" w:fill="auto"/>
            <w:noWrap/>
            <w:vAlign w:val="center"/>
            <w:hideMark/>
          </w:tcPr>
          <w:p w14:paraId="7DFF8384"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Sosyal Bilgiler 4</w:t>
            </w:r>
          </w:p>
        </w:tc>
        <w:tc>
          <w:tcPr>
            <w:tcW w:w="720" w:type="dxa"/>
            <w:shd w:val="clear" w:color="auto" w:fill="auto"/>
            <w:noWrap/>
            <w:vAlign w:val="center"/>
            <w:hideMark/>
          </w:tcPr>
          <w:p w14:paraId="4E655377"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203FE775"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26</w:t>
            </w:r>
          </w:p>
        </w:tc>
        <w:tc>
          <w:tcPr>
            <w:tcW w:w="720" w:type="dxa"/>
            <w:shd w:val="clear" w:color="auto" w:fill="auto"/>
            <w:noWrap/>
            <w:vAlign w:val="center"/>
            <w:hideMark/>
          </w:tcPr>
          <w:p w14:paraId="4E9F2435"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4A3CE1A4"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shd w:val="clear" w:color="auto" w:fill="auto"/>
            <w:noWrap/>
            <w:vAlign w:val="center"/>
            <w:hideMark/>
          </w:tcPr>
          <w:p w14:paraId="1CA928FF"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26</w:t>
            </w:r>
          </w:p>
        </w:tc>
        <w:tc>
          <w:tcPr>
            <w:tcW w:w="500" w:type="dxa"/>
            <w:shd w:val="clear" w:color="auto" w:fill="auto"/>
            <w:noWrap/>
            <w:vAlign w:val="center"/>
            <w:hideMark/>
          </w:tcPr>
          <w:p w14:paraId="20967F01"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3</w:t>
            </w:r>
          </w:p>
        </w:tc>
        <w:tc>
          <w:tcPr>
            <w:tcW w:w="500" w:type="dxa"/>
            <w:shd w:val="clear" w:color="auto" w:fill="auto"/>
            <w:noWrap/>
            <w:vAlign w:val="center"/>
            <w:hideMark/>
          </w:tcPr>
          <w:p w14:paraId="4892FDF6"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43974B30" w14:textId="77777777" w:rsidTr="003112EE">
        <w:trPr>
          <w:trHeight w:val="170"/>
        </w:trPr>
        <w:tc>
          <w:tcPr>
            <w:tcW w:w="3119" w:type="dxa"/>
            <w:shd w:val="clear" w:color="auto" w:fill="auto"/>
            <w:noWrap/>
            <w:vAlign w:val="center"/>
            <w:hideMark/>
          </w:tcPr>
          <w:p w14:paraId="2371010B"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Sosyal Bilgiler 5</w:t>
            </w:r>
          </w:p>
        </w:tc>
        <w:tc>
          <w:tcPr>
            <w:tcW w:w="720" w:type="dxa"/>
            <w:shd w:val="clear" w:color="auto" w:fill="auto"/>
            <w:noWrap/>
            <w:vAlign w:val="center"/>
            <w:hideMark/>
          </w:tcPr>
          <w:p w14:paraId="4141D6D7"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15DBD9C3"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2E3DD7A5"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32</w:t>
            </w:r>
          </w:p>
        </w:tc>
        <w:tc>
          <w:tcPr>
            <w:tcW w:w="720" w:type="dxa"/>
            <w:shd w:val="clear" w:color="auto" w:fill="auto"/>
            <w:noWrap/>
            <w:vAlign w:val="center"/>
            <w:hideMark/>
          </w:tcPr>
          <w:p w14:paraId="1586AB90"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shd w:val="clear" w:color="auto" w:fill="auto"/>
            <w:noWrap/>
            <w:vAlign w:val="center"/>
            <w:hideMark/>
          </w:tcPr>
          <w:p w14:paraId="6A7065E3"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32</w:t>
            </w:r>
          </w:p>
        </w:tc>
        <w:tc>
          <w:tcPr>
            <w:tcW w:w="500" w:type="dxa"/>
            <w:shd w:val="clear" w:color="auto" w:fill="auto"/>
            <w:noWrap/>
            <w:vAlign w:val="center"/>
            <w:hideMark/>
          </w:tcPr>
          <w:p w14:paraId="7501A69B"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4</w:t>
            </w:r>
          </w:p>
        </w:tc>
        <w:tc>
          <w:tcPr>
            <w:tcW w:w="500" w:type="dxa"/>
            <w:shd w:val="clear" w:color="auto" w:fill="auto"/>
            <w:noWrap/>
            <w:vAlign w:val="center"/>
            <w:hideMark/>
          </w:tcPr>
          <w:p w14:paraId="5B616CC9"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73983A77" w14:textId="77777777" w:rsidTr="003112EE">
        <w:trPr>
          <w:trHeight w:val="170"/>
        </w:trPr>
        <w:tc>
          <w:tcPr>
            <w:tcW w:w="3119" w:type="dxa"/>
            <w:shd w:val="clear" w:color="auto" w:fill="auto"/>
            <w:noWrap/>
            <w:vAlign w:val="center"/>
            <w:hideMark/>
          </w:tcPr>
          <w:p w14:paraId="1E2C470F"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Sosyal Bilgiler 6</w:t>
            </w:r>
          </w:p>
        </w:tc>
        <w:tc>
          <w:tcPr>
            <w:tcW w:w="720" w:type="dxa"/>
            <w:shd w:val="clear" w:color="auto" w:fill="auto"/>
            <w:noWrap/>
            <w:vAlign w:val="center"/>
            <w:hideMark/>
          </w:tcPr>
          <w:p w14:paraId="23AEBD07"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01968053"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05C5AE46"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32</w:t>
            </w:r>
          </w:p>
        </w:tc>
        <w:tc>
          <w:tcPr>
            <w:tcW w:w="720" w:type="dxa"/>
            <w:shd w:val="clear" w:color="auto" w:fill="auto"/>
            <w:noWrap/>
            <w:vAlign w:val="center"/>
            <w:hideMark/>
          </w:tcPr>
          <w:p w14:paraId="0BBB56CD"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1653" w:type="dxa"/>
            <w:shd w:val="clear" w:color="auto" w:fill="auto"/>
            <w:noWrap/>
            <w:vAlign w:val="center"/>
            <w:hideMark/>
          </w:tcPr>
          <w:p w14:paraId="2CFDAB42"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32</w:t>
            </w:r>
          </w:p>
        </w:tc>
        <w:tc>
          <w:tcPr>
            <w:tcW w:w="500" w:type="dxa"/>
            <w:shd w:val="clear" w:color="auto" w:fill="auto"/>
            <w:noWrap/>
            <w:vAlign w:val="center"/>
            <w:hideMark/>
          </w:tcPr>
          <w:p w14:paraId="1A9FC0B4"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4</w:t>
            </w:r>
          </w:p>
        </w:tc>
        <w:tc>
          <w:tcPr>
            <w:tcW w:w="500" w:type="dxa"/>
            <w:shd w:val="clear" w:color="auto" w:fill="auto"/>
            <w:noWrap/>
            <w:vAlign w:val="center"/>
            <w:hideMark/>
          </w:tcPr>
          <w:p w14:paraId="7DB06824"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092F5557" w14:textId="77777777" w:rsidTr="003112EE">
        <w:trPr>
          <w:trHeight w:val="170"/>
        </w:trPr>
        <w:tc>
          <w:tcPr>
            <w:tcW w:w="3119" w:type="dxa"/>
            <w:shd w:val="clear" w:color="auto" w:fill="auto"/>
            <w:noWrap/>
            <w:vAlign w:val="center"/>
            <w:hideMark/>
          </w:tcPr>
          <w:p w14:paraId="3207DE25" w14:textId="7777777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Sosyal Bilgiler 7</w:t>
            </w:r>
          </w:p>
        </w:tc>
        <w:tc>
          <w:tcPr>
            <w:tcW w:w="720" w:type="dxa"/>
            <w:shd w:val="clear" w:color="auto" w:fill="auto"/>
            <w:noWrap/>
            <w:vAlign w:val="center"/>
            <w:hideMark/>
          </w:tcPr>
          <w:p w14:paraId="72E1EF1B"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609ECB74"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46F009AA"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01AFA783"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16</w:t>
            </w:r>
          </w:p>
        </w:tc>
        <w:tc>
          <w:tcPr>
            <w:tcW w:w="1653" w:type="dxa"/>
            <w:shd w:val="clear" w:color="auto" w:fill="auto"/>
            <w:noWrap/>
            <w:vAlign w:val="center"/>
            <w:hideMark/>
          </w:tcPr>
          <w:p w14:paraId="4AB9FD85"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16</w:t>
            </w:r>
          </w:p>
        </w:tc>
        <w:tc>
          <w:tcPr>
            <w:tcW w:w="500" w:type="dxa"/>
            <w:shd w:val="clear" w:color="auto" w:fill="auto"/>
            <w:noWrap/>
            <w:vAlign w:val="center"/>
            <w:hideMark/>
          </w:tcPr>
          <w:p w14:paraId="5C3FA23F"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2</w:t>
            </w:r>
          </w:p>
        </w:tc>
        <w:tc>
          <w:tcPr>
            <w:tcW w:w="500" w:type="dxa"/>
            <w:shd w:val="clear" w:color="auto" w:fill="auto"/>
            <w:noWrap/>
            <w:vAlign w:val="center"/>
            <w:hideMark/>
          </w:tcPr>
          <w:p w14:paraId="10402DF2"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r>
      <w:tr w:rsidR="002123A5" w:rsidRPr="006D0E17" w14:paraId="024BBD3E" w14:textId="77777777" w:rsidTr="003112EE">
        <w:trPr>
          <w:trHeight w:val="170"/>
        </w:trPr>
        <w:tc>
          <w:tcPr>
            <w:tcW w:w="3119" w:type="dxa"/>
            <w:shd w:val="clear" w:color="auto" w:fill="auto"/>
            <w:noWrap/>
            <w:vAlign w:val="center"/>
            <w:hideMark/>
          </w:tcPr>
          <w:p w14:paraId="77E99576" w14:textId="2DF97AA7" w:rsidR="002123A5" w:rsidRPr="006D0E17" w:rsidRDefault="002123A5" w:rsidP="003112EE">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T</w:t>
            </w:r>
            <w:r>
              <w:rPr>
                <w:rFonts w:ascii="Arial Narrow" w:eastAsia="Times New Roman" w:hAnsi="Arial Narrow" w:cs="Calibri"/>
                <w:color w:val="000000"/>
                <w:sz w:val="20"/>
                <w:szCs w:val="20"/>
                <w:lang w:eastAsia="tr-TR"/>
              </w:rPr>
              <w:t>.</w:t>
            </w:r>
            <w:r w:rsidRPr="006D0E17">
              <w:rPr>
                <w:rFonts w:ascii="Arial Narrow" w:eastAsia="Times New Roman" w:hAnsi="Arial Narrow" w:cs="Calibri"/>
                <w:color w:val="000000"/>
                <w:sz w:val="20"/>
                <w:szCs w:val="20"/>
                <w:lang w:eastAsia="tr-TR"/>
              </w:rPr>
              <w:t>C</w:t>
            </w:r>
            <w:r>
              <w:rPr>
                <w:rFonts w:ascii="Arial Narrow" w:eastAsia="Times New Roman" w:hAnsi="Arial Narrow" w:cs="Calibri"/>
                <w:color w:val="000000"/>
                <w:sz w:val="20"/>
                <w:szCs w:val="20"/>
                <w:lang w:eastAsia="tr-TR"/>
              </w:rPr>
              <w:t>.</w:t>
            </w:r>
            <w:r w:rsidRPr="006D0E17">
              <w:rPr>
                <w:rFonts w:ascii="Arial Narrow" w:eastAsia="Times New Roman" w:hAnsi="Arial Narrow" w:cs="Calibri"/>
                <w:color w:val="000000"/>
                <w:sz w:val="20"/>
                <w:szCs w:val="20"/>
                <w:lang w:eastAsia="tr-TR"/>
              </w:rPr>
              <w:t xml:space="preserve"> İnkılap Tarihi </w:t>
            </w:r>
            <w:r w:rsidR="00BC336C">
              <w:rPr>
                <w:rFonts w:ascii="Arial Narrow" w:eastAsia="Times New Roman" w:hAnsi="Arial Narrow" w:cs="Calibri"/>
                <w:color w:val="000000"/>
                <w:sz w:val="20"/>
                <w:szCs w:val="20"/>
                <w:lang w:eastAsia="tr-TR"/>
              </w:rPr>
              <w:t>ve</w:t>
            </w:r>
            <w:r w:rsidRPr="006D0E17">
              <w:rPr>
                <w:rFonts w:ascii="Arial Narrow" w:eastAsia="Times New Roman" w:hAnsi="Arial Narrow" w:cs="Calibri"/>
                <w:color w:val="000000"/>
                <w:sz w:val="20"/>
                <w:szCs w:val="20"/>
                <w:lang w:eastAsia="tr-TR"/>
              </w:rPr>
              <w:t xml:space="preserve"> Atatürkçülük 8</w:t>
            </w:r>
          </w:p>
        </w:tc>
        <w:tc>
          <w:tcPr>
            <w:tcW w:w="720" w:type="dxa"/>
            <w:shd w:val="clear" w:color="auto" w:fill="auto"/>
            <w:noWrap/>
            <w:vAlign w:val="center"/>
            <w:hideMark/>
          </w:tcPr>
          <w:p w14:paraId="5717CC2C"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47009B03"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7D47928F"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 </w:t>
            </w:r>
          </w:p>
        </w:tc>
        <w:tc>
          <w:tcPr>
            <w:tcW w:w="720" w:type="dxa"/>
            <w:shd w:val="clear" w:color="auto" w:fill="auto"/>
            <w:noWrap/>
            <w:vAlign w:val="center"/>
            <w:hideMark/>
          </w:tcPr>
          <w:p w14:paraId="3DCE7B4D" w14:textId="77777777" w:rsidR="002123A5" w:rsidRPr="006D0E17" w:rsidRDefault="002123A5" w:rsidP="003112EE">
            <w:pPr>
              <w:jc w:val="right"/>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48</w:t>
            </w:r>
          </w:p>
        </w:tc>
        <w:tc>
          <w:tcPr>
            <w:tcW w:w="1653" w:type="dxa"/>
            <w:shd w:val="clear" w:color="auto" w:fill="auto"/>
            <w:noWrap/>
            <w:vAlign w:val="center"/>
            <w:hideMark/>
          </w:tcPr>
          <w:p w14:paraId="355CFC7C"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48</w:t>
            </w:r>
          </w:p>
        </w:tc>
        <w:tc>
          <w:tcPr>
            <w:tcW w:w="500" w:type="dxa"/>
            <w:shd w:val="clear" w:color="auto" w:fill="auto"/>
            <w:noWrap/>
            <w:vAlign w:val="center"/>
            <w:hideMark/>
          </w:tcPr>
          <w:p w14:paraId="4B4EEDC6" w14:textId="77777777" w:rsidR="002123A5" w:rsidRPr="00E16D23" w:rsidRDefault="002123A5" w:rsidP="003112EE">
            <w:pPr>
              <w:jc w:val="right"/>
              <w:rPr>
                <w:rFonts w:ascii="Arial Narrow" w:eastAsia="Times New Roman" w:hAnsi="Arial Narrow" w:cs="Calibri"/>
                <w:b/>
                <w:i/>
                <w:iCs/>
                <w:color w:val="000000"/>
                <w:sz w:val="20"/>
                <w:szCs w:val="20"/>
                <w:lang w:eastAsia="tr-TR"/>
              </w:rPr>
            </w:pPr>
            <w:r w:rsidRPr="00E16D23">
              <w:rPr>
                <w:rFonts w:ascii="Arial Narrow" w:eastAsia="Times New Roman" w:hAnsi="Arial Narrow" w:cs="Calibri"/>
                <w:b/>
                <w:i/>
                <w:iCs/>
                <w:color w:val="000000"/>
                <w:sz w:val="20"/>
                <w:szCs w:val="20"/>
                <w:lang w:eastAsia="tr-TR"/>
              </w:rPr>
              <w:t>5</w:t>
            </w:r>
          </w:p>
        </w:tc>
        <w:tc>
          <w:tcPr>
            <w:tcW w:w="500" w:type="dxa"/>
            <w:shd w:val="clear" w:color="auto" w:fill="auto"/>
            <w:noWrap/>
            <w:vAlign w:val="center"/>
            <w:hideMark/>
          </w:tcPr>
          <w:p w14:paraId="2E049EC5" w14:textId="77777777" w:rsidR="002123A5" w:rsidRPr="00E16D23" w:rsidRDefault="002123A5" w:rsidP="003112EE">
            <w:pPr>
              <w:jc w:val="right"/>
              <w:rPr>
                <w:rFonts w:ascii="Arial Narrow" w:eastAsia="Times New Roman" w:hAnsi="Arial Narrow" w:cs="Calibri"/>
                <w:b/>
                <w:bCs/>
                <w:i/>
                <w:iCs/>
                <w:color w:val="000000"/>
                <w:sz w:val="20"/>
                <w:szCs w:val="20"/>
                <w:lang w:eastAsia="tr-TR"/>
              </w:rPr>
            </w:pPr>
            <w:r w:rsidRPr="00E16D23">
              <w:rPr>
                <w:rFonts w:ascii="Arial Narrow" w:eastAsia="Times New Roman" w:hAnsi="Arial Narrow" w:cs="Calibri"/>
                <w:b/>
                <w:bCs/>
                <w:i/>
                <w:iCs/>
                <w:color w:val="000000"/>
                <w:sz w:val="20"/>
                <w:szCs w:val="20"/>
                <w:lang w:eastAsia="tr-TR"/>
              </w:rPr>
              <w:t>19</w:t>
            </w:r>
          </w:p>
        </w:tc>
      </w:tr>
      <w:tr w:rsidR="002123A5" w:rsidRPr="00111148" w14:paraId="61E45DDE" w14:textId="77777777" w:rsidTr="003112EE">
        <w:trPr>
          <w:trHeight w:val="170"/>
        </w:trPr>
        <w:tc>
          <w:tcPr>
            <w:tcW w:w="3119" w:type="dxa"/>
            <w:tcBorders>
              <w:bottom w:val="single" w:sz="4" w:space="0" w:color="auto"/>
            </w:tcBorders>
            <w:shd w:val="clear" w:color="auto" w:fill="auto"/>
            <w:noWrap/>
            <w:vAlign w:val="center"/>
          </w:tcPr>
          <w:p w14:paraId="2EA7A68D" w14:textId="77777777" w:rsidR="002123A5" w:rsidRPr="00E16D23" w:rsidRDefault="002123A5" w:rsidP="003112EE">
            <w:pPr>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Ara Toplam</w:t>
            </w:r>
          </w:p>
        </w:tc>
        <w:tc>
          <w:tcPr>
            <w:tcW w:w="720" w:type="dxa"/>
            <w:tcBorders>
              <w:bottom w:val="single" w:sz="4" w:space="0" w:color="auto"/>
            </w:tcBorders>
            <w:shd w:val="clear" w:color="auto" w:fill="auto"/>
            <w:noWrap/>
            <w:vAlign w:val="center"/>
          </w:tcPr>
          <w:p w14:paraId="70AD3D73" w14:textId="77777777" w:rsidR="002123A5" w:rsidRPr="00E16D23" w:rsidRDefault="002123A5" w:rsidP="003112EE">
            <w:pPr>
              <w:jc w:val="right"/>
              <w:rPr>
                <w:rFonts w:ascii="Arial Narrow" w:eastAsia="Times New Roman" w:hAnsi="Arial Narrow" w:cs="Calibri"/>
                <w:b/>
                <w:color w:val="000000"/>
                <w:sz w:val="20"/>
                <w:szCs w:val="20"/>
                <w:lang w:eastAsia="tr-TR"/>
              </w:rPr>
            </w:pPr>
          </w:p>
        </w:tc>
        <w:tc>
          <w:tcPr>
            <w:tcW w:w="720" w:type="dxa"/>
            <w:tcBorders>
              <w:bottom w:val="single" w:sz="4" w:space="0" w:color="auto"/>
            </w:tcBorders>
            <w:shd w:val="clear" w:color="auto" w:fill="auto"/>
            <w:noWrap/>
            <w:vAlign w:val="center"/>
          </w:tcPr>
          <w:p w14:paraId="411B4788"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48</w:t>
            </w:r>
          </w:p>
        </w:tc>
        <w:tc>
          <w:tcPr>
            <w:tcW w:w="720" w:type="dxa"/>
            <w:tcBorders>
              <w:bottom w:val="single" w:sz="4" w:space="0" w:color="auto"/>
            </w:tcBorders>
            <w:shd w:val="clear" w:color="auto" w:fill="auto"/>
            <w:noWrap/>
            <w:vAlign w:val="center"/>
          </w:tcPr>
          <w:p w14:paraId="4E9415D4"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64</w:t>
            </w:r>
          </w:p>
        </w:tc>
        <w:tc>
          <w:tcPr>
            <w:tcW w:w="720" w:type="dxa"/>
            <w:tcBorders>
              <w:bottom w:val="single" w:sz="4" w:space="0" w:color="auto"/>
            </w:tcBorders>
            <w:shd w:val="clear" w:color="auto" w:fill="auto"/>
            <w:noWrap/>
            <w:vAlign w:val="center"/>
          </w:tcPr>
          <w:p w14:paraId="221655A9"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64</w:t>
            </w:r>
          </w:p>
        </w:tc>
        <w:tc>
          <w:tcPr>
            <w:tcW w:w="1653" w:type="dxa"/>
            <w:tcBorders>
              <w:bottom w:val="single" w:sz="4" w:space="0" w:color="auto"/>
            </w:tcBorders>
            <w:shd w:val="clear" w:color="auto" w:fill="auto"/>
            <w:noWrap/>
            <w:vAlign w:val="center"/>
          </w:tcPr>
          <w:p w14:paraId="4DE10099" w14:textId="77777777" w:rsidR="002123A5" w:rsidRPr="00E16D23" w:rsidRDefault="002123A5" w:rsidP="003112EE">
            <w:pPr>
              <w:jc w:val="right"/>
              <w:rPr>
                <w:rFonts w:ascii="Arial Narrow" w:eastAsia="Times New Roman" w:hAnsi="Arial Narrow" w:cs="Calibri"/>
                <w:b/>
                <w:color w:val="000000"/>
                <w:sz w:val="20"/>
                <w:szCs w:val="20"/>
                <w:lang w:eastAsia="tr-TR"/>
              </w:rPr>
            </w:pPr>
            <w:r w:rsidRPr="00E16D23">
              <w:rPr>
                <w:rFonts w:ascii="Arial Narrow" w:eastAsia="Times New Roman" w:hAnsi="Arial Narrow" w:cs="Calibri"/>
                <w:b/>
                <w:color w:val="000000"/>
                <w:sz w:val="20"/>
                <w:szCs w:val="20"/>
                <w:lang w:eastAsia="tr-TR"/>
              </w:rPr>
              <w:t>176</w:t>
            </w:r>
          </w:p>
        </w:tc>
        <w:tc>
          <w:tcPr>
            <w:tcW w:w="500" w:type="dxa"/>
            <w:tcBorders>
              <w:bottom w:val="single" w:sz="4" w:space="0" w:color="auto"/>
            </w:tcBorders>
            <w:shd w:val="clear" w:color="auto" w:fill="auto"/>
            <w:noWrap/>
            <w:vAlign w:val="center"/>
          </w:tcPr>
          <w:p w14:paraId="4BE0BD01" w14:textId="77777777" w:rsidR="002123A5" w:rsidRPr="00E16D23" w:rsidRDefault="002123A5" w:rsidP="003112EE">
            <w:pPr>
              <w:jc w:val="right"/>
              <w:rPr>
                <w:rFonts w:ascii="Arial Narrow" w:eastAsia="Times New Roman" w:hAnsi="Arial Narrow" w:cs="Calibri"/>
                <w:b/>
                <w:i/>
                <w:iCs/>
                <w:color w:val="000000"/>
                <w:sz w:val="20"/>
                <w:szCs w:val="20"/>
                <w:lang w:eastAsia="tr-TR"/>
              </w:rPr>
            </w:pPr>
          </w:p>
        </w:tc>
        <w:tc>
          <w:tcPr>
            <w:tcW w:w="500" w:type="dxa"/>
            <w:tcBorders>
              <w:bottom w:val="single" w:sz="4" w:space="0" w:color="auto"/>
            </w:tcBorders>
            <w:shd w:val="clear" w:color="auto" w:fill="auto"/>
            <w:noWrap/>
            <w:vAlign w:val="center"/>
          </w:tcPr>
          <w:p w14:paraId="07BFBDE3" w14:textId="77777777" w:rsidR="002123A5" w:rsidRPr="00E16D23" w:rsidRDefault="002123A5" w:rsidP="003112EE">
            <w:pPr>
              <w:jc w:val="right"/>
              <w:rPr>
                <w:rFonts w:ascii="Arial Narrow" w:eastAsia="Times New Roman" w:hAnsi="Arial Narrow" w:cs="Calibri"/>
                <w:b/>
                <w:bCs/>
                <w:i/>
                <w:iCs/>
                <w:color w:val="000000"/>
                <w:sz w:val="20"/>
                <w:szCs w:val="20"/>
                <w:lang w:eastAsia="tr-TR"/>
              </w:rPr>
            </w:pPr>
          </w:p>
        </w:tc>
      </w:tr>
      <w:tr w:rsidR="002123A5" w:rsidRPr="00F549EA" w14:paraId="5E1AE2BB" w14:textId="77777777" w:rsidTr="003112EE">
        <w:trPr>
          <w:trHeight w:val="170"/>
        </w:trPr>
        <w:tc>
          <w:tcPr>
            <w:tcW w:w="3119" w:type="dxa"/>
            <w:tcBorders>
              <w:top w:val="single" w:sz="4" w:space="0" w:color="auto"/>
              <w:bottom w:val="single" w:sz="4" w:space="0" w:color="auto"/>
            </w:tcBorders>
            <w:shd w:val="clear" w:color="auto" w:fill="auto"/>
            <w:noWrap/>
            <w:vAlign w:val="center"/>
            <w:hideMark/>
          </w:tcPr>
          <w:p w14:paraId="10F1F487" w14:textId="77777777" w:rsidR="002123A5" w:rsidRPr="00F549EA" w:rsidRDefault="002123A5" w:rsidP="003112EE">
            <w:pPr>
              <w:rPr>
                <w:rFonts w:ascii="Arial Narrow" w:eastAsia="Times New Roman" w:hAnsi="Arial Narrow" w:cs="Calibri"/>
                <w:b/>
                <w:color w:val="000000"/>
                <w:sz w:val="20"/>
                <w:szCs w:val="20"/>
                <w:lang w:eastAsia="tr-TR"/>
              </w:rPr>
            </w:pPr>
            <w:r>
              <w:rPr>
                <w:rFonts w:ascii="Arial Narrow" w:eastAsia="Times New Roman" w:hAnsi="Arial Narrow" w:cs="Calibri"/>
                <w:b/>
                <w:color w:val="000000"/>
                <w:sz w:val="20"/>
                <w:szCs w:val="20"/>
                <w:lang w:eastAsia="tr-TR"/>
              </w:rPr>
              <w:t>Toplam</w:t>
            </w:r>
          </w:p>
        </w:tc>
        <w:tc>
          <w:tcPr>
            <w:tcW w:w="720" w:type="dxa"/>
            <w:tcBorders>
              <w:top w:val="single" w:sz="4" w:space="0" w:color="auto"/>
              <w:bottom w:val="single" w:sz="4" w:space="0" w:color="auto"/>
            </w:tcBorders>
            <w:shd w:val="clear" w:color="auto" w:fill="auto"/>
            <w:noWrap/>
            <w:vAlign w:val="center"/>
            <w:hideMark/>
          </w:tcPr>
          <w:p w14:paraId="2D3EA195" w14:textId="77777777" w:rsidR="002123A5" w:rsidRPr="00F549EA" w:rsidRDefault="002123A5" w:rsidP="003112EE">
            <w:pPr>
              <w:jc w:val="right"/>
              <w:rPr>
                <w:rFonts w:ascii="Arial Narrow" w:eastAsia="Times New Roman" w:hAnsi="Arial Narrow" w:cs="Calibri"/>
                <w:b/>
                <w:bCs/>
                <w:color w:val="000000"/>
                <w:sz w:val="20"/>
                <w:szCs w:val="20"/>
                <w:lang w:eastAsia="tr-TR"/>
              </w:rPr>
            </w:pPr>
            <w:r w:rsidRPr="00F549EA">
              <w:rPr>
                <w:rFonts w:ascii="Arial Narrow" w:eastAsia="Times New Roman" w:hAnsi="Arial Narrow" w:cs="Calibri"/>
                <w:b/>
                <w:bCs/>
                <w:color w:val="000000"/>
                <w:sz w:val="20"/>
                <w:szCs w:val="20"/>
                <w:lang w:eastAsia="tr-TR"/>
              </w:rPr>
              <w:t>48</w:t>
            </w:r>
          </w:p>
        </w:tc>
        <w:tc>
          <w:tcPr>
            <w:tcW w:w="720" w:type="dxa"/>
            <w:tcBorders>
              <w:top w:val="single" w:sz="4" w:space="0" w:color="auto"/>
              <w:bottom w:val="single" w:sz="4" w:space="0" w:color="auto"/>
            </w:tcBorders>
            <w:shd w:val="clear" w:color="auto" w:fill="auto"/>
            <w:noWrap/>
            <w:vAlign w:val="center"/>
            <w:hideMark/>
          </w:tcPr>
          <w:p w14:paraId="56C98FFE" w14:textId="77777777" w:rsidR="002123A5" w:rsidRPr="00F549EA" w:rsidRDefault="002123A5" w:rsidP="003112EE">
            <w:pPr>
              <w:jc w:val="right"/>
              <w:rPr>
                <w:rFonts w:ascii="Arial Narrow" w:eastAsia="Times New Roman" w:hAnsi="Arial Narrow" w:cs="Calibri"/>
                <w:b/>
                <w:bCs/>
                <w:color w:val="000000"/>
                <w:sz w:val="20"/>
                <w:szCs w:val="20"/>
                <w:lang w:eastAsia="tr-TR"/>
              </w:rPr>
            </w:pPr>
            <w:r w:rsidRPr="00F549EA">
              <w:rPr>
                <w:rFonts w:ascii="Arial Narrow" w:eastAsia="Times New Roman" w:hAnsi="Arial Narrow" w:cs="Calibri"/>
                <w:b/>
                <w:bCs/>
                <w:color w:val="000000"/>
                <w:sz w:val="20"/>
                <w:szCs w:val="20"/>
                <w:lang w:eastAsia="tr-TR"/>
              </w:rPr>
              <w:t>288</w:t>
            </w:r>
          </w:p>
        </w:tc>
        <w:tc>
          <w:tcPr>
            <w:tcW w:w="720" w:type="dxa"/>
            <w:tcBorders>
              <w:top w:val="single" w:sz="4" w:space="0" w:color="auto"/>
              <w:bottom w:val="single" w:sz="4" w:space="0" w:color="auto"/>
            </w:tcBorders>
            <w:shd w:val="clear" w:color="auto" w:fill="auto"/>
            <w:noWrap/>
            <w:vAlign w:val="center"/>
            <w:hideMark/>
          </w:tcPr>
          <w:p w14:paraId="0DA5EC54" w14:textId="77777777" w:rsidR="002123A5" w:rsidRPr="00F549EA" w:rsidRDefault="002123A5" w:rsidP="003112EE">
            <w:pPr>
              <w:jc w:val="right"/>
              <w:rPr>
                <w:rFonts w:ascii="Arial Narrow" w:eastAsia="Times New Roman" w:hAnsi="Arial Narrow" w:cs="Calibri"/>
                <w:b/>
                <w:bCs/>
                <w:color w:val="000000"/>
                <w:sz w:val="20"/>
                <w:szCs w:val="20"/>
                <w:lang w:eastAsia="tr-TR"/>
              </w:rPr>
            </w:pPr>
            <w:r w:rsidRPr="00F549EA">
              <w:rPr>
                <w:rFonts w:ascii="Arial Narrow" w:eastAsia="Times New Roman" w:hAnsi="Arial Narrow" w:cs="Calibri"/>
                <w:b/>
                <w:bCs/>
                <w:color w:val="000000"/>
                <w:sz w:val="20"/>
                <w:szCs w:val="20"/>
                <w:lang w:eastAsia="tr-TR"/>
              </w:rPr>
              <w:t>288</w:t>
            </w:r>
          </w:p>
        </w:tc>
        <w:tc>
          <w:tcPr>
            <w:tcW w:w="720" w:type="dxa"/>
            <w:tcBorders>
              <w:top w:val="single" w:sz="4" w:space="0" w:color="auto"/>
              <w:bottom w:val="single" w:sz="4" w:space="0" w:color="auto"/>
            </w:tcBorders>
            <w:shd w:val="clear" w:color="auto" w:fill="auto"/>
            <w:noWrap/>
            <w:vAlign w:val="center"/>
            <w:hideMark/>
          </w:tcPr>
          <w:p w14:paraId="3167F8F4" w14:textId="77777777" w:rsidR="002123A5" w:rsidRPr="00F549EA" w:rsidRDefault="002123A5" w:rsidP="003112EE">
            <w:pPr>
              <w:jc w:val="right"/>
              <w:rPr>
                <w:rFonts w:ascii="Arial Narrow" w:eastAsia="Times New Roman" w:hAnsi="Arial Narrow" w:cs="Calibri"/>
                <w:b/>
                <w:bCs/>
                <w:color w:val="000000"/>
                <w:sz w:val="20"/>
                <w:szCs w:val="20"/>
                <w:lang w:eastAsia="tr-TR"/>
              </w:rPr>
            </w:pPr>
            <w:r w:rsidRPr="00F549EA">
              <w:rPr>
                <w:rFonts w:ascii="Arial Narrow" w:eastAsia="Times New Roman" w:hAnsi="Arial Narrow" w:cs="Calibri"/>
                <w:b/>
                <w:bCs/>
                <w:color w:val="000000"/>
                <w:sz w:val="20"/>
                <w:szCs w:val="20"/>
                <w:lang w:eastAsia="tr-TR"/>
              </w:rPr>
              <w:t>288</w:t>
            </w:r>
          </w:p>
        </w:tc>
        <w:tc>
          <w:tcPr>
            <w:tcW w:w="1653" w:type="dxa"/>
            <w:tcBorders>
              <w:top w:val="single" w:sz="4" w:space="0" w:color="auto"/>
              <w:bottom w:val="single" w:sz="4" w:space="0" w:color="auto"/>
            </w:tcBorders>
            <w:shd w:val="clear" w:color="auto" w:fill="auto"/>
            <w:noWrap/>
            <w:vAlign w:val="center"/>
            <w:hideMark/>
          </w:tcPr>
          <w:p w14:paraId="7CC68972" w14:textId="77777777" w:rsidR="002123A5" w:rsidRPr="00111148" w:rsidRDefault="002123A5" w:rsidP="003112EE">
            <w:pPr>
              <w:jc w:val="right"/>
              <w:rPr>
                <w:rFonts w:ascii="Arial Narrow" w:eastAsia="Times New Roman" w:hAnsi="Arial Narrow" w:cs="Calibri"/>
                <w:b/>
                <w:bCs/>
                <w:color w:val="000000"/>
                <w:sz w:val="20"/>
                <w:szCs w:val="20"/>
                <w:lang w:eastAsia="tr-TR"/>
              </w:rPr>
            </w:pPr>
            <w:r w:rsidRPr="00111148">
              <w:rPr>
                <w:rFonts w:ascii="Arial Narrow" w:eastAsia="Times New Roman" w:hAnsi="Arial Narrow" w:cs="Calibri"/>
                <w:b/>
                <w:bCs/>
                <w:color w:val="000000"/>
                <w:sz w:val="20"/>
                <w:szCs w:val="20"/>
                <w:lang w:eastAsia="tr-TR"/>
              </w:rPr>
              <w:t>912</w:t>
            </w:r>
          </w:p>
        </w:tc>
        <w:tc>
          <w:tcPr>
            <w:tcW w:w="500" w:type="dxa"/>
            <w:tcBorders>
              <w:top w:val="single" w:sz="4" w:space="0" w:color="auto"/>
              <w:bottom w:val="single" w:sz="4" w:space="0" w:color="auto"/>
            </w:tcBorders>
            <w:shd w:val="clear" w:color="auto" w:fill="auto"/>
            <w:noWrap/>
            <w:vAlign w:val="center"/>
            <w:hideMark/>
          </w:tcPr>
          <w:p w14:paraId="6793CE53" w14:textId="77777777" w:rsidR="002123A5" w:rsidRPr="00111148" w:rsidRDefault="002123A5" w:rsidP="003112EE">
            <w:pPr>
              <w:jc w:val="right"/>
              <w:rPr>
                <w:rFonts w:ascii="Arial Narrow" w:eastAsia="Times New Roman" w:hAnsi="Arial Narrow" w:cs="Calibri"/>
                <w:b/>
                <w:bCs/>
                <w:i/>
                <w:iCs/>
                <w:color w:val="000000"/>
                <w:sz w:val="20"/>
                <w:szCs w:val="20"/>
                <w:lang w:eastAsia="tr-TR"/>
              </w:rPr>
            </w:pPr>
            <w:r w:rsidRPr="00111148">
              <w:rPr>
                <w:rFonts w:ascii="Arial Narrow" w:eastAsia="Times New Roman" w:hAnsi="Arial Narrow" w:cs="Calibri"/>
                <w:b/>
                <w:bCs/>
                <w:i/>
                <w:iCs/>
                <w:color w:val="000000"/>
                <w:sz w:val="20"/>
                <w:szCs w:val="20"/>
                <w:lang w:eastAsia="tr-TR"/>
              </w:rPr>
              <w:t>100</w:t>
            </w:r>
          </w:p>
        </w:tc>
        <w:tc>
          <w:tcPr>
            <w:tcW w:w="500" w:type="dxa"/>
            <w:tcBorders>
              <w:top w:val="single" w:sz="4" w:space="0" w:color="auto"/>
              <w:bottom w:val="single" w:sz="4" w:space="0" w:color="auto"/>
            </w:tcBorders>
            <w:shd w:val="clear" w:color="auto" w:fill="auto"/>
            <w:noWrap/>
            <w:vAlign w:val="center"/>
            <w:hideMark/>
          </w:tcPr>
          <w:p w14:paraId="2C5F465B" w14:textId="77777777" w:rsidR="002123A5" w:rsidRPr="00111148" w:rsidRDefault="002123A5" w:rsidP="003112EE">
            <w:pPr>
              <w:jc w:val="right"/>
              <w:rPr>
                <w:rFonts w:ascii="Arial Narrow" w:eastAsia="Times New Roman" w:hAnsi="Arial Narrow" w:cs="Calibri"/>
                <w:b/>
                <w:bCs/>
                <w:i/>
                <w:iCs/>
                <w:color w:val="000000"/>
                <w:sz w:val="20"/>
                <w:szCs w:val="20"/>
                <w:lang w:eastAsia="tr-TR"/>
              </w:rPr>
            </w:pPr>
            <w:r w:rsidRPr="00111148">
              <w:rPr>
                <w:rFonts w:ascii="Arial Narrow" w:eastAsia="Times New Roman" w:hAnsi="Arial Narrow" w:cs="Calibri"/>
                <w:b/>
                <w:bCs/>
                <w:i/>
                <w:iCs/>
                <w:color w:val="000000"/>
                <w:sz w:val="20"/>
                <w:szCs w:val="20"/>
                <w:lang w:eastAsia="tr-TR"/>
              </w:rPr>
              <w:t>100</w:t>
            </w:r>
          </w:p>
        </w:tc>
      </w:tr>
      <w:tr w:rsidR="002123A5" w:rsidRPr="00A55CDA" w14:paraId="52878729" w14:textId="77777777" w:rsidTr="003112EE">
        <w:trPr>
          <w:trHeight w:val="170"/>
        </w:trPr>
        <w:tc>
          <w:tcPr>
            <w:tcW w:w="3119" w:type="dxa"/>
            <w:tcBorders>
              <w:top w:val="single" w:sz="4" w:space="0" w:color="auto"/>
              <w:bottom w:val="single" w:sz="4" w:space="0" w:color="auto"/>
            </w:tcBorders>
            <w:shd w:val="clear" w:color="auto" w:fill="auto"/>
            <w:noWrap/>
            <w:vAlign w:val="center"/>
          </w:tcPr>
          <w:p w14:paraId="4878F953" w14:textId="77777777" w:rsidR="002123A5" w:rsidRPr="00A55CDA" w:rsidRDefault="002123A5" w:rsidP="003112EE">
            <w:pPr>
              <w:rPr>
                <w:rFonts w:ascii="Arial Narrow" w:eastAsia="Times New Roman" w:hAnsi="Arial Narrow" w:cs="Calibri"/>
                <w:b/>
                <w:i/>
                <w:color w:val="000000"/>
                <w:sz w:val="20"/>
                <w:szCs w:val="20"/>
                <w:lang w:eastAsia="tr-TR"/>
              </w:rPr>
            </w:pPr>
            <w:r w:rsidRPr="00A55CDA">
              <w:rPr>
                <w:rFonts w:ascii="Arial Narrow" w:eastAsia="Times New Roman" w:hAnsi="Arial Narrow" w:cs="Calibri"/>
                <w:b/>
                <w:i/>
                <w:color w:val="000000"/>
                <w:sz w:val="20"/>
                <w:szCs w:val="20"/>
                <w:lang w:eastAsia="tr-TR"/>
              </w:rPr>
              <w:t>%</w:t>
            </w:r>
          </w:p>
        </w:tc>
        <w:tc>
          <w:tcPr>
            <w:tcW w:w="720" w:type="dxa"/>
            <w:tcBorders>
              <w:top w:val="single" w:sz="4" w:space="0" w:color="auto"/>
              <w:bottom w:val="single" w:sz="4" w:space="0" w:color="auto"/>
            </w:tcBorders>
            <w:shd w:val="clear" w:color="auto" w:fill="auto"/>
            <w:noWrap/>
            <w:vAlign w:val="center"/>
          </w:tcPr>
          <w:p w14:paraId="6401B360" w14:textId="77777777" w:rsidR="002123A5" w:rsidRPr="00A55CDA" w:rsidRDefault="002123A5" w:rsidP="003112EE">
            <w:pPr>
              <w:jc w:val="right"/>
              <w:rPr>
                <w:rFonts w:ascii="Arial Narrow" w:eastAsia="Times New Roman" w:hAnsi="Arial Narrow" w:cs="Calibri"/>
                <w:b/>
                <w:bCs/>
                <w:i/>
                <w:color w:val="000000"/>
                <w:sz w:val="20"/>
                <w:szCs w:val="20"/>
                <w:lang w:eastAsia="tr-TR"/>
              </w:rPr>
            </w:pPr>
            <w:r>
              <w:rPr>
                <w:rFonts w:ascii="Arial Narrow" w:eastAsia="Times New Roman" w:hAnsi="Arial Narrow" w:cs="Calibri"/>
                <w:b/>
                <w:bCs/>
                <w:i/>
                <w:color w:val="000000"/>
                <w:sz w:val="20"/>
                <w:szCs w:val="20"/>
                <w:lang w:eastAsia="tr-TR"/>
              </w:rPr>
              <w:t>5</w:t>
            </w:r>
          </w:p>
        </w:tc>
        <w:tc>
          <w:tcPr>
            <w:tcW w:w="720" w:type="dxa"/>
            <w:tcBorders>
              <w:top w:val="single" w:sz="4" w:space="0" w:color="auto"/>
              <w:bottom w:val="single" w:sz="4" w:space="0" w:color="auto"/>
            </w:tcBorders>
            <w:shd w:val="clear" w:color="auto" w:fill="auto"/>
            <w:noWrap/>
            <w:vAlign w:val="center"/>
          </w:tcPr>
          <w:p w14:paraId="304B5BFE" w14:textId="77777777" w:rsidR="002123A5" w:rsidRPr="00A55CDA" w:rsidRDefault="002123A5" w:rsidP="003112EE">
            <w:pPr>
              <w:jc w:val="right"/>
              <w:rPr>
                <w:rFonts w:ascii="Arial Narrow" w:eastAsia="Times New Roman" w:hAnsi="Arial Narrow" w:cs="Calibri"/>
                <w:b/>
                <w:bCs/>
                <w:i/>
                <w:color w:val="000000"/>
                <w:sz w:val="20"/>
                <w:szCs w:val="20"/>
                <w:lang w:eastAsia="tr-TR"/>
              </w:rPr>
            </w:pPr>
            <w:r>
              <w:rPr>
                <w:rFonts w:ascii="Arial Narrow" w:eastAsia="Times New Roman" w:hAnsi="Arial Narrow" w:cs="Calibri"/>
                <w:b/>
                <w:bCs/>
                <w:i/>
                <w:color w:val="000000"/>
                <w:sz w:val="20"/>
                <w:szCs w:val="20"/>
                <w:lang w:eastAsia="tr-TR"/>
              </w:rPr>
              <w:t>32</w:t>
            </w:r>
          </w:p>
        </w:tc>
        <w:tc>
          <w:tcPr>
            <w:tcW w:w="720" w:type="dxa"/>
            <w:tcBorders>
              <w:top w:val="single" w:sz="4" w:space="0" w:color="auto"/>
              <w:bottom w:val="single" w:sz="4" w:space="0" w:color="auto"/>
            </w:tcBorders>
            <w:shd w:val="clear" w:color="auto" w:fill="auto"/>
            <w:noWrap/>
            <w:vAlign w:val="center"/>
          </w:tcPr>
          <w:p w14:paraId="5614EB40" w14:textId="77777777" w:rsidR="002123A5" w:rsidRPr="00A55CDA" w:rsidRDefault="002123A5" w:rsidP="003112EE">
            <w:pPr>
              <w:jc w:val="right"/>
              <w:rPr>
                <w:rFonts w:ascii="Arial Narrow" w:eastAsia="Times New Roman" w:hAnsi="Arial Narrow" w:cs="Calibri"/>
                <w:b/>
                <w:bCs/>
                <w:i/>
                <w:color w:val="000000"/>
                <w:sz w:val="20"/>
                <w:szCs w:val="20"/>
                <w:lang w:eastAsia="tr-TR"/>
              </w:rPr>
            </w:pPr>
            <w:r>
              <w:rPr>
                <w:rFonts w:ascii="Arial Narrow" w:eastAsia="Times New Roman" w:hAnsi="Arial Narrow" w:cs="Calibri"/>
                <w:b/>
                <w:bCs/>
                <w:i/>
                <w:color w:val="000000"/>
                <w:sz w:val="20"/>
                <w:szCs w:val="20"/>
                <w:lang w:eastAsia="tr-TR"/>
              </w:rPr>
              <w:t>32</w:t>
            </w:r>
          </w:p>
        </w:tc>
        <w:tc>
          <w:tcPr>
            <w:tcW w:w="720" w:type="dxa"/>
            <w:tcBorders>
              <w:top w:val="single" w:sz="4" w:space="0" w:color="auto"/>
              <w:bottom w:val="single" w:sz="4" w:space="0" w:color="auto"/>
            </w:tcBorders>
            <w:shd w:val="clear" w:color="auto" w:fill="auto"/>
            <w:noWrap/>
            <w:vAlign w:val="center"/>
          </w:tcPr>
          <w:p w14:paraId="7B91D721" w14:textId="77777777" w:rsidR="002123A5" w:rsidRPr="00A55CDA" w:rsidRDefault="002123A5" w:rsidP="003112EE">
            <w:pPr>
              <w:jc w:val="right"/>
              <w:rPr>
                <w:rFonts w:ascii="Arial Narrow" w:eastAsia="Times New Roman" w:hAnsi="Arial Narrow" w:cs="Calibri"/>
                <w:b/>
                <w:bCs/>
                <w:i/>
                <w:color w:val="000000"/>
                <w:sz w:val="20"/>
                <w:szCs w:val="20"/>
                <w:lang w:eastAsia="tr-TR"/>
              </w:rPr>
            </w:pPr>
            <w:r>
              <w:rPr>
                <w:rFonts w:ascii="Arial Narrow" w:eastAsia="Times New Roman" w:hAnsi="Arial Narrow" w:cs="Calibri"/>
                <w:b/>
                <w:bCs/>
                <w:i/>
                <w:color w:val="000000"/>
                <w:sz w:val="20"/>
                <w:szCs w:val="20"/>
                <w:lang w:eastAsia="tr-TR"/>
              </w:rPr>
              <w:t>32</w:t>
            </w:r>
          </w:p>
        </w:tc>
        <w:tc>
          <w:tcPr>
            <w:tcW w:w="1653" w:type="dxa"/>
            <w:tcBorders>
              <w:top w:val="single" w:sz="4" w:space="0" w:color="auto"/>
              <w:bottom w:val="single" w:sz="4" w:space="0" w:color="auto"/>
            </w:tcBorders>
            <w:shd w:val="clear" w:color="auto" w:fill="auto"/>
            <w:noWrap/>
            <w:vAlign w:val="center"/>
          </w:tcPr>
          <w:p w14:paraId="24F707DF" w14:textId="77777777" w:rsidR="002123A5" w:rsidRPr="00111148" w:rsidRDefault="002123A5" w:rsidP="003112EE">
            <w:pPr>
              <w:jc w:val="right"/>
              <w:rPr>
                <w:rFonts w:ascii="Arial Narrow" w:eastAsia="Times New Roman" w:hAnsi="Arial Narrow" w:cs="Calibri"/>
                <w:b/>
                <w:bCs/>
                <w:i/>
                <w:color w:val="000000"/>
                <w:sz w:val="20"/>
                <w:szCs w:val="20"/>
                <w:lang w:eastAsia="tr-TR"/>
              </w:rPr>
            </w:pPr>
          </w:p>
        </w:tc>
        <w:tc>
          <w:tcPr>
            <w:tcW w:w="500" w:type="dxa"/>
            <w:tcBorders>
              <w:top w:val="single" w:sz="4" w:space="0" w:color="auto"/>
              <w:bottom w:val="single" w:sz="4" w:space="0" w:color="auto"/>
            </w:tcBorders>
            <w:shd w:val="clear" w:color="auto" w:fill="auto"/>
            <w:noWrap/>
            <w:vAlign w:val="center"/>
          </w:tcPr>
          <w:p w14:paraId="33F5CBA8" w14:textId="77777777" w:rsidR="002123A5" w:rsidRPr="00111148" w:rsidRDefault="002123A5" w:rsidP="003112EE">
            <w:pPr>
              <w:jc w:val="right"/>
              <w:rPr>
                <w:rFonts w:ascii="Arial Narrow" w:eastAsia="Times New Roman" w:hAnsi="Arial Narrow" w:cs="Calibri"/>
                <w:b/>
                <w:bCs/>
                <w:i/>
                <w:iCs/>
                <w:color w:val="000000"/>
                <w:sz w:val="20"/>
                <w:szCs w:val="20"/>
                <w:lang w:eastAsia="tr-TR"/>
              </w:rPr>
            </w:pPr>
          </w:p>
        </w:tc>
        <w:tc>
          <w:tcPr>
            <w:tcW w:w="500" w:type="dxa"/>
            <w:tcBorders>
              <w:top w:val="single" w:sz="4" w:space="0" w:color="auto"/>
              <w:bottom w:val="single" w:sz="4" w:space="0" w:color="auto"/>
            </w:tcBorders>
            <w:shd w:val="clear" w:color="auto" w:fill="auto"/>
            <w:noWrap/>
            <w:vAlign w:val="center"/>
          </w:tcPr>
          <w:p w14:paraId="7792B71B" w14:textId="77777777" w:rsidR="002123A5" w:rsidRPr="00111148" w:rsidRDefault="002123A5" w:rsidP="003112EE">
            <w:pPr>
              <w:jc w:val="right"/>
              <w:rPr>
                <w:rFonts w:ascii="Arial Narrow" w:eastAsia="Times New Roman" w:hAnsi="Arial Narrow" w:cs="Calibri"/>
                <w:b/>
                <w:bCs/>
                <w:i/>
                <w:iCs/>
                <w:color w:val="000000"/>
                <w:sz w:val="20"/>
                <w:szCs w:val="20"/>
                <w:lang w:eastAsia="tr-TR"/>
              </w:rPr>
            </w:pPr>
          </w:p>
        </w:tc>
      </w:tr>
    </w:tbl>
    <w:p w14:paraId="738C8C30" w14:textId="77777777" w:rsidR="00FA1305" w:rsidRDefault="00FA1305" w:rsidP="006D0E17">
      <w:pPr>
        <w:rPr>
          <w:rFonts w:ascii="Arial Narrow" w:hAnsi="Arial Narrow"/>
        </w:rPr>
      </w:pPr>
    </w:p>
    <w:p w14:paraId="71EAFC2E" w14:textId="77777777" w:rsidR="006D6D35" w:rsidRDefault="000B0E2D" w:rsidP="000B0E2D">
      <w:pPr>
        <w:jc w:val="both"/>
        <w:rPr>
          <w:rFonts w:ascii="Arial Narrow" w:hAnsi="Arial Narrow"/>
        </w:rPr>
      </w:pPr>
      <w:r>
        <w:rPr>
          <w:rFonts w:ascii="Arial Narrow" w:hAnsi="Arial Narrow"/>
        </w:rPr>
        <w:lastRenderedPageBreak/>
        <w:t>Çizelge 1 incelendiğinde programda 912 saatlik bir dağılım olduğu görülmektedir. Özellikle alt yapı oluşturulmasında HEP-A kapsamında bulunan 1 ve 2. Sınıflardan 48 kazanımın belirlendiği ortaya çıkmaktadır. HEP-B-C-D deki kazanım dağılımları ise eşittir. Derslere göre bakıldığında Türkçe alanının süre ağırlığının %35, Matematik alanını %26 ile ardından geldiği ve Fen ve Sosyal alanlarının saat yüzdesinin ise %19 olduğu görülmektedir.</w:t>
      </w:r>
    </w:p>
    <w:p w14:paraId="2CFFB1E2" w14:textId="7DCD7489" w:rsidR="006D6D35" w:rsidRDefault="006D6D35" w:rsidP="006D0E17">
      <w:pPr>
        <w:rPr>
          <w:rFonts w:ascii="Arial Narrow" w:hAnsi="Arial Narrow"/>
        </w:rPr>
      </w:pPr>
    </w:p>
    <w:p w14:paraId="6FC053D3" w14:textId="5BAEFB9E" w:rsidR="00A847C2" w:rsidRPr="00A847C2" w:rsidRDefault="00A847C2" w:rsidP="00A847C2">
      <w:pPr>
        <w:spacing w:before="120" w:after="120"/>
        <w:jc w:val="both"/>
      </w:pPr>
      <w:r w:rsidRPr="00562C5C">
        <w:rPr>
          <w:rFonts w:ascii="Arial Narrow" w:hAnsi="Arial Narrow"/>
        </w:rPr>
        <w:t>HEP</w:t>
      </w:r>
      <w:r>
        <w:rPr>
          <w:rFonts w:ascii="Arial Narrow" w:hAnsi="Arial Narrow"/>
        </w:rPr>
        <w:t xml:space="preserve">’nda </w:t>
      </w:r>
      <w:r w:rsidRPr="00562C5C">
        <w:rPr>
          <w:rFonts w:ascii="Arial Narrow" w:hAnsi="Arial Narrow"/>
        </w:rPr>
        <w:t>uygulanmakta olan mevcut öğretim programları çerçevesinde</w:t>
      </w:r>
      <w:r>
        <w:rPr>
          <w:rFonts w:ascii="Arial Narrow" w:hAnsi="Arial Narrow"/>
        </w:rPr>
        <w:t xml:space="preserve"> öncelikli kazanımların ve buna dayalı ders materyal ve etkinliklerinin seçilmesine özen gösterilmiştir. Bu çerçevede</w:t>
      </w:r>
      <w:r w:rsidRPr="00A847C2">
        <w:rPr>
          <w:rFonts w:ascii="Arial Narrow" w:hAnsi="Arial Narrow" w:cs="Times New Roman"/>
          <w:szCs w:val="20"/>
        </w:rPr>
        <w:t xml:space="preserve"> </w:t>
      </w:r>
      <w:r w:rsidR="00580225">
        <w:rPr>
          <w:rFonts w:ascii="Arial Narrow" w:hAnsi="Arial Narrow" w:cs="Times New Roman"/>
          <w:szCs w:val="20"/>
        </w:rPr>
        <w:t>Milli Eğitim Bakanlığı (MEB)</w:t>
      </w:r>
      <w:r w:rsidRPr="00E558B3">
        <w:rPr>
          <w:rFonts w:ascii="Arial Narrow" w:hAnsi="Arial Narrow" w:cs="Times New Roman"/>
          <w:szCs w:val="20"/>
        </w:rPr>
        <w:t xml:space="preserve"> tarafından hazırlanan öğretim programlarının temel kazanımları HEP kapsamındaki hedef kitle için</w:t>
      </w:r>
      <w:r>
        <w:rPr>
          <w:rFonts w:ascii="Arial Narrow" w:hAnsi="Arial Narrow" w:cs="Times New Roman"/>
          <w:szCs w:val="20"/>
        </w:rPr>
        <w:t xml:space="preserve"> </w:t>
      </w:r>
      <w:r w:rsidRPr="00E558B3">
        <w:rPr>
          <w:rFonts w:ascii="Arial Narrow" w:hAnsi="Arial Narrow" w:cs="Times New Roman"/>
          <w:szCs w:val="20"/>
        </w:rPr>
        <w:t>seçilmiş ve bu kazanımlara ilişkin işlen</w:t>
      </w:r>
      <w:r w:rsidR="005E357C">
        <w:rPr>
          <w:rFonts w:ascii="Arial Narrow" w:hAnsi="Arial Narrow" w:cs="Times New Roman"/>
          <w:szCs w:val="20"/>
        </w:rPr>
        <w:t xml:space="preserve">işin olduğu MEB’e bağlı okullarda kullanılan </w:t>
      </w:r>
      <w:r w:rsidRPr="00E558B3">
        <w:rPr>
          <w:rFonts w:ascii="Arial Narrow" w:hAnsi="Arial Narrow" w:cs="Times New Roman"/>
          <w:szCs w:val="20"/>
        </w:rPr>
        <w:t xml:space="preserve">yayınlarına ait ders </w:t>
      </w:r>
      <w:r w:rsidR="005E357C">
        <w:rPr>
          <w:rFonts w:ascii="Arial Narrow" w:hAnsi="Arial Narrow" w:cs="Times New Roman"/>
          <w:szCs w:val="20"/>
        </w:rPr>
        <w:t xml:space="preserve">kitaplarındaki ilgili sayfalar </w:t>
      </w:r>
      <w:r w:rsidR="009D0BCF">
        <w:rPr>
          <w:rFonts w:ascii="Arial Narrow" w:hAnsi="Arial Narrow" w:cs="Times New Roman"/>
          <w:szCs w:val="20"/>
        </w:rPr>
        <w:t>seçilerek</w:t>
      </w:r>
      <w:r w:rsidR="005E357C">
        <w:rPr>
          <w:rFonts w:ascii="Arial Narrow" w:hAnsi="Arial Narrow" w:cs="Times New Roman"/>
          <w:szCs w:val="20"/>
        </w:rPr>
        <w:t xml:space="preserve"> </w:t>
      </w:r>
      <w:r w:rsidRPr="00E558B3">
        <w:rPr>
          <w:rFonts w:ascii="Arial Narrow" w:hAnsi="Arial Narrow" w:cs="Times New Roman"/>
          <w:szCs w:val="20"/>
        </w:rPr>
        <w:t>kazanımlarla ilgili bu ders kitabının işleniş sayfaları belirlenmiştir.</w:t>
      </w:r>
      <w:r>
        <w:t xml:space="preserve"> </w:t>
      </w:r>
    </w:p>
    <w:p w14:paraId="4DFCA12F" w14:textId="77777777" w:rsidR="00A847C2" w:rsidRDefault="00A847C2" w:rsidP="006D0E17">
      <w:pPr>
        <w:rPr>
          <w:rFonts w:ascii="Arial Narrow" w:hAnsi="Arial Narrow"/>
        </w:rPr>
      </w:pPr>
    </w:p>
    <w:p w14:paraId="3B0FFA9A" w14:textId="77777777" w:rsidR="006D6D35" w:rsidRPr="006D6D35" w:rsidRDefault="006D6D35" w:rsidP="006D6D35">
      <w:pPr>
        <w:rPr>
          <w:rFonts w:ascii="Arial Narrow" w:hAnsi="Arial Narrow"/>
          <w:i/>
        </w:rPr>
      </w:pPr>
      <w:r w:rsidRPr="006D6D35">
        <w:rPr>
          <w:rFonts w:ascii="Arial Narrow" w:hAnsi="Arial Narrow"/>
          <w:i/>
        </w:rPr>
        <w:t>Çizelge 2. HEP’nda Kullanılan Ders Kitaplar</w:t>
      </w:r>
      <w:r>
        <w:rPr>
          <w:rFonts w:ascii="Arial Narrow" w:hAnsi="Arial Narrow"/>
          <w:i/>
        </w:rPr>
        <w:t>ı</w:t>
      </w:r>
      <w:r w:rsidRPr="006D6D35">
        <w:rPr>
          <w:rFonts w:ascii="Arial Narrow" w:hAnsi="Arial Narrow"/>
          <w:i/>
        </w:rPr>
        <w:t xml:space="preserve"> ve Bu Kitaplarda Seçilen Kazanım Dağılımları</w:t>
      </w:r>
    </w:p>
    <w:p w14:paraId="6F0DB358" w14:textId="77777777" w:rsidR="00FA1305" w:rsidRPr="006D0E17" w:rsidRDefault="00FA1305" w:rsidP="006D0E17">
      <w:pPr>
        <w:rPr>
          <w:rFonts w:ascii="Arial Narrow" w:hAnsi="Arial Narrow"/>
        </w:rPr>
      </w:pPr>
    </w:p>
    <w:tbl>
      <w:tblPr>
        <w:tblW w:w="9634" w:type="dxa"/>
        <w:tblBorders>
          <w:top w:val="single" w:sz="4" w:space="0" w:color="auto"/>
          <w:bottom w:val="single" w:sz="4" w:space="0" w:color="auto"/>
        </w:tblBorders>
        <w:tblLayout w:type="fixed"/>
        <w:tblCellMar>
          <w:left w:w="70" w:type="dxa"/>
          <w:right w:w="70" w:type="dxa"/>
        </w:tblCellMar>
        <w:tblLook w:val="04A0" w:firstRow="1" w:lastRow="0" w:firstColumn="1" w:lastColumn="0" w:noHBand="0" w:noVBand="1"/>
      </w:tblPr>
      <w:tblGrid>
        <w:gridCol w:w="8642"/>
        <w:gridCol w:w="425"/>
        <w:gridCol w:w="567"/>
      </w:tblGrid>
      <w:tr w:rsidR="00F549EA" w:rsidRPr="00F549EA" w14:paraId="1A7600F2" w14:textId="77777777" w:rsidTr="004902BD">
        <w:trPr>
          <w:trHeight w:val="170"/>
        </w:trPr>
        <w:tc>
          <w:tcPr>
            <w:tcW w:w="8642" w:type="dxa"/>
            <w:tcBorders>
              <w:top w:val="single" w:sz="4" w:space="0" w:color="auto"/>
              <w:bottom w:val="single" w:sz="4" w:space="0" w:color="auto"/>
            </w:tcBorders>
            <w:shd w:val="clear" w:color="auto" w:fill="auto"/>
            <w:noWrap/>
            <w:vAlign w:val="center"/>
          </w:tcPr>
          <w:p w14:paraId="7BA62928" w14:textId="77777777" w:rsidR="006D0E17" w:rsidRPr="00F549EA" w:rsidRDefault="006D0E17" w:rsidP="006D0E17">
            <w:pPr>
              <w:rPr>
                <w:rFonts w:ascii="Arial Narrow" w:eastAsia="Times New Roman" w:hAnsi="Arial Narrow" w:cs="Calibri"/>
                <w:b/>
                <w:color w:val="000000"/>
                <w:sz w:val="20"/>
                <w:szCs w:val="20"/>
                <w:lang w:eastAsia="tr-TR"/>
              </w:rPr>
            </w:pPr>
            <w:r w:rsidRPr="00F549EA">
              <w:rPr>
                <w:rFonts w:ascii="Arial Narrow" w:eastAsia="Times New Roman" w:hAnsi="Arial Narrow" w:cs="Calibri"/>
                <w:b/>
                <w:color w:val="000000"/>
                <w:sz w:val="20"/>
                <w:szCs w:val="20"/>
                <w:lang w:eastAsia="tr-TR"/>
              </w:rPr>
              <w:t>Ders Ki</w:t>
            </w:r>
            <w:r w:rsidR="00F549EA" w:rsidRPr="00F549EA">
              <w:rPr>
                <w:rFonts w:ascii="Arial Narrow" w:eastAsia="Times New Roman" w:hAnsi="Arial Narrow" w:cs="Calibri"/>
                <w:b/>
                <w:color w:val="000000"/>
                <w:sz w:val="20"/>
                <w:szCs w:val="20"/>
                <w:lang w:eastAsia="tr-TR"/>
              </w:rPr>
              <w:t>tabı</w:t>
            </w:r>
          </w:p>
        </w:tc>
        <w:tc>
          <w:tcPr>
            <w:tcW w:w="992" w:type="dxa"/>
            <w:gridSpan w:val="2"/>
            <w:tcBorders>
              <w:top w:val="single" w:sz="4" w:space="0" w:color="auto"/>
              <w:bottom w:val="single" w:sz="4" w:space="0" w:color="auto"/>
            </w:tcBorders>
            <w:shd w:val="clear" w:color="auto" w:fill="auto"/>
            <w:noWrap/>
            <w:vAlign w:val="center"/>
          </w:tcPr>
          <w:p w14:paraId="3085DCD7" w14:textId="77777777" w:rsidR="006D0E17" w:rsidRPr="00F549EA" w:rsidRDefault="00F549EA" w:rsidP="00F549EA">
            <w:pPr>
              <w:jc w:val="right"/>
              <w:rPr>
                <w:rFonts w:ascii="Arial Narrow" w:hAnsi="Arial Narrow"/>
                <w:b/>
                <w:sz w:val="20"/>
              </w:rPr>
            </w:pPr>
            <w:r w:rsidRPr="00F549EA">
              <w:rPr>
                <w:rFonts w:ascii="Arial Narrow" w:hAnsi="Arial Narrow"/>
                <w:b/>
                <w:sz w:val="20"/>
              </w:rPr>
              <w:t>Kazanım</w:t>
            </w:r>
          </w:p>
        </w:tc>
      </w:tr>
      <w:tr w:rsidR="00FA1305" w:rsidRPr="006D0E17" w14:paraId="3342C970" w14:textId="77777777" w:rsidTr="004902BD">
        <w:trPr>
          <w:trHeight w:val="170"/>
        </w:trPr>
        <w:tc>
          <w:tcPr>
            <w:tcW w:w="9067" w:type="dxa"/>
            <w:gridSpan w:val="2"/>
            <w:tcBorders>
              <w:top w:val="single" w:sz="4" w:space="0" w:color="auto"/>
            </w:tcBorders>
            <w:shd w:val="clear" w:color="auto" w:fill="auto"/>
            <w:noWrap/>
            <w:vAlign w:val="center"/>
            <w:hideMark/>
          </w:tcPr>
          <w:p w14:paraId="3C0EF96A"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İlkokul Fen Bilimleri 3 Ders Kitabı Anadol Yayınevi</w:t>
            </w:r>
          </w:p>
        </w:tc>
        <w:tc>
          <w:tcPr>
            <w:tcW w:w="567" w:type="dxa"/>
            <w:tcBorders>
              <w:top w:val="single" w:sz="4" w:space="0" w:color="auto"/>
            </w:tcBorders>
            <w:shd w:val="clear" w:color="auto" w:fill="auto"/>
            <w:noWrap/>
            <w:vAlign w:val="center"/>
            <w:hideMark/>
          </w:tcPr>
          <w:p w14:paraId="25832583" w14:textId="77777777" w:rsidR="00FA1305" w:rsidRPr="00F549EA" w:rsidRDefault="00FA1305" w:rsidP="00F549EA">
            <w:pPr>
              <w:jc w:val="right"/>
              <w:rPr>
                <w:rFonts w:ascii="Arial Narrow" w:hAnsi="Arial Narrow"/>
                <w:sz w:val="20"/>
              </w:rPr>
            </w:pPr>
            <w:r w:rsidRPr="00F549EA">
              <w:rPr>
                <w:rFonts w:ascii="Arial Narrow" w:hAnsi="Arial Narrow"/>
                <w:sz w:val="20"/>
              </w:rPr>
              <w:t>26</w:t>
            </w:r>
          </w:p>
        </w:tc>
      </w:tr>
      <w:tr w:rsidR="00FA1305" w:rsidRPr="006D0E17" w14:paraId="21A57B0F" w14:textId="77777777" w:rsidTr="004902BD">
        <w:trPr>
          <w:trHeight w:val="170"/>
        </w:trPr>
        <w:tc>
          <w:tcPr>
            <w:tcW w:w="9067" w:type="dxa"/>
            <w:gridSpan w:val="2"/>
            <w:shd w:val="clear" w:color="auto" w:fill="auto"/>
            <w:noWrap/>
            <w:vAlign w:val="center"/>
            <w:hideMark/>
          </w:tcPr>
          <w:p w14:paraId="2436A608"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İlkokul Fen Bilimleri 4 Ders Kitabı Milli Eğitim Bakanlığı Yayınevi</w:t>
            </w:r>
          </w:p>
        </w:tc>
        <w:tc>
          <w:tcPr>
            <w:tcW w:w="567" w:type="dxa"/>
            <w:shd w:val="clear" w:color="auto" w:fill="auto"/>
            <w:noWrap/>
            <w:vAlign w:val="center"/>
            <w:hideMark/>
          </w:tcPr>
          <w:p w14:paraId="5F8C3A4D" w14:textId="77777777" w:rsidR="00FA1305" w:rsidRPr="00F549EA" w:rsidRDefault="00FA1305" w:rsidP="00F549EA">
            <w:pPr>
              <w:jc w:val="right"/>
              <w:rPr>
                <w:rFonts w:ascii="Arial Narrow" w:hAnsi="Arial Narrow"/>
                <w:sz w:val="20"/>
              </w:rPr>
            </w:pPr>
            <w:r w:rsidRPr="00F549EA">
              <w:rPr>
                <w:rFonts w:ascii="Arial Narrow" w:hAnsi="Arial Narrow"/>
                <w:sz w:val="20"/>
              </w:rPr>
              <w:t>21</w:t>
            </w:r>
          </w:p>
        </w:tc>
      </w:tr>
      <w:tr w:rsidR="00FA1305" w:rsidRPr="006D0E17" w14:paraId="03C0F6DC" w14:textId="77777777" w:rsidTr="004902BD">
        <w:trPr>
          <w:trHeight w:val="170"/>
        </w:trPr>
        <w:tc>
          <w:tcPr>
            <w:tcW w:w="9067" w:type="dxa"/>
            <w:gridSpan w:val="2"/>
            <w:shd w:val="clear" w:color="auto" w:fill="auto"/>
            <w:noWrap/>
            <w:vAlign w:val="center"/>
            <w:hideMark/>
          </w:tcPr>
          <w:p w14:paraId="646EB52E"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İlkokul Hayat Bilgisi 3 Ders Kitabı Milli Eğitim Bakanlığı Yayınevi</w:t>
            </w:r>
          </w:p>
        </w:tc>
        <w:tc>
          <w:tcPr>
            <w:tcW w:w="567" w:type="dxa"/>
            <w:shd w:val="clear" w:color="auto" w:fill="auto"/>
            <w:noWrap/>
            <w:vAlign w:val="center"/>
            <w:hideMark/>
          </w:tcPr>
          <w:p w14:paraId="06299189" w14:textId="77777777" w:rsidR="00FA1305" w:rsidRPr="00F549EA" w:rsidRDefault="00FA1305" w:rsidP="00F549EA">
            <w:pPr>
              <w:jc w:val="right"/>
              <w:rPr>
                <w:rFonts w:ascii="Arial Narrow" w:hAnsi="Arial Narrow"/>
                <w:sz w:val="20"/>
              </w:rPr>
            </w:pPr>
            <w:r w:rsidRPr="00F549EA">
              <w:rPr>
                <w:rFonts w:ascii="Arial Narrow" w:hAnsi="Arial Narrow"/>
                <w:sz w:val="20"/>
              </w:rPr>
              <w:t>22</w:t>
            </w:r>
          </w:p>
        </w:tc>
      </w:tr>
      <w:tr w:rsidR="00FA1305" w:rsidRPr="006D0E17" w14:paraId="01711460" w14:textId="77777777" w:rsidTr="004902BD">
        <w:trPr>
          <w:trHeight w:val="170"/>
        </w:trPr>
        <w:tc>
          <w:tcPr>
            <w:tcW w:w="9067" w:type="dxa"/>
            <w:gridSpan w:val="2"/>
            <w:shd w:val="clear" w:color="auto" w:fill="auto"/>
            <w:noWrap/>
            <w:vAlign w:val="center"/>
            <w:hideMark/>
          </w:tcPr>
          <w:p w14:paraId="1CCB1158"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İlkokul Matematik 1 Ders Kitabı MHG Yayınevi</w:t>
            </w:r>
          </w:p>
        </w:tc>
        <w:tc>
          <w:tcPr>
            <w:tcW w:w="567" w:type="dxa"/>
            <w:shd w:val="clear" w:color="auto" w:fill="auto"/>
            <w:noWrap/>
            <w:vAlign w:val="center"/>
            <w:hideMark/>
          </w:tcPr>
          <w:p w14:paraId="35651205" w14:textId="77777777" w:rsidR="00FA1305" w:rsidRPr="00F549EA" w:rsidRDefault="00FA1305" w:rsidP="00F549EA">
            <w:pPr>
              <w:jc w:val="right"/>
              <w:rPr>
                <w:rFonts w:ascii="Arial Narrow" w:hAnsi="Arial Narrow"/>
                <w:sz w:val="20"/>
              </w:rPr>
            </w:pPr>
            <w:r w:rsidRPr="00F549EA">
              <w:rPr>
                <w:rFonts w:ascii="Arial Narrow" w:hAnsi="Arial Narrow"/>
                <w:sz w:val="20"/>
              </w:rPr>
              <w:t>17</w:t>
            </w:r>
          </w:p>
        </w:tc>
      </w:tr>
      <w:tr w:rsidR="00FA1305" w:rsidRPr="006D0E17" w14:paraId="63E64FFB" w14:textId="77777777" w:rsidTr="004902BD">
        <w:trPr>
          <w:trHeight w:val="170"/>
        </w:trPr>
        <w:tc>
          <w:tcPr>
            <w:tcW w:w="9067" w:type="dxa"/>
            <w:gridSpan w:val="2"/>
            <w:shd w:val="clear" w:color="auto" w:fill="auto"/>
            <w:noWrap/>
            <w:vAlign w:val="center"/>
            <w:hideMark/>
          </w:tcPr>
          <w:p w14:paraId="6A275015"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İlkokul Matematik 2 Ders Kitabı Milli Eğitim Bakanlığı Yayınevi</w:t>
            </w:r>
          </w:p>
        </w:tc>
        <w:tc>
          <w:tcPr>
            <w:tcW w:w="567" w:type="dxa"/>
            <w:shd w:val="clear" w:color="auto" w:fill="auto"/>
            <w:noWrap/>
            <w:vAlign w:val="center"/>
            <w:hideMark/>
          </w:tcPr>
          <w:p w14:paraId="01383217" w14:textId="77777777" w:rsidR="00FA1305" w:rsidRPr="00F549EA" w:rsidRDefault="00FA1305" w:rsidP="00F549EA">
            <w:pPr>
              <w:jc w:val="right"/>
              <w:rPr>
                <w:rFonts w:ascii="Arial Narrow" w:hAnsi="Arial Narrow"/>
                <w:sz w:val="20"/>
              </w:rPr>
            </w:pPr>
            <w:r w:rsidRPr="00F549EA">
              <w:rPr>
                <w:rFonts w:ascii="Arial Narrow" w:hAnsi="Arial Narrow"/>
                <w:sz w:val="20"/>
              </w:rPr>
              <w:t>17</w:t>
            </w:r>
          </w:p>
        </w:tc>
      </w:tr>
      <w:tr w:rsidR="00FA1305" w:rsidRPr="006D0E17" w14:paraId="08EA9F62" w14:textId="77777777" w:rsidTr="004902BD">
        <w:trPr>
          <w:trHeight w:val="170"/>
        </w:trPr>
        <w:tc>
          <w:tcPr>
            <w:tcW w:w="9067" w:type="dxa"/>
            <w:gridSpan w:val="2"/>
            <w:shd w:val="clear" w:color="auto" w:fill="auto"/>
            <w:noWrap/>
            <w:vAlign w:val="center"/>
            <w:hideMark/>
          </w:tcPr>
          <w:p w14:paraId="15972FCC"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İlkokul Matematik 3 Ders Kitabı Milli Eğitim Bakanlığı Yayınevi</w:t>
            </w:r>
          </w:p>
        </w:tc>
        <w:tc>
          <w:tcPr>
            <w:tcW w:w="567" w:type="dxa"/>
            <w:shd w:val="clear" w:color="auto" w:fill="auto"/>
            <w:noWrap/>
            <w:vAlign w:val="center"/>
            <w:hideMark/>
          </w:tcPr>
          <w:p w14:paraId="64115B5B" w14:textId="77777777" w:rsidR="00FA1305" w:rsidRPr="00F549EA" w:rsidRDefault="00FA1305" w:rsidP="00F549EA">
            <w:pPr>
              <w:jc w:val="right"/>
              <w:rPr>
                <w:rFonts w:ascii="Arial Narrow" w:hAnsi="Arial Narrow"/>
                <w:sz w:val="20"/>
              </w:rPr>
            </w:pPr>
            <w:r w:rsidRPr="00F549EA">
              <w:rPr>
                <w:rFonts w:ascii="Arial Narrow" w:hAnsi="Arial Narrow"/>
                <w:sz w:val="20"/>
              </w:rPr>
              <w:t>28</w:t>
            </w:r>
          </w:p>
        </w:tc>
      </w:tr>
      <w:tr w:rsidR="00FA1305" w:rsidRPr="006D0E17" w14:paraId="30211BD0" w14:textId="77777777" w:rsidTr="004902BD">
        <w:trPr>
          <w:trHeight w:val="170"/>
        </w:trPr>
        <w:tc>
          <w:tcPr>
            <w:tcW w:w="9067" w:type="dxa"/>
            <w:gridSpan w:val="2"/>
            <w:shd w:val="clear" w:color="auto" w:fill="auto"/>
            <w:noWrap/>
            <w:vAlign w:val="center"/>
            <w:hideMark/>
          </w:tcPr>
          <w:p w14:paraId="2BF1269A"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İlkokul Matematik 4 Ders Kitabı Ata Yayınevi</w:t>
            </w:r>
          </w:p>
        </w:tc>
        <w:tc>
          <w:tcPr>
            <w:tcW w:w="567" w:type="dxa"/>
            <w:shd w:val="clear" w:color="auto" w:fill="auto"/>
            <w:noWrap/>
            <w:vAlign w:val="center"/>
            <w:hideMark/>
          </w:tcPr>
          <w:p w14:paraId="5D62BE08" w14:textId="77777777" w:rsidR="00FA1305" w:rsidRPr="00F549EA" w:rsidRDefault="00FA1305" w:rsidP="00F549EA">
            <w:pPr>
              <w:jc w:val="right"/>
              <w:rPr>
                <w:rFonts w:ascii="Arial Narrow" w:hAnsi="Arial Narrow"/>
                <w:sz w:val="20"/>
              </w:rPr>
            </w:pPr>
            <w:r w:rsidRPr="00F549EA">
              <w:rPr>
                <w:rFonts w:ascii="Arial Narrow" w:hAnsi="Arial Narrow"/>
                <w:sz w:val="20"/>
              </w:rPr>
              <w:t>11</w:t>
            </w:r>
          </w:p>
        </w:tc>
      </w:tr>
      <w:tr w:rsidR="00FA1305" w:rsidRPr="006D0E17" w14:paraId="13F6B9DF" w14:textId="77777777" w:rsidTr="004902BD">
        <w:trPr>
          <w:trHeight w:val="170"/>
        </w:trPr>
        <w:tc>
          <w:tcPr>
            <w:tcW w:w="9067" w:type="dxa"/>
            <w:gridSpan w:val="2"/>
            <w:shd w:val="clear" w:color="auto" w:fill="auto"/>
            <w:noWrap/>
            <w:vAlign w:val="center"/>
            <w:hideMark/>
          </w:tcPr>
          <w:p w14:paraId="0134CB6A"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İlkokul Sosyal Bilgiler 4 Ders Kitabı Tuna Yayınevi</w:t>
            </w:r>
          </w:p>
        </w:tc>
        <w:tc>
          <w:tcPr>
            <w:tcW w:w="567" w:type="dxa"/>
            <w:shd w:val="clear" w:color="auto" w:fill="auto"/>
            <w:noWrap/>
            <w:vAlign w:val="center"/>
            <w:hideMark/>
          </w:tcPr>
          <w:p w14:paraId="616C549B" w14:textId="77777777" w:rsidR="00FA1305" w:rsidRPr="00F549EA" w:rsidRDefault="00FA1305" w:rsidP="00F549EA">
            <w:pPr>
              <w:jc w:val="right"/>
              <w:rPr>
                <w:rFonts w:ascii="Arial Narrow" w:hAnsi="Arial Narrow"/>
                <w:sz w:val="20"/>
              </w:rPr>
            </w:pPr>
            <w:r w:rsidRPr="00F549EA">
              <w:rPr>
                <w:rFonts w:ascii="Arial Narrow" w:hAnsi="Arial Narrow"/>
                <w:sz w:val="20"/>
              </w:rPr>
              <w:t>23</w:t>
            </w:r>
          </w:p>
        </w:tc>
      </w:tr>
      <w:tr w:rsidR="00FA1305" w:rsidRPr="006D0E17" w14:paraId="446828DC" w14:textId="77777777" w:rsidTr="004902BD">
        <w:trPr>
          <w:trHeight w:val="170"/>
        </w:trPr>
        <w:tc>
          <w:tcPr>
            <w:tcW w:w="9067" w:type="dxa"/>
            <w:gridSpan w:val="2"/>
            <w:shd w:val="clear" w:color="auto" w:fill="auto"/>
            <w:noWrap/>
            <w:vAlign w:val="center"/>
            <w:hideMark/>
          </w:tcPr>
          <w:p w14:paraId="7B454CBE"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İlkokul Türkçe 3 Ders Kitabı Milli Eğitim Bakanlığı Yayınevi</w:t>
            </w:r>
          </w:p>
        </w:tc>
        <w:tc>
          <w:tcPr>
            <w:tcW w:w="567" w:type="dxa"/>
            <w:shd w:val="clear" w:color="auto" w:fill="auto"/>
            <w:noWrap/>
            <w:vAlign w:val="center"/>
            <w:hideMark/>
          </w:tcPr>
          <w:p w14:paraId="2C9DFFB9" w14:textId="77777777" w:rsidR="00FA1305" w:rsidRPr="00F549EA" w:rsidRDefault="00FA1305" w:rsidP="00F549EA">
            <w:pPr>
              <w:jc w:val="right"/>
              <w:rPr>
                <w:rFonts w:ascii="Arial Narrow" w:hAnsi="Arial Narrow"/>
                <w:sz w:val="20"/>
              </w:rPr>
            </w:pPr>
            <w:r w:rsidRPr="00F549EA">
              <w:rPr>
                <w:rFonts w:ascii="Arial Narrow" w:hAnsi="Arial Narrow"/>
                <w:sz w:val="20"/>
              </w:rPr>
              <w:t>10</w:t>
            </w:r>
          </w:p>
        </w:tc>
      </w:tr>
      <w:tr w:rsidR="00FA1305" w:rsidRPr="006D0E17" w14:paraId="6DDC8638" w14:textId="77777777" w:rsidTr="004902BD">
        <w:trPr>
          <w:trHeight w:val="170"/>
        </w:trPr>
        <w:tc>
          <w:tcPr>
            <w:tcW w:w="9067" w:type="dxa"/>
            <w:gridSpan w:val="2"/>
            <w:shd w:val="clear" w:color="auto" w:fill="auto"/>
            <w:noWrap/>
            <w:vAlign w:val="center"/>
            <w:hideMark/>
          </w:tcPr>
          <w:p w14:paraId="6AF452CA"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İlkokul Türkçe 4 Ders Kitabı Milli Eğitim Bakanlığı Yayınevi</w:t>
            </w:r>
          </w:p>
        </w:tc>
        <w:tc>
          <w:tcPr>
            <w:tcW w:w="567" w:type="dxa"/>
            <w:shd w:val="clear" w:color="auto" w:fill="auto"/>
            <w:noWrap/>
            <w:vAlign w:val="center"/>
            <w:hideMark/>
          </w:tcPr>
          <w:p w14:paraId="3A190B8A" w14:textId="77777777" w:rsidR="00FA1305" w:rsidRPr="00F549EA" w:rsidRDefault="00FA1305" w:rsidP="00F549EA">
            <w:pPr>
              <w:jc w:val="right"/>
              <w:rPr>
                <w:rFonts w:ascii="Arial Narrow" w:hAnsi="Arial Narrow"/>
                <w:sz w:val="20"/>
              </w:rPr>
            </w:pPr>
            <w:r w:rsidRPr="00F549EA">
              <w:rPr>
                <w:rFonts w:ascii="Arial Narrow" w:hAnsi="Arial Narrow"/>
                <w:sz w:val="20"/>
              </w:rPr>
              <w:t>10</w:t>
            </w:r>
          </w:p>
        </w:tc>
      </w:tr>
      <w:tr w:rsidR="00FA1305" w:rsidRPr="006D0E17" w14:paraId="0F2E4470" w14:textId="77777777" w:rsidTr="004902BD">
        <w:trPr>
          <w:trHeight w:val="170"/>
        </w:trPr>
        <w:tc>
          <w:tcPr>
            <w:tcW w:w="9067" w:type="dxa"/>
            <w:gridSpan w:val="2"/>
            <w:shd w:val="clear" w:color="auto" w:fill="auto"/>
            <w:noWrap/>
            <w:vAlign w:val="center"/>
            <w:hideMark/>
          </w:tcPr>
          <w:p w14:paraId="4016116C"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Ortaokul ve İmam Hatip Ortaokulu Fen Bilimleri 5 Ders Kitabı Ada Yayınevi</w:t>
            </w:r>
          </w:p>
        </w:tc>
        <w:tc>
          <w:tcPr>
            <w:tcW w:w="567" w:type="dxa"/>
            <w:shd w:val="clear" w:color="auto" w:fill="auto"/>
            <w:noWrap/>
            <w:vAlign w:val="center"/>
            <w:hideMark/>
          </w:tcPr>
          <w:p w14:paraId="29A73879" w14:textId="77777777" w:rsidR="00FA1305" w:rsidRPr="00F549EA" w:rsidRDefault="00FA1305" w:rsidP="00F549EA">
            <w:pPr>
              <w:jc w:val="right"/>
              <w:rPr>
                <w:rFonts w:ascii="Arial Narrow" w:hAnsi="Arial Narrow"/>
                <w:sz w:val="20"/>
              </w:rPr>
            </w:pPr>
            <w:r w:rsidRPr="00F549EA">
              <w:rPr>
                <w:rFonts w:ascii="Arial Narrow" w:hAnsi="Arial Narrow"/>
                <w:sz w:val="20"/>
              </w:rPr>
              <w:t>19</w:t>
            </w:r>
          </w:p>
        </w:tc>
      </w:tr>
      <w:tr w:rsidR="00FA1305" w:rsidRPr="006D0E17" w14:paraId="50940504" w14:textId="77777777" w:rsidTr="004902BD">
        <w:trPr>
          <w:trHeight w:val="170"/>
        </w:trPr>
        <w:tc>
          <w:tcPr>
            <w:tcW w:w="9067" w:type="dxa"/>
            <w:gridSpan w:val="2"/>
            <w:shd w:val="clear" w:color="auto" w:fill="auto"/>
            <w:noWrap/>
            <w:vAlign w:val="center"/>
            <w:hideMark/>
          </w:tcPr>
          <w:p w14:paraId="7D04454A"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Ortaokul ve İmam Hatip Ortaokulu Fen Bilimleri 6 Ders Kitabı Milli Eğitim Bakanlığı Yayınevi</w:t>
            </w:r>
          </w:p>
        </w:tc>
        <w:tc>
          <w:tcPr>
            <w:tcW w:w="567" w:type="dxa"/>
            <w:shd w:val="clear" w:color="auto" w:fill="auto"/>
            <w:noWrap/>
            <w:vAlign w:val="center"/>
            <w:hideMark/>
          </w:tcPr>
          <w:p w14:paraId="27E32876" w14:textId="77777777" w:rsidR="00FA1305" w:rsidRPr="00F549EA" w:rsidRDefault="00FA1305" w:rsidP="00F549EA">
            <w:pPr>
              <w:jc w:val="right"/>
              <w:rPr>
                <w:rFonts w:ascii="Arial Narrow" w:hAnsi="Arial Narrow"/>
                <w:sz w:val="20"/>
              </w:rPr>
            </w:pPr>
            <w:r w:rsidRPr="00F549EA">
              <w:rPr>
                <w:rFonts w:ascii="Arial Narrow" w:hAnsi="Arial Narrow"/>
                <w:sz w:val="20"/>
              </w:rPr>
              <w:t>23</w:t>
            </w:r>
          </w:p>
        </w:tc>
      </w:tr>
      <w:tr w:rsidR="00FA1305" w:rsidRPr="006D0E17" w14:paraId="54CD1781" w14:textId="77777777" w:rsidTr="004902BD">
        <w:trPr>
          <w:trHeight w:val="170"/>
        </w:trPr>
        <w:tc>
          <w:tcPr>
            <w:tcW w:w="9067" w:type="dxa"/>
            <w:gridSpan w:val="2"/>
            <w:shd w:val="clear" w:color="auto" w:fill="auto"/>
            <w:noWrap/>
            <w:vAlign w:val="center"/>
            <w:hideMark/>
          </w:tcPr>
          <w:p w14:paraId="59915599"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Ortaokul ve İmam Hatip Ortaokulu Fen Bilimleri 7 Ders Kitabı Milli Eğitim Bakanlığı Yayınevi</w:t>
            </w:r>
          </w:p>
        </w:tc>
        <w:tc>
          <w:tcPr>
            <w:tcW w:w="567" w:type="dxa"/>
            <w:shd w:val="clear" w:color="auto" w:fill="auto"/>
            <w:noWrap/>
            <w:vAlign w:val="center"/>
            <w:hideMark/>
          </w:tcPr>
          <w:p w14:paraId="378DC50B" w14:textId="77777777" w:rsidR="00FA1305" w:rsidRPr="00F549EA" w:rsidRDefault="00FA1305" w:rsidP="00F549EA">
            <w:pPr>
              <w:jc w:val="right"/>
              <w:rPr>
                <w:rFonts w:ascii="Arial Narrow" w:hAnsi="Arial Narrow"/>
                <w:sz w:val="20"/>
              </w:rPr>
            </w:pPr>
            <w:r w:rsidRPr="00F549EA">
              <w:rPr>
                <w:rFonts w:ascii="Arial Narrow" w:hAnsi="Arial Narrow"/>
                <w:sz w:val="20"/>
              </w:rPr>
              <w:t>34</w:t>
            </w:r>
          </w:p>
        </w:tc>
      </w:tr>
      <w:tr w:rsidR="00FA1305" w:rsidRPr="006D0E17" w14:paraId="413FA1D4" w14:textId="77777777" w:rsidTr="004902BD">
        <w:trPr>
          <w:trHeight w:val="170"/>
        </w:trPr>
        <w:tc>
          <w:tcPr>
            <w:tcW w:w="9067" w:type="dxa"/>
            <w:gridSpan w:val="2"/>
            <w:shd w:val="clear" w:color="auto" w:fill="auto"/>
            <w:noWrap/>
            <w:vAlign w:val="center"/>
            <w:hideMark/>
          </w:tcPr>
          <w:p w14:paraId="5B0B87E7"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Ortaokul ve İmam Hatip Ortaokulu Fen Bilimleri 8 Ders Kitabı Tutku Yayınevi</w:t>
            </w:r>
          </w:p>
        </w:tc>
        <w:tc>
          <w:tcPr>
            <w:tcW w:w="567" w:type="dxa"/>
            <w:shd w:val="clear" w:color="auto" w:fill="auto"/>
            <w:noWrap/>
            <w:vAlign w:val="center"/>
            <w:hideMark/>
          </w:tcPr>
          <w:p w14:paraId="6469932A" w14:textId="77777777" w:rsidR="00FA1305" w:rsidRPr="00F549EA" w:rsidRDefault="00FA1305" w:rsidP="00F549EA">
            <w:pPr>
              <w:jc w:val="right"/>
              <w:rPr>
                <w:rFonts w:ascii="Arial Narrow" w:hAnsi="Arial Narrow"/>
                <w:sz w:val="20"/>
              </w:rPr>
            </w:pPr>
            <w:r w:rsidRPr="00F549EA">
              <w:rPr>
                <w:rFonts w:ascii="Arial Narrow" w:hAnsi="Arial Narrow"/>
                <w:sz w:val="20"/>
              </w:rPr>
              <w:t>20</w:t>
            </w:r>
          </w:p>
        </w:tc>
      </w:tr>
      <w:tr w:rsidR="00FA1305" w:rsidRPr="006D0E17" w14:paraId="22EC5AE5" w14:textId="77777777" w:rsidTr="004902BD">
        <w:trPr>
          <w:trHeight w:val="170"/>
        </w:trPr>
        <w:tc>
          <w:tcPr>
            <w:tcW w:w="9067" w:type="dxa"/>
            <w:gridSpan w:val="2"/>
            <w:shd w:val="clear" w:color="auto" w:fill="auto"/>
            <w:noWrap/>
            <w:vAlign w:val="center"/>
            <w:hideMark/>
          </w:tcPr>
          <w:p w14:paraId="41300740"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Ortaokul ve İmam Hatip Ortaokulu Matematik 5 Ders Kitabı Milli Eğitim Bakanlığı Yayınevi</w:t>
            </w:r>
          </w:p>
        </w:tc>
        <w:tc>
          <w:tcPr>
            <w:tcW w:w="567" w:type="dxa"/>
            <w:shd w:val="clear" w:color="auto" w:fill="auto"/>
            <w:noWrap/>
            <w:vAlign w:val="center"/>
            <w:hideMark/>
          </w:tcPr>
          <w:p w14:paraId="6A92F5CB" w14:textId="77777777" w:rsidR="00FA1305" w:rsidRPr="00F549EA" w:rsidRDefault="00FA1305" w:rsidP="00F549EA">
            <w:pPr>
              <w:jc w:val="right"/>
              <w:rPr>
                <w:rFonts w:ascii="Arial Narrow" w:hAnsi="Arial Narrow"/>
                <w:sz w:val="20"/>
              </w:rPr>
            </w:pPr>
            <w:r w:rsidRPr="00F549EA">
              <w:rPr>
                <w:rFonts w:ascii="Arial Narrow" w:hAnsi="Arial Narrow"/>
                <w:sz w:val="20"/>
              </w:rPr>
              <w:t>20</w:t>
            </w:r>
          </w:p>
        </w:tc>
      </w:tr>
      <w:tr w:rsidR="00FA1305" w:rsidRPr="006D0E17" w14:paraId="4F5AB37B" w14:textId="77777777" w:rsidTr="004902BD">
        <w:trPr>
          <w:trHeight w:val="170"/>
        </w:trPr>
        <w:tc>
          <w:tcPr>
            <w:tcW w:w="9067" w:type="dxa"/>
            <w:gridSpan w:val="2"/>
            <w:shd w:val="clear" w:color="auto" w:fill="auto"/>
            <w:noWrap/>
            <w:vAlign w:val="center"/>
            <w:hideMark/>
          </w:tcPr>
          <w:p w14:paraId="6067B71D"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Ortaokul ve İmam Hatip Ortaokulu Matematik 6 Ders Kitabı Milli Eğitim Bakanlığı Yayınevi</w:t>
            </w:r>
          </w:p>
        </w:tc>
        <w:tc>
          <w:tcPr>
            <w:tcW w:w="567" w:type="dxa"/>
            <w:shd w:val="clear" w:color="auto" w:fill="auto"/>
            <w:noWrap/>
            <w:vAlign w:val="center"/>
            <w:hideMark/>
          </w:tcPr>
          <w:p w14:paraId="05E8CF05" w14:textId="77777777" w:rsidR="00FA1305" w:rsidRPr="00F549EA" w:rsidRDefault="00FA1305" w:rsidP="00F549EA">
            <w:pPr>
              <w:jc w:val="right"/>
              <w:rPr>
                <w:rFonts w:ascii="Arial Narrow" w:hAnsi="Arial Narrow"/>
                <w:sz w:val="20"/>
              </w:rPr>
            </w:pPr>
            <w:r w:rsidRPr="00F549EA">
              <w:rPr>
                <w:rFonts w:ascii="Arial Narrow" w:hAnsi="Arial Narrow"/>
                <w:sz w:val="20"/>
              </w:rPr>
              <w:t>20</w:t>
            </w:r>
          </w:p>
        </w:tc>
      </w:tr>
      <w:tr w:rsidR="00FA1305" w:rsidRPr="006D0E17" w14:paraId="0D2536C1" w14:textId="77777777" w:rsidTr="004902BD">
        <w:trPr>
          <w:trHeight w:val="170"/>
        </w:trPr>
        <w:tc>
          <w:tcPr>
            <w:tcW w:w="9067" w:type="dxa"/>
            <w:gridSpan w:val="2"/>
            <w:shd w:val="clear" w:color="auto" w:fill="auto"/>
            <w:noWrap/>
            <w:vAlign w:val="center"/>
            <w:hideMark/>
          </w:tcPr>
          <w:p w14:paraId="65A44628"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Ortaokul ve İmam Hatip Ortaokulu Matematik 7 Ders Kitabı Koza Yayınevi</w:t>
            </w:r>
          </w:p>
        </w:tc>
        <w:tc>
          <w:tcPr>
            <w:tcW w:w="567" w:type="dxa"/>
            <w:shd w:val="clear" w:color="auto" w:fill="auto"/>
            <w:noWrap/>
            <w:vAlign w:val="center"/>
            <w:hideMark/>
          </w:tcPr>
          <w:p w14:paraId="6A244984" w14:textId="77777777" w:rsidR="00FA1305" w:rsidRPr="00F549EA" w:rsidRDefault="00FA1305" w:rsidP="00F549EA">
            <w:pPr>
              <w:jc w:val="right"/>
              <w:rPr>
                <w:rFonts w:ascii="Arial Narrow" w:hAnsi="Arial Narrow"/>
                <w:sz w:val="20"/>
              </w:rPr>
            </w:pPr>
            <w:r w:rsidRPr="00F549EA">
              <w:rPr>
                <w:rFonts w:ascii="Arial Narrow" w:hAnsi="Arial Narrow"/>
                <w:sz w:val="20"/>
              </w:rPr>
              <w:t>24</w:t>
            </w:r>
          </w:p>
        </w:tc>
      </w:tr>
      <w:tr w:rsidR="00FA1305" w:rsidRPr="006D0E17" w14:paraId="5A0550C1" w14:textId="77777777" w:rsidTr="004902BD">
        <w:trPr>
          <w:trHeight w:val="170"/>
        </w:trPr>
        <w:tc>
          <w:tcPr>
            <w:tcW w:w="9067" w:type="dxa"/>
            <w:gridSpan w:val="2"/>
            <w:shd w:val="clear" w:color="auto" w:fill="auto"/>
            <w:noWrap/>
            <w:vAlign w:val="center"/>
            <w:hideMark/>
          </w:tcPr>
          <w:p w14:paraId="67B24FDF"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Ortaokul ve İmam Hatip Ortaokulu Matematik 8 Ders Kitabı Milli Eğitim Bakanlığı Yayınevi</w:t>
            </w:r>
          </w:p>
        </w:tc>
        <w:tc>
          <w:tcPr>
            <w:tcW w:w="567" w:type="dxa"/>
            <w:shd w:val="clear" w:color="auto" w:fill="auto"/>
            <w:noWrap/>
            <w:vAlign w:val="center"/>
            <w:hideMark/>
          </w:tcPr>
          <w:p w14:paraId="3EAEFBF9" w14:textId="77777777" w:rsidR="00FA1305" w:rsidRPr="00F549EA" w:rsidRDefault="00FA1305" w:rsidP="00F549EA">
            <w:pPr>
              <w:jc w:val="right"/>
              <w:rPr>
                <w:rFonts w:ascii="Arial Narrow" w:hAnsi="Arial Narrow"/>
                <w:sz w:val="20"/>
              </w:rPr>
            </w:pPr>
            <w:r w:rsidRPr="00F549EA">
              <w:rPr>
                <w:rFonts w:ascii="Arial Narrow" w:hAnsi="Arial Narrow"/>
                <w:sz w:val="20"/>
              </w:rPr>
              <w:t>21</w:t>
            </w:r>
          </w:p>
        </w:tc>
      </w:tr>
      <w:tr w:rsidR="00FA1305" w:rsidRPr="006D0E17" w14:paraId="77B3A2F7" w14:textId="77777777" w:rsidTr="004902BD">
        <w:trPr>
          <w:trHeight w:val="170"/>
        </w:trPr>
        <w:tc>
          <w:tcPr>
            <w:tcW w:w="9067" w:type="dxa"/>
            <w:gridSpan w:val="2"/>
            <w:shd w:val="clear" w:color="auto" w:fill="auto"/>
            <w:noWrap/>
            <w:vAlign w:val="center"/>
            <w:hideMark/>
          </w:tcPr>
          <w:p w14:paraId="18F7D907"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Ortaokul ve İmam Hatip Ortaokulu Sosyal Bilgiler 5 Ders Kitabı Anadol Yayınevi</w:t>
            </w:r>
          </w:p>
        </w:tc>
        <w:tc>
          <w:tcPr>
            <w:tcW w:w="567" w:type="dxa"/>
            <w:shd w:val="clear" w:color="auto" w:fill="auto"/>
            <w:noWrap/>
            <w:vAlign w:val="center"/>
            <w:hideMark/>
          </w:tcPr>
          <w:p w14:paraId="774D9E02" w14:textId="77777777" w:rsidR="00FA1305" w:rsidRPr="00F549EA" w:rsidRDefault="00FA1305" w:rsidP="00F549EA">
            <w:pPr>
              <w:jc w:val="right"/>
              <w:rPr>
                <w:rFonts w:ascii="Arial Narrow" w:hAnsi="Arial Narrow"/>
                <w:sz w:val="20"/>
              </w:rPr>
            </w:pPr>
            <w:r w:rsidRPr="00F549EA">
              <w:rPr>
                <w:rFonts w:ascii="Arial Narrow" w:hAnsi="Arial Narrow"/>
                <w:sz w:val="20"/>
              </w:rPr>
              <w:t>19</w:t>
            </w:r>
          </w:p>
        </w:tc>
      </w:tr>
      <w:tr w:rsidR="00FA1305" w:rsidRPr="006D0E17" w14:paraId="50B4A2B6" w14:textId="77777777" w:rsidTr="004902BD">
        <w:trPr>
          <w:trHeight w:val="170"/>
        </w:trPr>
        <w:tc>
          <w:tcPr>
            <w:tcW w:w="9067" w:type="dxa"/>
            <w:gridSpan w:val="2"/>
            <w:shd w:val="clear" w:color="auto" w:fill="auto"/>
            <w:noWrap/>
            <w:vAlign w:val="center"/>
            <w:hideMark/>
          </w:tcPr>
          <w:p w14:paraId="417FE1D4"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Ortaokul ve İmam Hatip Ortaokulu Sosyal Bilgiler 6 Ders Kitabı Milli Eğitim Bakanlığı Yayınevi</w:t>
            </w:r>
          </w:p>
        </w:tc>
        <w:tc>
          <w:tcPr>
            <w:tcW w:w="567" w:type="dxa"/>
            <w:shd w:val="clear" w:color="auto" w:fill="auto"/>
            <w:noWrap/>
            <w:vAlign w:val="center"/>
            <w:hideMark/>
          </w:tcPr>
          <w:p w14:paraId="620764D8" w14:textId="77777777" w:rsidR="00FA1305" w:rsidRPr="00F549EA" w:rsidRDefault="00FA1305" w:rsidP="00F549EA">
            <w:pPr>
              <w:jc w:val="right"/>
              <w:rPr>
                <w:rFonts w:ascii="Arial Narrow" w:hAnsi="Arial Narrow"/>
                <w:sz w:val="20"/>
              </w:rPr>
            </w:pPr>
            <w:r w:rsidRPr="00F549EA">
              <w:rPr>
                <w:rFonts w:ascii="Arial Narrow" w:hAnsi="Arial Narrow"/>
                <w:sz w:val="20"/>
              </w:rPr>
              <w:t>19</w:t>
            </w:r>
          </w:p>
        </w:tc>
      </w:tr>
      <w:tr w:rsidR="00FA1305" w:rsidRPr="006D0E17" w14:paraId="2A905DC6" w14:textId="77777777" w:rsidTr="004902BD">
        <w:trPr>
          <w:trHeight w:val="170"/>
        </w:trPr>
        <w:tc>
          <w:tcPr>
            <w:tcW w:w="9067" w:type="dxa"/>
            <w:gridSpan w:val="2"/>
            <w:shd w:val="clear" w:color="auto" w:fill="auto"/>
            <w:noWrap/>
            <w:vAlign w:val="center"/>
            <w:hideMark/>
          </w:tcPr>
          <w:p w14:paraId="3CD2FDB4"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Ortaokul ve İmam Hatip Ortaokulu Sosyal Bilgiler 7 Ders Kitabı Milli Eğitim Bakanlığı Yayınevi</w:t>
            </w:r>
          </w:p>
        </w:tc>
        <w:tc>
          <w:tcPr>
            <w:tcW w:w="567" w:type="dxa"/>
            <w:shd w:val="clear" w:color="auto" w:fill="auto"/>
            <w:noWrap/>
            <w:vAlign w:val="center"/>
            <w:hideMark/>
          </w:tcPr>
          <w:p w14:paraId="055BB737" w14:textId="77777777" w:rsidR="00FA1305" w:rsidRPr="00F549EA" w:rsidRDefault="00FA1305" w:rsidP="00F549EA">
            <w:pPr>
              <w:jc w:val="right"/>
              <w:rPr>
                <w:rFonts w:ascii="Arial Narrow" w:hAnsi="Arial Narrow"/>
                <w:sz w:val="20"/>
              </w:rPr>
            </w:pPr>
            <w:r w:rsidRPr="00F549EA">
              <w:rPr>
                <w:rFonts w:ascii="Arial Narrow" w:hAnsi="Arial Narrow"/>
                <w:sz w:val="20"/>
              </w:rPr>
              <w:t>14</w:t>
            </w:r>
          </w:p>
        </w:tc>
      </w:tr>
      <w:tr w:rsidR="00FA1305" w:rsidRPr="006D0E17" w14:paraId="59BC5A37" w14:textId="77777777" w:rsidTr="004902BD">
        <w:trPr>
          <w:trHeight w:val="170"/>
        </w:trPr>
        <w:tc>
          <w:tcPr>
            <w:tcW w:w="9067" w:type="dxa"/>
            <w:gridSpan w:val="2"/>
            <w:shd w:val="clear" w:color="auto" w:fill="auto"/>
            <w:noWrap/>
            <w:vAlign w:val="center"/>
            <w:hideMark/>
          </w:tcPr>
          <w:p w14:paraId="7F6A2F85"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Ortaokul ve İmam Hatip Ortaokulu Türkçe 5 Ders Kitabı Milli Eğitim Bakanlığı Yayınevi</w:t>
            </w:r>
          </w:p>
        </w:tc>
        <w:tc>
          <w:tcPr>
            <w:tcW w:w="567" w:type="dxa"/>
            <w:shd w:val="clear" w:color="auto" w:fill="auto"/>
            <w:noWrap/>
            <w:vAlign w:val="center"/>
            <w:hideMark/>
          </w:tcPr>
          <w:p w14:paraId="27AE032B" w14:textId="77777777" w:rsidR="00FA1305" w:rsidRPr="00F549EA" w:rsidRDefault="00FA1305" w:rsidP="00F549EA">
            <w:pPr>
              <w:jc w:val="right"/>
              <w:rPr>
                <w:rFonts w:ascii="Arial Narrow" w:hAnsi="Arial Narrow"/>
                <w:sz w:val="20"/>
              </w:rPr>
            </w:pPr>
            <w:r w:rsidRPr="00F549EA">
              <w:rPr>
                <w:rFonts w:ascii="Arial Narrow" w:hAnsi="Arial Narrow"/>
                <w:sz w:val="20"/>
              </w:rPr>
              <w:t>19</w:t>
            </w:r>
          </w:p>
        </w:tc>
      </w:tr>
      <w:tr w:rsidR="00FA1305" w:rsidRPr="006D0E17" w14:paraId="083EE19B" w14:textId="77777777" w:rsidTr="004902BD">
        <w:trPr>
          <w:trHeight w:val="170"/>
        </w:trPr>
        <w:tc>
          <w:tcPr>
            <w:tcW w:w="9067" w:type="dxa"/>
            <w:gridSpan w:val="2"/>
            <w:shd w:val="clear" w:color="auto" w:fill="auto"/>
            <w:noWrap/>
            <w:vAlign w:val="center"/>
            <w:hideMark/>
          </w:tcPr>
          <w:p w14:paraId="29DDE8C4"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Ortaokul ve İmam Hatip Ortaokulu Türkçe 6 Ders Kitabı Milli Eğitim Bakanlığı Yayınevi</w:t>
            </w:r>
          </w:p>
        </w:tc>
        <w:tc>
          <w:tcPr>
            <w:tcW w:w="567" w:type="dxa"/>
            <w:shd w:val="clear" w:color="auto" w:fill="auto"/>
            <w:noWrap/>
            <w:vAlign w:val="center"/>
            <w:hideMark/>
          </w:tcPr>
          <w:p w14:paraId="4137798D" w14:textId="77777777" w:rsidR="00FA1305" w:rsidRPr="00F549EA" w:rsidRDefault="00FA1305" w:rsidP="00F549EA">
            <w:pPr>
              <w:jc w:val="right"/>
              <w:rPr>
                <w:rFonts w:ascii="Arial Narrow" w:hAnsi="Arial Narrow"/>
                <w:sz w:val="20"/>
              </w:rPr>
            </w:pPr>
            <w:r w:rsidRPr="00F549EA">
              <w:rPr>
                <w:rFonts w:ascii="Arial Narrow" w:hAnsi="Arial Narrow"/>
                <w:sz w:val="20"/>
              </w:rPr>
              <w:t>14</w:t>
            </w:r>
          </w:p>
        </w:tc>
      </w:tr>
      <w:tr w:rsidR="00FA1305" w:rsidRPr="006D0E17" w14:paraId="4B9BF4C7" w14:textId="77777777" w:rsidTr="004902BD">
        <w:trPr>
          <w:trHeight w:val="170"/>
        </w:trPr>
        <w:tc>
          <w:tcPr>
            <w:tcW w:w="9067" w:type="dxa"/>
            <w:gridSpan w:val="2"/>
            <w:shd w:val="clear" w:color="auto" w:fill="auto"/>
            <w:noWrap/>
            <w:vAlign w:val="center"/>
            <w:hideMark/>
          </w:tcPr>
          <w:p w14:paraId="6F61A071"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Ortaokul ve İmam Hatip Ortaokulu Türkçe 7 Ders Kitabı Milli Eğitim Bakanlığı Yayınevi</w:t>
            </w:r>
          </w:p>
        </w:tc>
        <w:tc>
          <w:tcPr>
            <w:tcW w:w="567" w:type="dxa"/>
            <w:shd w:val="clear" w:color="auto" w:fill="auto"/>
            <w:noWrap/>
            <w:vAlign w:val="center"/>
            <w:hideMark/>
          </w:tcPr>
          <w:p w14:paraId="0F55048B" w14:textId="77777777" w:rsidR="00FA1305" w:rsidRPr="00F549EA" w:rsidRDefault="00FA1305" w:rsidP="00F549EA">
            <w:pPr>
              <w:jc w:val="right"/>
              <w:rPr>
                <w:rFonts w:ascii="Arial Narrow" w:hAnsi="Arial Narrow"/>
                <w:sz w:val="20"/>
              </w:rPr>
            </w:pPr>
            <w:r w:rsidRPr="00F549EA">
              <w:rPr>
                <w:rFonts w:ascii="Arial Narrow" w:hAnsi="Arial Narrow"/>
                <w:sz w:val="20"/>
              </w:rPr>
              <w:t>17</w:t>
            </w:r>
          </w:p>
        </w:tc>
      </w:tr>
      <w:tr w:rsidR="00FA1305" w:rsidRPr="006D0E17" w14:paraId="4AB09BFF" w14:textId="77777777" w:rsidTr="004902BD">
        <w:trPr>
          <w:trHeight w:val="170"/>
        </w:trPr>
        <w:tc>
          <w:tcPr>
            <w:tcW w:w="9067" w:type="dxa"/>
            <w:gridSpan w:val="2"/>
            <w:shd w:val="clear" w:color="auto" w:fill="auto"/>
            <w:noWrap/>
            <w:vAlign w:val="center"/>
            <w:hideMark/>
          </w:tcPr>
          <w:p w14:paraId="390A5D8B" w14:textId="77777777" w:rsidR="00FA1305" w:rsidRPr="006D0E17" w:rsidRDefault="00FA1305" w:rsidP="006D0E17">
            <w:pPr>
              <w:rPr>
                <w:rFonts w:ascii="Arial Narrow" w:eastAsia="Times New Roman" w:hAnsi="Arial Narrow" w:cs="Calibri"/>
                <w:color w:val="000000"/>
                <w:sz w:val="20"/>
                <w:szCs w:val="20"/>
                <w:lang w:eastAsia="tr-TR"/>
              </w:rPr>
            </w:pPr>
            <w:r w:rsidRPr="006D0E17">
              <w:rPr>
                <w:rFonts w:ascii="Arial Narrow" w:eastAsia="Times New Roman" w:hAnsi="Arial Narrow" w:cs="Calibri"/>
                <w:color w:val="000000"/>
                <w:sz w:val="20"/>
                <w:szCs w:val="20"/>
                <w:lang w:eastAsia="tr-TR"/>
              </w:rPr>
              <w:t>Ortaokul ve İmam Hatip Ortaokulu Türkçe 8 Ders Kitabı Milli Eğitim Bakanlığı Yayınevi</w:t>
            </w:r>
          </w:p>
        </w:tc>
        <w:tc>
          <w:tcPr>
            <w:tcW w:w="567" w:type="dxa"/>
            <w:shd w:val="clear" w:color="auto" w:fill="auto"/>
            <w:noWrap/>
            <w:vAlign w:val="center"/>
            <w:hideMark/>
          </w:tcPr>
          <w:p w14:paraId="5DB382DF" w14:textId="77777777" w:rsidR="00FA1305" w:rsidRPr="00F549EA" w:rsidRDefault="00FA1305" w:rsidP="00F549EA">
            <w:pPr>
              <w:jc w:val="right"/>
              <w:rPr>
                <w:rFonts w:ascii="Arial Narrow" w:hAnsi="Arial Narrow"/>
                <w:sz w:val="20"/>
              </w:rPr>
            </w:pPr>
            <w:r w:rsidRPr="00F549EA">
              <w:rPr>
                <w:rFonts w:ascii="Arial Narrow" w:hAnsi="Arial Narrow"/>
                <w:sz w:val="20"/>
              </w:rPr>
              <w:t>17</w:t>
            </w:r>
          </w:p>
        </w:tc>
      </w:tr>
      <w:tr w:rsidR="00FA1305" w:rsidRPr="006D0E17" w14:paraId="775DE4E2" w14:textId="77777777" w:rsidTr="004902BD">
        <w:trPr>
          <w:trHeight w:val="170"/>
        </w:trPr>
        <w:tc>
          <w:tcPr>
            <w:tcW w:w="9067" w:type="dxa"/>
            <w:gridSpan w:val="2"/>
            <w:tcBorders>
              <w:bottom w:val="single" w:sz="4" w:space="0" w:color="auto"/>
            </w:tcBorders>
            <w:shd w:val="clear" w:color="auto" w:fill="auto"/>
            <w:noWrap/>
            <w:vAlign w:val="center"/>
            <w:hideMark/>
          </w:tcPr>
          <w:p w14:paraId="745D708E" w14:textId="77777777" w:rsidR="00FA1305" w:rsidRPr="00F549EA" w:rsidRDefault="00FA1305" w:rsidP="006D0E17">
            <w:pPr>
              <w:rPr>
                <w:rFonts w:ascii="Arial Narrow" w:eastAsia="Times New Roman" w:hAnsi="Arial Narrow" w:cs="Calibri"/>
                <w:color w:val="000000"/>
                <w:sz w:val="19"/>
                <w:szCs w:val="19"/>
                <w:lang w:eastAsia="tr-TR"/>
              </w:rPr>
            </w:pPr>
            <w:r w:rsidRPr="00F549EA">
              <w:rPr>
                <w:rFonts w:ascii="Arial Narrow" w:eastAsia="Times New Roman" w:hAnsi="Arial Narrow" w:cs="Calibri"/>
                <w:color w:val="000000"/>
                <w:sz w:val="19"/>
                <w:szCs w:val="19"/>
                <w:lang w:eastAsia="tr-TR"/>
              </w:rPr>
              <w:t>Ortaokul ve İmam Hatip Ortaokulu Türkiye Cumhuriyeti İnkılap Tarihi ve Atatürkçülük 8 Ders Kitabı Milli Eğitim Bakanlığı Yayınevi</w:t>
            </w:r>
          </w:p>
        </w:tc>
        <w:tc>
          <w:tcPr>
            <w:tcW w:w="567" w:type="dxa"/>
            <w:tcBorders>
              <w:bottom w:val="single" w:sz="4" w:space="0" w:color="auto"/>
            </w:tcBorders>
            <w:shd w:val="clear" w:color="auto" w:fill="auto"/>
            <w:noWrap/>
            <w:vAlign w:val="center"/>
            <w:hideMark/>
          </w:tcPr>
          <w:p w14:paraId="3FB3FF82" w14:textId="77777777" w:rsidR="00FA1305" w:rsidRPr="00F549EA" w:rsidRDefault="00FA1305" w:rsidP="00F549EA">
            <w:pPr>
              <w:jc w:val="right"/>
              <w:rPr>
                <w:rFonts w:ascii="Arial Narrow" w:hAnsi="Arial Narrow"/>
                <w:sz w:val="20"/>
              </w:rPr>
            </w:pPr>
            <w:r w:rsidRPr="00F549EA">
              <w:rPr>
                <w:rFonts w:ascii="Arial Narrow" w:hAnsi="Arial Narrow"/>
                <w:sz w:val="20"/>
              </w:rPr>
              <w:t>28</w:t>
            </w:r>
          </w:p>
        </w:tc>
      </w:tr>
      <w:tr w:rsidR="00F549EA" w:rsidRPr="00F549EA" w14:paraId="0A88E7C5" w14:textId="77777777" w:rsidTr="004902BD">
        <w:trPr>
          <w:trHeight w:val="170"/>
        </w:trPr>
        <w:tc>
          <w:tcPr>
            <w:tcW w:w="9067" w:type="dxa"/>
            <w:gridSpan w:val="2"/>
            <w:tcBorders>
              <w:top w:val="single" w:sz="4" w:space="0" w:color="auto"/>
              <w:bottom w:val="single" w:sz="4" w:space="0" w:color="auto"/>
            </w:tcBorders>
            <w:shd w:val="clear" w:color="auto" w:fill="FFFFFF" w:themeFill="background1"/>
            <w:noWrap/>
            <w:vAlign w:val="center"/>
            <w:hideMark/>
          </w:tcPr>
          <w:p w14:paraId="682296F4" w14:textId="77777777" w:rsidR="00FA1305" w:rsidRPr="00F549EA" w:rsidRDefault="00FA1305" w:rsidP="006D0E17">
            <w:pPr>
              <w:rPr>
                <w:rFonts w:ascii="Arial Narrow" w:eastAsia="Times New Roman" w:hAnsi="Arial Narrow" w:cs="Calibri"/>
                <w:b/>
                <w:bCs/>
                <w:color w:val="000000"/>
                <w:sz w:val="20"/>
                <w:szCs w:val="20"/>
                <w:lang w:eastAsia="tr-TR"/>
              </w:rPr>
            </w:pPr>
            <w:r w:rsidRPr="00F549EA">
              <w:rPr>
                <w:rFonts w:ascii="Arial Narrow" w:eastAsia="Times New Roman" w:hAnsi="Arial Narrow" w:cs="Calibri"/>
                <w:b/>
                <w:bCs/>
                <w:color w:val="000000"/>
                <w:sz w:val="20"/>
                <w:szCs w:val="20"/>
                <w:lang w:eastAsia="tr-TR"/>
              </w:rPr>
              <w:t>Toplam</w:t>
            </w:r>
          </w:p>
        </w:tc>
        <w:tc>
          <w:tcPr>
            <w:tcW w:w="567" w:type="dxa"/>
            <w:tcBorders>
              <w:top w:val="single" w:sz="4" w:space="0" w:color="auto"/>
              <w:bottom w:val="single" w:sz="4" w:space="0" w:color="auto"/>
            </w:tcBorders>
            <w:shd w:val="clear" w:color="auto" w:fill="FFFFFF" w:themeFill="background1"/>
            <w:noWrap/>
            <w:vAlign w:val="center"/>
            <w:hideMark/>
          </w:tcPr>
          <w:p w14:paraId="1205FB5D" w14:textId="77777777" w:rsidR="00FA1305" w:rsidRPr="00F549EA" w:rsidRDefault="00FA1305" w:rsidP="00F549EA">
            <w:pPr>
              <w:jc w:val="right"/>
              <w:rPr>
                <w:rFonts w:ascii="Arial Narrow" w:hAnsi="Arial Narrow"/>
                <w:b/>
                <w:sz w:val="20"/>
              </w:rPr>
            </w:pPr>
            <w:r w:rsidRPr="00F549EA">
              <w:rPr>
                <w:rFonts w:ascii="Arial Narrow" w:hAnsi="Arial Narrow"/>
                <w:b/>
                <w:sz w:val="20"/>
              </w:rPr>
              <w:t>513</w:t>
            </w:r>
          </w:p>
        </w:tc>
      </w:tr>
    </w:tbl>
    <w:p w14:paraId="413020E5" w14:textId="77777777" w:rsidR="00FA1305" w:rsidRDefault="00FA1305" w:rsidP="006D0E17">
      <w:pPr>
        <w:rPr>
          <w:rFonts w:ascii="Arial Narrow" w:hAnsi="Arial Narrow"/>
        </w:rPr>
      </w:pPr>
    </w:p>
    <w:p w14:paraId="6E6AD119" w14:textId="77777777" w:rsidR="006D6D35" w:rsidRPr="000B0E2D" w:rsidRDefault="000B0E2D" w:rsidP="006D0E17">
      <w:pPr>
        <w:rPr>
          <w:rFonts w:ascii="Arial Narrow" w:hAnsi="Arial Narrow"/>
        </w:rPr>
      </w:pPr>
      <w:r w:rsidRPr="000B0E2D">
        <w:rPr>
          <w:rFonts w:ascii="Arial Narrow" w:hAnsi="Arial Narrow"/>
        </w:rPr>
        <w:t>Çize</w:t>
      </w:r>
      <w:r>
        <w:rPr>
          <w:rFonts w:ascii="Arial Narrow" w:hAnsi="Arial Narrow"/>
        </w:rPr>
        <w:t>lge 2’de daraltılmış bir program oluştururken 26 kitabın kullanıldığı görülmektedir. Çizelgede ayrıca kazanım sayılarının (513) kitaplara göre dağılımları da yer almaktadır.</w:t>
      </w:r>
    </w:p>
    <w:p w14:paraId="66D25F5F" w14:textId="77777777" w:rsidR="006D6D35" w:rsidRDefault="006D6D35" w:rsidP="006D0E17">
      <w:pPr>
        <w:rPr>
          <w:rFonts w:ascii="Arial Narrow" w:hAnsi="Arial Narrow"/>
          <w:i/>
        </w:rPr>
      </w:pPr>
    </w:p>
    <w:p w14:paraId="2FA1B30D" w14:textId="66BAAE4B" w:rsidR="006D6D35" w:rsidRDefault="006D6D35" w:rsidP="006D0E17">
      <w:pPr>
        <w:rPr>
          <w:rFonts w:ascii="Arial Narrow" w:hAnsi="Arial Narrow"/>
          <w:i/>
        </w:rPr>
      </w:pPr>
    </w:p>
    <w:p w14:paraId="22BD5089" w14:textId="53C750B7" w:rsidR="00C04338" w:rsidRDefault="00C04338" w:rsidP="006D0E17">
      <w:pPr>
        <w:rPr>
          <w:rFonts w:ascii="Arial Narrow" w:hAnsi="Arial Narrow"/>
          <w:i/>
        </w:rPr>
      </w:pPr>
    </w:p>
    <w:p w14:paraId="2070581F" w14:textId="10F1565C" w:rsidR="00C04338" w:rsidRDefault="00C04338" w:rsidP="006D0E17">
      <w:pPr>
        <w:rPr>
          <w:rFonts w:ascii="Arial Narrow" w:hAnsi="Arial Narrow"/>
          <w:i/>
        </w:rPr>
      </w:pPr>
    </w:p>
    <w:p w14:paraId="158ACAA3" w14:textId="088C8012" w:rsidR="00C04338" w:rsidRDefault="00C04338" w:rsidP="006D0E17">
      <w:pPr>
        <w:rPr>
          <w:rFonts w:ascii="Arial Narrow" w:hAnsi="Arial Narrow"/>
          <w:i/>
        </w:rPr>
      </w:pPr>
    </w:p>
    <w:p w14:paraId="1119F681" w14:textId="77777777" w:rsidR="00C04338" w:rsidRDefault="00C04338" w:rsidP="006D0E17">
      <w:pPr>
        <w:rPr>
          <w:rFonts w:ascii="Arial Narrow" w:hAnsi="Arial Narrow"/>
          <w:i/>
        </w:rPr>
      </w:pPr>
    </w:p>
    <w:p w14:paraId="695ED702" w14:textId="77777777" w:rsidR="006D6D35" w:rsidRDefault="006D6D35" w:rsidP="006D0E17">
      <w:pPr>
        <w:rPr>
          <w:rFonts w:ascii="Arial Narrow" w:hAnsi="Arial Narrow"/>
          <w:i/>
        </w:rPr>
      </w:pPr>
    </w:p>
    <w:p w14:paraId="766B4708" w14:textId="77777777" w:rsidR="006D6D35" w:rsidRDefault="006D6D35" w:rsidP="006D0E17">
      <w:pPr>
        <w:rPr>
          <w:rFonts w:ascii="Arial Narrow" w:hAnsi="Arial Narrow"/>
          <w:i/>
        </w:rPr>
      </w:pPr>
    </w:p>
    <w:p w14:paraId="0C90FFE9" w14:textId="77777777" w:rsidR="006D6D35" w:rsidRDefault="006D6D35" w:rsidP="006D0E17">
      <w:pPr>
        <w:rPr>
          <w:rFonts w:ascii="Arial Narrow" w:hAnsi="Arial Narrow"/>
          <w:i/>
        </w:rPr>
      </w:pPr>
    </w:p>
    <w:p w14:paraId="2DEE0FA0" w14:textId="77777777" w:rsidR="00633C9E" w:rsidRDefault="00633C9E" w:rsidP="006D0E17">
      <w:pPr>
        <w:rPr>
          <w:rFonts w:ascii="Arial Narrow" w:hAnsi="Arial Narrow"/>
          <w:i/>
        </w:rPr>
      </w:pPr>
    </w:p>
    <w:p w14:paraId="744B8A36" w14:textId="277AD299" w:rsidR="00F549EA" w:rsidRPr="006D6D35" w:rsidRDefault="006D6D35" w:rsidP="006D0E17">
      <w:pPr>
        <w:rPr>
          <w:rFonts w:ascii="Arial Narrow" w:hAnsi="Arial Narrow"/>
          <w:i/>
        </w:rPr>
      </w:pPr>
      <w:r w:rsidRPr="006D6D35">
        <w:rPr>
          <w:rFonts w:ascii="Arial Narrow" w:hAnsi="Arial Narrow"/>
          <w:i/>
        </w:rPr>
        <w:lastRenderedPageBreak/>
        <w:t xml:space="preserve">Çizelge </w:t>
      </w:r>
      <w:r>
        <w:rPr>
          <w:rFonts w:ascii="Arial Narrow" w:hAnsi="Arial Narrow"/>
          <w:i/>
        </w:rPr>
        <w:t>3</w:t>
      </w:r>
      <w:r w:rsidRPr="006D6D35">
        <w:rPr>
          <w:rFonts w:ascii="Arial Narrow" w:hAnsi="Arial Narrow"/>
          <w:i/>
        </w:rPr>
        <w:t xml:space="preserve">. HEP’nda Kullanılan </w:t>
      </w:r>
      <w:r>
        <w:rPr>
          <w:rFonts w:ascii="Arial Narrow" w:hAnsi="Arial Narrow"/>
          <w:i/>
        </w:rPr>
        <w:t>Üniteler</w:t>
      </w:r>
      <w:r w:rsidRPr="006D6D35">
        <w:rPr>
          <w:rFonts w:ascii="Arial Narrow" w:hAnsi="Arial Narrow"/>
          <w:i/>
        </w:rPr>
        <w:t xml:space="preserve"> ve Bu </w:t>
      </w:r>
      <w:r>
        <w:rPr>
          <w:rFonts w:ascii="Arial Narrow" w:hAnsi="Arial Narrow"/>
          <w:i/>
        </w:rPr>
        <w:t>Ünitelerde</w:t>
      </w:r>
      <w:r w:rsidRPr="006D6D35">
        <w:rPr>
          <w:rFonts w:ascii="Arial Narrow" w:hAnsi="Arial Narrow"/>
          <w:i/>
        </w:rPr>
        <w:t xml:space="preserve"> Seçilen Kazanım Da</w:t>
      </w:r>
      <w:r w:rsidRPr="006D6D35">
        <w:rPr>
          <w:rFonts w:ascii="Arial" w:hAnsi="Arial" w:cs="Arial"/>
          <w:i/>
        </w:rPr>
        <w:t>ğ</w:t>
      </w:r>
      <w:r w:rsidRPr="006D6D35">
        <w:rPr>
          <w:rFonts w:ascii="Arial Narrow" w:hAnsi="Arial Narrow"/>
          <w:i/>
        </w:rPr>
        <w:t>ılımları</w:t>
      </w:r>
    </w:p>
    <w:p w14:paraId="11023BB2" w14:textId="77777777" w:rsidR="00F549EA" w:rsidRPr="006D0E17" w:rsidRDefault="00F549EA" w:rsidP="006D0E17">
      <w:pPr>
        <w:rPr>
          <w:rFonts w:ascii="Arial Narrow" w:hAnsi="Arial Narrow"/>
        </w:rPr>
      </w:pPr>
    </w:p>
    <w:tbl>
      <w:tblPr>
        <w:tblW w:w="9805" w:type="dxa"/>
        <w:tblLayout w:type="fixed"/>
        <w:tblCellMar>
          <w:left w:w="70" w:type="dxa"/>
          <w:right w:w="70" w:type="dxa"/>
        </w:tblCellMar>
        <w:tblLook w:val="04A0" w:firstRow="1" w:lastRow="0" w:firstColumn="1" w:lastColumn="0" w:noHBand="0" w:noVBand="1"/>
      </w:tblPr>
      <w:tblGrid>
        <w:gridCol w:w="8505"/>
        <w:gridCol w:w="1300"/>
      </w:tblGrid>
      <w:tr w:rsidR="00F549EA" w:rsidRPr="00F549EA" w14:paraId="3AEE41C6" w14:textId="77777777" w:rsidTr="004902BD">
        <w:trPr>
          <w:trHeight w:val="170"/>
        </w:trPr>
        <w:tc>
          <w:tcPr>
            <w:tcW w:w="8505" w:type="dxa"/>
            <w:tcBorders>
              <w:top w:val="single" w:sz="4" w:space="0" w:color="auto"/>
              <w:left w:val="nil"/>
              <w:bottom w:val="single" w:sz="4" w:space="0" w:color="auto"/>
              <w:right w:val="nil"/>
            </w:tcBorders>
            <w:shd w:val="clear" w:color="auto" w:fill="auto"/>
            <w:noWrap/>
            <w:vAlign w:val="center"/>
          </w:tcPr>
          <w:p w14:paraId="1DB8DBBB" w14:textId="77777777" w:rsidR="00F549EA" w:rsidRPr="00F549EA" w:rsidRDefault="00F549EA" w:rsidP="006D0E17">
            <w:pPr>
              <w:rPr>
                <w:rFonts w:ascii="Arial Narrow" w:eastAsia="Times New Roman" w:hAnsi="Arial Narrow" w:cs="Calibri"/>
                <w:b/>
                <w:bCs/>
                <w:color w:val="000000"/>
                <w:sz w:val="20"/>
                <w:szCs w:val="20"/>
                <w:lang w:eastAsia="tr-TR"/>
              </w:rPr>
            </w:pPr>
            <w:r>
              <w:rPr>
                <w:rFonts w:ascii="Arial Narrow" w:eastAsia="Times New Roman" w:hAnsi="Arial Narrow" w:cs="Calibri"/>
                <w:b/>
                <w:bCs/>
                <w:color w:val="000000"/>
                <w:sz w:val="20"/>
                <w:szCs w:val="20"/>
                <w:lang w:eastAsia="tr-TR"/>
              </w:rPr>
              <w:t>Ders/Ünite</w:t>
            </w:r>
          </w:p>
        </w:tc>
        <w:tc>
          <w:tcPr>
            <w:tcW w:w="1300" w:type="dxa"/>
            <w:tcBorders>
              <w:top w:val="single" w:sz="4" w:space="0" w:color="auto"/>
              <w:left w:val="nil"/>
              <w:bottom w:val="single" w:sz="4" w:space="0" w:color="auto"/>
              <w:right w:val="nil"/>
            </w:tcBorders>
            <w:shd w:val="clear" w:color="auto" w:fill="auto"/>
            <w:noWrap/>
            <w:vAlign w:val="center"/>
          </w:tcPr>
          <w:p w14:paraId="57D25406" w14:textId="77777777" w:rsidR="00F549EA" w:rsidRPr="00F549EA" w:rsidRDefault="00F549EA" w:rsidP="00BC336C">
            <w:pPr>
              <w:rPr>
                <w:rFonts w:ascii="Arial Narrow" w:eastAsia="Times New Roman" w:hAnsi="Arial Narrow" w:cs="Calibri"/>
                <w:b/>
                <w:bCs/>
                <w:color w:val="000000"/>
                <w:sz w:val="20"/>
                <w:szCs w:val="20"/>
                <w:lang w:eastAsia="tr-TR"/>
              </w:rPr>
            </w:pPr>
            <w:r>
              <w:rPr>
                <w:rFonts w:ascii="Arial Narrow" w:eastAsia="Times New Roman" w:hAnsi="Arial Narrow" w:cs="Calibri"/>
                <w:b/>
                <w:bCs/>
                <w:color w:val="000000"/>
                <w:sz w:val="20"/>
                <w:szCs w:val="20"/>
                <w:lang w:eastAsia="tr-TR"/>
              </w:rPr>
              <w:t>Kazanım</w:t>
            </w:r>
          </w:p>
        </w:tc>
      </w:tr>
      <w:tr w:rsidR="0029196C" w:rsidRPr="00F549EA" w14:paraId="0B26119E" w14:textId="77777777" w:rsidTr="004902BD">
        <w:trPr>
          <w:trHeight w:val="170"/>
        </w:trPr>
        <w:tc>
          <w:tcPr>
            <w:tcW w:w="8505" w:type="dxa"/>
            <w:tcBorders>
              <w:top w:val="single" w:sz="4" w:space="0" w:color="auto"/>
              <w:left w:val="nil"/>
              <w:bottom w:val="nil"/>
              <w:right w:val="nil"/>
            </w:tcBorders>
            <w:shd w:val="clear" w:color="auto" w:fill="auto"/>
            <w:noWrap/>
            <w:vAlign w:val="center"/>
            <w:hideMark/>
          </w:tcPr>
          <w:p w14:paraId="615E095E" w14:textId="6F1D70BE" w:rsidR="0029196C" w:rsidRPr="00F549EA" w:rsidRDefault="00BC336C" w:rsidP="006D0E17">
            <w:pPr>
              <w:rPr>
                <w:rFonts w:ascii="Arial Narrow" w:eastAsia="Times New Roman" w:hAnsi="Arial Narrow" w:cs="Calibri"/>
                <w:b/>
                <w:bCs/>
                <w:color w:val="000000"/>
                <w:sz w:val="20"/>
                <w:szCs w:val="20"/>
                <w:lang w:eastAsia="tr-TR"/>
              </w:rPr>
            </w:pPr>
            <w:r>
              <w:rPr>
                <w:rFonts w:ascii="Arial Narrow" w:eastAsia="Times New Roman" w:hAnsi="Arial Narrow" w:cs="Calibri"/>
                <w:b/>
                <w:bCs/>
                <w:color w:val="000000"/>
                <w:sz w:val="20"/>
                <w:szCs w:val="20"/>
                <w:lang w:eastAsia="tr-TR"/>
              </w:rPr>
              <w:t xml:space="preserve">          </w:t>
            </w:r>
            <w:r w:rsidR="0029196C" w:rsidRPr="00F549EA">
              <w:rPr>
                <w:rFonts w:ascii="Arial Narrow" w:eastAsia="Times New Roman" w:hAnsi="Arial Narrow" w:cs="Calibri"/>
                <w:b/>
                <w:bCs/>
                <w:color w:val="000000"/>
                <w:sz w:val="20"/>
                <w:szCs w:val="20"/>
                <w:lang w:eastAsia="tr-TR"/>
              </w:rPr>
              <w:t>Fen Bilimleri</w:t>
            </w:r>
          </w:p>
        </w:tc>
        <w:tc>
          <w:tcPr>
            <w:tcW w:w="1300" w:type="dxa"/>
            <w:tcBorders>
              <w:top w:val="single" w:sz="4" w:space="0" w:color="auto"/>
              <w:left w:val="nil"/>
              <w:bottom w:val="nil"/>
              <w:right w:val="nil"/>
            </w:tcBorders>
            <w:shd w:val="clear" w:color="auto" w:fill="auto"/>
            <w:noWrap/>
            <w:vAlign w:val="center"/>
            <w:hideMark/>
          </w:tcPr>
          <w:p w14:paraId="6F9A3D14" w14:textId="77777777" w:rsidR="0029196C" w:rsidRPr="00F549EA" w:rsidRDefault="0029196C" w:rsidP="006D0E17">
            <w:pPr>
              <w:jc w:val="right"/>
              <w:rPr>
                <w:rFonts w:ascii="Arial Narrow" w:eastAsia="Times New Roman" w:hAnsi="Arial Narrow" w:cs="Calibri"/>
                <w:b/>
                <w:bCs/>
                <w:color w:val="000000"/>
                <w:sz w:val="20"/>
                <w:szCs w:val="20"/>
                <w:lang w:eastAsia="tr-TR"/>
              </w:rPr>
            </w:pPr>
            <w:r w:rsidRPr="00F549EA">
              <w:rPr>
                <w:rFonts w:ascii="Arial Narrow" w:eastAsia="Times New Roman" w:hAnsi="Arial Narrow" w:cs="Calibri"/>
                <w:b/>
                <w:bCs/>
                <w:color w:val="000000"/>
                <w:sz w:val="20"/>
                <w:szCs w:val="20"/>
                <w:lang w:eastAsia="tr-TR"/>
              </w:rPr>
              <w:t>143</w:t>
            </w:r>
          </w:p>
        </w:tc>
      </w:tr>
      <w:tr w:rsidR="0029196C" w:rsidRPr="00F549EA" w14:paraId="47130BE2" w14:textId="77777777" w:rsidTr="004902BD">
        <w:trPr>
          <w:trHeight w:val="170"/>
        </w:trPr>
        <w:tc>
          <w:tcPr>
            <w:tcW w:w="8505" w:type="dxa"/>
            <w:tcBorders>
              <w:top w:val="nil"/>
              <w:left w:val="nil"/>
              <w:bottom w:val="nil"/>
              <w:right w:val="nil"/>
            </w:tcBorders>
            <w:shd w:val="clear" w:color="auto" w:fill="auto"/>
            <w:noWrap/>
            <w:vAlign w:val="center"/>
            <w:hideMark/>
          </w:tcPr>
          <w:p w14:paraId="4E7E9CDC"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Ampullerin Bağlanma Şekilleri</w:t>
            </w:r>
          </w:p>
        </w:tc>
        <w:tc>
          <w:tcPr>
            <w:tcW w:w="1300" w:type="dxa"/>
            <w:tcBorders>
              <w:top w:val="nil"/>
              <w:left w:val="nil"/>
              <w:bottom w:val="nil"/>
              <w:right w:val="nil"/>
            </w:tcBorders>
            <w:shd w:val="clear" w:color="auto" w:fill="auto"/>
            <w:noWrap/>
            <w:vAlign w:val="center"/>
            <w:hideMark/>
          </w:tcPr>
          <w:p w14:paraId="6A54822E"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4</w:t>
            </w:r>
          </w:p>
        </w:tc>
      </w:tr>
      <w:tr w:rsidR="0029196C" w:rsidRPr="00F549EA" w14:paraId="56DA12AB" w14:textId="77777777" w:rsidTr="004902BD">
        <w:trPr>
          <w:trHeight w:val="170"/>
        </w:trPr>
        <w:tc>
          <w:tcPr>
            <w:tcW w:w="8505" w:type="dxa"/>
            <w:tcBorders>
              <w:top w:val="nil"/>
              <w:left w:val="nil"/>
              <w:bottom w:val="nil"/>
              <w:right w:val="nil"/>
            </w:tcBorders>
            <w:shd w:val="clear" w:color="auto" w:fill="auto"/>
            <w:noWrap/>
            <w:vAlign w:val="center"/>
            <w:hideMark/>
          </w:tcPr>
          <w:p w14:paraId="40BBA987" w14:textId="167CBF7D"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Asitler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Bazlar</w:t>
            </w:r>
          </w:p>
        </w:tc>
        <w:tc>
          <w:tcPr>
            <w:tcW w:w="1300" w:type="dxa"/>
            <w:tcBorders>
              <w:top w:val="nil"/>
              <w:left w:val="nil"/>
              <w:bottom w:val="nil"/>
              <w:right w:val="nil"/>
            </w:tcBorders>
            <w:shd w:val="clear" w:color="auto" w:fill="auto"/>
            <w:noWrap/>
            <w:vAlign w:val="center"/>
            <w:hideMark/>
          </w:tcPr>
          <w:p w14:paraId="7A63845E"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4</w:t>
            </w:r>
          </w:p>
        </w:tc>
      </w:tr>
      <w:tr w:rsidR="0029196C" w:rsidRPr="00F549EA" w14:paraId="6B5759A5" w14:textId="77777777" w:rsidTr="004902BD">
        <w:trPr>
          <w:trHeight w:val="170"/>
        </w:trPr>
        <w:tc>
          <w:tcPr>
            <w:tcW w:w="8505" w:type="dxa"/>
            <w:tcBorders>
              <w:top w:val="nil"/>
              <w:left w:val="nil"/>
              <w:bottom w:val="nil"/>
              <w:right w:val="nil"/>
            </w:tcBorders>
            <w:shd w:val="clear" w:color="auto" w:fill="auto"/>
            <w:noWrap/>
            <w:vAlign w:val="center"/>
            <w:hideMark/>
          </w:tcPr>
          <w:p w14:paraId="070B022A" w14:textId="6338D3BF"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Ay’ın Hareketleri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Evreleri</w:t>
            </w:r>
          </w:p>
        </w:tc>
        <w:tc>
          <w:tcPr>
            <w:tcW w:w="1300" w:type="dxa"/>
            <w:tcBorders>
              <w:top w:val="nil"/>
              <w:left w:val="nil"/>
              <w:bottom w:val="nil"/>
              <w:right w:val="nil"/>
            </w:tcBorders>
            <w:shd w:val="clear" w:color="auto" w:fill="auto"/>
            <w:noWrap/>
            <w:vAlign w:val="center"/>
            <w:hideMark/>
          </w:tcPr>
          <w:p w14:paraId="4C5EC924"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571501FE" w14:textId="77777777" w:rsidTr="004902BD">
        <w:trPr>
          <w:trHeight w:val="170"/>
        </w:trPr>
        <w:tc>
          <w:tcPr>
            <w:tcW w:w="8505" w:type="dxa"/>
            <w:tcBorders>
              <w:top w:val="nil"/>
              <w:left w:val="nil"/>
              <w:bottom w:val="nil"/>
              <w:right w:val="nil"/>
            </w:tcBorders>
            <w:shd w:val="clear" w:color="auto" w:fill="auto"/>
            <w:noWrap/>
            <w:vAlign w:val="center"/>
            <w:hideMark/>
          </w:tcPr>
          <w:p w14:paraId="1116FA8B"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Aynalar</w:t>
            </w:r>
          </w:p>
        </w:tc>
        <w:tc>
          <w:tcPr>
            <w:tcW w:w="1300" w:type="dxa"/>
            <w:tcBorders>
              <w:top w:val="nil"/>
              <w:left w:val="nil"/>
              <w:bottom w:val="nil"/>
              <w:right w:val="nil"/>
            </w:tcBorders>
            <w:shd w:val="clear" w:color="auto" w:fill="auto"/>
            <w:noWrap/>
            <w:vAlign w:val="center"/>
            <w:hideMark/>
          </w:tcPr>
          <w:p w14:paraId="399653AE"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092046FE" w14:textId="77777777" w:rsidTr="004902BD">
        <w:trPr>
          <w:trHeight w:val="170"/>
        </w:trPr>
        <w:tc>
          <w:tcPr>
            <w:tcW w:w="8505" w:type="dxa"/>
            <w:tcBorders>
              <w:top w:val="nil"/>
              <w:left w:val="nil"/>
              <w:bottom w:val="nil"/>
              <w:right w:val="nil"/>
            </w:tcBorders>
            <w:shd w:val="clear" w:color="auto" w:fill="auto"/>
            <w:noWrap/>
            <w:vAlign w:val="center"/>
            <w:hideMark/>
          </w:tcPr>
          <w:p w14:paraId="5BFA4790"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Basınç / Fiziksel Olaylar</w:t>
            </w:r>
          </w:p>
        </w:tc>
        <w:tc>
          <w:tcPr>
            <w:tcW w:w="1300" w:type="dxa"/>
            <w:tcBorders>
              <w:top w:val="nil"/>
              <w:left w:val="nil"/>
              <w:bottom w:val="nil"/>
              <w:right w:val="nil"/>
            </w:tcBorders>
            <w:shd w:val="clear" w:color="auto" w:fill="auto"/>
            <w:noWrap/>
            <w:vAlign w:val="center"/>
            <w:hideMark/>
          </w:tcPr>
          <w:p w14:paraId="2B98346F"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3564A84B" w14:textId="77777777" w:rsidTr="004902BD">
        <w:trPr>
          <w:trHeight w:val="170"/>
        </w:trPr>
        <w:tc>
          <w:tcPr>
            <w:tcW w:w="8505" w:type="dxa"/>
            <w:tcBorders>
              <w:top w:val="nil"/>
              <w:left w:val="nil"/>
              <w:bottom w:val="nil"/>
              <w:right w:val="nil"/>
            </w:tcBorders>
            <w:shd w:val="clear" w:color="auto" w:fill="auto"/>
            <w:noWrap/>
            <w:vAlign w:val="center"/>
            <w:hideMark/>
          </w:tcPr>
          <w:p w14:paraId="36502862"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Basit Elektrik Devreleri</w:t>
            </w:r>
          </w:p>
        </w:tc>
        <w:tc>
          <w:tcPr>
            <w:tcW w:w="1300" w:type="dxa"/>
            <w:tcBorders>
              <w:top w:val="nil"/>
              <w:left w:val="nil"/>
              <w:bottom w:val="nil"/>
              <w:right w:val="nil"/>
            </w:tcBorders>
            <w:shd w:val="clear" w:color="auto" w:fill="auto"/>
            <w:noWrap/>
            <w:vAlign w:val="center"/>
            <w:hideMark/>
          </w:tcPr>
          <w:p w14:paraId="3C2A1497"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40B4589A" w14:textId="77777777" w:rsidTr="004902BD">
        <w:trPr>
          <w:trHeight w:val="170"/>
        </w:trPr>
        <w:tc>
          <w:tcPr>
            <w:tcW w:w="8505" w:type="dxa"/>
            <w:tcBorders>
              <w:top w:val="nil"/>
              <w:left w:val="nil"/>
              <w:bottom w:val="nil"/>
              <w:right w:val="nil"/>
            </w:tcBorders>
            <w:shd w:val="clear" w:color="auto" w:fill="auto"/>
            <w:noWrap/>
            <w:vAlign w:val="center"/>
            <w:hideMark/>
          </w:tcPr>
          <w:p w14:paraId="71990B00" w14:textId="6AAEF529"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Ben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Çevrem</w:t>
            </w:r>
          </w:p>
        </w:tc>
        <w:tc>
          <w:tcPr>
            <w:tcW w:w="1300" w:type="dxa"/>
            <w:tcBorders>
              <w:top w:val="nil"/>
              <w:left w:val="nil"/>
              <w:bottom w:val="nil"/>
              <w:right w:val="nil"/>
            </w:tcBorders>
            <w:shd w:val="clear" w:color="auto" w:fill="auto"/>
            <w:noWrap/>
            <w:vAlign w:val="center"/>
            <w:hideMark/>
          </w:tcPr>
          <w:p w14:paraId="17480354"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4</w:t>
            </w:r>
          </w:p>
        </w:tc>
      </w:tr>
      <w:tr w:rsidR="0029196C" w:rsidRPr="00F549EA" w14:paraId="6D7079D9" w14:textId="77777777" w:rsidTr="004902BD">
        <w:trPr>
          <w:trHeight w:val="170"/>
        </w:trPr>
        <w:tc>
          <w:tcPr>
            <w:tcW w:w="8505" w:type="dxa"/>
            <w:tcBorders>
              <w:top w:val="nil"/>
              <w:left w:val="nil"/>
              <w:bottom w:val="nil"/>
              <w:right w:val="nil"/>
            </w:tcBorders>
            <w:shd w:val="clear" w:color="auto" w:fill="auto"/>
            <w:noWrap/>
            <w:vAlign w:val="center"/>
            <w:hideMark/>
          </w:tcPr>
          <w:p w14:paraId="61B7D06E" w14:textId="0016120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Besin Zinciri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Enerji Akışı</w:t>
            </w:r>
          </w:p>
        </w:tc>
        <w:tc>
          <w:tcPr>
            <w:tcW w:w="1300" w:type="dxa"/>
            <w:tcBorders>
              <w:top w:val="nil"/>
              <w:left w:val="nil"/>
              <w:bottom w:val="nil"/>
              <w:right w:val="nil"/>
            </w:tcBorders>
            <w:shd w:val="clear" w:color="auto" w:fill="auto"/>
            <w:noWrap/>
            <w:vAlign w:val="center"/>
            <w:hideMark/>
          </w:tcPr>
          <w:p w14:paraId="63C3E68C"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7F23AF9E" w14:textId="77777777" w:rsidTr="004902BD">
        <w:trPr>
          <w:trHeight w:val="170"/>
        </w:trPr>
        <w:tc>
          <w:tcPr>
            <w:tcW w:w="8505" w:type="dxa"/>
            <w:tcBorders>
              <w:top w:val="nil"/>
              <w:left w:val="nil"/>
              <w:bottom w:val="nil"/>
              <w:right w:val="nil"/>
            </w:tcBorders>
            <w:shd w:val="clear" w:color="auto" w:fill="auto"/>
            <w:noWrap/>
            <w:vAlign w:val="center"/>
            <w:hideMark/>
          </w:tcPr>
          <w:p w14:paraId="0EFF76BE" w14:textId="4421D3E1"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Besinler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Özellikleri</w:t>
            </w:r>
          </w:p>
        </w:tc>
        <w:tc>
          <w:tcPr>
            <w:tcW w:w="1300" w:type="dxa"/>
            <w:tcBorders>
              <w:top w:val="nil"/>
              <w:left w:val="nil"/>
              <w:bottom w:val="nil"/>
              <w:right w:val="nil"/>
            </w:tcBorders>
            <w:shd w:val="clear" w:color="auto" w:fill="auto"/>
            <w:noWrap/>
            <w:vAlign w:val="center"/>
            <w:hideMark/>
          </w:tcPr>
          <w:p w14:paraId="797B02B4"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4</w:t>
            </w:r>
          </w:p>
        </w:tc>
      </w:tr>
      <w:tr w:rsidR="0029196C" w:rsidRPr="00F549EA" w14:paraId="0A39967A" w14:textId="77777777" w:rsidTr="004902BD">
        <w:trPr>
          <w:trHeight w:val="170"/>
        </w:trPr>
        <w:tc>
          <w:tcPr>
            <w:tcW w:w="8505" w:type="dxa"/>
            <w:tcBorders>
              <w:top w:val="nil"/>
              <w:left w:val="nil"/>
              <w:bottom w:val="nil"/>
              <w:right w:val="nil"/>
            </w:tcBorders>
            <w:shd w:val="clear" w:color="auto" w:fill="auto"/>
            <w:noWrap/>
            <w:vAlign w:val="center"/>
            <w:hideMark/>
          </w:tcPr>
          <w:p w14:paraId="171546E6"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Bilinçli Tüketici</w:t>
            </w:r>
          </w:p>
        </w:tc>
        <w:tc>
          <w:tcPr>
            <w:tcW w:w="1300" w:type="dxa"/>
            <w:tcBorders>
              <w:top w:val="nil"/>
              <w:left w:val="nil"/>
              <w:bottom w:val="nil"/>
              <w:right w:val="nil"/>
            </w:tcBorders>
            <w:shd w:val="clear" w:color="auto" w:fill="auto"/>
            <w:noWrap/>
            <w:vAlign w:val="center"/>
            <w:hideMark/>
          </w:tcPr>
          <w:p w14:paraId="264D9AD5"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2254A716" w14:textId="77777777" w:rsidTr="004902BD">
        <w:trPr>
          <w:trHeight w:val="170"/>
        </w:trPr>
        <w:tc>
          <w:tcPr>
            <w:tcW w:w="8505" w:type="dxa"/>
            <w:tcBorders>
              <w:top w:val="nil"/>
              <w:left w:val="nil"/>
              <w:bottom w:val="nil"/>
              <w:right w:val="nil"/>
            </w:tcBorders>
            <w:shd w:val="clear" w:color="auto" w:fill="auto"/>
            <w:noWrap/>
            <w:vAlign w:val="center"/>
            <w:hideMark/>
          </w:tcPr>
          <w:p w14:paraId="5E4E8988" w14:textId="145663D2"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Bitki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Hayvanlarda Üreme, Büyüme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Gelişme</w:t>
            </w:r>
          </w:p>
        </w:tc>
        <w:tc>
          <w:tcPr>
            <w:tcW w:w="1300" w:type="dxa"/>
            <w:tcBorders>
              <w:top w:val="nil"/>
              <w:left w:val="nil"/>
              <w:bottom w:val="nil"/>
              <w:right w:val="nil"/>
            </w:tcBorders>
            <w:shd w:val="clear" w:color="auto" w:fill="auto"/>
            <w:noWrap/>
            <w:vAlign w:val="center"/>
            <w:hideMark/>
          </w:tcPr>
          <w:p w14:paraId="05FEFDA0"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45FF6937" w14:textId="77777777" w:rsidTr="004902BD">
        <w:trPr>
          <w:trHeight w:val="170"/>
        </w:trPr>
        <w:tc>
          <w:tcPr>
            <w:tcW w:w="8505" w:type="dxa"/>
            <w:tcBorders>
              <w:top w:val="nil"/>
              <w:left w:val="nil"/>
              <w:bottom w:val="nil"/>
              <w:right w:val="nil"/>
            </w:tcBorders>
            <w:shd w:val="clear" w:color="auto" w:fill="auto"/>
            <w:noWrap/>
            <w:vAlign w:val="center"/>
            <w:hideMark/>
          </w:tcPr>
          <w:p w14:paraId="249AC72B"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Boşaltım Sistemi</w:t>
            </w:r>
          </w:p>
        </w:tc>
        <w:tc>
          <w:tcPr>
            <w:tcW w:w="1300" w:type="dxa"/>
            <w:tcBorders>
              <w:top w:val="nil"/>
              <w:left w:val="nil"/>
              <w:bottom w:val="nil"/>
              <w:right w:val="nil"/>
            </w:tcBorders>
            <w:shd w:val="clear" w:color="auto" w:fill="auto"/>
            <w:noWrap/>
            <w:vAlign w:val="center"/>
            <w:hideMark/>
          </w:tcPr>
          <w:p w14:paraId="60D77DBB"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BC336C" w:rsidRPr="00F549EA" w14:paraId="6BCE3AE1" w14:textId="77777777" w:rsidTr="003112EE">
        <w:trPr>
          <w:trHeight w:val="170"/>
        </w:trPr>
        <w:tc>
          <w:tcPr>
            <w:tcW w:w="8505" w:type="dxa"/>
            <w:tcBorders>
              <w:top w:val="nil"/>
              <w:left w:val="nil"/>
              <w:bottom w:val="nil"/>
              <w:right w:val="nil"/>
            </w:tcBorders>
            <w:shd w:val="clear" w:color="auto" w:fill="auto"/>
            <w:noWrap/>
            <w:vAlign w:val="center"/>
            <w:hideMark/>
          </w:tcPr>
          <w:p w14:paraId="00CBA3F6" w14:textId="26685505" w:rsidR="00BC336C" w:rsidRPr="00F549EA" w:rsidRDefault="00BC336C" w:rsidP="003112EE">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Canlılar </w:t>
            </w:r>
            <w:r>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Yaşam</w:t>
            </w:r>
          </w:p>
        </w:tc>
        <w:tc>
          <w:tcPr>
            <w:tcW w:w="1300" w:type="dxa"/>
            <w:tcBorders>
              <w:top w:val="nil"/>
              <w:left w:val="nil"/>
              <w:bottom w:val="nil"/>
              <w:right w:val="nil"/>
            </w:tcBorders>
            <w:shd w:val="clear" w:color="auto" w:fill="auto"/>
            <w:noWrap/>
            <w:vAlign w:val="center"/>
            <w:hideMark/>
          </w:tcPr>
          <w:p w14:paraId="1F5DC7FF" w14:textId="77777777" w:rsidR="00BC336C" w:rsidRPr="00F549EA" w:rsidRDefault="00BC336C" w:rsidP="003112EE">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7C49FF69" w14:textId="77777777" w:rsidTr="004902BD">
        <w:trPr>
          <w:trHeight w:val="170"/>
        </w:trPr>
        <w:tc>
          <w:tcPr>
            <w:tcW w:w="8505" w:type="dxa"/>
            <w:tcBorders>
              <w:top w:val="nil"/>
              <w:left w:val="nil"/>
              <w:bottom w:val="nil"/>
              <w:right w:val="nil"/>
            </w:tcBorders>
            <w:shd w:val="clear" w:color="auto" w:fill="auto"/>
            <w:noWrap/>
            <w:vAlign w:val="center"/>
            <w:hideMark/>
          </w:tcPr>
          <w:p w14:paraId="72744D9A"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Canlıları Tanıyalım</w:t>
            </w:r>
          </w:p>
        </w:tc>
        <w:tc>
          <w:tcPr>
            <w:tcW w:w="1300" w:type="dxa"/>
            <w:tcBorders>
              <w:top w:val="nil"/>
              <w:left w:val="nil"/>
              <w:bottom w:val="nil"/>
              <w:right w:val="nil"/>
            </w:tcBorders>
            <w:shd w:val="clear" w:color="auto" w:fill="auto"/>
            <w:noWrap/>
            <w:vAlign w:val="center"/>
            <w:hideMark/>
          </w:tcPr>
          <w:p w14:paraId="72D1F8FD"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26BAF0A1" w14:textId="77777777" w:rsidTr="004902BD">
        <w:trPr>
          <w:trHeight w:val="170"/>
        </w:trPr>
        <w:tc>
          <w:tcPr>
            <w:tcW w:w="8505" w:type="dxa"/>
            <w:tcBorders>
              <w:top w:val="nil"/>
              <w:left w:val="nil"/>
              <w:bottom w:val="nil"/>
              <w:right w:val="nil"/>
            </w:tcBorders>
            <w:shd w:val="clear" w:color="auto" w:fill="auto"/>
            <w:noWrap/>
            <w:vAlign w:val="center"/>
            <w:hideMark/>
          </w:tcPr>
          <w:p w14:paraId="3DD868F0" w14:textId="0C83FBB3"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Cisimleri Hareket Ettirme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Durdurma</w:t>
            </w:r>
          </w:p>
        </w:tc>
        <w:tc>
          <w:tcPr>
            <w:tcW w:w="1300" w:type="dxa"/>
            <w:tcBorders>
              <w:top w:val="nil"/>
              <w:left w:val="nil"/>
              <w:bottom w:val="nil"/>
              <w:right w:val="nil"/>
            </w:tcBorders>
            <w:shd w:val="clear" w:color="auto" w:fill="auto"/>
            <w:noWrap/>
            <w:vAlign w:val="center"/>
            <w:hideMark/>
          </w:tcPr>
          <w:p w14:paraId="323E9A87"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25F1E1CB" w14:textId="77777777" w:rsidTr="004902BD">
        <w:trPr>
          <w:trHeight w:val="170"/>
        </w:trPr>
        <w:tc>
          <w:tcPr>
            <w:tcW w:w="8505" w:type="dxa"/>
            <w:tcBorders>
              <w:top w:val="nil"/>
              <w:left w:val="nil"/>
              <w:bottom w:val="nil"/>
              <w:right w:val="nil"/>
            </w:tcBorders>
            <w:shd w:val="clear" w:color="auto" w:fill="auto"/>
            <w:noWrap/>
            <w:vAlign w:val="center"/>
            <w:hideMark/>
          </w:tcPr>
          <w:p w14:paraId="6CAE242E"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Çevremizdeki Sesler</w:t>
            </w:r>
          </w:p>
        </w:tc>
        <w:tc>
          <w:tcPr>
            <w:tcW w:w="1300" w:type="dxa"/>
            <w:tcBorders>
              <w:top w:val="nil"/>
              <w:left w:val="nil"/>
              <w:bottom w:val="nil"/>
              <w:right w:val="nil"/>
            </w:tcBorders>
            <w:shd w:val="clear" w:color="auto" w:fill="auto"/>
            <w:noWrap/>
            <w:vAlign w:val="center"/>
            <w:hideMark/>
          </w:tcPr>
          <w:p w14:paraId="6FAEF4CA"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29196C" w:rsidRPr="00F549EA" w14:paraId="384BD055" w14:textId="77777777" w:rsidTr="004902BD">
        <w:trPr>
          <w:trHeight w:val="170"/>
        </w:trPr>
        <w:tc>
          <w:tcPr>
            <w:tcW w:w="8505" w:type="dxa"/>
            <w:tcBorders>
              <w:top w:val="nil"/>
              <w:left w:val="nil"/>
              <w:bottom w:val="nil"/>
              <w:right w:val="nil"/>
            </w:tcBorders>
            <w:shd w:val="clear" w:color="auto" w:fill="auto"/>
            <w:noWrap/>
            <w:vAlign w:val="center"/>
            <w:hideMark/>
          </w:tcPr>
          <w:p w14:paraId="4B6FFEB0"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Çevremizdeki Varlıkları Tanıyalım</w:t>
            </w:r>
          </w:p>
        </w:tc>
        <w:tc>
          <w:tcPr>
            <w:tcW w:w="1300" w:type="dxa"/>
            <w:tcBorders>
              <w:top w:val="nil"/>
              <w:left w:val="nil"/>
              <w:bottom w:val="nil"/>
              <w:right w:val="nil"/>
            </w:tcBorders>
            <w:shd w:val="clear" w:color="auto" w:fill="auto"/>
            <w:noWrap/>
            <w:vAlign w:val="center"/>
            <w:hideMark/>
          </w:tcPr>
          <w:p w14:paraId="228A8CE4"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1922EABD" w14:textId="77777777" w:rsidTr="004902BD">
        <w:trPr>
          <w:trHeight w:val="170"/>
        </w:trPr>
        <w:tc>
          <w:tcPr>
            <w:tcW w:w="8505" w:type="dxa"/>
            <w:tcBorders>
              <w:top w:val="nil"/>
              <w:left w:val="nil"/>
              <w:bottom w:val="nil"/>
              <w:right w:val="nil"/>
            </w:tcBorders>
            <w:shd w:val="clear" w:color="auto" w:fill="auto"/>
            <w:noWrap/>
            <w:vAlign w:val="center"/>
            <w:hideMark/>
          </w:tcPr>
          <w:p w14:paraId="4F842DFC" w14:textId="5FFE3FA5"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Denetleyici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Düzenleyici Sistemler</w:t>
            </w:r>
          </w:p>
        </w:tc>
        <w:tc>
          <w:tcPr>
            <w:tcW w:w="1300" w:type="dxa"/>
            <w:tcBorders>
              <w:top w:val="nil"/>
              <w:left w:val="nil"/>
              <w:bottom w:val="nil"/>
              <w:right w:val="nil"/>
            </w:tcBorders>
            <w:shd w:val="clear" w:color="auto" w:fill="auto"/>
            <w:noWrap/>
            <w:vAlign w:val="center"/>
            <w:hideMark/>
          </w:tcPr>
          <w:p w14:paraId="1CE505F9"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29196C" w:rsidRPr="00F549EA" w14:paraId="7EF24745" w14:textId="77777777" w:rsidTr="004902BD">
        <w:trPr>
          <w:trHeight w:val="170"/>
        </w:trPr>
        <w:tc>
          <w:tcPr>
            <w:tcW w:w="8505" w:type="dxa"/>
            <w:tcBorders>
              <w:top w:val="nil"/>
              <w:left w:val="nil"/>
              <w:bottom w:val="nil"/>
              <w:right w:val="nil"/>
            </w:tcBorders>
            <w:shd w:val="clear" w:color="auto" w:fill="auto"/>
            <w:noWrap/>
            <w:vAlign w:val="center"/>
            <w:hideMark/>
          </w:tcPr>
          <w:p w14:paraId="6B9420DC" w14:textId="2246AB7E"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Destek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Hareket Sistemi</w:t>
            </w:r>
          </w:p>
        </w:tc>
        <w:tc>
          <w:tcPr>
            <w:tcW w:w="1300" w:type="dxa"/>
            <w:tcBorders>
              <w:top w:val="nil"/>
              <w:left w:val="nil"/>
              <w:bottom w:val="nil"/>
              <w:right w:val="nil"/>
            </w:tcBorders>
            <w:shd w:val="clear" w:color="auto" w:fill="auto"/>
            <w:noWrap/>
            <w:vAlign w:val="center"/>
            <w:hideMark/>
          </w:tcPr>
          <w:p w14:paraId="2CBD8DB6"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6A033046" w14:textId="77777777" w:rsidTr="004902BD">
        <w:trPr>
          <w:trHeight w:val="170"/>
        </w:trPr>
        <w:tc>
          <w:tcPr>
            <w:tcW w:w="8505" w:type="dxa"/>
            <w:tcBorders>
              <w:top w:val="nil"/>
              <w:left w:val="nil"/>
              <w:bottom w:val="nil"/>
              <w:right w:val="nil"/>
            </w:tcBorders>
            <w:shd w:val="clear" w:color="auto" w:fill="auto"/>
            <w:noWrap/>
            <w:vAlign w:val="center"/>
            <w:hideMark/>
          </w:tcPr>
          <w:p w14:paraId="2FA51F33" w14:textId="5099AAB9"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Devre Elemanlarının Sembollerle Gösterimi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Devre Şemaları</w:t>
            </w:r>
          </w:p>
        </w:tc>
        <w:tc>
          <w:tcPr>
            <w:tcW w:w="1300" w:type="dxa"/>
            <w:tcBorders>
              <w:top w:val="nil"/>
              <w:left w:val="nil"/>
              <w:bottom w:val="nil"/>
              <w:right w:val="nil"/>
            </w:tcBorders>
            <w:shd w:val="clear" w:color="auto" w:fill="auto"/>
            <w:noWrap/>
            <w:vAlign w:val="center"/>
            <w:hideMark/>
          </w:tcPr>
          <w:p w14:paraId="6CAAA830"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5FBB263D" w14:textId="77777777" w:rsidTr="004902BD">
        <w:trPr>
          <w:trHeight w:val="170"/>
        </w:trPr>
        <w:tc>
          <w:tcPr>
            <w:tcW w:w="8505" w:type="dxa"/>
            <w:tcBorders>
              <w:top w:val="nil"/>
              <w:left w:val="nil"/>
              <w:bottom w:val="nil"/>
              <w:right w:val="nil"/>
            </w:tcBorders>
            <w:shd w:val="clear" w:color="auto" w:fill="auto"/>
            <w:noWrap/>
            <w:vAlign w:val="center"/>
            <w:hideMark/>
          </w:tcPr>
          <w:p w14:paraId="175FCA92" w14:textId="10B5144D"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DNA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Genetik Kod</w:t>
            </w:r>
          </w:p>
        </w:tc>
        <w:tc>
          <w:tcPr>
            <w:tcW w:w="1300" w:type="dxa"/>
            <w:tcBorders>
              <w:top w:val="nil"/>
              <w:left w:val="nil"/>
              <w:bottom w:val="nil"/>
              <w:right w:val="nil"/>
            </w:tcBorders>
            <w:shd w:val="clear" w:color="auto" w:fill="auto"/>
            <w:noWrap/>
            <w:vAlign w:val="center"/>
            <w:hideMark/>
          </w:tcPr>
          <w:p w14:paraId="50EAEE0C" w14:textId="0A561939" w:rsidR="0029196C" w:rsidRPr="00F549EA" w:rsidRDefault="00BC336C" w:rsidP="006D0E17">
            <w:pPr>
              <w:rPr>
                <w:rFonts w:ascii="Arial Narrow" w:eastAsia="Times New Roman" w:hAnsi="Arial Narrow" w:cs="Calibri"/>
                <w:color w:val="000000"/>
                <w:sz w:val="20"/>
                <w:szCs w:val="20"/>
                <w:lang w:eastAsia="tr-TR"/>
              </w:rPr>
            </w:pPr>
            <w:r>
              <w:rPr>
                <w:rFonts w:ascii="Arial Narrow" w:eastAsia="Times New Roman" w:hAnsi="Arial Narrow" w:cs="Calibri"/>
                <w:color w:val="000000"/>
                <w:sz w:val="20"/>
                <w:szCs w:val="20"/>
                <w:lang w:eastAsia="tr-TR"/>
              </w:rPr>
              <w:t>3</w:t>
            </w:r>
          </w:p>
        </w:tc>
      </w:tr>
      <w:tr w:rsidR="0029196C" w:rsidRPr="00F549EA" w14:paraId="435DCDEC" w14:textId="77777777" w:rsidTr="004902BD">
        <w:trPr>
          <w:trHeight w:val="170"/>
        </w:trPr>
        <w:tc>
          <w:tcPr>
            <w:tcW w:w="8505" w:type="dxa"/>
            <w:tcBorders>
              <w:top w:val="nil"/>
              <w:left w:val="nil"/>
              <w:bottom w:val="nil"/>
              <w:right w:val="nil"/>
            </w:tcBorders>
            <w:shd w:val="clear" w:color="auto" w:fill="auto"/>
            <w:noWrap/>
            <w:vAlign w:val="center"/>
            <w:hideMark/>
          </w:tcPr>
          <w:p w14:paraId="707F94C7"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Dolaşım Sistemi</w:t>
            </w:r>
          </w:p>
        </w:tc>
        <w:tc>
          <w:tcPr>
            <w:tcW w:w="1300" w:type="dxa"/>
            <w:tcBorders>
              <w:top w:val="nil"/>
              <w:left w:val="nil"/>
              <w:bottom w:val="nil"/>
              <w:right w:val="nil"/>
            </w:tcBorders>
            <w:shd w:val="clear" w:color="auto" w:fill="auto"/>
            <w:noWrap/>
            <w:vAlign w:val="center"/>
            <w:hideMark/>
          </w:tcPr>
          <w:p w14:paraId="697B89AE"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29196C" w:rsidRPr="00F549EA" w14:paraId="01B7694A" w14:textId="77777777" w:rsidTr="004902BD">
        <w:trPr>
          <w:trHeight w:val="170"/>
        </w:trPr>
        <w:tc>
          <w:tcPr>
            <w:tcW w:w="8505" w:type="dxa"/>
            <w:tcBorders>
              <w:top w:val="nil"/>
              <w:left w:val="nil"/>
              <w:bottom w:val="nil"/>
              <w:right w:val="nil"/>
            </w:tcBorders>
            <w:shd w:val="clear" w:color="auto" w:fill="auto"/>
            <w:noWrap/>
            <w:vAlign w:val="center"/>
            <w:hideMark/>
          </w:tcPr>
          <w:p w14:paraId="00B1BE4A"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Duyu Organları</w:t>
            </w:r>
          </w:p>
        </w:tc>
        <w:tc>
          <w:tcPr>
            <w:tcW w:w="1300" w:type="dxa"/>
            <w:tcBorders>
              <w:top w:val="nil"/>
              <w:left w:val="nil"/>
              <w:bottom w:val="nil"/>
              <w:right w:val="nil"/>
            </w:tcBorders>
            <w:shd w:val="clear" w:color="auto" w:fill="auto"/>
            <w:noWrap/>
            <w:vAlign w:val="center"/>
            <w:hideMark/>
          </w:tcPr>
          <w:p w14:paraId="3DDDD168"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7FA1953E" w14:textId="77777777" w:rsidTr="004902BD">
        <w:trPr>
          <w:trHeight w:val="170"/>
        </w:trPr>
        <w:tc>
          <w:tcPr>
            <w:tcW w:w="8505" w:type="dxa"/>
            <w:tcBorders>
              <w:top w:val="nil"/>
              <w:left w:val="nil"/>
              <w:bottom w:val="nil"/>
              <w:right w:val="nil"/>
            </w:tcBorders>
            <w:shd w:val="clear" w:color="auto" w:fill="auto"/>
            <w:noWrap/>
            <w:vAlign w:val="center"/>
            <w:hideMark/>
          </w:tcPr>
          <w:p w14:paraId="744EE70A" w14:textId="465545AA"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Duyu Organları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Görevleri</w:t>
            </w:r>
          </w:p>
        </w:tc>
        <w:tc>
          <w:tcPr>
            <w:tcW w:w="1300" w:type="dxa"/>
            <w:tcBorders>
              <w:top w:val="nil"/>
              <w:left w:val="nil"/>
              <w:bottom w:val="nil"/>
              <w:right w:val="nil"/>
            </w:tcBorders>
            <w:shd w:val="clear" w:color="auto" w:fill="auto"/>
            <w:noWrap/>
            <w:vAlign w:val="center"/>
            <w:hideMark/>
          </w:tcPr>
          <w:p w14:paraId="12025C74"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1EEC48E3" w14:textId="77777777" w:rsidTr="004902BD">
        <w:trPr>
          <w:trHeight w:val="170"/>
        </w:trPr>
        <w:tc>
          <w:tcPr>
            <w:tcW w:w="8505" w:type="dxa"/>
            <w:tcBorders>
              <w:top w:val="nil"/>
              <w:left w:val="nil"/>
              <w:bottom w:val="nil"/>
              <w:right w:val="nil"/>
            </w:tcBorders>
            <w:shd w:val="clear" w:color="auto" w:fill="auto"/>
            <w:noWrap/>
            <w:vAlign w:val="center"/>
            <w:hideMark/>
          </w:tcPr>
          <w:p w14:paraId="74E77A2F"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Dünya’mızın Hareketleri</w:t>
            </w:r>
          </w:p>
        </w:tc>
        <w:tc>
          <w:tcPr>
            <w:tcW w:w="1300" w:type="dxa"/>
            <w:tcBorders>
              <w:top w:val="nil"/>
              <w:left w:val="nil"/>
              <w:bottom w:val="nil"/>
              <w:right w:val="nil"/>
            </w:tcBorders>
            <w:shd w:val="clear" w:color="auto" w:fill="auto"/>
            <w:noWrap/>
            <w:vAlign w:val="center"/>
            <w:hideMark/>
          </w:tcPr>
          <w:p w14:paraId="6F475748"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03CE733E" w14:textId="77777777" w:rsidTr="004902BD">
        <w:trPr>
          <w:trHeight w:val="170"/>
        </w:trPr>
        <w:tc>
          <w:tcPr>
            <w:tcW w:w="8505" w:type="dxa"/>
            <w:tcBorders>
              <w:top w:val="nil"/>
              <w:left w:val="nil"/>
              <w:bottom w:val="nil"/>
              <w:right w:val="nil"/>
            </w:tcBorders>
            <w:shd w:val="clear" w:color="auto" w:fill="auto"/>
            <w:noWrap/>
            <w:vAlign w:val="center"/>
            <w:hideMark/>
          </w:tcPr>
          <w:p w14:paraId="69B4FD4F"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Dünya’nın Şekli</w:t>
            </w:r>
          </w:p>
        </w:tc>
        <w:tc>
          <w:tcPr>
            <w:tcW w:w="1300" w:type="dxa"/>
            <w:tcBorders>
              <w:top w:val="nil"/>
              <w:left w:val="nil"/>
              <w:bottom w:val="nil"/>
              <w:right w:val="nil"/>
            </w:tcBorders>
            <w:shd w:val="clear" w:color="auto" w:fill="auto"/>
            <w:noWrap/>
            <w:vAlign w:val="center"/>
            <w:hideMark/>
          </w:tcPr>
          <w:p w14:paraId="5F66BF86"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51A8B671" w14:textId="77777777" w:rsidTr="004902BD">
        <w:trPr>
          <w:trHeight w:val="170"/>
        </w:trPr>
        <w:tc>
          <w:tcPr>
            <w:tcW w:w="8505" w:type="dxa"/>
            <w:tcBorders>
              <w:top w:val="nil"/>
              <w:left w:val="nil"/>
              <w:bottom w:val="nil"/>
              <w:right w:val="nil"/>
            </w:tcBorders>
            <w:shd w:val="clear" w:color="auto" w:fill="auto"/>
            <w:noWrap/>
            <w:vAlign w:val="center"/>
            <w:hideMark/>
          </w:tcPr>
          <w:p w14:paraId="2227B2CB"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Dünya’nın Yapısı</w:t>
            </w:r>
          </w:p>
        </w:tc>
        <w:tc>
          <w:tcPr>
            <w:tcW w:w="1300" w:type="dxa"/>
            <w:tcBorders>
              <w:top w:val="nil"/>
              <w:left w:val="nil"/>
              <w:bottom w:val="nil"/>
              <w:right w:val="nil"/>
            </w:tcBorders>
            <w:shd w:val="clear" w:color="auto" w:fill="auto"/>
            <w:noWrap/>
            <w:vAlign w:val="center"/>
            <w:hideMark/>
          </w:tcPr>
          <w:p w14:paraId="6802E219"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5DC7D3BD" w14:textId="77777777" w:rsidTr="004902BD">
        <w:trPr>
          <w:trHeight w:val="170"/>
        </w:trPr>
        <w:tc>
          <w:tcPr>
            <w:tcW w:w="8505" w:type="dxa"/>
            <w:tcBorders>
              <w:top w:val="nil"/>
              <w:left w:val="nil"/>
              <w:bottom w:val="nil"/>
              <w:right w:val="nil"/>
            </w:tcBorders>
            <w:shd w:val="clear" w:color="auto" w:fill="auto"/>
            <w:noWrap/>
            <w:vAlign w:val="center"/>
            <w:hideMark/>
          </w:tcPr>
          <w:p w14:paraId="506BF354"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Elektrik Enerjisinin Dönüşümü</w:t>
            </w:r>
          </w:p>
        </w:tc>
        <w:tc>
          <w:tcPr>
            <w:tcW w:w="1300" w:type="dxa"/>
            <w:tcBorders>
              <w:top w:val="nil"/>
              <w:left w:val="nil"/>
              <w:bottom w:val="nil"/>
              <w:right w:val="nil"/>
            </w:tcBorders>
            <w:shd w:val="clear" w:color="auto" w:fill="auto"/>
            <w:noWrap/>
            <w:vAlign w:val="center"/>
            <w:hideMark/>
          </w:tcPr>
          <w:p w14:paraId="5862B508"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4</w:t>
            </w:r>
          </w:p>
        </w:tc>
      </w:tr>
      <w:tr w:rsidR="0029196C" w:rsidRPr="00F549EA" w14:paraId="5417888D" w14:textId="77777777" w:rsidTr="004902BD">
        <w:trPr>
          <w:trHeight w:val="170"/>
        </w:trPr>
        <w:tc>
          <w:tcPr>
            <w:tcW w:w="8505" w:type="dxa"/>
            <w:tcBorders>
              <w:top w:val="nil"/>
              <w:left w:val="nil"/>
              <w:bottom w:val="nil"/>
              <w:right w:val="nil"/>
            </w:tcBorders>
            <w:shd w:val="clear" w:color="auto" w:fill="auto"/>
            <w:noWrap/>
            <w:vAlign w:val="center"/>
            <w:hideMark/>
          </w:tcPr>
          <w:p w14:paraId="5612DFB6"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Elektrikli Araç-Gereçler</w:t>
            </w:r>
          </w:p>
        </w:tc>
        <w:tc>
          <w:tcPr>
            <w:tcW w:w="1300" w:type="dxa"/>
            <w:tcBorders>
              <w:top w:val="nil"/>
              <w:left w:val="nil"/>
              <w:bottom w:val="nil"/>
              <w:right w:val="nil"/>
            </w:tcBorders>
            <w:shd w:val="clear" w:color="auto" w:fill="auto"/>
            <w:noWrap/>
            <w:vAlign w:val="center"/>
            <w:hideMark/>
          </w:tcPr>
          <w:p w14:paraId="2D1D3218"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4</w:t>
            </w:r>
          </w:p>
        </w:tc>
      </w:tr>
      <w:tr w:rsidR="0029196C" w:rsidRPr="00F549EA" w14:paraId="3A385C41" w14:textId="77777777" w:rsidTr="004902BD">
        <w:trPr>
          <w:trHeight w:val="170"/>
        </w:trPr>
        <w:tc>
          <w:tcPr>
            <w:tcW w:w="8505" w:type="dxa"/>
            <w:tcBorders>
              <w:top w:val="nil"/>
              <w:left w:val="nil"/>
              <w:bottom w:val="nil"/>
              <w:right w:val="nil"/>
            </w:tcBorders>
            <w:shd w:val="clear" w:color="auto" w:fill="auto"/>
            <w:noWrap/>
            <w:vAlign w:val="center"/>
            <w:hideMark/>
          </w:tcPr>
          <w:p w14:paraId="25DE6E27"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Enerji Dönüşümleri</w:t>
            </w:r>
          </w:p>
        </w:tc>
        <w:tc>
          <w:tcPr>
            <w:tcW w:w="1300" w:type="dxa"/>
            <w:tcBorders>
              <w:top w:val="nil"/>
              <w:left w:val="nil"/>
              <w:bottom w:val="nil"/>
              <w:right w:val="nil"/>
            </w:tcBorders>
            <w:shd w:val="clear" w:color="auto" w:fill="auto"/>
            <w:noWrap/>
            <w:vAlign w:val="center"/>
            <w:hideMark/>
          </w:tcPr>
          <w:p w14:paraId="61349B58"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7CFC18F8" w14:textId="77777777" w:rsidTr="004902BD">
        <w:trPr>
          <w:trHeight w:val="170"/>
        </w:trPr>
        <w:tc>
          <w:tcPr>
            <w:tcW w:w="8505" w:type="dxa"/>
            <w:tcBorders>
              <w:top w:val="nil"/>
              <w:left w:val="nil"/>
              <w:bottom w:val="nil"/>
              <w:right w:val="nil"/>
            </w:tcBorders>
            <w:shd w:val="clear" w:color="auto" w:fill="auto"/>
            <w:noWrap/>
            <w:vAlign w:val="center"/>
            <w:hideMark/>
          </w:tcPr>
          <w:p w14:paraId="1F3808ED" w14:textId="505A3259"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Evsel Atıklar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Geri Dönüşüm</w:t>
            </w:r>
          </w:p>
        </w:tc>
        <w:tc>
          <w:tcPr>
            <w:tcW w:w="1300" w:type="dxa"/>
            <w:tcBorders>
              <w:top w:val="nil"/>
              <w:left w:val="nil"/>
              <w:bottom w:val="nil"/>
              <w:right w:val="nil"/>
            </w:tcBorders>
            <w:shd w:val="clear" w:color="auto" w:fill="auto"/>
            <w:noWrap/>
            <w:vAlign w:val="center"/>
            <w:hideMark/>
          </w:tcPr>
          <w:p w14:paraId="43BB215F"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58C44B83" w14:textId="77777777" w:rsidTr="004902BD">
        <w:trPr>
          <w:trHeight w:val="170"/>
        </w:trPr>
        <w:tc>
          <w:tcPr>
            <w:tcW w:w="8505" w:type="dxa"/>
            <w:tcBorders>
              <w:top w:val="nil"/>
              <w:left w:val="nil"/>
              <w:bottom w:val="nil"/>
              <w:right w:val="nil"/>
            </w:tcBorders>
            <w:shd w:val="clear" w:color="auto" w:fill="auto"/>
            <w:noWrap/>
            <w:vAlign w:val="center"/>
            <w:hideMark/>
          </w:tcPr>
          <w:p w14:paraId="6E56CBAA" w14:textId="53CDEC02"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Fiziksel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Kimyasal Değişimler</w:t>
            </w:r>
          </w:p>
        </w:tc>
        <w:tc>
          <w:tcPr>
            <w:tcW w:w="1300" w:type="dxa"/>
            <w:tcBorders>
              <w:top w:val="nil"/>
              <w:left w:val="nil"/>
              <w:bottom w:val="nil"/>
              <w:right w:val="nil"/>
            </w:tcBorders>
            <w:shd w:val="clear" w:color="auto" w:fill="auto"/>
            <w:noWrap/>
            <w:vAlign w:val="center"/>
            <w:hideMark/>
          </w:tcPr>
          <w:p w14:paraId="12D0366A"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0EED7F45" w14:textId="77777777" w:rsidTr="004902BD">
        <w:trPr>
          <w:trHeight w:val="170"/>
        </w:trPr>
        <w:tc>
          <w:tcPr>
            <w:tcW w:w="8505" w:type="dxa"/>
            <w:tcBorders>
              <w:top w:val="nil"/>
              <w:left w:val="nil"/>
              <w:bottom w:val="nil"/>
              <w:right w:val="nil"/>
            </w:tcBorders>
            <w:shd w:val="clear" w:color="auto" w:fill="auto"/>
            <w:noWrap/>
            <w:vAlign w:val="center"/>
            <w:hideMark/>
          </w:tcPr>
          <w:p w14:paraId="7D91B39B"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Güneş Sistemi</w:t>
            </w:r>
          </w:p>
        </w:tc>
        <w:tc>
          <w:tcPr>
            <w:tcW w:w="1300" w:type="dxa"/>
            <w:tcBorders>
              <w:top w:val="nil"/>
              <w:left w:val="nil"/>
              <w:bottom w:val="nil"/>
              <w:right w:val="nil"/>
            </w:tcBorders>
            <w:shd w:val="clear" w:color="auto" w:fill="auto"/>
            <w:noWrap/>
            <w:vAlign w:val="center"/>
            <w:hideMark/>
          </w:tcPr>
          <w:p w14:paraId="59A44B66"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0DE4DC90" w14:textId="77777777" w:rsidTr="004902BD">
        <w:trPr>
          <w:trHeight w:val="170"/>
        </w:trPr>
        <w:tc>
          <w:tcPr>
            <w:tcW w:w="8505" w:type="dxa"/>
            <w:tcBorders>
              <w:top w:val="nil"/>
              <w:left w:val="nil"/>
              <w:bottom w:val="nil"/>
              <w:right w:val="nil"/>
            </w:tcBorders>
            <w:shd w:val="clear" w:color="auto" w:fill="auto"/>
            <w:noWrap/>
            <w:vAlign w:val="center"/>
            <w:hideMark/>
          </w:tcPr>
          <w:p w14:paraId="48382D2B"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Güneş Sistemi Ötesi: Gök Cisimleri</w:t>
            </w:r>
          </w:p>
        </w:tc>
        <w:tc>
          <w:tcPr>
            <w:tcW w:w="1300" w:type="dxa"/>
            <w:tcBorders>
              <w:top w:val="nil"/>
              <w:left w:val="nil"/>
              <w:bottom w:val="nil"/>
              <w:right w:val="nil"/>
            </w:tcBorders>
            <w:shd w:val="clear" w:color="auto" w:fill="auto"/>
            <w:noWrap/>
            <w:vAlign w:val="center"/>
            <w:hideMark/>
          </w:tcPr>
          <w:p w14:paraId="2E299FD1"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29196C" w:rsidRPr="00F549EA" w14:paraId="504AE428" w14:textId="77777777" w:rsidTr="004902BD">
        <w:trPr>
          <w:trHeight w:val="170"/>
        </w:trPr>
        <w:tc>
          <w:tcPr>
            <w:tcW w:w="8505" w:type="dxa"/>
            <w:tcBorders>
              <w:top w:val="nil"/>
              <w:left w:val="nil"/>
              <w:bottom w:val="nil"/>
              <w:right w:val="nil"/>
            </w:tcBorders>
            <w:shd w:val="clear" w:color="auto" w:fill="auto"/>
            <w:noWrap/>
            <w:vAlign w:val="center"/>
            <w:hideMark/>
          </w:tcPr>
          <w:p w14:paraId="1FEE264E" w14:textId="4A6946FE"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Güneş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Ay Tutulmaları</w:t>
            </w:r>
          </w:p>
        </w:tc>
        <w:tc>
          <w:tcPr>
            <w:tcW w:w="1300" w:type="dxa"/>
            <w:tcBorders>
              <w:top w:val="nil"/>
              <w:left w:val="nil"/>
              <w:bottom w:val="nil"/>
              <w:right w:val="nil"/>
            </w:tcBorders>
            <w:shd w:val="clear" w:color="auto" w:fill="auto"/>
            <w:noWrap/>
            <w:vAlign w:val="center"/>
            <w:hideMark/>
          </w:tcPr>
          <w:p w14:paraId="0E403556"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704F33DA" w14:textId="77777777" w:rsidTr="004902BD">
        <w:trPr>
          <w:trHeight w:val="170"/>
        </w:trPr>
        <w:tc>
          <w:tcPr>
            <w:tcW w:w="8505" w:type="dxa"/>
            <w:tcBorders>
              <w:top w:val="nil"/>
              <w:left w:val="nil"/>
              <w:bottom w:val="nil"/>
              <w:right w:val="nil"/>
            </w:tcBorders>
            <w:shd w:val="clear" w:color="auto" w:fill="auto"/>
            <w:noWrap/>
            <w:vAlign w:val="center"/>
            <w:hideMark/>
          </w:tcPr>
          <w:p w14:paraId="641FAA0C" w14:textId="6DA75F6A"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Güneş’in Yapısı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Özellikleri</w:t>
            </w:r>
          </w:p>
        </w:tc>
        <w:tc>
          <w:tcPr>
            <w:tcW w:w="1300" w:type="dxa"/>
            <w:tcBorders>
              <w:top w:val="nil"/>
              <w:left w:val="nil"/>
              <w:bottom w:val="nil"/>
              <w:right w:val="nil"/>
            </w:tcBorders>
            <w:shd w:val="clear" w:color="auto" w:fill="auto"/>
            <w:noWrap/>
            <w:vAlign w:val="center"/>
            <w:hideMark/>
          </w:tcPr>
          <w:p w14:paraId="2DCB6E32"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29196C" w:rsidRPr="00F549EA" w14:paraId="547712B9" w14:textId="77777777" w:rsidTr="004902BD">
        <w:trPr>
          <w:trHeight w:val="170"/>
        </w:trPr>
        <w:tc>
          <w:tcPr>
            <w:tcW w:w="8505" w:type="dxa"/>
            <w:tcBorders>
              <w:top w:val="nil"/>
              <w:left w:val="nil"/>
              <w:bottom w:val="nil"/>
              <w:right w:val="nil"/>
            </w:tcBorders>
            <w:shd w:val="clear" w:color="auto" w:fill="auto"/>
            <w:noWrap/>
            <w:vAlign w:val="center"/>
            <w:hideMark/>
          </w:tcPr>
          <w:p w14:paraId="29851B2C" w14:textId="074AF578"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Hücre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Bölünmeler / Canlılar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Yaşam</w:t>
            </w:r>
          </w:p>
        </w:tc>
        <w:tc>
          <w:tcPr>
            <w:tcW w:w="1300" w:type="dxa"/>
            <w:tcBorders>
              <w:top w:val="nil"/>
              <w:left w:val="nil"/>
              <w:bottom w:val="nil"/>
              <w:right w:val="nil"/>
            </w:tcBorders>
            <w:shd w:val="clear" w:color="auto" w:fill="auto"/>
            <w:noWrap/>
            <w:vAlign w:val="center"/>
            <w:hideMark/>
          </w:tcPr>
          <w:p w14:paraId="72702CE4"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20CE57F5" w14:textId="77777777" w:rsidTr="004902BD">
        <w:trPr>
          <w:trHeight w:val="170"/>
        </w:trPr>
        <w:tc>
          <w:tcPr>
            <w:tcW w:w="8505" w:type="dxa"/>
            <w:tcBorders>
              <w:top w:val="nil"/>
              <w:left w:val="nil"/>
              <w:bottom w:val="nil"/>
              <w:right w:val="nil"/>
            </w:tcBorders>
            <w:shd w:val="clear" w:color="auto" w:fill="auto"/>
            <w:noWrap/>
            <w:vAlign w:val="center"/>
            <w:hideMark/>
          </w:tcPr>
          <w:p w14:paraId="7716329F"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Işığın Görmedeki Rolü</w:t>
            </w:r>
          </w:p>
        </w:tc>
        <w:tc>
          <w:tcPr>
            <w:tcW w:w="1300" w:type="dxa"/>
            <w:tcBorders>
              <w:top w:val="nil"/>
              <w:left w:val="nil"/>
              <w:bottom w:val="nil"/>
              <w:right w:val="nil"/>
            </w:tcBorders>
            <w:shd w:val="clear" w:color="auto" w:fill="auto"/>
            <w:noWrap/>
            <w:vAlign w:val="center"/>
            <w:hideMark/>
          </w:tcPr>
          <w:p w14:paraId="29A101C9"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1DF58E94" w14:textId="77777777" w:rsidTr="004902BD">
        <w:trPr>
          <w:trHeight w:val="170"/>
        </w:trPr>
        <w:tc>
          <w:tcPr>
            <w:tcW w:w="8505" w:type="dxa"/>
            <w:tcBorders>
              <w:top w:val="nil"/>
              <w:left w:val="nil"/>
              <w:bottom w:val="nil"/>
              <w:right w:val="nil"/>
            </w:tcBorders>
            <w:shd w:val="clear" w:color="auto" w:fill="auto"/>
            <w:noWrap/>
            <w:vAlign w:val="center"/>
            <w:hideMark/>
          </w:tcPr>
          <w:p w14:paraId="271126F9" w14:textId="60DBBDD6"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Işığın Kırılması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Mercekler</w:t>
            </w:r>
          </w:p>
        </w:tc>
        <w:tc>
          <w:tcPr>
            <w:tcW w:w="1300" w:type="dxa"/>
            <w:tcBorders>
              <w:top w:val="nil"/>
              <w:left w:val="nil"/>
              <w:bottom w:val="nil"/>
              <w:right w:val="nil"/>
            </w:tcBorders>
            <w:shd w:val="clear" w:color="auto" w:fill="auto"/>
            <w:noWrap/>
            <w:vAlign w:val="center"/>
            <w:hideMark/>
          </w:tcPr>
          <w:p w14:paraId="5810F78C"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674D2F34" w14:textId="77777777" w:rsidTr="004902BD">
        <w:trPr>
          <w:trHeight w:val="170"/>
        </w:trPr>
        <w:tc>
          <w:tcPr>
            <w:tcW w:w="8505" w:type="dxa"/>
            <w:tcBorders>
              <w:top w:val="nil"/>
              <w:left w:val="nil"/>
              <w:bottom w:val="nil"/>
              <w:right w:val="nil"/>
            </w:tcBorders>
            <w:shd w:val="clear" w:color="auto" w:fill="auto"/>
            <w:noWrap/>
            <w:vAlign w:val="center"/>
            <w:hideMark/>
          </w:tcPr>
          <w:p w14:paraId="706B79A3"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Işığın Soğurulması</w:t>
            </w:r>
          </w:p>
        </w:tc>
        <w:tc>
          <w:tcPr>
            <w:tcW w:w="1300" w:type="dxa"/>
            <w:tcBorders>
              <w:top w:val="nil"/>
              <w:left w:val="nil"/>
              <w:bottom w:val="nil"/>
              <w:right w:val="nil"/>
            </w:tcBorders>
            <w:shd w:val="clear" w:color="auto" w:fill="auto"/>
            <w:noWrap/>
            <w:vAlign w:val="center"/>
            <w:hideMark/>
          </w:tcPr>
          <w:p w14:paraId="6626530E"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4</w:t>
            </w:r>
          </w:p>
        </w:tc>
      </w:tr>
      <w:tr w:rsidR="0029196C" w:rsidRPr="00F549EA" w14:paraId="39EFDED1" w14:textId="77777777" w:rsidTr="004902BD">
        <w:trPr>
          <w:trHeight w:val="170"/>
        </w:trPr>
        <w:tc>
          <w:tcPr>
            <w:tcW w:w="8505" w:type="dxa"/>
            <w:tcBorders>
              <w:top w:val="nil"/>
              <w:left w:val="nil"/>
              <w:bottom w:val="nil"/>
              <w:right w:val="nil"/>
            </w:tcBorders>
            <w:shd w:val="clear" w:color="auto" w:fill="auto"/>
            <w:noWrap/>
            <w:vAlign w:val="center"/>
            <w:hideMark/>
          </w:tcPr>
          <w:p w14:paraId="1718C60B"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Işığın Yayılması</w:t>
            </w:r>
          </w:p>
        </w:tc>
        <w:tc>
          <w:tcPr>
            <w:tcW w:w="1300" w:type="dxa"/>
            <w:tcBorders>
              <w:top w:val="nil"/>
              <w:left w:val="nil"/>
              <w:bottom w:val="nil"/>
              <w:right w:val="nil"/>
            </w:tcBorders>
            <w:shd w:val="clear" w:color="auto" w:fill="auto"/>
            <w:noWrap/>
            <w:vAlign w:val="center"/>
            <w:hideMark/>
          </w:tcPr>
          <w:p w14:paraId="2C7259E8"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46914C41" w14:textId="77777777" w:rsidTr="004902BD">
        <w:trPr>
          <w:trHeight w:val="170"/>
        </w:trPr>
        <w:tc>
          <w:tcPr>
            <w:tcW w:w="8505" w:type="dxa"/>
            <w:tcBorders>
              <w:top w:val="nil"/>
              <w:left w:val="nil"/>
              <w:bottom w:val="nil"/>
              <w:right w:val="nil"/>
            </w:tcBorders>
            <w:shd w:val="clear" w:color="auto" w:fill="auto"/>
            <w:noWrap/>
            <w:vAlign w:val="center"/>
            <w:hideMark/>
          </w:tcPr>
          <w:p w14:paraId="4243C0FB" w14:textId="71B9EF0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İletken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Yalıtkan Maddeler</w:t>
            </w:r>
          </w:p>
        </w:tc>
        <w:tc>
          <w:tcPr>
            <w:tcW w:w="1300" w:type="dxa"/>
            <w:tcBorders>
              <w:top w:val="nil"/>
              <w:left w:val="nil"/>
              <w:bottom w:val="nil"/>
              <w:right w:val="nil"/>
            </w:tcBorders>
            <w:shd w:val="clear" w:color="auto" w:fill="auto"/>
            <w:noWrap/>
            <w:vAlign w:val="center"/>
            <w:hideMark/>
          </w:tcPr>
          <w:p w14:paraId="3C4F3AD8"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01EE8C6B" w14:textId="77777777" w:rsidTr="004902BD">
        <w:trPr>
          <w:trHeight w:val="170"/>
        </w:trPr>
        <w:tc>
          <w:tcPr>
            <w:tcW w:w="8505" w:type="dxa"/>
            <w:tcBorders>
              <w:top w:val="nil"/>
              <w:left w:val="nil"/>
              <w:bottom w:val="nil"/>
              <w:right w:val="nil"/>
            </w:tcBorders>
            <w:shd w:val="clear" w:color="auto" w:fill="auto"/>
            <w:noWrap/>
            <w:vAlign w:val="center"/>
            <w:hideMark/>
          </w:tcPr>
          <w:p w14:paraId="4F274702" w14:textId="650E647B"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İnsan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Çevre İlişkisi</w:t>
            </w:r>
          </w:p>
        </w:tc>
        <w:tc>
          <w:tcPr>
            <w:tcW w:w="1300" w:type="dxa"/>
            <w:tcBorders>
              <w:top w:val="nil"/>
              <w:left w:val="nil"/>
              <w:bottom w:val="nil"/>
              <w:right w:val="nil"/>
            </w:tcBorders>
            <w:shd w:val="clear" w:color="auto" w:fill="auto"/>
            <w:noWrap/>
            <w:vAlign w:val="center"/>
            <w:hideMark/>
          </w:tcPr>
          <w:p w14:paraId="30DBF90F"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29196C" w:rsidRPr="00F549EA" w14:paraId="2B8A14FB" w14:textId="77777777" w:rsidTr="004902BD">
        <w:trPr>
          <w:trHeight w:val="170"/>
        </w:trPr>
        <w:tc>
          <w:tcPr>
            <w:tcW w:w="8505" w:type="dxa"/>
            <w:tcBorders>
              <w:top w:val="nil"/>
              <w:left w:val="nil"/>
              <w:bottom w:val="nil"/>
              <w:right w:val="nil"/>
            </w:tcBorders>
            <w:shd w:val="clear" w:color="auto" w:fill="auto"/>
            <w:noWrap/>
            <w:vAlign w:val="center"/>
            <w:hideMark/>
          </w:tcPr>
          <w:p w14:paraId="378DA1CA" w14:textId="31EF0895"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İnsanda Üreme, Büyüme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Gelişme</w:t>
            </w:r>
          </w:p>
        </w:tc>
        <w:tc>
          <w:tcPr>
            <w:tcW w:w="1300" w:type="dxa"/>
            <w:tcBorders>
              <w:top w:val="nil"/>
              <w:left w:val="nil"/>
              <w:bottom w:val="nil"/>
              <w:right w:val="nil"/>
            </w:tcBorders>
            <w:shd w:val="clear" w:color="auto" w:fill="auto"/>
            <w:noWrap/>
            <w:vAlign w:val="center"/>
            <w:hideMark/>
          </w:tcPr>
          <w:p w14:paraId="4F848FB6"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29196C" w:rsidRPr="00F549EA" w14:paraId="03AA77DD" w14:textId="77777777" w:rsidTr="004902BD">
        <w:trPr>
          <w:trHeight w:val="170"/>
        </w:trPr>
        <w:tc>
          <w:tcPr>
            <w:tcW w:w="8505" w:type="dxa"/>
            <w:tcBorders>
              <w:top w:val="nil"/>
              <w:left w:val="nil"/>
              <w:bottom w:val="nil"/>
              <w:right w:val="nil"/>
            </w:tcBorders>
            <w:shd w:val="clear" w:color="auto" w:fill="auto"/>
            <w:noWrap/>
            <w:vAlign w:val="center"/>
            <w:hideMark/>
          </w:tcPr>
          <w:p w14:paraId="6B53AF2E"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Karışımlar</w:t>
            </w:r>
          </w:p>
        </w:tc>
        <w:tc>
          <w:tcPr>
            <w:tcW w:w="1300" w:type="dxa"/>
            <w:tcBorders>
              <w:top w:val="nil"/>
              <w:left w:val="nil"/>
              <w:bottom w:val="nil"/>
              <w:right w:val="nil"/>
            </w:tcBorders>
            <w:shd w:val="clear" w:color="auto" w:fill="auto"/>
            <w:noWrap/>
            <w:vAlign w:val="center"/>
            <w:hideMark/>
          </w:tcPr>
          <w:p w14:paraId="04747B4A"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2C2F3658" w14:textId="77777777" w:rsidTr="004902BD">
        <w:trPr>
          <w:trHeight w:val="170"/>
        </w:trPr>
        <w:tc>
          <w:tcPr>
            <w:tcW w:w="8505" w:type="dxa"/>
            <w:tcBorders>
              <w:top w:val="nil"/>
              <w:left w:val="nil"/>
              <w:bottom w:val="nil"/>
              <w:right w:val="nil"/>
            </w:tcBorders>
            <w:shd w:val="clear" w:color="auto" w:fill="auto"/>
            <w:noWrap/>
            <w:vAlign w:val="center"/>
            <w:hideMark/>
          </w:tcPr>
          <w:p w14:paraId="3DC512AE"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Kuvvetin Ölçülmesi</w:t>
            </w:r>
          </w:p>
        </w:tc>
        <w:tc>
          <w:tcPr>
            <w:tcW w:w="1300" w:type="dxa"/>
            <w:tcBorders>
              <w:top w:val="nil"/>
              <w:left w:val="nil"/>
              <w:bottom w:val="nil"/>
              <w:right w:val="nil"/>
            </w:tcBorders>
            <w:shd w:val="clear" w:color="auto" w:fill="auto"/>
            <w:noWrap/>
            <w:vAlign w:val="center"/>
            <w:hideMark/>
          </w:tcPr>
          <w:p w14:paraId="4C6A7C4B"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49409F24" w14:textId="77777777" w:rsidTr="004902BD">
        <w:trPr>
          <w:trHeight w:val="170"/>
        </w:trPr>
        <w:tc>
          <w:tcPr>
            <w:tcW w:w="8505" w:type="dxa"/>
            <w:tcBorders>
              <w:top w:val="nil"/>
              <w:left w:val="nil"/>
              <w:bottom w:val="nil"/>
              <w:right w:val="nil"/>
            </w:tcBorders>
            <w:shd w:val="clear" w:color="auto" w:fill="auto"/>
            <w:noWrap/>
            <w:vAlign w:val="center"/>
            <w:hideMark/>
          </w:tcPr>
          <w:p w14:paraId="2A44936E" w14:textId="512C0B95"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Kütle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Ağırlık İlişkisi </w:t>
            </w:r>
          </w:p>
        </w:tc>
        <w:tc>
          <w:tcPr>
            <w:tcW w:w="1300" w:type="dxa"/>
            <w:tcBorders>
              <w:top w:val="nil"/>
              <w:left w:val="nil"/>
              <w:bottom w:val="nil"/>
              <w:right w:val="nil"/>
            </w:tcBorders>
            <w:shd w:val="clear" w:color="auto" w:fill="auto"/>
            <w:noWrap/>
            <w:vAlign w:val="center"/>
            <w:hideMark/>
          </w:tcPr>
          <w:p w14:paraId="23D8A50D"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1B323D18" w14:textId="77777777" w:rsidTr="004902BD">
        <w:trPr>
          <w:trHeight w:val="170"/>
        </w:trPr>
        <w:tc>
          <w:tcPr>
            <w:tcW w:w="8505" w:type="dxa"/>
            <w:tcBorders>
              <w:top w:val="nil"/>
              <w:left w:val="nil"/>
              <w:bottom w:val="nil"/>
              <w:right w:val="nil"/>
            </w:tcBorders>
            <w:shd w:val="clear" w:color="auto" w:fill="auto"/>
            <w:noWrap/>
            <w:vAlign w:val="center"/>
            <w:hideMark/>
          </w:tcPr>
          <w:p w14:paraId="4F26037D"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Maddenin Hâl Değişimi</w:t>
            </w:r>
          </w:p>
        </w:tc>
        <w:tc>
          <w:tcPr>
            <w:tcW w:w="1300" w:type="dxa"/>
            <w:tcBorders>
              <w:top w:val="nil"/>
              <w:left w:val="nil"/>
              <w:bottom w:val="nil"/>
              <w:right w:val="nil"/>
            </w:tcBorders>
            <w:shd w:val="clear" w:color="auto" w:fill="auto"/>
            <w:noWrap/>
            <w:vAlign w:val="center"/>
            <w:hideMark/>
          </w:tcPr>
          <w:p w14:paraId="0060C355"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7839B3C4" w14:textId="77777777" w:rsidTr="004902BD">
        <w:trPr>
          <w:trHeight w:val="170"/>
        </w:trPr>
        <w:tc>
          <w:tcPr>
            <w:tcW w:w="8505" w:type="dxa"/>
            <w:tcBorders>
              <w:top w:val="nil"/>
              <w:left w:val="nil"/>
              <w:bottom w:val="nil"/>
              <w:right w:val="nil"/>
            </w:tcBorders>
            <w:shd w:val="clear" w:color="auto" w:fill="auto"/>
            <w:noWrap/>
            <w:vAlign w:val="center"/>
            <w:hideMark/>
          </w:tcPr>
          <w:p w14:paraId="715E7172"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Maddenin Hâlleri</w:t>
            </w:r>
          </w:p>
        </w:tc>
        <w:tc>
          <w:tcPr>
            <w:tcW w:w="1300" w:type="dxa"/>
            <w:tcBorders>
              <w:top w:val="nil"/>
              <w:left w:val="nil"/>
              <w:bottom w:val="nil"/>
              <w:right w:val="nil"/>
            </w:tcBorders>
            <w:shd w:val="clear" w:color="auto" w:fill="auto"/>
            <w:noWrap/>
            <w:vAlign w:val="center"/>
            <w:hideMark/>
          </w:tcPr>
          <w:p w14:paraId="4F3325B0"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5E89618F" w14:textId="77777777" w:rsidTr="004902BD">
        <w:trPr>
          <w:trHeight w:val="170"/>
        </w:trPr>
        <w:tc>
          <w:tcPr>
            <w:tcW w:w="8505" w:type="dxa"/>
            <w:tcBorders>
              <w:top w:val="nil"/>
              <w:left w:val="nil"/>
              <w:bottom w:val="nil"/>
              <w:right w:val="nil"/>
            </w:tcBorders>
            <w:shd w:val="clear" w:color="auto" w:fill="auto"/>
            <w:noWrap/>
            <w:vAlign w:val="center"/>
            <w:hideMark/>
          </w:tcPr>
          <w:p w14:paraId="58B25672"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Maddenin Isı Etkisiyle Değişimi</w:t>
            </w:r>
          </w:p>
        </w:tc>
        <w:tc>
          <w:tcPr>
            <w:tcW w:w="1300" w:type="dxa"/>
            <w:tcBorders>
              <w:top w:val="nil"/>
              <w:left w:val="nil"/>
              <w:bottom w:val="nil"/>
              <w:right w:val="nil"/>
            </w:tcBorders>
            <w:shd w:val="clear" w:color="auto" w:fill="auto"/>
            <w:noWrap/>
            <w:vAlign w:val="center"/>
            <w:hideMark/>
          </w:tcPr>
          <w:p w14:paraId="4CAB3126"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509526F4" w14:textId="77777777" w:rsidTr="004902BD">
        <w:trPr>
          <w:trHeight w:val="170"/>
        </w:trPr>
        <w:tc>
          <w:tcPr>
            <w:tcW w:w="8505" w:type="dxa"/>
            <w:tcBorders>
              <w:top w:val="nil"/>
              <w:left w:val="nil"/>
              <w:bottom w:val="nil"/>
              <w:right w:val="nil"/>
            </w:tcBorders>
            <w:shd w:val="clear" w:color="auto" w:fill="auto"/>
            <w:noWrap/>
            <w:vAlign w:val="center"/>
            <w:hideMark/>
          </w:tcPr>
          <w:p w14:paraId="57709439"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Maddenin Tanecikli Yapısı</w:t>
            </w:r>
          </w:p>
        </w:tc>
        <w:tc>
          <w:tcPr>
            <w:tcW w:w="1300" w:type="dxa"/>
            <w:tcBorders>
              <w:top w:val="nil"/>
              <w:left w:val="nil"/>
              <w:bottom w:val="nil"/>
              <w:right w:val="nil"/>
            </w:tcBorders>
            <w:shd w:val="clear" w:color="auto" w:fill="auto"/>
            <w:noWrap/>
            <w:vAlign w:val="center"/>
            <w:hideMark/>
          </w:tcPr>
          <w:p w14:paraId="14F3306B"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5</w:t>
            </w:r>
          </w:p>
        </w:tc>
      </w:tr>
      <w:tr w:rsidR="0029196C" w:rsidRPr="00F549EA" w14:paraId="3FA112BD" w14:textId="77777777" w:rsidTr="004902BD">
        <w:trPr>
          <w:trHeight w:val="170"/>
        </w:trPr>
        <w:tc>
          <w:tcPr>
            <w:tcW w:w="8505" w:type="dxa"/>
            <w:tcBorders>
              <w:top w:val="nil"/>
              <w:left w:val="nil"/>
              <w:bottom w:val="nil"/>
              <w:right w:val="nil"/>
            </w:tcBorders>
            <w:shd w:val="clear" w:color="auto" w:fill="auto"/>
            <w:noWrap/>
            <w:vAlign w:val="center"/>
            <w:hideMark/>
          </w:tcPr>
          <w:p w14:paraId="05042D52"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Maddeyi Niteleyen Özellikler</w:t>
            </w:r>
          </w:p>
        </w:tc>
        <w:tc>
          <w:tcPr>
            <w:tcW w:w="1300" w:type="dxa"/>
            <w:tcBorders>
              <w:top w:val="nil"/>
              <w:left w:val="nil"/>
              <w:bottom w:val="nil"/>
              <w:right w:val="nil"/>
            </w:tcBorders>
            <w:shd w:val="clear" w:color="auto" w:fill="auto"/>
            <w:noWrap/>
            <w:vAlign w:val="center"/>
            <w:hideMark/>
          </w:tcPr>
          <w:p w14:paraId="0C4B4BA1"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16D3A1D2" w14:textId="77777777" w:rsidTr="004902BD">
        <w:trPr>
          <w:trHeight w:val="170"/>
        </w:trPr>
        <w:tc>
          <w:tcPr>
            <w:tcW w:w="8505" w:type="dxa"/>
            <w:tcBorders>
              <w:top w:val="nil"/>
              <w:left w:val="nil"/>
              <w:bottom w:val="nil"/>
              <w:right w:val="nil"/>
            </w:tcBorders>
            <w:shd w:val="clear" w:color="auto" w:fill="auto"/>
            <w:noWrap/>
            <w:vAlign w:val="center"/>
            <w:hideMark/>
          </w:tcPr>
          <w:p w14:paraId="2158BFCB" w14:textId="677CCF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Mevsimler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İklim / Dünya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Evren</w:t>
            </w:r>
          </w:p>
        </w:tc>
        <w:tc>
          <w:tcPr>
            <w:tcW w:w="1300" w:type="dxa"/>
            <w:tcBorders>
              <w:top w:val="nil"/>
              <w:left w:val="nil"/>
              <w:bottom w:val="nil"/>
              <w:right w:val="nil"/>
            </w:tcBorders>
            <w:shd w:val="clear" w:color="auto" w:fill="auto"/>
            <w:noWrap/>
            <w:vAlign w:val="center"/>
            <w:hideMark/>
          </w:tcPr>
          <w:p w14:paraId="64C28E22"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7F0B51E6" w14:textId="77777777" w:rsidTr="004902BD">
        <w:trPr>
          <w:trHeight w:val="170"/>
        </w:trPr>
        <w:tc>
          <w:tcPr>
            <w:tcW w:w="8505" w:type="dxa"/>
            <w:tcBorders>
              <w:top w:val="nil"/>
              <w:left w:val="nil"/>
              <w:bottom w:val="nil"/>
              <w:right w:val="nil"/>
            </w:tcBorders>
            <w:shd w:val="clear" w:color="auto" w:fill="auto"/>
            <w:noWrap/>
            <w:vAlign w:val="center"/>
            <w:hideMark/>
          </w:tcPr>
          <w:p w14:paraId="4FF3A53E"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Mıknatısların Uyguladığı Kuvvet</w:t>
            </w:r>
          </w:p>
        </w:tc>
        <w:tc>
          <w:tcPr>
            <w:tcW w:w="1300" w:type="dxa"/>
            <w:tcBorders>
              <w:top w:val="nil"/>
              <w:left w:val="nil"/>
              <w:bottom w:val="nil"/>
              <w:right w:val="nil"/>
            </w:tcBorders>
            <w:shd w:val="clear" w:color="auto" w:fill="auto"/>
            <w:noWrap/>
            <w:vAlign w:val="center"/>
            <w:hideMark/>
          </w:tcPr>
          <w:p w14:paraId="51171EF4"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29196C" w:rsidRPr="00F549EA" w14:paraId="0053B9CE" w14:textId="77777777" w:rsidTr="004902BD">
        <w:trPr>
          <w:trHeight w:val="170"/>
        </w:trPr>
        <w:tc>
          <w:tcPr>
            <w:tcW w:w="8505" w:type="dxa"/>
            <w:tcBorders>
              <w:top w:val="nil"/>
              <w:left w:val="nil"/>
              <w:bottom w:val="nil"/>
              <w:right w:val="nil"/>
            </w:tcBorders>
            <w:shd w:val="clear" w:color="auto" w:fill="auto"/>
            <w:noWrap/>
            <w:vAlign w:val="center"/>
            <w:hideMark/>
          </w:tcPr>
          <w:p w14:paraId="7051EDE5"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Mitoz</w:t>
            </w:r>
          </w:p>
        </w:tc>
        <w:tc>
          <w:tcPr>
            <w:tcW w:w="1300" w:type="dxa"/>
            <w:tcBorders>
              <w:top w:val="nil"/>
              <w:left w:val="nil"/>
              <w:bottom w:val="nil"/>
              <w:right w:val="nil"/>
            </w:tcBorders>
            <w:shd w:val="clear" w:color="auto" w:fill="auto"/>
            <w:noWrap/>
            <w:vAlign w:val="center"/>
            <w:hideMark/>
          </w:tcPr>
          <w:p w14:paraId="12206873"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45B04D26" w14:textId="77777777" w:rsidTr="004902BD">
        <w:trPr>
          <w:trHeight w:val="170"/>
        </w:trPr>
        <w:tc>
          <w:tcPr>
            <w:tcW w:w="8505" w:type="dxa"/>
            <w:tcBorders>
              <w:top w:val="nil"/>
              <w:left w:val="nil"/>
              <w:bottom w:val="nil"/>
              <w:right w:val="nil"/>
            </w:tcBorders>
            <w:shd w:val="clear" w:color="auto" w:fill="auto"/>
            <w:noWrap/>
            <w:vAlign w:val="center"/>
            <w:hideMark/>
          </w:tcPr>
          <w:p w14:paraId="270BC5E4"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Periyodik Sistem</w:t>
            </w:r>
          </w:p>
        </w:tc>
        <w:tc>
          <w:tcPr>
            <w:tcW w:w="1300" w:type="dxa"/>
            <w:tcBorders>
              <w:top w:val="nil"/>
              <w:left w:val="nil"/>
              <w:bottom w:val="nil"/>
              <w:right w:val="nil"/>
            </w:tcBorders>
            <w:shd w:val="clear" w:color="auto" w:fill="auto"/>
            <w:noWrap/>
            <w:vAlign w:val="center"/>
            <w:hideMark/>
          </w:tcPr>
          <w:p w14:paraId="09B37C32"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0BA769C8" w14:textId="77777777" w:rsidTr="004902BD">
        <w:trPr>
          <w:trHeight w:val="170"/>
        </w:trPr>
        <w:tc>
          <w:tcPr>
            <w:tcW w:w="8505" w:type="dxa"/>
            <w:tcBorders>
              <w:top w:val="nil"/>
              <w:left w:val="nil"/>
              <w:bottom w:val="nil"/>
              <w:right w:val="nil"/>
            </w:tcBorders>
            <w:shd w:val="clear" w:color="auto" w:fill="auto"/>
            <w:noWrap/>
            <w:vAlign w:val="center"/>
            <w:hideMark/>
          </w:tcPr>
          <w:p w14:paraId="178C937B"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Saf Maddeler</w:t>
            </w:r>
          </w:p>
        </w:tc>
        <w:tc>
          <w:tcPr>
            <w:tcW w:w="1300" w:type="dxa"/>
            <w:tcBorders>
              <w:top w:val="nil"/>
              <w:left w:val="nil"/>
              <w:bottom w:val="nil"/>
              <w:right w:val="nil"/>
            </w:tcBorders>
            <w:shd w:val="clear" w:color="auto" w:fill="auto"/>
            <w:noWrap/>
            <w:vAlign w:val="center"/>
            <w:hideMark/>
          </w:tcPr>
          <w:p w14:paraId="0702A603"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6819AD3B" w14:textId="77777777" w:rsidTr="004902BD">
        <w:trPr>
          <w:trHeight w:val="170"/>
        </w:trPr>
        <w:tc>
          <w:tcPr>
            <w:tcW w:w="8505" w:type="dxa"/>
            <w:tcBorders>
              <w:top w:val="nil"/>
              <w:left w:val="nil"/>
              <w:bottom w:val="nil"/>
              <w:right w:val="nil"/>
            </w:tcBorders>
            <w:shd w:val="clear" w:color="auto" w:fill="auto"/>
            <w:noWrap/>
            <w:vAlign w:val="center"/>
            <w:hideMark/>
          </w:tcPr>
          <w:p w14:paraId="3091C2F9"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lastRenderedPageBreak/>
              <w:t>Ses Kirliliği</w:t>
            </w:r>
          </w:p>
        </w:tc>
        <w:tc>
          <w:tcPr>
            <w:tcW w:w="1300" w:type="dxa"/>
            <w:tcBorders>
              <w:top w:val="nil"/>
              <w:left w:val="nil"/>
              <w:bottom w:val="nil"/>
              <w:right w:val="nil"/>
            </w:tcBorders>
            <w:shd w:val="clear" w:color="auto" w:fill="auto"/>
            <w:noWrap/>
            <w:vAlign w:val="center"/>
            <w:hideMark/>
          </w:tcPr>
          <w:p w14:paraId="62F18F77"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29196C" w:rsidRPr="00F549EA" w14:paraId="3D8C242A" w14:textId="77777777" w:rsidTr="004902BD">
        <w:trPr>
          <w:trHeight w:val="170"/>
        </w:trPr>
        <w:tc>
          <w:tcPr>
            <w:tcW w:w="8505" w:type="dxa"/>
            <w:tcBorders>
              <w:top w:val="nil"/>
              <w:left w:val="nil"/>
              <w:bottom w:val="nil"/>
              <w:right w:val="nil"/>
            </w:tcBorders>
            <w:shd w:val="clear" w:color="auto" w:fill="auto"/>
            <w:noWrap/>
            <w:vAlign w:val="center"/>
            <w:hideMark/>
          </w:tcPr>
          <w:p w14:paraId="3C17AAF1"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Sesin İşitmedeki Rolü</w:t>
            </w:r>
          </w:p>
        </w:tc>
        <w:tc>
          <w:tcPr>
            <w:tcW w:w="1300" w:type="dxa"/>
            <w:tcBorders>
              <w:top w:val="nil"/>
              <w:left w:val="nil"/>
              <w:bottom w:val="nil"/>
              <w:right w:val="nil"/>
            </w:tcBorders>
            <w:shd w:val="clear" w:color="auto" w:fill="auto"/>
            <w:noWrap/>
            <w:vAlign w:val="center"/>
            <w:hideMark/>
          </w:tcPr>
          <w:p w14:paraId="7305B8B6"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46B6BCE8" w14:textId="77777777" w:rsidTr="004902BD">
        <w:trPr>
          <w:trHeight w:val="170"/>
        </w:trPr>
        <w:tc>
          <w:tcPr>
            <w:tcW w:w="8505" w:type="dxa"/>
            <w:tcBorders>
              <w:top w:val="nil"/>
              <w:left w:val="nil"/>
              <w:bottom w:val="nil"/>
              <w:right w:val="nil"/>
            </w:tcBorders>
            <w:shd w:val="clear" w:color="auto" w:fill="auto"/>
            <w:noWrap/>
            <w:vAlign w:val="center"/>
            <w:hideMark/>
          </w:tcPr>
          <w:p w14:paraId="44543773"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Sesin Yayılması</w:t>
            </w:r>
          </w:p>
        </w:tc>
        <w:tc>
          <w:tcPr>
            <w:tcW w:w="1300" w:type="dxa"/>
            <w:tcBorders>
              <w:top w:val="nil"/>
              <w:left w:val="nil"/>
              <w:bottom w:val="nil"/>
              <w:right w:val="nil"/>
            </w:tcBorders>
            <w:shd w:val="clear" w:color="auto" w:fill="auto"/>
            <w:noWrap/>
            <w:vAlign w:val="center"/>
            <w:hideMark/>
          </w:tcPr>
          <w:p w14:paraId="6DE00899"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56BDD73F" w14:textId="77777777" w:rsidTr="004902BD">
        <w:trPr>
          <w:trHeight w:val="170"/>
        </w:trPr>
        <w:tc>
          <w:tcPr>
            <w:tcW w:w="8505" w:type="dxa"/>
            <w:tcBorders>
              <w:top w:val="nil"/>
              <w:left w:val="nil"/>
              <w:bottom w:val="nil"/>
              <w:right w:val="nil"/>
            </w:tcBorders>
            <w:shd w:val="clear" w:color="auto" w:fill="auto"/>
            <w:noWrap/>
            <w:vAlign w:val="center"/>
            <w:hideMark/>
          </w:tcPr>
          <w:p w14:paraId="6B79FCB3"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Sindirim Sistemi</w:t>
            </w:r>
          </w:p>
        </w:tc>
        <w:tc>
          <w:tcPr>
            <w:tcW w:w="1300" w:type="dxa"/>
            <w:tcBorders>
              <w:top w:val="nil"/>
              <w:left w:val="nil"/>
              <w:bottom w:val="nil"/>
              <w:right w:val="nil"/>
            </w:tcBorders>
            <w:shd w:val="clear" w:color="auto" w:fill="auto"/>
            <w:noWrap/>
            <w:vAlign w:val="center"/>
            <w:hideMark/>
          </w:tcPr>
          <w:p w14:paraId="41E058DC"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0EE3E8E9" w14:textId="77777777" w:rsidTr="004902BD">
        <w:trPr>
          <w:trHeight w:val="170"/>
        </w:trPr>
        <w:tc>
          <w:tcPr>
            <w:tcW w:w="8505" w:type="dxa"/>
            <w:tcBorders>
              <w:top w:val="nil"/>
              <w:left w:val="nil"/>
              <w:bottom w:val="nil"/>
              <w:right w:val="nil"/>
            </w:tcBorders>
            <w:shd w:val="clear" w:color="auto" w:fill="auto"/>
            <w:noWrap/>
            <w:vAlign w:val="center"/>
            <w:hideMark/>
          </w:tcPr>
          <w:p w14:paraId="4BF7783C"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Sistemlerin Sağlığı</w:t>
            </w:r>
          </w:p>
        </w:tc>
        <w:tc>
          <w:tcPr>
            <w:tcW w:w="1300" w:type="dxa"/>
            <w:tcBorders>
              <w:top w:val="nil"/>
              <w:left w:val="nil"/>
              <w:bottom w:val="nil"/>
              <w:right w:val="nil"/>
            </w:tcBorders>
            <w:shd w:val="clear" w:color="auto" w:fill="auto"/>
            <w:noWrap/>
            <w:vAlign w:val="center"/>
            <w:hideMark/>
          </w:tcPr>
          <w:p w14:paraId="6FCC624C"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19304818" w14:textId="77777777" w:rsidTr="004902BD">
        <w:trPr>
          <w:trHeight w:val="170"/>
        </w:trPr>
        <w:tc>
          <w:tcPr>
            <w:tcW w:w="8505" w:type="dxa"/>
            <w:tcBorders>
              <w:top w:val="nil"/>
              <w:left w:val="nil"/>
              <w:bottom w:val="nil"/>
              <w:right w:val="nil"/>
            </w:tcBorders>
            <w:shd w:val="clear" w:color="auto" w:fill="auto"/>
            <w:noWrap/>
            <w:vAlign w:val="center"/>
            <w:hideMark/>
          </w:tcPr>
          <w:p w14:paraId="586AEA51"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Solunum Sistemi</w:t>
            </w:r>
          </w:p>
        </w:tc>
        <w:tc>
          <w:tcPr>
            <w:tcW w:w="1300" w:type="dxa"/>
            <w:tcBorders>
              <w:top w:val="nil"/>
              <w:left w:val="nil"/>
              <w:bottom w:val="nil"/>
              <w:right w:val="nil"/>
            </w:tcBorders>
            <w:shd w:val="clear" w:color="auto" w:fill="auto"/>
            <w:noWrap/>
            <w:vAlign w:val="center"/>
            <w:hideMark/>
          </w:tcPr>
          <w:p w14:paraId="18ABFDB2"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57C2668A" w14:textId="77777777" w:rsidTr="004902BD">
        <w:trPr>
          <w:trHeight w:val="170"/>
        </w:trPr>
        <w:tc>
          <w:tcPr>
            <w:tcW w:w="8505" w:type="dxa"/>
            <w:tcBorders>
              <w:top w:val="nil"/>
              <w:left w:val="nil"/>
              <w:bottom w:val="nil"/>
              <w:right w:val="nil"/>
            </w:tcBorders>
            <w:shd w:val="clear" w:color="auto" w:fill="auto"/>
            <w:noWrap/>
            <w:vAlign w:val="center"/>
            <w:hideMark/>
          </w:tcPr>
          <w:p w14:paraId="6C4A7D8F"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Sürtünme Kuvveti</w:t>
            </w:r>
          </w:p>
        </w:tc>
        <w:tc>
          <w:tcPr>
            <w:tcW w:w="1300" w:type="dxa"/>
            <w:tcBorders>
              <w:top w:val="nil"/>
              <w:left w:val="nil"/>
              <w:bottom w:val="nil"/>
              <w:right w:val="nil"/>
            </w:tcBorders>
            <w:shd w:val="clear" w:color="auto" w:fill="auto"/>
            <w:noWrap/>
            <w:vAlign w:val="center"/>
            <w:hideMark/>
          </w:tcPr>
          <w:p w14:paraId="00BFC3AD"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568D0703" w14:textId="77777777" w:rsidTr="004902BD">
        <w:trPr>
          <w:trHeight w:val="170"/>
        </w:trPr>
        <w:tc>
          <w:tcPr>
            <w:tcW w:w="8505" w:type="dxa"/>
            <w:tcBorders>
              <w:top w:val="nil"/>
              <w:left w:val="nil"/>
              <w:bottom w:val="nil"/>
              <w:right w:val="nil"/>
            </w:tcBorders>
            <w:shd w:val="clear" w:color="auto" w:fill="auto"/>
            <w:noWrap/>
            <w:vAlign w:val="center"/>
            <w:hideMark/>
          </w:tcPr>
          <w:p w14:paraId="57E499CB"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Uygun Aydınlatma</w:t>
            </w:r>
          </w:p>
        </w:tc>
        <w:tc>
          <w:tcPr>
            <w:tcW w:w="1300" w:type="dxa"/>
            <w:tcBorders>
              <w:top w:val="nil"/>
              <w:left w:val="nil"/>
              <w:bottom w:val="nil"/>
              <w:right w:val="nil"/>
            </w:tcBorders>
            <w:shd w:val="clear" w:color="auto" w:fill="auto"/>
            <w:noWrap/>
            <w:vAlign w:val="center"/>
            <w:hideMark/>
          </w:tcPr>
          <w:p w14:paraId="77ECE7FF"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13221E1A" w14:textId="77777777" w:rsidTr="004902BD">
        <w:trPr>
          <w:trHeight w:val="170"/>
        </w:trPr>
        <w:tc>
          <w:tcPr>
            <w:tcW w:w="8505" w:type="dxa"/>
            <w:tcBorders>
              <w:top w:val="nil"/>
              <w:left w:val="nil"/>
              <w:bottom w:val="nil"/>
              <w:right w:val="nil"/>
            </w:tcBorders>
            <w:shd w:val="clear" w:color="auto" w:fill="auto"/>
            <w:noWrap/>
            <w:vAlign w:val="center"/>
            <w:hideMark/>
          </w:tcPr>
          <w:p w14:paraId="7B52F526"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Varlıkların Hareket Özellikleri</w:t>
            </w:r>
          </w:p>
        </w:tc>
        <w:tc>
          <w:tcPr>
            <w:tcW w:w="1300" w:type="dxa"/>
            <w:tcBorders>
              <w:top w:val="nil"/>
              <w:left w:val="nil"/>
              <w:bottom w:val="nil"/>
              <w:right w:val="nil"/>
            </w:tcBorders>
            <w:shd w:val="clear" w:color="auto" w:fill="auto"/>
            <w:noWrap/>
            <w:vAlign w:val="center"/>
            <w:hideMark/>
          </w:tcPr>
          <w:p w14:paraId="3893A4B2"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5D2E91DA" w14:textId="77777777" w:rsidTr="004902BD">
        <w:trPr>
          <w:trHeight w:val="170"/>
        </w:trPr>
        <w:tc>
          <w:tcPr>
            <w:tcW w:w="8505" w:type="dxa"/>
            <w:tcBorders>
              <w:top w:val="nil"/>
              <w:left w:val="nil"/>
              <w:bottom w:val="nil"/>
              <w:right w:val="nil"/>
            </w:tcBorders>
            <w:shd w:val="clear" w:color="auto" w:fill="auto"/>
            <w:noWrap/>
            <w:vAlign w:val="center"/>
            <w:hideMark/>
          </w:tcPr>
          <w:p w14:paraId="1EE99254"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Yıkıcı Doğa Olayları</w:t>
            </w:r>
          </w:p>
        </w:tc>
        <w:tc>
          <w:tcPr>
            <w:tcW w:w="1300" w:type="dxa"/>
            <w:tcBorders>
              <w:top w:val="nil"/>
              <w:left w:val="nil"/>
              <w:bottom w:val="nil"/>
              <w:right w:val="nil"/>
            </w:tcBorders>
            <w:shd w:val="clear" w:color="auto" w:fill="auto"/>
            <w:noWrap/>
            <w:vAlign w:val="center"/>
            <w:hideMark/>
          </w:tcPr>
          <w:p w14:paraId="019F73EA"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66514278" w14:textId="77777777" w:rsidTr="004902BD">
        <w:trPr>
          <w:trHeight w:val="170"/>
        </w:trPr>
        <w:tc>
          <w:tcPr>
            <w:tcW w:w="8505" w:type="dxa"/>
            <w:tcBorders>
              <w:top w:val="nil"/>
              <w:left w:val="nil"/>
              <w:bottom w:val="nil"/>
              <w:right w:val="nil"/>
            </w:tcBorders>
            <w:shd w:val="clear" w:color="auto" w:fill="auto"/>
            <w:noWrap/>
            <w:vAlign w:val="center"/>
            <w:hideMark/>
          </w:tcPr>
          <w:p w14:paraId="5E9E3ABA" w14:textId="08ED568D" w:rsidR="0029196C" w:rsidRPr="00F549EA" w:rsidRDefault="00BC336C" w:rsidP="006D0E17">
            <w:pPr>
              <w:rPr>
                <w:rFonts w:ascii="Arial Narrow" w:eastAsia="Times New Roman" w:hAnsi="Arial Narrow" w:cs="Calibri"/>
                <w:b/>
                <w:bCs/>
                <w:color w:val="000000"/>
                <w:sz w:val="20"/>
                <w:szCs w:val="20"/>
                <w:lang w:eastAsia="tr-TR"/>
              </w:rPr>
            </w:pPr>
            <w:r>
              <w:rPr>
                <w:rFonts w:ascii="Arial Narrow" w:eastAsia="Times New Roman" w:hAnsi="Arial Narrow" w:cs="Calibri"/>
                <w:b/>
                <w:bCs/>
                <w:color w:val="000000"/>
                <w:sz w:val="20"/>
                <w:szCs w:val="20"/>
                <w:lang w:eastAsia="tr-TR"/>
              </w:rPr>
              <w:t xml:space="preserve">          </w:t>
            </w:r>
            <w:r w:rsidR="0029196C" w:rsidRPr="00F549EA">
              <w:rPr>
                <w:rFonts w:ascii="Arial Narrow" w:eastAsia="Times New Roman" w:hAnsi="Arial Narrow" w:cs="Calibri"/>
                <w:b/>
                <w:bCs/>
                <w:color w:val="000000"/>
                <w:sz w:val="20"/>
                <w:szCs w:val="20"/>
                <w:lang w:eastAsia="tr-TR"/>
              </w:rPr>
              <w:t xml:space="preserve">Matematik </w:t>
            </w:r>
          </w:p>
        </w:tc>
        <w:tc>
          <w:tcPr>
            <w:tcW w:w="1300" w:type="dxa"/>
            <w:tcBorders>
              <w:top w:val="nil"/>
              <w:left w:val="nil"/>
              <w:bottom w:val="nil"/>
              <w:right w:val="nil"/>
            </w:tcBorders>
            <w:shd w:val="clear" w:color="auto" w:fill="auto"/>
            <w:noWrap/>
            <w:vAlign w:val="center"/>
            <w:hideMark/>
          </w:tcPr>
          <w:p w14:paraId="773FD167" w14:textId="77777777" w:rsidR="0029196C" w:rsidRPr="00F549EA" w:rsidRDefault="0029196C" w:rsidP="006D0E17">
            <w:pPr>
              <w:jc w:val="right"/>
              <w:rPr>
                <w:rFonts w:ascii="Arial Narrow" w:eastAsia="Times New Roman" w:hAnsi="Arial Narrow" w:cs="Calibri"/>
                <w:b/>
                <w:bCs/>
                <w:color w:val="000000"/>
                <w:sz w:val="20"/>
                <w:szCs w:val="20"/>
                <w:lang w:eastAsia="tr-TR"/>
              </w:rPr>
            </w:pPr>
            <w:r w:rsidRPr="00F549EA">
              <w:rPr>
                <w:rFonts w:ascii="Arial Narrow" w:eastAsia="Times New Roman" w:hAnsi="Arial Narrow" w:cs="Calibri"/>
                <w:b/>
                <w:bCs/>
                <w:color w:val="000000"/>
                <w:sz w:val="20"/>
                <w:szCs w:val="20"/>
                <w:lang w:eastAsia="tr-TR"/>
              </w:rPr>
              <w:t>158</w:t>
            </w:r>
          </w:p>
        </w:tc>
      </w:tr>
      <w:tr w:rsidR="0029196C" w:rsidRPr="00F549EA" w14:paraId="0EB0BFBA" w14:textId="77777777" w:rsidTr="004902BD">
        <w:trPr>
          <w:trHeight w:val="170"/>
        </w:trPr>
        <w:tc>
          <w:tcPr>
            <w:tcW w:w="8505" w:type="dxa"/>
            <w:tcBorders>
              <w:top w:val="nil"/>
              <w:left w:val="nil"/>
              <w:bottom w:val="nil"/>
              <w:right w:val="nil"/>
            </w:tcBorders>
            <w:shd w:val="clear" w:color="auto" w:fill="auto"/>
            <w:noWrap/>
            <w:vAlign w:val="center"/>
            <w:hideMark/>
          </w:tcPr>
          <w:p w14:paraId="566FDEB8"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Açılar</w:t>
            </w:r>
          </w:p>
        </w:tc>
        <w:tc>
          <w:tcPr>
            <w:tcW w:w="1300" w:type="dxa"/>
            <w:tcBorders>
              <w:top w:val="nil"/>
              <w:left w:val="nil"/>
              <w:bottom w:val="nil"/>
              <w:right w:val="nil"/>
            </w:tcBorders>
            <w:shd w:val="clear" w:color="auto" w:fill="auto"/>
            <w:noWrap/>
            <w:vAlign w:val="center"/>
            <w:hideMark/>
          </w:tcPr>
          <w:p w14:paraId="1CC00C9E"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5D23D3AE" w14:textId="77777777" w:rsidTr="004902BD">
        <w:trPr>
          <w:trHeight w:val="170"/>
        </w:trPr>
        <w:tc>
          <w:tcPr>
            <w:tcW w:w="8505" w:type="dxa"/>
            <w:tcBorders>
              <w:top w:val="nil"/>
              <w:left w:val="nil"/>
              <w:bottom w:val="nil"/>
              <w:right w:val="nil"/>
            </w:tcBorders>
            <w:shd w:val="clear" w:color="auto" w:fill="auto"/>
            <w:noWrap/>
            <w:vAlign w:val="center"/>
            <w:hideMark/>
          </w:tcPr>
          <w:p w14:paraId="2DB7EA22"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Alan Ölçme</w:t>
            </w:r>
          </w:p>
        </w:tc>
        <w:tc>
          <w:tcPr>
            <w:tcW w:w="1300" w:type="dxa"/>
            <w:tcBorders>
              <w:top w:val="nil"/>
              <w:left w:val="nil"/>
              <w:bottom w:val="nil"/>
              <w:right w:val="nil"/>
            </w:tcBorders>
            <w:shd w:val="clear" w:color="auto" w:fill="auto"/>
            <w:noWrap/>
            <w:vAlign w:val="center"/>
            <w:hideMark/>
          </w:tcPr>
          <w:p w14:paraId="039DF099"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29196C" w:rsidRPr="00F549EA" w14:paraId="19FFFFFE" w14:textId="77777777" w:rsidTr="004902BD">
        <w:trPr>
          <w:trHeight w:val="170"/>
        </w:trPr>
        <w:tc>
          <w:tcPr>
            <w:tcW w:w="8505" w:type="dxa"/>
            <w:tcBorders>
              <w:top w:val="nil"/>
              <w:left w:val="nil"/>
              <w:bottom w:val="nil"/>
              <w:right w:val="nil"/>
            </w:tcBorders>
            <w:shd w:val="clear" w:color="auto" w:fill="auto"/>
            <w:noWrap/>
            <w:vAlign w:val="center"/>
            <w:hideMark/>
          </w:tcPr>
          <w:p w14:paraId="427C9998"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Bölme İşlemi</w:t>
            </w:r>
          </w:p>
        </w:tc>
        <w:tc>
          <w:tcPr>
            <w:tcW w:w="1300" w:type="dxa"/>
            <w:tcBorders>
              <w:top w:val="nil"/>
              <w:left w:val="nil"/>
              <w:bottom w:val="nil"/>
              <w:right w:val="nil"/>
            </w:tcBorders>
            <w:shd w:val="clear" w:color="auto" w:fill="auto"/>
            <w:noWrap/>
            <w:vAlign w:val="center"/>
            <w:hideMark/>
          </w:tcPr>
          <w:p w14:paraId="411D3ED3"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4</w:t>
            </w:r>
          </w:p>
        </w:tc>
      </w:tr>
      <w:tr w:rsidR="0029196C" w:rsidRPr="00F549EA" w14:paraId="42CFE81E" w14:textId="77777777" w:rsidTr="004902BD">
        <w:trPr>
          <w:trHeight w:val="170"/>
        </w:trPr>
        <w:tc>
          <w:tcPr>
            <w:tcW w:w="8505" w:type="dxa"/>
            <w:tcBorders>
              <w:top w:val="nil"/>
              <w:left w:val="nil"/>
              <w:bottom w:val="nil"/>
              <w:right w:val="nil"/>
            </w:tcBorders>
            <w:shd w:val="clear" w:color="auto" w:fill="auto"/>
            <w:noWrap/>
            <w:vAlign w:val="center"/>
            <w:hideMark/>
          </w:tcPr>
          <w:p w14:paraId="0D0C76DD"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Cebirsel İfadeler</w:t>
            </w:r>
          </w:p>
        </w:tc>
        <w:tc>
          <w:tcPr>
            <w:tcW w:w="1300" w:type="dxa"/>
            <w:tcBorders>
              <w:top w:val="nil"/>
              <w:left w:val="nil"/>
              <w:bottom w:val="nil"/>
              <w:right w:val="nil"/>
            </w:tcBorders>
            <w:shd w:val="clear" w:color="auto" w:fill="auto"/>
            <w:noWrap/>
            <w:vAlign w:val="center"/>
            <w:hideMark/>
          </w:tcPr>
          <w:p w14:paraId="3238A99E"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29196C" w:rsidRPr="00F549EA" w14:paraId="71AE45A3" w14:textId="77777777" w:rsidTr="004902BD">
        <w:trPr>
          <w:trHeight w:val="170"/>
        </w:trPr>
        <w:tc>
          <w:tcPr>
            <w:tcW w:w="8505" w:type="dxa"/>
            <w:tcBorders>
              <w:top w:val="nil"/>
              <w:left w:val="nil"/>
              <w:bottom w:val="nil"/>
              <w:right w:val="nil"/>
            </w:tcBorders>
            <w:shd w:val="clear" w:color="auto" w:fill="auto"/>
            <w:noWrap/>
            <w:vAlign w:val="center"/>
            <w:hideMark/>
          </w:tcPr>
          <w:p w14:paraId="3D0898F2" w14:textId="5CEBFC96"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Cebirsel İfadeler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Özdeşlikler</w:t>
            </w:r>
          </w:p>
        </w:tc>
        <w:tc>
          <w:tcPr>
            <w:tcW w:w="1300" w:type="dxa"/>
            <w:tcBorders>
              <w:top w:val="nil"/>
              <w:left w:val="nil"/>
              <w:bottom w:val="nil"/>
              <w:right w:val="nil"/>
            </w:tcBorders>
            <w:shd w:val="clear" w:color="auto" w:fill="auto"/>
            <w:noWrap/>
            <w:vAlign w:val="center"/>
            <w:hideMark/>
          </w:tcPr>
          <w:p w14:paraId="0DE051C9"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084E61B6" w14:textId="77777777" w:rsidTr="004902BD">
        <w:trPr>
          <w:trHeight w:val="170"/>
        </w:trPr>
        <w:tc>
          <w:tcPr>
            <w:tcW w:w="8505" w:type="dxa"/>
            <w:tcBorders>
              <w:top w:val="nil"/>
              <w:left w:val="nil"/>
              <w:bottom w:val="nil"/>
              <w:right w:val="nil"/>
            </w:tcBorders>
            <w:shd w:val="clear" w:color="auto" w:fill="auto"/>
            <w:noWrap/>
            <w:vAlign w:val="center"/>
            <w:hideMark/>
          </w:tcPr>
          <w:p w14:paraId="45B27234" w14:textId="68122AAB"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Çarpanlar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Katlar</w:t>
            </w:r>
          </w:p>
        </w:tc>
        <w:tc>
          <w:tcPr>
            <w:tcW w:w="1300" w:type="dxa"/>
            <w:tcBorders>
              <w:top w:val="nil"/>
              <w:left w:val="nil"/>
              <w:bottom w:val="nil"/>
              <w:right w:val="nil"/>
            </w:tcBorders>
            <w:shd w:val="clear" w:color="auto" w:fill="auto"/>
            <w:noWrap/>
            <w:vAlign w:val="center"/>
            <w:hideMark/>
          </w:tcPr>
          <w:p w14:paraId="69D4159F"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5</w:t>
            </w:r>
          </w:p>
        </w:tc>
      </w:tr>
      <w:tr w:rsidR="0029196C" w:rsidRPr="00F549EA" w14:paraId="770EF84F" w14:textId="77777777" w:rsidTr="004902BD">
        <w:trPr>
          <w:trHeight w:val="170"/>
        </w:trPr>
        <w:tc>
          <w:tcPr>
            <w:tcW w:w="8505" w:type="dxa"/>
            <w:tcBorders>
              <w:top w:val="nil"/>
              <w:left w:val="nil"/>
              <w:bottom w:val="nil"/>
              <w:right w:val="nil"/>
            </w:tcBorders>
            <w:shd w:val="clear" w:color="auto" w:fill="auto"/>
            <w:noWrap/>
            <w:vAlign w:val="center"/>
            <w:hideMark/>
          </w:tcPr>
          <w:p w14:paraId="42073AA4"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Çarpma İşlemi</w:t>
            </w:r>
          </w:p>
        </w:tc>
        <w:tc>
          <w:tcPr>
            <w:tcW w:w="1300" w:type="dxa"/>
            <w:tcBorders>
              <w:top w:val="nil"/>
              <w:left w:val="nil"/>
              <w:bottom w:val="nil"/>
              <w:right w:val="nil"/>
            </w:tcBorders>
            <w:shd w:val="clear" w:color="auto" w:fill="auto"/>
            <w:noWrap/>
            <w:vAlign w:val="center"/>
            <w:hideMark/>
          </w:tcPr>
          <w:p w14:paraId="2A616FE9"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7</w:t>
            </w:r>
          </w:p>
        </w:tc>
      </w:tr>
      <w:tr w:rsidR="0029196C" w:rsidRPr="00F549EA" w14:paraId="4308FC6A" w14:textId="77777777" w:rsidTr="004902BD">
        <w:trPr>
          <w:trHeight w:val="170"/>
        </w:trPr>
        <w:tc>
          <w:tcPr>
            <w:tcW w:w="8505" w:type="dxa"/>
            <w:tcBorders>
              <w:top w:val="nil"/>
              <w:left w:val="nil"/>
              <w:bottom w:val="nil"/>
              <w:right w:val="nil"/>
            </w:tcBorders>
            <w:shd w:val="clear" w:color="auto" w:fill="auto"/>
            <w:noWrap/>
            <w:vAlign w:val="center"/>
            <w:hideMark/>
          </w:tcPr>
          <w:p w14:paraId="1458F785"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Çember</w:t>
            </w:r>
          </w:p>
        </w:tc>
        <w:tc>
          <w:tcPr>
            <w:tcW w:w="1300" w:type="dxa"/>
            <w:tcBorders>
              <w:top w:val="nil"/>
              <w:left w:val="nil"/>
              <w:bottom w:val="nil"/>
              <w:right w:val="nil"/>
            </w:tcBorders>
            <w:shd w:val="clear" w:color="auto" w:fill="auto"/>
            <w:noWrap/>
            <w:vAlign w:val="center"/>
            <w:hideMark/>
          </w:tcPr>
          <w:p w14:paraId="341C76DE"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1E5681D7" w14:textId="77777777" w:rsidTr="004902BD">
        <w:trPr>
          <w:trHeight w:val="170"/>
        </w:trPr>
        <w:tc>
          <w:tcPr>
            <w:tcW w:w="8505" w:type="dxa"/>
            <w:tcBorders>
              <w:top w:val="nil"/>
              <w:left w:val="nil"/>
              <w:bottom w:val="nil"/>
              <w:right w:val="nil"/>
            </w:tcBorders>
            <w:shd w:val="clear" w:color="auto" w:fill="auto"/>
            <w:noWrap/>
            <w:vAlign w:val="center"/>
            <w:hideMark/>
          </w:tcPr>
          <w:p w14:paraId="4AC83936" w14:textId="27CD6B58"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Çember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Daire</w:t>
            </w:r>
          </w:p>
        </w:tc>
        <w:tc>
          <w:tcPr>
            <w:tcW w:w="1300" w:type="dxa"/>
            <w:tcBorders>
              <w:top w:val="nil"/>
              <w:left w:val="nil"/>
              <w:bottom w:val="nil"/>
              <w:right w:val="nil"/>
            </w:tcBorders>
            <w:shd w:val="clear" w:color="auto" w:fill="auto"/>
            <w:noWrap/>
            <w:vAlign w:val="center"/>
            <w:hideMark/>
          </w:tcPr>
          <w:p w14:paraId="7E47AA20"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29196C" w:rsidRPr="00F549EA" w14:paraId="40FBEA57" w14:textId="77777777" w:rsidTr="004902BD">
        <w:trPr>
          <w:trHeight w:val="170"/>
        </w:trPr>
        <w:tc>
          <w:tcPr>
            <w:tcW w:w="8505" w:type="dxa"/>
            <w:tcBorders>
              <w:top w:val="nil"/>
              <w:left w:val="nil"/>
              <w:bottom w:val="nil"/>
              <w:right w:val="nil"/>
            </w:tcBorders>
            <w:shd w:val="clear" w:color="auto" w:fill="auto"/>
            <w:noWrap/>
            <w:vAlign w:val="center"/>
            <w:hideMark/>
          </w:tcPr>
          <w:p w14:paraId="77BFE474"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Çevre Ölçme</w:t>
            </w:r>
          </w:p>
        </w:tc>
        <w:tc>
          <w:tcPr>
            <w:tcW w:w="1300" w:type="dxa"/>
            <w:tcBorders>
              <w:top w:val="nil"/>
              <w:left w:val="nil"/>
              <w:bottom w:val="nil"/>
              <w:right w:val="nil"/>
            </w:tcBorders>
            <w:shd w:val="clear" w:color="auto" w:fill="auto"/>
            <w:noWrap/>
            <w:vAlign w:val="center"/>
            <w:hideMark/>
          </w:tcPr>
          <w:p w14:paraId="17AC1DB2"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29196C" w:rsidRPr="00F549EA" w14:paraId="76ADEC8B" w14:textId="77777777" w:rsidTr="004902BD">
        <w:trPr>
          <w:trHeight w:val="170"/>
        </w:trPr>
        <w:tc>
          <w:tcPr>
            <w:tcW w:w="8505" w:type="dxa"/>
            <w:tcBorders>
              <w:top w:val="nil"/>
              <w:left w:val="nil"/>
              <w:bottom w:val="nil"/>
              <w:right w:val="nil"/>
            </w:tcBorders>
            <w:shd w:val="clear" w:color="auto" w:fill="auto"/>
            <w:noWrap/>
            <w:vAlign w:val="center"/>
            <w:hideMark/>
          </w:tcPr>
          <w:p w14:paraId="1B59D9AF"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Çıkarma İşlemi</w:t>
            </w:r>
          </w:p>
        </w:tc>
        <w:tc>
          <w:tcPr>
            <w:tcW w:w="1300" w:type="dxa"/>
            <w:tcBorders>
              <w:top w:val="nil"/>
              <w:left w:val="nil"/>
              <w:bottom w:val="nil"/>
              <w:right w:val="nil"/>
            </w:tcBorders>
            <w:shd w:val="clear" w:color="auto" w:fill="auto"/>
            <w:noWrap/>
            <w:vAlign w:val="center"/>
            <w:hideMark/>
          </w:tcPr>
          <w:p w14:paraId="6100CC63"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7</w:t>
            </w:r>
          </w:p>
        </w:tc>
      </w:tr>
      <w:tr w:rsidR="0029196C" w:rsidRPr="00F549EA" w14:paraId="32DCEF1B" w14:textId="77777777" w:rsidTr="004902BD">
        <w:trPr>
          <w:trHeight w:val="170"/>
        </w:trPr>
        <w:tc>
          <w:tcPr>
            <w:tcW w:w="8505" w:type="dxa"/>
            <w:tcBorders>
              <w:top w:val="nil"/>
              <w:left w:val="nil"/>
              <w:bottom w:val="nil"/>
              <w:right w:val="nil"/>
            </w:tcBorders>
            <w:shd w:val="clear" w:color="auto" w:fill="auto"/>
            <w:noWrap/>
            <w:vAlign w:val="center"/>
            <w:hideMark/>
          </w:tcPr>
          <w:p w14:paraId="095896FF"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Çokgenler</w:t>
            </w:r>
          </w:p>
        </w:tc>
        <w:tc>
          <w:tcPr>
            <w:tcW w:w="1300" w:type="dxa"/>
            <w:tcBorders>
              <w:top w:val="nil"/>
              <w:left w:val="nil"/>
              <w:bottom w:val="nil"/>
              <w:right w:val="nil"/>
            </w:tcBorders>
            <w:shd w:val="clear" w:color="auto" w:fill="auto"/>
            <w:noWrap/>
            <w:vAlign w:val="center"/>
            <w:hideMark/>
          </w:tcPr>
          <w:p w14:paraId="26A569EA"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23762A3B" w14:textId="77777777" w:rsidTr="004902BD">
        <w:trPr>
          <w:trHeight w:val="170"/>
        </w:trPr>
        <w:tc>
          <w:tcPr>
            <w:tcW w:w="8505" w:type="dxa"/>
            <w:tcBorders>
              <w:top w:val="nil"/>
              <w:left w:val="nil"/>
              <w:bottom w:val="nil"/>
              <w:right w:val="nil"/>
            </w:tcBorders>
            <w:shd w:val="clear" w:color="auto" w:fill="auto"/>
            <w:noWrap/>
            <w:vAlign w:val="center"/>
            <w:hideMark/>
          </w:tcPr>
          <w:p w14:paraId="60CDA205"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Doğal Sayılar</w:t>
            </w:r>
          </w:p>
        </w:tc>
        <w:tc>
          <w:tcPr>
            <w:tcW w:w="1300" w:type="dxa"/>
            <w:tcBorders>
              <w:top w:val="nil"/>
              <w:left w:val="nil"/>
              <w:bottom w:val="nil"/>
              <w:right w:val="nil"/>
            </w:tcBorders>
            <w:shd w:val="clear" w:color="auto" w:fill="auto"/>
            <w:noWrap/>
            <w:vAlign w:val="center"/>
            <w:hideMark/>
          </w:tcPr>
          <w:p w14:paraId="4BCD7108"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20</w:t>
            </w:r>
          </w:p>
        </w:tc>
      </w:tr>
      <w:tr w:rsidR="0029196C" w:rsidRPr="00F549EA" w14:paraId="4D9AE0F0" w14:textId="77777777" w:rsidTr="004902BD">
        <w:trPr>
          <w:trHeight w:val="170"/>
        </w:trPr>
        <w:tc>
          <w:tcPr>
            <w:tcW w:w="8505" w:type="dxa"/>
            <w:tcBorders>
              <w:top w:val="nil"/>
              <w:left w:val="nil"/>
              <w:bottom w:val="nil"/>
              <w:right w:val="nil"/>
            </w:tcBorders>
            <w:shd w:val="clear" w:color="auto" w:fill="auto"/>
            <w:noWrap/>
            <w:vAlign w:val="center"/>
            <w:hideMark/>
          </w:tcPr>
          <w:p w14:paraId="073EE99C"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Doğal Sayılarla İşlemler</w:t>
            </w:r>
          </w:p>
        </w:tc>
        <w:tc>
          <w:tcPr>
            <w:tcW w:w="1300" w:type="dxa"/>
            <w:tcBorders>
              <w:top w:val="nil"/>
              <w:left w:val="nil"/>
              <w:bottom w:val="nil"/>
              <w:right w:val="nil"/>
            </w:tcBorders>
            <w:shd w:val="clear" w:color="auto" w:fill="auto"/>
            <w:noWrap/>
            <w:vAlign w:val="center"/>
            <w:hideMark/>
          </w:tcPr>
          <w:p w14:paraId="1394C6CA"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6</w:t>
            </w:r>
          </w:p>
        </w:tc>
      </w:tr>
      <w:tr w:rsidR="0029196C" w:rsidRPr="00F549EA" w14:paraId="7156DDE0" w14:textId="77777777" w:rsidTr="004902BD">
        <w:trPr>
          <w:trHeight w:val="170"/>
        </w:trPr>
        <w:tc>
          <w:tcPr>
            <w:tcW w:w="8505" w:type="dxa"/>
            <w:tcBorders>
              <w:top w:val="nil"/>
              <w:left w:val="nil"/>
              <w:bottom w:val="nil"/>
              <w:right w:val="nil"/>
            </w:tcBorders>
            <w:shd w:val="clear" w:color="auto" w:fill="auto"/>
            <w:noWrap/>
            <w:vAlign w:val="center"/>
            <w:hideMark/>
          </w:tcPr>
          <w:p w14:paraId="49B441CF"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Doğrusal Denklemler</w:t>
            </w:r>
          </w:p>
        </w:tc>
        <w:tc>
          <w:tcPr>
            <w:tcW w:w="1300" w:type="dxa"/>
            <w:tcBorders>
              <w:top w:val="nil"/>
              <w:left w:val="nil"/>
              <w:bottom w:val="nil"/>
              <w:right w:val="nil"/>
            </w:tcBorders>
            <w:shd w:val="clear" w:color="auto" w:fill="auto"/>
            <w:noWrap/>
            <w:vAlign w:val="center"/>
            <w:hideMark/>
          </w:tcPr>
          <w:p w14:paraId="234D8E3F"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606B0787" w14:textId="77777777" w:rsidTr="004902BD">
        <w:trPr>
          <w:trHeight w:val="170"/>
        </w:trPr>
        <w:tc>
          <w:tcPr>
            <w:tcW w:w="8505" w:type="dxa"/>
            <w:tcBorders>
              <w:top w:val="nil"/>
              <w:left w:val="nil"/>
              <w:bottom w:val="nil"/>
              <w:right w:val="nil"/>
            </w:tcBorders>
            <w:shd w:val="clear" w:color="auto" w:fill="auto"/>
            <w:noWrap/>
            <w:vAlign w:val="center"/>
            <w:hideMark/>
          </w:tcPr>
          <w:p w14:paraId="2C8AD628" w14:textId="0D8CE6E5"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Eşitlik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Denklem</w:t>
            </w:r>
          </w:p>
        </w:tc>
        <w:tc>
          <w:tcPr>
            <w:tcW w:w="1300" w:type="dxa"/>
            <w:tcBorders>
              <w:top w:val="nil"/>
              <w:left w:val="nil"/>
              <w:bottom w:val="nil"/>
              <w:right w:val="nil"/>
            </w:tcBorders>
            <w:shd w:val="clear" w:color="auto" w:fill="auto"/>
            <w:noWrap/>
            <w:vAlign w:val="center"/>
            <w:hideMark/>
          </w:tcPr>
          <w:p w14:paraId="65469911"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4</w:t>
            </w:r>
          </w:p>
        </w:tc>
      </w:tr>
      <w:tr w:rsidR="0029196C" w:rsidRPr="00F549EA" w14:paraId="0773948B" w14:textId="77777777" w:rsidTr="004902BD">
        <w:trPr>
          <w:trHeight w:val="170"/>
        </w:trPr>
        <w:tc>
          <w:tcPr>
            <w:tcW w:w="8505" w:type="dxa"/>
            <w:tcBorders>
              <w:top w:val="nil"/>
              <w:left w:val="nil"/>
              <w:bottom w:val="nil"/>
              <w:right w:val="nil"/>
            </w:tcBorders>
            <w:shd w:val="clear" w:color="auto" w:fill="auto"/>
            <w:noWrap/>
            <w:vAlign w:val="center"/>
            <w:hideMark/>
          </w:tcPr>
          <w:p w14:paraId="050CA488"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Eşitsizlikler</w:t>
            </w:r>
          </w:p>
        </w:tc>
        <w:tc>
          <w:tcPr>
            <w:tcW w:w="1300" w:type="dxa"/>
            <w:tcBorders>
              <w:top w:val="nil"/>
              <w:left w:val="nil"/>
              <w:bottom w:val="nil"/>
              <w:right w:val="nil"/>
            </w:tcBorders>
            <w:shd w:val="clear" w:color="auto" w:fill="auto"/>
            <w:noWrap/>
            <w:vAlign w:val="center"/>
            <w:hideMark/>
          </w:tcPr>
          <w:p w14:paraId="5110AAC1"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65D62581" w14:textId="77777777" w:rsidTr="004902BD">
        <w:trPr>
          <w:trHeight w:val="170"/>
        </w:trPr>
        <w:tc>
          <w:tcPr>
            <w:tcW w:w="8505" w:type="dxa"/>
            <w:tcBorders>
              <w:top w:val="nil"/>
              <w:left w:val="nil"/>
              <w:bottom w:val="nil"/>
              <w:right w:val="nil"/>
            </w:tcBorders>
            <w:shd w:val="clear" w:color="auto" w:fill="auto"/>
            <w:noWrap/>
            <w:vAlign w:val="center"/>
            <w:hideMark/>
          </w:tcPr>
          <w:p w14:paraId="78165795" w14:textId="373C1313"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Eşlik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Benzerlik</w:t>
            </w:r>
          </w:p>
        </w:tc>
        <w:tc>
          <w:tcPr>
            <w:tcW w:w="1300" w:type="dxa"/>
            <w:tcBorders>
              <w:top w:val="nil"/>
              <w:left w:val="nil"/>
              <w:bottom w:val="nil"/>
              <w:right w:val="nil"/>
            </w:tcBorders>
            <w:shd w:val="clear" w:color="auto" w:fill="auto"/>
            <w:noWrap/>
            <w:vAlign w:val="center"/>
            <w:hideMark/>
          </w:tcPr>
          <w:p w14:paraId="0C2AED16"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1F3FF93A" w14:textId="77777777" w:rsidTr="004902BD">
        <w:trPr>
          <w:trHeight w:val="170"/>
        </w:trPr>
        <w:tc>
          <w:tcPr>
            <w:tcW w:w="8505" w:type="dxa"/>
            <w:tcBorders>
              <w:top w:val="nil"/>
              <w:left w:val="nil"/>
              <w:bottom w:val="nil"/>
              <w:right w:val="nil"/>
            </w:tcBorders>
            <w:shd w:val="clear" w:color="auto" w:fill="auto"/>
            <w:noWrap/>
            <w:vAlign w:val="center"/>
            <w:hideMark/>
          </w:tcPr>
          <w:p w14:paraId="6369AEC3"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Geometrik Cisimler</w:t>
            </w:r>
          </w:p>
        </w:tc>
        <w:tc>
          <w:tcPr>
            <w:tcW w:w="1300" w:type="dxa"/>
            <w:tcBorders>
              <w:top w:val="nil"/>
              <w:left w:val="nil"/>
              <w:bottom w:val="nil"/>
              <w:right w:val="nil"/>
            </w:tcBorders>
            <w:shd w:val="clear" w:color="auto" w:fill="auto"/>
            <w:noWrap/>
            <w:vAlign w:val="center"/>
            <w:hideMark/>
          </w:tcPr>
          <w:p w14:paraId="68625411"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5</w:t>
            </w:r>
          </w:p>
        </w:tc>
      </w:tr>
      <w:tr w:rsidR="0029196C" w:rsidRPr="00F549EA" w14:paraId="100F86D8" w14:textId="77777777" w:rsidTr="004902BD">
        <w:trPr>
          <w:trHeight w:val="170"/>
        </w:trPr>
        <w:tc>
          <w:tcPr>
            <w:tcW w:w="8505" w:type="dxa"/>
            <w:tcBorders>
              <w:top w:val="nil"/>
              <w:left w:val="nil"/>
              <w:bottom w:val="nil"/>
              <w:right w:val="nil"/>
            </w:tcBorders>
            <w:shd w:val="clear" w:color="auto" w:fill="auto"/>
            <w:noWrap/>
            <w:vAlign w:val="center"/>
            <w:hideMark/>
          </w:tcPr>
          <w:p w14:paraId="7448F2DE"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Geometrik Şekiller</w:t>
            </w:r>
          </w:p>
        </w:tc>
        <w:tc>
          <w:tcPr>
            <w:tcW w:w="1300" w:type="dxa"/>
            <w:tcBorders>
              <w:top w:val="nil"/>
              <w:left w:val="nil"/>
              <w:bottom w:val="nil"/>
              <w:right w:val="nil"/>
            </w:tcBorders>
            <w:shd w:val="clear" w:color="auto" w:fill="auto"/>
            <w:noWrap/>
            <w:vAlign w:val="center"/>
            <w:hideMark/>
          </w:tcPr>
          <w:p w14:paraId="2D9A35D2"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04BC81FF" w14:textId="77777777" w:rsidTr="004902BD">
        <w:trPr>
          <w:trHeight w:val="170"/>
        </w:trPr>
        <w:tc>
          <w:tcPr>
            <w:tcW w:w="8505" w:type="dxa"/>
            <w:tcBorders>
              <w:top w:val="nil"/>
              <w:left w:val="nil"/>
              <w:bottom w:val="nil"/>
              <w:right w:val="nil"/>
            </w:tcBorders>
            <w:shd w:val="clear" w:color="auto" w:fill="auto"/>
            <w:noWrap/>
            <w:vAlign w:val="center"/>
            <w:hideMark/>
          </w:tcPr>
          <w:p w14:paraId="3EB4BFDF"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Kareköklü İfadeler</w:t>
            </w:r>
          </w:p>
        </w:tc>
        <w:tc>
          <w:tcPr>
            <w:tcW w:w="1300" w:type="dxa"/>
            <w:tcBorders>
              <w:top w:val="nil"/>
              <w:left w:val="nil"/>
              <w:bottom w:val="nil"/>
              <w:right w:val="nil"/>
            </w:tcBorders>
            <w:shd w:val="clear" w:color="auto" w:fill="auto"/>
            <w:noWrap/>
            <w:vAlign w:val="center"/>
            <w:hideMark/>
          </w:tcPr>
          <w:p w14:paraId="373198B7"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5</w:t>
            </w:r>
          </w:p>
        </w:tc>
      </w:tr>
      <w:tr w:rsidR="0029196C" w:rsidRPr="00F549EA" w14:paraId="47BD1D23" w14:textId="77777777" w:rsidTr="004902BD">
        <w:trPr>
          <w:trHeight w:val="170"/>
        </w:trPr>
        <w:tc>
          <w:tcPr>
            <w:tcW w:w="8505" w:type="dxa"/>
            <w:tcBorders>
              <w:top w:val="nil"/>
              <w:left w:val="nil"/>
              <w:bottom w:val="nil"/>
              <w:right w:val="nil"/>
            </w:tcBorders>
            <w:shd w:val="clear" w:color="auto" w:fill="auto"/>
            <w:noWrap/>
            <w:vAlign w:val="center"/>
            <w:hideMark/>
          </w:tcPr>
          <w:p w14:paraId="4ED3BB20"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Kesirler</w:t>
            </w:r>
          </w:p>
        </w:tc>
        <w:tc>
          <w:tcPr>
            <w:tcW w:w="1300" w:type="dxa"/>
            <w:tcBorders>
              <w:top w:val="nil"/>
              <w:left w:val="nil"/>
              <w:bottom w:val="nil"/>
              <w:right w:val="nil"/>
            </w:tcBorders>
            <w:shd w:val="clear" w:color="auto" w:fill="auto"/>
            <w:noWrap/>
            <w:vAlign w:val="center"/>
            <w:hideMark/>
          </w:tcPr>
          <w:p w14:paraId="2BBE89E7"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9</w:t>
            </w:r>
          </w:p>
        </w:tc>
      </w:tr>
      <w:tr w:rsidR="0029196C" w:rsidRPr="00F549EA" w14:paraId="5070C5D2" w14:textId="77777777" w:rsidTr="004902BD">
        <w:trPr>
          <w:trHeight w:val="170"/>
        </w:trPr>
        <w:tc>
          <w:tcPr>
            <w:tcW w:w="8505" w:type="dxa"/>
            <w:tcBorders>
              <w:top w:val="nil"/>
              <w:left w:val="nil"/>
              <w:bottom w:val="nil"/>
              <w:right w:val="nil"/>
            </w:tcBorders>
            <w:shd w:val="clear" w:color="auto" w:fill="auto"/>
            <w:noWrap/>
            <w:vAlign w:val="center"/>
            <w:hideMark/>
          </w:tcPr>
          <w:p w14:paraId="3D13A6B9"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Kesirlerle İşlemler</w:t>
            </w:r>
          </w:p>
        </w:tc>
        <w:tc>
          <w:tcPr>
            <w:tcW w:w="1300" w:type="dxa"/>
            <w:tcBorders>
              <w:top w:val="nil"/>
              <w:left w:val="nil"/>
              <w:bottom w:val="nil"/>
              <w:right w:val="nil"/>
            </w:tcBorders>
            <w:shd w:val="clear" w:color="auto" w:fill="auto"/>
            <w:noWrap/>
            <w:vAlign w:val="center"/>
            <w:hideMark/>
          </w:tcPr>
          <w:p w14:paraId="35EFED56"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5</w:t>
            </w:r>
          </w:p>
        </w:tc>
      </w:tr>
      <w:tr w:rsidR="0029196C" w:rsidRPr="00F549EA" w14:paraId="3340D603" w14:textId="77777777" w:rsidTr="004902BD">
        <w:trPr>
          <w:trHeight w:val="170"/>
        </w:trPr>
        <w:tc>
          <w:tcPr>
            <w:tcW w:w="8505" w:type="dxa"/>
            <w:tcBorders>
              <w:top w:val="nil"/>
              <w:left w:val="nil"/>
              <w:bottom w:val="nil"/>
              <w:right w:val="nil"/>
            </w:tcBorders>
            <w:shd w:val="clear" w:color="auto" w:fill="auto"/>
            <w:noWrap/>
            <w:vAlign w:val="center"/>
            <w:hideMark/>
          </w:tcPr>
          <w:p w14:paraId="1161F15E"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Ondalık Gösterimler</w:t>
            </w:r>
          </w:p>
        </w:tc>
        <w:tc>
          <w:tcPr>
            <w:tcW w:w="1300" w:type="dxa"/>
            <w:tcBorders>
              <w:top w:val="nil"/>
              <w:left w:val="nil"/>
              <w:bottom w:val="nil"/>
              <w:right w:val="nil"/>
            </w:tcBorders>
            <w:shd w:val="clear" w:color="auto" w:fill="auto"/>
            <w:noWrap/>
            <w:vAlign w:val="center"/>
            <w:hideMark/>
          </w:tcPr>
          <w:p w14:paraId="75756216"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4</w:t>
            </w:r>
          </w:p>
        </w:tc>
      </w:tr>
      <w:tr w:rsidR="0029196C" w:rsidRPr="00F549EA" w14:paraId="436188AC" w14:textId="77777777" w:rsidTr="004902BD">
        <w:trPr>
          <w:trHeight w:val="170"/>
        </w:trPr>
        <w:tc>
          <w:tcPr>
            <w:tcW w:w="8505" w:type="dxa"/>
            <w:tcBorders>
              <w:top w:val="nil"/>
              <w:left w:val="nil"/>
              <w:bottom w:val="nil"/>
              <w:right w:val="nil"/>
            </w:tcBorders>
            <w:shd w:val="clear" w:color="auto" w:fill="auto"/>
            <w:noWrap/>
            <w:vAlign w:val="center"/>
            <w:hideMark/>
          </w:tcPr>
          <w:p w14:paraId="595EF9D8"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Oran Orantı</w:t>
            </w:r>
          </w:p>
        </w:tc>
        <w:tc>
          <w:tcPr>
            <w:tcW w:w="1300" w:type="dxa"/>
            <w:tcBorders>
              <w:top w:val="nil"/>
              <w:left w:val="nil"/>
              <w:bottom w:val="nil"/>
              <w:right w:val="nil"/>
            </w:tcBorders>
            <w:shd w:val="clear" w:color="auto" w:fill="auto"/>
            <w:noWrap/>
            <w:vAlign w:val="center"/>
            <w:hideMark/>
          </w:tcPr>
          <w:p w14:paraId="2BA3BB9F"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29196C" w:rsidRPr="00F549EA" w14:paraId="471044AC" w14:textId="77777777" w:rsidTr="004902BD">
        <w:trPr>
          <w:trHeight w:val="170"/>
        </w:trPr>
        <w:tc>
          <w:tcPr>
            <w:tcW w:w="8505" w:type="dxa"/>
            <w:tcBorders>
              <w:top w:val="nil"/>
              <w:left w:val="nil"/>
              <w:bottom w:val="nil"/>
              <w:right w:val="nil"/>
            </w:tcBorders>
            <w:shd w:val="clear" w:color="auto" w:fill="auto"/>
            <w:noWrap/>
            <w:vAlign w:val="center"/>
            <w:hideMark/>
          </w:tcPr>
          <w:p w14:paraId="0FC4F405"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Paralarımız</w:t>
            </w:r>
          </w:p>
        </w:tc>
        <w:tc>
          <w:tcPr>
            <w:tcW w:w="1300" w:type="dxa"/>
            <w:tcBorders>
              <w:top w:val="nil"/>
              <w:left w:val="nil"/>
              <w:bottom w:val="nil"/>
              <w:right w:val="nil"/>
            </w:tcBorders>
            <w:shd w:val="clear" w:color="auto" w:fill="auto"/>
            <w:noWrap/>
            <w:vAlign w:val="center"/>
            <w:hideMark/>
          </w:tcPr>
          <w:p w14:paraId="11D22CE0"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400ACA33" w14:textId="77777777" w:rsidTr="004902BD">
        <w:trPr>
          <w:trHeight w:val="170"/>
        </w:trPr>
        <w:tc>
          <w:tcPr>
            <w:tcW w:w="8505" w:type="dxa"/>
            <w:tcBorders>
              <w:top w:val="nil"/>
              <w:left w:val="nil"/>
              <w:bottom w:val="nil"/>
              <w:right w:val="nil"/>
            </w:tcBorders>
            <w:shd w:val="clear" w:color="auto" w:fill="auto"/>
            <w:noWrap/>
            <w:vAlign w:val="center"/>
            <w:hideMark/>
          </w:tcPr>
          <w:p w14:paraId="56275645"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Rasyonel Sayılar</w:t>
            </w:r>
          </w:p>
        </w:tc>
        <w:tc>
          <w:tcPr>
            <w:tcW w:w="1300" w:type="dxa"/>
            <w:tcBorders>
              <w:top w:val="nil"/>
              <w:left w:val="nil"/>
              <w:bottom w:val="nil"/>
              <w:right w:val="nil"/>
            </w:tcBorders>
            <w:shd w:val="clear" w:color="auto" w:fill="auto"/>
            <w:noWrap/>
            <w:vAlign w:val="center"/>
            <w:hideMark/>
          </w:tcPr>
          <w:p w14:paraId="3E258276"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3F7EC57D" w14:textId="77777777" w:rsidTr="004902BD">
        <w:trPr>
          <w:trHeight w:val="170"/>
        </w:trPr>
        <w:tc>
          <w:tcPr>
            <w:tcW w:w="8505" w:type="dxa"/>
            <w:tcBorders>
              <w:top w:val="nil"/>
              <w:left w:val="nil"/>
              <w:bottom w:val="nil"/>
              <w:right w:val="nil"/>
            </w:tcBorders>
            <w:shd w:val="clear" w:color="auto" w:fill="auto"/>
            <w:noWrap/>
            <w:vAlign w:val="center"/>
            <w:hideMark/>
          </w:tcPr>
          <w:p w14:paraId="78FBDE7D"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Rasyonel Sayılarla İşlemler</w:t>
            </w:r>
          </w:p>
        </w:tc>
        <w:tc>
          <w:tcPr>
            <w:tcW w:w="1300" w:type="dxa"/>
            <w:tcBorders>
              <w:top w:val="nil"/>
              <w:left w:val="nil"/>
              <w:bottom w:val="nil"/>
              <w:right w:val="nil"/>
            </w:tcBorders>
            <w:shd w:val="clear" w:color="auto" w:fill="auto"/>
            <w:noWrap/>
            <w:vAlign w:val="center"/>
            <w:hideMark/>
          </w:tcPr>
          <w:p w14:paraId="71936B0D"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14C9E577" w14:textId="77777777" w:rsidTr="004902BD">
        <w:trPr>
          <w:trHeight w:val="170"/>
        </w:trPr>
        <w:tc>
          <w:tcPr>
            <w:tcW w:w="8505" w:type="dxa"/>
            <w:tcBorders>
              <w:top w:val="nil"/>
              <w:left w:val="nil"/>
              <w:bottom w:val="nil"/>
              <w:right w:val="nil"/>
            </w:tcBorders>
            <w:shd w:val="clear" w:color="auto" w:fill="auto"/>
            <w:noWrap/>
            <w:vAlign w:val="center"/>
            <w:hideMark/>
          </w:tcPr>
          <w:p w14:paraId="7D6B184F"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Sıvı Ölçme</w:t>
            </w:r>
          </w:p>
        </w:tc>
        <w:tc>
          <w:tcPr>
            <w:tcW w:w="1300" w:type="dxa"/>
            <w:tcBorders>
              <w:top w:val="nil"/>
              <w:left w:val="nil"/>
              <w:bottom w:val="nil"/>
              <w:right w:val="nil"/>
            </w:tcBorders>
            <w:shd w:val="clear" w:color="auto" w:fill="auto"/>
            <w:noWrap/>
            <w:vAlign w:val="center"/>
            <w:hideMark/>
          </w:tcPr>
          <w:p w14:paraId="10908EFB"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4ED8C1A8" w14:textId="77777777" w:rsidTr="004902BD">
        <w:trPr>
          <w:trHeight w:val="170"/>
        </w:trPr>
        <w:tc>
          <w:tcPr>
            <w:tcW w:w="8505" w:type="dxa"/>
            <w:tcBorders>
              <w:top w:val="nil"/>
              <w:left w:val="nil"/>
              <w:bottom w:val="nil"/>
              <w:right w:val="nil"/>
            </w:tcBorders>
            <w:shd w:val="clear" w:color="auto" w:fill="auto"/>
            <w:noWrap/>
            <w:vAlign w:val="center"/>
            <w:hideMark/>
          </w:tcPr>
          <w:p w14:paraId="2074B523"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Tam Sayılar</w:t>
            </w:r>
          </w:p>
        </w:tc>
        <w:tc>
          <w:tcPr>
            <w:tcW w:w="1300" w:type="dxa"/>
            <w:tcBorders>
              <w:top w:val="nil"/>
              <w:left w:val="nil"/>
              <w:bottom w:val="nil"/>
              <w:right w:val="nil"/>
            </w:tcBorders>
            <w:shd w:val="clear" w:color="auto" w:fill="auto"/>
            <w:noWrap/>
            <w:vAlign w:val="center"/>
            <w:hideMark/>
          </w:tcPr>
          <w:p w14:paraId="3855CE51"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0F74DC6E" w14:textId="77777777" w:rsidTr="004902BD">
        <w:trPr>
          <w:trHeight w:val="170"/>
        </w:trPr>
        <w:tc>
          <w:tcPr>
            <w:tcW w:w="8505" w:type="dxa"/>
            <w:tcBorders>
              <w:top w:val="nil"/>
              <w:left w:val="nil"/>
              <w:bottom w:val="nil"/>
              <w:right w:val="nil"/>
            </w:tcBorders>
            <w:shd w:val="clear" w:color="auto" w:fill="auto"/>
            <w:noWrap/>
            <w:vAlign w:val="center"/>
            <w:hideMark/>
          </w:tcPr>
          <w:p w14:paraId="6C8A27C4"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Tam Sayılarla İşlemler</w:t>
            </w:r>
          </w:p>
        </w:tc>
        <w:tc>
          <w:tcPr>
            <w:tcW w:w="1300" w:type="dxa"/>
            <w:tcBorders>
              <w:top w:val="nil"/>
              <w:left w:val="nil"/>
              <w:bottom w:val="nil"/>
              <w:right w:val="nil"/>
            </w:tcBorders>
            <w:shd w:val="clear" w:color="auto" w:fill="auto"/>
            <w:noWrap/>
            <w:vAlign w:val="center"/>
            <w:hideMark/>
          </w:tcPr>
          <w:p w14:paraId="0B246CF6"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29196C" w:rsidRPr="00F549EA" w14:paraId="07872600" w14:textId="77777777" w:rsidTr="004902BD">
        <w:trPr>
          <w:trHeight w:val="170"/>
        </w:trPr>
        <w:tc>
          <w:tcPr>
            <w:tcW w:w="8505" w:type="dxa"/>
            <w:tcBorders>
              <w:top w:val="nil"/>
              <w:left w:val="nil"/>
              <w:bottom w:val="nil"/>
              <w:right w:val="nil"/>
            </w:tcBorders>
            <w:shd w:val="clear" w:color="auto" w:fill="auto"/>
            <w:noWrap/>
            <w:vAlign w:val="center"/>
            <w:hideMark/>
          </w:tcPr>
          <w:p w14:paraId="1139313E"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Tartma</w:t>
            </w:r>
          </w:p>
        </w:tc>
        <w:tc>
          <w:tcPr>
            <w:tcW w:w="1300" w:type="dxa"/>
            <w:tcBorders>
              <w:top w:val="nil"/>
              <w:left w:val="nil"/>
              <w:bottom w:val="nil"/>
              <w:right w:val="nil"/>
            </w:tcBorders>
            <w:shd w:val="clear" w:color="auto" w:fill="auto"/>
            <w:noWrap/>
            <w:vAlign w:val="center"/>
            <w:hideMark/>
          </w:tcPr>
          <w:p w14:paraId="5A22E3B9"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21BEA978" w14:textId="77777777" w:rsidTr="004902BD">
        <w:trPr>
          <w:trHeight w:val="170"/>
        </w:trPr>
        <w:tc>
          <w:tcPr>
            <w:tcW w:w="8505" w:type="dxa"/>
            <w:tcBorders>
              <w:top w:val="nil"/>
              <w:left w:val="nil"/>
              <w:bottom w:val="nil"/>
              <w:right w:val="nil"/>
            </w:tcBorders>
            <w:shd w:val="clear" w:color="auto" w:fill="auto"/>
            <w:noWrap/>
            <w:vAlign w:val="center"/>
            <w:hideMark/>
          </w:tcPr>
          <w:p w14:paraId="66C96FCA" w14:textId="259E0C2F"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Temel Geometrik Kavramlar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Çizimler</w:t>
            </w:r>
          </w:p>
        </w:tc>
        <w:tc>
          <w:tcPr>
            <w:tcW w:w="1300" w:type="dxa"/>
            <w:tcBorders>
              <w:top w:val="nil"/>
              <w:left w:val="nil"/>
              <w:bottom w:val="nil"/>
              <w:right w:val="nil"/>
            </w:tcBorders>
            <w:shd w:val="clear" w:color="auto" w:fill="auto"/>
            <w:noWrap/>
            <w:vAlign w:val="center"/>
            <w:hideMark/>
          </w:tcPr>
          <w:p w14:paraId="58D29583"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3DA4BD08" w14:textId="77777777" w:rsidTr="004902BD">
        <w:trPr>
          <w:trHeight w:val="170"/>
        </w:trPr>
        <w:tc>
          <w:tcPr>
            <w:tcW w:w="8505" w:type="dxa"/>
            <w:tcBorders>
              <w:top w:val="nil"/>
              <w:left w:val="nil"/>
              <w:bottom w:val="nil"/>
              <w:right w:val="nil"/>
            </w:tcBorders>
            <w:shd w:val="clear" w:color="auto" w:fill="auto"/>
            <w:noWrap/>
            <w:vAlign w:val="center"/>
            <w:hideMark/>
          </w:tcPr>
          <w:p w14:paraId="2A782322"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Toplama İşlemi</w:t>
            </w:r>
          </w:p>
        </w:tc>
        <w:tc>
          <w:tcPr>
            <w:tcW w:w="1300" w:type="dxa"/>
            <w:tcBorders>
              <w:top w:val="nil"/>
              <w:left w:val="nil"/>
              <w:bottom w:val="nil"/>
              <w:right w:val="nil"/>
            </w:tcBorders>
            <w:shd w:val="clear" w:color="auto" w:fill="auto"/>
            <w:noWrap/>
            <w:vAlign w:val="center"/>
            <w:hideMark/>
          </w:tcPr>
          <w:p w14:paraId="5DE88E37"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10</w:t>
            </w:r>
          </w:p>
        </w:tc>
      </w:tr>
      <w:tr w:rsidR="0029196C" w:rsidRPr="00F549EA" w14:paraId="6BCA49DC" w14:textId="77777777" w:rsidTr="004902BD">
        <w:trPr>
          <w:trHeight w:val="170"/>
        </w:trPr>
        <w:tc>
          <w:tcPr>
            <w:tcW w:w="8505" w:type="dxa"/>
            <w:tcBorders>
              <w:top w:val="nil"/>
              <w:left w:val="nil"/>
              <w:bottom w:val="nil"/>
              <w:right w:val="nil"/>
            </w:tcBorders>
            <w:shd w:val="clear" w:color="auto" w:fill="auto"/>
            <w:noWrap/>
            <w:vAlign w:val="center"/>
            <w:hideMark/>
          </w:tcPr>
          <w:p w14:paraId="73F4A8B4"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Uzamsal İlişkiler</w:t>
            </w:r>
          </w:p>
        </w:tc>
        <w:tc>
          <w:tcPr>
            <w:tcW w:w="1300" w:type="dxa"/>
            <w:tcBorders>
              <w:top w:val="nil"/>
              <w:left w:val="nil"/>
              <w:bottom w:val="nil"/>
              <w:right w:val="nil"/>
            </w:tcBorders>
            <w:shd w:val="clear" w:color="auto" w:fill="auto"/>
            <w:noWrap/>
            <w:vAlign w:val="center"/>
            <w:hideMark/>
          </w:tcPr>
          <w:p w14:paraId="0BF90891"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3DB6C0DA" w14:textId="77777777" w:rsidTr="004902BD">
        <w:trPr>
          <w:trHeight w:val="170"/>
        </w:trPr>
        <w:tc>
          <w:tcPr>
            <w:tcW w:w="8505" w:type="dxa"/>
            <w:tcBorders>
              <w:top w:val="nil"/>
              <w:left w:val="nil"/>
              <w:bottom w:val="nil"/>
              <w:right w:val="nil"/>
            </w:tcBorders>
            <w:shd w:val="clear" w:color="auto" w:fill="auto"/>
            <w:noWrap/>
            <w:vAlign w:val="center"/>
            <w:hideMark/>
          </w:tcPr>
          <w:p w14:paraId="4A807D0D"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Uzunluk Ölçme</w:t>
            </w:r>
          </w:p>
        </w:tc>
        <w:tc>
          <w:tcPr>
            <w:tcW w:w="1300" w:type="dxa"/>
            <w:tcBorders>
              <w:top w:val="nil"/>
              <w:left w:val="nil"/>
              <w:bottom w:val="nil"/>
              <w:right w:val="nil"/>
            </w:tcBorders>
            <w:shd w:val="clear" w:color="auto" w:fill="auto"/>
            <w:noWrap/>
            <w:vAlign w:val="center"/>
            <w:hideMark/>
          </w:tcPr>
          <w:p w14:paraId="3E4A2694"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7</w:t>
            </w:r>
          </w:p>
        </w:tc>
      </w:tr>
      <w:tr w:rsidR="0029196C" w:rsidRPr="00F549EA" w14:paraId="22CEB777" w14:textId="77777777" w:rsidTr="004902BD">
        <w:trPr>
          <w:trHeight w:val="170"/>
        </w:trPr>
        <w:tc>
          <w:tcPr>
            <w:tcW w:w="8505" w:type="dxa"/>
            <w:tcBorders>
              <w:top w:val="nil"/>
              <w:left w:val="nil"/>
              <w:bottom w:val="nil"/>
              <w:right w:val="nil"/>
            </w:tcBorders>
            <w:shd w:val="clear" w:color="auto" w:fill="auto"/>
            <w:noWrap/>
            <w:vAlign w:val="center"/>
            <w:hideMark/>
          </w:tcPr>
          <w:p w14:paraId="271130CE" w14:textId="10DEE690"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Üçgen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Dörtgenler</w:t>
            </w:r>
          </w:p>
        </w:tc>
        <w:tc>
          <w:tcPr>
            <w:tcW w:w="1300" w:type="dxa"/>
            <w:tcBorders>
              <w:top w:val="nil"/>
              <w:left w:val="nil"/>
              <w:bottom w:val="nil"/>
              <w:right w:val="nil"/>
            </w:tcBorders>
            <w:shd w:val="clear" w:color="auto" w:fill="auto"/>
            <w:noWrap/>
            <w:vAlign w:val="center"/>
            <w:hideMark/>
          </w:tcPr>
          <w:p w14:paraId="598A1EDC"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29196C" w:rsidRPr="00F549EA" w14:paraId="104EE9AD" w14:textId="77777777" w:rsidTr="004902BD">
        <w:trPr>
          <w:trHeight w:val="170"/>
        </w:trPr>
        <w:tc>
          <w:tcPr>
            <w:tcW w:w="8505" w:type="dxa"/>
            <w:tcBorders>
              <w:top w:val="nil"/>
              <w:left w:val="nil"/>
              <w:bottom w:val="nil"/>
              <w:right w:val="nil"/>
            </w:tcBorders>
            <w:shd w:val="clear" w:color="auto" w:fill="auto"/>
            <w:noWrap/>
            <w:vAlign w:val="center"/>
            <w:hideMark/>
          </w:tcPr>
          <w:p w14:paraId="6F610607"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Üçgenler</w:t>
            </w:r>
          </w:p>
        </w:tc>
        <w:tc>
          <w:tcPr>
            <w:tcW w:w="1300" w:type="dxa"/>
            <w:tcBorders>
              <w:top w:val="nil"/>
              <w:left w:val="nil"/>
              <w:bottom w:val="nil"/>
              <w:right w:val="nil"/>
            </w:tcBorders>
            <w:shd w:val="clear" w:color="auto" w:fill="auto"/>
            <w:noWrap/>
            <w:vAlign w:val="center"/>
            <w:hideMark/>
          </w:tcPr>
          <w:p w14:paraId="7831246A"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29196C" w:rsidRPr="00F549EA" w14:paraId="68E023C3" w14:textId="77777777" w:rsidTr="004902BD">
        <w:trPr>
          <w:trHeight w:val="170"/>
        </w:trPr>
        <w:tc>
          <w:tcPr>
            <w:tcW w:w="8505" w:type="dxa"/>
            <w:tcBorders>
              <w:top w:val="nil"/>
              <w:left w:val="nil"/>
              <w:bottom w:val="nil"/>
              <w:right w:val="nil"/>
            </w:tcBorders>
            <w:shd w:val="clear" w:color="auto" w:fill="auto"/>
            <w:noWrap/>
            <w:vAlign w:val="center"/>
            <w:hideMark/>
          </w:tcPr>
          <w:p w14:paraId="3E674C5E"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Üslü İfadeler</w:t>
            </w:r>
          </w:p>
        </w:tc>
        <w:tc>
          <w:tcPr>
            <w:tcW w:w="1300" w:type="dxa"/>
            <w:tcBorders>
              <w:top w:val="nil"/>
              <w:left w:val="nil"/>
              <w:bottom w:val="nil"/>
              <w:right w:val="nil"/>
            </w:tcBorders>
            <w:shd w:val="clear" w:color="auto" w:fill="auto"/>
            <w:noWrap/>
            <w:vAlign w:val="center"/>
            <w:hideMark/>
          </w:tcPr>
          <w:p w14:paraId="1BE986AC"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29196C" w:rsidRPr="00F549EA" w14:paraId="40D6A820" w14:textId="77777777" w:rsidTr="004902BD">
        <w:trPr>
          <w:trHeight w:val="170"/>
        </w:trPr>
        <w:tc>
          <w:tcPr>
            <w:tcW w:w="8505" w:type="dxa"/>
            <w:tcBorders>
              <w:top w:val="nil"/>
              <w:left w:val="nil"/>
              <w:bottom w:val="nil"/>
              <w:right w:val="nil"/>
            </w:tcBorders>
            <w:shd w:val="clear" w:color="auto" w:fill="auto"/>
            <w:noWrap/>
            <w:vAlign w:val="center"/>
            <w:hideMark/>
          </w:tcPr>
          <w:p w14:paraId="79C8E147" w14:textId="781D0C93" w:rsidR="0029196C" w:rsidRPr="00F549EA" w:rsidRDefault="00BC336C" w:rsidP="006D0E17">
            <w:pPr>
              <w:rPr>
                <w:rFonts w:ascii="Arial Narrow" w:eastAsia="Times New Roman" w:hAnsi="Arial Narrow" w:cs="Calibri"/>
                <w:color w:val="000000"/>
                <w:sz w:val="20"/>
                <w:szCs w:val="20"/>
                <w:lang w:eastAsia="tr-TR"/>
              </w:rPr>
            </w:pPr>
            <w:r>
              <w:rPr>
                <w:rFonts w:ascii="Arial Narrow" w:eastAsia="Times New Roman" w:hAnsi="Arial Narrow" w:cs="Calibri"/>
                <w:color w:val="000000"/>
                <w:sz w:val="20"/>
                <w:szCs w:val="20"/>
                <w:lang w:eastAsia="tr-TR"/>
              </w:rPr>
              <w:t>Veri</w:t>
            </w:r>
            <w:r w:rsidR="0029196C" w:rsidRPr="00F549EA">
              <w:rPr>
                <w:rFonts w:ascii="Arial Narrow" w:eastAsia="Times New Roman" w:hAnsi="Arial Narrow" w:cs="Calibri"/>
                <w:color w:val="000000"/>
                <w:sz w:val="20"/>
                <w:szCs w:val="20"/>
                <w:lang w:eastAsia="tr-TR"/>
              </w:rPr>
              <w:t xml:space="preserve"> Analizi</w:t>
            </w:r>
          </w:p>
        </w:tc>
        <w:tc>
          <w:tcPr>
            <w:tcW w:w="1300" w:type="dxa"/>
            <w:tcBorders>
              <w:top w:val="nil"/>
              <w:left w:val="nil"/>
              <w:bottom w:val="nil"/>
              <w:right w:val="nil"/>
            </w:tcBorders>
            <w:shd w:val="clear" w:color="auto" w:fill="auto"/>
            <w:noWrap/>
            <w:vAlign w:val="center"/>
            <w:hideMark/>
          </w:tcPr>
          <w:p w14:paraId="2A776126"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6BBF16D2" w14:textId="77777777" w:rsidTr="004902BD">
        <w:trPr>
          <w:trHeight w:val="170"/>
        </w:trPr>
        <w:tc>
          <w:tcPr>
            <w:tcW w:w="8505" w:type="dxa"/>
            <w:tcBorders>
              <w:top w:val="nil"/>
              <w:left w:val="nil"/>
              <w:right w:val="nil"/>
            </w:tcBorders>
            <w:shd w:val="clear" w:color="auto" w:fill="auto"/>
            <w:noWrap/>
            <w:vAlign w:val="center"/>
            <w:hideMark/>
          </w:tcPr>
          <w:p w14:paraId="05FCABBF" w14:textId="7CF3C5F2" w:rsidR="0029196C" w:rsidRPr="00F549EA" w:rsidRDefault="00BC336C" w:rsidP="006D0E17">
            <w:pPr>
              <w:rPr>
                <w:rFonts w:ascii="Arial Narrow" w:eastAsia="Times New Roman" w:hAnsi="Arial Narrow" w:cs="Calibri"/>
                <w:color w:val="000000"/>
                <w:sz w:val="20"/>
                <w:szCs w:val="20"/>
                <w:lang w:eastAsia="tr-TR"/>
              </w:rPr>
            </w:pPr>
            <w:r>
              <w:rPr>
                <w:rFonts w:ascii="Arial Narrow" w:eastAsia="Times New Roman" w:hAnsi="Arial Narrow" w:cs="Calibri"/>
                <w:color w:val="000000"/>
                <w:sz w:val="20"/>
                <w:szCs w:val="20"/>
                <w:lang w:eastAsia="tr-TR"/>
              </w:rPr>
              <w:t>Veri</w:t>
            </w:r>
            <w:r w:rsidR="0029196C" w:rsidRPr="00F549EA">
              <w:rPr>
                <w:rFonts w:ascii="Arial Narrow" w:eastAsia="Times New Roman" w:hAnsi="Arial Narrow" w:cs="Calibri"/>
                <w:color w:val="000000"/>
                <w:sz w:val="20"/>
                <w:szCs w:val="20"/>
                <w:lang w:eastAsia="tr-TR"/>
              </w:rPr>
              <w:t xml:space="preserve"> Değerlendirme</w:t>
            </w:r>
          </w:p>
        </w:tc>
        <w:tc>
          <w:tcPr>
            <w:tcW w:w="1300" w:type="dxa"/>
            <w:tcBorders>
              <w:top w:val="nil"/>
              <w:left w:val="nil"/>
              <w:right w:val="nil"/>
            </w:tcBorders>
            <w:shd w:val="clear" w:color="auto" w:fill="auto"/>
            <w:noWrap/>
            <w:vAlign w:val="center"/>
            <w:hideMark/>
          </w:tcPr>
          <w:p w14:paraId="495562E0"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29196C" w:rsidRPr="00F549EA" w14:paraId="1460CD33" w14:textId="77777777" w:rsidTr="004902BD">
        <w:trPr>
          <w:trHeight w:val="170"/>
        </w:trPr>
        <w:tc>
          <w:tcPr>
            <w:tcW w:w="8505" w:type="dxa"/>
            <w:shd w:val="clear" w:color="auto" w:fill="auto"/>
            <w:noWrap/>
            <w:vAlign w:val="center"/>
            <w:hideMark/>
          </w:tcPr>
          <w:p w14:paraId="1CDB6243"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Yüzdeler</w:t>
            </w:r>
          </w:p>
        </w:tc>
        <w:tc>
          <w:tcPr>
            <w:tcW w:w="1300" w:type="dxa"/>
            <w:shd w:val="clear" w:color="auto" w:fill="auto"/>
            <w:noWrap/>
            <w:vAlign w:val="center"/>
            <w:hideMark/>
          </w:tcPr>
          <w:p w14:paraId="27557471"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29196C" w:rsidRPr="00F549EA" w14:paraId="71F77648" w14:textId="77777777" w:rsidTr="004902BD">
        <w:trPr>
          <w:trHeight w:val="170"/>
        </w:trPr>
        <w:tc>
          <w:tcPr>
            <w:tcW w:w="8505" w:type="dxa"/>
            <w:shd w:val="clear" w:color="auto" w:fill="auto"/>
            <w:noWrap/>
            <w:vAlign w:val="center"/>
            <w:hideMark/>
          </w:tcPr>
          <w:p w14:paraId="60ACCF34"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Zaman Ölçme</w:t>
            </w:r>
          </w:p>
        </w:tc>
        <w:tc>
          <w:tcPr>
            <w:tcW w:w="1300" w:type="dxa"/>
            <w:shd w:val="clear" w:color="auto" w:fill="auto"/>
            <w:noWrap/>
            <w:vAlign w:val="center"/>
            <w:hideMark/>
          </w:tcPr>
          <w:p w14:paraId="6095E823"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4</w:t>
            </w:r>
          </w:p>
        </w:tc>
      </w:tr>
      <w:tr w:rsidR="00E1787E" w:rsidRPr="00F549EA" w14:paraId="4CEDE92D" w14:textId="77777777" w:rsidTr="004902BD">
        <w:trPr>
          <w:trHeight w:val="170"/>
        </w:trPr>
        <w:tc>
          <w:tcPr>
            <w:tcW w:w="8505" w:type="dxa"/>
            <w:shd w:val="clear" w:color="auto" w:fill="auto"/>
            <w:noWrap/>
            <w:vAlign w:val="center"/>
            <w:hideMark/>
          </w:tcPr>
          <w:p w14:paraId="3D8193C1" w14:textId="129FF611" w:rsidR="00E1787E" w:rsidRPr="00F549EA" w:rsidRDefault="00BC336C" w:rsidP="00E1787E">
            <w:pPr>
              <w:rPr>
                <w:rFonts w:ascii="Arial Narrow" w:eastAsia="Times New Roman" w:hAnsi="Arial Narrow" w:cs="Calibri"/>
                <w:b/>
                <w:bCs/>
                <w:color w:val="000000"/>
                <w:sz w:val="20"/>
                <w:szCs w:val="20"/>
                <w:lang w:eastAsia="tr-TR"/>
              </w:rPr>
            </w:pPr>
            <w:r>
              <w:rPr>
                <w:rFonts w:ascii="Arial Narrow" w:eastAsia="Times New Roman" w:hAnsi="Arial Narrow" w:cs="Calibri"/>
                <w:b/>
                <w:bCs/>
                <w:color w:val="000000"/>
                <w:sz w:val="20"/>
                <w:szCs w:val="20"/>
                <w:lang w:eastAsia="tr-TR"/>
              </w:rPr>
              <w:t xml:space="preserve">          </w:t>
            </w:r>
            <w:r w:rsidR="00E1787E" w:rsidRPr="00F549EA">
              <w:rPr>
                <w:rFonts w:ascii="Arial Narrow" w:eastAsia="Times New Roman" w:hAnsi="Arial Narrow" w:cs="Calibri"/>
                <w:b/>
                <w:bCs/>
                <w:color w:val="000000"/>
                <w:sz w:val="20"/>
                <w:szCs w:val="20"/>
                <w:lang w:eastAsia="tr-TR"/>
              </w:rPr>
              <w:t>Hayat Bilgisi</w:t>
            </w:r>
          </w:p>
        </w:tc>
        <w:tc>
          <w:tcPr>
            <w:tcW w:w="1300" w:type="dxa"/>
            <w:shd w:val="clear" w:color="auto" w:fill="auto"/>
            <w:noWrap/>
            <w:vAlign w:val="center"/>
            <w:hideMark/>
          </w:tcPr>
          <w:p w14:paraId="2F0E26A9" w14:textId="77777777" w:rsidR="00E1787E" w:rsidRPr="00F549EA" w:rsidRDefault="00E1787E" w:rsidP="00E1787E">
            <w:pPr>
              <w:jc w:val="right"/>
              <w:rPr>
                <w:rFonts w:ascii="Arial Narrow" w:eastAsia="Times New Roman" w:hAnsi="Arial Narrow" w:cs="Calibri"/>
                <w:b/>
                <w:bCs/>
                <w:color w:val="000000"/>
                <w:sz w:val="20"/>
                <w:szCs w:val="20"/>
                <w:lang w:eastAsia="tr-TR"/>
              </w:rPr>
            </w:pPr>
            <w:r>
              <w:rPr>
                <w:rFonts w:ascii="Arial Narrow" w:eastAsia="Times New Roman" w:hAnsi="Arial Narrow" w:cs="Calibri"/>
                <w:b/>
                <w:bCs/>
                <w:color w:val="000000"/>
                <w:sz w:val="20"/>
                <w:szCs w:val="20"/>
                <w:lang w:eastAsia="tr-TR"/>
              </w:rPr>
              <w:t xml:space="preserve"> </w:t>
            </w:r>
            <w:r w:rsidRPr="00F549EA">
              <w:rPr>
                <w:rFonts w:ascii="Arial Narrow" w:eastAsia="Times New Roman" w:hAnsi="Arial Narrow" w:cs="Calibri"/>
                <w:b/>
                <w:bCs/>
                <w:color w:val="000000"/>
                <w:sz w:val="20"/>
                <w:szCs w:val="20"/>
                <w:lang w:eastAsia="tr-TR"/>
              </w:rPr>
              <w:t>22</w:t>
            </w:r>
          </w:p>
        </w:tc>
      </w:tr>
      <w:tr w:rsidR="00E1787E" w:rsidRPr="00F549EA" w14:paraId="0AB682E9" w14:textId="77777777" w:rsidTr="004902BD">
        <w:trPr>
          <w:trHeight w:val="170"/>
        </w:trPr>
        <w:tc>
          <w:tcPr>
            <w:tcW w:w="8505" w:type="dxa"/>
            <w:shd w:val="clear" w:color="auto" w:fill="auto"/>
            <w:noWrap/>
            <w:vAlign w:val="center"/>
            <w:hideMark/>
          </w:tcPr>
          <w:p w14:paraId="5E173DA2" w14:textId="77777777" w:rsidR="00E1787E" w:rsidRPr="00F549EA" w:rsidRDefault="00E1787E" w:rsidP="00E1787E">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Doğada Hayat</w:t>
            </w:r>
          </w:p>
        </w:tc>
        <w:tc>
          <w:tcPr>
            <w:tcW w:w="1300" w:type="dxa"/>
            <w:shd w:val="clear" w:color="auto" w:fill="auto"/>
            <w:noWrap/>
            <w:vAlign w:val="center"/>
            <w:hideMark/>
          </w:tcPr>
          <w:p w14:paraId="3CA46B55" w14:textId="77777777" w:rsidR="00E1787E" w:rsidRPr="00F549EA" w:rsidRDefault="00E1787E" w:rsidP="00E1787E">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4</w:t>
            </w:r>
          </w:p>
        </w:tc>
      </w:tr>
      <w:tr w:rsidR="00E1787E" w:rsidRPr="00F549EA" w14:paraId="02D46BE3" w14:textId="77777777" w:rsidTr="004902BD">
        <w:trPr>
          <w:trHeight w:val="170"/>
        </w:trPr>
        <w:tc>
          <w:tcPr>
            <w:tcW w:w="8505" w:type="dxa"/>
            <w:shd w:val="clear" w:color="auto" w:fill="auto"/>
            <w:noWrap/>
            <w:vAlign w:val="center"/>
            <w:hideMark/>
          </w:tcPr>
          <w:p w14:paraId="16C8CEC2" w14:textId="77777777" w:rsidR="00E1787E" w:rsidRPr="00F549EA" w:rsidRDefault="00E1787E" w:rsidP="00E1787E">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Evimizde Hayat</w:t>
            </w:r>
          </w:p>
        </w:tc>
        <w:tc>
          <w:tcPr>
            <w:tcW w:w="1300" w:type="dxa"/>
            <w:shd w:val="clear" w:color="auto" w:fill="auto"/>
            <w:noWrap/>
            <w:vAlign w:val="center"/>
            <w:hideMark/>
          </w:tcPr>
          <w:p w14:paraId="30B09F1A" w14:textId="77777777" w:rsidR="00E1787E" w:rsidRPr="00F549EA" w:rsidRDefault="00E1787E" w:rsidP="00E1787E">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w:t>
            </w:r>
          </w:p>
        </w:tc>
      </w:tr>
      <w:tr w:rsidR="00E1787E" w:rsidRPr="00F549EA" w14:paraId="5E263966" w14:textId="77777777" w:rsidTr="004902BD">
        <w:trPr>
          <w:trHeight w:val="170"/>
        </w:trPr>
        <w:tc>
          <w:tcPr>
            <w:tcW w:w="8505" w:type="dxa"/>
            <w:shd w:val="clear" w:color="auto" w:fill="auto"/>
            <w:noWrap/>
            <w:vAlign w:val="center"/>
            <w:hideMark/>
          </w:tcPr>
          <w:p w14:paraId="2A3B82DD" w14:textId="77777777" w:rsidR="00E1787E" w:rsidRPr="00F549EA" w:rsidRDefault="00E1787E" w:rsidP="00E1787E">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Güvenli Hayat</w:t>
            </w:r>
          </w:p>
        </w:tc>
        <w:tc>
          <w:tcPr>
            <w:tcW w:w="1300" w:type="dxa"/>
            <w:shd w:val="clear" w:color="auto" w:fill="auto"/>
            <w:noWrap/>
            <w:vAlign w:val="center"/>
            <w:hideMark/>
          </w:tcPr>
          <w:p w14:paraId="48180FE2" w14:textId="77777777" w:rsidR="00E1787E" w:rsidRPr="00F549EA" w:rsidRDefault="00E1787E" w:rsidP="00E1787E">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E1787E" w:rsidRPr="00F549EA" w14:paraId="2BA3D198" w14:textId="77777777" w:rsidTr="004902BD">
        <w:trPr>
          <w:trHeight w:val="170"/>
        </w:trPr>
        <w:tc>
          <w:tcPr>
            <w:tcW w:w="8505" w:type="dxa"/>
            <w:shd w:val="clear" w:color="auto" w:fill="auto"/>
            <w:noWrap/>
            <w:vAlign w:val="center"/>
            <w:hideMark/>
          </w:tcPr>
          <w:p w14:paraId="7B74F842" w14:textId="77777777" w:rsidR="00E1787E" w:rsidRPr="00F549EA" w:rsidRDefault="00E1787E" w:rsidP="00E1787E">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Okulumuzda Hayat</w:t>
            </w:r>
          </w:p>
        </w:tc>
        <w:tc>
          <w:tcPr>
            <w:tcW w:w="1300" w:type="dxa"/>
            <w:shd w:val="clear" w:color="auto" w:fill="auto"/>
            <w:noWrap/>
            <w:vAlign w:val="center"/>
            <w:hideMark/>
          </w:tcPr>
          <w:p w14:paraId="516505FE" w14:textId="77777777" w:rsidR="00E1787E" w:rsidRPr="00F549EA" w:rsidRDefault="00E1787E" w:rsidP="00E1787E">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E1787E" w:rsidRPr="00F549EA" w14:paraId="0CE38800" w14:textId="77777777" w:rsidTr="004902BD">
        <w:trPr>
          <w:trHeight w:val="170"/>
        </w:trPr>
        <w:tc>
          <w:tcPr>
            <w:tcW w:w="8505" w:type="dxa"/>
            <w:shd w:val="clear" w:color="auto" w:fill="auto"/>
            <w:noWrap/>
            <w:vAlign w:val="center"/>
            <w:hideMark/>
          </w:tcPr>
          <w:p w14:paraId="46AC7269" w14:textId="77777777" w:rsidR="00E1787E" w:rsidRPr="00F549EA" w:rsidRDefault="00E1787E" w:rsidP="00E1787E">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Sağlıklı Hayat</w:t>
            </w:r>
          </w:p>
        </w:tc>
        <w:tc>
          <w:tcPr>
            <w:tcW w:w="1300" w:type="dxa"/>
            <w:shd w:val="clear" w:color="auto" w:fill="auto"/>
            <w:noWrap/>
            <w:vAlign w:val="center"/>
            <w:hideMark/>
          </w:tcPr>
          <w:p w14:paraId="60ADF6D7" w14:textId="77777777" w:rsidR="00E1787E" w:rsidRPr="00F549EA" w:rsidRDefault="00E1787E" w:rsidP="00E1787E">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E1787E" w:rsidRPr="00F549EA" w14:paraId="053A0C6B" w14:textId="77777777" w:rsidTr="004902BD">
        <w:trPr>
          <w:trHeight w:val="170"/>
        </w:trPr>
        <w:tc>
          <w:tcPr>
            <w:tcW w:w="8505" w:type="dxa"/>
            <w:shd w:val="clear" w:color="auto" w:fill="auto"/>
            <w:noWrap/>
            <w:vAlign w:val="center"/>
            <w:hideMark/>
          </w:tcPr>
          <w:p w14:paraId="0FE51F13" w14:textId="77777777" w:rsidR="00E1787E" w:rsidRPr="00F549EA" w:rsidRDefault="00E1787E" w:rsidP="00E1787E">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Ülkemizde Hayat</w:t>
            </w:r>
          </w:p>
        </w:tc>
        <w:tc>
          <w:tcPr>
            <w:tcW w:w="1300" w:type="dxa"/>
            <w:shd w:val="clear" w:color="auto" w:fill="auto"/>
            <w:noWrap/>
            <w:vAlign w:val="center"/>
            <w:hideMark/>
          </w:tcPr>
          <w:p w14:paraId="63E5E2C8" w14:textId="77777777" w:rsidR="00E1787E" w:rsidRPr="00F549EA" w:rsidRDefault="00E1787E" w:rsidP="00E1787E">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7</w:t>
            </w:r>
          </w:p>
        </w:tc>
      </w:tr>
      <w:tr w:rsidR="0029196C" w:rsidRPr="00E1787E" w14:paraId="0EBC8876" w14:textId="77777777" w:rsidTr="004902BD">
        <w:trPr>
          <w:trHeight w:val="170"/>
        </w:trPr>
        <w:tc>
          <w:tcPr>
            <w:tcW w:w="8505" w:type="dxa"/>
            <w:shd w:val="clear" w:color="auto" w:fill="auto"/>
            <w:noWrap/>
            <w:vAlign w:val="center"/>
            <w:hideMark/>
          </w:tcPr>
          <w:p w14:paraId="1EFB1EB8" w14:textId="22435E87" w:rsidR="0029196C" w:rsidRPr="00E1787E" w:rsidRDefault="00BC336C" w:rsidP="006D0E17">
            <w:pPr>
              <w:rPr>
                <w:rFonts w:ascii="Arial Narrow" w:eastAsia="Times New Roman" w:hAnsi="Arial Narrow" w:cs="Calibri"/>
                <w:b/>
                <w:color w:val="000000"/>
                <w:sz w:val="20"/>
                <w:szCs w:val="20"/>
                <w:lang w:eastAsia="tr-TR"/>
              </w:rPr>
            </w:pPr>
            <w:r>
              <w:rPr>
                <w:rFonts w:ascii="Arial Narrow" w:eastAsia="Times New Roman" w:hAnsi="Arial Narrow" w:cs="Calibri"/>
                <w:b/>
                <w:color w:val="000000"/>
                <w:sz w:val="20"/>
                <w:szCs w:val="20"/>
                <w:lang w:eastAsia="tr-TR"/>
              </w:rPr>
              <w:t xml:space="preserve">          </w:t>
            </w:r>
            <w:r w:rsidR="0029196C" w:rsidRPr="00E1787E">
              <w:rPr>
                <w:rFonts w:ascii="Arial Narrow" w:eastAsia="Times New Roman" w:hAnsi="Arial Narrow" w:cs="Calibri"/>
                <w:b/>
                <w:color w:val="000000"/>
                <w:sz w:val="20"/>
                <w:szCs w:val="20"/>
                <w:lang w:eastAsia="tr-TR"/>
              </w:rPr>
              <w:t>Sosyal Bilgiler</w:t>
            </w:r>
          </w:p>
        </w:tc>
        <w:tc>
          <w:tcPr>
            <w:tcW w:w="1300" w:type="dxa"/>
            <w:shd w:val="clear" w:color="auto" w:fill="auto"/>
            <w:noWrap/>
            <w:vAlign w:val="center"/>
            <w:hideMark/>
          </w:tcPr>
          <w:p w14:paraId="22D63503" w14:textId="77777777" w:rsidR="0029196C" w:rsidRPr="00E1787E" w:rsidRDefault="0029196C" w:rsidP="00E1787E">
            <w:pPr>
              <w:jc w:val="right"/>
              <w:rPr>
                <w:rFonts w:ascii="Arial Narrow" w:eastAsia="Times New Roman" w:hAnsi="Arial Narrow" w:cs="Calibri"/>
                <w:b/>
                <w:color w:val="000000"/>
                <w:sz w:val="20"/>
                <w:szCs w:val="20"/>
                <w:lang w:eastAsia="tr-TR"/>
              </w:rPr>
            </w:pPr>
            <w:r w:rsidRPr="00E1787E">
              <w:rPr>
                <w:rFonts w:ascii="Arial Narrow" w:eastAsia="Times New Roman" w:hAnsi="Arial Narrow" w:cs="Calibri"/>
                <w:b/>
                <w:color w:val="000000"/>
                <w:sz w:val="20"/>
                <w:szCs w:val="20"/>
                <w:lang w:eastAsia="tr-TR"/>
              </w:rPr>
              <w:t>75</w:t>
            </w:r>
          </w:p>
        </w:tc>
      </w:tr>
      <w:tr w:rsidR="0029196C" w:rsidRPr="00F549EA" w14:paraId="21251273" w14:textId="77777777" w:rsidTr="004902BD">
        <w:trPr>
          <w:trHeight w:val="170"/>
        </w:trPr>
        <w:tc>
          <w:tcPr>
            <w:tcW w:w="8505" w:type="dxa"/>
            <w:shd w:val="clear" w:color="auto" w:fill="auto"/>
            <w:noWrap/>
            <w:vAlign w:val="center"/>
            <w:hideMark/>
          </w:tcPr>
          <w:p w14:paraId="71CBDE92" w14:textId="762BDCCC"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lastRenderedPageBreak/>
              <w:t xml:space="preserve">Bilim, Teknoloji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Toplum</w:t>
            </w:r>
          </w:p>
        </w:tc>
        <w:tc>
          <w:tcPr>
            <w:tcW w:w="1300" w:type="dxa"/>
            <w:shd w:val="clear" w:color="auto" w:fill="auto"/>
            <w:noWrap/>
            <w:vAlign w:val="center"/>
            <w:hideMark/>
          </w:tcPr>
          <w:p w14:paraId="352680B9"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6</w:t>
            </w:r>
          </w:p>
        </w:tc>
      </w:tr>
      <w:tr w:rsidR="0029196C" w:rsidRPr="00F549EA" w14:paraId="1B497937" w14:textId="77777777" w:rsidTr="004902BD">
        <w:trPr>
          <w:trHeight w:val="170"/>
        </w:trPr>
        <w:tc>
          <w:tcPr>
            <w:tcW w:w="8505" w:type="dxa"/>
            <w:shd w:val="clear" w:color="auto" w:fill="auto"/>
            <w:noWrap/>
            <w:vAlign w:val="center"/>
            <w:hideMark/>
          </w:tcPr>
          <w:p w14:paraId="26418611" w14:textId="3C63D831"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Birey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Toplum</w:t>
            </w:r>
          </w:p>
        </w:tc>
        <w:tc>
          <w:tcPr>
            <w:tcW w:w="1300" w:type="dxa"/>
            <w:shd w:val="clear" w:color="auto" w:fill="auto"/>
            <w:noWrap/>
            <w:vAlign w:val="center"/>
            <w:hideMark/>
          </w:tcPr>
          <w:p w14:paraId="3AC10E2C"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10</w:t>
            </w:r>
          </w:p>
        </w:tc>
      </w:tr>
      <w:tr w:rsidR="0029196C" w:rsidRPr="00F549EA" w14:paraId="2481A355" w14:textId="77777777" w:rsidTr="004902BD">
        <w:trPr>
          <w:trHeight w:val="170"/>
        </w:trPr>
        <w:tc>
          <w:tcPr>
            <w:tcW w:w="8505" w:type="dxa"/>
            <w:tcBorders>
              <w:left w:val="nil"/>
              <w:bottom w:val="nil"/>
              <w:right w:val="nil"/>
            </w:tcBorders>
            <w:shd w:val="clear" w:color="auto" w:fill="auto"/>
            <w:noWrap/>
            <w:vAlign w:val="center"/>
            <w:hideMark/>
          </w:tcPr>
          <w:p w14:paraId="6CBBF48A"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Etkin Vatandaşlık</w:t>
            </w:r>
          </w:p>
        </w:tc>
        <w:tc>
          <w:tcPr>
            <w:tcW w:w="1300" w:type="dxa"/>
            <w:tcBorders>
              <w:left w:val="nil"/>
              <w:bottom w:val="nil"/>
              <w:right w:val="nil"/>
            </w:tcBorders>
            <w:shd w:val="clear" w:color="auto" w:fill="auto"/>
            <w:noWrap/>
            <w:vAlign w:val="center"/>
            <w:hideMark/>
          </w:tcPr>
          <w:p w14:paraId="01A14FDE"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11</w:t>
            </w:r>
          </w:p>
        </w:tc>
      </w:tr>
      <w:tr w:rsidR="0029196C" w:rsidRPr="00F549EA" w14:paraId="107F3A4A" w14:textId="77777777" w:rsidTr="004902BD">
        <w:trPr>
          <w:trHeight w:val="170"/>
        </w:trPr>
        <w:tc>
          <w:tcPr>
            <w:tcW w:w="8505" w:type="dxa"/>
            <w:tcBorders>
              <w:top w:val="nil"/>
              <w:left w:val="nil"/>
              <w:bottom w:val="nil"/>
              <w:right w:val="nil"/>
            </w:tcBorders>
            <w:shd w:val="clear" w:color="auto" w:fill="auto"/>
            <w:noWrap/>
            <w:vAlign w:val="center"/>
            <w:hideMark/>
          </w:tcPr>
          <w:p w14:paraId="1C63C9C0" w14:textId="37C37F9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İnsanlar, Yerler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Çevreler</w:t>
            </w:r>
          </w:p>
        </w:tc>
        <w:tc>
          <w:tcPr>
            <w:tcW w:w="1300" w:type="dxa"/>
            <w:tcBorders>
              <w:top w:val="nil"/>
              <w:left w:val="nil"/>
              <w:bottom w:val="nil"/>
              <w:right w:val="nil"/>
            </w:tcBorders>
            <w:shd w:val="clear" w:color="auto" w:fill="auto"/>
            <w:noWrap/>
            <w:vAlign w:val="center"/>
            <w:hideMark/>
          </w:tcPr>
          <w:p w14:paraId="3B3F8FDF"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14</w:t>
            </w:r>
          </w:p>
        </w:tc>
      </w:tr>
      <w:tr w:rsidR="0029196C" w:rsidRPr="00F549EA" w14:paraId="41069C94" w14:textId="77777777" w:rsidTr="004902BD">
        <w:trPr>
          <w:trHeight w:val="170"/>
        </w:trPr>
        <w:tc>
          <w:tcPr>
            <w:tcW w:w="8505" w:type="dxa"/>
            <w:tcBorders>
              <w:top w:val="nil"/>
              <w:left w:val="nil"/>
              <w:bottom w:val="nil"/>
              <w:right w:val="nil"/>
            </w:tcBorders>
            <w:shd w:val="clear" w:color="auto" w:fill="auto"/>
            <w:noWrap/>
            <w:vAlign w:val="center"/>
            <w:hideMark/>
          </w:tcPr>
          <w:p w14:paraId="7BEBE3A0" w14:textId="17C1FA59"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Kültür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Miras</w:t>
            </w:r>
          </w:p>
        </w:tc>
        <w:tc>
          <w:tcPr>
            <w:tcW w:w="1300" w:type="dxa"/>
            <w:tcBorders>
              <w:top w:val="nil"/>
              <w:left w:val="nil"/>
              <w:bottom w:val="nil"/>
              <w:right w:val="nil"/>
            </w:tcBorders>
            <w:shd w:val="clear" w:color="auto" w:fill="auto"/>
            <w:noWrap/>
            <w:vAlign w:val="center"/>
            <w:hideMark/>
          </w:tcPr>
          <w:p w14:paraId="23885A8D"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12</w:t>
            </w:r>
          </w:p>
        </w:tc>
      </w:tr>
      <w:tr w:rsidR="0029196C" w:rsidRPr="00F549EA" w14:paraId="611E304D" w14:textId="77777777" w:rsidTr="004902BD">
        <w:trPr>
          <w:trHeight w:val="170"/>
        </w:trPr>
        <w:tc>
          <w:tcPr>
            <w:tcW w:w="8505" w:type="dxa"/>
            <w:tcBorders>
              <w:top w:val="nil"/>
              <w:left w:val="nil"/>
              <w:bottom w:val="nil"/>
              <w:right w:val="nil"/>
            </w:tcBorders>
            <w:shd w:val="clear" w:color="auto" w:fill="auto"/>
            <w:noWrap/>
            <w:vAlign w:val="center"/>
            <w:hideMark/>
          </w:tcPr>
          <w:p w14:paraId="35B1ACF0"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Küresel Bağlantılar</w:t>
            </w:r>
          </w:p>
        </w:tc>
        <w:tc>
          <w:tcPr>
            <w:tcW w:w="1300" w:type="dxa"/>
            <w:tcBorders>
              <w:top w:val="nil"/>
              <w:left w:val="nil"/>
              <w:bottom w:val="nil"/>
              <w:right w:val="nil"/>
            </w:tcBorders>
            <w:shd w:val="clear" w:color="auto" w:fill="auto"/>
            <w:noWrap/>
            <w:vAlign w:val="center"/>
            <w:hideMark/>
          </w:tcPr>
          <w:p w14:paraId="7C443E7D"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11</w:t>
            </w:r>
          </w:p>
        </w:tc>
      </w:tr>
      <w:tr w:rsidR="0029196C" w:rsidRPr="00F549EA" w14:paraId="5591CCD4" w14:textId="77777777" w:rsidTr="004902BD">
        <w:trPr>
          <w:trHeight w:val="170"/>
        </w:trPr>
        <w:tc>
          <w:tcPr>
            <w:tcW w:w="8505" w:type="dxa"/>
            <w:tcBorders>
              <w:top w:val="nil"/>
              <w:left w:val="nil"/>
              <w:bottom w:val="nil"/>
              <w:right w:val="nil"/>
            </w:tcBorders>
            <w:shd w:val="clear" w:color="auto" w:fill="auto"/>
            <w:noWrap/>
            <w:vAlign w:val="center"/>
            <w:hideMark/>
          </w:tcPr>
          <w:p w14:paraId="5E2FF394" w14:textId="38515245"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Üretim, Dağıtım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Tüketim</w:t>
            </w:r>
          </w:p>
        </w:tc>
        <w:tc>
          <w:tcPr>
            <w:tcW w:w="1300" w:type="dxa"/>
            <w:tcBorders>
              <w:top w:val="nil"/>
              <w:left w:val="nil"/>
              <w:bottom w:val="nil"/>
              <w:right w:val="nil"/>
            </w:tcBorders>
            <w:shd w:val="clear" w:color="auto" w:fill="auto"/>
            <w:noWrap/>
            <w:vAlign w:val="center"/>
            <w:hideMark/>
          </w:tcPr>
          <w:p w14:paraId="70A06D66"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11</w:t>
            </w:r>
          </w:p>
        </w:tc>
      </w:tr>
      <w:tr w:rsidR="0029196C" w:rsidRPr="00F549EA" w14:paraId="4E3506CA" w14:textId="77777777" w:rsidTr="004902BD">
        <w:trPr>
          <w:trHeight w:val="170"/>
        </w:trPr>
        <w:tc>
          <w:tcPr>
            <w:tcW w:w="8505" w:type="dxa"/>
            <w:tcBorders>
              <w:top w:val="nil"/>
              <w:left w:val="nil"/>
              <w:bottom w:val="nil"/>
              <w:right w:val="nil"/>
            </w:tcBorders>
            <w:shd w:val="clear" w:color="auto" w:fill="auto"/>
            <w:noWrap/>
            <w:vAlign w:val="center"/>
            <w:hideMark/>
          </w:tcPr>
          <w:p w14:paraId="556BB4B6" w14:textId="61D8C4B0" w:rsidR="0029196C" w:rsidRPr="00F549EA" w:rsidRDefault="00BC336C" w:rsidP="006D0E17">
            <w:pPr>
              <w:rPr>
                <w:rFonts w:ascii="Arial Narrow" w:eastAsia="Times New Roman" w:hAnsi="Arial Narrow" w:cs="Calibri"/>
                <w:b/>
                <w:bCs/>
                <w:color w:val="000000"/>
                <w:sz w:val="20"/>
                <w:szCs w:val="20"/>
                <w:lang w:eastAsia="tr-TR"/>
              </w:rPr>
            </w:pPr>
            <w:r>
              <w:rPr>
                <w:rFonts w:ascii="Arial Narrow" w:eastAsia="Times New Roman" w:hAnsi="Arial Narrow" w:cs="Calibri"/>
                <w:b/>
                <w:bCs/>
                <w:color w:val="000000"/>
                <w:sz w:val="20"/>
                <w:szCs w:val="20"/>
                <w:lang w:eastAsia="tr-TR"/>
              </w:rPr>
              <w:t xml:space="preserve">          </w:t>
            </w:r>
            <w:r w:rsidR="0029196C" w:rsidRPr="00F549EA">
              <w:rPr>
                <w:rFonts w:ascii="Arial Narrow" w:eastAsia="Times New Roman" w:hAnsi="Arial Narrow" w:cs="Calibri"/>
                <w:b/>
                <w:bCs/>
                <w:color w:val="000000"/>
                <w:sz w:val="20"/>
                <w:szCs w:val="20"/>
                <w:lang w:eastAsia="tr-TR"/>
              </w:rPr>
              <w:t>T</w:t>
            </w:r>
            <w:r>
              <w:rPr>
                <w:rFonts w:ascii="Arial Narrow" w:eastAsia="Times New Roman" w:hAnsi="Arial Narrow" w:cs="Calibri"/>
                <w:b/>
                <w:bCs/>
                <w:color w:val="000000"/>
                <w:sz w:val="20"/>
                <w:szCs w:val="20"/>
                <w:lang w:eastAsia="tr-TR"/>
              </w:rPr>
              <w:t xml:space="preserve">ürkiye Cumhuriyeti </w:t>
            </w:r>
            <w:r w:rsidRPr="00F549EA">
              <w:rPr>
                <w:rFonts w:ascii="Arial Narrow" w:eastAsia="Times New Roman" w:hAnsi="Arial Narrow" w:cs="Calibri"/>
                <w:b/>
                <w:bCs/>
                <w:color w:val="000000"/>
                <w:sz w:val="20"/>
                <w:szCs w:val="20"/>
                <w:lang w:eastAsia="tr-TR"/>
              </w:rPr>
              <w:t>İnkılap</w:t>
            </w:r>
            <w:r w:rsidR="0029196C" w:rsidRPr="00F549EA">
              <w:rPr>
                <w:rFonts w:ascii="Arial Narrow" w:eastAsia="Times New Roman" w:hAnsi="Arial Narrow" w:cs="Calibri"/>
                <w:b/>
                <w:bCs/>
                <w:color w:val="000000"/>
                <w:sz w:val="20"/>
                <w:szCs w:val="20"/>
                <w:lang w:eastAsia="tr-TR"/>
              </w:rPr>
              <w:t xml:space="preserve"> Tarihi ve Atatürkçülük</w:t>
            </w:r>
          </w:p>
        </w:tc>
        <w:tc>
          <w:tcPr>
            <w:tcW w:w="1300" w:type="dxa"/>
            <w:tcBorders>
              <w:top w:val="nil"/>
              <w:left w:val="nil"/>
              <w:bottom w:val="nil"/>
              <w:right w:val="nil"/>
            </w:tcBorders>
            <w:shd w:val="clear" w:color="auto" w:fill="auto"/>
            <w:noWrap/>
            <w:vAlign w:val="center"/>
            <w:hideMark/>
          </w:tcPr>
          <w:p w14:paraId="20007FD6" w14:textId="77777777" w:rsidR="0029196C" w:rsidRPr="00F549EA" w:rsidRDefault="0029196C" w:rsidP="006D0E17">
            <w:pPr>
              <w:jc w:val="right"/>
              <w:rPr>
                <w:rFonts w:ascii="Arial Narrow" w:eastAsia="Times New Roman" w:hAnsi="Arial Narrow" w:cs="Calibri"/>
                <w:b/>
                <w:bCs/>
                <w:color w:val="000000"/>
                <w:sz w:val="20"/>
                <w:szCs w:val="20"/>
                <w:lang w:eastAsia="tr-TR"/>
              </w:rPr>
            </w:pPr>
            <w:r w:rsidRPr="00F549EA">
              <w:rPr>
                <w:rFonts w:ascii="Arial Narrow" w:eastAsia="Times New Roman" w:hAnsi="Arial Narrow" w:cs="Calibri"/>
                <w:b/>
                <w:bCs/>
                <w:color w:val="000000"/>
                <w:sz w:val="20"/>
                <w:szCs w:val="20"/>
                <w:lang w:eastAsia="tr-TR"/>
              </w:rPr>
              <w:t>28</w:t>
            </w:r>
          </w:p>
        </w:tc>
      </w:tr>
      <w:tr w:rsidR="0029196C" w:rsidRPr="00F549EA" w14:paraId="7A69576B" w14:textId="77777777" w:rsidTr="004902BD">
        <w:trPr>
          <w:trHeight w:val="170"/>
        </w:trPr>
        <w:tc>
          <w:tcPr>
            <w:tcW w:w="8505" w:type="dxa"/>
            <w:tcBorders>
              <w:top w:val="nil"/>
              <w:left w:val="nil"/>
              <w:bottom w:val="nil"/>
              <w:right w:val="nil"/>
            </w:tcBorders>
            <w:shd w:val="clear" w:color="auto" w:fill="auto"/>
            <w:noWrap/>
            <w:vAlign w:val="center"/>
            <w:hideMark/>
          </w:tcPr>
          <w:p w14:paraId="63524940"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Atatürk Dönemi Türk Dış Politikası</w:t>
            </w:r>
          </w:p>
        </w:tc>
        <w:tc>
          <w:tcPr>
            <w:tcW w:w="1300" w:type="dxa"/>
            <w:tcBorders>
              <w:top w:val="nil"/>
              <w:left w:val="nil"/>
              <w:bottom w:val="nil"/>
              <w:right w:val="nil"/>
            </w:tcBorders>
            <w:shd w:val="clear" w:color="auto" w:fill="auto"/>
            <w:noWrap/>
            <w:vAlign w:val="center"/>
            <w:hideMark/>
          </w:tcPr>
          <w:p w14:paraId="66D0FC3B"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29196C" w:rsidRPr="00F549EA" w14:paraId="39D8549B" w14:textId="77777777" w:rsidTr="004902BD">
        <w:trPr>
          <w:trHeight w:val="170"/>
        </w:trPr>
        <w:tc>
          <w:tcPr>
            <w:tcW w:w="8505" w:type="dxa"/>
            <w:tcBorders>
              <w:top w:val="nil"/>
              <w:left w:val="nil"/>
              <w:bottom w:val="nil"/>
              <w:right w:val="nil"/>
            </w:tcBorders>
            <w:shd w:val="clear" w:color="auto" w:fill="auto"/>
            <w:noWrap/>
            <w:vAlign w:val="center"/>
            <w:hideMark/>
          </w:tcPr>
          <w:p w14:paraId="364BAAF8" w14:textId="53DA3F8C"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Atatürk’ün Ölümü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Sonrası</w:t>
            </w:r>
          </w:p>
        </w:tc>
        <w:tc>
          <w:tcPr>
            <w:tcW w:w="1300" w:type="dxa"/>
            <w:tcBorders>
              <w:top w:val="nil"/>
              <w:left w:val="nil"/>
              <w:bottom w:val="nil"/>
              <w:right w:val="nil"/>
            </w:tcBorders>
            <w:shd w:val="clear" w:color="auto" w:fill="auto"/>
            <w:noWrap/>
            <w:vAlign w:val="center"/>
            <w:hideMark/>
          </w:tcPr>
          <w:p w14:paraId="0FEAB2C1"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112BB15C" w14:textId="77777777" w:rsidTr="004902BD">
        <w:trPr>
          <w:trHeight w:val="170"/>
        </w:trPr>
        <w:tc>
          <w:tcPr>
            <w:tcW w:w="8505" w:type="dxa"/>
            <w:tcBorders>
              <w:top w:val="nil"/>
              <w:left w:val="nil"/>
              <w:bottom w:val="nil"/>
              <w:right w:val="nil"/>
            </w:tcBorders>
            <w:shd w:val="clear" w:color="auto" w:fill="auto"/>
            <w:noWrap/>
            <w:vAlign w:val="center"/>
            <w:hideMark/>
          </w:tcPr>
          <w:p w14:paraId="3B328484" w14:textId="73D0BF4F"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 xml:space="preserve">Atatürkçülük </w:t>
            </w:r>
            <w:r w:rsidR="00BC336C">
              <w:rPr>
                <w:rFonts w:ascii="Arial Narrow" w:eastAsia="Times New Roman" w:hAnsi="Arial Narrow" w:cs="Calibri"/>
                <w:color w:val="000000"/>
                <w:sz w:val="20"/>
                <w:szCs w:val="20"/>
                <w:lang w:eastAsia="tr-TR"/>
              </w:rPr>
              <w:t>ve</w:t>
            </w:r>
            <w:r w:rsidRPr="00F549EA">
              <w:rPr>
                <w:rFonts w:ascii="Arial Narrow" w:eastAsia="Times New Roman" w:hAnsi="Arial Narrow" w:cs="Calibri"/>
                <w:color w:val="000000"/>
                <w:sz w:val="20"/>
                <w:szCs w:val="20"/>
                <w:lang w:eastAsia="tr-TR"/>
              </w:rPr>
              <w:t xml:space="preserve"> Çağdaşlaşan Türkiye</w:t>
            </w:r>
          </w:p>
        </w:tc>
        <w:tc>
          <w:tcPr>
            <w:tcW w:w="1300" w:type="dxa"/>
            <w:tcBorders>
              <w:top w:val="nil"/>
              <w:left w:val="nil"/>
              <w:bottom w:val="nil"/>
              <w:right w:val="nil"/>
            </w:tcBorders>
            <w:shd w:val="clear" w:color="auto" w:fill="auto"/>
            <w:noWrap/>
            <w:vAlign w:val="center"/>
            <w:hideMark/>
          </w:tcPr>
          <w:p w14:paraId="1C129D5D"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8</w:t>
            </w:r>
          </w:p>
        </w:tc>
      </w:tr>
      <w:tr w:rsidR="0029196C" w:rsidRPr="00F549EA" w14:paraId="4A1A3EB2" w14:textId="77777777" w:rsidTr="004902BD">
        <w:trPr>
          <w:trHeight w:val="170"/>
        </w:trPr>
        <w:tc>
          <w:tcPr>
            <w:tcW w:w="8505" w:type="dxa"/>
            <w:tcBorders>
              <w:top w:val="nil"/>
              <w:left w:val="nil"/>
              <w:bottom w:val="nil"/>
              <w:right w:val="nil"/>
            </w:tcBorders>
            <w:shd w:val="clear" w:color="auto" w:fill="auto"/>
            <w:noWrap/>
            <w:vAlign w:val="center"/>
            <w:hideMark/>
          </w:tcPr>
          <w:p w14:paraId="543FCF37"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Bir Kahraman Doğuyor</w:t>
            </w:r>
          </w:p>
        </w:tc>
        <w:tc>
          <w:tcPr>
            <w:tcW w:w="1300" w:type="dxa"/>
            <w:tcBorders>
              <w:top w:val="nil"/>
              <w:left w:val="nil"/>
              <w:bottom w:val="nil"/>
              <w:right w:val="nil"/>
            </w:tcBorders>
            <w:shd w:val="clear" w:color="auto" w:fill="auto"/>
            <w:noWrap/>
            <w:vAlign w:val="center"/>
            <w:hideMark/>
          </w:tcPr>
          <w:p w14:paraId="2EFD650C"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w:t>
            </w:r>
          </w:p>
        </w:tc>
      </w:tr>
      <w:tr w:rsidR="0029196C" w:rsidRPr="00F549EA" w14:paraId="695F5570" w14:textId="77777777" w:rsidTr="004902BD">
        <w:trPr>
          <w:trHeight w:val="170"/>
        </w:trPr>
        <w:tc>
          <w:tcPr>
            <w:tcW w:w="8505" w:type="dxa"/>
            <w:tcBorders>
              <w:top w:val="nil"/>
              <w:left w:val="nil"/>
              <w:bottom w:val="nil"/>
              <w:right w:val="nil"/>
            </w:tcBorders>
            <w:shd w:val="clear" w:color="auto" w:fill="auto"/>
            <w:noWrap/>
            <w:vAlign w:val="center"/>
            <w:hideMark/>
          </w:tcPr>
          <w:p w14:paraId="6BE41B7D"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Demokratikleşme Çabaları</w:t>
            </w:r>
          </w:p>
        </w:tc>
        <w:tc>
          <w:tcPr>
            <w:tcW w:w="1300" w:type="dxa"/>
            <w:tcBorders>
              <w:top w:val="nil"/>
              <w:left w:val="nil"/>
              <w:bottom w:val="nil"/>
              <w:right w:val="nil"/>
            </w:tcBorders>
            <w:shd w:val="clear" w:color="auto" w:fill="auto"/>
            <w:noWrap/>
            <w:vAlign w:val="center"/>
            <w:hideMark/>
          </w:tcPr>
          <w:p w14:paraId="28FF68AC"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w:t>
            </w:r>
          </w:p>
        </w:tc>
      </w:tr>
      <w:tr w:rsidR="0029196C" w:rsidRPr="00F549EA" w14:paraId="0FD52A21" w14:textId="77777777" w:rsidTr="004902BD">
        <w:trPr>
          <w:trHeight w:val="170"/>
        </w:trPr>
        <w:tc>
          <w:tcPr>
            <w:tcW w:w="8505" w:type="dxa"/>
            <w:tcBorders>
              <w:top w:val="nil"/>
              <w:left w:val="nil"/>
              <w:bottom w:val="nil"/>
              <w:right w:val="nil"/>
            </w:tcBorders>
            <w:shd w:val="clear" w:color="auto" w:fill="auto"/>
            <w:noWrap/>
            <w:vAlign w:val="center"/>
            <w:hideMark/>
          </w:tcPr>
          <w:p w14:paraId="095DAA6B"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Milli Bir Destan: Ya İstiklal Ya Ölüm!</w:t>
            </w:r>
          </w:p>
        </w:tc>
        <w:tc>
          <w:tcPr>
            <w:tcW w:w="1300" w:type="dxa"/>
            <w:tcBorders>
              <w:top w:val="nil"/>
              <w:left w:val="nil"/>
              <w:bottom w:val="nil"/>
              <w:right w:val="nil"/>
            </w:tcBorders>
            <w:shd w:val="clear" w:color="auto" w:fill="auto"/>
            <w:noWrap/>
            <w:vAlign w:val="center"/>
            <w:hideMark/>
          </w:tcPr>
          <w:p w14:paraId="695F8098"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5</w:t>
            </w:r>
          </w:p>
        </w:tc>
      </w:tr>
      <w:tr w:rsidR="0029196C" w:rsidRPr="00F549EA" w14:paraId="29998194" w14:textId="77777777" w:rsidTr="004902BD">
        <w:trPr>
          <w:trHeight w:val="170"/>
        </w:trPr>
        <w:tc>
          <w:tcPr>
            <w:tcW w:w="8505" w:type="dxa"/>
            <w:tcBorders>
              <w:top w:val="nil"/>
              <w:left w:val="nil"/>
              <w:bottom w:val="nil"/>
              <w:right w:val="nil"/>
            </w:tcBorders>
            <w:shd w:val="clear" w:color="auto" w:fill="auto"/>
            <w:noWrap/>
            <w:vAlign w:val="center"/>
            <w:hideMark/>
          </w:tcPr>
          <w:p w14:paraId="7FBDDE78"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Milli Uyanış: Bağımsızlık Yolunda Atılan Adımlar</w:t>
            </w:r>
          </w:p>
        </w:tc>
        <w:tc>
          <w:tcPr>
            <w:tcW w:w="1300" w:type="dxa"/>
            <w:tcBorders>
              <w:top w:val="nil"/>
              <w:left w:val="nil"/>
              <w:bottom w:val="nil"/>
              <w:right w:val="nil"/>
            </w:tcBorders>
            <w:shd w:val="clear" w:color="auto" w:fill="auto"/>
            <w:noWrap/>
            <w:vAlign w:val="center"/>
            <w:hideMark/>
          </w:tcPr>
          <w:p w14:paraId="320CA16C"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7</w:t>
            </w:r>
          </w:p>
        </w:tc>
      </w:tr>
      <w:tr w:rsidR="0029196C" w:rsidRPr="00F549EA" w14:paraId="36B1E5CF" w14:textId="77777777" w:rsidTr="004902BD">
        <w:trPr>
          <w:trHeight w:val="170"/>
        </w:trPr>
        <w:tc>
          <w:tcPr>
            <w:tcW w:w="8505" w:type="dxa"/>
            <w:tcBorders>
              <w:top w:val="nil"/>
              <w:left w:val="nil"/>
              <w:bottom w:val="nil"/>
              <w:right w:val="nil"/>
            </w:tcBorders>
            <w:shd w:val="clear" w:color="auto" w:fill="auto"/>
            <w:noWrap/>
            <w:vAlign w:val="center"/>
            <w:hideMark/>
          </w:tcPr>
          <w:p w14:paraId="010CE057" w14:textId="6F02B4A2" w:rsidR="0029196C" w:rsidRPr="00F549EA" w:rsidRDefault="00BC336C" w:rsidP="006D0E17">
            <w:pPr>
              <w:rPr>
                <w:rFonts w:ascii="Arial Narrow" w:eastAsia="Times New Roman" w:hAnsi="Arial Narrow" w:cs="Calibri"/>
                <w:b/>
                <w:bCs/>
                <w:color w:val="000000"/>
                <w:sz w:val="20"/>
                <w:szCs w:val="20"/>
                <w:lang w:eastAsia="tr-TR"/>
              </w:rPr>
            </w:pPr>
            <w:r>
              <w:rPr>
                <w:rFonts w:ascii="Arial Narrow" w:eastAsia="Times New Roman" w:hAnsi="Arial Narrow" w:cs="Calibri"/>
                <w:b/>
                <w:bCs/>
                <w:color w:val="000000"/>
                <w:sz w:val="20"/>
                <w:szCs w:val="20"/>
                <w:lang w:eastAsia="tr-TR"/>
              </w:rPr>
              <w:t xml:space="preserve">          </w:t>
            </w:r>
            <w:r w:rsidR="0029196C" w:rsidRPr="00F549EA">
              <w:rPr>
                <w:rFonts w:ascii="Arial Narrow" w:eastAsia="Times New Roman" w:hAnsi="Arial Narrow" w:cs="Calibri"/>
                <w:b/>
                <w:bCs/>
                <w:color w:val="000000"/>
                <w:sz w:val="20"/>
                <w:szCs w:val="20"/>
                <w:lang w:eastAsia="tr-TR"/>
              </w:rPr>
              <w:t>Türkçe</w:t>
            </w:r>
          </w:p>
        </w:tc>
        <w:tc>
          <w:tcPr>
            <w:tcW w:w="1300" w:type="dxa"/>
            <w:tcBorders>
              <w:top w:val="nil"/>
              <w:left w:val="nil"/>
              <w:bottom w:val="nil"/>
              <w:right w:val="nil"/>
            </w:tcBorders>
            <w:shd w:val="clear" w:color="auto" w:fill="auto"/>
            <w:noWrap/>
            <w:vAlign w:val="center"/>
            <w:hideMark/>
          </w:tcPr>
          <w:p w14:paraId="6607075A" w14:textId="77777777" w:rsidR="0029196C" w:rsidRPr="00F549EA" w:rsidRDefault="0029196C" w:rsidP="006D0E17">
            <w:pPr>
              <w:jc w:val="right"/>
              <w:rPr>
                <w:rFonts w:ascii="Arial Narrow" w:eastAsia="Times New Roman" w:hAnsi="Arial Narrow" w:cs="Calibri"/>
                <w:b/>
                <w:bCs/>
                <w:color w:val="000000"/>
                <w:sz w:val="20"/>
                <w:szCs w:val="20"/>
                <w:lang w:eastAsia="tr-TR"/>
              </w:rPr>
            </w:pPr>
            <w:r w:rsidRPr="00F549EA">
              <w:rPr>
                <w:rFonts w:ascii="Arial Narrow" w:eastAsia="Times New Roman" w:hAnsi="Arial Narrow" w:cs="Calibri"/>
                <w:b/>
                <w:bCs/>
                <w:color w:val="000000"/>
                <w:sz w:val="20"/>
                <w:szCs w:val="20"/>
                <w:lang w:eastAsia="tr-TR"/>
              </w:rPr>
              <w:t>87</w:t>
            </w:r>
          </w:p>
        </w:tc>
      </w:tr>
      <w:tr w:rsidR="0029196C" w:rsidRPr="00F549EA" w14:paraId="53D7D01B" w14:textId="77777777" w:rsidTr="004902BD">
        <w:trPr>
          <w:trHeight w:val="170"/>
        </w:trPr>
        <w:tc>
          <w:tcPr>
            <w:tcW w:w="8505" w:type="dxa"/>
            <w:tcBorders>
              <w:top w:val="nil"/>
              <w:left w:val="nil"/>
              <w:bottom w:val="nil"/>
              <w:right w:val="nil"/>
            </w:tcBorders>
            <w:shd w:val="clear" w:color="auto" w:fill="auto"/>
            <w:noWrap/>
            <w:vAlign w:val="center"/>
            <w:hideMark/>
          </w:tcPr>
          <w:p w14:paraId="61C9FA88" w14:textId="77777777" w:rsidR="0029196C" w:rsidRPr="00F549EA" w:rsidRDefault="006D0E17"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Dinleme-</w:t>
            </w:r>
            <w:r w:rsidR="0029196C" w:rsidRPr="00F549EA">
              <w:rPr>
                <w:rFonts w:ascii="Arial Narrow" w:eastAsia="Times New Roman" w:hAnsi="Arial Narrow" w:cs="Calibri"/>
                <w:color w:val="000000"/>
                <w:sz w:val="20"/>
                <w:szCs w:val="20"/>
                <w:lang w:eastAsia="tr-TR"/>
              </w:rPr>
              <w:t xml:space="preserve"> İzleme</w:t>
            </w:r>
          </w:p>
        </w:tc>
        <w:tc>
          <w:tcPr>
            <w:tcW w:w="1300" w:type="dxa"/>
            <w:tcBorders>
              <w:top w:val="nil"/>
              <w:left w:val="nil"/>
              <w:bottom w:val="nil"/>
              <w:right w:val="nil"/>
            </w:tcBorders>
            <w:shd w:val="clear" w:color="auto" w:fill="auto"/>
            <w:noWrap/>
            <w:vAlign w:val="center"/>
            <w:hideMark/>
          </w:tcPr>
          <w:p w14:paraId="1C9D266C"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18</w:t>
            </w:r>
          </w:p>
        </w:tc>
      </w:tr>
      <w:tr w:rsidR="0029196C" w:rsidRPr="00F549EA" w14:paraId="0F5B241E" w14:textId="77777777" w:rsidTr="004902BD">
        <w:trPr>
          <w:trHeight w:val="170"/>
        </w:trPr>
        <w:tc>
          <w:tcPr>
            <w:tcW w:w="8505" w:type="dxa"/>
            <w:tcBorders>
              <w:top w:val="nil"/>
              <w:left w:val="nil"/>
              <w:bottom w:val="nil"/>
              <w:right w:val="nil"/>
            </w:tcBorders>
            <w:shd w:val="clear" w:color="auto" w:fill="auto"/>
            <w:noWrap/>
            <w:vAlign w:val="center"/>
            <w:hideMark/>
          </w:tcPr>
          <w:p w14:paraId="1957719B"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Konuşma</w:t>
            </w:r>
          </w:p>
        </w:tc>
        <w:tc>
          <w:tcPr>
            <w:tcW w:w="1300" w:type="dxa"/>
            <w:tcBorders>
              <w:top w:val="nil"/>
              <w:left w:val="nil"/>
              <w:bottom w:val="nil"/>
              <w:right w:val="nil"/>
            </w:tcBorders>
            <w:shd w:val="clear" w:color="auto" w:fill="auto"/>
            <w:noWrap/>
            <w:vAlign w:val="center"/>
            <w:hideMark/>
          </w:tcPr>
          <w:p w14:paraId="4AADF9F6"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12</w:t>
            </w:r>
          </w:p>
        </w:tc>
      </w:tr>
      <w:tr w:rsidR="0029196C" w:rsidRPr="00F549EA" w14:paraId="64FBAABC" w14:textId="77777777" w:rsidTr="004902BD">
        <w:trPr>
          <w:trHeight w:val="170"/>
        </w:trPr>
        <w:tc>
          <w:tcPr>
            <w:tcW w:w="8505" w:type="dxa"/>
            <w:tcBorders>
              <w:top w:val="nil"/>
              <w:left w:val="nil"/>
              <w:bottom w:val="nil"/>
              <w:right w:val="nil"/>
            </w:tcBorders>
            <w:shd w:val="clear" w:color="auto" w:fill="auto"/>
            <w:noWrap/>
            <w:vAlign w:val="center"/>
            <w:hideMark/>
          </w:tcPr>
          <w:p w14:paraId="36854CE5"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Okuma</w:t>
            </w:r>
          </w:p>
        </w:tc>
        <w:tc>
          <w:tcPr>
            <w:tcW w:w="1300" w:type="dxa"/>
            <w:tcBorders>
              <w:top w:val="nil"/>
              <w:left w:val="nil"/>
              <w:bottom w:val="nil"/>
              <w:right w:val="nil"/>
            </w:tcBorders>
            <w:shd w:val="clear" w:color="auto" w:fill="auto"/>
            <w:noWrap/>
            <w:vAlign w:val="center"/>
            <w:hideMark/>
          </w:tcPr>
          <w:p w14:paraId="32E3B74C"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36</w:t>
            </w:r>
          </w:p>
        </w:tc>
      </w:tr>
      <w:tr w:rsidR="0029196C" w:rsidRPr="00F549EA" w14:paraId="066D58BE" w14:textId="77777777" w:rsidTr="004902BD">
        <w:trPr>
          <w:trHeight w:val="170"/>
        </w:trPr>
        <w:tc>
          <w:tcPr>
            <w:tcW w:w="8505" w:type="dxa"/>
            <w:tcBorders>
              <w:top w:val="nil"/>
              <w:left w:val="nil"/>
              <w:bottom w:val="single" w:sz="4" w:space="0" w:color="auto"/>
              <w:right w:val="nil"/>
            </w:tcBorders>
            <w:shd w:val="clear" w:color="auto" w:fill="auto"/>
            <w:noWrap/>
            <w:vAlign w:val="center"/>
            <w:hideMark/>
          </w:tcPr>
          <w:p w14:paraId="25D1DD1E"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Yazma</w:t>
            </w:r>
          </w:p>
        </w:tc>
        <w:tc>
          <w:tcPr>
            <w:tcW w:w="1300" w:type="dxa"/>
            <w:tcBorders>
              <w:top w:val="nil"/>
              <w:left w:val="nil"/>
              <w:bottom w:val="single" w:sz="4" w:space="0" w:color="auto"/>
              <w:right w:val="nil"/>
            </w:tcBorders>
            <w:shd w:val="clear" w:color="auto" w:fill="auto"/>
            <w:noWrap/>
            <w:vAlign w:val="center"/>
            <w:hideMark/>
          </w:tcPr>
          <w:p w14:paraId="7F1C942C" w14:textId="77777777" w:rsidR="0029196C" w:rsidRPr="00F549EA" w:rsidRDefault="0029196C" w:rsidP="006D0E17">
            <w:pPr>
              <w:rPr>
                <w:rFonts w:ascii="Arial Narrow" w:eastAsia="Times New Roman" w:hAnsi="Arial Narrow" w:cs="Calibri"/>
                <w:color w:val="000000"/>
                <w:sz w:val="20"/>
                <w:szCs w:val="20"/>
                <w:lang w:eastAsia="tr-TR"/>
              </w:rPr>
            </w:pPr>
            <w:r w:rsidRPr="00F549EA">
              <w:rPr>
                <w:rFonts w:ascii="Arial Narrow" w:eastAsia="Times New Roman" w:hAnsi="Arial Narrow" w:cs="Calibri"/>
                <w:color w:val="000000"/>
                <w:sz w:val="20"/>
                <w:szCs w:val="20"/>
                <w:lang w:eastAsia="tr-TR"/>
              </w:rPr>
              <w:t>21</w:t>
            </w:r>
          </w:p>
        </w:tc>
      </w:tr>
      <w:tr w:rsidR="0029196C" w:rsidRPr="00F549EA" w14:paraId="78758919" w14:textId="77777777" w:rsidTr="004902BD">
        <w:trPr>
          <w:trHeight w:val="170"/>
        </w:trPr>
        <w:tc>
          <w:tcPr>
            <w:tcW w:w="8505" w:type="dxa"/>
            <w:tcBorders>
              <w:top w:val="single" w:sz="4" w:space="0" w:color="auto"/>
              <w:left w:val="nil"/>
              <w:bottom w:val="single" w:sz="4" w:space="0" w:color="auto"/>
              <w:right w:val="nil"/>
            </w:tcBorders>
            <w:shd w:val="clear" w:color="auto" w:fill="auto"/>
            <w:noWrap/>
            <w:vAlign w:val="center"/>
            <w:hideMark/>
          </w:tcPr>
          <w:p w14:paraId="2BF23523" w14:textId="64B03B5B" w:rsidR="0029196C" w:rsidRPr="00F549EA" w:rsidRDefault="00BC336C" w:rsidP="006D0E17">
            <w:pPr>
              <w:rPr>
                <w:rFonts w:ascii="Arial Narrow" w:eastAsia="Times New Roman" w:hAnsi="Arial Narrow" w:cs="Calibri"/>
                <w:b/>
                <w:bCs/>
                <w:color w:val="000000"/>
                <w:sz w:val="20"/>
                <w:szCs w:val="20"/>
                <w:lang w:eastAsia="tr-TR"/>
              </w:rPr>
            </w:pPr>
            <w:r>
              <w:rPr>
                <w:rFonts w:ascii="Arial Narrow" w:eastAsia="Times New Roman" w:hAnsi="Arial Narrow" w:cs="Calibri"/>
                <w:b/>
                <w:bCs/>
                <w:color w:val="000000"/>
                <w:sz w:val="20"/>
                <w:szCs w:val="20"/>
                <w:lang w:eastAsia="tr-TR"/>
              </w:rPr>
              <w:t xml:space="preserve">          </w:t>
            </w:r>
            <w:r w:rsidR="0029196C" w:rsidRPr="00F549EA">
              <w:rPr>
                <w:rFonts w:ascii="Arial Narrow" w:eastAsia="Times New Roman" w:hAnsi="Arial Narrow" w:cs="Calibri"/>
                <w:b/>
                <w:bCs/>
                <w:color w:val="000000"/>
                <w:sz w:val="20"/>
                <w:szCs w:val="20"/>
                <w:lang w:eastAsia="tr-TR"/>
              </w:rPr>
              <w:t>Toplam</w:t>
            </w:r>
          </w:p>
        </w:tc>
        <w:tc>
          <w:tcPr>
            <w:tcW w:w="1300" w:type="dxa"/>
            <w:tcBorders>
              <w:top w:val="single" w:sz="4" w:space="0" w:color="auto"/>
              <w:left w:val="nil"/>
              <w:bottom w:val="single" w:sz="4" w:space="0" w:color="auto"/>
              <w:right w:val="nil"/>
            </w:tcBorders>
            <w:shd w:val="clear" w:color="auto" w:fill="auto"/>
            <w:noWrap/>
            <w:vAlign w:val="center"/>
            <w:hideMark/>
          </w:tcPr>
          <w:p w14:paraId="05ED3777" w14:textId="77777777" w:rsidR="0029196C" w:rsidRPr="00F549EA" w:rsidRDefault="0029196C" w:rsidP="006D0E17">
            <w:pPr>
              <w:jc w:val="right"/>
              <w:rPr>
                <w:rFonts w:ascii="Arial Narrow" w:eastAsia="Times New Roman" w:hAnsi="Arial Narrow" w:cs="Calibri"/>
                <w:b/>
                <w:bCs/>
                <w:color w:val="000000"/>
                <w:sz w:val="20"/>
                <w:szCs w:val="20"/>
                <w:lang w:eastAsia="tr-TR"/>
              </w:rPr>
            </w:pPr>
            <w:r w:rsidRPr="00F549EA">
              <w:rPr>
                <w:rFonts w:ascii="Arial Narrow" w:eastAsia="Times New Roman" w:hAnsi="Arial Narrow" w:cs="Calibri"/>
                <w:b/>
                <w:bCs/>
                <w:color w:val="000000"/>
                <w:sz w:val="20"/>
                <w:szCs w:val="20"/>
                <w:lang w:eastAsia="tr-TR"/>
              </w:rPr>
              <w:t>513</w:t>
            </w:r>
          </w:p>
        </w:tc>
      </w:tr>
    </w:tbl>
    <w:p w14:paraId="77098479" w14:textId="77777777" w:rsidR="006D6D35" w:rsidRDefault="006D6D35" w:rsidP="006D0E17">
      <w:pPr>
        <w:rPr>
          <w:rFonts w:ascii="Arial Narrow" w:hAnsi="Arial Narrow"/>
          <w:i/>
        </w:rPr>
      </w:pPr>
    </w:p>
    <w:p w14:paraId="2C125CAD" w14:textId="46D92512" w:rsidR="00C04338" w:rsidRPr="00C04338" w:rsidRDefault="000B0E2D" w:rsidP="00C04338">
      <w:pPr>
        <w:jc w:val="both"/>
        <w:rPr>
          <w:rFonts w:ascii="Arial Narrow" w:hAnsi="Arial Narrow"/>
        </w:rPr>
      </w:pPr>
      <w:r>
        <w:rPr>
          <w:rFonts w:ascii="Arial Narrow" w:hAnsi="Arial Narrow"/>
        </w:rPr>
        <w:t>Çizelge 3’</w:t>
      </w:r>
      <w:r w:rsidR="00473D99">
        <w:rPr>
          <w:rFonts w:ascii="Arial Narrow" w:hAnsi="Arial Narrow"/>
        </w:rPr>
        <w:t>t</w:t>
      </w:r>
      <w:r>
        <w:rPr>
          <w:rFonts w:ascii="Arial Narrow" w:hAnsi="Arial Narrow"/>
        </w:rPr>
        <w:t xml:space="preserve">e </w:t>
      </w:r>
      <w:r w:rsidR="00D019AD">
        <w:rPr>
          <w:rFonts w:ascii="Arial Narrow" w:hAnsi="Arial Narrow"/>
        </w:rPr>
        <w:t xml:space="preserve">kazanım sayılarını alan ve üniteler göre dağılımları görülmektedir. Matematik üniteleri ve barındırdığı kazanımlar itibarıyla başı çekmektedir. </w:t>
      </w:r>
      <w:r w:rsidR="00C968E3">
        <w:rPr>
          <w:rFonts w:ascii="Arial Narrow" w:hAnsi="Arial Narrow"/>
        </w:rPr>
        <w:t>Ek 1</w:t>
      </w:r>
      <w:r w:rsidR="00D019AD">
        <w:rPr>
          <w:rFonts w:ascii="Arial Narrow" w:hAnsi="Arial Narrow"/>
        </w:rPr>
        <w:t>’de de programı daraltırken seçilen kazanımların dökümü yer almaktadır. Birden çok kullanılan kazanımlar ayıkladığında 491 kazanım seçildiği görülmektedir.</w:t>
      </w:r>
      <w:r w:rsidR="00C04338">
        <w:rPr>
          <w:rFonts w:ascii="Arial Narrow" w:hAnsi="Arial Narrow"/>
        </w:rPr>
        <w:t xml:space="preserve"> Bu bağlamda süreçte yer alacak öğretmenler, öncelikle HEP kullanımı konusunda bir bilgilendirme sürecinden geçmesi gerekmektedir. Bu bilgilendirme sürecinde HEP’nı </w:t>
      </w:r>
      <w:r w:rsidR="00C04338" w:rsidRPr="000B7074">
        <w:rPr>
          <w:rFonts w:ascii="Arial Narrow" w:hAnsi="Arial Narrow"/>
        </w:rPr>
        <w:t>tamamlayan çocukların öğrenme kazanımları bakımından örgün eğitim sistemi içerisinde bulunan kendi yaşıtlarıyla aynı düzeye ulaşt</w:t>
      </w:r>
      <w:r w:rsidR="00C04338">
        <w:rPr>
          <w:rFonts w:ascii="Arial Narrow" w:hAnsi="Arial Narrow"/>
        </w:rPr>
        <w:t xml:space="preserve">ırılmasının ve </w:t>
      </w:r>
      <w:r w:rsidR="00C04338" w:rsidRPr="000B7074">
        <w:rPr>
          <w:rFonts w:ascii="Arial Narrow" w:hAnsi="Arial Narrow"/>
        </w:rPr>
        <w:t xml:space="preserve">kurulacak denklik komisyonları </w:t>
      </w:r>
      <w:r w:rsidR="00C04338">
        <w:rPr>
          <w:rFonts w:ascii="Arial Narrow" w:hAnsi="Arial Narrow"/>
        </w:rPr>
        <w:t xml:space="preserve">tarafından </w:t>
      </w:r>
      <w:r w:rsidR="00C04338" w:rsidRPr="000B7074">
        <w:rPr>
          <w:rFonts w:ascii="Arial Narrow" w:hAnsi="Arial Narrow"/>
        </w:rPr>
        <w:t xml:space="preserve">belirlenip belgelendikten sonra ilgili örgün eğitim sistemine </w:t>
      </w:r>
      <w:r w:rsidR="00C04338">
        <w:rPr>
          <w:rFonts w:ascii="Arial Narrow" w:hAnsi="Arial Narrow"/>
        </w:rPr>
        <w:t>yönlendirilmesi hedeflendiği vurgulanacaktır.</w:t>
      </w:r>
      <w:r w:rsidR="00C04338" w:rsidRPr="00562C5C">
        <w:rPr>
          <w:rFonts w:ascii="Arial Narrow" w:hAnsi="Arial Narrow"/>
        </w:rPr>
        <w:t xml:space="preserve"> </w:t>
      </w:r>
      <w:r w:rsidR="00C04338">
        <w:rPr>
          <w:rFonts w:ascii="Arial Narrow" w:hAnsi="Arial Narrow"/>
        </w:rPr>
        <w:t xml:space="preserve">Böylece HEP aracılığıyla </w:t>
      </w:r>
      <w:r w:rsidR="00C04338" w:rsidRPr="00562C5C">
        <w:rPr>
          <w:rFonts w:ascii="Arial Narrow" w:hAnsi="Arial Narrow"/>
        </w:rPr>
        <w:t xml:space="preserve">öğrencilerin, yaş ve eğitim </w:t>
      </w:r>
      <w:r w:rsidR="00C04338">
        <w:rPr>
          <w:rFonts w:ascii="Arial Narrow" w:hAnsi="Arial Narrow"/>
        </w:rPr>
        <w:t>düzeyine</w:t>
      </w:r>
      <w:r w:rsidR="00C04338" w:rsidRPr="00562C5C">
        <w:rPr>
          <w:rFonts w:ascii="Arial Narrow" w:hAnsi="Arial Narrow"/>
        </w:rPr>
        <w:t xml:space="preserve"> uygun olarak örgün eğitim sistemine entegre edilmesi</w:t>
      </w:r>
      <w:r w:rsidR="00C04338">
        <w:rPr>
          <w:rFonts w:ascii="Arial Narrow" w:hAnsi="Arial Narrow"/>
        </w:rPr>
        <w:t>nin</w:t>
      </w:r>
      <w:r w:rsidR="00C04338" w:rsidRPr="00562C5C">
        <w:rPr>
          <w:rFonts w:ascii="Arial Narrow" w:hAnsi="Arial Narrow"/>
        </w:rPr>
        <w:t xml:space="preserve"> planlan</w:t>
      </w:r>
      <w:r w:rsidR="00C04338">
        <w:rPr>
          <w:rFonts w:ascii="Arial Narrow" w:hAnsi="Arial Narrow"/>
        </w:rPr>
        <w:t>dığından söz edilmelidir.</w:t>
      </w:r>
    </w:p>
    <w:p w14:paraId="78CD08D3" w14:textId="77777777" w:rsidR="006D6D35" w:rsidRDefault="006D6D35" w:rsidP="006D0E17">
      <w:pPr>
        <w:rPr>
          <w:rFonts w:ascii="Arial Narrow" w:hAnsi="Arial Narrow"/>
          <w:i/>
        </w:rPr>
      </w:pPr>
    </w:p>
    <w:p w14:paraId="6CD871F2" w14:textId="77777777" w:rsidR="006D6D35" w:rsidRDefault="006D6D35" w:rsidP="006D0E17">
      <w:pPr>
        <w:rPr>
          <w:rFonts w:ascii="Arial Narrow" w:hAnsi="Arial Narrow"/>
          <w:i/>
        </w:rPr>
      </w:pPr>
    </w:p>
    <w:p w14:paraId="721B6D2C" w14:textId="77777777" w:rsidR="006D6D35" w:rsidRDefault="006D6D35" w:rsidP="006D0E17">
      <w:pPr>
        <w:rPr>
          <w:rFonts w:ascii="Arial Narrow" w:hAnsi="Arial Narrow"/>
          <w:i/>
        </w:rPr>
      </w:pPr>
    </w:p>
    <w:p w14:paraId="2138366F" w14:textId="77777777" w:rsidR="006D6D35" w:rsidRDefault="006D6D35" w:rsidP="006D0E17">
      <w:pPr>
        <w:rPr>
          <w:rFonts w:ascii="Arial Narrow" w:hAnsi="Arial Narrow"/>
          <w:i/>
        </w:rPr>
      </w:pPr>
    </w:p>
    <w:p w14:paraId="048D0723" w14:textId="77777777" w:rsidR="006D6D35" w:rsidRDefault="006D6D35" w:rsidP="006D0E17">
      <w:pPr>
        <w:rPr>
          <w:rFonts w:ascii="Arial Narrow" w:hAnsi="Arial Narrow"/>
          <w:i/>
        </w:rPr>
      </w:pPr>
    </w:p>
    <w:p w14:paraId="31576FC8" w14:textId="77777777" w:rsidR="006D6D35" w:rsidRDefault="006D6D35" w:rsidP="006D0E17">
      <w:pPr>
        <w:rPr>
          <w:rFonts w:ascii="Arial Narrow" w:hAnsi="Arial Narrow"/>
          <w:i/>
        </w:rPr>
      </w:pPr>
    </w:p>
    <w:p w14:paraId="026809A0" w14:textId="77777777" w:rsidR="006D6D35" w:rsidRDefault="006D6D35" w:rsidP="006D0E17">
      <w:pPr>
        <w:rPr>
          <w:rFonts w:ascii="Arial Narrow" w:hAnsi="Arial Narrow"/>
          <w:i/>
        </w:rPr>
      </w:pPr>
    </w:p>
    <w:p w14:paraId="6C45FAEA" w14:textId="77777777" w:rsidR="006D6D35" w:rsidRDefault="006D6D35" w:rsidP="006D0E17">
      <w:pPr>
        <w:rPr>
          <w:rFonts w:ascii="Arial Narrow" w:hAnsi="Arial Narrow"/>
          <w:i/>
        </w:rPr>
      </w:pPr>
    </w:p>
    <w:p w14:paraId="53B7E143" w14:textId="77777777" w:rsidR="006D6D35" w:rsidRDefault="006D6D35" w:rsidP="006D0E17">
      <w:pPr>
        <w:rPr>
          <w:rFonts w:ascii="Arial Narrow" w:hAnsi="Arial Narrow"/>
          <w:i/>
        </w:rPr>
      </w:pPr>
    </w:p>
    <w:p w14:paraId="5049BAA7" w14:textId="77777777" w:rsidR="006D6D35" w:rsidRDefault="006D6D35" w:rsidP="006D0E17">
      <w:pPr>
        <w:rPr>
          <w:rFonts w:ascii="Arial Narrow" w:hAnsi="Arial Narrow"/>
          <w:i/>
        </w:rPr>
      </w:pPr>
    </w:p>
    <w:p w14:paraId="378A876A" w14:textId="77777777" w:rsidR="006D6D35" w:rsidRDefault="006D6D35" w:rsidP="006D0E17">
      <w:pPr>
        <w:rPr>
          <w:rFonts w:ascii="Arial Narrow" w:hAnsi="Arial Narrow"/>
          <w:i/>
        </w:rPr>
      </w:pPr>
    </w:p>
    <w:p w14:paraId="5879B2D1" w14:textId="77777777" w:rsidR="006D6D35" w:rsidRDefault="006D6D35" w:rsidP="006D0E17">
      <w:pPr>
        <w:rPr>
          <w:rFonts w:ascii="Arial Narrow" w:hAnsi="Arial Narrow"/>
          <w:i/>
        </w:rPr>
      </w:pPr>
    </w:p>
    <w:p w14:paraId="4FCDD670" w14:textId="77777777" w:rsidR="006D6D35" w:rsidRDefault="006D6D35" w:rsidP="006D0E17">
      <w:pPr>
        <w:rPr>
          <w:rFonts w:ascii="Arial Narrow" w:hAnsi="Arial Narrow"/>
          <w:i/>
        </w:rPr>
      </w:pPr>
    </w:p>
    <w:p w14:paraId="26A870B7" w14:textId="77777777" w:rsidR="006D6D35" w:rsidRDefault="006D6D35" w:rsidP="006D0E17">
      <w:pPr>
        <w:rPr>
          <w:rFonts w:ascii="Arial Narrow" w:hAnsi="Arial Narrow"/>
          <w:i/>
        </w:rPr>
      </w:pPr>
    </w:p>
    <w:p w14:paraId="26F8D0C8" w14:textId="77777777" w:rsidR="006D6D35" w:rsidRDefault="006D6D35" w:rsidP="006D0E17">
      <w:pPr>
        <w:rPr>
          <w:rFonts w:ascii="Arial Narrow" w:hAnsi="Arial Narrow"/>
          <w:i/>
        </w:rPr>
      </w:pPr>
    </w:p>
    <w:p w14:paraId="326E5A41" w14:textId="77777777" w:rsidR="006D6D35" w:rsidRDefault="006D6D35" w:rsidP="006D0E17">
      <w:pPr>
        <w:rPr>
          <w:rFonts w:ascii="Arial Narrow" w:hAnsi="Arial Narrow"/>
          <w:i/>
        </w:rPr>
      </w:pPr>
    </w:p>
    <w:p w14:paraId="4E894209" w14:textId="77777777" w:rsidR="006D6D35" w:rsidRDefault="006D6D35" w:rsidP="006D0E17">
      <w:pPr>
        <w:rPr>
          <w:rFonts w:ascii="Arial Narrow" w:hAnsi="Arial Narrow"/>
          <w:i/>
        </w:rPr>
      </w:pPr>
    </w:p>
    <w:p w14:paraId="02B7259F" w14:textId="77777777" w:rsidR="006D6D35" w:rsidRDefault="006D6D35" w:rsidP="006D0E17">
      <w:pPr>
        <w:rPr>
          <w:rFonts w:ascii="Arial Narrow" w:hAnsi="Arial Narrow"/>
          <w:i/>
        </w:rPr>
      </w:pPr>
    </w:p>
    <w:p w14:paraId="472AE9C7" w14:textId="77777777" w:rsidR="006D6D35" w:rsidRDefault="006D6D35" w:rsidP="006D0E17">
      <w:pPr>
        <w:rPr>
          <w:rFonts w:ascii="Arial Narrow" w:hAnsi="Arial Narrow"/>
          <w:i/>
        </w:rPr>
      </w:pPr>
    </w:p>
    <w:p w14:paraId="545746CB" w14:textId="77777777" w:rsidR="006D6D35" w:rsidRDefault="006D6D35" w:rsidP="006D0E17">
      <w:pPr>
        <w:rPr>
          <w:rFonts w:ascii="Arial Narrow" w:hAnsi="Arial Narrow"/>
          <w:i/>
        </w:rPr>
      </w:pPr>
    </w:p>
    <w:p w14:paraId="3343BFE0" w14:textId="77777777" w:rsidR="006D6D35" w:rsidRDefault="006D6D35" w:rsidP="006D0E17">
      <w:pPr>
        <w:rPr>
          <w:rFonts w:ascii="Arial Narrow" w:hAnsi="Arial Narrow"/>
          <w:i/>
        </w:rPr>
      </w:pPr>
    </w:p>
    <w:p w14:paraId="4924BDF4" w14:textId="77777777" w:rsidR="006D6D35" w:rsidRDefault="006D6D35" w:rsidP="006D0E17">
      <w:pPr>
        <w:rPr>
          <w:rFonts w:ascii="Arial Narrow" w:hAnsi="Arial Narrow"/>
          <w:i/>
        </w:rPr>
      </w:pPr>
    </w:p>
    <w:p w14:paraId="57B7BC8E" w14:textId="77777777" w:rsidR="00FA1305" w:rsidRPr="006D0E17" w:rsidRDefault="00FA1305" w:rsidP="006D0E17">
      <w:pPr>
        <w:rPr>
          <w:rFonts w:ascii="Arial Narrow" w:hAnsi="Arial Narrow"/>
        </w:rPr>
      </w:pPr>
    </w:p>
    <w:sectPr w:rsidR="00FA1305" w:rsidRPr="006D0E17" w:rsidSect="00C82161">
      <w:pgSz w:w="11900" w:h="16840"/>
      <w:pgMar w:top="1417" w:right="985" w:bottom="110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52624"/>
    <w:multiLevelType w:val="hybridMultilevel"/>
    <w:tmpl w:val="E078E5C4"/>
    <w:lvl w:ilvl="0" w:tplc="20F237D2">
      <w:start w:val="1"/>
      <w:numFmt w:val="bullet"/>
      <w:lvlText w:val=" "/>
      <w:lvlJc w:val="left"/>
      <w:pPr>
        <w:tabs>
          <w:tab w:val="num" w:pos="720"/>
        </w:tabs>
        <w:ind w:left="720" w:hanging="360"/>
      </w:pPr>
      <w:rPr>
        <w:rFonts w:ascii="Calibri" w:hAnsi="Calibri" w:hint="default"/>
      </w:rPr>
    </w:lvl>
    <w:lvl w:ilvl="1" w:tplc="DEB4218C" w:tentative="1">
      <w:start w:val="1"/>
      <w:numFmt w:val="bullet"/>
      <w:lvlText w:val=" "/>
      <w:lvlJc w:val="left"/>
      <w:pPr>
        <w:tabs>
          <w:tab w:val="num" w:pos="1440"/>
        </w:tabs>
        <w:ind w:left="1440" w:hanging="360"/>
      </w:pPr>
      <w:rPr>
        <w:rFonts w:ascii="Calibri" w:hAnsi="Calibri" w:hint="default"/>
      </w:rPr>
    </w:lvl>
    <w:lvl w:ilvl="2" w:tplc="5AD4FCD8" w:tentative="1">
      <w:start w:val="1"/>
      <w:numFmt w:val="bullet"/>
      <w:lvlText w:val=" "/>
      <w:lvlJc w:val="left"/>
      <w:pPr>
        <w:tabs>
          <w:tab w:val="num" w:pos="2160"/>
        </w:tabs>
        <w:ind w:left="2160" w:hanging="360"/>
      </w:pPr>
      <w:rPr>
        <w:rFonts w:ascii="Calibri" w:hAnsi="Calibri" w:hint="default"/>
      </w:rPr>
    </w:lvl>
    <w:lvl w:ilvl="3" w:tplc="B47CAC0E" w:tentative="1">
      <w:start w:val="1"/>
      <w:numFmt w:val="bullet"/>
      <w:lvlText w:val=" "/>
      <w:lvlJc w:val="left"/>
      <w:pPr>
        <w:tabs>
          <w:tab w:val="num" w:pos="2880"/>
        </w:tabs>
        <w:ind w:left="2880" w:hanging="360"/>
      </w:pPr>
      <w:rPr>
        <w:rFonts w:ascii="Calibri" w:hAnsi="Calibri" w:hint="default"/>
      </w:rPr>
    </w:lvl>
    <w:lvl w:ilvl="4" w:tplc="075494BE" w:tentative="1">
      <w:start w:val="1"/>
      <w:numFmt w:val="bullet"/>
      <w:lvlText w:val=" "/>
      <w:lvlJc w:val="left"/>
      <w:pPr>
        <w:tabs>
          <w:tab w:val="num" w:pos="3600"/>
        </w:tabs>
        <w:ind w:left="3600" w:hanging="360"/>
      </w:pPr>
      <w:rPr>
        <w:rFonts w:ascii="Calibri" w:hAnsi="Calibri" w:hint="default"/>
      </w:rPr>
    </w:lvl>
    <w:lvl w:ilvl="5" w:tplc="B83A2858" w:tentative="1">
      <w:start w:val="1"/>
      <w:numFmt w:val="bullet"/>
      <w:lvlText w:val=" "/>
      <w:lvlJc w:val="left"/>
      <w:pPr>
        <w:tabs>
          <w:tab w:val="num" w:pos="4320"/>
        </w:tabs>
        <w:ind w:left="4320" w:hanging="360"/>
      </w:pPr>
      <w:rPr>
        <w:rFonts w:ascii="Calibri" w:hAnsi="Calibri" w:hint="default"/>
      </w:rPr>
    </w:lvl>
    <w:lvl w:ilvl="6" w:tplc="3670E0C0" w:tentative="1">
      <w:start w:val="1"/>
      <w:numFmt w:val="bullet"/>
      <w:lvlText w:val=" "/>
      <w:lvlJc w:val="left"/>
      <w:pPr>
        <w:tabs>
          <w:tab w:val="num" w:pos="5040"/>
        </w:tabs>
        <w:ind w:left="5040" w:hanging="360"/>
      </w:pPr>
      <w:rPr>
        <w:rFonts w:ascii="Calibri" w:hAnsi="Calibri" w:hint="default"/>
      </w:rPr>
    </w:lvl>
    <w:lvl w:ilvl="7" w:tplc="AD80A49C" w:tentative="1">
      <w:start w:val="1"/>
      <w:numFmt w:val="bullet"/>
      <w:lvlText w:val=" "/>
      <w:lvlJc w:val="left"/>
      <w:pPr>
        <w:tabs>
          <w:tab w:val="num" w:pos="5760"/>
        </w:tabs>
        <w:ind w:left="5760" w:hanging="360"/>
      </w:pPr>
      <w:rPr>
        <w:rFonts w:ascii="Calibri" w:hAnsi="Calibri" w:hint="default"/>
      </w:rPr>
    </w:lvl>
    <w:lvl w:ilvl="8" w:tplc="A13AC038" w:tentative="1">
      <w:start w:val="1"/>
      <w:numFmt w:val="bullet"/>
      <w:lvlText w:val=" "/>
      <w:lvlJc w:val="left"/>
      <w:pPr>
        <w:tabs>
          <w:tab w:val="num" w:pos="6480"/>
        </w:tabs>
        <w:ind w:left="6480" w:hanging="360"/>
      </w:pPr>
      <w:rPr>
        <w:rFonts w:ascii="Calibri" w:hAnsi="Calibri" w:hint="default"/>
      </w:rPr>
    </w:lvl>
  </w:abstractNum>
  <w:abstractNum w:abstractNumId="1" w15:restartNumberingAfterBreak="0">
    <w:nsid w:val="33D83214"/>
    <w:multiLevelType w:val="hybridMultilevel"/>
    <w:tmpl w:val="D626EC36"/>
    <w:lvl w:ilvl="0" w:tplc="33189478">
      <w:start w:val="1"/>
      <w:numFmt w:val="bullet"/>
      <w:lvlText w:val=""/>
      <w:lvlJc w:val="left"/>
      <w:pPr>
        <w:ind w:left="-641" w:hanging="360"/>
      </w:pPr>
      <w:rPr>
        <w:rFonts w:ascii="Symbol" w:hAnsi="Symbol" w:hint="default"/>
        <w:color w:val="auto"/>
      </w:rPr>
    </w:lvl>
    <w:lvl w:ilvl="1" w:tplc="041F0019" w:tentative="1">
      <w:start w:val="1"/>
      <w:numFmt w:val="lowerLetter"/>
      <w:lvlText w:val="%2."/>
      <w:lvlJc w:val="left"/>
      <w:pPr>
        <w:ind w:left="79" w:hanging="360"/>
      </w:pPr>
    </w:lvl>
    <w:lvl w:ilvl="2" w:tplc="041F001B" w:tentative="1">
      <w:start w:val="1"/>
      <w:numFmt w:val="lowerRoman"/>
      <w:lvlText w:val="%3."/>
      <w:lvlJc w:val="right"/>
      <w:pPr>
        <w:ind w:left="799" w:hanging="180"/>
      </w:pPr>
    </w:lvl>
    <w:lvl w:ilvl="3" w:tplc="041F000F" w:tentative="1">
      <w:start w:val="1"/>
      <w:numFmt w:val="decimal"/>
      <w:lvlText w:val="%4."/>
      <w:lvlJc w:val="left"/>
      <w:pPr>
        <w:ind w:left="1519" w:hanging="360"/>
      </w:pPr>
    </w:lvl>
    <w:lvl w:ilvl="4" w:tplc="041F0019" w:tentative="1">
      <w:start w:val="1"/>
      <w:numFmt w:val="lowerLetter"/>
      <w:lvlText w:val="%5."/>
      <w:lvlJc w:val="left"/>
      <w:pPr>
        <w:ind w:left="2239" w:hanging="360"/>
      </w:pPr>
    </w:lvl>
    <w:lvl w:ilvl="5" w:tplc="041F001B" w:tentative="1">
      <w:start w:val="1"/>
      <w:numFmt w:val="lowerRoman"/>
      <w:lvlText w:val="%6."/>
      <w:lvlJc w:val="right"/>
      <w:pPr>
        <w:ind w:left="2959" w:hanging="180"/>
      </w:pPr>
    </w:lvl>
    <w:lvl w:ilvl="6" w:tplc="041F000F" w:tentative="1">
      <w:start w:val="1"/>
      <w:numFmt w:val="decimal"/>
      <w:lvlText w:val="%7."/>
      <w:lvlJc w:val="left"/>
      <w:pPr>
        <w:ind w:left="3679" w:hanging="360"/>
      </w:pPr>
    </w:lvl>
    <w:lvl w:ilvl="7" w:tplc="041F0019" w:tentative="1">
      <w:start w:val="1"/>
      <w:numFmt w:val="lowerLetter"/>
      <w:lvlText w:val="%8."/>
      <w:lvlJc w:val="left"/>
      <w:pPr>
        <w:ind w:left="4399" w:hanging="360"/>
      </w:pPr>
    </w:lvl>
    <w:lvl w:ilvl="8" w:tplc="041F001B" w:tentative="1">
      <w:start w:val="1"/>
      <w:numFmt w:val="lowerRoman"/>
      <w:lvlText w:val="%9."/>
      <w:lvlJc w:val="right"/>
      <w:pPr>
        <w:ind w:left="5119" w:hanging="180"/>
      </w:pPr>
    </w:lvl>
  </w:abstractNum>
  <w:abstractNum w:abstractNumId="2" w15:restartNumberingAfterBreak="0">
    <w:nsid w:val="3C793A50"/>
    <w:multiLevelType w:val="hybridMultilevel"/>
    <w:tmpl w:val="9A94A3E8"/>
    <w:lvl w:ilvl="0" w:tplc="9C5AD10A">
      <w:start w:val="1"/>
      <w:numFmt w:val="bullet"/>
      <w:lvlText w:val="◦"/>
      <w:lvlJc w:val="left"/>
      <w:pPr>
        <w:tabs>
          <w:tab w:val="num" w:pos="720"/>
        </w:tabs>
        <w:ind w:left="720" w:hanging="360"/>
      </w:pPr>
      <w:rPr>
        <w:rFonts w:ascii="Calibri" w:hAnsi="Calibri" w:hint="default"/>
      </w:rPr>
    </w:lvl>
    <w:lvl w:ilvl="1" w:tplc="1CB6D944">
      <w:start w:val="1"/>
      <w:numFmt w:val="bullet"/>
      <w:lvlText w:val="◦"/>
      <w:lvlJc w:val="left"/>
      <w:pPr>
        <w:tabs>
          <w:tab w:val="num" w:pos="1440"/>
        </w:tabs>
        <w:ind w:left="1440" w:hanging="360"/>
      </w:pPr>
      <w:rPr>
        <w:rFonts w:ascii="Calibri" w:hAnsi="Calibri" w:hint="default"/>
      </w:rPr>
    </w:lvl>
    <w:lvl w:ilvl="2" w:tplc="9586E260" w:tentative="1">
      <w:start w:val="1"/>
      <w:numFmt w:val="bullet"/>
      <w:lvlText w:val="◦"/>
      <w:lvlJc w:val="left"/>
      <w:pPr>
        <w:tabs>
          <w:tab w:val="num" w:pos="2160"/>
        </w:tabs>
        <w:ind w:left="2160" w:hanging="360"/>
      </w:pPr>
      <w:rPr>
        <w:rFonts w:ascii="Calibri" w:hAnsi="Calibri" w:hint="default"/>
      </w:rPr>
    </w:lvl>
    <w:lvl w:ilvl="3" w:tplc="FEE67D6E" w:tentative="1">
      <w:start w:val="1"/>
      <w:numFmt w:val="bullet"/>
      <w:lvlText w:val="◦"/>
      <w:lvlJc w:val="left"/>
      <w:pPr>
        <w:tabs>
          <w:tab w:val="num" w:pos="2880"/>
        </w:tabs>
        <w:ind w:left="2880" w:hanging="360"/>
      </w:pPr>
      <w:rPr>
        <w:rFonts w:ascii="Calibri" w:hAnsi="Calibri" w:hint="default"/>
      </w:rPr>
    </w:lvl>
    <w:lvl w:ilvl="4" w:tplc="87BCCC9A" w:tentative="1">
      <w:start w:val="1"/>
      <w:numFmt w:val="bullet"/>
      <w:lvlText w:val="◦"/>
      <w:lvlJc w:val="left"/>
      <w:pPr>
        <w:tabs>
          <w:tab w:val="num" w:pos="3600"/>
        </w:tabs>
        <w:ind w:left="3600" w:hanging="360"/>
      </w:pPr>
      <w:rPr>
        <w:rFonts w:ascii="Calibri" w:hAnsi="Calibri" w:hint="default"/>
      </w:rPr>
    </w:lvl>
    <w:lvl w:ilvl="5" w:tplc="CFA0CD62" w:tentative="1">
      <w:start w:val="1"/>
      <w:numFmt w:val="bullet"/>
      <w:lvlText w:val="◦"/>
      <w:lvlJc w:val="left"/>
      <w:pPr>
        <w:tabs>
          <w:tab w:val="num" w:pos="4320"/>
        </w:tabs>
        <w:ind w:left="4320" w:hanging="360"/>
      </w:pPr>
      <w:rPr>
        <w:rFonts w:ascii="Calibri" w:hAnsi="Calibri" w:hint="default"/>
      </w:rPr>
    </w:lvl>
    <w:lvl w:ilvl="6" w:tplc="C81C7368" w:tentative="1">
      <w:start w:val="1"/>
      <w:numFmt w:val="bullet"/>
      <w:lvlText w:val="◦"/>
      <w:lvlJc w:val="left"/>
      <w:pPr>
        <w:tabs>
          <w:tab w:val="num" w:pos="5040"/>
        </w:tabs>
        <w:ind w:left="5040" w:hanging="360"/>
      </w:pPr>
      <w:rPr>
        <w:rFonts w:ascii="Calibri" w:hAnsi="Calibri" w:hint="default"/>
      </w:rPr>
    </w:lvl>
    <w:lvl w:ilvl="7" w:tplc="F312C2E2" w:tentative="1">
      <w:start w:val="1"/>
      <w:numFmt w:val="bullet"/>
      <w:lvlText w:val="◦"/>
      <w:lvlJc w:val="left"/>
      <w:pPr>
        <w:tabs>
          <w:tab w:val="num" w:pos="5760"/>
        </w:tabs>
        <w:ind w:left="5760" w:hanging="360"/>
      </w:pPr>
      <w:rPr>
        <w:rFonts w:ascii="Calibri" w:hAnsi="Calibri" w:hint="default"/>
      </w:rPr>
    </w:lvl>
    <w:lvl w:ilvl="8" w:tplc="08A869C6" w:tentative="1">
      <w:start w:val="1"/>
      <w:numFmt w:val="bullet"/>
      <w:lvlText w:val="◦"/>
      <w:lvlJc w:val="left"/>
      <w:pPr>
        <w:tabs>
          <w:tab w:val="num" w:pos="6480"/>
        </w:tabs>
        <w:ind w:left="6480" w:hanging="360"/>
      </w:pPr>
      <w:rPr>
        <w:rFonts w:ascii="Calibri" w:hAnsi="Calibri" w:hint="default"/>
      </w:rPr>
    </w:lvl>
  </w:abstractNum>
  <w:abstractNum w:abstractNumId="3" w15:restartNumberingAfterBreak="0">
    <w:nsid w:val="4A985B74"/>
    <w:multiLevelType w:val="hybridMultilevel"/>
    <w:tmpl w:val="875AEA9E"/>
    <w:lvl w:ilvl="0" w:tplc="5420D946">
      <w:start w:val="1"/>
      <w:numFmt w:val="bullet"/>
      <w:lvlText w:val=""/>
      <w:lvlJc w:val="left"/>
      <w:pPr>
        <w:tabs>
          <w:tab w:val="num" w:pos="720"/>
        </w:tabs>
        <w:ind w:left="720" w:hanging="360"/>
      </w:pPr>
      <w:rPr>
        <w:rFonts w:ascii="Symbol" w:hAnsi="Symbol" w:hint="default"/>
      </w:rPr>
    </w:lvl>
    <w:lvl w:ilvl="1" w:tplc="E998F96C" w:tentative="1">
      <w:start w:val="1"/>
      <w:numFmt w:val="bullet"/>
      <w:lvlText w:val=""/>
      <w:lvlJc w:val="left"/>
      <w:pPr>
        <w:tabs>
          <w:tab w:val="num" w:pos="1440"/>
        </w:tabs>
        <w:ind w:left="1440" w:hanging="360"/>
      </w:pPr>
      <w:rPr>
        <w:rFonts w:ascii="Symbol" w:hAnsi="Symbol" w:hint="default"/>
      </w:rPr>
    </w:lvl>
    <w:lvl w:ilvl="2" w:tplc="28105CE6" w:tentative="1">
      <w:start w:val="1"/>
      <w:numFmt w:val="bullet"/>
      <w:lvlText w:val=""/>
      <w:lvlJc w:val="left"/>
      <w:pPr>
        <w:tabs>
          <w:tab w:val="num" w:pos="2160"/>
        </w:tabs>
        <w:ind w:left="2160" w:hanging="360"/>
      </w:pPr>
      <w:rPr>
        <w:rFonts w:ascii="Symbol" w:hAnsi="Symbol" w:hint="default"/>
      </w:rPr>
    </w:lvl>
    <w:lvl w:ilvl="3" w:tplc="5EFE9DB8" w:tentative="1">
      <w:start w:val="1"/>
      <w:numFmt w:val="bullet"/>
      <w:lvlText w:val=""/>
      <w:lvlJc w:val="left"/>
      <w:pPr>
        <w:tabs>
          <w:tab w:val="num" w:pos="2880"/>
        </w:tabs>
        <w:ind w:left="2880" w:hanging="360"/>
      </w:pPr>
      <w:rPr>
        <w:rFonts w:ascii="Symbol" w:hAnsi="Symbol" w:hint="default"/>
      </w:rPr>
    </w:lvl>
    <w:lvl w:ilvl="4" w:tplc="187A5452" w:tentative="1">
      <w:start w:val="1"/>
      <w:numFmt w:val="bullet"/>
      <w:lvlText w:val=""/>
      <w:lvlJc w:val="left"/>
      <w:pPr>
        <w:tabs>
          <w:tab w:val="num" w:pos="3600"/>
        </w:tabs>
        <w:ind w:left="3600" w:hanging="360"/>
      </w:pPr>
      <w:rPr>
        <w:rFonts w:ascii="Symbol" w:hAnsi="Symbol" w:hint="default"/>
      </w:rPr>
    </w:lvl>
    <w:lvl w:ilvl="5" w:tplc="52DE8DCA" w:tentative="1">
      <w:start w:val="1"/>
      <w:numFmt w:val="bullet"/>
      <w:lvlText w:val=""/>
      <w:lvlJc w:val="left"/>
      <w:pPr>
        <w:tabs>
          <w:tab w:val="num" w:pos="4320"/>
        </w:tabs>
        <w:ind w:left="4320" w:hanging="360"/>
      </w:pPr>
      <w:rPr>
        <w:rFonts w:ascii="Symbol" w:hAnsi="Symbol" w:hint="default"/>
      </w:rPr>
    </w:lvl>
    <w:lvl w:ilvl="6" w:tplc="01D24838" w:tentative="1">
      <w:start w:val="1"/>
      <w:numFmt w:val="bullet"/>
      <w:lvlText w:val=""/>
      <w:lvlJc w:val="left"/>
      <w:pPr>
        <w:tabs>
          <w:tab w:val="num" w:pos="5040"/>
        </w:tabs>
        <w:ind w:left="5040" w:hanging="360"/>
      </w:pPr>
      <w:rPr>
        <w:rFonts w:ascii="Symbol" w:hAnsi="Symbol" w:hint="default"/>
      </w:rPr>
    </w:lvl>
    <w:lvl w:ilvl="7" w:tplc="E82C6F6E" w:tentative="1">
      <w:start w:val="1"/>
      <w:numFmt w:val="bullet"/>
      <w:lvlText w:val=""/>
      <w:lvlJc w:val="left"/>
      <w:pPr>
        <w:tabs>
          <w:tab w:val="num" w:pos="5760"/>
        </w:tabs>
        <w:ind w:left="5760" w:hanging="360"/>
      </w:pPr>
      <w:rPr>
        <w:rFonts w:ascii="Symbol" w:hAnsi="Symbol" w:hint="default"/>
      </w:rPr>
    </w:lvl>
    <w:lvl w:ilvl="8" w:tplc="26F01C6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5BA756A1"/>
    <w:multiLevelType w:val="hybridMultilevel"/>
    <w:tmpl w:val="4A5E7A2C"/>
    <w:lvl w:ilvl="0" w:tplc="4ED26186">
      <w:start w:val="1"/>
      <w:numFmt w:val="bullet"/>
      <w:lvlText w:val=" "/>
      <w:lvlJc w:val="left"/>
      <w:pPr>
        <w:tabs>
          <w:tab w:val="num" w:pos="720"/>
        </w:tabs>
        <w:ind w:left="720" w:hanging="360"/>
      </w:pPr>
      <w:rPr>
        <w:rFonts w:ascii="Calibri" w:hAnsi="Calibri" w:hint="default"/>
      </w:rPr>
    </w:lvl>
    <w:lvl w:ilvl="1" w:tplc="B6DCC5E4" w:tentative="1">
      <w:start w:val="1"/>
      <w:numFmt w:val="bullet"/>
      <w:lvlText w:val=" "/>
      <w:lvlJc w:val="left"/>
      <w:pPr>
        <w:tabs>
          <w:tab w:val="num" w:pos="1440"/>
        </w:tabs>
        <w:ind w:left="1440" w:hanging="360"/>
      </w:pPr>
      <w:rPr>
        <w:rFonts w:ascii="Calibri" w:hAnsi="Calibri" w:hint="default"/>
      </w:rPr>
    </w:lvl>
    <w:lvl w:ilvl="2" w:tplc="2D464DE2" w:tentative="1">
      <w:start w:val="1"/>
      <w:numFmt w:val="bullet"/>
      <w:lvlText w:val=" "/>
      <w:lvlJc w:val="left"/>
      <w:pPr>
        <w:tabs>
          <w:tab w:val="num" w:pos="2160"/>
        </w:tabs>
        <w:ind w:left="2160" w:hanging="360"/>
      </w:pPr>
      <w:rPr>
        <w:rFonts w:ascii="Calibri" w:hAnsi="Calibri" w:hint="default"/>
      </w:rPr>
    </w:lvl>
    <w:lvl w:ilvl="3" w:tplc="588EC972" w:tentative="1">
      <w:start w:val="1"/>
      <w:numFmt w:val="bullet"/>
      <w:lvlText w:val=" "/>
      <w:lvlJc w:val="left"/>
      <w:pPr>
        <w:tabs>
          <w:tab w:val="num" w:pos="2880"/>
        </w:tabs>
        <w:ind w:left="2880" w:hanging="360"/>
      </w:pPr>
      <w:rPr>
        <w:rFonts w:ascii="Calibri" w:hAnsi="Calibri" w:hint="default"/>
      </w:rPr>
    </w:lvl>
    <w:lvl w:ilvl="4" w:tplc="D70EBBEC" w:tentative="1">
      <w:start w:val="1"/>
      <w:numFmt w:val="bullet"/>
      <w:lvlText w:val=" "/>
      <w:lvlJc w:val="left"/>
      <w:pPr>
        <w:tabs>
          <w:tab w:val="num" w:pos="3600"/>
        </w:tabs>
        <w:ind w:left="3600" w:hanging="360"/>
      </w:pPr>
      <w:rPr>
        <w:rFonts w:ascii="Calibri" w:hAnsi="Calibri" w:hint="default"/>
      </w:rPr>
    </w:lvl>
    <w:lvl w:ilvl="5" w:tplc="EEE8DF2E" w:tentative="1">
      <w:start w:val="1"/>
      <w:numFmt w:val="bullet"/>
      <w:lvlText w:val=" "/>
      <w:lvlJc w:val="left"/>
      <w:pPr>
        <w:tabs>
          <w:tab w:val="num" w:pos="4320"/>
        </w:tabs>
        <w:ind w:left="4320" w:hanging="360"/>
      </w:pPr>
      <w:rPr>
        <w:rFonts w:ascii="Calibri" w:hAnsi="Calibri" w:hint="default"/>
      </w:rPr>
    </w:lvl>
    <w:lvl w:ilvl="6" w:tplc="64F0D396" w:tentative="1">
      <w:start w:val="1"/>
      <w:numFmt w:val="bullet"/>
      <w:lvlText w:val=" "/>
      <w:lvlJc w:val="left"/>
      <w:pPr>
        <w:tabs>
          <w:tab w:val="num" w:pos="5040"/>
        </w:tabs>
        <w:ind w:left="5040" w:hanging="360"/>
      </w:pPr>
      <w:rPr>
        <w:rFonts w:ascii="Calibri" w:hAnsi="Calibri" w:hint="default"/>
      </w:rPr>
    </w:lvl>
    <w:lvl w:ilvl="7" w:tplc="BB5A0078" w:tentative="1">
      <w:start w:val="1"/>
      <w:numFmt w:val="bullet"/>
      <w:lvlText w:val=" "/>
      <w:lvlJc w:val="left"/>
      <w:pPr>
        <w:tabs>
          <w:tab w:val="num" w:pos="5760"/>
        </w:tabs>
        <w:ind w:left="5760" w:hanging="360"/>
      </w:pPr>
      <w:rPr>
        <w:rFonts w:ascii="Calibri" w:hAnsi="Calibri" w:hint="default"/>
      </w:rPr>
    </w:lvl>
    <w:lvl w:ilvl="8" w:tplc="4E626A36" w:tentative="1">
      <w:start w:val="1"/>
      <w:numFmt w:val="bullet"/>
      <w:lvlText w:val=" "/>
      <w:lvlJc w:val="left"/>
      <w:pPr>
        <w:tabs>
          <w:tab w:val="num" w:pos="6480"/>
        </w:tabs>
        <w:ind w:left="6480" w:hanging="360"/>
      </w:pPr>
      <w:rPr>
        <w:rFonts w:ascii="Calibri" w:hAnsi="Calibri" w:hint="default"/>
      </w:rPr>
    </w:lvl>
  </w:abstractNum>
  <w:abstractNum w:abstractNumId="5" w15:restartNumberingAfterBreak="0">
    <w:nsid w:val="7A8224F8"/>
    <w:multiLevelType w:val="hybridMultilevel"/>
    <w:tmpl w:val="0C24FB36"/>
    <w:lvl w:ilvl="0" w:tplc="F774CF00">
      <w:start w:val="1"/>
      <w:numFmt w:val="bullet"/>
      <w:lvlText w:val=" "/>
      <w:lvlJc w:val="left"/>
      <w:pPr>
        <w:tabs>
          <w:tab w:val="num" w:pos="720"/>
        </w:tabs>
        <w:ind w:left="720" w:hanging="360"/>
      </w:pPr>
      <w:rPr>
        <w:rFonts w:ascii="Calibri" w:hAnsi="Calibri" w:hint="default"/>
      </w:rPr>
    </w:lvl>
    <w:lvl w:ilvl="1" w:tplc="B16AD842" w:tentative="1">
      <w:start w:val="1"/>
      <w:numFmt w:val="bullet"/>
      <w:lvlText w:val=" "/>
      <w:lvlJc w:val="left"/>
      <w:pPr>
        <w:tabs>
          <w:tab w:val="num" w:pos="1440"/>
        </w:tabs>
        <w:ind w:left="1440" w:hanging="360"/>
      </w:pPr>
      <w:rPr>
        <w:rFonts w:ascii="Calibri" w:hAnsi="Calibri" w:hint="default"/>
      </w:rPr>
    </w:lvl>
    <w:lvl w:ilvl="2" w:tplc="161CA29A" w:tentative="1">
      <w:start w:val="1"/>
      <w:numFmt w:val="bullet"/>
      <w:lvlText w:val=" "/>
      <w:lvlJc w:val="left"/>
      <w:pPr>
        <w:tabs>
          <w:tab w:val="num" w:pos="2160"/>
        </w:tabs>
        <w:ind w:left="2160" w:hanging="360"/>
      </w:pPr>
      <w:rPr>
        <w:rFonts w:ascii="Calibri" w:hAnsi="Calibri" w:hint="default"/>
      </w:rPr>
    </w:lvl>
    <w:lvl w:ilvl="3" w:tplc="7EF63422" w:tentative="1">
      <w:start w:val="1"/>
      <w:numFmt w:val="bullet"/>
      <w:lvlText w:val=" "/>
      <w:lvlJc w:val="left"/>
      <w:pPr>
        <w:tabs>
          <w:tab w:val="num" w:pos="2880"/>
        </w:tabs>
        <w:ind w:left="2880" w:hanging="360"/>
      </w:pPr>
      <w:rPr>
        <w:rFonts w:ascii="Calibri" w:hAnsi="Calibri" w:hint="default"/>
      </w:rPr>
    </w:lvl>
    <w:lvl w:ilvl="4" w:tplc="5BF0894E" w:tentative="1">
      <w:start w:val="1"/>
      <w:numFmt w:val="bullet"/>
      <w:lvlText w:val=" "/>
      <w:lvlJc w:val="left"/>
      <w:pPr>
        <w:tabs>
          <w:tab w:val="num" w:pos="3600"/>
        </w:tabs>
        <w:ind w:left="3600" w:hanging="360"/>
      </w:pPr>
      <w:rPr>
        <w:rFonts w:ascii="Calibri" w:hAnsi="Calibri" w:hint="default"/>
      </w:rPr>
    </w:lvl>
    <w:lvl w:ilvl="5" w:tplc="F5DC94CE" w:tentative="1">
      <w:start w:val="1"/>
      <w:numFmt w:val="bullet"/>
      <w:lvlText w:val=" "/>
      <w:lvlJc w:val="left"/>
      <w:pPr>
        <w:tabs>
          <w:tab w:val="num" w:pos="4320"/>
        </w:tabs>
        <w:ind w:left="4320" w:hanging="360"/>
      </w:pPr>
      <w:rPr>
        <w:rFonts w:ascii="Calibri" w:hAnsi="Calibri" w:hint="default"/>
      </w:rPr>
    </w:lvl>
    <w:lvl w:ilvl="6" w:tplc="41CA643C" w:tentative="1">
      <w:start w:val="1"/>
      <w:numFmt w:val="bullet"/>
      <w:lvlText w:val=" "/>
      <w:lvlJc w:val="left"/>
      <w:pPr>
        <w:tabs>
          <w:tab w:val="num" w:pos="5040"/>
        </w:tabs>
        <w:ind w:left="5040" w:hanging="360"/>
      </w:pPr>
      <w:rPr>
        <w:rFonts w:ascii="Calibri" w:hAnsi="Calibri" w:hint="default"/>
      </w:rPr>
    </w:lvl>
    <w:lvl w:ilvl="7" w:tplc="C73CD066" w:tentative="1">
      <w:start w:val="1"/>
      <w:numFmt w:val="bullet"/>
      <w:lvlText w:val=" "/>
      <w:lvlJc w:val="left"/>
      <w:pPr>
        <w:tabs>
          <w:tab w:val="num" w:pos="5760"/>
        </w:tabs>
        <w:ind w:left="5760" w:hanging="360"/>
      </w:pPr>
      <w:rPr>
        <w:rFonts w:ascii="Calibri" w:hAnsi="Calibri" w:hint="default"/>
      </w:rPr>
    </w:lvl>
    <w:lvl w:ilvl="8" w:tplc="79701B36" w:tentative="1">
      <w:start w:val="1"/>
      <w:numFmt w:val="bullet"/>
      <w:lvlText w:val=" "/>
      <w:lvlJc w:val="left"/>
      <w:pPr>
        <w:tabs>
          <w:tab w:val="num" w:pos="6480"/>
        </w:tabs>
        <w:ind w:left="6480" w:hanging="360"/>
      </w:pPr>
      <w:rPr>
        <w:rFonts w:ascii="Calibri" w:hAnsi="Calibri" w:hint="default"/>
      </w:rPr>
    </w:lvl>
  </w:abstractNum>
  <w:abstractNum w:abstractNumId="6" w15:restartNumberingAfterBreak="0">
    <w:nsid w:val="7C2B524D"/>
    <w:multiLevelType w:val="hybridMultilevel"/>
    <w:tmpl w:val="1DCA4CFA"/>
    <w:lvl w:ilvl="0" w:tplc="9C40E120">
      <w:start w:val="1"/>
      <w:numFmt w:val="bullet"/>
      <w:lvlText w:val=""/>
      <w:lvlJc w:val="left"/>
      <w:pPr>
        <w:tabs>
          <w:tab w:val="num" w:pos="720"/>
        </w:tabs>
        <w:ind w:left="720" w:hanging="360"/>
      </w:pPr>
      <w:rPr>
        <w:rFonts w:ascii="Wingdings" w:hAnsi="Wingdings" w:hint="default"/>
      </w:rPr>
    </w:lvl>
    <w:lvl w:ilvl="1" w:tplc="103ACB02" w:tentative="1">
      <w:start w:val="1"/>
      <w:numFmt w:val="bullet"/>
      <w:lvlText w:val=""/>
      <w:lvlJc w:val="left"/>
      <w:pPr>
        <w:tabs>
          <w:tab w:val="num" w:pos="1440"/>
        </w:tabs>
        <w:ind w:left="1440" w:hanging="360"/>
      </w:pPr>
      <w:rPr>
        <w:rFonts w:ascii="Wingdings" w:hAnsi="Wingdings" w:hint="default"/>
      </w:rPr>
    </w:lvl>
    <w:lvl w:ilvl="2" w:tplc="BB52C190" w:tentative="1">
      <w:start w:val="1"/>
      <w:numFmt w:val="bullet"/>
      <w:lvlText w:val=""/>
      <w:lvlJc w:val="left"/>
      <w:pPr>
        <w:tabs>
          <w:tab w:val="num" w:pos="2160"/>
        </w:tabs>
        <w:ind w:left="2160" w:hanging="360"/>
      </w:pPr>
      <w:rPr>
        <w:rFonts w:ascii="Wingdings" w:hAnsi="Wingdings" w:hint="default"/>
      </w:rPr>
    </w:lvl>
    <w:lvl w:ilvl="3" w:tplc="2E5E3E6A" w:tentative="1">
      <w:start w:val="1"/>
      <w:numFmt w:val="bullet"/>
      <w:lvlText w:val=""/>
      <w:lvlJc w:val="left"/>
      <w:pPr>
        <w:tabs>
          <w:tab w:val="num" w:pos="2880"/>
        </w:tabs>
        <w:ind w:left="2880" w:hanging="360"/>
      </w:pPr>
      <w:rPr>
        <w:rFonts w:ascii="Wingdings" w:hAnsi="Wingdings" w:hint="default"/>
      </w:rPr>
    </w:lvl>
    <w:lvl w:ilvl="4" w:tplc="D01440E2" w:tentative="1">
      <w:start w:val="1"/>
      <w:numFmt w:val="bullet"/>
      <w:lvlText w:val=""/>
      <w:lvlJc w:val="left"/>
      <w:pPr>
        <w:tabs>
          <w:tab w:val="num" w:pos="3600"/>
        </w:tabs>
        <w:ind w:left="3600" w:hanging="360"/>
      </w:pPr>
      <w:rPr>
        <w:rFonts w:ascii="Wingdings" w:hAnsi="Wingdings" w:hint="default"/>
      </w:rPr>
    </w:lvl>
    <w:lvl w:ilvl="5" w:tplc="77428234" w:tentative="1">
      <w:start w:val="1"/>
      <w:numFmt w:val="bullet"/>
      <w:lvlText w:val=""/>
      <w:lvlJc w:val="left"/>
      <w:pPr>
        <w:tabs>
          <w:tab w:val="num" w:pos="4320"/>
        </w:tabs>
        <w:ind w:left="4320" w:hanging="360"/>
      </w:pPr>
      <w:rPr>
        <w:rFonts w:ascii="Wingdings" w:hAnsi="Wingdings" w:hint="default"/>
      </w:rPr>
    </w:lvl>
    <w:lvl w:ilvl="6" w:tplc="A8D2199A" w:tentative="1">
      <w:start w:val="1"/>
      <w:numFmt w:val="bullet"/>
      <w:lvlText w:val=""/>
      <w:lvlJc w:val="left"/>
      <w:pPr>
        <w:tabs>
          <w:tab w:val="num" w:pos="5040"/>
        </w:tabs>
        <w:ind w:left="5040" w:hanging="360"/>
      </w:pPr>
      <w:rPr>
        <w:rFonts w:ascii="Wingdings" w:hAnsi="Wingdings" w:hint="default"/>
      </w:rPr>
    </w:lvl>
    <w:lvl w:ilvl="7" w:tplc="82A2E8A4" w:tentative="1">
      <w:start w:val="1"/>
      <w:numFmt w:val="bullet"/>
      <w:lvlText w:val=""/>
      <w:lvlJc w:val="left"/>
      <w:pPr>
        <w:tabs>
          <w:tab w:val="num" w:pos="5760"/>
        </w:tabs>
        <w:ind w:left="5760" w:hanging="360"/>
      </w:pPr>
      <w:rPr>
        <w:rFonts w:ascii="Wingdings" w:hAnsi="Wingdings" w:hint="default"/>
      </w:rPr>
    </w:lvl>
    <w:lvl w:ilvl="8" w:tplc="81CA92D6"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B93"/>
    <w:rsid w:val="000747A7"/>
    <w:rsid w:val="000A0B31"/>
    <w:rsid w:val="000B0E2D"/>
    <w:rsid w:val="001361D5"/>
    <w:rsid w:val="001714A8"/>
    <w:rsid w:val="0019767C"/>
    <w:rsid w:val="002123A5"/>
    <w:rsid w:val="002325DB"/>
    <w:rsid w:val="00287B8C"/>
    <w:rsid w:val="0029196C"/>
    <w:rsid w:val="003112EE"/>
    <w:rsid w:val="00424AED"/>
    <w:rsid w:val="0045240A"/>
    <w:rsid w:val="00473D99"/>
    <w:rsid w:val="004902BD"/>
    <w:rsid w:val="005722B5"/>
    <w:rsid w:val="00580225"/>
    <w:rsid w:val="005E357C"/>
    <w:rsid w:val="005F3817"/>
    <w:rsid w:val="0060505D"/>
    <w:rsid w:val="00633C9E"/>
    <w:rsid w:val="006D0E17"/>
    <w:rsid w:val="006D6D35"/>
    <w:rsid w:val="00700943"/>
    <w:rsid w:val="007708B3"/>
    <w:rsid w:val="007D3780"/>
    <w:rsid w:val="00817B27"/>
    <w:rsid w:val="00821C8C"/>
    <w:rsid w:val="008332CF"/>
    <w:rsid w:val="00844F07"/>
    <w:rsid w:val="008D0B67"/>
    <w:rsid w:val="00903DEE"/>
    <w:rsid w:val="009049EA"/>
    <w:rsid w:val="00937925"/>
    <w:rsid w:val="00974B93"/>
    <w:rsid w:val="009D0BCF"/>
    <w:rsid w:val="00A02F50"/>
    <w:rsid w:val="00A52A32"/>
    <w:rsid w:val="00A55CDA"/>
    <w:rsid w:val="00A8422C"/>
    <w:rsid w:val="00A847C2"/>
    <w:rsid w:val="00AA3AA1"/>
    <w:rsid w:val="00AC473A"/>
    <w:rsid w:val="00B1497B"/>
    <w:rsid w:val="00B37A8E"/>
    <w:rsid w:val="00BC336C"/>
    <w:rsid w:val="00C04338"/>
    <w:rsid w:val="00C82161"/>
    <w:rsid w:val="00C83CEB"/>
    <w:rsid w:val="00C968E3"/>
    <w:rsid w:val="00CA5317"/>
    <w:rsid w:val="00CC1337"/>
    <w:rsid w:val="00CF0B2B"/>
    <w:rsid w:val="00D019AD"/>
    <w:rsid w:val="00D60A21"/>
    <w:rsid w:val="00E1787E"/>
    <w:rsid w:val="00E558B3"/>
    <w:rsid w:val="00EA413B"/>
    <w:rsid w:val="00EF7B20"/>
    <w:rsid w:val="00F02EB5"/>
    <w:rsid w:val="00F15083"/>
    <w:rsid w:val="00F17511"/>
    <w:rsid w:val="00F549EA"/>
    <w:rsid w:val="00F60D84"/>
    <w:rsid w:val="00F63E08"/>
    <w:rsid w:val="00FA1305"/>
    <w:rsid w:val="00FB539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BC8F8"/>
  <w15:chartTrackingRefBased/>
  <w15:docId w15:val="{9F1FAF5F-1084-814D-A512-44EA421E1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74B93"/>
    <w:rPr>
      <w:color w:val="0563C1"/>
      <w:u w:val="single"/>
    </w:rPr>
  </w:style>
  <w:style w:type="character" w:styleId="FollowedHyperlink">
    <w:name w:val="FollowedHyperlink"/>
    <w:basedOn w:val="DefaultParagraphFont"/>
    <w:uiPriority w:val="99"/>
    <w:semiHidden/>
    <w:unhideWhenUsed/>
    <w:rsid w:val="00974B93"/>
    <w:rPr>
      <w:color w:val="954F72"/>
      <w:u w:val="single"/>
    </w:rPr>
  </w:style>
  <w:style w:type="paragraph" w:customStyle="1" w:styleId="msonormal0">
    <w:name w:val="msonormal"/>
    <w:basedOn w:val="Normal"/>
    <w:rsid w:val="00974B93"/>
    <w:pPr>
      <w:spacing w:before="100" w:beforeAutospacing="1" w:after="100" w:afterAutospacing="1"/>
    </w:pPr>
    <w:rPr>
      <w:rFonts w:ascii="Times New Roman" w:eastAsia="Times New Roman" w:hAnsi="Times New Roman" w:cs="Times New Roman"/>
      <w:lang w:eastAsia="tr-TR"/>
    </w:rPr>
  </w:style>
  <w:style w:type="paragraph" w:customStyle="1" w:styleId="xl65">
    <w:name w:val="xl65"/>
    <w:basedOn w:val="Normal"/>
    <w:rsid w:val="00974B93"/>
    <w:pPr>
      <w:spacing w:before="100" w:beforeAutospacing="1" w:after="100" w:afterAutospacing="1"/>
      <w:textAlignment w:val="top"/>
    </w:pPr>
    <w:rPr>
      <w:rFonts w:ascii="Arial Narrow" w:eastAsia="Times New Roman" w:hAnsi="Arial Narrow" w:cs="Times New Roman"/>
      <w:sz w:val="18"/>
      <w:szCs w:val="18"/>
      <w:lang w:eastAsia="tr-TR"/>
    </w:rPr>
  </w:style>
  <w:style w:type="paragraph" w:customStyle="1" w:styleId="xl66">
    <w:name w:val="xl66"/>
    <w:basedOn w:val="Normal"/>
    <w:rsid w:val="00974B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eastAsia="Times New Roman" w:hAnsi="Arial Narrow" w:cs="Times New Roman"/>
      <w:sz w:val="18"/>
      <w:szCs w:val="18"/>
      <w:lang w:eastAsia="tr-TR"/>
    </w:rPr>
  </w:style>
  <w:style w:type="paragraph" w:customStyle="1" w:styleId="xl67">
    <w:name w:val="xl67"/>
    <w:basedOn w:val="Normal"/>
    <w:rsid w:val="00974B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eastAsia="Times New Roman" w:hAnsi="Arial Narrow" w:cs="Times New Roman"/>
      <w:sz w:val="18"/>
      <w:szCs w:val="18"/>
      <w:lang w:eastAsia="tr-TR"/>
    </w:rPr>
  </w:style>
  <w:style w:type="paragraph" w:customStyle="1" w:styleId="xl68">
    <w:name w:val="xl68"/>
    <w:basedOn w:val="Normal"/>
    <w:rsid w:val="00974B9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Narrow" w:eastAsia="Times New Roman" w:hAnsi="Arial Narrow" w:cs="Times New Roman"/>
      <w:b/>
      <w:bCs/>
      <w:sz w:val="18"/>
      <w:szCs w:val="18"/>
      <w:lang w:eastAsia="tr-TR"/>
    </w:rPr>
  </w:style>
  <w:style w:type="paragraph" w:styleId="ListParagraph">
    <w:name w:val="List Paragraph"/>
    <w:basedOn w:val="Normal"/>
    <w:uiPriority w:val="34"/>
    <w:qFormat/>
    <w:rsid w:val="00424AED"/>
    <w:pPr>
      <w:spacing w:after="160" w:line="259" w:lineRule="auto"/>
      <w:ind w:left="720"/>
      <w:contextualSpacing/>
    </w:pPr>
    <w:rPr>
      <w:sz w:val="22"/>
      <w:szCs w:val="22"/>
    </w:rPr>
  </w:style>
  <w:style w:type="character" w:styleId="CommentReference">
    <w:name w:val="annotation reference"/>
    <w:basedOn w:val="DefaultParagraphFont"/>
    <w:uiPriority w:val="99"/>
    <w:semiHidden/>
    <w:unhideWhenUsed/>
    <w:rsid w:val="00F02EB5"/>
    <w:rPr>
      <w:sz w:val="16"/>
      <w:szCs w:val="16"/>
    </w:rPr>
  </w:style>
  <w:style w:type="paragraph" w:styleId="CommentText">
    <w:name w:val="annotation text"/>
    <w:basedOn w:val="Normal"/>
    <w:link w:val="CommentTextChar"/>
    <w:uiPriority w:val="99"/>
    <w:semiHidden/>
    <w:unhideWhenUsed/>
    <w:rsid w:val="00F02EB5"/>
    <w:rPr>
      <w:sz w:val="20"/>
      <w:szCs w:val="20"/>
    </w:rPr>
  </w:style>
  <w:style w:type="character" w:customStyle="1" w:styleId="CommentTextChar">
    <w:name w:val="Comment Text Char"/>
    <w:basedOn w:val="DefaultParagraphFont"/>
    <w:link w:val="CommentText"/>
    <w:uiPriority w:val="99"/>
    <w:semiHidden/>
    <w:rsid w:val="00F02EB5"/>
    <w:rPr>
      <w:sz w:val="20"/>
      <w:szCs w:val="20"/>
    </w:rPr>
  </w:style>
  <w:style w:type="paragraph" w:styleId="CommentSubject">
    <w:name w:val="annotation subject"/>
    <w:basedOn w:val="CommentText"/>
    <w:next w:val="CommentText"/>
    <w:link w:val="CommentSubjectChar"/>
    <w:uiPriority w:val="99"/>
    <w:semiHidden/>
    <w:unhideWhenUsed/>
    <w:rsid w:val="00F02EB5"/>
    <w:rPr>
      <w:b/>
      <w:bCs/>
    </w:rPr>
  </w:style>
  <w:style w:type="character" w:customStyle="1" w:styleId="CommentSubjectChar">
    <w:name w:val="Comment Subject Char"/>
    <w:basedOn w:val="CommentTextChar"/>
    <w:link w:val="CommentSubject"/>
    <w:uiPriority w:val="99"/>
    <w:semiHidden/>
    <w:rsid w:val="00F02EB5"/>
    <w:rPr>
      <w:b/>
      <w:bCs/>
      <w:sz w:val="20"/>
      <w:szCs w:val="20"/>
    </w:rPr>
  </w:style>
  <w:style w:type="paragraph" w:styleId="BalloonText">
    <w:name w:val="Balloon Text"/>
    <w:basedOn w:val="Normal"/>
    <w:link w:val="BalloonTextChar"/>
    <w:uiPriority w:val="99"/>
    <w:semiHidden/>
    <w:unhideWhenUsed/>
    <w:rsid w:val="00F02E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2E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490432">
      <w:bodyDiv w:val="1"/>
      <w:marLeft w:val="0"/>
      <w:marRight w:val="0"/>
      <w:marTop w:val="0"/>
      <w:marBottom w:val="0"/>
      <w:divBdr>
        <w:top w:val="none" w:sz="0" w:space="0" w:color="auto"/>
        <w:left w:val="none" w:sz="0" w:space="0" w:color="auto"/>
        <w:bottom w:val="none" w:sz="0" w:space="0" w:color="auto"/>
        <w:right w:val="none" w:sz="0" w:space="0" w:color="auto"/>
      </w:divBdr>
      <w:divsChild>
        <w:div w:id="1116287254">
          <w:marLeft w:val="605"/>
          <w:marRight w:val="0"/>
          <w:marTop w:val="40"/>
          <w:marBottom w:val="80"/>
          <w:divBdr>
            <w:top w:val="none" w:sz="0" w:space="0" w:color="auto"/>
            <w:left w:val="none" w:sz="0" w:space="0" w:color="auto"/>
            <w:bottom w:val="none" w:sz="0" w:space="0" w:color="auto"/>
            <w:right w:val="none" w:sz="0" w:space="0" w:color="auto"/>
          </w:divBdr>
        </w:div>
        <w:div w:id="806897350">
          <w:marLeft w:val="605"/>
          <w:marRight w:val="0"/>
          <w:marTop w:val="40"/>
          <w:marBottom w:val="80"/>
          <w:divBdr>
            <w:top w:val="none" w:sz="0" w:space="0" w:color="auto"/>
            <w:left w:val="none" w:sz="0" w:space="0" w:color="auto"/>
            <w:bottom w:val="none" w:sz="0" w:space="0" w:color="auto"/>
            <w:right w:val="none" w:sz="0" w:space="0" w:color="auto"/>
          </w:divBdr>
        </w:div>
      </w:divsChild>
    </w:div>
    <w:div w:id="842476860">
      <w:bodyDiv w:val="1"/>
      <w:marLeft w:val="0"/>
      <w:marRight w:val="0"/>
      <w:marTop w:val="0"/>
      <w:marBottom w:val="0"/>
      <w:divBdr>
        <w:top w:val="none" w:sz="0" w:space="0" w:color="auto"/>
        <w:left w:val="none" w:sz="0" w:space="0" w:color="auto"/>
        <w:bottom w:val="none" w:sz="0" w:space="0" w:color="auto"/>
        <w:right w:val="none" w:sz="0" w:space="0" w:color="auto"/>
      </w:divBdr>
    </w:div>
    <w:div w:id="851456046">
      <w:bodyDiv w:val="1"/>
      <w:marLeft w:val="0"/>
      <w:marRight w:val="0"/>
      <w:marTop w:val="0"/>
      <w:marBottom w:val="0"/>
      <w:divBdr>
        <w:top w:val="none" w:sz="0" w:space="0" w:color="auto"/>
        <w:left w:val="none" w:sz="0" w:space="0" w:color="auto"/>
        <w:bottom w:val="none" w:sz="0" w:space="0" w:color="auto"/>
        <w:right w:val="none" w:sz="0" w:space="0" w:color="auto"/>
      </w:divBdr>
    </w:div>
    <w:div w:id="992102197">
      <w:bodyDiv w:val="1"/>
      <w:marLeft w:val="0"/>
      <w:marRight w:val="0"/>
      <w:marTop w:val="0"/>
      <w:marBottom w:val="0"/>
      <w:divBdr>
        <w:top w:val="none" w:sz="0" w:space="0" w:color="auto"/>
        <w:left w:val="none" w:sz="0" w:space="0" w:color="auto"/>
        <w:bottom w:val="none" w:sz="0" w:space="0" w:color="auto"/>
        <w:right w:val="none" w:sz="0" w:space="0" w:color="auto"/>
      </w:divBdr>
      <w:divsChild>
        <w:div w:id="1825005529">
          <w:marLeft w:val="144"/>
          <w:marRight w:val="0"/>
          <w:marTop w:val="240"/>
          <w:marBottom w:val="0"/>
          <w:divBdr>
            <w:top w:val="none" w:sz="0" w:space="0" w:color="auto"/>
            <w:left w:val="none" w:sz="0" w:space="0" w:color="auto"/>
            <w:bottom w:val="none" w:sz="0" w:space="0" w:color="auto"/>
            <w:right w:val="none" w:sz="0" w:space="0" w:color="auto"/>
          </w:divBdr>
        </w:div>
      </w:divsChild>
    </w:div>
    <w:div w:id="1131904985">
      <w:bodyDiv w:val="1"/>
      <w:marLeft w:val="0"/>
      <w:marRight w:val="0"/>
      <w:marTop w:val="0"/>
      <w:marBottom w:val="0"/>
      <w:divBdr>
        <w:top w:val="none" w:sz="0" w:space="0" w:color="auto"/>
        <w:left w:val="none" w:sz="0" w:space="0" w:color="auto"/>
        <w:bottom w:val="none" w:sz="0" w:space="0" w:color="auto"/>
        <w:right w:val="none" w:sz="0" w:space="0" w:color="auto"/>
      </w:divBdr>
    </w:div>
    <w:div w:id="1252621105">
      <w:bodyDiv w:val="1"/>
      <w:marLeft w:val="0"/>
      <w:marRight w:val="0"/>
      <w:marTop w:val="0"/>
      <w:marBottom w:val="0"/>
      <w:divBdr>
        <w:top w:val="none" w:sz="0" w:space="0" w:color="auto"/>
        <w:left w:val="none" w:sz="0" w:space="0" w:color="auto"/>
        <w:bottom w:val="none" w:sz="0" w:space="0" w:color="auto"/>
        <w:right w:val="none" w:sz="0" w:space="0" w:color="auto"/>
      </w:divBdr>
    </w:div>
    <w:div w:id="1307199743">
      <w:bodyDiv w:val="1"/>
      <w:marLeft w:val="0"/>
      <w:marRight w:val="0"/>
      <w:marTop w:val="0"/>
      <w:marBottom w:val="0"/>
      <w:divBdr>
        <w:top w:val="none" w:sz="0" w:space="0" w:color="auto"/>
        <w:left w:val="none" w:sz="0" w:space="0" w:color="auto"/>
        <w:bottom w:val="none" w:sz="0" w:space="0" w:color="auto"/>
        <w:right w:val="none" w:sz="0" w:space="0" w:color="auto"/>
      </w:divBdr>
    </w:div>
    <w:div w:id="1331179452">
      <w:bodyDiv w:val="1"/>
      <w:marLeft w:val="0"/>
      <w:marRight w:val="0"/>
      <w:marTop w:val="0"/>
      <w:marBottom w:val="0"/>
      <w:divBdr>
        <w:top w:val="none" w:sz="0" w:space="0" w:color="auto"/>
        <w:left w:val="none" w:sz="0" w:space="0" w:color="auto"/>
        <w:bottom w:val="none" w:sz="0" w:space="0" w:color="auto"/>
        <w:right w:val="none" w:sz="0" w:space="0" w:color="auto"/>
      </w:divBdr>
    </w:div>
    <w:div w:id="1383863724">
      <w:bodyDiv w:val="1"/>
      <w:marLeft w:val="0"/>
      <w:marRight w:val="0"/>
      <w:marTop w:val="0"/>
      <w:marBottom w:val="0"/>
      <w:divBdr>
        <w:top w:val="none" w:sz="0" w:space="0" w:color="auto"/>
        <w:left w:val="none" w:sz="0" w:space="0" w:color="auto"/>
        <w:bottom w:val="none" w:sz="0" w:space="0" w:color="auto"/>
        <w:right w:val="none" w:sz="0" w:space="0" w:color="auto"/>
      </w:divBdr>
    </w:div>
    <w:div w:id="1463307561">
      <w:bodyDiv w:val="1"/>
      <w:marLeft w:val="0"/>
      <w:marRight w:val="0"/>
      <w:marTop w:val="0"/>
      <w:marBottom w:val="0"/>
      <w:divBdr>
        <w:top w:val="none" w:sz="0" w:space="0" w:color="auto"/>
        <w:left w:val="none" w:sz="0" w:space="0" w:color="auto"/>
        <w:bottom w:val="none" w:sz="0" w:space="0" w:color="auto"/>
        <w:right w:val="none" w:sz="0" w:space="0" w:color="auto"/>
      </w:divBdr>
      <w:divsChild>
        <w:div w:id="1459839595">
          <w:marLeft w:val="547"/>
          <w:marRight w:val="0"/>
          <w:marTop w:val="86"/>
          <w:marBottom w:val="0"/>
          <w:divBdr>
            <w:top w:val="none" w:sz="0" w:space="0" w:color="auto"/>
            <w:left w:val="none" w:sz="0" w:space="0" w:color="auto"/>
            <w:bottom w:val="none" w:sz="0" w:space="0" w:color="auto"/>
            <w:right w:val="none" w:sz="0" w:space="0" w:color="auto"/>
          </w:divBdr>
        </w:div>
        <w:div w:id="276835623">
          <w:marLeft w:val="547"/>
          <w:marRight w:val="0"/>
          <w:marTop w:val="86"/>
          <w:marBottom w:val="0"/>
          <w:divBdr>
            <w:top w:val="none" w:sz="0" w:space="0" w:color="auto"/>
            <w:left w:val="none" w:sz="0" w:space="0" w:color="auto"/>
            <w:bottom w:val="none" w:sz="0" w:space="0" w:color="auto"/>
            <w:right w:val="none" w:sz="0" w:space="0" w:color="auto"/>
          </w:divBdr>
        </w:div>
      </w:divsChild>
    </w:div>
    <w:div w:id="1524515275">
      <w:bodyDiv w:val="1"/>
      <w:marLeft w:val="0"/>
      <w:marRight w:val="0"/>
      <w:marTop w:val="0"/>
      <w:marBottom w:val="0"/>
      <w:divBdr>
        <w:top w:val="none" w:sz="0" w:space="0" w:color="auto"/>
        <w:left w:val="none" w:sz="0" w:space="0" w:color="auto"/>
        <w:bottom w:val="none" w:sz="0" w:space="0" w:color="auto"/>
        <w:right w:val="none" w:sz="0" w:space="0" w:color="auto"/>
      </w:divBdr>
    </w:div>
    <w:div w:id="1737170255">
      <w:bodyDiv w:val="1"/>
      <w:marLeft w:val="0"/>
      <w:marRight w:val="0"/>
      <w:marTop w:val="0"/>
      <w:marBottom w:val="0"/>
      <w:divBdr>
        <w:top w:val="none" w:sz="0" w:space="0" w:color="auto"/>
        <w:left w:val="none" w:sz="0" w:space="0" w:color="auto"/>
        <w:bottom w:val="none" w:sz="0" w:space="0" w:color="auto"/>
        <w:right w:val="none" w:sz="0" w:space="0" w:color="auto"/>
      </w:divBdr>
      <w:divsChild>
        <w:div w:id="1094395830">
          <w:marLeft w:val="144"/>
          <w:marRight w:val="0"/>
          <w:marTop w:val="240"/>
          <w:marBottom w:val="200"/>
          <w:divBdr>
            <w:top w:val="none" w:sz="0" w:space="0" w:color="auto"/>
            <w:left w:val="none" w:sz="0" w:space="0" w:color="auto"/>
            <w:bottom w:val="none" w:sz="0" w:space="0" w:color="auto"/>
            <w:right w:val="none" w:sz="0" w:space="0" w:color="auto"/>
          </w:divBdr>
        </w:div>
        <w:div w:id="251668685">
          <w:marLeft w:val="144"/>
          <w:marRight w:val="0"/>
          <w:marTop w:val="240"/>
          <w:marBottom w:val="200"/>
          <w:divBdr>
            <w:top w:val="none" w:sz="0" w:space="0" w:color="auto"/>
            <w:left w:val="none" w:sz="0" w:space="0" w:color="auto"/>
            <w:bottom w:val="none" w:sz="0" w:space="0" w:color="auto"/>
            <w:right w:val="none" w:sz="0" w:space="0" w:color="auto"/>
          </w:divBdr>
        </w:div>
        <w:div w:id="1643268770">
          <w:marLeft w:val="144"/>
          <w:marRight w:val="0"/>
          <w:marTop w:val="240"/>
          <w:marBottom w:val="200"/>
          <w:divBdr>
            <w:top w:val="none" w:sz="0" w:space="0" w:color="auto"/>
            <w:left w:val="none" w:sz="0" w:space="0" w:color="auto"/>
            <w:bottom w:val="none" w:sz="0" w:space="0" w:color="auto"/>
            <w:right w:val="none" w:sz="0" w:space="0" w:color="auto"/>
          </w:divBdr>
        </w:div>
        <w:div w:id="1527063719">
          <w:marLeft w:val="144"/>
          <w:marRight w:val="0"/>
          <w:marTop w:val="240"/>
          <w:marBottom w:val="200"/>
          <w:divBdr>
            <w:top w:val="none" w:sz="0" w:space="0" w:color="auto"/>
            <w:left w:val="none" w:sz="0" w:space="0" w:color="auto"/>
            <w:bottom w:val="none" w:sz="0" w:space="0" w:color="auto"/>
            <w:right w:val="none" w:sz="0" w:space="0" w:color="auto"/>
          </w:divBdr>
        </w:div>
        <w:div w:id="1378316913">
          <w:marLeft w:val="144"/>
          <w:marRight w:val="0"/>
          <w:marTop w:val="240"/>
          <w:marBottom w:val="200"/>
          <w:divBdr>
            <w:top w:val="none" w:sz="0" w:space="0" w:color="auto"/>
            <w:left w:val="none" w:sz="0" w:space="0" w:color="auto"/>
            <w:bottom w:val="none" w:sz="0" w:space="0" w:color="auto"/>
            <w:right w:val="none" w:sz="0" w:space="0" w:color="auto"/>
          </w:divBdr>
        </w:div>
        <w:div w:id="134011">
          <w:marLeft w:val="144"/>
          <w:marRight w:val="0"/>
          <w:marTop w:val="240"/>
          <w:marBottom w:val="200"/>
          <w:divBdr>
            <w:top w:val="none" w:sz="0" w:space="0" w:color="auto"/>
            <w:left w:val="none" w:sz="0" w:space="0" w:color="auto"/>
            <w:bottom w:val="none" w:sz="0" w:space="0" w:color="auto"/>
            <w:right w:val="none" w:sz="0" w:space="0" w:color="auto"/>
          </w:divBdr>
        </w:div>
        <w:div w:id="1054424164">
          <w:marLeft w:val="144"/>
          <w:marRight w:val="0"/>
          <w:marTop w:val="240"/>
          <w:marBottom w:val="0"/>
          <w:divBdr>
            <w:top w:val="none" w:sz="0" w:space="0" w:color="auto"/>
            <w:left w:val="none" w:sz="0" w:space="0" w:color="auto"/>
            <w:bottom w:val="none" w:sz="0" w:space="0" w:color="auto"/>
            <w:right w:val="none" w:sz="0" w:space="0" w:color="auto"/>
          </w:divBdr>
        </w:div>
      </w:divsChild>
    </w:div>
    <w:div w:id="1950769961">
      <w:bodyDiv w:val="1"/>
      <w:marLeft w:val="0"/>
      <w:marRight w:val="0"/>
      <w:marTop w:val="0"/>
      <w:marBottom w:val="0"/>
      <w:divBdr>
        <w:top w:val="none" w:sz="0" w:space="0" w:color="auto"/>
        <w:left w:val="none" w:sz="0" w:space="0" w:color="auto"/>
        <w:bottom w:val="none" w:sz="0" w:space="0" w:color="auto"/>
        <w:right w:val="none" w:sz="0" w:space="0" w:color="auto"/>
      </w:divBdr>
      <w:divsChild>
        <w:div w:id="682516952">
          <w:marLeft w:val="547"/>
          <w:marRight w:val="0"/>
          <w:marTop w:val="0"/>
          <w:marBottom w:val="0"/>
          <w:divBdr>
            <w:top w:val="none" w:sz="0" w:space="0" w:color="auto"/>
            <w:left w:val="none" w:sz="0" w:space="0" w:color="auto"/>
            <w:bottom w:val="none" w:sz="0" w:space="0" w:color="auto"/>
            <w:right w:val="none" w:sz="0" w:space="0" w:color="auto"/>
          </w:divBdr>
        </w:div>
        <w:div w:id="713963797">
          <w:marLeft w:val="547"/>
          <w:marRight w:val="0"/>
          <w:marTop w:val="0"/>
          <w:marBottom w:val="0"/>
          <w:divBdr>
            <w:top w:val="none" w:sz="0" w:space="0" w:color="auto"/>
            <w:left w:val="none" w:sz="0" w:space="0" w:color="auto"/>
            <w:bottom w:val="none" w:sz="0" w:space="0" w:color="auto"/>
            <w:right w:val="none" w:sz="0" w:space="0" w:color="auto"/>
          </w:divBdr>
        </w:div>
        <w:div w:id="1015227594">
          <w:marLeft w:val="547"/>
          <w:marRight w:val="0"/>
          <w:marTop w:val="0"/>
          <w:marBottom w:val="0"/>
          <w:divBdr>
            <w:top w:val="none" w:sz="0" w:space="0" w:color="auto"/>
            <w:left w:val="none" w:sz="0" w:space="0" w:color="auto"/>
            <w:bottom w:val="none" w:sz="0" w:space="0" w:color="auto"/>
            <w:right w:val="none" w:sz="0" w:space="0" w:color="auto"/>
          </w:divBdr>
        </w:div>
        <w:div w:id="414207638">
          <w:marLeft w:val="547"/>
          <w:marRight w:val="0"/>
          <w:marTop w:val="0"/>
          <w:marBottom w:val="0"/>
          <w:divBdr>
            <w:top w:val="none" w:sz="0" w:space="0" w:color="auto"/>
            <w:left w:val="none" w:sz="0" w:space="0" w:color="auto"/>
            <w:bottom w:val="none" w:sz="0" w:space="0" w:color="auto"/>
            <w:right w:val="none" w:sz="0" w:space="0" w:color="auto"/>
          </w:divBdr>
        </w:div>
        <w:div w:id="1571691695">
          <w:marLeft w:val="547"/>
          <w:marRight w:val="0"/>
          <w:marTop w:val="0"/>
          <w:marBottom w:val="0"/>
          <w:divBdr>
            <w:top w:val="none" w:sz="0" w:space="0" w:color="auto"/>
            <w:left w:val="none" w:sz="0" w:space="0" w:color="auto"/>
            <w:bottom w:val="none" w:sz="0" w:space="0" w:color="auto"/>
            <w:right w:val="none" w:sz="0" w:space="0" w:color="auto"/>
          </w:divBdr>
        </w:div>
      </w:divsChild>
    </w:div>
    <w:div w:id="2062746143">
      <w:bodyDiv w:val="1"/>
      <w:marLeft w:val="0"/>
      <w:marRight w:val="0"/>
      <w:marTop w:val="0"/>
      <w:marBottom w:val="0"/>
      <w:divBdr>
        <w:top w:val="none" w:sz="0" w:space="0" w:color="auto"/>
        <w:left w:val="none" w:sz="0" w:space="0" w:color="auto"/>
        <w:bottom w:val="none" w:sz="0" w:space="0" w:color="auto"/>
        <w:right w:val="none" w:sz="0" w:space="0" w:color="auto"/>
      </w:divBdr>
      <w:divsChild>
        <w:div w:id="537476049">
          <w:marLeft w:val="144"/>
          <w:marRight w:val="0"/>
          <w:marTop w:val="240"/>
          <w:marBottom w:val="200"/>
          <w:divBdr>
            <w:top w:val="none" w:sz="0" w:space="0" w:color="auto"/>
            <w:left w:val="none" w:sz="0" w:space="0" w:color="auto"/>
            <w:bottom w:val="none" w:sz="0" w:space="0" w:color="auto"/>
            <w:right w:val="none" w:sz="0" w:space="0" w:color="auto"/>
          </w:divBdr>
        </w:div>
        <w:div w:id="1669022908">
          <w:marLeft w:val="144"/>
          <w:marRight w:val="0"/>
          <w:marTop w:val="240"/>
          <w:marBottom w:val="200"/>
          <w:divBdr>
            <w:top w:val="none" w:sz="0" w:space="0" w:color="auto"/>
            <w:left w:val="none" w:sz="0" w:space="0" w:color="auto"/>
            <w:bottom w:val="none" w:sz="0" w:space="0" w:color="auto"/>
            <w:right w:val="none" w:sz="0" w:space="0" w:color="auto"/>
          </w:divBdr>
        </w:div>
        <w:div w:id="1952282482">
          <w:marLeft w:val="144"/>
          <w:marRight w:val="0"/>
          <w:marTop w:val="240"/>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CFEA9EFC6A37AC44B85A26E8DC27733C" ma:contentTypeVersion="39" ma:contentTypeDescription="" ma:contentTypeScope="" ma:versionID="7a2f428e6f13373d079957769b0c6d43">
  <xsd:schema xmlns:xsd="http://www.w3.org/2001/XMLSchema" xmlns:xs="http://www.w3.org/2001/XMLSchema" xmlns:p="http://schemas.microsoft.com/office/2006/metadata/properties" xmlns:ns1="http://schemas.microsoft.com/sharepoint/v3" xmlns:ns2="ca283e0b-db31-4043-a2ef-b80661bf084a" xmlns:ns3="http://schemas.microsoft.com/sharepoint.v3" xmlns:ns4="http://schemas.microsoft.com/sharepoint/v4" xmlns:ns5="731ff1dd-bd8e-4c24-a202-54f8e865ef07" xmlns:ns6="80fd990d-6864-4ea4-bcd0-cdb4a3415a0e" targetNamespace="http://schemas.microsoft.com/office/2006/metadata/properties" ma:root="true" ma:fieldsID="43eb293232adc88487e17ffc967f4c7e" ns1:_="" ns2:_="" ns3:_="" ns4:_="" ns5:_="" ns6:_="">
    <xsd:import namespace="http://schemas.microsoft.com/sharepoint/v3"/>
    <xsd:import namespace="ca283e0b-db31-4043-a2ef-b80661bf084a"/>
    <xsd:import namespace="http://schemas.microsoft.com/sharepoint.v3"/>
    <xsd:import namespace="http://schemas.microsoft.com/sharepoint/v4"/>
    <xsd:import namespace="731ff1dd-bd8e-4c24-a202-54f8e865ef07"/>
    <xsd:import namespace="80fd990d-6864-4ea4-bcd0-cdb4a3415a0e"/>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4:IconOverlay" minOccurs="0"/>
                <xsd:element ref="ns1:_vti_ItemDeclaredRecord" minOccurs="0"/>
                <xsd:element ref="ns1:_vti_ItemHoldRecordStatus" minOccurs="0"/>
                <xsd:element ref="ns5:TaxKeywordTaxHTField" minOccurs="0"/>
                <xsd:element ref="ns6:MediaServiceMetadata" minOccurs="0"/>
                <xsd:element ref="ns6:MediaServiceFastMetadata" minOccurs="0"/>
                <xsd:element ref="ns6:MediaServiceAutoTags" minOccurs="0"/>
                <xsd:element ref="ns6:MediaServiceOCR" minOccurs="0"/>
                <xsd:element ref="ns6:MediaServiceGenerationTime" minOccurs="0"/>
                <xsd:element ref="ns6:MediaServiceEventHashCode" minOccurs="0"/>
                <xsd:element ref="ns6:MediaServiceDateTaken" minOccurs="0"/>
                <xsd:element ref="ns6:MediaServiceLocation" minOccurs="0"/>
                <xsd:element ref="ns5:SharedWithUsers" minOccurs="0"/>
                <xsd:element ref="ns5:SharedWithDetails"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27" nillable="true" ma:displayName="Declared Record" ma:hidden="true" ma:internalName="_vti_ItemDeclaredRecord" ma:readOnly="true">
      <xsd:simpleType>
        <xsd:restriction base="dms:DateTime"/>
      </xsd:simpleType>
    </xsd:element>
    <xsd:element name="_vti_ItemHoldRecordStatus" ma:index="28"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59;#Turkey-4350|f1d77f1c-64d5-4405-826d-2eda2508ba1b"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9eb66395-d17e-4f2b-b6c4-b582d93f67fc}" ma:internalName="TaxCatchAllLabel" ma:readOnly="true" ma:showField="CatchAllDataLabel" ma:web="731ff1dd-bd8e-4c24-a202-54f8e865ef07">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9eb66395-d17e-4f2b-b6c4-b582d93f67fc}" ma:internalName="TaxCatchAll" ma:showField="CatchAllData" ma:web="731ff1dd-bd8e-4c24-a202-54f8e865ef07">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6"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1ff1dd-bd8e-4c24-a202-54f8e865ef07" elementFormDefault="qualified">
    <xsd:import namespace="http://schemas.microsoft.com/office/2006/documentManagement/types"/>
    <xsd:import namespace="http://schemas.microsoft.com/office/infopath/2007/PartnerControls"/>
    <xsd:element name="TaxKeywordTaxHTField" ma:index="2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Users" ma:index="3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0fd990d-6864-4ea4-bcd0-cdb4a3415a0e"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Tags" ma:index="33" nillable="true" ma:displayName="Tags" ma:internalName="MediaServiceAutoTags"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DateTaken" ma:index="37" nillable="true" ma:displayName="MediaServiceDateTaken" ma:hidden="true" ma:internalName="MediaServiceDateTaken"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259</Value>
    </TaxCatchAll>
    <TaxKeywordTaxHTField xmlns="731ff1dd-bd8e-4c24-a202-54f8e865ef07">
      <Terms xmlns="http://schemas.microsoft.com/office/infopath/2007/PartnerControls"/>
    </TaxKeywordTaxHTField>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Turkey-4350</TermName>
          <TermId xmlns="http://schemas.microsoft.com/office/infopath/2007/PartnerControls">f1d77f1c-64d5-4405-826d-2eda2508ba1b</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documentManagement>
</p:properties>
</file>

<file path=customXml/itemProps1.xml><?xml version="1.0" encoding="utf-8"?>
<ds:datastoreItem xmlns:ds="http://schemas.openxmlformats.org/officeDocument/2006/customXml" ds:itemID="{D49B676B-9F5F-477C-B717-A69047B3938A}"/>
</file>

<file path=customXml/itemProps2.xml><?xml version="1.0" encoding="utf-8"?>
<ds:datastoreItem xmlns:ds="http://schemas.openxmlformats.org/officeDocument/2006/customXml" ds:itemID="{28C56CCD-5158-4312-AB65-E957AD2FCBA9}"/>
</file>

<file path=customXml/itemProps3.xml><?xml version="1.0" encoding="utf-8"?>
<ds:datastoreItem xmlns:ds="http://schemas.openxmlformats.org/officeDocument/2006/customXml" ds:itemID="{C5C0D990-0C55-485E-BEE5-B83B2AB330CC}"/>
</file>

<file path=customXml/itemProps4.xml><?xml version="1.0" encoding="utf-8"?>
<ds:datastoreItem xmlns:ds="http://schemas.openxmlformats.org/officeDocument/2006/customXml" ds:itemID="{9C4900BE-03B4-4F80-8958-1247C892828F}"/>
</file>

<file path=customXml/itemProps5.xml><?xml version="1.0" encoding="utf-8"?>
<ds:datastoreItem xmlns:ds="http://schemas.openxmlformats.org/officeDocument/2006/customXml" ds:itemID="{D54A33EC-B6A6-41DD-848A-00D6831A34E3}"/>
</file>

<file path=customXml/itemProps6.xml><?xml version="1.0" encoding="utf-8"?>
<ds:datastoreItem xmlns:ds="http://schemas.openxmlformats.org/officeDocument/2006/customXml" ds:itemID="{4155613A-0D0A-49A0-8987-22B2F3C75007}"/>
</file>

<file path=docProps/app.xml><?xml version="1.0" encoding="utf-8"?>
<Properties xmlns="http://schemas.openxmlformats.org/officeDocument/2006/extended-properties" xmlns:vt="http://schemas.openxmlformats.org/officeDocument/2006/docPropsVTypes">
  <Template>Normal</Template>
  <TotalTime>1</TotalTime>
  <Pages>5</Pages>
  <Words>1539</Words>
  <Characters>8774</Characters>
  <Application>Microsoft Office Word</Application>
  <DocSecurity>0</DocSecurity>
  <Lines>73</Lines>
  <Paragraphs>20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Adsız</dc:creator>
  <cp:keywords/>
  <dc:description/>
  <cp:lastModifiedBy>Kamil Kurtul</cp:lastModifiedBy>
  <cp:revision>2</cp:revision>
  <dcterms:created xsi:type="dcterms:W3CDTF">2020-10-12T07:00:00Z</dcterms:created>
  <dcterms:modified xsi:type="dcterms:W3CDTF">2020-10-12T07:00:00Z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0x0101009BA85F8052A6DA4FA3E31FF9F74C697000CFEA9EFC6A37AC44B85A26E8DC27733C</vt:lpwstr>
  </property>
</Properties>
</file>