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A4BE8A" w14:textId="77777777" w:rsidR="00FC788A" w:rsidRPr="000E6FAF" w:rsidRDefault="00FC788A" w:rsidP="00FC788A">
      <w:pPr>
        <w:pStyle w:val="Heading2"/>
        <w:widowControl/>
        <w:overflowPunct/>
        <w:adjustRightInd/>
        <w:spacing w:before="40" w:line="259" w:lineRule="auto"/>
        <w:rPr>
          <w:rFonts w:eastAsia="MS Gothic"/>
          <w:bCs w:val="0"/>
          <w:iCs w:val="0"/>
          <w:caps w:val="0"/>
          <w:noProof w:val="0"/>
          <w:color w:val="365F91"/>
          <w:kern w:val="0"/>
          <w:szCs w:val="28"/>
        </w:rPr>
      </w:pPr>
      <w:bookmarkStart w:id="0" w:name="_Toc508626311"/>
      <w:r w:rsidRPr="000E6FAF">
        <w:rPr>
          <w:rFonts w:eastAsia="MS Gothic"/>
          <w:bCs w:val="0"/>
          <w:iCs w:val="0"/>
          <w:caps w:val="0"/>
          <w:noProof w:val="0"/>
          <w:color w:val="365F91"/>
          <w:kern w:val="0"/>
          <w:szCs w:val="28"/>
        </w:rPr>
        <w:t xml:space="preserve">Form E: </w:t>
      </w:r>
      <w:bookmarkStart w:id="1" w:name="_GoBack"/>
      <w:r w:rsidRPr="000E6FAF">
        <w:rPr>
          <w:rFonts w:eastAsia="MS Gothic"/>
          <w:bCs w:val="0"/>
          <w:iCs w:val="0"/>
          <w:caps w:val="0"/>
          <w:noProof w:val="0"/>
          <w:color w:val="365F91"/>
          <w:kern w:val="0"/>
          <w:szCs w:val="28"/>
        </w:rPr>
        <w:t xml:space="preserve">Format of Technical Bid </w:t>
      </w:r>
      <w:bookmarkEnd w:id="0"/>
      <w:bookmarkEnd w:id="1"/>
    </w:p>
    <w:p w14:paraId="7B2EB78E" w14:textId="77777777" w:rsidR="00FC788A" w:rsidRPr="005E59F2" w:rsidRDefault="00FC788A" w:rsidP="00FC788A">
      <w:pPr>
        <w:widowControl/>
        <w:overflowPunct/>
        <w:adjustRightInd/>
        <w:spacing w:before="60" w:after="60"/>
        <w:jc w:val="both"/>
        <w:rPr>
          <w:rFonts w:ascii="Segoe UI" w:hAnsi="Segoe UI" w:cs="Segoe UI"/>
          <w:b/>
          <w:bCs/>
          <w:sz w:val="20"/>
          <w:lang w:val="en-CA"/>
        </w:rPr>
      </w:pPr>
      <w:r>
        <w:rPr>
          <w:rFonts w:ascii="Segoe UI" w:hAnsi="Segoe UI" w:cs="Segoe UI"/>
          <w:sz w:val="20"/>
          <w:highlight w:val="yellow"/>
        </w:rPr>
        <w:t xml:space="preserve"> </w:t>
      </w:r>
      <w:r w:rsidRPr="005E59F2">
        <w:rPr>
          <w:rFonts w:ascii="Segoe UI" w:hAnsi="Segoe UI" w:cs="Segoe UI"/>
          <w:b/>
          <w:bCs/>
          <w:sz w:val="20"/>
          <w:lang w:val="en-CA"/>
        </w:rPr>
        <w:t>NOTE: Please refer to Section 5</w:t>
      </w:r>
      <w:r>
        <w:rPr>
          <w:rFonts w:ascii="Segoe UI" w:hAnsi="Segoe UI" w:cs="Segoe UI"/>
          <w:b/>
          <w:bCs/>
          <w:sz w:val="20"/>
          <w:lang w:val="en-CA"/>
        </w:rPr>
        <w:t xml:space="preserve"> above</w:t>
      </w:r>
      <w:r w:rsidRPr="005E59F2">
        <w:rPr>
          <w:rFonts w:ascii="Segoe UI" w:hAnsi="Segoe UI" w:cs="Segoe UI"/>
          <w:b/>
          <w:bCs/>
          <w:sz w:val="20"/>
          <w:lang w:val="en-CA"/>
        </w:rPr>
        <w:t xml:space="preserve"> in filling out this section</w:t>
      </w:r>
    </w:p>
    <w:p w14:paraId="4A44B381" w14:textId="77777777" w:rsidR="00FC788A" w:rsidRPr="00BD32D0" w:rsidRDefault="00FC788A" w:rsidP="00FC788A">
      <w:pPr>
        <w:rPr>
          <w:rFonts w:ascii="Segoe UI" w:hAnsi="Segoe UI" w:cs="Segoe UI"/>
          <w:sz w:val="20"/>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FC788A" w:rsidRPr="000E6FAF" w14:paraId="22802878" w14:textId="77777777" w:rsidTr="00825B3D">
        <w:tc>
          <w:tcPr>
            <w:tcW w:w="1979" w:type="dxa"/>
            <w:shd w:val="clear" w:color="auto" w:fill="9BDEFF"/>
          </w:tcPr>
          <w:p w14:paraId="48A72B83" w14:textId="77777777" w:rsidR="00FC788A" w:rsidRPr="000E6FAF" w:rsidRDefault="00FC788A" w:rsidP="00825B3D">
            <w:pPr>
              <w:spacing w:before="120" w:after="120"/>
              <w:rPr>
                <w:rFonts w:ascii="Segoe UI" w:hAnsi="Segoe UI" w:cs="Segoe UI"/>
                <w:sz w:val="20"/>
              </w:rPr>
            </w:pPr>
            <w:r w:rsidRPr="000E6FAF">
              <w:rPr>
                <w:rFonts w:ascii="Segoe UI" w:hAnsi="Segoe UI" w:cs="Segoe UI"/>
                <w:sz w:val="20"/>
              </w:rPr>
              <w:t>Name of Bidder:</w:t>
            </w:r>
          </w:p>
        </w:tc>
        <w:tc>
          <w:tcPr>
            <w:tcW w:w="4501" w:type="dxa"/>
          </w:tcPr>
          <w:p w14:paraId="503D1DA6" w14:textId="77777777" w:rsidR="00FC788A" w:rsidRPr="000E6FAF" w:rsidRDefault="00FC788A" w:rsidP="00825B3D">
            <w:pPr>
              <w:spacing w:before="120" w:after="120"/>
              <w:rPr>
                <w:rFonts w:ascii="Segoe UI" w:hAnsi="Segoe UI" w:cs="Segoe UI"/>
                <w:sz w:val="20"/>
              </w:rPr>
            </w:pPr>
            <w:r w:rsidRPr="000E6FAF">
              <w:rPr>
                <w:rFonts w:ascii="Segoe UI" w:hAnsi="Segoe UI" w:cs="Segoe UI"/>
                <w:bCs/>
                <w:sz w:val="20"/>
              </w:rPr>
              <w:fldChar w:fldCharType="begin">
                <w:ffData>
                  <w:name w:val="Text1"/>
                  <w:enabled/>
                  <w:calcOnExit w:val="0"/>
                  <w:textInput>
                    <w:default w:val="[Insert Name of Bidder]]"/>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[Insert Name of Bidder]</w:t>
            </w:r>
            <w:r w:rsidRPr="000E6FAF">
              <w:rPr>
                <w:rFonts w:ascii="Segoe UI" w:hAnsi="Segoe UI" w:cs="Segoe UI"/>
                <w:bCs/>
                <w:sz w:val="20"/>
              </w:rPr>
              <w:fldChar w:fldCharType="end"/>
            </w:r>
          </w:p>
        </w:tc>
        <w:tc>
          <w:tcPr>
            <w:tcW w:w="720" w:type="dxa"/>
            <w:shd w:val="clear" w:color="auto" w:fill="9BDEFF"/>
          </w:tcPr>
          <w:p w14:paraId="53A75A12" w14:textId="77777777" w:rsidR="00FC788A" w:rsidRPr="000E6FAF" w:rsidRDefault="00FC788A" w:rsidP="00825B3D">
            <w:pPr>
              <w:spacing w:before="120" w:after="120"/>
              <w:rPr>
                <w:rFonts w:ascii="Segoe UI" w:hAnsi="Segoe UI" w:cs="Segoe UI"/>
                <w:sz w:val="20"/>
              </w:rPr>
            </w:pPr>
            <w:r w:rsidRPr="000E6FAF">
              <w:rPr>
                <w:rFonts w:ascii="Segoe UI" w:hAnsi="Segoe UI" w:cs="Segoe UI"/>
                <w:sz w:val="20"/>
              </w:rPr>
              <w:t>Date:</w:t>
            </w:r>
          </w:p>
        </w:tc>
        <w:tc>
          <w:tcPr>
            <w:tcW w:w="2345" w:type="dxa"/>
          </w:tcPr>
          <w:p w14:paraId="56374C8A" w14:textId="77777777" w:rsidR="00FC788A" w:rsidRPr="000E6FAF" w:rsidRDefault="00FC788A" w:rsidP="00825B3D">
            <w:pPr>
              <w:spacing w:before="120" w:after="120"/>
              <w:rPr>
                <w:rFonts w:ascii="Segoe UI" w:hAnsi="Segoe UI" w:cs="Segoe UI"/>
                <w:sz w:val="20"/>
              </w:rPr>
            </w:pPr>
            <w:r w:rsidRPr="000E6FAF">
              <w:rPr>
                <w:rStyle w:val="PlaceholderText"/>
                <w:rFonts w:ascii="Segoe UI" w:hAnsi="Segoe UI" w:cs="Segoe UI"/>
                <w:sz w:val="20"/>
                <w:shd w:val="clear" w:color="auto" w:fill="BFBFBF"/>
              </w:rPr>
              <w:t>Select date</w:t>
            </w:r>
          </w:p>
        </w:tc>
      </w:tr>
      <w:tr w:rsidR="00FC788A" w:rsidRPr="000E6FAF" w14:paraId="36E643A1" w14:textId="77777777" w:rsidTr="00825B3D">
        <w:trPr>
          <w:cantSplit/>
          <w:trHeight w:val="341"/>
        </w:trPr>
        <w:tc>
          <w:tcPr>
            <w:tcW w:w="1979" w:type="dxa"/>
            <w:shd w:val="clear" w:color="auto" w:fill="9BDEFF"/>
          </w:tcPr>
          <w:p w14:paraId="299D515F" w14:textId="77777777" w:rsidR="00FC788A" w:rsidRPr="000E6FAF" w:rsidRDefault="00FC788A" w:rsidP="00825B3D">
            <w:pPr>
              <w:spacing w:before="120" w:after="120"/>
              <w:rPr>
                <w:rFonts w:ascii="Segoe UI" w:hAnsi="Segoe UI" w:cs="Segoe UI"/>
                <w:sz w:val="20"/>
              </w:rPr>
            </w:pPr>
            <w:r w:rsidRPr="000E6FAF">
              <w:rPr>
                <w:rFonts w:ascii="Segoe UI" w:hAnsi="Segoe UI" w:cs="Segoe UI"/>
                <w:iCs/>
                <w:sz w:val="20"/>
              </w:rPr>
              <w:t>ITB reference:</w:t>
            </w:r>
          </w:p>
        </w:tc>
        <w:tc>
          <w:tcPr>
            <w:tcW w:w="7566" w:type="dxa"/>
            <w:gridSpan w:val="3"/>
          </w:tcPr>
          <w:p w14:paraId="134771D2" w14:textId="77777777" w:rsidR="00FC788A" w:rsidRPr="000E6FAF" w:rsidRDefault="00FC788A" w:rsidP="00825B3D">
            <w:pPr>
              <w:spacing w:before="120" w:after="120"/>
              <w:rPr>
                <w:rFonts w:ascii="Segoe UI" w:hAnsi="Segoe UI" w:cs="Segoe UI"/>
                <w:sz w:val="20"/>
              </w:rPr>
            </w:pPr>
            <w:r w:rsidRPr="00037B28">
              <w:rPr>
                <w:rFonts w:ascii="Segoe UI" w:eastAsia="Calibri" w:hAnsi="Segoe UI" w:cs="Segoe UI"/>
                <w:b/>
                <w:kern w:val="0"/>
                <w:sz w:val="22"/>
                <w:szCs w:val="28"/>
              </w:rPr>
              <w:t>ITB/UNDP/SMILE/124777/001/2021</w:t>
            </w:r>
          </w:p>
        </w:tc>
      </w:tr>
    </w:tbl>
    <w:p w14:paraId="3ABD5620" w14:textId="77777777" w:rsidR="00FC788A" w:rsidRPr="00BD32D0" w:rsidRDefault="00FC788A" w:rsidP="00FC788A">
      <w:pPr>
        <w:rPr>
          <w:rFonts w:ascii="Segoe UI" w:hAnsi="Segoe UI" w:cs="Segoe UI"/>
          <w:sz w:val="20"/>
        </w:rPr>
      </w:pPr>
    </w:p>
    <w:p w14:paraId="0C9DCCEA" w14:textId="77777777" w:rsidR="00FC788A" w:rsidRPr="00BD32D0" w:rsidRDefault="00FC788A" w:rsidP="00FC788A">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1CCAE4D5" w14:textId="77777777" w:rsidR="00FC788A" w:rsidRDefault="00FC788A" w:rsidP="00FC788A">
      <w:pPr>
        <w:rPr>
          <w:rFonts w:ascii="Segoe UI" w:hAnsi="Segoe UI" w:cs="Segoe UI"/>
          <w:sz w:val="20"/>
        </w:rPr>
      </w:pPr>
    </w:p>
    <w:p w14:paraId="2EB97F38" w14:textId="77777777" w:rsidR="00FC788A" w:rsidRDefault="00FC788A" w:rsidP="00FC788A">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1D5257E5" w14:textId="77777777" w:rsidR="00FC788A" w:rsidRPr="00BD32D0" w:rsidRDefault="00FC788A" w:rsidP="00FC788A">
      <w:pPr>
        <w:rPr>
          <w:rFonts w:ascii="Segoe UI" w:hAnsi="Segoe UI" w:cs="Segoe UI"/>
          <w:b/>
          <w:snapToGrid w:val="0"/>
          <w:sz w:val="20"/>
        </w:rPr>
      </w:pPr>
    </w:p>
    <w:p w14:paraId="7B02A9C7" w14:textId="77777777" w:rsidR="00FC788A" w:rsidRDefault="00FC788A" w:rsidP="00FC788A">
      <w:pPr>
        <w:pStyle w:val="ListParagraph"/>
        <w:widowControl/>
        <w:numPr>
          <w:ilvl w:val="1"/>
          <w:numId w:val="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30384356" w14:textId="77777777" w:rsidR="00FC788A" w:rsidRDefault="00FC788A" w:rsidP="00FC788A">
      <w:pPr>
        <w:pStyle w:val="ListParagraph"/>
        <w:widowControl/>
        <w:numPr>
          <w:ilvl w:val="1"/>
          <w:numId w:val="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797C0072" w14:textId="77777777" w:rsidR="00FC788A" w:rsidRDefault="00FC788A" w:rsidP="00FC788A">
      <w:pPr>
        <w:pStyle w:val="ListParagraph"/>
        <w:widowControl/>
        <w:numPr>
          <w:ilvl w:val="1"/>
          <w:numId w:val="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252A1D30" w14:textId="77777777" w:rsidR="00FC788A" w:rsidRPr="00B721C9" w:rsidRDefault="00FC788A" w:rsidP="00FC788A">
      <w:pPr>
        <w:pStyle w:val="ListParagraph"/>
        <w:widowControl/>
        <w:numPr>
          <w:ilvl w:val="1"/>
          <w:numId w:val="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5BAE7302" w14:textId="77777777" w:rsidR="00FC788A" w:rsidRPr="00BD32D0" w:rsidRDefault="00FC788A" w:rsidP="00FC788A">
      <w:pPr>
        <w:autoSpaceDE w:val="0"/>
        <w:autoSpaceDN w:val="0"/>
        <w:jc w:val="both"/>
        <w:rPr>
          <w:rFonts w:ascii="Segoe UI" w:hAnsi="Segoe UI" w:cs="Segoe UI"/>
          <w:bCs/>
          <w:sz w:val="20"/>
        </w:rPr>
      </w:pPr>
    </w:p>
    <w:p w14:paraId="7738BC2A" w14:textId="77777777" w:rsidR="00FC788A" w:rsidRDefault="00FC788A" w:rsidP="00FC788A">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56977EF5" w14:textId="77777777" w:rsidR="00FC788A" w:rsidRPr="00BC01D7" w:rsidRDefault="00FC788A" w:rsidP="00FC788A">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w:t>
      </w:r>
      <w:proofErr w:type="gramStart"/>
      <w:r w:rsidRPr="00BC01D7">
        <w:rPr>
          <w:rFonts w:ascii="Segoe UI" w:hAnsi="Segoe UI" w:cs="Segoe UI"/>
          <w:snapToGrid w:val="0"/>
          <w:sz w:val="20"/>
        </w:rPr>
        <w:t>sufficient</w:t>
      </w:r>
      <w:proofErr w:type="gramEnd"/>
      <w:r w:rsidRPr="00BC01D7">
        <w:rPr>
          <w:rFonts w:ascii="Segoe UI" w:hAnsi="Segoe UI" w:cs="Segoe UI"/>
          <w:snapToGrid w:val="0"/>
          <w:sz w:val="20"/>
        </w:rPr>
        <w:t xml:space="preserve"> detail.</w:t>
      </w:r>
    </w:p>
    <w:p w14:paraId="0CEE65D5" w14:textId="77777777" w:rsidR="00FC788A" w:rsidRPr="008861BF" w:rsidRDefault="00FC788A" w:rsidP="00FC788A">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30C55447" w14:textId="77777777" w:rsidR="00FC788A" w:rsidRPr="00BC01D7" w:rsidRDefault="00FC788A" w:rsidP="00FC788A">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1D3EEE9A" w14:textId="77777777" w:rsidR="00FC788A" w:rsidRPr="001E5F59" w:rsidRDefault="00FC788A" w:rsidP="00FC788A">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Pr>
          <w:rFonts w:ascii="Segoe UI" w:hAnsi="Segoe UI" w:cs="Segoe UI"/>
          <w:sz w:val="20"/>
          <w:lang w:val="en-CA"/>
        </w:rPr>
        <w:t xml:space="preserve"> </w:t>
      </w:r>
    </w:p>
    <w:p w14:paraId="12545660" w14:textId="77777777" w:rsidR="00FC788A" w:rsidRPr="008861BF" w:rsidRDefault="00FC788A" w:rsidP="00FC788A">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14:paraId="0AE129D6" w14:textId="42A7AA23" w:rsidR="00FC788A" w:rsidRPr="000E6FAF" w:rsidRDefault="00FC788A" w:rsidP="00FC788A">
      <w:pPr>
        <w:spacing w:before="60" w:after="60"/>
        <w:jc w:val="both"/>
        <w:rPr>
          <w:rFonts w:ascii="Calibri" w:hAnsi="Calibri" w:cs="Calibri"/>
          <w:color w:val="000000"/>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FC788A" w:rsidRPr="000E6FAF" w14:paraId="6FB210F0" w14:textId="77777777" w:rsidTr="00825B3D">
        <w:trPr>
          <w:trHeight w:val="413"/>
        </w:trPr>
        <w:tc>
          <w:tcPr>
            <w:tcW w:w="2352" w:type="dxa"/>
            <w:vMerge w:val="restart"/>
            <w:shd w:val="clear" w:color="auto" w:fill="auto"/>
          </w:tcPr>
          <w:p w14:paraId="7B0EBB39" w14:textId="77777777" w:rsidR="00FC788A" w:rsidRPr="000E6FAF" w:rsidRDefault="00FC788A" w:rsidP="00825B3D">
            <w:pPr>
              <w:jc w:val="center"/>
              <w:rPr>
                <w:rFonts w:ascii="Segoe UI" w:hAnsi="Segoe UI" w:cs="Segoe UI"/>
                <w:b/>
                <w:color w:val="000000"/>
                <w:sz w:val="19"/>
                <w:szCs w:val="19"/>
              </w:rPr>
            </w:pPr>
            <w:r w:rsidRPr="000E6FAF">
              <w:rPr>
                <w:rFonts w:ascii="Segoe UI" w:hAnsi="Segoe UI" w:cs="Segoe UI"/>
                <w:b/>
                <w:color w:val="000000"/>
                <w:sz w:val="19"/>
                <w:szCs w:val="19"/>
              </w:rPr>
              <w:t xml:space="preserve">Goods and services to be Supplied and </w:t>
            </w:r>
          </w:p>
          <w:p w14:paraId="7F317AA8" w14:textId="77777777" w:rsidR="00FC788A" w:rsidRPr="000E6FAF" w:rsidRDefault="00FC788A" w:rsidP="00825B3D">
            <w:pPr>
              <w:jc w:val="center"/>
              <w:rPr>
                <w:rFonts w:ascii="Segoe UI" w:hAnsi="Segoe UI" w:cs="Segoe UI"/>
                <w:b/>
                <w:color w:val="000000"/>
                <w:sz w:val="19"/>
                <w:szCs w:val="19"/>
              </w:rPr>
            </w:pPr>
            <w:r w:rsidRPr="000E6FAF">
              <w:rPr>
                <w:rFonts w:ascii="Segoe UI" w:hAnsi="Segoe UI" w:cs="Segoe UI"/>
                <w:b/>
                <w:color w:val="000000"/>
                <w:sz w:val="19"/>
                <w:szCs w:val="19"/>
              </w:rPr>
              <w:t xml:space="preserve">Technical Specifications </w:t>
            </w:r>
          </w:p>
          <w:p w14:paraId="283B701A" w14:textId="77777777" w:rsidR="00FC788A" w:rsidRPr="000E6FAF" w:rsidRDefault="00FC788A" w:rsidP="00825B3D">
            <w:pPr>
              <w:jc w:val="center"/>
              <w:rPr>
                <w:rFonts w:ascii="Segoe UI" w:hAnsi="Segoe UI" w:cs="Segoe UI"/>
                <w:b/>
                <w:color w:val="000000"/>
                <w:sz w:val="19"/>
                <w:szCs w:val="19"/>
              </w:rPr>
            </w:pPr>
          </w:p>
        </w:tc>
        <w:tc>
          <w:tcPr>
            <w:tcW w:w="7869" w:type="dxa"/>
            <w:gridSpan w:val="5"/>
          </w:tcPr>
          <w:p w14:paraId="0B484CAC" w14:textId="77777777" w:rsidR="00FC788A" w:rsidRPr="000E6FAF" w:rsidRDefault="00FC788A" w:rsidP="00825B3D">
            <w:pPr>
              <w:jc w:val="center"/>
              <w:rPr>
                <w:rFonts w:ascii="Segoe UI" w:hAnsi="Segoe UI" w:cs="Segoe UI"/>
                <w:b/>
                <w:color w:val="000000"/>
                <w:sz w:val="19"/>
                <w:szCs w:val="19"/>
              </w:rPr>
            </w:pPr>
            <w:r w:rsidRPr="000E6FAF">
              <w:rPr>
                <w:rFonts w:ascii="Segoe UI" w:hAnsi="Segoe UI" w:cs="Segoe UI"/>
                <w:b/>
                <w:color w:val="000000"/>
                <w:sz w:val="19"/>
                <w:szCs w:val="19"/>
              </w:rPr>
              <w:t>Your response</w:t>
            </w:r>
          </w:p>
        </w:tc>
      </w:tr>
      <w:tr w:rsidR="00FC788A" w:rsidRPr="000E6FAF" w14:paraId="76DCCB55" w14:textId="77777777" w:rsidTr="00825B3D">
        <w:trPr>
          <w:trHeight w:val="291"/>
        </w:trPr>
        <w:tc>
          <w:tcPr>
            <w:tcW w:w="2352" w:type="dxa"/>
            <w:vMerge/>
            <w:shd w:val="clear" w:color="auto" w:fill="auto"/>
          </w:tcPr>
          <w:p w14:paraId="1D40B8B5" w14:textId="77777777" w:rsidR="00FC788A" w:rsidRPr="000E6FAF" w:rsidRDefault="00FC788A" w:rsidP="00825B3D">
            <w:pPr>
              <w:jc w:val="center"/>
              <w:rPr>
                <w:rFonts w:ascii="Segoe UI" w:hAnsi="Segoe UI" w:cs="Segoe UI"/>
                <w:b/>
                <w:color w:val="000000"/>
                <w:sz w:val="19"/>
                <w:szCs w:val="19"/>
              </w:rPr>
            </w:pPr>
          </w:p>
        </w:tc>
        <w:tc>
          <w:tcPr>
            <w:tcW w:w="3133" w:type="dxa"/>
            <w:gridSpan w:val="2"/>
          </w:tcPr>
          <w:p w14:paraId="56FAB26C" w14:textId="77777777" w:rsidR="00FC788A" w:rsidRPr="000E6FAF" w:rsidRDefault="00FC788A" w:rsidP="00825B3D">
            <w:pPr>
              <w:jc w:val="center"/>
              <w:rPr>
                <w:rFonts w:ascii="Segoe UI" w:hAnsi="Segoe UI" w:cs="Segoe UI"/>
                <w:b/>
                <w:color w:val="000000"/>
                <w:sz w:val="19"/>
                <w:szCs w:val="19"/>
              </w:rPr>
            </w:pPr>
            <w:r w:rsidRPr="000E6FAF">
              <w:rPr>
                <w:rFonts w:ascii="Segoe UI" w:hAnsi="Segoe UI" w:cs="Segoe UI"/>
                <w:b/>
                <w:color w:val="000000"/>
                <w:sz w:val="19"/>
                <w:szCs w:val="19"/>
              </w:rPr>
              <w:t>Compliance with technical specifications</w:t>
            </w:r>
          </w:p>
        </w:tc>
        <w:tc>
          <w:tcPr>
            <w:tcW w:w="1800" w:type="dxa"/>
            <w:vMerge w:val="restart"/>
          </w:tcPr>
          <w:p w14:paraId="6A9BBBB0" w14:textId="77777777" w:rsidR="00FC788A" w:rsidRPr="000E6FAF" w:rsidRDefault="00FC788A" w:rsidP="00825B3D">
            <w:pPr>
              <w:jc w:val="center"/>
              <w:rPr>
                <w:rFonts w:ascii="Segoe UI" w:hAnsi="Segoe UI" w:cs="Segoe UI"/>
                <w:b/>
                <w:color w:val="000000"/>
                <w:sz w:val="19"/>
                <w:szCs w:val="19"/>
              </w:rPr>
            </w:pPr>
            <w:r w:rsidRPr="000E6FAF">
              <w:rPr>
                <w:rFonts w:ascii="Segoe UI" w:hAnsi="Segoe UI" w:cs="Segoe UI"/>
                <w:b/>
                <w:color w:val="000000"/>
                <w:sz w:val="19"/>
                <w:szCs w:val="19"/>
              </w:rPr>
              <w:t xml:space="preserve">Delivery Date </w:t>
            </w:r>
          </w:p>
          <w:p w14:paraId="737C42B3" w14:textId="77777777" w:rsidR="00FC788A" w:rsidRPr="000E6FAF" w:rsidRDefault="00FC788A" w:rsidP="00825B3D">
            <w:pPr>
              <w:jc w:val="center"/>
              <w:rPr>
                <w:rFonts w:ascii="Segoe UI" w:hAnsi="Segoe UI" w:cs="Segoe UI"/>
                <w:color w:val="000000"/>
                <w:sz w:val="19"/>
                <w:szCs w:val="19"/>
              </w:rPr>
            </w:pPr>
            <w:r w:rsidRPr="000E6FAF">
              <w:rPr>
                <w:rFonts w:ascii="Segoe UI" w:hAnsi="Segoe UI" w:cs="Segoe UI"/>
                <w:i/>
                <w:color w:val="000000"/>
                <w:sz w:val="18"/>
                <w:szCs w:val="19"/>
              </w:rPr>
              <w:t>(confirm that you comply or indicate your delivery date)</w:t>
            </w:r>
          </w:p>
        </w:tc>
        <w:tc>
          <w:tcPr>
            <w:tcW w:w="1620" w:type="dxa"/>
            <w:vMerge w:val="restart"/>
          </w:tcPr>
          <w:p w14:paraId="0117BF39" w14:textId="77777777" w:rsidR="00FC788A" w:rsidRPr="000E6FAF" w:rsidRDefault="00FC788A" w:rsidP="00825B3D">
            <w:pPr>
              <w:jc w:val="center"/>
              <w:rPr>
                <w:rFonts w:ascii="Segoe UI" w:hAnsi="Segoe UI" w:cs="Segoe UI"/>
                <w:b/>
                <w:color w:val="000000"/>
                <w:sz w:val="19"/>
                <w:szCs w:val="19"/>
              </w:rPr>
            </w:pPr>
            <w:r w:rsidRPr="000E6FAF">
              <w:rPr>
                <w:rFonts w:ascii="Segoe UI" w:hAnsi="Segoe UI" w:cs="Segoe UI"/>
                <w:b/>
                <w:color w:val="000000"/>
                <w:sz w:val="19"/>
                <w:szCs w:val="19"/>
              </w:rPr>
              <w:t xml:space="preserve">Quality Certificate/Export Licenses, etc. </w:t>
            </w:r>
            <w:r w:rsidRPr="000E6FAF">
              <w:rPr>
                <w:rFonts w:ascii="Segoe UI" w:hAnsi="Segoe UI" w:cs="Segoe UI"/>
                <w:i/>
                <w:color w:val="000000"/>
                <w:sz w:val="18"/>
                <w:szCs w:val="19"/>
              </w:rPr>
              <w:t>(indicate all that apply and attach)</w:t>
            </w:r>
          </w:p>
        </w:tc>
        <w:tc>
          <w:tcPr>
            <w:tcW w:w="1316" w:type="dxa"/>
            <w:vMerge w:val="restart"/>
          </w:tcPr>
          <w:p w14:paraId="070F9A4B" w14:textId="77777777" w:rsidR="00FC788A" w:rsidRPr="000E6FAF" w:rsidRDefault="00FC788A" w:rsidP="00825B3D">
            <w:pPr>
              <w:widowControl/>
              <w:overflowPunct/>
              <w:adjustRightInd/>
              <w:rPr>
                <w:rFonts w:ascii="Segoe UI" w:hAnsi="Segoe UI" w:cs="Segoe UI"/>
                <w:b/>
                <w:color w:val="000000"/>
                <w:sz w:val="19"/>
                <w:szCs w:val="19"/>
              </w:rPr>
            </w:pPr>
            <w:r w:rsidRPr="000E6FAF">
              <w:rPr>
                <w:rFonts w:ascii="Segoe UI" w:hAnsi="Segoe UI" w:cs="Segoe UI"/>
                <w:b/>
                <w:color w:val="000000"/>
                <w:sz w:val="19"/>
                <w:szCs w:val="19"/>
              </w:rPr>
              <w:t>Comments</w:t>
            </w:r>
          </w:p>
          <w:p w14:paraId="7C9EE5A4" w14:textId="77777777" w:rsidR="00FC788A" w:rsidRPr="000E6FAF" w:rsidRDefault="00FC788A" w:rsidP="00825B3D">
            <w:pPr>
              <w:jc w:val="center"/>
              <w:rPr>
                <w:rFonts w:ascii="Segoe UI" w:hAnsi="Segoe UI" w:cs="Segoe UI"/>
                <w:b/>
                <w:color w:val="000000"/>
                <w:sz w:val="19"/>
                <w:szCs w:val="19"/>
              </w:rPr>
            </w:pPr>
          </w:p>
        </w:tc>
      </w:tr>
      <w:tr w:rsidR="00FC788A" w:rsidRPr="000E6FAF" w14:paraId="5094938D" w14:textId="77777777" w:rsidTr="00825B3D">
        <w:trPr>
          <w:trHeight w:val="915"/>
        </w:trPr>
        <w:tc>
          <w:tcPr>
            <w:tcW w:w="2352" w:type="dxa"/>
            <w:vMerge/>
            <w:shd w:val="clear" w:color="auto" w:fill="auto"/>
          </w:tcPr>
          <w:p w14:paraId="0F718321" w14:textId="77777777" w:rsidR="00FC788A" w:rsidRPr="000E6FAF" w:rsidRDefault="00FC788A" w:rsidP="00825B3D">
            <w:pPr>
              <w:jc w:val="center"/>
              <w:rPr>
                <w:rFonts w:ascii="Segoe UI" w:hAnsi="Segoe UI" w:cs="Segoe UI"/>
                <w:b/>
                <w:color w:val="000000"/>
                <w:sz w:val="19"/>
                <w:szCs w:val="19"/>
              </w:rPr>
            </w:pPr>
          </w:p>
        </w:tc>
        <w:tc>
          <w:tcPr>
            <w:tcW w:w="1063" w:type="dxa"/>
          </w:tcPr>
          <w:p w14:paraId="10C03739" w14:textId="77777777" w:rsidR="00FC788A" w:rsidRPr="000E6FAF" w:rsidRDefault="00FC788A" w:rsidP="00825B3D">
            <w:pPr>
              <w:jc w:val="center"/>
              <w:rPr>
                <w:rFonts w:ascii="Segoe UI" w:hAnsi="Segoe UI" w:cs="Segoe UI"/>
                <w:b/>
                <w:color w:val="000000"/>
                <w:sz w:val="19"/>
                <w:szCs w:val="19"/>
              </w:rPr>
            </w:pPr>
            <w:r w:rsidRPr="000E6FAF">
              <w:rPr>
                <w:rFonts w:ascii="Segoe UI" w:hAnsi="Segoe UI" w:cs="Segoe UI"/>
                <w:b/>
                <w:color w:val="000000"/>
                <w:sz w:val="19"/>
                <w:szCs w:val="19"/>
              </w:rPr>
              <w:t xml:space="preserve"> Yes, we comply</w:t>
            </w:r>
          </w:p>
          <w:p w14:paraId="39133BF5" w14:textId="77777777" w:rsidR="00FC788A" w:rsidRPr="000E6FAF" w:rsidRDefault="00FC788A" w:rsidP="00825B3D">
            <w:pPr>
              <w:jc w:val="center"/>
              <w:rPr>
                <w:rFonts w:ascii="Segoe UI" w:hAnsi="Segoe UI" w:cs="Segoe UI"/>
                <w:b/>
                <w:color w:val="000000"/>
                <w:sz w:val="19"/>
                <w:szCs w:val="19"/>
              </w:rPr>
            </w:pPr>
          </w:p>
        </w:tc>
        <w:tc>
          <w:tcPr>
            <w:tcW w:w="2070" w:type="dxa"/>
          </w:tcPr>
          <w:p w14:paraId="31EFECF6" w14:textId="77777777" w:rsidR="00FC788A" w:rsidRPr="000E6FAF" w:rsidRDefault="00FC788A" w:rsidP="00825B3D">
            <w:pPr>
              <w:jc w:val="center"/>
              <w:rPr>
                <w:rFonts w:ascii="Segoe UI" w:hAnsi="Segoe UI" w:cs="Segoe UI"/>
                <w:b/>
                <w:sz w:val="19"/>
                <w:szCs w:val="19"/>
              </w:rPr>
            </w:pPr>
            <w:r w:rsidRPr="000E6FAF">
              <w:rPr>
                <w:rFonts w:ascii="Segoe UI" w:hAnsi="Segoe UI" w:cs="Segoe UI"/>
                <w:b/>
                <w:sz w:val="19"/>
                <w:szCs w:val="19"/>
              </w:rPr>
              <w:t>No, we cannot comply</w:t>
            </w:r>
          </w:p>
          <w:p w14:paraId="5C6273BB" w14:textId="77777777" w:rsidR="00FC788A" w:rsidRPr="000E6FAF" w:rsidRDefault="00FC788A" w:rsidP="00825B3D">
            <w:pPr>
              <w:jc w:val="center"/>
              <w:rPr>
                <w:rFonts w:ascii="Segoe UI" w:hAnsi="Segoe UI" w:cs="Segoe UI"/>
                <w:b/>
                <w:sz w:val="19"/>
                <w:szCs w:val="19"/>
              </w:rPr>
            </w:pPr>
            <w:r w:rsidRPr="000E6FAF">
              <w:rPr>
                <w:rFonts w:ascii="Segoe UI" w:hAnsi="Segoe UI" w:cs="Segoe UI"/>
                <w:i/>
                <w:sz w:val="18"/>
                <w:szCs w:val="19"/>
              </w:rPr>
              <w:t>(indicate discrepancies)</w:t>
            </w:r>
          </w:p>
        </w:tc>
        <w:tc>
          <w:tcPr>
            <w:tcW w:w="1800" w:type="dxa"/>
            <w:vMerge/>
          </w:tcPr>
          <w:p w14:paraId="47FEA905" w14:textId="77777777" w:rsidR="00FC788A" w:rsidRPr="000E6FAF" w:rsidRDefault="00FC788A" w:rsidP="00825B3D">
            <w:pPr>
              <w:jc w:val="center"/>
              <w:rPr>
                <w:rFonts w:ascii="Segoe UI" w:hAnsi="Segoe UI" w:cs="Segoe UI"/>
                <w:b/>
                <w:color w:val="000000"/>
                <w:sz w:val="19"/>
                <w:szCs w:val="19"/>
              </w:rPr>
            </w:pPr>
          </w:p>
        </w:tc>
        <w:tc>
          <w:tcPr>
            <w:tcW w:w="1620" w:type="dxa"/>
            <w:vMerge/>
          </w:tcPr>
          <w:p w14:paraId="0FA707BA" w14:textId="77777777" w:rsidR="00FC788A" w:rsidRPr="000E6FAF" w:rsidRDefault="00FC788A" w:rsidP="00825B3D">
            <w:pPr>
              <w:jc w:val="center"/>
              <w:rPr>
                <w:rFonts w:ascii="Segoe UI" w:hAnsi="Segoe UI" w:cs="Segoe UI"/>
                <w:b/>
                <w:color w:val="000000"/>
                <w:sz w:val="19"/>
                <w:szCs w:val="19"/>
              </w:rPr>
            </w:pPr>
          </w:p>
        </w:tc>
        <w:tc>
          <w:tcPr>
            <w:tcW w:w="1316" w:type="dxa"/>
            <w:vMerge/>
          </w:tcPr>
          <w:p w14:paraId="15E0150F" w14:textId="77777777" w:rsidR="00FC788A" w:rsidRPr="000E6FAF" w:rsidRDefault="00FC788A" w:rsidP="00825B3D">
            <w:pPr>
              <w:widowControl/>
              <w:overflowPunct/>
              <w:adjustRightInd/>
              <w:rPr>
                <w:rFonts w:ascii="Segoe UI" w:hAnsi="Segoe UI" w:cs="Segoe UI"/>
                <w:b/>
                <w:color w:val="000000"/>
                <w:sz w:val="19"/>
                <w:szCs w:val="19"/>
              </w:rPr>
            </w:pPr>
          </w:p>
        </w:tc>
      </w:tr>
      <w:tr w:rsidR="00FC788A" w:rsidRPr="000E6FAF" w14:paraId="2084E604" w14:textId="77777777" w:rsidTr="00825B3D">
        <w:trPr>
          <w:trHeight w:val="350"/>
        </w:trPr>
        <w:tc>
          <w:tcPr>
            <w:tcW w:w="2352" w:type="dxa"/>
            <w:shd w:val="clear" w:color="auto" w:fill="auto"/>
            <w:vAlign w:val="center"/>
          </w:tcPr>
          <w:p w14:paraId="6EED5D6A" w14:textId="77777777" w:rsidR="00FC788A" w:rsidRPr="000E6FAF" w:rsidRDefault="00FC788A" w:rsidP="00825B3D">
            <w:pPr>
              <w:rPr>
                <w:rFonts w:ascii="Segoe UI" w:hAnsi="Segoe UI" w:cs="Segoe UI"/>
                <w:b/>
                <w:color w:val="000000"/>
                <w:sz w:val="19"/>
                <w:szCs w:val="19"/>
              </w:rPr>
            </w:pPr>
          </w:p>
        </w:tc>
        <w:tc>
          <w:tcPr>
            <w:tcW w:w="1063" w:type="dxa"/>
            <w:vAlign w:val="center"/>
          </w:tcPr>
          <w:p w14:paraId="23259981" w14:textId="77777777" w:rsidR="00FC788A" w:rsidRPr="000E6FAF" w:rsidRDefault="00FC788A" w:rsidP="00825B3D">
            <w:pPr>
              <w:jc w:val="right"/>
              <w:rPr>
                <w:rFonts w:ascii="Segoe UI" w:hAnsi="Segoe UI" w:cs="Segoe UI"/>
                <w:b/>
                <w:color w:val="000000"/>
                <w:sz w:val="19"/>
                <w:szCs w:val="19"/>
              </w:rPr>
            </w:pPr>
          </w:p>
        </w:tc>
        <w:tc>
          <w:tcPr>
            <w:tcW w:w="2070" w:type="dxa"/>
            <w:vAlign w:val="center"/>
          </w:tcPr>
          <w:p w14:paraId="747EB636" w14:textId="77777777" w:rsidR="00FC788A" w:rsidRPr="000E6FAF" w:rsidRDefault="00FC788A" w:rsidP="00825B3D">
            <w:pPr>
              <w:jc w:val="right"/>
              <w:rPr>
                <w:rFonts w:ascii="Segoe UI" w:hAnsi="Segoe UI" w:cs="Segoe UI"/>
                <w:b/>
                <w:color w:val="000000"/>
                <w:sz w:val="19"/>
                <w:szCs w:val="19"/>
              </w:rPr>
            </w:pPr>
          </w:p>
        </w:tc>
        <w:tc>
          <w:tcPr>
            <w:tcW w:w="1800" w:type="dxa"/>
            <w:vAlign w:val="center"/>
          </w:tcPr>
          <w:p w14:paraId="3C213957" w14:textId="77777777" w:rsidR="00FC788A" w:rsidRPr="000E6FAF" w:rsidRDefault="00FC788A" w:rsidP="00825B3D">
            <w:pPr>
              <w:jc w:val="right"/>
              <w:rPr>
                <w:rFonts w:ascii="Segoe UI" w:hAnsi="Segoe UI" w:cs="Segoe UI"/>
                <w:b/>
                <w:color w:val="000000"/>
                <w:sz w:val="19"/>
                <w:szCs w:val="19"/>
              </w:rPr>
            </w:pPr>
          </w:p>
        </w:tc>
        <w:tc>
          <w:tcPr>
            <w:tcW w:w="1620" w:type="dxa"/>
            <w:vAlign w:val="center"/>
          </w:tcPr>
          <w:p w14:paraId="61A1A508" w14:textId="77777777" w:rsidR="00FC788A" w:rsidRPr="000E6FAF" w:rsidRDefault="00FC788A" w:rsidP="00825B3D">
            <w:pPr>
              <w:jc w:val="right"/>
              <w:rPr>
                <w:rFonts w:ascii="Segoe UI" w:hAnsi="Segoe UI" w:cs="Segoe UI"/>
                <w:b/>
                <w:color w:val="000000"/>
                <w:sz w:val="19"/>
                <w:szCs w:val="19"/>
              </w:rPr>
            </w:pPr>
          </w:p>
        </w:tc>
        <w:tc>
          <w:tcPr>
            <w:tcW w:w="1316" w:type="dxa"/>
            <w:vAlign w:val="center"/>
          </w:tcPr>
          <w:p w14:paraId="1145095D" w14:textId="77777777" w:rsidR="00FC788A" w:rsidRPr="000E6FAF" w:rsidRDefault="00FC788A" w:rsidP="00825B3D">
            <w:pPr>
              <w:jc w:val="right"/>
              <w:rPr>
                <w:rFonts w:ascii="Segoe UI" w:hAnsi="Segoe UI" w:cs="Segoe UI"/>
                <w:b/>
                <w:color w:val="000000"/>
                <w:sz w:val="19"/>
                <w:szCs w:val="19"/>
              </w:rPr>
            </w:pPr>
          </w:p>
        </w:tc>
      </w:tr>
      <w:tr w:rsidR="00FC788A" w:rsidRPr="000E6FAF" w14:paraId="63EE465E" w14:textId="77777777" w:rsidTr="00825B3D">
        <w:trPr>
          <w:trHeight w:val="440"/>
        </w:trPr>
        <w:tc>
          <w:tcPr>
            <w:tcW w:w="2352" w:type="dxa"/>
            <w:shd w:val="clear" w:color="auto" w:fill="auto"/>
          </w:tcPr>
          <w:p w14:paraId="2578E7E5" w14:textId="77777777" w:rsidR="00FC788A" w:rsidRPr="000E6FAF" w:rsidRDefault="00FC788A" w:rsidP="00825B3D">
            <w:pPr>
              <w:rPr>
                <w:rFonts w:ascii="Segoe UI" w:hAnsi="Segoe UI" w:cs="Segoe UI"/>
                <w:sz w:val="20"/>
                <w:szCs w:val="20"/>
              </w:rPr>
            </w:pPr>
            <w:r w:rsidRPr="000E6FAF">
              <w:rPr>
                <w:rFonts w:ascii="Segoe UI" w:hAnsi="Segoe UI" w:cs="Segoe UI"/>
                <w:sz w:val="20"/>
                <w:szCs w:val="20"/>
              </w:rPr>
              <w:lastRenderedPageBreak/>
              <w:t>Renting 2,400 IoT devices for temperature monitoring (glycol) and GPS in 2,400 cold chain points from 123 locations for 9 months</w:t>
            </w:r>
          </w:p>
          <w:p w14:paraId="2A64F7C3" w14:textId="77777777" w:rsidR="00FC788A" w:rsidRPr="000E6FAF" w:rsidRDefault="00FC788A" w:rsidP="00825B3D">
            <w:pPr>
              <w:rPr>
                <w:rFonts w:ascii="Segoe UI" w:hAnsi="Segoe UI" w:cs="Segoe UI"/>
                <w:b/>
                <w:bCs/>
                <w:i/>
                <w:iCs/>
                <w:sz w:val="20"/>
                <w:szCs w:val="20"/>
              </w:rPr>
            </w:pPr>
          </w:p>
          <w:p w14:paraId="7E81B6D2" w14:textId="77777777" w:rsidR="00FC788A" w:rsidRPr="000E6FAF" w:rsidRDefault="00FC788A" w:rsidP="00825B3D">
            <w:pPr>
              <w:rPr>
                <w:rFonts w:ascii="Segoe UI" w:hAnsi="Segoe UI" w:cs="Segoe UI"/>
                <w:b/>
                <w:color w:val="000000"/>
                <w:sz w:val="19"/>
                <w:szCs w:val="19"/>
              </w:rPr>
            </w:pPr>
            <w:r w:rsidRPr="000E6FAF">
              <w:rPr>
                <w:rFonts w:ascii="Segoe UI" w:hAnsi="Segoe UI" w:cs="Segoe UI"/>
                <w:b/>
                <w:bCs/>
                <w:i/>
                <w:iCs/>
                <w:sz w:val="20"/>
                <w:szCs w:val="20"/>
              </w:rPr>
              <w:t>*) Please refer to Attachment to the TOR for the complete list</w:t>
            </w:r>
          </w:p>
        </w:tc>
        <w:tc>
          <w:tcPr>
            <w:tcW w:w="1063" w:type="dxa"/>
          </w:tcPr>
          <w:p w14:paraId="514FA554" w14:textId="77777777" w:rsidR="00FC788A" w:rsidRPr="000E6FAF" w:rsidRDefault="00FC788A" w:rsidP="00825B3D">
            <w:pPr>
              <w:jc w:val="right"/>
              <w:rPr>
                <w:rFonts w:ascii="Segoe UI" w:hAnsi="Segoe UI" w:cs="Segoe UI"/>
                <w:b/>
                <w:color w:val="000000"/>
                <w:sz w:val="19"/>
                <w:szCs w:val="19"/>
              </w:rPr>
            </w:pPr>
          </w:p>
        </w:tc>
        <w:tc>
          <w:tcPr>
            <w:tcW w:w="2070" w:type="dxa"/>
          </w:tcPr>
          <w:p w14:paraId="778657E9" w14:textId="77777777" w:rsidR="00FC788A" w:rsidRPr="000E6FAF" w:rsidRDefault="00FC788A" w:rsidP="00825B3D">
            <w:pPr>
              <w:jc w:val="right"/>
              <w:rPr>
                <w:rFonts w:ascii="Segoe UI" w:hAnsi="Segoe UI" w:cs="Segoe UI"/>
                <w:b/>
                <w:color w:val="000000"/>
                <w:sz w:val="19"/>
                <w:szCs w:val="19"/>
              </w:rPr>
            </w:pPr>
          </w:p>
        </w:tc>
        <w:tc>
          <w:tcPr>
            <w:tcW w:w="1800" w:type="dxa"/>
            <w:vAlign w:val="center"/>
          </w:tcPr>
          <w:p w14:paraId="77E78206" w14:textId="77777777" w:rsidR="00FC788A" w:rsidRPr="000E6FAF" w:rsidRDefault="00FC788A" w:rsidP="00825B3D">
            <w:pPr>
              <w:jc w:val="right"/>
              <w:rPr>
                <w:rFonts w:ascii="Segoe UI" w:hAnsi="Segoe UI" w:cs="Segoe UI"/>
                <w:b/>
                <w:color w:val="000000"/>
                <w:sz w:val="19"/>
                <w:szCs w:val="19"/>
              </w:rPr>
            </w:pPr>
          </w:p>
        </w:tc>
        <w:tc>
          <w:tcPr>
            <w:tcW w:w="1620" w:type="dxa"/>
            <w:vAlign w:val="center"/>
          </w:tcPr>
          <w:p w14:paraId="07740E1A" w14:textId="77777777" w:rsidR="00FC788A" w:rsidRPr="000E6FAF" w:rsidRDefault="00FC788A" w:rsidP="00825B3D">
            <w:pPr>
              <w:jc w:val="right"/>
              <w:rPr>
                <w:rFonts w:ascii="Segoe UI" w:hAnsi="Segoe UI" w:cs="Segoe UI"/>
                <w:b/>
                <w:color w:val="000000"/>
                <w:sz w:val="19"/>
                <w:szCs w:val="19"/>
              </w:rPr>
            </w:pPr>
          </w:p>
        </w:tc>
        <w:tc>
          <w:tcPr>
            <w:tcW w:w="1316" w:type="dxa"/>
            <w:vAlign w:val="center"/>
          </w:tcPr>
          <w:p w14:paraId="0A4DC0E8" w14:textId="77777777" w:rsidR="00FC788A" w:rsidRPr="000E6FAF" w:rsidRDefault="00FC788A" w:rsidP="00825B3D">
            <w:pPr>
              <w:jc w:val="right"/>
              <w:rPr>
                <w:rFonts w:ascii="Segoe UI" w:hAnsi="Segoe UI" w:cs="Segoe UI"/>
                <w:b/>
                <w:color w:val="000000"/>
                <w:sz w:val="19"/>
                <w:szCs w:val="19"/>
              </w:rPr>
            </w:pPr>
          </w:p>
        </w:tc>
      </w:tr>
      <w:tr w:rsidR="00FC788A" w:rsidRPr="000E6FAF" w14:paraId="0C2D2A1C" w14:textId="77777777" w:rsidTr="00825B3D">
        <w:trPr>
          <w:trHeight w:val="440"/>
        </w:trPr>
        <w:tc>
          <w:tcPr>
            <w:tcW w:w="2352" w:type="dxa"/>
            <w:shd w:val="clear" w:color="auto" w:fill="auto"/>
          </w:tcPr>
          <w:p w14:paraId="470E65EE" w14:textId="77777777" w:rsidR="00FC788A" w:rsidRPr="000E6FAF" w:rsidRDefault="00FC788A" w:rsidP="00825B3D">
            <w:pPr>
              <w:rPr>
                <w:rFonts w:ascii="Segoe UI" w:hAnsi="Segoe UI" w:cs="Segoe UI"/>
                <w:b/>
                <w:color w:val="000000"/>
                <w:sz w:val="19"/>
                <w:szCs w:val="19"/>
              </w:rPr>
            </w:pPr>
            <w:r w:rsidRPr="000E6FAF">
              <w:rPr>
                <w:rFonts w:ascii="Calibri" w:hAnsi="Calibri" w:cs="Calibri"/>
                <w:sz w:val="22"/>
                <w:szCs w:val="22"/>
              </w:rPr>
              <w:t>Maintenance</w:t>
            </w:r>
          </w:p>
        </w:tc>
        <w:tc>
          <w:tcPr>
            <w:tcW w:w="1063" w:type="dxa"/>
          </w:tcPr>
          <w:p w14:paraId="0E6936E0" w14:textId="77777777" w:rsidR="00FC788A" w:rsidRPr="000E6FAF" w:rsidRDefault="00FC788A" w:rsidP="00825B3D">
            <w:pPr>
              <w:jc w:val="right"/>
              <w:rPr>
                <w:rFonts w:ascii="Segoe UI" w:hAnsi="Segoe UI" w:cs="Segoe UI"/>
                <w:b/>
                <w:color w:val="000000"/>
                <w:sz w:val="19"/>
                <w:szCs w:val="19"/>
              </w:rPr>
            </w:pPr>
          </w:p>
        </w:tc>
        <w:tc>
          <w:tcPr>
            <w:tcW w:w="2070" w:type="dxa"/>
          </w:tcPr>
          <w:p w14:paraId="756AF9ED" w14:textId="77777777" w:rsidR="00FC788A" w:rsidRPr="000E6FAF" w:rsidRDefault="00FC788A" w:rsidP="00825B3D">
            <w:pPr>
              <w:jc w:val="right"/>
              <w:rPr>
                <w:rFonts w:ascii="Segoe UI" w:hAnsi="Segoe UI" w:cs="Segoe UI"/>
                <w:b/>
                <w:color w:val="000000"/>
                <w:sz w:val="19"/>
                <w:szCs w:val="19"/>
              </w:rPr>
            </w:pPr>
          </w:p>
        </w:tc>
        <w:tc>
          <w:tcPr>
            <w:tcW w:w="1800" w:type="dxa"/>
            <w:vAlign w:val="center"/>
          </w:tcPr>
          <w:p w14:paraId="2402EF09" w14:textId="77777777" w:rsidR="00FC788A" w:rsidRPr="000E6FAF" w:rsidRDefault="00FC788A" w:rsidP="00825B3D">
            <w:pPr>
              <w:jc w:val="right"/>
              <w:rPr>
                <w:rFonts w:ascii="Segoe UI" w:hAnsi="Segoe UI" w:cs="Segoe UI"/>
                <w:b/>
                <w:color w:val="000000"/>
                <w:sz w:val="19"/>
                <w:szCs w:val="19"/>
              </w:rPr>
            </w:pPr>
          </w:p>
        </w:tc>
        <w:tc>
          <w:tcPr>
            <w:tcW w:w="1620" w:type="dxa"/>
            <w:vAlign w:val="center"/>
          </w:tcPr>
          <w:p w14:paraId="1F990284" w14:textId="77777777" w:rsidR="00FC788A" w:rsidRPr="000E6FAF" w:rsidRDefault="00FC788A" w:rsidP="00825B3D">
            <w:pPr>
              <w:jc w:val="right"/>
              <w:rPr>
                <w:rFonts w:ascii="Segoe UI" w:hAnsi="Segoe UI" w:cs="Segoe UI"/>
                <w:b/>
                <w:color w:val="000000"/>
                <w:sz w:val="19"/>
                <w:szCs w:val="19"/>
              </w:rPr>
            </w:pPr>
          </w:p>
        </w:tc>
        <w:tc>
          <w:tcPr>
            <w:tcW w:w="1316" w:type="dxa"/>
            <w:vAlign w:val="center"/>
          </w:tcPr>
          <w:p w14:paraId="4C02380D" w14:textId="77777777" w:rsidR="00FC788A" w:rsidRPr="000E6FAF" w:rsidRDefault="00FC788A" w:rsidP="00825B3D">
            <w:pPr>
              <w:jc w:val="right"/>
              <w:rPr>
                <w:rFonts w:ascii="Segoe UI" w:hAnsi="Segoe UI" w:cs="Segoe UI"/>
                <w:b/>
                <w:color w:val="000000"/>
                <w:sz w:val="19"/>
                <w:szCs w:val="19"/>
              </w:rPr>
            </w:pPr>
          </w:p>
        </w:tc>
      </w:tr>
      <w:tr w:rsidR="00FC788A" w:rsidRPr="000E6FAF" w14:paraId="52749987" w14:textId="77777777" w:rsidTr="00825B3D">
        <w:trPr>
          <w:trHeight w:val="440"/>
        </w:trPr>
        <w:tc>
          <w:tcPr>
            <w:tcW w:w="2352" w:type="dxa"/>
            <w:shd w:val="clear" w:color="auto" w:fill="auto"/>
          </w:tcPr>
          <w:p w14:paraId="3BB5306A" w14:textId="77777777" w:rsidR="00FC788A" w:rsidRPr="000E6FAF" w:rsidRDefault="00FC788A" w:rsidP="00825B3D">
            <w:pPr>
              <w:rPr>
                <w:rFonts w:ascii="Segoe UI" w:hAnsi="Segoe UI" w:cs="Segoe UI"/>
                <w:b/>
                <w:color w:val="000000"/>
                <w:sz w:val="19"/>
                <w:szCs w:val="19"/>
              </w:rPr>
            </w:pPr>
            <w:r w:rsidRPr="000E6FAF">
              <w:rPr>
                <w:rFonts w:ascii="Calibri" w:hAnsi="Calibri" w:cs="Calibri"/>
                <w:sz w:val="22"/>
                <w:szCs w:val="22"/>
              </w:rPr>
              <w:t xml:space="preserve">Travel Expense for Device Installation for each </w:t>
            </w:r>
            <w:proofErr w:type="gramStart"/>
            <w:r w:rsidRPr="000E6FAF">
              <w:rPr>
                <w:rFonts w:ascii="Calibri" w:hAnsi="Calibri" w:cs="Calibri"/>
                <w:sz w:val="22"/>
                <w:szCs w:val="22"/>
              </w:rPr>
              <w:t>locations</w:t>
            </w:r>
            <w:proofErr w:type="gramEnd"/>
          </w:p>
        </w:tc>
        <w:tc>
          <w:tcPr>
            <w:tcW w:w="1063" w:type="dxa"/>
          </w:tcPr>
          <w:p w14:paraId="310F2DD9" w14:textId="77777777" w:rsidR="00FC788A" w:rsidRPr="000E6FAF" w:rsidRDefault="00FC788A" w:rsidP="00825B3D">
            <w:pPr>
              <w:jc w:val="right"/>
              <w:rPr>
                <w:rFonts w:ascii="Segoe UI" w:hAnsi="Segoe UI" w:cs="Segoe UI"/>
                <w:b/>
                <w:color w:val="000000"/>
                <w:sz w:val="19"/>
                <w:szCs w:val="19"/>
              </w:rPr>
            </w:pPr>
          </w:p>
        </w:tc>
        <w:tc>
          <w:tcPr>
            <w:tcW w:w="2070" w:type="dxa"/>
          </w:tcPr>
          <w:p w14:paraId="2E5EA16B" w14:textId="77777777" w:rsidR="00FC788A" w:rsidRPr="000E6FAF" w:rsidRDefault="00FC788A" w:rsidP="00825B3D">
            <w:pPr>
              <w:jc w:val="right"/>
              <w:rPr>
                <w:rFonts w:ascii="Segoe UI" w:hAnsi="Segoe UI" w:cs="Segoe UI"/>
                <w:b/>
                <w:color w:val="000000"/>
                <w:sz w:val="19"/>
                <w:szCs w:val="19"/>
              </w:rPr>
            </w:pPr>
          </w:p>
        </w:tc>
        <w:tc>
          <w:tcPr>
            <w:tcW w:w="1800" w:type="dxa"/>
            <w:vAlign w:val="center"/>
          </w:tcPr>
          <w:p w14:paraId="7F635990" w14:textId="77777777" w:rsidR="00FC788A" w:rsidRPr="000E6FAF" w:rsidRDefault="00FC788A" w:rsidP="00825B3D">
            <w:pPr>
              <w:jc w:val="right"/>
              <w:rPr>
                <w:rFonts w:ascii="Segoe UI" w:hAnsi="Segoe UI" w:cs="Segoe UI"/>
                <w:b/>
                <w:color w:val="000000"/>
                <w:sz w:val="19"/>
                <w:szCs w:val="19"/>
              </w:rPr>
            </w:pPr>
          </w:p>
        </w:tc>
        <w:tc>
          <w:tcPr>
            <w:tcW w:w="1620" w:type="dxa"/>
            <w:vAlign w:val="center"/>
          </w:tcPr>
          <w:p w14:paraId="216FE565" w14:textId="77777777" w:rsidR="00FC788A" w:rsidRPr="000E6FAF" w:rsidRDefault="00FC788A" w:rsidP="00825B3D">
            <w:pPr>
              <w:jc w:val="right"/>
              <w:rPr>
                <w:rFonts w:ascii="Segoe UI" w:hAnsi="Segoe UI" w:cs="Segoe UI"/>
                <w:b/>
                <w:color w:val="000000"/>
                <w:sz w:val="19"/>
                <w:szCs w:val="19"/>
              </w:rPr>
            </w:pPr>
          </w:p>
        </w:tc>
        <w:tc>
          <w:tcPr>
            <w:tcW w:w="1316" w:type="dxa"/>
            <w:vAlign w:val="center"/>
          </w:tcPr>
          <w:p w14:paraId="5CC025BD" w14:textId="77777777" w:rsidR="00FC788A" w:rsidRPr="000E6FAF" w:rsidRDefault="00FC788A" w:rsidP="00825B3D">
            <w:pPr>
              <w:jc w:val="right"/>
              <w:rPr>
                <w:rFonts w:ascii="Segoe UI" w:hAnsi="Segoe UI" w:cs="Segoe UI"/>
                <w:b/>
                <w:color w:val="000000"/>
                <w:sz w:val="19"/>
                <w:szCs w:val="19"/>
              </w:rPr>
            </w:pPr>
          </w:p>
        </w:tc>
      </w:tr>
      <w:tr w:rsidR="00FC788A" w:rsidRPr="000E6FAF" w14:paraId="4FDFABDA" w14:textId="77777777" w:rsidTr="00825B3D">
        <w:trPr>
          <w:trHeight w:val="440"/>
        </w:trPr>
        <w:tc>
          <w:tcPr>
            <w:tcW w:w="2352" w:type="dxa"/>
            <w:shd w:val="clear" w:color="auto" w:fill="auto"/>
          </w:tcPr>
          <w:p w14:paraId="5E32B006" w14:textId="77777777" w:rsidR="00FC788A" w:rsidRPr="000E6FAF" w:rsidRDefault="00FC788A" w:rsidP="00825B3D">
            <w:pPr>
              <w:rPr>
                <w:rFonts w:ascii="Calibri" w:hAnsi="Calibri" w:cs="Calibri"/>
                <w:sz w:val="22"/>
                <w:szCs w:val="22"/>
              </w:rPr>
            </w:pPr>
            <w:r w:rsidRPr="000E6FAF">
              <w:rPr>
                <w:rFonts w:ascii="Calibri" w:hAnsi="Calibri" w:cs="Calibri"/>
                <w:sz w:val="22"/>
                <w:szCs w:val="22"/>
              </w:rPr>
              <w:t xml:space="preserve">Subscription for </w:t>
            </w:r>
            <w:r w:rsidRPr="00693C47">
              <w:rPr>
                <w:rFonts w:ascii="Calibri" w:hAnsi="Calibri" w:cs="Calibri"/>
                <w:sz w:val="22"/>
                <w:szCs w:val="22"/>
              </w:rPr>
              <w:t>Data Package (including GPRS and Internet) and SMS</w:t>
            </w:r>
          </w:p>
        </w:tc>
        <w:tc>
          <w:tcPr>
            <w:tcW w:w="1063" w:type="dxa"/>
          </w:tcPr>
          <w:p w14:paraId="5997CA2B" w14:textId="77777777" w:rsidR="00FC788A" w:rsidRPr="000E6FAF" w:rsidRDefault="00FC788A" w:rsidP="00825B3D">
            <w:pPr>
              <w:jc w:val="right"/>
              <w:rPr>
                <w:rFonts w:ascii="Calibri" w:hAnsi="Calibri" w:cs="Calibri"/>
                <w:b/>
                <w:color w:val="000000"/>
                <w:sz w:val="22"/>
                <w:szCs w:val="22"/>
              </w:rPr>
            </w:pPr>
          </w:p>
        </w:tc>
        <w:tc>
          <w:tcPr>
            <w:tcW w:w="2070" w:type="dxa"/>
          </w:tcPr>
          <w:p w14:paraId="2F33B45B" w14:textId="77777777" w:rsidR="00FC788A" w:rsidRPr="000E6FAF" w:rsidRDefault="00FC788A" w:rsidP="00825B3D">
            <w:pPr>
              <w:jc w:val="right"/>
              <w:rPr>
                <w:rFonts w:ascii="Calibri" w:hAnsi="Calibri" w:cs="Calibri"/>
                <w:b/>
                <w:color w:val="000000"/>
                <w:sz w:val="22"/>
                <w:szCs w:val="22"/>
              </w:rPr>
            </w:pPr>
          </w:p>
        </w:tc>
        <w:tc>
          <w:tcPr>
            <w:tcW w:w="1800" w:type="dxa"/>
            <w:vAlign w:val="center"/>
          </w:tcPr>
          <w:p w14:paraId="6D9ACDA3" w14:textId="77777777" w:rsidR="00FC788A" w:rsidRPr="000E6FAF" w:rsidRDefault="00FC788A" w:rsidP="00825B3D">
            <w:pPr>
              <w:jc w:val="right"/>
              <w:rPr>
                <w:rFonts w:ascii="Segoe UI" w:hAnsi="Segoe UI" w:cs="Segoe UI"/>
                <w:b/>
                <w:color w:val="000000"/>
                <w:sz w:val="19"/>
                <w:szCs w:val="19"/>
              </w:rPr>
            </w:pPr>
          </w:p>
        </w:tc>
        <w:tc>
          <w:tcPr>
            <w:tcW w:w="1620" w:type="dxa"/>
            <w:vAlign w:val="center"/>
          </w:tcPr>
          <w:p w14:paraId="66CFEA76" w14:textId="77777777" w:rsidR="00FC788A" w:rsidRPr="000E6FAF" w:rsidRDefault="00FC788A" w:rsidP="00825B3D">
            <w:pPr>
              <w:jc w:val="right"/>
              <w:rPr>
                <w:rFonts w:ascii="Segoe UI" w:hAnsi="Segoe UI" w:cs="Segoe UI"/>
                <w:b/>
                <w:color w:val="000000"/>
                <w:sz w:val="19"/>
                <w:szCs w:val="19"/>
              </w:rPr>
            </w:pPr>
          </w:p>
        </w:tc>
        <w:tc>
          <w:tcPr>
            <w:tcW w:w="1316" w:type="dxa"/>
            <w:vAlign w:val="center"/>
          </w:tcPr>
          <w:p w14:paraId="5162A1A2" w14:textId="77777777" w:rsidR="00FC788A" w:rsidRPr="000E6FAF" w:rsidRDefault="00FC788A" w:rsidP="00825B3D">
            <w:pPr>
              <w:jc w:val="right"/>
              <w:rPr>
                <w:rFonts w:ascii="Segoe UI" w:hAnsi="Segoe UI" w:cs="Segoe UI"/>
                <w:b/>
                <w:color w:val="000000"/>
                <w:sz w:val="19"/>
                <w:szCs w:val="19"/>
              </w:rPr>
            </w:pPr>
          </w:p>
        </w:tc>
      </w:tr>
      <w:tr w:rsidR="00FC788A" w:rsidRPr="000E6FAF" w14:paraId="05046665" w14:textId="77777777" w:rsidTr="00825B3D">
        <w:trPr>
          <w:trHeight w:val="440"/>
        </w:trPr>
        <w:tc>
          <w:tcPr>
            <w:tcW w:w="2352" w:type="dxa"/>
            <w:shd w:val="clear" w:color="auto" w:fill="auto"/>
          </w:tcPr>
          <w:p w14:paraId="52D0A887" w14:textId="77777777" w:rsidR="00FC788A" w:rsidRPr="000E6FAF" w:rsidRDefault="00FC788A" w:rsidP="00825B3D">
            <w:pPr>
              <w:rPr>
                <w:rFonts w:ascii="Calibri" w:hAnsi="Calibri" w:cs="Calibri"/>
                <w:sz w:val="22"/>
                <w:szCs w:val="22"/>
              </w:rPr>
            </w:pPr>
            <w:r>
              <w:rPr>
                <w:rFonts w:ascii="Calibri" w:hAnsi="Calibri" w:cs="Calibri"/>
                <w:sz w:val="22"/>
                <w:szCs w:val="22"/>
              </w:rPr>
              <w:t>Required personnel (1 Project Manager and 2 Technical Officer)</w:t>
            </w:r>
          </w:p>
        </w:tc>
        <w:tc>
          <w:tcPr>
            <w:tcW w:w="1063" w:type="dxa"/>
          </w:tcPr>
          <w:p w14:paraId="29DE372F" w14:textId="77777777" w:rsidR="00FC788A" w:rsidRPr="000E6FAF" w:rsidRDefault="00FC788A" w:rsidP="00825B3D">
            <w:pPr>
              <w:jc w:val="right"/>
              <w:rPr>
                <w:rFonts w:ascii="Calibri" w:hAnsi="Calibri" w:cs="Calibri"/>
                <w:b/>
                <w:color w:val="000000"/>
                <w:sz w:val="22"/>
                <w:szCs w:val="22"/>
              </w:rPr>
            </w:pPr>
          </w:p>
        </w:tc>
        <w:tc>
          <w:tcPr>
            <w:tcW w:w="2070" w:type="dxa"/>
          </w:tcPr>
          <w:p w14:paraId="4CF7CE61" w14:textId="77777777" w:rsidR="00FC788A" w:rsidRPr="000E6FAF" w:rsidRDefault="00FC788A" w:rsidP="00825B3D">
            <w:pPr>
              <w:jc w:val="right"/>
              <w:rPr>
                <w:rFonts w:ascii="Calibri" w:hAnsi="Calibri" w:cs="Calibri"/>
                <w:b/>
                <w:color w:val="000000"/>
                <w:sz w:val="22"/>
                <w:szCs w:val="22"/>
              </w:rPr>
            </w:pPr>
          </w:p>
        </w:tc>
        <w:tc>
          <w:tcPr>
            <w:tcW w:w="1800" w:type="dxa"/>
            <w:vAlign w:val="center"/>
          </w:tcPr>
          <w:p w14:paraId="59B543F1" w14:textId="77777777" w:rsidR="00FC788A" w:rsidRPr="000E6FAF" w:rsidRDefault="00FC788A" w:rsidP="00825B3D">
            <w:pPr>
              <w:jc w:val="right"/>
              <w:rPr>
                <w:rFonts w:ascii="Segoe UI" w:hAnsi="Segoe UI" w:cs="Segoe UI"/>
                <w:b/>
                <w:color w:val="000000"/>
                <w:sz w:val="19"/>
                <w:szCs w:val="19"/>
              </w:rPr>
            </w:pPr>
          </w:p>
        </w:tc>
        <w:tc>
          <w:tcPr>
            <w:tcW w:w="1620" w:type="dxa"/>
            <w:vAlign w:val="center"/>
          </w:tcPr>
          <w:p w14:paraId="19FC5330" w14:textId="77777777" w:rsidR="00FC788A" w:rsidRPr="000E6FAF" w:rsidRDefault="00FC788A" w:rsidP="00825B3D">
            <w:pPr>
              <w:jc w:val="right"/>
              <w:rPr>
                <w:rFonts w:ascii="Segoe UI" w:hAnsi="Segoe UI" w:cs="Segoe UI"/>
                <w:b/>
                <w:color w:val="000000"/>
                <w:sz w:val="19"/>
                <w:szCs w:val="19"/>
              </w:rPr>
            </w:pPr>
          </w:p>
        </w:tc>
        <w:tc>
          <w:tcPr>
            <w:tcW w:w="1316" w:type="dxa"/>
            <w:vAlign w:val="center"/>
          </w:tcPr>
          <w:p w14:paraId="00101BBA" w14:textId="77777777" w:rsidR="00FC788A" w:rsidRPr="000E6FAF" w:rsidRDefault="00FC788A" w:rsidP="00825B3D">
            <w:pPr>
              <w:jc w:val="right"/>
              <w:rPr>
                <w:rFonts w:ascii="Segoe UI" w:hAnsi="Segoe UI" w:cs="Segoe UI"/>
                <w:b/>
                <w:color w:val="000000"/>
                <w:sz w:val="19"/>
                <w:szCs w:val="19"/>
              </w:rPr>
            </w:pPr>
          </w:p>
        </w:tc>
      </w:tr>
    </w:tbl>
    <w:p w14:paraId="14D8F089" w14:textId="77777777" w:rsidR="00FC788A" w:rsidRDefault="00FC788A" w:rsidP="00FC788A">
      <w:pPr>
        <w:spacing w:before="60" w:after="60"/>
        <w:jc w:val="both"/>
        <w:rPr>
          <w:rFonts w:ascii="Segoe UI" w:hAnsi="Segoe UI" w:cs="Segoe UI"/>
          <w:snapToGrid w:val="0"/>
          <w:color w:val="FF0000"/>
          <w:sz w:val="20"/>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1701"/>
        <w:gridCol w:w="2370"/>
        <w:gridCol w:w="3780"/>
      </w:tblGrid>
      <w:tr w:rsidR="00FC788A" w:rsidRPr="000E6FAF" w14:paraId="295B9179" w14:textId="77777777" w:rsidTr="00825B3D">
        <w:trPr>
          <w:trHeight w:val="497"/>
        </w:trPr>
        <w:tc>
          <w:tcPr>
            <w:tcW w:w="2404" w:type="dxa"/>
            <w:vMerge w:val="restart"/>
            <w:shd w:val="clear" w:color="auto" w:fill="auto"/>
          </w:tcPr>
          <w:p w14:paraId="61906F9C" w14:textId="77777777" w:rsidR="00FC788A" w:rsidRPr="000E6FAF" w:rsidRDefault="00FC788A" w:rsidP="00825B3D">
            <w:pPr>
              <w:rPr>
                <w:rFonts w:ascii="Segoe UI" w:hAnsi="Segoe UI" w:cs="Segoe UI"/>
                <w:b/>
                <w:sz w:val="19"/>
                <w:szCs w:val="19"/>
              </w:rPr>
            </w:pPr>
            <w:r w:rsidRPr="000E6FAF">
              <w:rPr>
                <w:rFonts w:ascii="Segoe UI" w:hAnsi="Segoe UI" w:cs="Segoe UI"/>
                <w:b/>
                <w:sz w:val="19"/>
                <w:szCs w:val="19"/>
              </w:rPr>
              <w:t xml:space="preserve">Other Related services and requirements </w:t>
            </w:r>
          </w:p>
          <w:p w14:paraId="7D169206" w14:textId="77777777" w:rsidR="00FC788A" w:rsidRPr="000E6FAF" w:rsidRDefault="00FC788A" w:rsidP="00825B3D">
            <w:pPr>
              <w:rPr>
                <w:rFonts w:ascii="Segoe UI" w:hAnsi="Segoe UI" w:cs="Segoe UI"/>
                <w:i/>
                <w:snapToGrid w:val="0"/>
                <w:sz w:val="19"/>
                <w:szCs w:val="19"/>
              </w:rPr>
            </w:pPr>
            <w:r w:rsidRPr="000E6FAF">
              <w:rPr>
                <w:rFonts w:ascii="Segoe UI" w:hAnsi="Segoe UI" w:cs="Segoe UI"/>
                <w:i/>
                <w:sz w:val="16"/>
                <w:szCs w:val="19"/>
              </w:rPr>
              <w:t>(based on the information provided in Section 5b)</w:t>
            </w:r>
          </w:p>
        </w:tc>
        <w:tc>
          <w:tcPr>
            <w:tcW w:w="4071" w:type="dxa"/>
            <w:gridSpan w:val="2"/>
            <w:shd w:val="clear" w:color="auto" w:fill="auto"/>
          </w:tcPr>
          <w:p w14:paraId="65ECDC73" w14:textId="77777777" w:rsidR="00FC788A" w:rsidRPr="000E6FAF" w:rsidRDefault="00FC788A" w:rsidP="00825B3D">
            <w:pPr>
              <w:jc w:val="center"/>
              <w:rPr>
                <w:rFonts w:ascii="Segoe UI" w:hAnsi="Segoe UI" w:cs="Segoe UI"/>
                <w:snapToGrid w:val="0"/>
                <w:sz w:val="19"/>
                <w:szCs w:val="19"/>
              </w:rPr>
            </w:pPr>
            <w:r w:rsidRPr="000E6FAF">
              <w:rPr>
                <w:rFonts w:ascii="Segoe UI" w:hAnsi="Segoe UI" w:cs="Segoe UI"/>
                <w:b/>
                <w:sz w:val="19"/>
                <w:szCs w:val="19"/>
              </w:rPr>
              <w:t xml:space="preserve">Compliance with requirements </w:t>
            </w:r>
          </w:p>
        </w:tc>
        <w:tc>
          <w:tcPr>
            <w:tcW w:w="3780" w:type="dxa"/>
            <w:vMerge w:val="restart"/>
            <w:shd w:val="clear" w:color="auto" w:fill="auto"/>
          </w:tcPr>
          <w:p w14:paraId="4AD213C0" w14:textId="77777777" w:rsidR="00FC788A" w:rsidRPr="000E6FAF" w:rsidRDefault="00FC788A" w:rsidP="00825B3D">
            <w:pPr>
              <w:jc w:val="center"/>
              <w:rPr>
                <w:rFonts w:ascii="Segoe UI" w:hAnsi="Segoe UI" w:cs="Segoe UI"/>
                <w:b/>
                <w:snapToGrid w:val="0"/>
                <w:sz w:val="19"/>
                <w:szCs w:val="19"/>
              </w:rPr>
            </w:pPr>
            <w:r w:rsidRPr="000E6FAF">
              <w:rPr>
                <w:rFonts w:ascii="Segoe UI" w:hAnsi="Segoe UI" w:cs="Segoe UI"/>
                <w:b/>
                <w:snapToGrid w:val="0"/>
                <w:sz w:val="19"/>
                <w:szCs w:val="19"/>
              </w:rPr>
              <w:t xml:space="preserve">Details or comments </w:t>
            </w:r>
          </w:p>
          <w:p w14:paraId="784C7CC5" w14:textId="77777777" w:rsidR="00FC788A" w:rsidRPr="000E6FAF" w:rsidRDefault="00FC788A" w:rsidP="00825B3D">
            <w:pPr>
              <w:jc w:val="center"/>
              <w:rPr>
                <w:rFonts w:ascii="Segoe UI" w:hAnsi="Segoe UI" w:cs="Segoe UI"/>
                <w:b/>
                <w:snapToGrid w:val="0"/>
                <w:sz w:val="19"/>
                <w:szCs w:val="19"/>
              </w:rPr>
            </w:pPr>
            <w:r w:rsidRPr="000E6FAF">
              <w:rPr>
                <w:rFonts w:ascii="Segoe UI" w:hAnsi="Segoe UI" w:cs="Segoe UI"/>
                <w:b/>
                <w:snapToGrid w:val="0"/>
                <w:sz w:val="19"/>
                <w:szCs w:val="19"/>
              </w:rPr>
              <w:t>on the related requirements</w:t>
            </w:r>
          </w:p>
        </w:tc>
      </w:tr>
      <w:tr w:rsidR="00FC788A" w:rsidRPr="000E6FAF" w14:paraId="3EC4FA07" w14:textId="77777777" w:rsidTr="00825B3D">
        <w:trPr>
          <w:trHeight w:val="509"/>
        </w:trPr>
        <w:tc>
          <w:tcPr>
            <w:tcW w:w="2404" w:type="dxa"/>
            <w:vMerge/>
            <w:shd w:val="clear" w:color="auto" w:fill="auto"/>
          </w:tcPr>
          <w:p w14:paraId="38E884D5" w14:textId="77777777" w:rsidR="00FC788A" w:rsidRPr="000E6FAF" w:rsidRDefault="00FC788A" w:rsidP="00825B3D">
            <w:pPr>
              <w:jc w:val="both"/>
              <w:rPr>
                <w:rFonts w:ascii="Segoe UI" w:hAnsi="Segoe UI" w:cs="Segoe UI"/>
                <w:b/>
                <w:sz w:val="19"/>
                <w:szCs w:val="19"/>
              </w:rPr>
            </w:pPr>
          </w:p>
        </w:tc>
        <w:tc>
          <w:tcPr>
            <w:tcW w:w="1701" w:type="dxa"/>
            <w:shd w:val="clear" w:color="auto" w:fill="auto"/>
          </w:tcPr>
          <w:p w14:paraId="4B3CA9DB" w14:textId="77777777" w:rsidR="00FC788A" w:rsidRPr="000E6FAF" w:rsidRDefault="00FC788A" w:rsidP="00825B3D">
            <w:pPr>
              <w:jc w:val="center"/>
              <w:rPr>
                <w:rFonts w:ascii="Segoe UI" w:hAnsi="Segoe UI" w:cs="Segoe UI"/>
                <w:b/>
                <w:sz w:val="19"/>
                <w:szCs w:val="19"/>
              </w:rPr>
            </w:pPr>
            <w:r w:rsidRPr="000E6FAF">
              <w:rPr>
                <w:rFonts w:ascii="Segoe UI" w:hAnsi="Segoe UI" w:cs="Segoe UI"/>
                <w:b/>
                <w:sz w:val="19"/>
                <w:szCs w:val="19"/>
              </w:rPr>
              <w:t xml:space="preserve"> Yes, we comply</w:t>
            </w:r>
          </w:p>
          <w:p w14:paraId="714D2586" w14:textId="77777777" w:rsidR="00FC788A" w:rsidRPr="000E6FAF" w:rsidRDefault="00FC788A" w:rsidP="00825B3D">
            <w:pPr>
              <w:jc w:val="both"/>
              <w:rPr>
                <w:rFonts w:ascii="Segoe UI" w:hAnsi="Segoe UI" w:cs="Segoe UI"/>
                <w:snapToGrid w:val="0"/>
                <w:sz w:val="19"/>
                <w:szCs w:val="19"/>
              </w:rPr>
            </w:pPr>
          </w:p>
        </w:tc>
        <w:tc>
          <w:tcPr>
            <w:tcW w:w="2370" w:type="dxa"/>
            <w:shd w:val="clear" w:color="auto" w:fill="auto"/>
          </w:tcPr>
          <w:p w14:paraId="37A58642" w14:textId="77777777" w:rsidR="00FC788A" w:rsidRPr="000E6FAF" w:rsidRDefault="00FC788A" w:rsidP="00825B3D">
            <w:pPr>
              <w:jc w:val="center"/>
              <w:rPr>
                <w:rFonts w:ascii="Segoe UI" w:hAnsi="Segoe UI" w:cs="Segoe UI"/>
                <w:b/>
                <w:sz w:val="19"/>
                <w:szCs w:val="19"/>
              </w:rPr>
            </w:pPr>
            <w:r w:rsidRPr="000E6FAF">
              <w:rPr>
                <w:rFonts w:ascii="Segoe UI" w:hAnsi="Segoe UI" w:cs="Segoe UI"/>
                <w:b/>
                <w:sz w:val="19"/>
                <w:szCs w:val="19"/>
              </w:rPr>
              <w:t>No, we cannot comply</w:t>
            </w:r>
          </w:p>
          <w:p w14:paraId="641C6020" w14:textId="77777777" w:rsidR="00FC788A" w:rsidRPr="000E6FAF" w:rsidRDefault="00FC788A" w:rsidP="00825B3D">
            <w:pPr>
              <w:jc w:val="center"/>
              <w:rPr>
                <w:rFonts w:ascii="Segoe UI" w:hAnsi="Segoe UI" w:cs="Segoe UI"/>
                <w:snapToGrid w:val="0"/>
                <w:sz w:val="19"/>
                <w:szCs w:val="19"/>
              </w:rPr>
            </w:pPr>
            <w:r w:rsidRPr="000E6FAF">
              <w:rPr>
                <w:rFonts w:ascii="Segoe UI" w:hAnsi="Segoe UI" w:cs="Segoe UI"/>
                <w:i/>
                <w:sz w:val="18"/>
                <w:szCs w:val="19"/>
              </w:rPr>
              <w:t>(indicate discrepancies)</w:t>
            </w:r>
          </w:p>
        </w:tc>
        <w:tc>
          <w:tcPr>
            <w:tcW w:w="3780" w:type="dxa"/>
            <w:vMerge/>
            <w:shd w:val="clear" w:color="auto" w:fill="auto"/>
          </w:tcPr>
          <w:p w14:paraId="2FA096C6" w14:textId="77777777" w:rsidR="00FC788A" w:rsidRPr="000E6FAF" w:rsidRDefault="00FC788A" w:rsidP="00825B3D">
            <w:pPr>
              <w:jc w:val="center"/>
              <w:rPr>
                <w:rFonts w:ascii="Segoe UI" w:hAnsi="Segoe UI" w:cs="Segoe UI"/>
                <w:b/>
                <w:snapToGrid w:val="0"/>
                <w:sz w:val="19"/>
                <w:szCs w:val="19"/>
              </w:rPr>
            </w:pPr>
          </w:p>
        </w:tc>
      </w:tr>
      <w:tr w:rsidR="00FC788A" w:rsidRPr="000E6FAF" w14:paraId="797D248B" w14:textId="77777777" w:rsidTr="00825B3D">
        <w:tc>
          <w:tcPr>
            <w:tcW w:w="2404" w:type="dxa"/>
            <w:shd w:val="clear" w:color="auto" w:fill="auto"/>
            <w:vAlign w:val="center"/>
          </w:tcPr>
          <w:p w14:paraId="25B8BF0D" w14:textId="77777777" w:rsidR="00FC788A" w:rsidRPr="000E6FAF" w:rsidRDefault="00FC788A" w:rsidP="00825B3D">
            <w:pPr>
              <w:jc w:val="both"/>
              <w:rPr>
                <w:rFonts w:ascii="Segoe UI" w:hAnsi="Segoe UI" w:cs="Segoe UI"/>
                <w:snapToGrid w:val="0"/>
                <w:sz w:val="19"/>
                <w:szCs w:val="19"/>
              </w:rPr>
            </w:pPr>
            <w:r w:rsidRPr="000E6FAF">
              <w:rPr>
                <w:rFonts w:ascii="Calibri" w:hAnsi="Calibri" w:cs="Calibri"/>
                <w:sz w:val="22"/>
                <w:szCs w:val="22"/>
              </w:rPr>
              <w:t>Devices installation and Commissioning</w:t>
            </w:r>
          </w:p>
        </w:tc>
        <w:tc>
          <w:tcPr>
            <w:tcW w:w="1701" w:type="dxa"/>
            <w:shd w:val="clear" w:color="auto" w:fill="auto"/>
          </w:tcPr>
          <w:p w14:paraId="3B862DC4" w14:textId="77777777" w:rsidR="00FC788A" w:rsidRPr="000E6FAF" w:rsidRDefault="00FC788A" w:rsidP="00825B3D">
            <w:pPr>
              <w:jc w:val="both"/>
              <w:rPr>
                <w:rFonts w:ascii="Segoe UI" w:hAnsi="Segoe UI" w:cs="Segoe UI"/>
                <w:snapToGrid w:val="0"/>
                <w:sz w:val="19"/>
                <w:szCs w:val="19"/>
              </w:rPr>
            </w:pPr>
          </w:p>
        </w:tc>
        <w:tc>
          <w:tcPr>
            <w:tcW w:w="2370" w:type="dxa"/>
            <w:shd w:val="clear" w:color="auto" w:fill="auto"/>
          </w:tcPr>
          <w:p w14:paraId="25967C17" w14:textId="77777777" w:rsidR="00FC788A" w:rsidRPr="000E6FAF" w:rsidRDefault="00FC788A" w:rsidP="00825B3D">
            <w:pPr>
              <w:jc w:val="both"/>
              <w:rPr>
                <w:rFonts w:ascii="Segoe UI" w:hAnsi="Segoe UI" w:cs="Segoe UI"/>
                <w:snapToGrid w:val="0"/>
                <w:sz w:val="19"/>
                <w:szCs w:val="19"/>
              </w:rPr>
            </w:pPr>
          </w:p>
        </w:tc>
        <w:tc>
          <w:tcPr>
            <w:tcW w:w="3780" w:type="dxa"/>
            <w:shd w:val="clear" w:color="auto" w:fill="auto"/>
          </w:tcPr>
          <w:p w14:paraId="19234790" w14:textId="77777777" w:rsidR="00FC788A" w:rsidRPr="000E6FAF" w:rsidRDefault="00FC788A" w:rsidP="00825B3D">
            <w:pPr>
              <w:jc w:val="both"/>
              <w:rPr>
                <w:rFonts w:ascii="Segoe UI" w:hAnsi="Segoe UI" w:cs="Segoe UI"/>
                <w:snapToGrid w:val="0"/>
                <w:sz w:val="19"/>
                <w:szCs w:val="19"/>
              </w:rPr>
            </w:pPr>
          </w:p>
        </w:tc>
      </w:tr>
      <w:tr w:rsidR="00FC788A" w:rsidRPr="000E6FAF" w14:paraId="4936F31E" w14:textId="77777777" w:rsidTr="00825B3D">
        <w:tc>
          <w:tcPr>
            <w:tcW w:w="2404" w:type="dxa"/>
            <w:shd w:val="clear" w:color="auto" w:fill="auto"/>
            <w:vAlign w:val="center"/>
          </w:tcPr>
          <w:p w14:paraId="50EFE267" w14:textId="77777777" w:rsidR="00FC788A" w:rsidRPr="000E6FAF" w:rsidRDefault="00FC788A" w:rsidP="00825B3D">
            <w:pPr>
              <w:jc w:val="both"/>
              <w:rPr>
                <w:rFonts w:ascii="Segoe UI" w:hAnsi="Segoe UI" w:cs="Segoe UI"/>
                <w:snapToGrid w:val="0"/>
                <w:sz w:val="19"/>
                <w:szCs w:val="19"/>
              </w:rPr>
            </w:pPr>
            <w:r w:rsidRPr="000E6FAF">
              <w:rPr>
                <w:rFonts w:ascii="Segoe UI" w:hAnsi="Segoe UI" w:cs="Segoe UI"/>
                <w:sz w:val="19"/>
                <w:szCs w:val="19"/>
              </w:rPr>
              <w:t>Warranty period</w:t>
            </w:r>
          </w:p>
        </w:tc>
        <w:tc>
          <w:tcPr>
            <w:tcW w:w="1701" w:type="dxa"/>
            <w:shd w:val="clear" w:color="auto" w:fill="auto"/>
          </w:tcPr>
          <w:p w14:paraId="1DCD77A4" w14:textId="77777777" w:rsidR="00FC788A" w:rsidRPr="000E6FAF" w:rsidRDefault="00FC788A" w:rsidP="00825B3D">
            <w:pPr>
              <w:jc w:val="both"/>
              <w:rPr>
                <w:rFonts w:ascii="Segoe UI" w:hAnsi="Segoe UI" w:cs="Segoe UI"/>
                <w:snapToGrid w:val="0"/>
                <w:sz w:val="19"/>
                <w:szCs w:val="19"/>
              </w:rPr>
            </w:pPr>
          </w:p>
        </w:tc>
        <w:tc>
          <w:tcPr>
            <w:tcW w:w="2370" w:type="dxa"/>
            <w:shd w:val="clear" w:color="auto" w:fill="auto"/>
          </w:tcPr>
          <w:p w14:paraId="6E738978" w14:textId="77777777" w:rsidR="00FC788A" w:rsidRPr="000E6FAF" w:rsidRDefault="00FC788A" w:rsidP="00825B3D">
            <w:pPr>
              <w:jc w:val="both"/>
              <w:rPr>
                <w:rFonts w:ascii="Segoe UI" w:hAnsi="Segoe UI" w:cs="Segoe UI"/>
                <w:snapToGrid w:val="0"/>
                <w:sz w:val="19"/>
                <w:szCs w:val="19"/>
              </w:rPr>
            </w:pPr>
          </w:p>
        </w:tc>
        <w:tc>
          <w:tcPr>
            <w:tcW w:w="3780" w:type="dxa"/>
            <w:shd w:val="clear" w:color="auto" w:fill="auto"/>
          </w:tcPr>
          <w:p w14:paraId="616DB7F4" w14:textId="77777777" w:rsidR="00FC788A" w:rsidRPr="000E6FAF" w:rsidRDefault="00FC788A" w:rsidP="00825B3D">
            <w:pPr>
              <w:jc w:val="both"/>
              <w:rPr>
                <w:rFonts w:ascii="Segoe UI" w:hAnsi="Segoe UI" w:cs="Segoe UI"/>
                <w:snapToGrid w:val="0"/>
                <w:sz w:val="19"/>
                <w:szCs w:val="19"/>
              </w:rPr>
            </w:pPr>
          </w:p>
        </w:tc>
      </w:tr>
      <w:tr w:rsidR="00FC788A" w:rsidRPr="000E6FAF" w14:paraId="23024CDA" w14:textId="77777777" w:rsidTr="00825B3D">
        <w:tc>
          <w:tcPr>
            <w:tcW w:w="2404" w:type="dxa"/>
            <w:shd w:val="clear" w:color="auto" w:fill="auto"/>
            <w:vAlign w:val="center"/>
          </w:tcPr>
          <w:p w14:paraId="5C1999D1" w14:textId="77777777" w:rsidR="00FC788A" w:rsidRPr="000E6FAF" w:rsidRDefault="00FC788A" w:rsidP="00825B3D">
            <w:pPr>
              <w:jc w:val="both"/>
              <w:rPr>
                <w:rFonts w:ascii="Segoe UI" w:hAnsi="Segoe UI" w:cs="Segoe UI"/>
                <w:snapToGrid w:val="0"/>
                <w:sz w:val="19"/>
                <w:szCs w:val="19"/>
              </w:rPr>
            </w:pPr>
            <w:r w:rsidRPr="000E6FAF">
              <w:rPr>
                <w:rFonts w:ascii="Segoe UI" w:hAnsi="Segoe UI" w:cs="Segoe UI"/>
                <w:sz w:val="19"/>
                <w:szCs w:val="19"/>
              </w:rPr>
              <w:t>Local Service Support</w:t>
            </w:r>
          </w:p>
        </w:tc>
        <w:tc>
          <w:tcPr>
            <w:tcW w:w="1701" w:type="dxa"/>
            <w:shd w:val="clear" w:color="auto" w:fill="auto"/>
          </w:tcPr>
          <w:p w14:paraId="5D2ED18C" w14:textId="77777777" w:rsidR="00FC788A" w:rsidRPr="000E6FAF" w:rsidRDefault="00FC788A" w:rsidP="00825B3D">
            <w:pPr>
              <w:jc w:val="both"/>
              <w:rPr>
                <w:rFonts w:ascii="Segoe UI" w:hAnsi="Segoe UI" w:cs="Segoe UI"/>
                <w:snapToGrid w:val="0"/>
                <w:sz w:val="19"/>
                <w:szCs w:val="19"/>
              </w:rPr>
            </w:pPr>
          </w:p>
        </w:tc>
        <w:tc>
          <w:tcPr>
            <w:tcW w:w="2370" w:type="dxa"/>
            <w:shd w:val="clear" w:color="auto" w:fill="auto"/>
          </w:tcPr>
          <w:p w14:paraId="6829D3E7" w14:textId="77777777" w:rsidR="00FC788A" w:rsidRPr="000E6FAF" w:rsidRDefault="00FC788A" w:rsidP="00825B3D">
            <w:pPr>
              <w:jc w:val="both"/>
              <w:rPr>
                <w:rFonts w:ascii="Segoe UI" w:hAnsi="Segoe UI" w:cs="Segoe UI"/>
                <w:snapToGrid w:val="0"/>
                <w:sz w:val="19"/>
                <w:szCs w:val="19"/>
              </w:rPr>
            </w:pPr>
          </w:p>
        </w:tc>
        <w:tc>
          <w:tcPr>
            <w:tcW w:w="3780" w:type="dxa"/>
            <w:shd w:val="clear" w:color="auto" w:fill="auto"/>
          </w:tcPr>
          <w:p w14:paraId="27B34246" w14:textId="77777777" w:rsidR="00FC788A" w:rsidRPr="000E6FAF" w:rsidRDefault="00FC788A" w:rsidP="00825B3D">
            <w:pPr>
              <w:jc w:val="both"/>
              <w:rPr>
                <w:rFonts w:ascii="Segoe UI" w:hAnsi="Segoe UI" w:cs="Segoe UI"/>
                <w:snapToGrid w:val="0"/>
                <w:sz w:val="19"/>
                <w:szCs w:val="19"/>
              </w:rPr>
            </w:pPr>
          </w:p>
        </w:tc>
      </w:tr>
      <w:tr w:rsidR="00FC788A" w:rsidRPr="000E6FAF" w14:paraId="0C847268" w14:textId="77777777" w:rsidTr="00825B3D">
        <w:tc>
          <w:tcPr>
            <w:tcW w:w="2404" w:type="dxa"/>
            <w:shd w:val="clear" w:color="auto" w:fill="auto"/>
          </w:tcPr>
          <w:p w14:paraId="2A4AFD5F" w14:textId="77777777" w:rsidR="00FC788A" w:rsidRPr="000E6FAF" w:rsidRDefault="00FC788A" w:rsidP="00825B3D">
            <w:pPr>
              <w:jc w:val="both"/>
              <w:rPr>
                <w:rFonts w:ascii="Segoe UI" w:hAnsi="Segoe UI" w:cs="Segoe UI"/>
                <w:snapToGrid w:val="0"/>
                <w:sz w:val="19"/>
                <w:szCs w:val="19"/>
              </w:rPr>
            </w:pPr>
            <w:r w:rsidRPr="000E6FAF">
              <w:rPr>
                <w:rFonts w:ascii="Segoe UI" w:hAnsi="Segoe UI" w:cs="Segoe UI"/>
                <w:snapToGrid w:val="0"/>
                <w:sz w:val="19"/>
                <w:szCs w:val="19"/>
              </w:rPr>
              <w:t>Training on operation and maintenance</w:t>
            </w:r>
          </w:p>
        </w:tc>
        <w:tc>
          <w:tcPr>
            <w:tcW w:w="1701" w:type="dxa"/>
            <w:shd w:val="clear" w:color="auto" w:fill="auto"/>
          </w:tcPr>
          <w:p w14:paraId="19E6E581" w14:textId="77777777" w:rsidR="00FC788A" w:rsidRPr="000E6FAF" w:rsidRDefault="00FC788A" w:rsidP="00825B3D">
            <w:pPr>
              <w:jc w:val="both"/>
              <w:rPr>
                <w:rFonts w:ascii="Segoe UI" w:hAnsi="Segoe UI" w:cs="Segoe UI"/>
                <w:snapToGrid w:val="0"/>
                <w:sz w:val="19"/>
                <w:szCs w:val="19"/>
              </w:rPr>
            </w:pPr>
          </w:p>
        </w:tc>
        <w:tc>
          <w:tcPr>
            <w:tcW w:w="2370" w:type="dxa"/>
            <w:shd w:val="clear" w:color="auto" w:fill="auto"/>
          </w:tcPr>
          <w:p w14:paraId="49FF3DFC" w14:textId="77777777" w:rsidR="00FC788A" w:rsidRPr="000E6FAF" w:rsidRDefault="00FC788A" w:rsidP="00825B3D">
            <w:pPr>
              <w:jc w:val="both"/>
              <w:rPr>
                <w:rFonts w:ascii="Segoe UI" w:hAnsi="Segoe UI" w:cs="Segoe UI"/>
                <w:snapToGrid w:val="0"/>
                <w:sz w:val="19"/>
                <w:szCs w:val="19"/>
              </w:rPr>
            </w:pPr>
          </w:p>
        </w:tc>
        <w:tc>
          <w:tcPr>
            <w:tcW w:w="3780" w:type="dxa"/>
            <w:shd w:val="clear" w:color="auto" w:fill="auto"/>
          </w:tcPr>
          <w:p w14:paraId="5FF9C842" w14:textId="77777777" w:rsidR="00FC788A" w:rsidRPr="000E6FAF" w:rsidRDefault="00FC788A" w:rsidP="00825B3D">
            <w:pPr>
              <w:jc w:val="both"/>
              <w:rPr>
                <w:rFonts w:ascii="Segoe UI" w:hAnsi="Segoe UI" w:cs="Segoe UI"/>
                <w:snapToGrid w:val="0"/>
                <w:sz w:val="19"/>
                <w:szCs w:val="19"/>
              </w:rPr>
            </w:pPr>
          </w:p>
        </w:tc>
      </w:tr>
      <w:tr w:rsidR="00FC788A" w:rsidRPr="000E6FAF" w14:paraId="76DD9BC6" w14:textId="77777777" w:rsidTr="00825B3D">
        <w:tc>
          <w:tcPr>
            <w:tcW w:w="2404" w:type="dxa"/>
            <w:shd w:val="clear" w:color="auto" w:fill="auto"/>
          </w:tcPr>
          <w:p w14:paraId="5025BEDF" w14:textId="77777777" w:rsidR="00FC788A" w:rsidRPr="000E6FAF" w:rsidRDefault="00FC788A" w:rsidP="00825B3D">
            <w:pPr>
              <w:jc w:val="both"/>
              <w:rPr>
                <w:rFonts w:ascii="Segoe UI" w:hAnsi="Segoe UI" w:cs="Segoe UI"/>
                <w:snapToGrid w:val="0"/>
                <w:sz w:val="19"/>
                <w:szCs w:val="19"/>
              </w:rPr>
            </w:pPr>
            <w:r w:rsidRPr="000E6FAF">
              <w:rPr>
                <w:rFonts w:ascii="Segoe UI" w:hAnsi="Segoe UI" w:cs="Segoe UI"/>
                <w:snapToGrid w:val="0"/>
                <w:sz w:val="19"/>
                <w:szCs w:val="19"/>
              </w:rPr>
              <w:t>Technical Support Requirement</w:t>
            </w:r>
          </w:p>
        </w:tc>
        <w:tc>
          <w:tcPr>
            <w:tcW w:w="1701" w:type="dxa"/>
            <w:shd w:val="clear" w:color="auto" w:fill="auto"/>
          </w:tcPr>
          <w:p w14:paraId="5318489A" w14:textId="77777777" w:rsidR="00FC788A" w:rsidRPr="000E6FAF" w:rsidRDefault="00FC788A" w:rsidP="00825B3D">
            <w:pPr>
              <w:jc w:val="both"/>
              <w:rPr>
                <w:rFonts w:ascii="Segoe UI" w:hAnsi="Segoe UI" w:cs="Segoe UI"/>
                <w:snapToGrid w:val="0"/>
                <w:sz w:val="19"/>
                <w:szCs w:val="19"/>
              </w:rPr>
            </w:pPr>
          </w:p>
        </w:tc>
        <w:tc>
          <w:tcPr>
            <w:tcW w:w="2370" w:type="dxa"/>
            <w:shd w:val="clear" w:color="auto" w:fill="auto"/>
          </w:tcPr>
          <w:p w14:paraId="65A622BF" w14:textId="77777777" w:rsidR="00FC788A" w:rsidRPr="000E6FAF" w:rsidRDefault="00FC788A" w:rsidP="00825B3D">
            <w:pPr>
              <w:jc w:val="both"/>
              <w:rPr>
                <w:rFonts w:ascii="Segoe UI" w:hAnsi="Segoe UI" w:cs="Segoe UI"/>
                <w:snapToGrid w:val="0"/>
                <w:sz w:val="19"/>
                <w:szCs w:val="19"/>
              </w:rPr>
            </w:pPr>
          </w:p>
        </w:tc>
        <w:tc>
          <w:tcPr>
            <w:tcW w:w="3780" w:type="dxa"/>
            <w:shd w:val="clear" w:color="auto" w:fill="auto"/>
          </w:tcPr>
          <w:p w14:paraId="318FDB52" w14:textId="77777777" w:rsidR="00FC788A" w:rsidRPr="000E6FAF" w:rsidRDefault="00FC788A" w:rsidP="00825B3D">
            <w:pPr>
              <w:jc w:val="both"/>
              <w:rPr>
                <w:rFonts w:ascii="Segoe UI" w:hAnsi="Segoe UI" w:cs="Segoe UI"/>
                <w:snapToGrid w:val="0"/>
                <w:sz w:val="19"/>
                <w:szCs w:val="19"/>
              </w:rPr>
            </w:pPr>
          </w:p>
        </w:tc>
      </w:tr>
      <w:tr w:rsidR="00FC788A" w:rsidRPr="000E6FAF" w14:paraId="43AD29CB" w14:textId="77777777" w:rsidTr="00825B3D">
        <w:tc>
          <w:tcPr>
            <w:tcW w:w="2404" w:type="dxa"/>
            <w:shd w:val="clear" w:color="auto" w:fill="auto"/>
          </w:tcPr>
          <w:p w14:paraId="2EADE39B" w14:textId="77777777" w:rsidR="00FC788A" w:rsidRPr="000E6FAF" w:rsidRDefault="00FC788A" w:rsidP="00825B3D">
            <w:pPr>
              <w:jc w:val="both"/>
              <w:rPr>
                <w:rFonts w:ascii="Segoe UI" w:hAnsi="Segoe UI" w:cs="Segoe UI"/>
                <w:snapToGrid w:val="0"/>
                <w:sz w:val="19"/>
                <w:szCs w:val="19"/>
              </w:rPr>
            </w:pPr>
            <w:r w:rsidRPr="000E6FAF">
              <w:rPr>
                <w:rFonts w:ascii="Segoe UI" w:hAnsi="Segoe UI" w:cs="Segoe UI"/>
                <w:snapToGrid w:val="0"/>
                <w:sz w:val="19"/>
                <w:szCs w:val="19"/>
              </w:rPr>
              <w:t>After-sales service requirement</w:t>
            </w:r>
          </w:p>
        </w:tc>
        <w:tc>
          <w:tcPr>
            <w:tcW w:w="1701" w:type="dxa"/>
            <w:shd w:val="clear" w:color="auto" w:fill="auto"/>
          </w:tcPr>
          <w:p w14:paraId="600181B4" w14:textId="77777777" w:rsidR="00FC788A" w:rsidRPr="000E6FAF" w:rsidRDefault="00FC788A" w:rsidP="00825B3D">
            <w:pPr>
              <w:jc w:val="both"/>
              <w:rPr>
                <w:rFonts w:ascii="Segoe UI" w:hAnsi="Segoe UI" w:cs="Segoe UI"/>
                <w:snapToGrid w:val="0"/>
                <w:sz w:val="19"/>
                <w:szCs w:val="19"/>
              </w:rPr>
            </w:pPr>
          </w:p>
        </w:tc>
        <w:tc>
          <w:tcPr>
            <w:tcW w:w="2370" w:type="dxa"/>
            <w:shd w:val="clear" w:color="auto" w:fill="auto"/>
          </w:tcPr>
          <w:p w14:paraId="34D9D2C6" w14:textId="77777777" w:rsidR="00FC788A" w:rsidRPr="000E6FAF" w:rsidRDefault="00FC788A" w:rsidP="00825B3D">
            <w:pPr>
              <w:jc w:val="both"/>
              <w:rPr>
                <w:rFonts w:ascii="Segoe UI" w:hAnsi="Segoe UI" w:cs="Segoe UI"/>
                <w:snapToGrid w:val="0"/>
                <w:sz w:val="19"/>
                <w:szCs w:val="19"/>
              </w:rPr>
            </w:pPr>
          </w:p>
        </w:tc>
        <w:tc>
          <w:tcPr>
            <w:tcW w:w="3780" w:type="dxa"/>
            <w:shd w:val="clear" w:color="auto" w:fill="auto"/>
          </w:tcPr>
          <w:p w14:paraId="2377BD7D" w14:textId="77777777" w:rsidR="00FC788A" w:rsidRPr="000E6FAF" w:rsidRDefault="00FC788A" w:rsidP="00825B3D">
            <w:pPr>
              <w:jc w:val="both"/>
              <w:rPr>
                <w:rFonts w:ascii="Segoe UI" w:hAnsi="Segoe UI" w:cs="Segoe UI"/>
                <w:snapToGrid w:val="0"/>
                <w:sz w:val="19"/>
                <w:szCs w:val="19"/>
              </w:rPr>
            </w:pPr>
          </w:p>
        </w:tc>
      </w:tr>
      <w:tr w:rsidR="00FC788A" w:rsidRPr="000E6FAF" w14:paraId="18EB1CAB" w14:textId="77777777" w:rsidTr="00825B3D">
        <w:tc>
          <w:tcPr>
            <w:tcW w:w="2404" w:type="dxa"/>
            <w:shd w:val="clear" w:color="auto" w:fill="auto"/>
          </w:tcPr>
          <w:p w14:paraId="6529323A" w14:textId="77777777" w:rsidR="00FC788A" w:rsidRPr="000E6FAF" w:rsidRDefault="00FC788A" w:rsidP="00825B3D">
            <w:pPr>
              <w:jc w:val="both"/>
              <w:rPr>
                <w:rFonts w:ascii="Segoe UI" w:hAnsi="Segoe UI" w:cs="Segoe UI"/>
                <w:snapToGrid w:val="0"/>
                <w:sz w:val="19"/>
                <w:szCs w:val="19"/>
              </w:rPr>
            </w:pPr>
            <w:r w:rsidRPr="000E6FAF">
              <w:rPr>
                <w:rFonts w:ascii="Segoe UI" w:hAnsi="Segoe UI" w:cs="Segoe UI"/>
                <w:snapToGrid w:val="0"/>
                <w:sz w:val="19"/>
                <w:szCs w:val="19"/>
              </w:rPr>
              <w:t>Payment Terms</w:t>
            </w:r>
          </w:p>
        </w:tc>
        <w:tc>
          <w:tcPr>
            <w:tcW w:w="1701" w:type="dxa"/>
            <w:shd w:val="clear" w:color="auto" w:fill="auto"/>
          </w:tcPr>
          <w:p w14:paraId="7878C0F8" w14:textId="77777777" w:rsidR="00FC788A" w:rsidRPr="000E6FAF" w:rsidRDefault="00FC788A" w:rsidP="00825B3D">
            <w:pPr>
              <w:jc w:val="both"/>
              <w:rPr>
                <w:rFonts w:ascii="Segoe UI" w:hAnsi="Segoe UI" w:cs="Segoe UI"/>
                <w:snapToGrid w:val="0"/>
                <w:sz w:val="19"/>
                <w:szCs w:val="19"/>
              </w:rPr>
            </w:pPr>
          </w:p>
        </w:tc>
        <w:tc>
          <w:tcPr>
            <w:tcW w:w="2370" w:type="dxa"/>
            <w:shd w:val="clear" w:color="auto" w:fill="auto"/>
          </w:tcPr>
          <w:p w14:paraId="4B8FEB7F" w14:textId="77777777" w:rsidR="00FC788A" w:rsidRPr="000E6FAF" w:rsidRDefault="00FC788A" w:rsidP="00825B3D">
            <w:pPr>
              <w:jc w:val="both"/>
              <w:rPr>
                <w:rFonts w:ascii="Segoe UI" w:hAnsi="Segoe UI" w:cs="Segoe UI"/>
                <w:snapToGrid w:val="0"/>
                <w:sz w:val="19"/>
                <w:szCs w:val="19"/>
              </w:rPr>
            </w:pPr>
          </w:p>
        </w:tc>
        <w:tc>
          <w:tcPr>
            <w:tcW w:w="3780" w:type="dxa"/>
            <w:shd w:val="clear" w:color="auto" w:fill="auto"/>
          </w:tcPr>
          <w:p w14:paraId="6B4A3549" w14:textId="77777777" w:rsidR="00FC788A" w:rsidRPr="000E6FAF" w:rsidRDefault="00FC788A" w:rsidP="00825B3D">
            <w:pPr>
              <w:jc w:val="both"/>
              <w:rPr>
                <w:rFonts w:ascii="Segoe UI" w:hAnsi="Segoe UI" w:cs="Segoe UI"/>
                <w:snapToGrid w:val="0"/>
                <w:sz w:val="19"/>
                <w:szCs w:val="19"/>
              </w:rPr>
            </w:pPr>
          </w:p>
        </w:tc>
      </w:tr>
      <w:tr w:rsidR="00FC788A" w:rsidRPr="000E6FAF" w14:paraId="015D174E" w14:textId="77777777" w:rsidTr="00825B3D">
        <w:tc>
          <w:tcPr>
            <w:tcW w:w="2404" w:type="dxa"/>
            <w:shd w:val="clear" w:color="auto" w:fill="auto"/>
          </w:tcPr>
          <w:p w14:paraId="0EB79C5F" w14:textId="77777777" w:rsidR="00FC788A" w:rsidRPr="000E6FAF" w:rsidRDefault="00FC788A" w:rsidP="00825B3D">
            <w:pPr>
              <w:jc w:val="both"/>
              <w:rPr>
                <w:rFonts w:ascii="Segoe UI" w:hAnsi="Segoe UI" w:cs="Segoe UI"/>
                <w:snapToGrid w:val="0"/>
                <w:sz w:val="19"/>
                <w:szCs w:val="19"/>
              </w:rPr>
            </w:pPr>
            <w:r w:rsidRPr="000E6FAF">
              <w:rPr>
                <w:rFonts w:ascii="Segoe UI" w:hAnsi="Segoe UI" w:cs="Segoe UI"/>
                <w:snapToGrid w:val="0"/>
                <w:sz w:val="19"/>
                <w:szCs w:val="19"/>
              </w:rPr>
              <w:t>Catalogues, instruction and operating manuals in Bahasa</w:t>
            </w:r>
          </w:p>
        </w:tc>
        <w:tc>
          <w:tcPr>
            <w:tcW w:w="1701" w:type="dxa"/>
            <w:shd w:val="clear" w:color="auto" w:fill="auto"/>
          </w:tcPr>
          <w:p w14:paraId="34F6B098" w14:textId="77777777" w:rsidR="00FC788A" w:rsidRPr="000E6FAF" w:rsidRDefault="00FC788A" w:rsidP="00825B3D">
            <w:pPr>
              <w:jc w:val="both"/>
              <w:rPr>
                <w:rFonts w:ascii="Segoe UI" w:hAnsi="Segoe UI" w:cs="Segoe UI"/>
                <w:snapToGrid w:val="0"/>
                <w:sz w:val="19"/>
                <w:szCs w:val="19"/>
              </w:rPr>
            </w:pPr>
          </w:p>
        </w:tc>
        <w:tc>
          <w:tcPr>
            <w:tcW w:w="2370" w:type="dxa"/>
            <w:shd w:val="clear" w:color="auto" w:fill="auto"/>
          </w:tcPr>
          <w:p w14:paraId="76E18704" w14:textId="77777777" w:rsidR="00FC788A" w:rsidRPr="000E6FAF" w:rsidRDefault="00FC788A" w:rsidP="00825B3D">
            <w:pPr>
              <w:jc w:val="both"/>
              <w:rPr>
                <w:rFonts w:ascii="Segoe UI" w:hAnsi="Segoe UI" w:cs="Segoe UI"/>
                <w:snapToGrid w:val="0"/>
                <w:sz w:val="19"/>
                <w:szCs w:val="19"/>
              </w:rPr>
            </w:pPr>
          </w:p>
        </w:tc>
        <w:tc>
          <w:tcPr>
            <w:tcW w:w="3780" w:type="dxa"/>
            <w:shd w:val="clear" w:color="auto" w:fill="auto"/>
          </w:tcPr>
          <w:p w14:paraId="45058F73" w14:textId="77777777" w:rsidR="00FC788A" w:rsidRPr="000E6FAF" w:rsidRDefault="00FC788A" w:rsidP="00825B3D">
            <w:pPr>
              <w:jc w:val="both"/>
              <w:rPr>
                <w:rFonts w:ascii="Segoe UI" w:hAnsi="Segoe UI" w:cs="Segoe UI"/>
                <w:snapToGrid w:val="0"/>
                <w:sz w:val="19"/>
                <w:szCs w:val="19"/>
              </w:rPr>
            </w:pPr>
          </w:p>
        </w:tc>
      </w:tr>
      <w:tr w:rsidR="00FC788A" w:rsidRPr="000E6FAF" w14:paraId="1F224DFF" w14:textId="77777777" w:rsidTr="00825B3D">
        <w:tc>
          <w:tcPr>
            <w:tcW w:w="2404" w:type="dxa"/>
            <w:shd w:val="clear" w:color="auto" w:fill="auto"/>
          </w:tcPr>
          <w:p w14:paraId="6B53CDB8" w14:textId="77777777" w:rsidR="00FC788A" w:rsidRPr="000E6FAF" w:rsidRDefault="00FC788A" w:rsidP="00825B3D">
            <w:pPr>
              <w:jc w:val="both"/>
              <w:rPr>
                <w:rFonts w:ascii="Segoe UI" w:hAnsi="Segoe UI" w:cs="Segoe UI"/>
                <w:snapToGrid w:val="0"/>
                <w:sz w:val="19"/>
                <w:szCs w:val="19"/>
              </w:rPr>
            </w:pPr>
            <w:r w:rsidRPr="000E6FAF">
              <w:rPr>
                <w:rFonts w:ascii="Segoe UI" w:hAnsi="Segoe UI" w:cs="Segoe UI"/>
                <w:snapToGrid w:val="0"/>
                <w:sz w:val="19"/>
                <w:szCs w:val="19"/>
              </w:rPr>
              <w:t xml:space="preserve">Delivery time of 2400 devices as of 15 </w:t>
            </w:r>
            <w:proofErr w:type="gramStart"/>
            <w:r w:rsidRPr="000E6FAF">
              <w:rPr>
                <w:rFonts w:ascii="Segoe UI" w:hAnsi="Segoe UI" w:cs="Segoe UI"/>
                <w:snapToGrid w:val="0"/>
                <w:sz w:val="19"/>
                <w:szCs w:val="19"/>
              </w:rPr>
              <w:t>march</w:t>
            </w:r>
            <w:proofErr w:type="gramEnd"/>
            <w:r w:rsidRPr="000E6FAF">
              <w:rPr>
                <w:rFonts w:ascii="Segoe UI" w:hAnsi="Segoe UI" w:cs="Segoe UI"/>
                <w:snapToGrid w:val="0"/>
                <w:sz w:val="19"/>
                <w:szCs w:val="19"/>
              </w:rPr>
              <w:t xml:space="preserve"> 2021</w:t>
            </w:r>
          </w:p>
        </w:tc>
        <w:tc>
          <w:tcPr>
            <w:tcW w:w="1701" w:type="dxa"/>
            <w:shd w:val="clear" w:color="auto" w:fill="auto"/>
          </w:tcPr>
          <w:p w14:paraId="09080981" w14:textId="77777777" w:rsidR="00FC788A" w:rsidRPr="000E6FAF" w:rsidRDefault="00FC788A" w:rsidP="00825B3D">
            <w:pPr>
              <w:jc w:val="both"/>
              <w:rPr>
                <w:rFonts w:ascii="Segoe UI" w:hAnsi="Segoe UI" w:cs="Segoe UI"/>
                <w:snapToGrid w:val="0"/>
                <w:sz w:val="19"/>
                <w:szCs w:val="19"/>
              </w:rPr>
            </w:pPr>
          </w:p>
        </w:tc>
        <w:tc>
          <w:tcPr>
            <w:tcW w:w="2370" w:type="dxa"/>
            <w:shd w:val="clear" w:color="auto" w:fill="auto"/>
          </w:tcPr>
          <w:p w14:paraId="14614A0C" w14:textId="77777777" w:rsidR="00FC788A" w:rsidRPr="000E6FAF" w:rsidRDefault="00FC788A" w:rsidP="00825B3D">
            <w:pPr>
              <w:jc w:val="both"/>
              <w:rPr>
                <w:rFonts w:ascii="Segoe UI" w:hAnsi="Segoe UI" w:cs="Segoe UI"/>
                <w:snapToGrid w:val="0"/>
                <w:sz w:val="19"/>
                <w:szCs w:val="19"/>
              </w:rPr>
            </w:pPr>
          </w:p>
        </w:tc>
        <w:tc>
          <w:tcPr>
            <w:tcW w:w="3780" w:type="dxa"/>
            <w:shd w:val="clear" w:color="auto" w:fill="auto"/>
          </w:tcPr>
          <w:p w14:paraId="736259F7" w14:textId="77777777" w:rsidR="00FC788A" w:rsidRPr="000E6FAF" w:rsidRDefault="00FC788A" w:rsidP="00825B3D">
            <w:pPr>
              <w:jc w:val="both"/>
              <w:rPr>
                <w:rFonts w:ascii="Segoe UI" w:hAnsi="Segoe UI" w:cs="Segoe UI"/>
                <w:snapToGrid w:val="0"/>
                <w:sz w:val="19"/>
                <w:szCs w:val="19"/>
              </w:rPr>
            </w:pPr>
          </w:p>
        </w:tc>
      </w:tr>
    </w:tbl>
    <w:p w14:paraId="0216ED75" w14:textId="77777777" w:rsidR="00FC788A" w:rsidRDefault="00FC788A" w:rsidP="00FC788A">
      <w:pPr>
        <w:spacing w:before="60" w:after="60"/>
        <w:jc w:val="both"/>
        <w:rPr>
          <w:rFonts w:ascii="Segoe UI" w:hAnsi="Segoe UI" w:cs="Segoe UI"/>
          <w:snapToGrid w:val="0"/>
          <w:color w:val="FF0000"/>
          <w:sz w:val="20"/>
        </w:rPr>
      </w:pPr>
    </w:p>
    <w:p w14:paraId="44A04F5C" w14:textId="77777777" w:rsidR="00FC788A" w:rsidRDefault="00FC788A" w:rsidP="00FC788A">
      <w:pPr>
        <w:spacing w:before="60" w:after="60"/>
        <w:jc w:val="both"/>
        <w:rPr>
          <w:rFonts w:ascii="Segoe UI" w:hAnsi="Segoe UI" w:cs="Segoe UI"/>
          <w:snapToGrid w:val="0"/>
          <w:color w:val="FF0000"/>
          <w:sz w:val="20"/>
        </w:rPr>
      </w:pPr>
    </w:p>
    <w:p w14:paraId="55115C8E" w14:textId="77777777" w:rsidR="00FC788A" w:rsidRPr="00BD32D0" w:rsidRDefault="00FC788A" w:rsidP="00FC788A">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1618A627" w14:textId="77777777" w:rsidR="00FC788A" w:rsidRPr="00D04488" w:rsidRDefault="00FC788A" w:rsidP="00FC788A">
      <w:pPr>
        <w:pStyle w:val="ListParagraph"/>
        <w:widowControl/>
        <w:numPr>
          <w:ilvl w:val="1"/>
          <w:numId w:val="4"/>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w:t>
      </w:r>
      <w:r w:rsidRPr="00D04488">
        <w:rPr>
          <w:rFonts w:ascii="Segoe UI" w:hAnsi="Segoe UI" w:cs="Segoe UI"/>
          <w:sz w:val="20"/>
          <w:lang w:val="en-CA"/>
        </w:rPr>
        <w:lastRenderedPageBreak/>
        <w:t xml:space="preserve">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w:t>
      </w:r>
      <w:r>
        <w:rPr>
          <w:rFonts w:ascii="Segoe UI" w:hAnsi="Segoe UI" w:cs="Segoe UI"/>
          <w:iCs/>
          <w:sz w:val="20"/>
        </w:rPr>
        <w:t xml:space="preserve"> </w:t>
      </w:r>
    </w:p>
    <w:p w14:paraId="4AAAF597" w14:textId="77777777" w:rsidR="00FC788A" w:rsidRPr="00D04488" w:rsidRDefault="00FC788A" w:rsidP="00FC788A">
      <w:pPr>
        <w:pStyle w:val="ListParagraph"/>
        <w:widowControl/>
        <w:numPr>
          <w:ilvl w:val="1"/>
          <w:numId w:val="4"/>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w:t>
      </w:r>
      <w:r>
        <w:rPr>
          <w:rFonts w:ascii="Segoe UI" w:hAnsi="Segoe UI" w:cs="Segoe UI"/>
          <w:iCs/>
          <w:sz w:val="20"/>
        </w:rPr>
        <w:t>s</w:t>
      </w:r>
      <w:r w:rsidRPr="00D04488">
        <w:rPr>
          <w:rFonts w:ascii="Segoe UI" w:hAnsi="Segoe UI" w:cs="Segoe UI"/>
          <w:iCs/>
          <w:sz w:val="20"/>
        </w:rPr>
        <w:t xml:space="preserve">cope of </w:t>
      </w:r>
      <w:r>
        <w:rPr>
          <w:rFonts w:ascii="Segoe UI" w:hAnsi="Segoe UI" w:cs="Segoe UI"/>
          <w:iCs/>
          <w:sz w:val="20"/>
        </w:rPr>
        <w:t>goods and/or s</w:t>
      </w:r>
      <w:r w:rsidRPr="00D04488">
        <w:rPr>
          <w:rFonts w:ascii="Segoe UI" w:hAnsi="Segoe UI" w:cs="Segoe UI"/>
          <w:iCs/>
          <w:sz w:val="20"/>
        </w:rPr>
        <w:t>ervices.</w:t>
      </w:r>
      <w:r>
        <w:rPr>
          <w:rFonts w:ascii="Segoe UI" w:hAnsi="Segoe UI" w:cs="Segoe UI"/>
          <w:iCs/>
          <w:sz w:val="20"/>
        </w:rPr>
        <w:t xml:space="preserve"> </w:t>
      </w:r>
    </w:p>
    <w:p w14:paraId="1B9C9061" w14:textId="77777777" w:rsidR="00FC788A" w:rsidRDefault="00FC788A" w:rsidP="00FC788A">
      <w:pPr>
        <w:shd w:val="clear" w:color="auto" w:fill="FFFFFF"/>
        <w:rPr>
          <w:rFonts w:ascii="Segoe UI" w:hAnsi="Segoe UI" w:cs="Segoe UI"/>
          <w:b/>
          <w:sz w:val="28"/>
          <w:szCs w:val="28"/>
        </w:rPr>
      </w:pPr>
    </w:p>
    <w:p w14:paraId="605B89A4" w14:textId="77777777" w:rsidR="00FC788A" w:rsidRPr="007E447E" w:rsidRDefault="00FC788A" w:rsidP="00FC788A">
      <w:pPr>
        <w:widowControl/>
        <w:shd w:val="clear" w:color="auto" w:fill="FFFFFF"/>
        <w:overflowPunct/>
        <w:adjustRightInd/>
        <w:spacing w:after="160" w:line="259" w:lineRule="auto"/>
        <w:rPr>
          <w:rFonts w:ascii="Segoe UI" w:eastAsia="Calibri" w:hAnsi="Segoe UI" w:cs="Segoe UI"/>
          <w:b/>
          <w:kern w:val="0"/>
          <w:sz w:val="28"/>
          <w:szCs w:val="28"/>
        </w:rPr>
      </w:pPr>
      <w:r w:rsidRPr="007E447E">
        <w:rPr>
          <w:rFonts w:ascii="Segoe UI" w:eastAsia="Calibri" w:hAnsi="Segoe UI" w:cs="Segoe UI"/>
          <w:b/>
          <w:kern w:val="0"/>
          <w:sz w:val="28"/>
          <w:szCs w:val="28"/>
        </w:rPr>
        <w:t>Format for CV of Proposed Key Personnel</w:t>
      </w:r>
    </w:p>
    <w:tbl>
      <w:tblPr>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FC788A" w:rsidRPr="000E6FAF" w14:paraId="45821ADC" w14:textId="77777777" w:rsidTr="00825B3D">
        <w:trPr>
          <w:trHeight w:val="408"/>
        </w:trPr>
        <w:tc>
          <w:tcPr>
            <w:tcW w:w="2523" w:type="dxa"/>
            <w:shd w:val="clear" w:color="auto" w:fill="9BDEFF"/>
            <w:vAlign w:val="center"/>
          </w:tcPr>
          <w:p w14:paraId="32BC3F75"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Name of Personnel</w:t>
            </w:r>
          </w:p>
        </w:tc>
        <w:tc>
          <w:tcPr>
            <w:tcW w:w="7109" w:type="dxa"/>
            <w:shd w:val="clear" w:color="auto" w:fill="auto"/>
            <w:vAlign w:val="center"/>
          </w:tcPr>
          <w:p w14:paraId="7ADB2E09" w14:textId="77777777" w:rsidR="00FC788A" w:rsidRPr="000E6FAF" w:rsidRDefault="00FC788A" w:rsidP="00825B3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FC788A" w:rsidRPr="000E6FAF" w14:paraId="1E1F19AD" w14:textId="77777777" w:rsidTr="00825B3D">
        <w:trPr>
          <w:trHeight w:val="377"/>
        </w:trPr>
        <w:tc>
          <w:tcPr>
            <w:tcW w:w="2523" w:type="dxa"/>
            <w:shd w:val="clear" w:color="auto" w:fill="9BDEFF"/>
            <w:vAlign w:val="center"/>
          </w:tcPr>
          <w:p w14:paraId="2B4D530C"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Position for this assignment</w:t>
            </w:r>
          </w:p>
        </w:tc>
        <w:tc>
          <w:tcPr>
            <w:tcW w:w="7109" w:type="dxa"/>
            <w:shd w:val="clear" w:color="auto" w:fill="auto"/>
            <w:vAlign w:val="center"/>
          </w:tcPr>
          <w:p w14:paraId="5077C721" w14:textId="77777777" w:rsidR="00FC788A" w:rsidRPr="000E6FAF" w:rsidRDefault="00FC788A" w:rsidP="00825B3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FC788A" w:rsidRPr="000E6FAF" w14:paraId="74AE3571" w14:textId="77777777" w:rsidTr="00825B3D">
        <w:trPr>
          <w:trHeight w:val="401"/>
        </w:trPr>
        <w:tc>
          <w:tcPr>
            <w:tcW w:w="2523" w:type="dxa"/>
            <w:shd w:val="clear" w:color="auto" w:fill="9BDEFF"/>
            <w:vAlign w:val="center"/>
          </w:tcPr>
          <w:p w14:paraId="2A28CFC6"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Nationality</w:t>
            </w:r>
          </w:p>
        </w:tc>
        <w:tc>
          <w:tcPr>
            <w:tcW w:w="7109" w:type="dxa"/>
            <w:shd w:val="clear" w:color="auto" w:fill="auto"/>
            <w:vAlign w:val="center"/>
          </w:tcPr>
          <w:p w14:paraId="7AB7B52B" w14:textId="77777777" w:rsidR="00FC788A" w:rsidRPr="000E6FAF" w:rsidRDefault="00FC788A" w:rsidP="00825B3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FC788A" w:rsidRPr="000E6FAF" w14:paraId="4D30BC78" w14:textId="77777777" w:rsidTr="00825B3D">
        <w:trPr>
          <w:trHeight w:val="422"/>
        </w:trPr>
        <w:tc>
          <w:tcPr>
            <w:tcW w:w="2523" w:type="dxa"/>
            <w:shd w:val="clear" w:color="auto" w:fill="9BDEFF"/>
            <w:vAlign w:val="center"/>
          </w:tcPr>
          <w:p w14:paraId="5A4535F2"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 xml:space="preserve">Language proficiency </w:t>
            </w:r>
          </w:p>
        </w:tc>
        <w:tc>
          <w:tcPr>
            <w:tcW w:w="7109" w:type="dxa"/>
            <w:shd w:val="clear" w:color="auto" w:fill="auto"/>
            <w:vAlign w:val="center"/>
          </w:tcPr>
          <w:p w14:paraId="2C337588" w14:textId="77777777" w:rsidR="00FC788A" w:rsidRPr="000E6FAF" w:rsidRDefault="00FC788A" w:rsidP="00825B3D">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FC788A" w:rsidRPr="000E6FAF" w14:paraId="11041171" w14:textId="77777777" w:rsidTr="00825B3D">
        <w:trPr>
          <w:trHeight w:val="400"/>
        </w:trPr>
        <w:tc>
          <w:tcPr>
            <w:tcW w:w="2523" w:type="dxa"/>
            <w:vMerge w:val="restart"/>
            <w:shd w:val="clear" w:color="auto" w:fill="9BDEFF"/>
            <w:vAlign w:val="center"/>
          </w:tcPr>
          <w:p w14:paraId="61BB2E2B"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Education/ Qualifications</w:t>
            </w:r>
          </w:p>
        </w:tc>
        <w:tc>
          <w:tcPr>
            <w:tcW w:w="7109" w:type="dxa"/>
            <w:shd w:val="clear" w:color="auto" w:fill="auto"/>
            <w:vAlign w:val="center"/>
          </w:tcPr>
          <w:p w14:paraId="64E71B02" w14:textId="77777777" w:rsidR="00FC788A" w:rsidRPr="000E6FAF" w:rsidRDefault="00FC788A" w:rsidP="00825B3D">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0E6FAF">
              <w:rPr>
                <w:rFonts w:ascii="Segoe UI" w:eastAsia="Times New Roman" w:hAnsi="Segoe UI" w:cs="Segoe UI"/>
                <w:i/>
                <w:spacing w:val="-3"/>
                <w:kern w:val="0"/>
                <w:sz w:val="18"/>
                <w:szCs w:val="20"/>
              </w:rPr>
              <w:t>[Summarize college/university and other specialized education of personnel member, giving names of schools, dates attended, and degrees/qualifications obtained.]</w:t>
            </w:r>
          </w:p>
        </w:tc>
      </w:tr>
      <w:tr w:rsidR="00FC788A" w:rsidRPr="000E6FAF" w14:paraId="4081DADD" w14:textId="77777777" w:rsidTr="00825B3D">
        <w:trPr>
          <w:trHeight w:val="571"/>
        </w:trPr>
        <w:tc>
          <w:tcPr>
            <w:tcW w:w="2523" w:type="dxa"/>
            <w:vMerge/>
            <w:shd w:val="clear" w:color="auto" w:fill="9BDEFF"/>
            <w:vAlign w:val="center"/>
          </w:tcPr>
          <w:p w14:paraId="641DDD3D"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68BD480C" w14:textId="77777777" w:rsidR="00FC788A" w:rsidRPr="000E6FAF" w:rsidRDefault="00FC788A" w:rsidP="00825B3D">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FC788A" w:rsidRPr="000E6FAF" w14:paraId="07380CDE" w14:textId="77777777" w:rsidTr="00825B3D">
        <w:trPr>
          <w:trHeight w:val="225"/>
        </w:trPr>
        <w:tc>
          <w:tcPr>
            <w:tcW w:w="2523" w:type="dxa"/>
            <w:vMerge w:val="restart"/>
            <w:shd w:val="clear" w:color="auto" w:fill="9BDEFF"/>
            <w:vAlign w:val="center"/>
          </w:tcPr>
          <w:p w14:paraId="50B61658"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Professional certifications</w:t>
            </w:r>
          </w:p>
        </w:tc>
        <w:tc>
          <w:tcPr>
            <w:tcW w:w="7109" w:type="dxa"/>
            <w:shd w:val="clear" w:color="auto" w:fill="auto"/>
            <w:vAlign w:val="center"/>
          </w:tcPr>
          <w:p w14:paraId="74840170" w14:textId="77777777" w:rsidR="00FC788A" w:rsidRPr="000E6FAF" w:rsidRDefault="00FC788A" w:rsidP="00825B3D">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0E6FAF">
              <w:rPr>
                <w:rFonts w:ascii="Segoe UI" w:eastAsia="Times New Roman" w:hAnsi="Segoe UI" w:cs="Segoe UI"/>
                <w:i/>
                <w:spacing w:val="-3"/>
                <w:kern w:val="0"/>
                <w:sz w:val="18"/>
                <w:szCs w:val="20"/>
              </w:rPr>
              <w:t>[Provide details of professional certifications relevant to the scope of goods and/or services]</w:t>
            </w:r>
          </w:p>
        </w:tc>
      </w:tr>
      <w:tr w:rsidR="00FC788A" w:rsidRPr="000E6FAF" w14:paraId="085D4CCD" w14:textId="77777777" w:rsidTr="00825B3D">
        <w:trPr>
          <w:trHeight w:val="760"/>
        </w:trPr>
        <w:tc>
          <w:tcPr>
            <w:tcW w:w="2523" w:type="dxa"/>
            <w:vMerge/>
            <w:shd w:val="clear" w:color="auto" w:fill="9BDEFF"/>
            <w:vAlign w:val="center"/>
          </w:tcPr>
          <w:p w14:paraId="0C5258C6"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4E245947" w14:textId="77777777" w:rsidR="00FC788A" w:rsidRPr="000E6FAF" w:rsidRDefault="00FC788A" w:rsidP="00825B3D">
            <w:pPr>
              <w:widowControl/>
              <w:numPr>
                <w:ilvl w:val="0"/>
                <w:numId w:val="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0E6FAF">
              <w:rPr>
                <w:rFonts w:ascii="Segoe UI" w:eastAsia="Times New Roman" w:hAnsi="Segoe UI" w:cs="Segoe UI"/>
                <w:spacing w:val="-3"/>
                <w:kern w:val="0"/>
                <w:sz w:val="20"/>
                <w:szCs w:val="20"/>
              </w:rPr>
              <w:t xml:space="preserve">Name of institution: </w:t>
            </w: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p w14:paraId="6381DF38" w14:textId="77777777" w:rsidR="00FC788A" w:rsidRPr="000E6FAF" w:rsidRDefault="00FC788A" w:rsidP="00825B3D">
            <w:pPr>
              <w:widowControl/>
              <w:numPr>
                <w:ilvl w:val="0"/>
                <w:numId w:val="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0E6FAF">
              <w:rPr>
                <w:rFonts w:ascii="Segoe UI" w:eastAsia="Times New Roman" w:hAnsi="Segoe UI" w:cs="Segoe UI"/>
                <w:spacing w:val="-3"/>
                <w:kern w:val="0"/>
                <w:sz w:val="20"/>
                <w:szCs w:val="20"/>
              </w:rPr>
              <w:t xml:space="preserve">Date of certification: </w:t>
            </w: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FC788A" w:rsidRPr="000E6FAF" w14:paraId="2272D544" w14:textId="77777777" w:rsidTr="00825B3D">
        <w:trPr>
          <w:trHeight w:val="1232"/>
        </w:trPr>
        <w:tc>
          <w:tcPr>
            <w:tcW w:w="2523" w:type="dxa"/>
            <w:vMerge w:val="restart"/>
            <w:shd w:val="clear" w:color="auto" w:fill="9BDEFF"/>
            <w:vAlign w:val="center"/>
          </w:tcPr>
          <w:p w14:paraId="7E5805B2"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Employment Record/ Experience</w:t>
            </w:r>
          </w:p>
          <w:p w14:paraId="11DF8AD5"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47DDC8F2" w14:textId="77777777" w:rsidR="00FC788A" w:rsidRPr="000E6FAF" w:rsidRDefault="00FC788A" w:rsidP="00825B3D">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0E6FAF">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FC788A" w:rsidRPr="000E6FAF" w14:paraId="61B1BA57" w14:textId="77777777" w:rsidTr="00825B3D">
        <w:trPr>
          <w:trHeight w:val="544"/>
        </w:trPr>
        <w:tc>
          <w:tcPr>
            <w:tcW w:w="2523" w:type="dxa"/>
            <w:vMerge/>
            <w:shd w:val="clear" w:color="auto" w:fill="9BDEFF"/>
            <w:vAlign w:val="center"/>
          </w:tcPr>
          <w:p w14:paraId="2A6C5404"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18DFEDC7" w14:textId="77777777" w:rsidR="00FC788A" w:rsidRPr="000E6FAF" w:rsidRDefault="00FC788A" w:rsidP="00825B3D">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FC788A" w:rsidRPr="000E6FAF" w14:paraId="1390A845" w14:textId="77777777" w:rsidTr="00825B3D">
        <w:trPr>
          <w:trHeight w:val="242"/>
        </w:trPr>
        <w:tc>
          <w:tcPr>
            <w:tcW w:w="2523" w:type="dxa"/>
            <w:vMerge w:val="restart"/>
            <w:shd w:val="clear" w:color="auto" w:fill="9BDEFF"/>
            <w:vAlign w:val="center"/>
          </w:tcPr>
          <w:p w14:paraId="7A468DA5" w14:textId="77777777" w:rsidR="00FC788A" w:rsidRPr="000E6FAF" w:rsidRDefault="00FC788A" w:rsidP="00825B3D">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References</w:t>
            </w:r>
          </w:p>
          <w:p w14:paraId="7FB4DE4F" w14:textId="77777777" w:rsidR="00FC788A" w:rsidRPr="000E6FAF" w:rsidRDefault="00FC788A" w:rsidP="00825B3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58C18824" w14:textId="77777777" w:rsidR="00FC788A" w:rsidRPr="000E6FAF" w:rsidRDefault="00FC788A" w:rsidP="00825B3D">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0E6FAF">
              <w:rPr>
                <w:rFonts w:ascii="Segoe UI" w:eastAsia="Times New Roman" w:hAnsi="Segoe UI" w:cs="Segoe UI"/>
                <w:i/>
                <w:spacing w:val="-3"/>
                <w:kern w:val="0"/>
                <w:sz w:val="18"/>
                <w:szCs w:val="20"/>
              </w:rPr>
              <w:t>[Provide names, addresses, phone and email contact information for two (2) references]</w:t>
            </w:r>
          </w:p>
        </w:tc>
      </w:tr>
      <w:tr w:rsidR="00FC788A" w:rsidRPr="000E6FAF" w14:paraId="77EA8C5F" w14:textId="77777777" w:rsidTr="00825B3D">
        <w:trPr>
          <w:trHeight w:val="1430"/>
        </w:trPr>
        <w:tc>
          <w:tcPr>
            <w:tcW w:w="2523" w:type="dxa"/>
            <w:vMerge/>
            <w:shd w:val="clear" w:color="auto" w:fill="9BDEFF"/>
            <w:vAlign w:val="center"/>
          </w:tcPr>
          <w:p w14:paraId="2F9414B7" w14:textId="77777777" w:rsidR="00FC788A" w:rsidRPr="000E6FAF" w:rsidRDefault="00FC788A" w:rsidP="00825B3D">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5EEB8C6A" w14:textId="77777777" w:rsidR="00FC788A" w:rsidRPr="000E6FAF" w:rsidRDefault="00FC788A" w:rsidP="00825B3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spacing w:val="-3"/>
                <w:kern w:val="0"/>
                <w:sz w:val="20"/>
                <w:szCs w:val="20"/>
              </w:rPr>
              <w:t xml:space="preserve">Reference 1: </w:t>
            </w:r>
          </w:p>
          <w:p w14:paraId="0D76B9D8" w14:textId="77777777" w:rsidR="00FC788A" w:rsidRPr="000E6FAF" w:rsidRDefault="00FC788A" w:rsidP="00825B3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p w14:paraId="1EC44633" w14:textId="77777777" w:rsidR="00FC788A" w:rsidRPr="000E6FAF" w:rsidRDefault="00FC788A" w:rsidP="00825B3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6AC5C4E0" w14:textId="77777777" w:rsidR="00FC788A" w:rsidRPr="000E6FAF" w:rsidRDefault="00FC788A" w:rsidP="00825B3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spacing w:val="-3"/>
                <w:kern w:val="0"/>
                <w:sz w:val="20"/>
                <w:szCs w:val="20"/>
              </w:rPr>
              <w:t>Reference 2:</w:t>
            </w:r>
          </w:p>
          <w:p w14:paraId="401EC7FA" w14:textId="77777777" w:rsidR="00FC788A" w:rsidRPr="000E6FAF" w:rsidRDefault="00FC788A" w:rsidP="00825B3D">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bl>
    <w:p w14:paraId="7C180E72" w14:textId="77777777" w:rsidR="00FC788A" w:rsidRPr="007E447E" w:rsidRDefault="00FC788A" w:rsidP="00FC788A">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41EF2805" w14:textId="77777777" w:rsidR="00FC788A" w:rsidRPr="007E447E" w:rsidRDefault="00FC788A" w:rsidP="00FC788A">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t xml:space="preserve">I, the undersigned, certify that to the best of my knowledge and belief, the data </w:t>
      </w:r>
      <w:r>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relevant information about myself.</w:t>
      </w:r>
    </w:p>
    <w:p w14:paraId="0EDF245B" w14:textId="77777777" w:rsidR="00FC788A" w:rsidRDefault="00FC788A" w:rsidP="00FC788A">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2182770D" w14:textId="77777777" w:rsidR="00FC788A" w:rsidRDefault="00FC788A" w:rsidP="00FC788A">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251DE5D9" w14:textId="77777777" w:rsidR="00FC788A" w:rsidRPr="007E447E" w:rsidRDefault="00FC788A" w:rsidP="00FC788A">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________________________________________</w:t>
      </w:r>
      <w:r w:rsidRPr="007E447E">
        <w:rPr>
          <w:rFonts w:ascii="Segoe UI" w:eastAsia="Times New Roman" w:hAnsi="Segoe UI" w:cs="Segoe UI"/>
          <w:spacing w:val="-3"/>
          <w:kern w:val="0"/>
          <w:sz w:val="20"/>
          <w:szCs w:val="20"/>
        </w:rPr>
        <w:tab/>
        <w:t>___________________</w:t>
      </w:r>
    </w:p>
    <w:p w14:paraId="0F67D0DC" w14:textId="07076B2F" w:rsidR="00711019" w:rsidRDefault="00FC788A" w:rsidP="00FC788A">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Pr>
          <w:rFonts w:ascii="Segoe UI" w:eastAsia="Calibri" w:hAnsi="Segoe UI" w:cs="Segoe UI"/>
          <w:kern w:val="0"/>
          <w:sz w:val="20"/>
          <w:szCs w:val="22"/>
        </w:rPr>
        <w:t xml:space="preserve">     </w:t>
      </w:r>
      <w:r w:rsidRPr="007E447E">
        <w:rPr>
          <w:rFonts w:ascii="Segoe UI" w:eastAsia="Calibri" w:hAnsi="Segoe UI" w:cs="Segoe UI"/>
          <w:kern w:val="0"/>
          <w:sz w:val="20"/>
          <w:szCs w:val="22"/>
        </w:rPr>
        <w:t>Date (Day/Month/Year)</w:t>
      </w:r>
    </w:p>
    <w:sectPr w:rsidR="00711019" w:rsidSect="00FC788A">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Courier New"/>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2"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88A"/>
    <w:rsid w:val="00711019"/>
    <w:rsid w:val="00FC7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50B48"/>
  <w15:chartTrackingRefBased/>
  <w15:docId w15:val="{60774C87-5F40-485F-B615-4D4EF5384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88A"/>
    <w:pPr>
      <w:widowControl w:val="0"/>
      <w:overflowPunct w:val="0"/>
      <w:adjustRightInd w:val="0"/>
      <w:spacing w:after="0" w:line="240" w:lineRule="auto"/>
    </w:pPr>
    <w:rPr>
      <w:rFonts w:ascii="Times New Roman" w:eastAsia="MS Mincho" w:hAnsi="Times New Roman" w:cs="Times New Roman"/>
      <w:kern w:val="28"/>
      <w:sz w:val="24"/>
      <w:szCs w:val="24"/>
    </w:rPr>
  </w:style>
  <w:style w:type="paragraph" w:styleId="Heading2">
    <w:name w:val="heading 2"/>
    <w:basedOn w:val="Normal"/>
    <w:next w:val="Normal"/>
    <w:link w:val="Heading2Char"/>
    <w:autoRedefine/>
    <w:uiPriority w:val="9"/>
    <w:qFormat/>
    <w:rsid w:val="00FC788A"/>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788A"/>
    <w:rPr>
      <w:rFonts w:ascii="Gill Sans MT" w:eastAsia="MS Mincho" w:hAnsi="Gill Sans MT" w:cs="Arial"/>
      <w:bCs/>
      <w:iCs/>
      <w:caps/>
      <w:noProof/>
      <w:color w:val="0070C0"/>
      <w:kern w:val="28"/>
      <w:sz w:val="28"/>
      <w:szCs w:val="20"/>
    </w:rPr>
  </w:style>
  <w:style w:type="paragraph" w:styleId="ListParagraph">
    <w:name w:val="List Paragraph"/>
    <w:aliases w:val="AB List 1,Bullet Points,List Paragraph (numbered (a)),Normal 2,O5,Para_sk,Bullets,List Paragraph1,First level bullet,lp1,Paragraph,Resume Title,Citation List,List Paragraph Char Char,Bullet 1,b1,Number_1,SGLText List Paragraph,new,Dot pt"/>
    <w:basedOn w:val="Normal"/>
    <w:link w:val="ListParagraphChar"/>
    <w:uiPriority w:val="34"/>
    <w:qFormat/>
    <w:rsid w:val="00FC788A"/>
    <w:pPr>
      <w:spacing w:line="360" w:lineRule="auto"/>
      <w:ind w:left="720"/>
      <w:contextualSpacing/>
    </w:pPr>
    <w:rPr>
      <w:sz w:val="22"/>
    </w:rPr>
  </w:style>
  <w:style w:type="character" w:styleId="PlaceholderText">
    <w:name w:val="Placeholder Text"/>
    <w:rsid w:val="00FC788A"/>
    <w:rPr>
      <w:color w:val="808080"/>
    </w:rPr>
  </w:style>
  <w:style w:type="character" w:customStyle="1" w:styleId="ListParagraphChar">
    <w:name w:val="List Paragraph Char"/>
    <w:aliases w:val="AB List 1 Char,Bullet Points Char,List Paragraph (numbered (a)) Char,Normal 2 Char,O5 Char,Para_sk Char,Bullets Char,List Paragraph1 Char,First level bullet Char,lp1 Char,Paragraph Char,Resume Title Char,Citation List Char,b1 Char"/>
    <w:link w:val="ListParagraph"/>
    <w:uiPriority w:val="34"/>
    <w:qFormat/>
    <w:locked/>
    <w:rsid w:val="00FC788A"/>
    <w:rPr>
      <w:rFonts w:ascii="Times New Roman" w:eastAsia="MS Mincho"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A17DA3A392346B8C3F44D7712FB27" ma:contentTypeVersion="13" ma:contentTypeDescription="Create a new document." ma:contentTypeScope="" ma:versionID="ac17e29232158375a8716e211f726cbb">
  <xsd:schema xmlns:xsd="http://www.w3.org/2001/XMLSchema" xmlns:xs="http://www.w3.org/2001/XMLSchema" xmlns:p="http://schemas.microsoft.com/office/2006/metadata/properties" xmlns:ns3="2d74a95a-dc28-4d16-83ff-6f58fe5409e2" xmlns:ns4="3b5b1785-78a6-4ee1-94e1-d6af0a8185c2" targetNamespace="http://schemas.microsoft.com/office/2006/metadata/properties" ma:root="true" ma:fieldsID="339bee1a8e252e314e29d2a4f8a99d85" ns3:_="" ns4:_="">
    <xsd:import namespace="2d74a95a-dc28-4d16-83ff-6f58fe5409e2"/>
    <xsd:import namespace="3b5b1785-78a6-4ee1-94e1-d6af0a8185c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4a95a-dc28-4d16-83ff-6f58fe5409e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5b1785-78a6-4ee1-94e1-d6af0a8185c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E85C41-6379-4429-82F0-193B995CC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4a95a-dc28-4d16-83ff-6f58fe5409e2"/>
    <ds:schemaRef ds:uri="3b5b1785-78a6-4ee1-94e1-d6af0a818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A74A94-88A9-47DD-81AB-AB919122498B}">
  <ds:schemaRefs>
    <ds:schemaRef ds:uri="http://schemas.microsoft.com/sharepoint/v3/contenttype/forms"/>
  </ds:schemaRefs>
</ds:datastoreItem>
</file>

<file path=customXml/itemProps3.xml><?xml version="1.0" encoding="utf-8"?>
<ds:datastoreItem xmlns:ds="http://schemas.openxmlformats.org/officeDocument/2006/customXml" ds:itemID="{36F9931B-C8DC-4B73-9189-7F931ABBE4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887</Words>
  <Characters>5062</Characters>
  <Application>Microsoft Office Word</Application>
  <DocSecurity>0</DocSecurity>
  <Lines>42</Lines>
  <Paragraphs>11</Paragraphs>
  <ScaleCrop>false</ScaleCrop>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Yusef Millah</dc:creator>
  <cp:keywords/>
  <dc:description/>
  <cp:lastModifiedBy>Yusef Millah</cp:lastModifiedBy>
  <cp:revision>1</cp:revision>
  <dcterms:created xsi:type="dcterms:W3CDTF">2021-01-17T14:07:00Z</dcterms:created>
  <dcterms:modified xsi:type="dcterms:W3CDTF">2021-01-17T14:08:00Z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0x010100976A17DA3A392346B8C3F44D7712FB27</vt:lpwstr>
  </property>
</Properties>
</file>