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b w:val="1"/>
          <w:i w:val="0"/>
          <w:smallCaps w:val="0"/>
          <w:strike w:val="0"/>
          <w:color w:val="00b0f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b w:val="1"/>
          <w:i w:val="0"/>
          <w:smallCaps w:val="0"/>
          <w:strike w:val="0"/>
          <w:color w:val="00b0f0"/>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b0f0"/>
          <w:sz w:val="28"/>
          <w:szCs w:val="28"/>
          <w:u w:val="none"/>
          <w:shd w:fill="auto" w:val="clear"/>
          <w:vertAlign w:val="baseline"/>
          <w:rtl w:val="0"/>
        </w:rPr>
        <w:t xml:space="preserve">SECCIÓN III: ANEXOS DE LA OFERTA</w:t>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highlight w:val="cyan"/>
          <w:rtl w:val="0"/>
        </w:rPr>
        <w:t xml:space="preserve">Nota para los licitantes: El texto resaltado en azul son instrucciones para completar cada formulario. Complete los formularios según las instrucciones y preséntelos como parte de la oferta.</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6">
      <w:pPr>
        <w:tabs>
          <w:tab w:val="left" w:pos="709"/>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 presente Sección contiene los siguientes formularios que deben presentarse en la oferta:</w:t>
      </w:r>
    </w:p>
    <w:p w:rsidR="00000000" w:rsidDel="00000000" w:rsidP="00000000" w:rsidRDefault="00000000" w:rsidRPr="00000000" w14:paraId="00000007">
      <w:pPr>
        <w:numPr>
          <w:ilvl w:val="0"/>
          <w:numId w:val="12"/>
        </w:numP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A</w:t>
      </w:r>
      <w:r w:rsidDel="00000000" w:rsidR="00000000" w:rsidRPr="00000000">
        <w:rPr>
          <w:rFonts w:ascii="Open Sans" w:cs="Open Sans" w:eastAsia="Open Sans" w:hAnsi="Open Sans"/>
          <w:color w:val="000000"/>
          <w:rtl w:val="0"/>
        </w:rPr>
        <w:t xml:space="preserve">: Formulario de información sobre los integrantes de una operación conjunta</w:t>
      </w:r>
    </w:p>
    <w:p w:rsidR="00000000" w:rsidDel="00000000" w:rsidP="00000000" w:rsidRDefault="00000000" w:rsidRPr="00000000" w14:paraId="00000008">
      <w:pPr>
        <w:numPr>
          <w:ilvl w:val="0"/>
          <w:numId w:val="12"/>
        </w:numP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B</w:t>
      </w:r>
      <w:r w:rsidDel="00000000" w:rsidR="00000000" w:rsidRPr="00000000">
        <w:rPr>
          <w:rFonts w:ascii="Open Sans" w:cs="Open Sans" w:eastAsia="Open Sans" w:hAnsi="Open Sans"/>
          <w:color w:val="000000"/>
          <w:rtl w:val="0"/>
        </w:rPr>
        <w:t xml:space="preserve">: Formulario de presentación de oferta</w:t>
      </w:r>
    </w:p>
    <w:p w:rsidR="00000000" w:rsidDel="00000000" w:rsidP="00000000" w:rsidRDefault="00000000" w:rsidRPr="00000000" w14:paraId="00000009">
      <w:pPr>
        <w:numPr>
          <w:ilvl w:val="0"/>
          <w:numId w:val="12"/>
        </w:numPr>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C</w:t>
      </w:r>
      <w:r w:rsidDel="00000000" w:rsidR="00000000" w:rsidRPr="00000000">
        <w:rPr>
          <w:rFonts w:ascii="Open Sans" w:cs="Open Sans" w:eastAsia="Open Sans" w:hAnsi="Open Sans"/>
          <w:color w:val="000000"/>
          <w:rtl w:val="0"/>
        </w:rPr>
        <w:t xml:space="preserve">1: Formulario de oferta para bienes fabricados </w:t>
      </w:r>
      <w:r w:rsidDel="00000000" w:rsidR="00000000" w:rsidRPr="00000000">
        <w:rPr>
          <w:rFonts w:ascii="Open Sans" w:cs="Open Sans" w:eastAsia="Open Sans" w:hAnsi="Open Sans"/>
          <w:rtl w:val="0"/>
        </w:rPr>
        <w:t xml:space="preserve">en el país del comprador y/o fabricados fuera del país del comprador previamente importados.</w:t>
      </w:r>
      <w:r w:rsidDel="00000000" w:rsidR="00000000" w:rsidRPr="00000000">
        <w:rPr>
          <w:rtl w:val="0"/>
        </w:rPr>
      </w:r>
    </w:p>
    <w:p w:rsidR="00000000" w:rsidDel="00000000" w:rsidP="00000000" w:rsidRDefault="00000000" w:rsidRPr="00000000" w14:paraId="0000000A">
      <w:pPr>
        <w:numPr>
          <w:ilvl w:val="0"/>
          <w:numId w:val="12"/>
        </w:numPr>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Anexo C2: Formulario de oferta para bienes fabricados fuera del país del comprador a ser importados.</w:t>
      </w:r>
      <w:r w:rsidDel="00000000" w:rsidR="00000000" w:rsidRPr="00000000">
        <w:rPr>
          <w:rtl w:val="0"/>
        </w:rPr>
      </w:r>
    </w:p>
    <w:p w:rsidR="00000000" w:rsidDel="00000000" w:rsidP="00000000" w:rsidRDefault="00000000" w:rsidRPr="00000000" w14:paraId="0000000B">
      <w:pPr>
        <w:numPr>
          <w:ilvl w:val="0"/>
          <w:numId w:val="12"/>
        </w:numPr>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D</w:t>
      </w:r>
      <w:r w:rsidDel="00000000" w:rsidR="00000000" w:rsidRPr="00000000">
        <w:rPr>
          <w:rFonts w:ascii="Open Sans" w:cs="Open Sans" w:eastAsia="Open Sans" w:hAnsi="Open Sans"/>
          <w:color w:val="000000"/>
          <w:rtl w:val="0"/>
        </w:rPr>
        <w:t xml:space="preserve">: Formulario de </w:t>
      </w:r>
      <w:r w:rsidDel="00000000" w:rsidR="00000000" w:rsidRPr="00000000">
        <w:rPr>
          <w:rFonts w:ascii="Open Sans" w:cs="Open Sans" w:eastAsia="Open Sans" w:hAnsi="Open Sans"/>
          <w:rtl w:val="0"/>
        </w:rPr>
        <w:t xml:space="preserve">oferta técnica</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0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E1: Formulario de garantía de sostenimiento de oferta </w:t>
      </w:r>
      <w:r w:rsidDel="00000000" w:rsidR="00000000" w:rsidRPr="00000000">
        <w:rPr>
          <w:rFonts w:ascii="Open Sans" w:cs="Open Sans" w:eastAsia="Open Sans" w:hAnsi="Open Sans"/>
          <w:rtl w:val="0"/>
        </w:rPr>
        <w:t xml:space="preserve">(GARANTÍA BANCARIA)</w:t>
      </w:r>
      <w:r w:rsidDel="00000000" w:rsidR="00000000" w:rsidRPr="00000000">
        <w:rPr>
          <w:rtl w:val="0"/>
        </w:rPr>
      </w:r>
    </w:p>
    <w:p w:rsidR="00000000" w:rsidDel="00000000" w:rsidP="00000000" w:rsidRDefault="00000000" w:rsidRPr="00000000" w14:paraId="0000000D">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E2: Formulario de Manifiesto de Garantía de Sostenimiento de Oferta </w:t>
      </w:r>
    </w:p>
    <w:p w:rsidR="00000000" w:rsidDel="00000000" w:rsidP="00000000" w:rsidRDefault="00000000" w:rsidRPr="00000000" w14:paraId="0000000E">
      <w:pPr>
        <w:numPr>
          <w:ilvl w:val="0"/>
          <w:numId w:val="12"/>
        </w:numP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Formulario de declaración de experiencia y desempeño</w:t>
      </w:r>
      <w:r w:rsidDel="00000000" w:rsidR="00000000" w:rsidRPr="00000000">
        <w:rPr>
          <w:rtl w:val="0"/>
        </w:rPr>
      </w:r>
    </w:p>
    <w:p w:rsidR="00000000" w:rsidDel="00000000" w:rsidP="00000000" w:rsidRDefault="00000000" w:rsidRPr="00000000" w14:paraId="0000000F">
      <w:pPr>
        <w:numPr>
          <w:ilvl w:val="1"/>
          <w:numId w:val="12"/>
        </w:numPr>
        <w:tabs>
          <w:tab w:val="left" w:pos="1418"/>
        </w:tabs>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G</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Formulario de declaración jurada de no estar inhabilitado</w:t>
      </w:r>
      <w:r w:rsidDel="00000000" w:rsidR="00000000" w:rsidRPr="00000000">
        <w:rPr>
          <w:rtl w:val="0"/>
        </w:rPr>
      </w:r>
    </w:p>
    <w:p w:rsidR="00000000" w:rsidDel="00000000" w:rsidP="00000000" w:rsidRDefault="00000000" w:rsidRPr="00000000" w14:paraId="00000010">
      <w:pPr>
        <w:numPr>
          <w:ilvl w:val="1"/>
          <w:numId w:val="12"/>
        </w:numPr>
        <w:tabs>
          <w:tab w:val="left" w:pos="1418"/>
        </w:tabs>
        <w:spacing w:line="276" w:lineRule="auto"/>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H</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Formulario de Declaración jurada de calidad de bienes</w:t>
      </w:r>
      <w:r w:rsidDel="00000000" w:rsidR="00000000" w:rsidRPr="00000000">
        <w:rPr>
          <w:rtl w:val="0"/>
        </w:rPr>
      </w:r>
    </w:p>
    <w:p w:rsidR="00000000" w:rsidDel="00000000" w:rsidP="00000000" w:rsidRDefault="00000000" w:rsidRPr="00000000" w14:paraId="00000011">
      <w:pPr>
        <w:numPr>
          <w:ilvl w:val="1"/>
          <w:numId w:val="12"/>
        </w:numP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Anexo </w:t>
      </w:r>
      <w:r w:rsidDel="00000000" w:rsidR="00000000" w:rsidRPr="00000000">
        <w:rPr>
          <w:rFonts w:ascii="Open Sans" w:cs="Open Sans" w:eastAsia="Open Sans" w:hAnsi="Open Sans"/>
          <w:rtl w:val="0"/>
        </w:rPr>
        <w:t xml:space="preserve">I</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Formulario de Certificado de Determinación de oferta independiente</w:t>
      </w:r>
      <w:r w:rsidDel="00000000" w:rsidR="00000000" w:rsidRPr="00000000">
        <w:rPr>
          <w:rtl w:val="0"/>
        </w:rPr>
      </w:r>
    </w:p>
    <w:p w:rsidR="00000000" w:rsidDel="00000000" w:rsidP="00000000" w:rsidRDefault="00000000" w:rsidRPr="00000000" w14:paraId="00000012">
      <w:pPr>
        <w:ind w:left="2520" w:firstLine="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014">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5">
      <w:pPr>
        <w:ind w:left="567" w:firstLine="0"/>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A: Formulario de información sobre los integrantes de una operación conjunta</w:t>
      </w:r>
    </w:p>
    <w:p w:rsidR="00000000" w:rsidDel="00000000" w:rsidP="00000000" w:rsidRDefault="00000000" w:rsidRPr="00000000" w14:paraId="00000017">
      <w:pPr>
        <w:rPr>
          <w:rFonts w:ascii="Open Sans" w:cs="Open Sans" w:eastAsia="Open Sans" w:hAnsi="Open Sans"/>
        </w:rPr>
      </w:pPr>
      <w:r w:rsidDel="00000000" w:rsidR="00000000" w:rsidRPr="00000000">
        <w:rPr>
          <w:rFonts w:ascii="Open Sans" w:cs="Open Sans" w:eastAsia="Open Sans" w:hAnsi="Open Sans"/>
          <w:rtl w:val="0"/>
        </w:rPr>
        <w:t xml:space="preserve">El licitante debe completar este formulario de conformidad con las instrucciones indicadas a continuación.</w:t>
      </w:r>
    </w:p>
    <w:p w:rsidR="00000000" w:rsidDel="00000000" w:rsidP="00000000" w:rsidRDefault="00000000" w:rsidRPr="00000000" w14:paraId="00000018">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Núm. de referencia del llamado a licitación: </w:t>
      </w:r>
      <w:r w:rsidDel="00000000" w:rsidR="00000000" w:rsidRPr="00000000">
        <w:rPr>
          <w:rFonts w:ascii="Open Sans" w:cs="Open Sans" w:eastAsia="Open Sans" w:hAnsi="Open Sans"/>
          <w:rtl w:val="0"/>
        </w:rPr>
        <w:t xml:space="preserve">ITB/2020/18058</w:t>
      </w: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w:t>
      </w:r>
      <w:r w:rsidDel="00000000" w:rsidR="00000000" w:rsidRPr="00000000">
        <w:rPr>
          <w:rFonts w:ascii="Open Sans" w:cs="Open Sans" w:eastAsia="Open Sans" w:hAnsi="Open Sans"/>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1E">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Información sobre la operación conjunta, el consorcio o la asociación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trHeight w:val="1124"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 e información de contacto de cada proveedor</w:t>
            </w:r>
          </w:p>
          <w:p w:rsidR="00000000" w:rsidDel="00000000" w:rsidP="00000000" w:rsidRDefault="00000000" w:rsidRPr="00000000" w14:paraId="00000024">
            <w:pPr>
              <w:rPr>
                <w:rFonts w:ascii="Open Sans" w:cs="Open Sans" w:eastAsia="Open Sans" w:hAnsi="Open Sans"/>
                <w:b w:val="1"/>
              </w:rPr>
            </w:pPr>
            <w:r w:rsidDel="00000000" w:rsidR="00000000" w:rsidRPr="00000000">
              <w:rPr>
                <w:rFonts w:ascii="Open Sans" w:cs="Open Sans" w:eastAsia="Open Sans" w:hAnsi="Open Sans"/>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socio principal </w:t>
            </w:r>
            <w:r w:rsidDel="00000000" w:rsidR="00000000" w:rsidRPr="00000000">
              <w:rPr>
                <w:rFonts w:ascii="Open Sans" w:cs="Open Sans" w:eastAsia="Open Sans" w:hAnsi="Open Sans"/>
                <w:rtl w:val="0"/>
              </w:rPr>
              <w:t xml:space="preserve">(deberá tener la autoridad para tomar decisiones vinculantes en nombre de la operación conjunta, consorcio o asociación durante el proceso de licitación y mientras dure el contrato si se le adjudica)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rPr>
                <w:rFonts w:ascii="Open Sans" w:cs="Open Sans" w:eastAsia="Open Sans" w:hAnsi="Open Sans"/>
                <w:b w:val="1"/>
              </w:rPr>
            </w:pPr>
            <w:r w:rsidDel="00000000" w:rsidR="00000000" w:rsidRPr="00000000">
              <w:rPr>
                <w:rFonts w:ascii="Open Sans" w:cs="Open Sans" w:eastAsia="Open Sans" w:hAnsi="Open Sans"/>
                <w:b w:val="1"/>
                <w:rtl w:val="0"/>
              </w:rPr>
              <w:t xml:space="preserve">Propuesta de distribución de responsabilidad entre los integrantes </w:t>
            </w:r>
            <w:r w:rsidDel="00000000" w:rsidR="00000000" w:rsidRPr="00000000">
              <w:rPr>
                <w:rFonts w:ascii="Open Sans" w:cs="Open Sans" w:eastAsia="Open Sans" w:hAnsi="Open Sans"/>
                <w:rtl w:val="0"/>
              </w:rPr>
              <w:t xml:space="preserve">(en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Firmas de todos los integrantes de la operación conjunta: </w:t>
        <w:tab/>
        <w:t xml:space="preserve"> </w:t>
      </w:r>
    </w:p>
    <w:p w:rsidR="00000000" w:rsidDel="00000000" w:rsidP="00000000" w:rsidRDefault="00000000" w:rsidRPr="00000000" w14:paraId="0000002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jc w:val="both"/>
        <w:rPr>
          <w:rFonts w:ascii="Open Sans" w:cs="Open Sans" w:eastAsia="Open Sans" w:hAnsi="Open Sans"/>
        </w:rPr>
      </w:pPr>
      <w:r w:rsidDel="00000000" w:rsidR="00000000" w:rsidRPr="00000000">
        <w:rPr>
          <w:rFonts w:ascii="Open Sans" w:cs="Open Sans" w:eastAsia="Open Sans" w:hAnsi="Open Sans"/>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2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jc w:val="both"/>
        <w:rPr>
          <w:rFonts w:ascii="Open Sans" w:cs="Open Sans" w:eastAsia="Open Sans" w:hAnsi="Open Sans"/>
        </w:rPr>
      </w:pPr>
      <w:r w:rsidDel="00000000" w:rsidR="00000000" w:rsidRPr="00000000">
        <w:rPr>
          <w:rFonts w:ascii="Open Sans" w:cs="Open Sans" w:eastAsia="Open Sans" w:hAnsi="Open Sans"/>
          <w:rtl w:val="0"/>
        </w:rPr>
        <w:t xml:space="preserve">Nombre: ________________________</w:t>
        <w:tab/>
        <w:tab/>
        <w:tab/>
        <w:t xml:space="preserve">Nombre: _________________________ </w:t>
      </w:r>
    </w:p>
    <w:p w:rsidR="00000000" w:rsidDel="00000000" w:rsidP="00000000" w:rsidRDefault="00000000" w:rsidRPr="00000000" w14:paraId="0000003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jc w:val="both"/>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w:t>
        <w:tab/>
        <w:tab/>
        <w:t xml:space="preserve">Firma: _______________________________</w:t>
      </w:r>
    </w:p>
    <w:p w:rsidR="00000000" w:rsidDel="00000000" w:rsidP="00000000" w:rsidRDefault="00000000" w:rsidRPr="00000000" w14:paraId="0000003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jc w:val="both"/>
        <w:rPr>
          <w:rFonts w:ascii="Open Sans" w:cs="Open Sans" w:eastAsia="Open Sans" w:hAnsi="Open Sans"/>
        </w:rPr>
      </w:pPr>
      <w:r w:rsidDel="00000000" w:rsidR="00000000" w:rsidRPr="00000000">
        <w:rPr>
          <w:rFonts w:ascii="Open Sans" w:cs="Open Sans" w:eastAsia="Open Sans" w:hAnsi="Open Sans"/>
          <w:rtl w:val="0"/>
        </w:rPr>
        <w:t xml:space="preserve">Fecha: _______________________</w:t>
        <w:tab/>
        <w:tab/>
        <w:tab/>
        <w:t xml:space="preserve">Fecha: ________________________</w:t>
      </w:r>
    </w:p>
    <w:p w:rsidR="00000000" w:rsidDel="00000000" w:rsidP="00000000" w:rsidRDefault="00000000" w:rsidRPr="00000000" w14:paraId="0000003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8">
      <w:pPr>
        <w:jc w:val="both"/>
        <w:rPr>
          <w:rFonts w:ascii="Open Sans" w:cs="Open Sans" w:eastAsia="Open Sans" w:hAnsi="Open Sans"/>
        </w:rPr>
      </w:pPr>
      <w:r w:rsidDel="00000000" w:rsidR="00000000" w:rsidRPr="00000000">
        <w:rPr>
          <w:rFonts w:ascii="Open Sans" w:cs="Open Sans" w:eastAsia="Open Sans" w:hAnsi="Open Sans"/>
          <w:rtl w:val="0"/>
        </w:rPr>
        <w:t xml:space="preserve">Nombre: ________________________</w:t>
        <w:tab/>
        <w:tab/>
        <w:tab/>
        <w:t xml:space="preserve">Nombre: _________________________ </w:t>
      </w:r>
    </w:p>
    <w:p w:rsidR="00000000" w:rsidDel="00000000" w:rsidP="00000000" w:rsidRDefault="00000000" w:rsidRPr="00000000" w14:paraId="0000003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jc w:val="both"/>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w:t>
        <w:tab/>
        <w:tab/>
        <w:t xml:space="preserve">Firma: _______________________________</w:t>
      </w:r>
    </w:p>
    <w:p w:rsidR="00000000" w:rsidDel="00000000" w:rsidP="00000000" w:rsidRDefault="00000000" w:rsidRPr="00000000" w14:paraId="0000003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C">
      <w:pPr>
        <w:jc w:val="both"/>
        <w:rPr>
          <w:rFonts w:ascii="Open Sans" w:cs="Open Sans" w:eastAsia="Open Sans" w:hAnsi="Open Sans"/>
          <w:b w:val="1"/>
          <w:smallCaps w:val="1"/>
          <w:color w:val="000000"/>
        </w:rPr>
      </w:pPr>
      <w:r w:rsidDel="00000000" w:rsidR="00000000" w:rsidRPr="00000000">
        <w:rPr>
          <w:rFonts w:ascii="Open Sans" w:cs="Open Sans" w:eastAsia="Open Sans" w:hAnsi="Open Sans"/>
          <w:rtl w:val="0"/>
        </w:rPr>
        <w:t xml:space="preserve">Fecha: _______________________</w:t>
        <w:tab/>
        <w:tab/>
        <w:tab/>
        <w:t xml:space="preserve">Fecha: ________________________</w:t>
      </w:r>
      <w:r w:rsidDel="00000000" w:rsidR="00000000" w:rsidRPr="00000000">
        <w:rPr>
          <w:rtl w:val="0"/>
        </w:rPr>
      </w:r>
    </w:p>
    <w:p w:rsidR="00000000" w:rsidDel="00000000" w:rsidP="00000000" w:rsidRDefault="00000000" w:rsidRPr="00000000" w14:paraId="0000003D">
      <w:pPr>
        <w:rPr>
          <w:rFonts w:ascii="Open Sans" w:cs="Open Sans" w:eastAsia="Open Sans" w:hAnsi="Open Sans"/>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3E">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B: Formulario de presentación de oferta</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320"/>
          <w:tab w:val="right" w:pos="864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Se exige </w:t>
      </w:r>
      <w:r w:rsidDel="00000000" w:rsidR="00000000" w:rsidRPr="00000000">
        <w:rPr>
          <w:rFonts w:ascii="Open Sans" w:cs="Open Sans" w:eastAsia="Open Sans" w:hAnsi="Open Sans"/>
          <w:rtl w:val="0"/>
        </w:rPr>
        <w:t xml:space="preserve">a los</w:t>
      </w:r>
      <w:r w:rsidDel="00000000" w:rsidR="00000000" w:rsidRPr="00000000">
        <w:rPr>
          <w:rFonts w:ascii="Open Sans" w:cs="Open Sans" w:eastAsia="Open Sans" w:hAnsi="Open Sans"/>
          <w:color w:val="000000"/>
          <w:rtl w:val="0"/>
        </w:rPr>
        <w:t xml:space="preserve"> licitantes que completen el presente formulario y lo presenten como parte de su oferta. El licitante debe completar este formulario de conformidad con las instrucciones indicadas a continuación. No se permitirá alteración alguna del formato establecido, ni se aceptarán sustituciones.</w:t>
      </w:r>
    </w:p>
    <w:p w:rsidR="00000000" w:rsidDel="00000000" w:rsidP="00000000" w:rsidRDefault="00000000" w:rsidRPr="00000000" w14:paraId="00000040">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43">
      <w:pPr>
        <w:jc w:val="both"/>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Asunto: Oferta para la </w:t>
      </w:r>
      <w:r w:rsidDel="00000000" w:rsidR="00000000" w:rsidRPr="00000000">
        <w:rPr>
          <w:rFonts w:ascii="Open Sans" w:cs="Open Sans" w:eastAsia="Open Sans" w:hAnsi="Open Sans"/>
          <w:b w:val="1"/>
          <w:rtl w:val="0"/>
        </w:rPr>
        <w:t xml:space="preserve">Adquisición de </w:t>
      </w:r>
      <w:r w:rsidDel="00000000" w:rsidR="00000000" w:rsidRPr="00000000">
        <w:rPr>
          <w:rFonts w:ascii="Open Sans" w:cs="Open Sans" w:eastAsia="Open Sans" w:hAnsi="Open Sans"/>
          <w:b w:val="1"/>
          <w:rtl w:val="0"/>
        </w:rPr>
        <w:t xml:space="preserve">Tanques de Agua para la Provincia de Salta. Programa de Saneamiento Sostenible</w:t>
      </w:r>
      <w:r w:rsidDel="00000000" w:rsidR="00000000" w:rsidRPr="00000000">
        <w:rPr>
          <w:rFonts w:ascii="Open Sans" w:cs="Open Sans" w:eastAsia="Open Sans" w:hAnsi="Open Sans"/>
          <w:sz w:val="27"/>
          <w:szCs w:val="27"/>
          <w:shd w:fill="f5f5f5" w:val="clear"/>
          <w:rtl w:val="0"/>
        </w:rPr>
        <w:t xml:space="preserve"> </w:t>
      </w:r>
      <w:r w:rsidDel="00000000" w:rsidR="00000000" w:rsidRPr="00000000">
        <w:rPr>
          <w:rFonts w:ascii="Open Sans" w:cs="Open Sans" w:eastAsia="Open Sans" w:hAnsi="Open Sans"/>
          <w:b w:val="1"/>
          <w:rtl w:val="0"/>
        </w:rPr>
        <w:t xml:space="preserve">– En la República Argentina - Núm. del llamado a licitación: ITB/2020/18058</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color w:val="000000"/>
          <w:highlight w:val="cyan"/>
          <w:rtl w:val="0"/>
        </w:rPr>
        <w:t xml:space="preserve">[inserte la fecha]</w:t>
      </w:r>
      <w:r w:rsidDel="00000000" w:rsidR="00000000" w:rsidRPr="00000000">
        <w:rPr>
          <w:rtl w:val="0"/>
        </w:rPr>
      </w:r>
    </w:p>
    <w:p w:rsidR="00000000" w:rsidDel="00000000" w:rsidP="00000000" w:rsidRDefault="00000000" w:rsidRPr="00000000" w14:paraId="00000044">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5">
      <w:pPr>
        <w:jc w:val="both"/>
        <w:rPr>
          <w:rFonts w:ascii="Open Sans" w:cs="Open Sans" w:eastAsia="Open Sans" w:hAnsi="Open Sans"/>
        </w:rPr>
      </w:pPr>
      <w:r w:rsidDel="00000000" w:rsidR="00000000" w:rsidRPr="00000000">
        <w:rPr>
          <w:rFonts w:ascii="Open Sans" w:cs="Open Sans" w:eastAsia="Open Sans" w:hAnsi="Open Sans"/>
          <w:rtl w:val="0"/>
        </w:rPr>
        <w:t xml:space="preserve">Nosotros, los abajo firmantes, declaramos que: </w:t>
      </w:r>
    </w:p>
    <w:p w:rsidR="00000000" w:rsidDel="00000000" w:rsidP="00000000" w:rsidRDefault="00000000" w:rsidRPr="00000000" w14:paraId="00000046">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7">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Hemos examinado y no formulamos objeción alguna en cuanto a los documentos licitatorios, incluidas las enmiendas núm.: [</w:t>
      </w:r>
      <w:r w:rsidDel="00000000" w:rsidR="00000000" w:rsidRPr="00000000">
        <w:rPr>
          <w:rFonts w:ascii="Open Sans" w:cs="Open Sans" w:eastAsia="Open Sans" w:hAnsi="Open Sans"/>
          <w:color w:val="000000"/>
          <w:highlight w:val="cyan"/>
          <w:rtl w:val="0"/>
        </w:rPr>
        <w:t xml:space="preserve">inserte el número y fecha de emisión de cada enmienda</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8">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Nos ofrecemos a suministrar los bienes/servicios de conformidad con los documentos licitatorios, incluidas las Condiciones Generales de Contrato de UNOPS, y de acuerdo con los plazos de entrega estipulados en la Lista de requerimientos;</w:t>
      </w:r>
    </w:p>
    <w:p w:rsidR="00000000" w:rsidDel="00000000" w:rsidP="00000000" w:rsidRDefault="00000000" w:rsidRPr="00000000" w14:paraId="00000049">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color w:val="000000"/>
        </w:rPr>
      </w:pPr>
      <w:r w:rsidDel="00000000" w:rsidR="00000000" w:rsidRPr="00000000">
        <w:rPr>
          <w:rFonts w:ascii="Open Sans" w:cs="Open Sans" w:eastAsia="Open Sans" w:hAnsi="Open Sans"/>
          <w:color w:val="000000"/>
          <w:rtl w:val="0"/>
        </w:rPr>
        <w:t xml:space="preserve">El precio total de nuestra oferta, excluyendo los descuentos indicados </w:t>
      </w:r>
      <w:r w:rsidDel="00000000" w:rsidR="00000000" w:rsidRPr="00000000">
        <w:rPr>
          <w:rFonts w:ascii="Open Sans" w:cs="Open Sans" w:eastAsia="Open Sans" w:hAnsi="Open Sans"/>
          <w:i w:val="1"/>
          <w:color w:val="000000"/>
          <w:rtl w:val="0"/>
        </w:rPr>
        <w:t xml:space="preserve">infra </w:t>
      </w:r>
      <w:r w:rsidDel="00000000" w:rsidR="00000000" w:rsidRPr="00000000">
        <w:rPr>
          <w:rFonts w:ascii="Open Sans" w:cs="Open Sans" w:eastAsia="Open Sans" w:hAnsi="Open Sans"/>
          <w:color w:val="000000"/>
          <w:rtl w:val="0"/>
        </w:rPr>
        <w:t xml:space="preserve">en el apartado (d), es el siguiente: [</w:t>
      </w:r>
      <w:r w:rsidDel="00000000" w:rsidR="00000000" w:rsidRPr="00000000">
        <w:rPr>
          <w:rFonts w:ascii="Open Sans" w:cs="Open Sans" w:eastAsia="Open Sans" w:hAnsi="Open Sans"/>
          <w:color w:val="000000"/>
          <w:highlight w:val="cyan"/>
          <w:rtl w:val="0"/>
        </w:rPr>
        <w:t xml:space="preserve">Inserte el precio total de la oferta en palabras y cifras, indicando las diferentes cantidades y divisas respectivas, </w:t>
      </w:r>
      <w:r w:rsidDel="00000000" w:rsidR="00000000" w:rsidRPr="00000000">
        <w:rPr>
          <w:rFonts w:ascii="Open Sans" w:cs="Open Sans" w:eastAsia="Open Sans" w:hAnsi="Open Sans"/>
          <w:b w:val="1"/>
          <w:color w:val="000000"/>
          <w:highlight w:val="cyan"/>
          <w:rtl w:val="0"/>
        </w:rPr>
        <w:t xml:space="preserve">NETO DE IVA</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4A">
      <w:pPr>
        <w:numPr>
          <w:ilvl w:val="1"/>
          <w:numId w:val="2"/>
        </w:numPr>
        <w:spacing w:after="60" w:lineRule="auto"/>
        <w:ind w:left="850" w:hanging="425"/>
        <w:jc w:val="both"/>
        <w:rPr>
          <w:b w:val="1"/>
        </w:rPr>
      </w:pPr>
      <w:r w:rsidDel="00000000" w:rsidR="00000000" w:rsidRPr="00000000">
        <w:rPr>
          <w:rFonts w:ascii="Open Sans" w:cs="Open Sans" w:eastAsia="Open Sans" w:hAnsi="Open Sans"/>
          <w:rtl w:val="0"/>
        </w:rPr>
        <w:t xml:space="preserve">Se ofrecen los siguientes descuentos, que se aplicarán según la metodología indicada a continuación: </w:t>
      </w:r>
      <w:r w:rsidDel="00000000" w:rsidR="00000000" w:rsidRPr="00000000">
        <w:rPr>
          <w:rFonts w:ascii="Open Sans" w:cs="Open Sans" w:eastAsia="Open Sans" w:hAnsi="Open Sans"/>
          <w:b w:val="1"/>
          <w:rtl w:val="0"/>
        </w:rPr>
        <w:t xml:space="preserve">NO APLICA</w:t>
      </w:r>
    </w:p>
    <w:p w:rsidR="00000000" w:rsidDel="00000000" w:rsidP="00000000" w:rsidRDefault="00000000" w:rsidRPr="00000000" w14:paraId="0000004B">
      <w:pPr>
        <w:numPr>
          <w:ilvl w:val="2"/>
          <w:numId w:val="3"/>
        </w:numPr>
        <w:ind w:left="1797" w:hanging="355"/>
        <w:jc w:val="both"/>
        <w:rPr/>
      </w:pPr>
      <w:r w:rsidDel="00000000" w:rsidR="00000000" w:rsidRPr="00000000">
        <w:rPr>
          <w:rFonts w:ascii="Open Sans" w:cs="Open Sans" w:eastAsia="Open Sans" w:hAnsi="Open Sans"/>
          <w:b w:val="1"/>
          <w:rtl w:val="0"/>
        </w:rPr>
        <w:t xml:space="preserve">Descuentos:</w:t>
      </w:r>
      <w:r w:rsidDel="00000000" w:rsidR="00000000" w:rsidRPr="00000000">
        <w:rPr>
          <w:rFonts w:ascii="Open Sans" w:cs="Open Sans" w:eastAsia="Open Sans" w:hAnsi="Open Sans"/>
          <w:rtl w:val="0"/>
        </w:rPr>
        <w:t xml:space="preserve"> Si nuestra oferta es aceptada, se aplicarán los siguientes descuentos. [Proporcione detalles sobre cada descuento ofrecido y el producto específico de la Lista de requerimientos al que se aplica, incluido todo descuento aplicable por pronto pago.]</w:t>
      </w:r>
    </w:p>
    <w:p w:rsidR="00000000" w:rsidDel="00000000" w:rsidP="00000000" w:rsidRDefault="00000000" w:rsidRPr="00000000" w14:paraId="0000004C">
      <w:pPr>
        <w:ind w:left="1797"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NO APLICA</w:t>
      </w:r>
      <w:r w:rsidDel="00000000" w:rsidR="00000000" w:rsidRPr="00000000">
        <w:rPr>
          <w:rtl w:val="0"/>
        </w:rPr>
      </w:r>
    </w:p>
    <w:p w:rsidR="00000000" w:rsidDel="00000000" w:rsidP="00000000" w:rsidRDefault="00000000" w:rsidRPr="00000000" w14:paraId="0000004D">
      <w:pPr>
        <w:numPr>
          <w:ilvl w:val="2"/>
          <w:numId w:val="4"/>
        </w:numPr>
        <w:spacing w:after="120" w:lineRule="auto"/>
        <w:ind w:left="1797" w:hanging="355"/>
        <w:jc w:val="both"/>
        <w:rPr/>
      </w:pPr>
      <w:r w:rsidDel="00000000" w:rsidR="00000000" w:rsidRPr="00000000">
        <w:rPr>
          <w:rFonts w:ascii="Open Sans" w:cs="Open Sans" w:eastAsia="Open Sans" w:hAnsi="Open Sans"/>
          <w:b w:val="1"/>
          <w:rtl w:val="0"/>
        </w:rPr>
        <w:t xml:space="preserve">Metodología de aplicación de los descuentos:</w:t>
      </w:r>
      <w:r w:rsidDel="00000000" w:rsidR="00000000" w:rsidRPr="00000000">
        <w:rPr>
          <w:rFonts w:ascii="Open Sans" w:cs="Open Sans" w:eastAsia="Open Sans" w:hAnsi="Open Sans"/>
          <w:rtl w:val="0"/>
        </w:rPr>
        <w:t xml:space="preserve"> Los descuentos se aplicará según la metodología siguiente: [Detalle la metodología que se empleará para aplicar los descuentos];</w:t>
      </w:r>
    </w:p>
    <w:p w:rsidR="00000000" w:rsidDel="00000000" w:rsidP="00000000" w:rsidRDefault="00000000" w:rsidRPr="00000000" w14:paraId="0000004E">
      <w:pPr>
        <w:spacing w:after="120" w:lineRule="auto"/>
        <w:ind w:left="1797" w:firstLine="0"/>
        <w:jc w:val="both"/>
        <w:rPr>
          <w:rFonts w:ascii="Open Sans" w:cs="Open Sans" w:eastAsia="Open Sans" w:hAnsi="Open Sans"/>
        </w:rPr>
      </w:pPr>
      <w:r w:rsidDel="00000000" w:rsidR="00000000" w:rsidRPr="00000000">
        <w:rPr>
          <w:rFonts w:ascii="Open Sans" w:cs="Open Sans" w:eastAsia="Open Sans" w:hAnsi="Open Sans"/>
          <w:b w:val="1"/>
          <w:rtl w:val="0"/>
        </w:rPr>
        <w:t xml:space="preserve">NO APLICA</w:t>
      </w:r>
      <w:r w:rsidDel="00000000" w:rsidR="00000000" w:rsidRPr="00000000">
        <w:rPr>
          <w:rtl w:val="0"/>
        </w:rPr>
      </w:r>
    </w:p>
    <w:p w:rsidR="00000000" w:rsidDel="00000000" w:rsidP="00000000" w:rsidRDefault="00000000" w:rsidRPr="00000000" w14:paraId="0000004F">
      <w:pPr>
        <w:numPr>
          <w:ilvl w:val="1"/>
          <w:numId w:val="2"/>
        </w:numPr>
        <w:pBdr>
          <w:top w:space="0" w:sz="0" w:val="nil"/>
          <w:left w:space="0" w:sz="0" w:val="nil"/>
          <w:bottom w:space="0" w:sz="0" w:val="nil"/>
          <w:right w:space="0" w:sz="0" w:val="nil"/>
          <w:between w:space="0" w:sz="0" w:val="nil"/>
        </w:pBdr>
        <w:spacing w:after="120" w:line="281" w:lineRule="auto"/>
        <w:ind w:left="850" w:hanging="425"/>
        <w:jc w:val="both"/>
        <w:rPr>
          <w:color w:val="000000"/>
        </w:rPr>
      </w:pPr>
      <w:r w:rsidDel="00000000" w:rsidR="00000000" w:rsidRPr="00000000">
        <w:rPr>
          <w:rFonts w:ascii="Open Sans" w:cs="Open Sans" w:eastAsia="Open Sans" w:hAnsi="Open Sans"/>
          <w:color w:val="000000"/>
          <w:rtl w:val="0"/>
        </w:rPr>
        <w:t xml:space="preserve">Nuestra oferta será válida por un periodo de </w:t>
      </w:r>
      <w:r w:rsidDel="00000000" w:rsidR="00000000" w:rsidRPr="00000000">
        <w:rPr>
          <w:rFonts w:ascii="Open Sans" w:cs="Open Sans" w:eastAsia="Open Sans" w:hAnsi="Open Sans"/>
          <w:b w:val="1"/>
          <w:color w:val="000000"/>
          <w:rtl w:val="0"/>
        </w:rPr>
        <w:t xml:space="preserve">90 días</w:t>
      </w:r>
      <w:r w:rsidDel="00000000" w:rsidR="00000000" w:rsidRPr="00000000">
        <w:rPr>
          <w:rFonts w:ascii="Open Sans" w:cs="Open Sans" w:eastAsia="Open Sans" w:hAnsi="Open Sans"/>
          <w:color w:val="000000"/>
          <w:rtl w:val="0"/>
        </w:rPr>
        <w:t xml:space="preserve">,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50">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 nuestra oferta es aceptada, y si así lo exige la Sección I: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51">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tenemos conflictos de intereses en ninguna actividad que, si nuestra oferta fuera seleccionada, resultaría en un conflicto de intereses con respecto a UNOPS;</w:t>
      </w:r>
    </w:p>
    <w:p w:rsidR="00000000" w:rsidDel="00000000" w:rsidP="00000000" w:rsidRDefault="00000000" w:rsidRPr="00000000" w14:paraId="00000052">
      <w:pPr>
        <w:numPr>
          <w:ilvl w:val="1"/>
          <w:numId w:val="2"/>
        </w:numPr>
        <w:pBdr>
          <w:top w:space="0" w:sz="0" w:val="nil"/>
          <w:left w:space="0" w:sz="0" w:val="nil"/>
          <w:bottom w:space="0" w:sz="0" w:val="nil"/>
          <w:right w:space="0" w:sz="0" w:val="nil"/>
          <w:between w:space="0" w:sz="0" w:val="nil"/>
        </w:pBdr>
        <w:spacing w:after="4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p>
    <w:p w:rsidR="00000000" w:rsidDel="00000000" w:rsidP="00000000" w:rsidRDefault="00000000" w:rsidRPr="00000000" w14:paraId="00000053">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54">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55">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56">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57">
      <w:pPr>
        <w:numPr>
          <w:ilvl w:val="1"/>
          <w:numId w:val="2"/>
        </w:numPr>
        <w:pBdr>
          <w:top w:space="0" w:sz="0" w:val="nil"/>
          <w:left w:space="0" w:sz="0" w:val="nil"/>
          <w:bottom w:space="0" w:sz="0" w:val="nil"/>
          <w:right w:space="0" w:sz="0" w:val="nil"/>
          <w:between w:space="0" w:sz="0" w:val="nil"/>
        </w:pBdr>
        <w:spacing w:after="120" w:line="280"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UNOPS no tiene obligación alguna de aceptar la oferta evaluada más baja ni ninguna otra oferta que reciba.</w:t>
      </w:r>
    </w:p>
    <w:p w:rsidR="00000000" w:rsidDel="00000000" w:rsidP="00000000" w:rsidRDefault="00000000" w:rsidRPr="00000000" w14:paraId="00000058">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Yo, el abajo firmante, confirmo que dispongo de la autorización necesaria por parte de </w:t>
      </w:r>
      <w:r w:rsidDel="00000000" w:rsidR="00000000" w:rsidRPr="00000000">
        <w:rPr>
          <w:rFonts w:ascii="Open Sans" w:cs="Open Sans" w:eastAsia="Open Sans" w:hAnsi="Open Sans"/>
          <w:b w:val="1"/>
          <w:i w:val="1"/>
          <w:color w:val="000000"/>
          <w:highlight w:val="cyan"/>
          <w:rtl w:val="0"/>
        </w:rPr>
        <w:t xml:space="preserve">[inserte nombre completo del licitante]</w:t>
      </w:r>
      <w:r w:rsidDel="00000000" w:rsidR="00000000" w:rsidRPr="00000000">
        <w:rPr>
          <w:rFonts w:ascii="Open Sans" w:cs="Open Sans" w:eastAsia="Open Sans" w:hAnsi="Open Sans"/>
          <w:b w:val="1"/>
          <w:i w:val="1"/>
          <w:color w:val="000000"/>
          <w:rtl w:val="0"/>
        </w:rPr>
        <w:t xml:space="preserve"> </w:t>
      </w:r>
      <w:r w:rsidDel="00000000" w:rsidR="00000000" w:rsidRPr="00000000">
        <w:rPr>
          <w:rFonts w:ascii="Open Sans" w:cs="Open Sans" w:eastAsia="Open Sans" w:hAnsi="Open Sans"/>
          <w:color w:val="000000"/>
          <w:rtl w:val="0"/>
        </w:rPr>
        <w:t xml:space="preserve">para firmar la presente oferta y establecer un acuerdo vinculante entre </w:t>
      </w:r>
      <w:r w:rsidDel="00000000" w:rsidR="00000000" w:rsidRPr="00000000">
        <w:rPr>
          <w:rFonts w:ascii="Open Sans" w:cs="Open Sans" w:eastAsia="Open Sans" w:hAnsi="Open Sans"/>
          <w:b w:val="1"/>
          <w:i w:val="1"/>
          <w:color w:val="000000"/>
          <w:highlight w:val="cyan"/>
          <w:rtl w:val="0"/>
        </w:rPr>
        <w:t xml:space="preserve">[inserte nombre completo del licitante]</w:t>
      </w:r>
      <w:r w:rsidDel="00000000" w:rsidR="00000000" w:rsidRPr="00000000">
        <w:rPr>
          <w:rFonts w:ascii="Open Sans" w:cs="Open Sans" w:eastAsia="Open Sans" w:hAnsi="Open Sans"/>
          <w:b w:val="1"/>
          <w:i w:val="1"/>
          <w:color w:val="000000"/>
          <w:rtl w:val="0"/>
        </w:rPr>
        <w:t xml:space="preserve"> </w:t>
      </w:r>
      <w:r w:rsidDel="00000000" w:rsidR="00000000" w:rsidRPr="00000000">
        <w:rPr>
          <w:rFonts w:ascii="Open Sans" w:cs="Open Sans" w:eastAsia="Open Sans" w:hAnsi="Open Sans"/>
          <w:color w:val="000000"/>
          <w:rtl w:val="0"/>
        </w:rPr>
        <w:t xml:space="preserve">y UNOPS, si la oferta es aceptada: </w:t>
      </w:r>
    </w:p>
    <w:p w:rsidR="00000000" w:rsidDel="00000000" w:rsidP="00000000" w:rsidRDefault="00000000" w:rsidRPr="00000000" w14:paraId="0000005A">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B">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5C">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D">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5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F">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60">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1">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62">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3">
      <w:pPr>
        <w:tabs>
          <w:tab w:val="left" w:pos="2070"/>
          <w:tab w:val="left" w:pos="588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64">
      <w:pPr>
        <w:keepNext w:val="1"/>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i w:val="1"/>
          <w:color w:val="000000"/>
          <w:highlight w:val="cyan"/>
          <w:rtl w:val="0"/>
        </w:rPr>
        <w:t xml:space="preserve">[Inserte el sello oficial del licitante]</w:t>
      </w:r>
      <w:r w:rsidDel="00000000" w:rsidR="00000000" w:rsidRPr="00000000">
        <w:br w:type="page"/>
      </w: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60" w:before="120" w:lineRule="auto"/>
        <w:rPr>
          <w:rFonts w:ascii="Open Sans" w:cs="Open Sans" w:eastAsia="Open Sans" w:hAnsi="Open Sans"/>
          <w:b w:val="1"/>
          <w:color w:val="0092d1"/>
          <w:sz w:val="28"/>
          <w:szCs w:val="28"/>
        </w:rPr>
      </w:pPr>
      <w:bookmarkStart w:colFirst="0" w:colLast="0" w:name="_heading=h.gjdgxs" w:id="0"/>
      <w:bookmarkEnd w:id="0"/>
      <w:r w:rsidDel="00000000" w:rsidR="00000000" w:rsidRPr="00000000">
        <w:rPr>
          <w:rFonts w:ascii="Open Sans" w:cs="Open Sans" w:eastAsia="Open Sans" w:hAnsi="Open Sans"/>
          <w:b w:val="1"/>
          <w:color w:val="0092d1"/>
          <w:sz w:val="28"/>
          <w:szCs w:val="28"/>
          <w:rtl w:val="0"/>
        </w:rPr>
        <w:t xml:space="preserve">Anexo C1: Formulario de oferta para bienes fabricados en el país del comprador y/o fabricados fuera del país del comprador previamente importados </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60" w:before="12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Núm. de referencia del llamado a licitación: </w:t>
      </w:r>
      <w:r w:rsidDel="00000000" w:rsidR="00000000" w:rsidRPr="00000000">
        <w:rPr>
          <w:rFonts w:ascii="Open Sans" w:cs="Open Sans" w:eastAsia="Open Sans" w:hAnsi="Open Sans"/>
          <w:rtl w:val="0"/>
        </w:rPr>
        <w:t xml:space="preserve">ITB/2020/18058</w:t>
      </w: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w:t>
      </w:r>
      <w:r w:rsidDel="00000000" w:rsidR="00000000" w:rsidRPr="00000000">
        <w:rPr>
          <w:rFonts w:ascii="Open Sans" w:cs="Open Sans" w:eastAsia="Open Sans" w:hAnsi="Open Sans"/>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68">
      <w:pPr>
        <w:rPr>
          <w:rFonts w:ascii="Open Sans" w:cs="Open Sans" w:eastAsia="Open Sans" w:hAnsi="Open Sans"/>
        </w:rPr>
      </w:pPr>
      <w:r w:rsidDel="00000000" w:rsidR="00000000" w:rsidRPr="00000000">
        <w:rPr>
          <w:rtl w:val="0"/>
        </w:rPr>
      </w:r>
    </w:p>
    <w:p w:rsidR="00000000" w:rsidDel="00000000" w:rsidP="00000000" w:rsidRDefault="00000000" w:rsidRPr="00000000" w14:paraId="00000069">
      <w:pPr>
        <w:jc w:val="both"/>
        <w:rPr>
          <w:rFonts w:ascii="Open Sans" w:cs="Open Sans" w:eastAsia="Open Sans" w:hAnsi="Open Sans"/>
        </w:rPr>
      </w:pPr>
      <w:r w:rsidDel="00000000" w:rsidR="00000000" w:rsidRPr="00000000">
        <w:rPr>
          <w:rFonts w:ascii="Open Sans" w:cs="Open Sans" w:eastAsia="Open Sans" w:hAnsi="Open Sans"/>
          <w:rtl w:val="0"/>
        </w:rPr>
        <w:t xml:space="preserve">Se exige al licitante que prepare una oferta de precios siguiendo el formato a continuación y que la entregue, de conformidad con lo indicado en las Instrucciones para los licitantes. La propuesta financiera deberá ser presentada en la moneda de cotización de la oferta.</w:t>
      </w:r>
    </w:p>
    <w:p w:rsidR="00000000" w:rsidDel="00000000" w:rsidP="00000000" w:rsidRDefault="00000000" w:rsidRPr="00000000" w14:paraId="0000006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B">
      <w:pPr>
        <w:rPr>
          <w:rFonts w:ascii="Open Sans" w:cs="Open Sans" w:eastAsia="Open Sans" w:hAnsi="Open Sans"/>
          <w:b w:val="1"/>
        </w:rPr>
      </w:pPr>
      <w:r w:rsidDel="00000000" w:rsidR="00000000" w:rsidRPr="00000000">
        <w:rPr>
          <w:rFonts w:ascii="Open Sans" w:cs="Open Sans" w:eastAsia="Open Sans" w:hAnsi="Open Sans"/>
          <w:b w:val="1"/>
          <w:rtl w:val="0"/>
        </w:rPr>
        <w:t xml:space="preserve">Precio de los bienes </w:t>
      </w:r>
    </w:p>
    <w:p w:rsidR="00000000" w:rsidDel="00000000" w:rsidP="00000000" w:rsidRDefault="00000000" w:rsidRPr="00000000" w14:paraId="0000006C">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6D">
      <w:pPr>
        <w:rPr>
          <w:rFonts w:ascii="Open Sans" w:cs="Open Sans" w:eastAsia="Open Sans" w:hAnsi="Open Sans"/>
          <w:b w:val="1"/>
        </w:rPr>
      </w:pPr>
      <w:r w:rsidDel="00000000" w:rsidR="00000000" w:rsidRPr="00000000">
        <w:rPr>
          <w:rtl w:val="0"/>
        </w:rPr>
      </w:r>
    </w:p>
    <w:tbl>
      <w:tblPr>
        <w:tblStyle w:val="Table2"/>
        <w:tblW w:w="6720.0" w:type="dxa"/>
        <w:jc w:val="left"/>
        <w:tblInd w:w="-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2625"/>
        <w:gridCol w:w="2415"/>
        <w:gridCol w:w="1680"/>
        <w:tblGridChange w:id="0">
          <w:tblGrid>
            <w:gridCol w:w="2625"/>
            <w:gridCol w:w="2415"/>
            <w:gridCol w:w="1680"/>
          </w:tblGrid>
        </w:tblGridChange>
      </w:tblGrid>
      <w:tr>
        <w:trPr>
          <w:trHeight w:val="278" w:hRule="atLeast"/>
        </w:trPr>
        <w:tc>
          <w:tcPr>
            <w:vMerge w:val="restart"/>
            <w:shd w:fill="ffffff" w:val="clear"/>
            <w:vAlign w:val="center"/>
          </w:tcPr>
          <w:p w:rsidR="00000000" w:rsidDel="00000000" w:rsidP="00000000" w:rsidRDefault="00000000" w:rsidRPr="00000000" w14:paraId="0000006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Divisa</w:t>
            </w:r>
          </w:p>
          <w:p w:rsidR="00000000" w:rsidDel="00000000" w:rsidP="00000000" w:rsidRDefault="00000000" w:rsidRPr="00000000" w14:paraId="0000006F">
            <w:pPr>
              <w:jc w:val="center"/>
              <w:rPr>
                <w:rFonts w:ascii="Open Sans" w:cs="Open Sans" w:eastAsia="Open Sans" w:hAnsi="Open Sans"/>
                <w:b w:val="1"/>
              </w:rPr>
            </w:pPr>
            <w:r w:rsidDel="00000000" w:rsidR="00000000" w:rsidRPr="00000000">
              <w:rPr>
                <w:rFonts w:ascii="Open Sans" w:cs="Open Sans" w:eastAsia="Open Sans" w:hAnsi="Open Sans"/>
                <w:i w:val="1"/>
                <w:color w:val="0000ff"/>
                <w:rtl w:val="0"/>
              </w:rPr>
              <w:t xml:space="preserve">[indicar moneda de su oferta]</w:t>
            </w:r>
            <w:r w:rsidDel="00000000" w:rsidR="00000000" w:rsidRPr="00000000">
              <w:rPr>
                <w:rtl w:val="0"/>
              </w:rPr>
            </w:r>
          </w:p>
        </w:tc>
        <w:tc>
          <w:tcPr>
            <w:vAlign w:val="center"/>
          </w:tcPr>
          <w:p w:rsidR="00000000" w:rsidDel="00000000" w:rsidP="00000000" w:rsidRDefault="00000000" w:rsidRPr="00000000" w14:paraId="00000070">
            <w:pPr>
              <w:jc w:val="center"/>
              <w:rPr>
                <w:rFonts w:ascii="Open Sans" w:cs="Open Sans" w:eastAsia="Open Sans" w:hAnsi="Open Sans"/>
              </w:rPr>
            </w:pPr>
            <w:r w:rsidDel="00000000" w:rsidR="00000000" w:rsidRPr="00000000">
              <w:rPr>
                <w:rFonts w:ascii="Open Sans" w:cs="Open Sans" w:eastAsia="Open Sans" w:hAnsi="Open Sans"/>
                <w:rtl w:val="0"/>
              </w:rPr>
              <w:t xml:space="preserve">Pesos Argentinos</w:t>
            </w:r>
          </w:p>
        </w:tc>
        <w:tc>
          <w:tcPr>
            <w:vAlign w:val="center"/>
          </w:tcPr>
          <w:p w:rsidR="00000000" w:rsidDel="00000000" w:rsidP="00000000" w:rsidRDefault="00000000" w:rsidRPr="00000000" w14:paraId="00000071">
            <w:pPr>
              <w:jc w:val="center"/>
              <w:rPr>
                <w:rFonts w:ascii="Open Sans" w:cs="Open Sans" w:eastAsia="Open Sans" w:hAnsi="Open Sans"/>
              </w:rPr>
            </w:pPr>
            <w:sdt>
              <w:sdtPr>
                <w:tag w:val="goog_rdk_0"/>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r>
      <w:tr>
        <w:trPr>
          <w:trHeight w:val="406" w:hRule="atLeast"/>
        </w:trPr>
        <w:tc>
          <w:tcPr>
            <w:vMerge w:val="continue"/>
            <w:shd w:fill="ffffff" w:val="clear"/>
            <w:vAlign w:val="center"/>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73">
            <w:pPr>
              <w:jc w:val="center"/>
              <w:rPr>
                <w:rFonts w:ascii="Open Sans" w:cs="Open Sans" w:eastAsia="Open Sans" w:hAnsi="Open Sans"/>
              </w:rPr>
            </w:pPr>
            <w:r w:rsidDel="00000000" w:rsidR="00000000" w:rsidRPr="00000000">
              <w:rPr>
                <w:rFonts w:ascii="Open Sans" w:cs="Open Sans" w:eastAsia="Open Sans" w:hAnsi="Open Sans"/>
                <w:rtl w:val="0"/>
              </w:rPr>
              <w:t xml:space="preserve">Dólares Estadounidenses</w:t>
            </w:r>
          </w:p>
        </w:tc>
        <w:tc>
          <w:tcPr>
            <w:vAlign w:val="center"/>
          </w:tcPr>
          <w:p w:rsidR="00000000" w:rsidDel="00000000" w:rsidP="00000000" w:rsidRDefault="00000000" w:rsidRPr="00000000" w14:paraId="00000074">
            <w:pPr>
              <w:jc w:val="cente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r>
    </w:tbl>
    <w:p w:rsidR="00000000" w:rsidDel="00000000" w:rsidP="00000000" w:rsidRDefault="00000000" w:rsidRPr="00000000" w14:paraId="00000075">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tl w:val="0"/>
        </w:rPr>
      </w:r>
    </w:p>
    <w:tbl>
      <w:tblPr>
        <w:tblStyle w:val="Table3"/>
        <w:tblW w:w="9795.0" w:type="dxa"/>
        <w:jc w:val="center"/>
        <w:tblLayout w:type="fixed"/>
        <w:tblLook w:val="0400"/>
      </w:tblPr>
      <w:tblGrid>
        <w:gridCol w:w="441"/>
        <w:gridCol w:w="2376"/>
        <w:gridCol w:w="1039"/>
        <w:gridCol w:w="990"/>
        <w:gridCol w:w="1140"/>
        <w:gridCol w:w="928"/>
        <w:gridCol w:w="1541"/>
        <w:gridCol w:w="1340"/>
        <w:tblGridChange w:id="0">
          <w:tblGrid>
            <w:gridCol w:w="441"/>
            <w:gridCol w:w="2376"/>
            <w:gridCol w:w="1039"/>
            <w:gridCol w:w="990"/>
            <w:gridCol w:w="1140"/>
            <w:gridCol w:w="928"/>
            <w:gridCol w:w="1541"/>
            <w:gridCol w:w="1340"/>
          </w:tblGrid>
        </w:tblGridChange>
      </w:tblGrid>
      <w:tr>
        <w:tc>
          <w:tcPr>
            <w:tcBorders>
              <w:top w:color="000000"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7">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8">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9">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3</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A">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4</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B">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5</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C">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6</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D">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7</w:t>
            </w:r>
          </w:p>
        </w:tc>
        <w:tc>
          <w:tcPr>
            <w:tcBorders>
              <w:top w:color="000000"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E">
            <w:pPr>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8</w:t>
            </w:r>
          </w:p>
        </w:tc>
      </w:tr>
      <w:tr>
        <w:tc>
          <w:tcPr>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7F">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Lote</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0">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Descripción</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1">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País de origen</w:t>
              <w:br w:type="textWrapping"/>
            </w:r>
            <w:r w:rsidDel="00000000" w:rsidR="00000000" w:rsidRPr="00000000">
              <w:rPr>
                <w:rFonts w:ascii="Open Sans" w:cs="Open Sans" w:eastAsia="Open Sans" w:hAnsi="Open Sans"/>
                <w:i w:val="1"/>
                <w:color w:val="0000ff"/>
                <w:sz w:val="16"/>
                <w:szCs w:val="16"/>
                <w:rtl w:val="0"/>
              </w:rPr>
              <w:t xml:space="preserve">[indicar el país de origen de los Bienes]</w:t>
            </w:r>
            <w:r w:rsidDel="00000000" w:rsidR="00000000" w:rsidRPr="00000000">
              <w:rPr>
                <w:rFonts w:ascii="Open Sans" w:cs="Open Sans" w:eastAsia="Open Sans" w:hAnsi="Open Sans"/>
                <w:sz w:val="16"/>
                <w:szCs w:val="16"/>
                <w:rtl w:val="0"/>
              </w:rPr>
              <w:br w:type="textWrapping"/>
            </w:r>
            <w:r w:rsidDel="00000000" w:rsidR="00000000" w:rsidRPr="00000000">
              <w:rPr>
                <w:rFonts w:ascii="Open Sans" w:cs="Open Sans" w:eastAsia="Open Sans" w:hAnsi="Open Sans"/>
                <w:b w:val="1"/>
                <w:i w:val="1"/>
                <w:color w:val="ff0000"/>
                <w:sz w:val="16"/>
                <w:szCs w:val="16"/>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2">
            <w:pPr>
              <w:jc w:val="center"/>
              <w:rPr>
                <w:rFonts w:ascii="Open Sans" w:cs="Open Sans" w:eastAsia="Open Sans" w:hAnsi="Open Sans"/>
                <w:b w:val="1"/>
                <w:sz w:val="16"/>
                <w:szCs w:val="16"/>
              </w:rPr>
            </w:pPr>
            <w:r w:rsidDel="00000000" w:rsidR="00000000" w:rsidRPr="00000000">
              <w:rPr>
                <w:rFonts w:ascii="Open Sans" w:cs="Open Sans" w:eastAsia="Open Sans" w:hAnsi="Open Sans"/>
                <w:b w:val="1"/>
                <w:sz w:val="16"/>
                <w:szCs w:val="16"/>
                <w:rtl w:val="0"/>
              </w:rPr>
              <w:t xml:space="preserve">Cantidad ofrecida (unidades)</w:t>
            </w:r>
          </w:p>
          <w:p w:rsidR="00000000" w:rsidDel="00000000" w:rsidP="00000000" w:rsidRDefault="00000000" w:rsidRPr="00000000" w14:paraId="00000083">
            <w:pPr>
              <w:jc w:val="center"/>
              <w:rPr>
                <w:rFonts w:ascii="Open Sans" w:cs="Open Sans" w:eastAsia="Open Sans" w:hAnsi="Open Sans"/>
                <w:b w:val="1"/>
                <w:sz w:val="16"/>
                <w:szCs w:val="16"/>
              </w:rPr>
            </w:pPr>
            <w:r w:rsidDel="00000000" w:rsidR="00000000" w:rsidRPr="00000000">
              <w:rPr>
                <w:rFonts w:ascii="Open Sans" w:cs="Open Sans" w:eastAsia="Open Sans" w:hAnsi="Open Sans"/>
                <w:b w:val="1"/>
                <w:i w:val="1"/>
                <w:color w:val="ff0000"/>
                <w:sz w:val="16"/>
                <w:szCs w:val="16"/>
                <w:rtl w:val="0"/>
              </w:rPr>
              <w:t xml:space="preserve">(2)</w:t>
            </w:r>
            <w:r w:rsidDel="00000000" w:rsidR="00000000" w:rsidRPr="00000000">
              <w:rPr>
                <w:rtl w:val="0"/>
              </w:rPr>
            </w:r>
          </w:p>
          <w:p w:rsidR="00000000" w:rsidDel="00000000" w:rsidP="00000000" w:rsidRDefault="00000000" w:rsidRPr="00000000" w14:paraId="00000084">
            <w:pPr>
              <w:jc w:val="center"/>
              <w:rPr>
                <w:rFonts w:ascii="Open Sans" w:cs="Open Sans" w:eastAsia="Open Sans" w:hAnsi="Open Sans"/>
                <w:sz w:val="16"/>
                <w:szCs w:val="16"/>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5">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unitario del bien EXW sin IVA </w:t>
            </w:r>
          </w:p>
          <w:p w:rsidR="00000000" w:rsidDel="00000000" w:rsidP="00000000" w:rsidRDefault="00000000" w:rsidRPr="00000000" w14:paraId="00000086">
            <w:pPr>
              <w:jc w:val="center"/>
              <w:rPr>
                <w:rFonts w:ascii="Open Sans" w:cs="Open Sans" w:eastAsia="Open Sans" w:hAnsi="Open Sans"/>
                <w:sz w:val="16"/>
                <w:szCs w:val="16"/>
              </w:rPr>
            </w:pPr>
            <w:r w:rsidDel="00000000" w:rsidR="00000000" w:rsidRPr="00000000">
              <w:rPr>
                <w:rFonts w:ascii="Open Sans" w:cs="Open Sans" w:eastAsia="Open Sans" w:hAnsi="Open Sans"/>
                <w:i w:val="1"/>
                <w:color w:val="0000ff"/>
                <w:sz w:val="16"/>
                <w:szCs w:val="16"/>
                <w:rtl w:val="0"/>
              </w:rPr>
              <w:t xml:space="preserve">[indicar el precio unitario]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7">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del Lote sin IVA Col.</w:t>
              <w:br w:type="textWrapping"/>
              <w:t xml:space="preserve">(4x5)</w:t>
              <w:br w:type="textWrapping"/>
            </w:r>
            <w:r w:rsidDel="00000000" w:rsidR="00000000" w:rsidRPr="00000000">
              <w:rPr>
                <w:rFonts w:ascii="Open Sans" w:cs="Open Sans" w:eastAsia="Open Sans" w:hAnsi="Open Sans"/>
                <w:i w:val="1"/>
                <w:color w:val="0000ff"/>
                <w:sz w:val="16"/>
                <w:szCs w:val="16"/>
                <w:rtl w:val="0"/>
              </w:rPr>
              <w:t xml:space="preserve">[indicar el precio total por Lote]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8">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del transporte, seguro requeridos para hacer llegar los bienes al lugar de destino final + Instalación(sin IVA)</w:t>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9">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Total final sin IVA </w:t>
              <w:br w:type="textWrapping"/>
              <w:t xml:space="preserve">(6+7)</w:t>
              <w:br w:type="textWrapping"/>
            </w:r>
            <w:r w:rsidDel="00000000" w:rsidR="00000000" w:rsidRPr="00000000">
              <w:rPr>
                <w:rFonts w:ascii="Open Sans" w:cs="Open Sans" w:eastAsia="Open Sans" w:hAnsi="Open Sans"/>
                <w:i w:val="1"/>
                <w:color w:val="0000ff"/>
                <w:sz w:val="16"/>
                <w:szCs w:val="16"/>
                <w:rtl w:val="0"/>
              </w:rPr>
              <w:t xml:space="preserve">[indicar el precio total del Lote]</w:t>
            </w:r>
            <w:r w:rsidDel="00000000" w:rsidR="00000000" w:rsidRPr="00000000">
              <w:rPr>
                <w:rtl w:val="0"/>
              </w:rPr>
            </w:r>
          </w:p>
        </w:tc>
      </w:tr>
      <w:tr>
        <w:trPr>
          <w:trHeight w:val="265.76171874999994" w:hRule="atLeast"/>
        </w:trPr>
        <w:tc>
          <w:tcPr>
            <w:tcBorders>
              <w:top w:color="cccccc" w:space="0" w:sz="6" w:val="single"/>
              <w:left w:color="000000"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A">
            <w:pPr>
              <w:jc w:val="center"/>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B">
            <w:pPr>
              <w:spacing w:after="240" w:line="276" w:lineRule="auto"/>
              <w:ind w:left="6" w:firstLine="0"/>
              <w:rPr>
                <w:rFonts w:ascii="Open Sans" w:cs="Open Sans" w:eastAsia="Open Sans" w:hAnsi="Open Sans"/>
              </w:rPr>
            </w:pPr>
            <w:r w:rsidDel="00000000" w:rsidR="00000000" w:rsidRPr="00000000">
              <w:rPr>
                <w:rFonts w:ascii="Open Sans" w:cs="Open Sans" w:eastAsia="Open Sans" w:hAnsi="Open Sans"/>
                <w:sz w:val="18"/>
                <w:szCs w:val="18"/>
                <w:rtl w:val="0"/>
              </w:rPr>
              <w:t xml:space="preserve">Tanques de Almacenamiento de Agua Potable de 1.000 litros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C">
            <w:pPr>
              <w:rPr>
                <w:rFonts w:ascii="Open Sans" w:cs="Open Sans" w:eastAsia="Open Sans" w:hAnsi="Open Sans"/>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rFonts w:ascii="Open Sans" w:cs="Open Sans" w:eastAsia="Open Sans" w:hAnsi="Open Sans"/>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E">
            <w:pPr>
              <w:rPr>
                <w:rFonts w:ascii="Open Sans" w:cs="Open Sans" w:eastAsia="Open Sans" w:hAnsi="Open Sans"/>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8F">
            <w:pPr>
              <w:rPr>
                <w:rFonts w:ascii="Open Sans" w:cs="Open Sans" w:eastAsia="Open Sans" w:hAnsi="Open Sans"/>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0">
            <w:pPr>
              <w:rPr>
                <w:rFonts w:ascii="Open Sans" w:cs="Open Sans" w:eastAsia="Open Sans" w:hAnsi="Open Sans"/>
                <w:sz w:val="22"/>
                <w:szCs w:val="22"/>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5.0" w:type="dxa"/>
              <w:bottom w:w="0.0" w:type="dxa"/>
              <w:right w:w="45.0" w:type="dxa"/>
            </w:tcMar>
            <w:vAlign w:val="center"/>
          </w:tcPr>
          <w:p w:rsidR="00000000" w:rsidDel="00000000" w:rsidP="00000000" w:rsidRDefault="00000000" w:rsidRPr="00000000" w14:paraId="00000091">
            <w:pPr>
              <w:rPr>
                <w:rFonts w:ascii="Open Sans" w:cs="Open Sans" w:eastAsia="Open Sans" w:hAnsi="Open Sans"/>
                <w:sz w:val="22"/>
                <w:szCs w:val="22"/>
              </w:rPr>
            </w:pPr>
            <w:r w:rsidDel="00000000" w:rsidR="00000000" w:rsidRPr="00000000">
              <w:rPr>
                <w:rtl w:val="0"/>
              </w:rPr>
            </w:r>
          </w:p>
        </w:tc>
      </w:tr>
      <w:tr>
        <w:tc>
          <w:tcPr>
            <w:gridSpan w:val="7"/>
            <w:tcBorders>
              <w:top w:color="cccccc" w:space="0" w:sz="6" w:val="single"/>
              <w:left w:color="000000" w:space="0" w:sz="6" w:val="single"/>
              <w:bottom w:color="000000" w:space="0" w:sz="6" w:val="single"/>
              <w:right w:color="000000" w:space="0" w:sz="6" w:val="single"/>
            </w:tcBorders>
            <w:shd w:fill="d9d9d9" w:val="clear"/>
            <w:tcMar>
              <w:top w:w="0.0" w:type="dxa"/>
              <w:left w:w="45.0" w:type="dxa"/>
              <w:bottom w:w="0.0" w:type="dxa"/>
              <w:right w:w="45.0" w:type="dxa"/>
            </w:tcMar>
            <w:vAlign w:val="center"/>
          </w:tcPr>
          <w:p w:rsidR="00000000" w:rsidDel="00000000" w:rsidP="00000000" w:rsidRDefault="00000000" w:rsidRPr="00000000" w14:paraId="00000092">
            <w:pPr>
              <w:jc w:val="right"/>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Precio total de la oferta Neto de IVA:</w:t>
            </w:r>
          </w:p>
        </w:tc>
        <w:tc>
          <w:tcPr>
            <w:tcBorders>
              <w:top w:color="cccccc" w:space="0" w:sz="6" w:val="single"/>
              <w:left w:color="cccccc" w:space="0" w:sz="6" w:val="single"/>
              <w:bottom w:color="000000" w:space="0" w:sz="6" w:val="single"/>
              <w:right w:color="000000" w:space="0" w:sz="6" w:val="single"/>
            </w:tcBorders>
            <w:shd w:fill="d9d9d9" w:val="clear"/>
            <w:tcMar>
              <w:top w:w="0.0" w:type="dxa"/>
              <w:left w:w="45.0" w:type="dxa"/>
              <w:bottom w:w="0.0" w:type="dxa"/>
              <w:right w:w="45.0" w:type="dxa"/>
            </w:tcMar>
            <w:vAlign w:val="center"/>
          </w:tcPr>
          <w:p w:rsidR="00000000" w:rsidDel="00000000" w:rsidP="00000000" w:rsidRDefault="00000000" w:rsidRPr="00000000" w14:paraId="00000099">
            <w:pPr>
              <w:rPr>
                <w:rFonts w:ascii="Open Sans" w:cs="Open Sans" w:eastAsia="Open Sans" w:hAnsi="Open Sans"/>
                <w:sz w:val="22"/>
                <w:szCs w:val="22"/>
              </w:rPr>
            </w:pPr>
            <w:r w:rsidDel="00000000" w:rsidR="00000000" w:rsidRPr="00000000">
              <w:rPr>
                <w:rtl w:val="0"/>
              </w:rPr>
            </w:r>
          </w:p>
        </w:tc>
      </w:tr>
      <w:tr>
        <w:tc>
          <w:tcPr>
            <w:gridSpan w:val="7"/>
            <w:tcBorders>
              <w:top w:color="cccccc" w:space="0" w:sz="6" w:val="single"/>
              <w:left w:color="000000" w:space="0" w:sz="6" w:val="single"/>
              <w:bottom w:color="000000" w:space="0" w:sz="6" w:val="single"/>
              <w:right w:color="000000" w:space="0" w:sz="6" w:val="single"/>
            </w:tcBorders>
            <w:shd w:fill="d9d9d9" w:val="clear"/>
            <w:tcMar>
              <w:top w:w="0.0" w:type="dxa"/>
              <w:left w:w="45.0" w:type="dxa"/>
              <w:bottom w:w="0.0" w:type="dxa"/>
              <w:right w:w="45.0" w:type="dxa"/>
            </w:tcMar>
            <w:vAlign w:val="center"/>
          </w:tcPr>
          <w:p w:rsidR="00000000" w:rsidDel="00000000" w:rsidP="00000000" w:rsidRDefault="00000000" w:rsidRPr="00000000" w14:paraId="0000009A">
            <w:pPr>
              <w:jc w:val="right"/>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Impuesto al Valor Agregado (IVA) (Indicar porcentaje de alícuota)</w:t>
            </w:r>
          </w:p>
        </w:tc>
        <w:tc>
          <w:tcPr>
            <w:tcBorders>
              <w:top w:color="cccccc" w:space="0" w:sz="6" w:val="single"/>
              <w:left w:color="cccccc" w:space="0" w:sz="6" w:val="single"/>
              <w:bottom w:color="000000" w:space="0" w:sz="6" w:val="single"/>
              <w:right w:color="000000" w:space="0" w:sz="6" w:val="single"/>
            </w:tcBorders>
            <w:shd w:fill="d9d9d9" w:val="clear"/>
            <w:tcMar>
              <w:top w:w="0.0" w:type="dxa"/>
              <w:left w:w="45.0" w:type="dxa"/>
              <w:bottom w:w="0.0" w:type="dxa"/>
              <w:right w:w="45.0" w:type="dxa"/>
            </w:tcMar>
            <w:vAlign w:val="center"/>
          </w:tcPr>
          <w:p w:rsidR="00000000" w:rsidDel="00000000" w:rsidP="00000000" w:rsidRDefault="00000000" w:rsidRPr="00000000" w14:paraId="000000A1">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              %</w:t>
            </w:r>
          </w:p>
        </w:tc>
      </w:tr>
    </w:tbl>
    <w:p w:rsidR="00000000" w:rsidDel="00000000" w:rsidP="00000000" w:rsidRDefault="00000000" w:rsidRPr="00000000" w14:paraId="000000A2">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Yo, el abajo firmante, confirmo que dispongo de la autorización necesaria por parte de </w:t>
      </w:r>
      <w:r w:rsidDel="00000000" w:rsidR="00000000" w:rsidRPr="00000000">
        <w:rPr>
          <w:rFonts w:ascii="Open Sans" w:cs="Open Sans" w:eastAsia="Open Sans" w:hAnsi="Open Sans"/>
          <w:b w:val="1"/>
          <w:i w:val="1"/>
          <w:color w:val="000000"/>
          <w:highlight w:val="cyan"/>
          <w:rtl w:val="0"/>
        </w:rPr>
        <w:t xml:space="preserve">[inserte nombre completo del licitante] </w:t>
      </w:r>
      <w:r w:rsidDel="00000000" w:rsidR="00000000" w:rsidRPr="00000000">
        <w:rPr>
          <w:rFonts w:ascii="Open Sans" w:cs="Open Sans" w:eastAsia="Open Sans" w:hAnsi="Open Sans"/>
          <w:color w:val="000000"/>
          <w:rtl w:val="0"/>
        </w:rPr>
        <w:t xml:space="preserve">para firmar la presente oferta y establecer un acuerdo vinculante entre </w:t>
      </w:r>
      <w:r w:rsidDel="00000000" w:rsidR="00000000" w:rsidRPr="00000000">
        <w:rPr>
          <w:rFonts w:ascii="Open Sans" w:cs="Open Sans" w:eastAsia="Open Sans" w:hAnsi="Open Sans"/>
          <w:b w:val="1"/>
          <w:i w:val="1"/>
          <w:color w:val="000000"/>
          <w:highlight w:val="cyan"/>
          <w:rtl w:val="0"/>
        </w:rPr>
        <w:t xml:space="preserve">[inserte nombre completo del licitante] </w:t>
      </w:r>
      <w:r w:rsidDel="00000000" w:rsidR="00000000" w:rsidRPr="00000000">
        <w:rPr>
          <w:rFonts w:ascii="Open Sans" w:cs="Open Sans" w:eastAsia="Open Sans" w:hAnsi="Open Sans"/>
          <w:color w:val="000000"/>
          <w:rtl w:val="0"/>
        </w:rPr>
        <w:t xml:space="preserve">y UNOPS, si la oferta es aceptada: </w:t>
      </w:r>
    </w:p>
    <w:p w:rsidR="00000000" w:rsidDel="00000000" w:rsidP="00000000" w:rsidRDefault="00000000" w:rsidRPr="00000000" w14:paraId="000000A4">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5">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A6">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7">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A8">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9">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AA">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B">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AC">
      <w:pPr>
        <w:rPr>
          <w:rFonts w:ascii="Open Sans" w:cs="Open Sans" w:eastAsia="Open Sans" w:hAnsi="Open Sans"/>
        </w:rPr>
      </w:pPr>
      <w:r w:rsidDel="00000000" w:rsidR="00000000" w:rsidRPr="00000000">
        <w:rPr>
          <w:rtl w:val="0"/>
        </w:rPr>
      </w:r>
    </w:p>
    <w:p w:rsidR="00000000" w:rsidDel="00000000" w:rsidP="00000000" w:rsidRDefault="00000000" w:rsidRPr="00000000" w14:paraId="000000AD">
      <w:pPr>
        <w:tabs>
          <w:tab w:val="left" w:pos="990"/>
        </w:tabs>
        <w:jc w:val="both"/>
        <w:rPr>
          <w:rFonts w:ascii="Open Sans" w:cs="Open Sans" w:eastAsia="Open Sans" w:hAnsi="Open Sans"/>
          <w:color w:val="000000"/>
          <w:sz w:val="18"/>
          <w:szCs w:val="18"/>
        </w:rPr>
      </w:pPr>
      <w:r w:rsidDel="00000000" w:rsidR="00000000" w:rsidRPr="00000000">
        <w:rPr>
          <w:rFonts w:ascii="Open Sans" w:cs="Open Sans" w:eastAsia="Open Sans" w:hAnsi="Open Sans"/>
          <w:b w:val="1"/>
          <w:i w:val="1"/>
          <w:sz w:val="18"/>
          <w:szCs w:val="18"/>
          <w:rtl w:val="0"/>
        </w:rPr>
        <w:t xml:space="preserve">Nota:</w:t>
      </w:r>
      <w:r w:rsidDel="00000000" w:rsidR="00000000" w:rsidRPr="00000000">
        <w:rPr>
          <w:rFonts w:ascii="Open Sans" w:cs="Open Sans" w:eastAsia="Open Sans" w:hAnsi="Open Sans"/>
          <w:i w:val="1"/>
          <w:sz w:val="18"/>
          <w:szCs w:val="18"/>
          <w:rtl w:val="0"/>
        </w:rPr>
        <w:t xml:space="preserve"> </w:t>
      </w:r>
      <w:r w:rsidDel="00000000" w:rsidR="00000000" w:rsidRPr="00000000">
        <w:rPr>
          <w:rFonts w:ascii="Open Sans" w:cs="Open Sans" w:eastAsia="Open Sans" w:hAnsi="Open Sans"/>
          <w:b w:val="1"/>
          <w:i w:val="1"/>
          <w:color w:val="ff0000"/>
          <w:sz w:val="18"/>
          <w:szCs w:val="18"/>
          <w:rtl w:val="0"/>
        </w:rPr>
        <w:t xml:space="preserve">(1) </w:t>
      </w:r>
      <w:r w:rsidDel="00000000" w:rsidR="00000000" w:rsidRPr="00000000">
        <w:rPr>
          <w:rFonts w:ascii="Open Sans" w:cs="Open Sans" w:eastAsia="Open Sans" w:hAnsi="Open Sans"/>
          <w:b w:val="1"/>
          <w:i w:val="1"/>
          <w:sz w:val="18"/>
          <w:szCs w:val="18"/>
          <w:rtl w:val="0"/>
        </w:rPr>
        <w:t xml:space="preserve">Para una correcta identificación del origen de los bienes remitirse Detalles de la Licitación y a la Sección I -  Instrucciones para los Licitantes -  Artículo 17 -  Aranceles e impuestos.</w:t>
      </w:r>
      <w:r w:rsidDel="00000000" w:rsidR="00000000" w:rsidRPr="00000000">
        <w:rPr>
          <w:rtl w:val="0"/>
        </w:rPr>
      </w:r>
    </w:p>
    <w:p w:rsidR="00000000" w:rsidDel="00000000" w:rsidP="00000000" w:rsidRDefault="00000000" w:rsidRPr="00000000" w14:paraId="000000AE">
      <w:pPr>
        <w:tabs>
          <w:tab w:val="left" w:pos="990"/>
        </w:tabs>
        <w:jc w:val="both"/>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AF">
      <w:pPr>
        <w:tabs>
          <w:tab w:val="left" w:pos="990"/>
        </w:tabs>
        <w:jc w:val="both"/>
        <w:rPr>
          <w:rFonts w:ascii="Open Sans" w:cs="Open Sans" w:eastAsia="Open Sans" w:hAnsi="Open Sans"/>
          <w:i w:val="1"/>
          <w:color w:val="000000"/>
          <w:sz w:val="18"/>
          <w:szCs w:val="18"/>
        </w:rPr>
      </w:pPr>
      <w:r w:rsidDel="00000000" w:rsidR="00000000" w:rsidRPr="00000000">
        <w:rPr>
          <w:rFonts w:ascii="Open Sans" w:cs="Open Sans" w:eastAsia="Open Sans" w:hAnsi="Open Sans"/>
          <w:i w:val="1"/>
          <w:color w:val="000000"/>
          <w:sz w:val="18"/>
          <w:szCs w:val="18"/>
          <w:rtl w:val="0"/>
        </w:rPr>
        <w:t xml:space="preserve">UNOPS no reintegrará aranceles previamente pagados sobre los bienes y/o sus componentes, razón por la cual los oferentes deberán incluirlos en el precio de su oferta.</w:t>
      </w:r>
    </w:p>
    <w:p w:rsidR="00000000" w:rsidDel="00000000" w:rsidP="00000000" w:rsidRDefault="00000000" w:rsidRPr="00000000" w14:paraId="000000B0">
      <w:pPr>
        <w:tabs>
          <w:tab w:val="left" w:pos="990"/>
        </w:tabs>
        <w:jc w:val="both"/>
        <w:rPr>
          <w:rFonts w:ascii="Open Sans" w:cs="Open Sans" w:eastAsia="Open Sans" w:hAnsi="Open Sans"/>
          <w:i w:val="1"/>
          <w:color w:val="000000"/>
          <w:sz w:val="18"/>
          <w:szCs w:val="18"/>
        </w:rPr>
      </w:pPr>
      <w:r w:rsidDel="00000000" w:rsidR="00000000" w:rsidRPr="00000000">
        <w:rPr>
          <w:rtl w:val="0"/>
        </w:rPr>
      </w:r>
    </w:p>
    <w:p w:rsidR="00000000" w:rsidDel="00000000" w:rsidP="00000000" w:rsidRDefault="00000000" w:rsidRPr="00000000" w14:paraId="000000B1">
      <w:pPr>
        <w:tabs>
          <w:tab w:val="left" w:pos="990"/>
        </w:tabs>
        <w:jc w:val="both"/>
        <w:rPr>
          <w:rFonts w:ascii="Open Sans" w:cs="Open Sans" w:eastAsia="Open Sans" w:hAnsi="Open Sans"/>
          <w:i w:val="1"/>
          <w:color w:val="000000"/>
          <w:sz w:val="18"/>
          <w:szCs w:val="18"/>
        </w:rPr>
      </w:pPr>
      <w:r w:rsidDel="00000000" w:rsidR="00000000" w:rsidRPr="00000000">
        <w:rPr>
          <w:rFonts w:ascii="Open Sans" w:cs="Open Sans" w:eastAsia="Open Sans" w:hAnsi="Open Sans"/>
          <w:i w:val="1"/>
          <w:color w:val="000000"/>
          <w:sz w:val="18"/>
          <w:szCs w:val="18"/>
          <w:rtl w:val="0"/>
        </w:rPr>
        <w:t xml:space="preserve">Los oferentes legalmente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0B2">
      <w:pPr>
        <w:tabs>
          <w:tab w:val="left" w:pos="990"/>
        </w:tabs>
        <w:jc w:val="both"/>
        <w:rPr>
          <w:rFonts w:ascii="Open Sans" w:cs="Open Sans" w:eastAsia="Open Sans" w:hAnsi="Open Sans"/>
          <w:i w:val="1"/>
          <w:color w:val="000000"/>
          <w:sz w:val="18"/>
          <w:szCs w:val="18"/>
        </w:rPr>
      </w:pPr>
      <w:r w:rsidDel="00000000" w:rsidR="00000000" w:rsidRPr="00000000">
        <w:rPr>
          <w:rtl w:val="0"/>
        </w:rPr>
      </w:r>
    </w:p>
    <w:p w:rsidR="00000000" w:rsidDel="00000000" w:rsidP="00000000" w:rsidRDefault="00000000" w:rsidRPr="00000000" w14:paraId="000000B3">
      <w:pPr>
        <w:rPr>
          <w:rFonts w:ascii="Open Sans" w:cs="Open Sans" w:eastAsia="Open Sans" w:hAnsi="Open Sans"/>
          <w:i w:val="1"/>
          <w:color w:val="000000"/>
          <w:sz w:val="18"/>
          <w:szCs w:val="18"/>
        </w:rPr>
      </w:pPr>
      <w:r w:rsidDel="00000000" w:rsidR="00000000" w:rsidRPr="00000000">
        <w:rPr>
          <w:rFonts w:ascii="Open Sans" w:cs="Open Sans" w:eastAsia="Open Sans" w:hAnsi="Open Sans"/>
          <w:i w:val="1"/>
          <w:color w:val="000000"/>
          <w:sz w:val="18"/>
          <w:szCs w:val="18"/>
          <w:rtl w:val="0"/>
        </w:rPr>
        <w:t xml:space="preserve">Indicar Moneda de cotización y alícuota aplicable del Impuesto al Valor Agregado para cada uno de los ítems/lotes cotizados.</w:t>
      </w:r>
    </w:p>
    <w:p w:rsidR="00000000" w:rsidDel="00000000" w:rsidP="00000000" w:rsidRDefault="00000000" w:rsidRPr="00000000" w14:paraId="000000B4">
      <w:pPr>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B5">
      <w:pPr>
        <w:jc w:val="both"/>
        <w:rPr>
          <w:rFonts w:ascii="Open Sans" w:cs="Open Sans" w:eastAsia="Open Sans" w:hAnsi="Open Sans"/>
          <w:b w:val="1"/>
          <w:i w:val="1"/>
          <w:sz w:val="18"/>
          <w:szCs w:val="18"/>
        </w:rPr>
      </w:pPr>
      <w:r w:rsidDel="00000000" w:rsidR="00000000" w:rsidRPr="00000000">
        <w:rPr>
          <w:rFonts w:ascii="Open Sans" w:cs="Open Sans" w:eastAsia="Open Sans" w:hAnsi="Open Sans"/>
          <w:b w:val="1"/>
          <w:i w:val="1"/>
          <w:sz w:val="18"/>
          <w:szCs w:val="18"/>
          <w:rtl w:val="0"/>
        </w:rPr>
        <w:t xml:space="preserve">Cuando la moneda de la oferta sea dólares estadounidenses, el pago se realizará en pesos argentinos al tipo de cambio operacional de Naciones Unidas vigente al momento de efectuar el pago. En el siguiente enlace se encuentra dicha información: </w:t>
      </w:r>
      <w:hyperlink r:id="rId7">
        <w:r w:rsidDel="00000000" w:rsidR="00000000" w:rsidRPr="00000000">
          <w:rPr>
            <w:rFonts w:ascii="Open Sans" w:cs="Open Sans" w:eastAsia="Open Sans" w:hAnsi="Open Sans"/>
            <w:b w:val="1"/>
            <w:i w:val="1"/>
            <w:color w:val="1155cc"/>
            <w:sz w:val="18"/>
            <w:szCs w:val="18"/>
            <w:u w:val="single"/>
            <w:rtl w:val="0"/>
          </w:rPr>
          <w:t xml:space="preserve">https://treasury.un.org/operationalrates/OperationalRates.php</w:t>
        </w:r>
      </w:hyperlink>
      <w:r w:rsidDel="00000000" w:rsidR="00000000" w:rsidRPr="00000000">
        <w:rPr>
          <w:rtl w:val="0"/>
        </w:rPr>
      </w:r>
    </w:p>
    <w:p w:rsidR="00000000" w:rsidDel="00000000" w:rsidP="00000000" w:rsidRDefault="00000000" w:rsidRPr="00000000" w14:paraId="000000B6">
      <w:pPr>
        <w:jc w:val="both"/>
        <w:rPr>
          <w:rFonts w:ascii="Open Sans" w:cs="Open Sans" w:eastAsia="Open Sans" w:hAnsi="Open Sans"/>
          <w:b w:val="1"/>
          <w:i w:val="1"/>
          <w:sz w:val="18"/>
          <w:szCs w:val="18"/>
        </w:rPr>
      </w:pPr>
      <w:r w:rsidDel="00000000" w:rsidR="00000000" w:rsidRPr="00000000">
        <w:rPr>
          <w:rtl w:val="0"/>
        </w:rPr>
      </w:r>
    </w:p>
    <w:p w:rsidR="00000000" w:rsidDel="00000000" w:rsidP="00000000" w:rsidRDefault="00000000" w:rsidRPr="00000000" w14:paraId="000000B7">
      <w:pPr>
        <w:tabs>
          <w:tab w:val="left" w:pos="990"/>
        </w:tabs>
        <w:jc w:val="both"/>
        <w:rPr>
          <w:rFonts w:ascii="Open Sans" w:cs="Open Sans" w:eastAsia="Open Sans" w:hAnsi="Open Sans"/>
          <w:b w:val="1"/>
          <w:i w:val="1"/>
          <w:sz w:val="18"/>
          <w:szCs w:val="18"/>
        </w:rPr>
      </w:pPr>
      <w:r w:rsidDel="00000000" w:rsidR="00000000" w:rsidRPr="00000000">
        <w:rPr>
          <w:rFonts w:ascii="Open Sans" w:cs="Open Sans" w:eastAsia="Open Sans" w:hAnsi="Open Sans"/>
          <w:b w:val="1"/>
          <w:i w:val="1"/>
          <w:sz w:val="18"/>
          <w:szCs w:val="18"/>
          <w:rtl w:val="0"/>
        </w:rPr>
        <w:t xml:space="preserve">Nota:</w:t>
      </w:r>
      <w:r w:rsidDel="00000000" w:rsidR="00000000" w:rsidRPr="00000000">
        <w:rPr>
          <w:rFonts w:ascii="Open Sans" w:cs="Open Sans" w:eastAsia="Open Sans" w:hAnsi="Open Sans"/>
          <w:i w:val="1"/>
          <w:sz w:val="18"/>
          <w:szCs w:val="18"/>
          <w:rtl w:val="0"/>
        </w:rPr>
        <w:t xml:space="preserve"> </w:t>
      </w:r>
      <w:r w:rsidDel="00000000" w:rsidR="00000000" w:rsidRPr="00000000">
        <w:rPr>
          <w:rFonts w:ascii="Open Sans" w:cs="Open Sans" w:eastAsia="Open Sans" w:hAnsi="Open Sans"/>
          <w:b w:val="1"/>
          <w:i w:val="1"/>
          <w:color w:val="ff0000"/>
          <w:sz w:val="18"/>
          <w:szCs w:val="18"/>
          <w:rtl w:val="0"/>
        </w:rPr>
        <w:t xml:space="preserve">(2) </w:t>
      </w:r>
      <w:r w:rsidDel="00000000" w:rsidR="00000000" w:rsidRPr="00000000">
        <w:rPr>
          <w:rFonts w:ascii="Open Sans" w:cs="Open Sans" w:eastAsia="Open Sans" w:hAnsi="Open Sans"/>
          <w:b w:val="1"/>
          <w:i w:val="1"/>
          <w:sz w:val="18"/>
          <w:szCs w:val="18"/>
          <w:rtl w:val="0"/>
        </w:rPr>
        <w:t xml:space="preserve">Conforme a lo establecido en el llamado a licitación, se permitirá a los licitantes que realicen ofertas parciales para este requerimiento. Sin embargo, el mínimo obligatorio a cotizar será de 100 unidades.</w:t>
      </w:r>
    </w:p>
    <w:p w:rsidR="00000000" w:rsidDel="00000000" w:rsidP="00000000" w:rsidRDefault="00000000" w:rsidRPr="00000000" w14:paraId="000000B8">
      <w:pPr>
        <w:tabs>
          <w:tab w:val="left" w:pos="990"/>
        </w:tabs>
        <w:jc w:val="both"/>
        <w:rPr>
          <w:rFonts w:ascii="Open Sans" w:cs="Open Sans" w:eastAsia="Open Sans" w:hAnsi="Open Sans"/>
          <w:i w:val="1"/>
          <w:sz w:val="18"/>
          <w:szCs w:val="18"/>
        </w:rPr>
      </w:pPr>
      <w:r w:rsidDel="00000000" w:rsidR="00000000" w:rsidRPr="00000000">
        <w:rPr>
          <w:rFonts w:ascii="Open Sans" w:cs="Open Sans" w:eastAsia="Open Sans" w:hAnsi="Open Sans"/>
          <w:b w:val="1"/>
          <w:i w:val="1"/>
          <w:sz w:val="18"/>
          <w:szCs w:val="18"/>
          <w:rtl w:val="0"/>
        </w:rPr>
        <w:t xml:space="preserve">Para la adjudicación, las cantidades requeridas se conformarán con la oferta más económica. En el caso de que mediante dicha oferta no se </w:t>
      </w:r>
      <w:r w:rsidDel="00000000" w:rsidR="00000000" w:rsidRPr="00000000">
        <w:rPr>
          <w:rFonts w:ascii="Open Sans" w:cs="Open Sans" w:eastAsia="Open Sans" w:hAnsi="Open Sans"/>
          <w:b w:val="1"/>
          <w:i w:val="1"/>
          <w:sz w:val="18"/>
          <w:szCs w:val="18"/>
          <w:rtl w:val="0"/>
        </w:rPr>
        <w:t xml:space="preserve">alcanzare</w:t>
      </w:r>
      <w:r w:rsidDel="00000000" w:rsidR="00000000" w:rsidRPr="00000000">
        <w:rPr>
          <w:rFonts w:ascii="Open Sans" w:cs="Open Sans" w:eastAsia="Open Sans" w:hAnsi="Open Sans"/>
          <w:b w:val="1"/>
          <w:i w:val="1"/>
          <w:sz w:val="18"/>
          <w:szCs w:val="18"/>
          <w:rtl w:val="0"/>
        </w:rPr>
        <w:t xml:space="preserve"> la cantidad requerida, se conformará con la segunda oferta más económica y así sucesivamente hasta cubrir la cantidad total requerida.</w:t>
        <w:br w:type="textWrapping"/>
        <w:t xml:space="preserve">En el apartado referenciado, el licitante deberá indicar la cantidad de bienes ofrecida.</w:t>
      </w:r>
      <w:r w:rsidDel="00000000" w:rsidR="00000000" w:rsidRPr="00000000">
        <w:br w:type="page"/>
      </w:r>
      <w:r w:rsidDel="00000000" w:rsidR="00000000" w:rsidRPr="00000000">
        <w:rPr>
          <w:rtl w:val="0"/>
        </w:rPr>
      </w:r>
    </w:p>
    <w:p w:rsidR="00000000" w:rsidDel="00000000" w:rsidP="00000000" w:rsidRDefault="00000000" w:rsidRPr="00000000" w14:paraId="000000B9">
      <w:pPr>
        <w:keepNext w:val="1"/>
        <w:keepLines w:val="1"/>
        <w:spacing w:after="120" w:before="360" w:lineRule="auto"/>
        <w:jc w:val="both"/>
        <w:rPr>
          <w:rFonts w:ascii="Open Sans" w:cs="Open Sans" w:eastAsia="Open Sans" w:hAnsi="Open Sans"/>
          <w:b w:val="1"/>
          <w:color w:val="518ecb"/>
          <w:sz w:val="28"/>
          <w:szCs w:val="28"/>
        </w:rPr>
      </w:pPr>
      <w:bookmarkStart w:colFirst="0" w:colLast="0" w:name="_heading=h.ewz6cugwfeaj" w:id="1"/>
      <w:bookmarkEnd w:id="1"/>
      <w:r w:rsidDel="00000000" w:rsidR="00000000" w:rsidRPr="00000000">
        <w:rPr>
          <w:rFonts w:ascii="Open Sans" w:cs="Open Sans" w:eastAsia="Open Sans" w:hAnsi="Open Sans"/>
          <w:b w:val="1"/>
          <w:color w:val="518ecb"/>
          <w:sz w:val="28"/>
          <w:szCs w:val="28"/>
          <w:rtl w:val="0"/>
        </w:rPr>
        <w:t xml:space="preserve">Anexo C2: Formulario de oferta para bienes fabricados fuera del país del comprador a ser importados</w:t>
      </w:r>
    </w:p>
    <w:p w:rsidR="00000000" w:rsidDel="00000000" w:rsidP="00000000" w:rsidRDefault="00000000" w:rsidRPr="00000000" w14:paraId="000000BA">
      <w:pPr>
        <w:spacing w:after="60" w:before="120" w:lineRule="auto"/>
        <w:rPr>
          <w:rFonts w:ascii="Open Sans" w:cs="Open Sans" w:eastAsia="Open Sans" w:hAnsi="Open Sans"/>
        </w:rPr>
      </w:pPr>
      <w:r w:rsidDel="00000000" w:rsidR="00000000" w:rsidRPr="00000000">
        <w:rPr>
          <w:rFonts w:ascii="Open Sans" w:cs="Open Sans" w:eastAsia="Open Sans" w:hAnsi="Open Sans"/>
          <w:rtl w:val="0"/>
        </w:rPr>
        <w:t xml:space="preserve">Núm. de referencia del llamado a licitación: ITB/2020/18058</w:t>
      </w:r>
    </w:p>
    <w:p w:rsidR="00000000" w:rsidDel="00000000" w:rsidP="00000000" w:rsidRDefault="00000000" w:rsidRPr="00000000" w14:paraId="000000BB">
      <w:pPr>
        <w:spacing w:after="60" w:before="120" w:lineRule="auto"/>
        <w:rPr>
          <w:rFonts w:ascii="Open Sans" w:cs="Open Sans" w:eastAsia="Open Sans" w:hAnsi="Open Sans"/>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[Indique el nombre del licitante]</w:t>
      </w:r>
      <w:r w:rsidDel="00000000" w:rsidR="00000000" w:rsidRPr="00000000">
        <w:rPr>
          <w:rtl w:val="0"/>
        </w:rPr>
      </w:r>
    </w:p>
    <w:p w:rsidR="00000000" w:rsidDel="00000000" w:rsidP="00000000" w:rsidRDefault="00000000" w:rsidRPr="00000000" w14:paraId="000000BC">
      <w:pPr>
        <w:rPr>
          <w:rFonts w:ascii="Open Sans" w:cs="Open Sans" w:eastAsia="Open Sans" w:hAnsi="Open Sans"/>
        </w:rPr>
      </w:pPr>
      <w:r w:rsidDel="00000000" w:rsidR="00000000" w:rsidRPr="00000000">
        <w:rPr>
          <w:rtl w:val="0"/>
        </w:rPr>
      </w:r>
    </w:p>
    <w:p w:rsidR="00000000" w:rsidDel="00000000" w:rsidP="00000000" w:rsidRDefault="00000000" w:rsidRPr="00000000" w14:paraId="000000BD">
      <w:pPr>
        <w:jc w:val="both"/>
        <w:rPr>
          <w:rFonts w:ascii="Open Sans" w:cs="Open Sans" w:eastAsia="Open Sans" w:hAnsi="Open Sans"/>
        </w:rPr>
      </w:pPr>
      <w:r w:rsidDel="00000000" w:rsidR="00000000" w:rsidRPr="00000000">
        <w:rPr>
          <w:rFonts w:ascii="Open Sans" w:cs="Open Sans" w:eastAsia="Open Sans" w:hAnsi="Open Sans"/>
          <w:rtl w:val="0"/>
        </w:rPr>
        <w:t xml:space="preserve">Se exige del licitante que prepare una oferta de precios siguiendo el formato a continuación y que la entregue, de conformidad con lo indicado en las Instrucciones para los licitantes. La propuesta financiera deberá ser presentada en la moneda de cotización de la oferta.</w:t>
      </w:r>
    </w:p>
    <w:p w:rsidR="00000000" w:rsidDel="00000000" w:rsidP="00000000" w:rsidRDefault="00000000" w:rsidRPr="00000000" w14:paraId="000000B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BF">
      <w:pPr>
        <w:rPr>
          <w:rFonts w:ascii="Open Sans" w:cs="Open Sans" w:eastAsia="Open Sans" w:hAnsi="Open Sans"/>
          <w:b w:val="1"/>
        </w:rPr>
      </w:pPr>
      <w:r w:rsidDel="00000000" w:rsidR="00000000" w:rsidRPr="00000000">
        <w:rPr>
          <w:rFonts w:ascii="Open Sans" w:cs="Open Sans" w:eastAsia="Open Sans" w:hAnsi="Open Sans"/>
          <w:b w:val="1"/>
          <w:rtl w:val="0"/>
        </w:rPr>
        <w:t xml:space="preserve">Precio de los bienes </w:t>
      </w:r>
    </w:p>
    <w:p w:rsidR="00000000" w:rsidDel="00000000" w:rsidP="00000000" w:rsidRDefault="00000000" w:rsidRPr="00000000" w14:paraId="000000C0">
      <w:pPr>
        <w:rPr>
          <w:rFonts w:ascii="Open Sans" w:cs="Open Sans" w:eastAsia="Open Sans" w:hAnsi="Open Sans"/>
          <w:b w:val="1"/>
        </w:rPr>
      </w:pPr>
      <w:r w:rsidDel="00000000" w:rsidR="00000000" w:rsidRPr="00000000">
        <w:rPr>
          <w:rtl w:val="0"/>
        </w:rPr>
      </w:r>
    </w:p>
    <w:tbl>
      <w:tblPr>
        <w:tblStyle w:val="Table4"/>
        <w:tblW w:w="6720.0" w:type="dxa"/>
        <w:jc w:val="left"/>
        <w:tblInd w:w="-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2625"/>
        <w:gridCol w:w="2415"/>
        <w:gridCol w:w="1680"/>
        <w:tblGridChange w:id="0">
          <w:tblGrid>
            <w:gridCol w:w="2625"/>
            <w:gridCol w:w="2415"/>
            <w:gridCol w:w="1680"/>
          </w:tblGrid>
        </w:tblGridChange>
      </w:tblGrid>
      <w:tr>
        <w:trPr>
          <w:trHeight w:val="278" w:hRule="atLeast"/>
        </w:trPr>
        <w:tc>
          <w:tcPr>
            <w:vMerge w:val="restart"/>
            <w:shd w:fill="ffffff" w:val="clear"/>
            <w:vAlign w:val="center"/>
          </w:tcPr>
          <w:p w:rsidR="00000000" w:rsidDel="00000000" w:rsidP="00000000" w:rsidRDefault="00000000" w:rsidRPr="00000000" w14:paraId="000000C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Divisa</w:t>
            </w:r>
          </w:p>
          <w:p w:rsidR="00000000" w:rsidDel="00000000" w:rsidP="00000000" w:rsidRDefault="00000000" w:rsidRPr="00000000" w14:paraId="000000C2">
            <w:pPr>
              <w:jc w:val="center"/>
              <w:rPr>
                <w:rFonts w:ascii="Open Sans" w:cs="Open Sans" w:eastAsia="Open Sans" w:hAnsi="Open Sans"/>
                <w:b w:val="1"/>
              </w:rPr>
            </w:pPr>
            <w:r w:rsidDel="00000000" w:rsidR="00000000" w:rsidRPr="00000000">
              <w:rPr>
                <w:rFonts w:ascii="Open Sans" w:cs="Open Sans" w:eastAsia="Open Sans" w:hAnsi="Open Sans"/>
                <w:i w:val="1"/>
                <w:color w:val="0000ff"/>
                <w:rtl w:val="0"/>
              </w:rPr>
              <w:t xml:space="preserve">[indicar moneda de su oferta]</w:t>
            </w:r>
            <w:r w:rsidDel="00000000" w:rsidR="00000000" w:rsidRPr="00000000">
              <w:rPr>
                <w:rtl w:val="0"/>
              </w:rPr>
            </w:r>
          </w:p>
        </w:tc>
        <w:tc>
          <w:tcPr>
            <w:vAlign w:val="center"/>
          </w:tcPr>
          <w:p w:rsidR="00000000" w:rsidDel="00000000" w:rsidP="00000000" w:rsidRDefault="00000000" w:rsidRPr="00000000" w14:paraId="000000C3">
            <w:pPr>
              <w:jc w:val="center"/>
              <w:rPr>
                <w:rFonts w:ascii="Open Sans" w:cs="Open Sans" w:eastAsia="Open Sans" w:hAnsi="Open Sans"/>
              </w:rPr>
            </w:pPr>
            <w:r w:rsidDel="00000000" w:rsidR="00000000" w:rsidRPr="00000000">
              <w:rPr>
                <w:rFonts w:ascii="Open Sans" w:cs="Open Sans" w:eastAsia="Open Sans" w:hAnsi="Open Sans"/>
                <w:rtl w:val="0"/>
              </w:rPr>
              <w:t xml:space="preserve">Pesos Argentinos</w:t>
            </w:r>
          </w:p>
        </w:tc>
        <w:tc>
          <w:tcPr>
            <w:vAlign w:val="center"/>
          </w:tcPr>
          <w:p w:rsidR="00000000" w:rsidDel="00000000" w:rsidP="00000000" w:rsidRDefault="00000000" w:rsidRPr="00000000" w14:paraId="000000C4">
            <w:pPr>
              <w:jc w:val="center"/>
              <w:rPr>
                <w:rFonts w:ascii="Open Sans" w:cs="Open Sans" w:eastAsia="Open Sans" w:hAnsi="Open Sans"/>
              </w:rPr>
            </w:pPr>
            <w:sdt>
              <w:sdtPr>
                <w:tag w:val="goog_rdk_2"/>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r>
      <w:tr>
        <w:trPr>
          <w:trHeight w:val="406" w:hRule="atLeast"/>
        </w:trPr>
        <w:tc>
          <w:tcPr>
            <w:vMerge w:val="continue"/>
            <w:shd w:fill="ffffff" w:val="clear"/>
            <w:vAlign w:val="center"/>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C6">
            <w:pPr>
              <w:jc w:val="center"/>
              <w:rPr>
                <w:rFonts w:ascii="Open Sans" w:cs="Open Sans" w:eastAsia="Open Sans" w:hAnsi="Open Sans"/>
              </w:rPr>
            </w:pPr>
            <w:r w:rsidDel="00000000" w:rsidR="00000000" w:rsidRPr="00000000">
              <w:rPr>
                <w:rFonts w:ascii="Open Sans" w:cs="Open Sans" w:eastAsia="Open Sans" w:hAnsi="Open Sans"/>
                <w:rtl w:val="0"/>
              </w:rPr>
              <w:t xml:space="preserve">Dólares Estadounidenses</w:t>
            </w:r>
          </w:p>
        </w:tc>
        <w:tc>
          <w:tcPr>
            <w:vAlign w:val="center"/>
          </w:tcPr>
          <w:p w:rsidR="00000000" w:rsidDel="00000000" w:rsidP="00000000" w:rsidRDefault="00000000" w:rsidRPr="00000000" w14:paraId="000000C7">
            <w:pPr>
              <w:jc w:val="center"/>
              <w:rPr>
                <w:rFonts w:ascii="Open Sans" w:cs="Open Sans" w:eastAsia="Open Sans" w:hAnsi="Open Sans"/>
              </w:rPr>
            </w:pPr>
            <w:sdt>
              <w:sdtPr>
                <w:tag w:val="goog_rdk_3"/>
              </w:sdtPr>
              <w:sdtContent>
                <w:r w:rsidDel="00000000" w:rsidR="00000000" w:rsidRPr="00000000">
                  <w:rPr>
                    <w:rFonts w:ascii="Arial Unicode MS" w:cs="Arial Unicode MS" w:eastAsia="Arial Unicode MS" w:hAnsi="Arial Unicode MS"/>
                    <w:highlight w:val="cyan"/>
                    <w:rtl w:val="0"/>
                  </w:rPr>
                  <w:t xml:space="preserve">☐ Sí ☐ No</w:t>
                </w:r>
              </w:sdtContent>
            </w:sdt>
            <w:r w:rsidDel="00000000" w:rsidR="00000000" w:rsidRPr="00000000">
              <w:rPr>
                <w:rtl w:val="0"/>
              </w:rPr>
            </w:r>
          </w:p>
        </w:tc>
      </w:tr>
    </w:tbl>
    <w:p w:rsidR="00000000" w:rsidDel="00000000" w:rsidP="00000000" w:rsidRDefault="00000000" w:rsidRPr="00000000" w14:paraId="000000C8">
      <w:pPr>
        <w:rPr>
          <w:rFonts w:ascii="Open Sans" w:cs="Open Sans" w:eastAsia="Open Sans" w:hAnsi="Open Sans"/>
          <w:b w:val="1"/>
        </w:rPr>
      </w:pPr>
      <w:r w:rsidDel="00000000" w:rsidR="00000000" w:rsidRPr="00000000">
        <w:rPr>
          <w:rtl w:val="0"/>
        </w:rPr>
      </w:r>
    </w:p>
    <w:tbl>
      <w:tblPr>
        <w:tblStyle w:val="Table5"/>
        <w:tblW w:w="891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8"/>
        <w:gridCol w:w="2268"/>
        <w:gridCol w:w="1005"/>
        <w:gridCol w:w="1575"/>
        <w:gridCol w:w="1683"/>
        <w:gridCol w:w="1560"/>
        <w:tblGridChange w:id="0">
          <w:tblGrid>
            <w:gridCol w:w="828"/>
            <w:gridCol w:w="2268"/>
            <w:gridCol w:w="1005"/>
            <w:gridCol w:w="1575"/>
            <w:gridCol w:w="1683"/>
            <w:gridCol w:w="1560"/>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9">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C">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6</w:t>
            </w:r>
          </w:p>
        </w:tc>
      </w:tr>
      <w:tr>
        <w:trPr>
          <w:trHeight w:val="1420"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Lote</w:t>
            </w:r>
          </w:p>
          <w:p w:rsidR="00000000" w:rsidDel="00000000" w:rsidP="00000000" w:rsidRDefault="00000000" w:rsidRPr="00000000" w14:paraId="000000D0">
            <w:pPr>
              <w:jc w:val="center"/>
              <w:rPr>
                <w:rFonts w:ascii="Open Sans" w:cs="Open Sans" w:eastAsia="Open Sans" w:hAnsi="Open Sans"/>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Descripción</w:t>
            </w:r>
          </w:p>
          <w:p w:rsidR="00000000" w:rsidDel="00000000" w:rsidP="00000000" w:rsidRDefault="00000000" w:rsidRPr="00000000" w14:paraId="000000D2">
            <w:pPr>
              <w:jc w:val="center"/>
              <w:rPr>
                <w:rFonts w:ascii="Open Sans" w:cs="Open Sans" w:eastAsia="Open Sans" w:hAnsi="Open Sans"/>
                <w:sz w:val="16"/>
                <w:szCs w:val="16"/>
              </w:rPr>
            </w:pPr>
            <w:r w:rsidDel="00000000" w:rsidR="00000000" w:rsidRPr="00000000">
              <w:rPr>
                <w:rFonts w:ascii="Open Sans" w:cs="Open Sans" w:eastAsia="Open Sans" w:hAnsi="Open Sans"/>
                <w:i w:val="1"/>
                <w:color w:val="0000ff"/>
                <w:sz w:val="16"/>
                <w:szCs w:val="16"/>
                <w:rtl w:val="0"/>
              </w:rPr>
              <w:t xml:space="preserve">[indicar el nombre de los Bienes]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País de origen</w:t>
            </w:r>
          </w:p>
          <w:p w:rsidR="00000000" w:rsidDel="00000000" w:rsidP="00000000" w:rsidRDefault="00000000" w:rsidRPr="00000000" w14:paraId="000000D4">
            <w:pPr>
              <w:jc w:val="center"/>
              <w:rPr>
                <w:rFonts w:ascii="Open Sans" w:cs="Open Sans" w:eastAsia="Open Sans" w:hAnsi="Open Sans"/>
                <w:i w:val="1"/>
                <w:color w:val="0000ff"/>
                <w:sz w:val="16"/>
                <w:szCs w:val="16"/>
              </w:rPr>
            </w:pPr>
            <w:r w:rsidDel="00000000" w:rsidR="00000000" w:rsidRPr="00000000">
              <w:rPr>
                <w:rFonts w:ascii="Open Sans" w:cs="Open Sans" w:eastAsia="Open Sans" w:hAnsi="Open Sans"/>
                <w:i w:val="1"/>
                <w:color w:val="0000ff"/>
                <w:sz w:val="16"/>
                <w:szCs w:val="16"/>
                <w:rtl w:val="0"/>
              </w:rPr>
              <w:t xml:space="preserve">[indicar el país de origen de los Bienes]</w:t>
            </w:r>
          </w:p>
          <w:p w:rsidR="00000000" w:rsidDel="00000000" w:rsidP="00000000" w:rsidRDefault="00000000" w:rsidRPr="00000000" w14:paraId="000000D5">
            <w:pPr>
              <w:jc w:val="center"/>
              <w:rPr>
                <w:rFonts w:ascii="Open Sans" w:cs="Open Sans" w:eastAsia="Open Sans" w:hAnsi="Open Sans"/>
                <w:sz w:val="16"/>
                <w:szCs w:val="16"/>
              </w:rPr>
            </w:pPr>
            <w:r w:rsidDel="00000000" w:rsidR="00000000" w:rsidRPr="00000000">
              <w:rPr>
                <w:rFonts w:ascii="Open Sans" w:cs="Open Sans" w:eastAsia="Open Sans" w:hAnsi="Open Sans"/>
                <w:b w:val="1"/>
                <w:i w:val="1"/>
                <w:color w:val="ff0000"/>
                <w:sz w:val="16"/>
                <w:szCs w:val="16"/>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Cantidad</w:t>
            </w:r>
          </w:p>
          <w:p w:rsidR="00000000" w:rsidDel="00000000" w:rsidP="00000000" w:rsidRDefault="00000000" w:rsidRPr="00000000" w14:paraId="000000D7">
            <w:pPr>
              <w:jc w:val="center"/>
              <w:rPr>
                <w:rFonts w:ascii="Open Sans" w:cs="Open Sans" w:eastAsia="Open Sans" w:hAnsi="Open Sans"/>
                <w:i w:val="1"/>
                <w:color w:val="0000ff"/>
                <w:sz w:val="16"/>
                <w:szCs w:val="16"/>
              </w:rPr>
            </w:pPr>
            <w:r w:rsidDel="00000000" w:rsidR="00000000" w:rsidRPr="00000000">
              <w:rPr>
                <w:rFonts w:ascii="Open Sans" w:cs="Open Sans" w:eastAsia="Open Sans" w:hAnsi="Open Sans"/>
                <w:i w:val="1"/>
                <w:color w:val="0000ff"/>
                <w:sz w:val="16"/>
                <w:szCs w:val="16"/>
                <w:rtl w:val="0"/>
              </w:rPr>
              <w:t xml:space="preserve">[indicar el número de unidades que ofrece proveer]</w:t>
            </w:r>
          </w:p>
          <w:p w:rsidR="00000000" w:rsidDel="00000000" w:rsidP="00000000" w:rsidRDefault="00000000" w:rsidRPr="00000000" w14:paraId="000000D8">
            <w:pPr>
              <w:jc w:val="center"/>
              <w:rPr>
                <w:rFonts w:ascii="Open Sans" w:cs="Open Sans" w:eastAsia="Open Sans" w:hAnsi="Open Sans"/>
                <w:i w:val="1"/>
                <w:color w:val="0000ff"/>
                <w:sz w:val="16"/>
                <w:szCs w:val="16"/>
              </w:rPr>
            </w:pPr>
            <w:r w:rsidDel="00000000" w:rsidR="00000000" w:rsidRPr="00000000">
              <w:rPr>
                <w:rFonts w:ascii="Open Sans" w:cs="Open Sans" w:eastAsia="Open Sans" w:hAnsi="Open Sans"/>
                <w:b w:val="1"/>
                <w:i w:val="1"/>
                <w:color w:val="ff0000"/>
                <w:sz w:val="14"/>
                <w:szCs w:val="14"/>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unitario DAP</w:t>
            </w:r>
          </w:p>
          <w:p w:rsidR="00000000" w:rsidDel="00000000" w:rsidP="00000000" w:rsidRDefault="00000000" w:rsidRPr="00000000" w14:paraId="000000DA">
            <w:pPr>
              <w:jc w:val="center"/>
              <w:rPr>
                <w:rFonts w:ascii="Open Sans" w:cs="Open Sans" w:eastAsia="Open Sans" w:hAnsi="Open Sans"/>
                <w:sz w:val="16"/>
                <w:szCs w:val="16"/>
              </w:rPr>
            </w:pPr>
            <w:r w:rsidDel="00000000" w:rsidR="00000000" w:rsidRPr="00000000">
              <w:rPr>
                <w:rFonts w:ascii="Open Sans" w:cs="Open Sans" w:eastAsia="Open Sans" w:hAnsi="Open Sans"/>
                <w:i w:val="1"/>
                <w:color w:val="0000ff"/>
                <w:sz w:val="16"/>
                <w:szCs w:val="16"/>
                <w:rtl w:val="0"/>
              </w:rPr>
              <w:t xml:space="preserve">[indicar el precio unitario DAP por unidad – indicar moneda]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Precio Total final [4 *5)]</w:t>
            </w:r>
            <w:r w:rsidDel="00000000" w:rsidR="00000000" w:rsidRPr="00000000">
              <w:rPr>
                <w:rFonts w:ascii="Open Sans" w:cs="Open Sans" w:eastAsia="Open Sans" w:hAnsi="Open Sans"/>
                <w:i w:val="1"/>
                <w:color w:val="0000ff"/>
                <w:sz w:val="16"/>
                <w:szCs w:val="16"/>
                <w:rtl w:val="0"/>
              </w:rPr>
              <w:t xml:space="preserve"> [indicar el precio total del artículo - indicar]</w:t>
            </w:r>
            <w:r w:rsidDel="00000000" w:rsidR="00000000" w:rsidRPr="00000000">
              <w:rPr>
                <w:rtl w:val="0"/>
              </w:rPr>
            </w:r>
          </w:p>
        </w:tc>
      </w:tr>
      <w:tr>
        <w:trPr>
          <w:trHeight w:val="409.98046875" w:hRule="atLeast"/>
        </w:trPr>
        <w:tc>
          <w:tcPr>
            <w:tcBorders>
              <w:left w:color="000000" w:space="0" w:sz="4" w:val="single"/>
              <w:right w:color="000000" w:space="0" w:sz="4" w:val="single"/>
            </w:tcBorders>
            <w:vAlign w:val="center"/>
          </w:tcPr>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12"/>
                <w:szCs w:val="12"/>
              </w:rPr>
            </w:pPr>
            <w:r w:rsidDel="00000000" w:rsidR="00000000" w:rsidRPr="00000000">
              <w:rPr>
                <w:rFonts w:ascii="Open Sans" w:cs="Open Sans" w:eastAsia="Open Sans" w:hAnsi="Open Sans"/>
                <w:sz w:val="12"/>
                <w:szCs w:val="12"/>
                <w:rtl w:val="0"/>
              </w:rPr>
              <w:t xml:space="preserve">      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D">
            <w:pPr>
              <w:spacing w:after="240" w:line="276" w:lineRule="auto"/>
              <w:ind w:left="6" w:firstLine="0"/>
              <w:rPr>
                <w:rFonts w:ascii="Open Sans" w:cs="Open Sans" w:eastAsia="Open Sans" w:hAnsi="Open Sans"/>
                <w:sz w:val="18"/>
                <w:szCs w:val="18"/>
              </w:rPr>
            </w:pPr>
            <w:r w:rsidDel="00000000" w:rsidR="00000000" w:rsidRPr="00000000">
              <w:rPr>
                <w:rFonts w:ascii="Open Sans" w:cs="Open Sans" w:eastAsia="Open Sans" w:hAnsi="Open Sans"/>
                <w:sz w:val="16"/>
                <w:szCs w:val="16"/>
                <w:rtl w:val="0"/>
              </w:rPr>
              <w:t xml:space="preserve">Tanques de Almacenamiento de Agua Potable de 1.000 litros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0">
            <w:pPr>
              <w:rPr>
                <w:rFonts w:ascii="Open Sans" w:cs="Open Sans" w:eastAsia="Open Sans" w:hAnsi="Open Sans"/>
                <w:color w:val="0000ff"/>
                <w:sz w:val="16"/>
                <w:szCs w:val="16"/>
              </w:rPr>
            </w:pPr>
            <w:r w:rsidDel="00000000" w:rsidR="00000000" w:rsidRPr="00000000">
              <w:rPr>
                <w:rtl w:val="0"/>
              </w:rPr>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E1">
            <w:pPr>
              <w:rPr>
                <w:rFonts w:ascii="Open Sans" w:cs="Open Sans" w:eastAsia="Open Sans" w:hAnsi="Open Sans"/>
                <w:color w:val="0000ff"/>
                <w:sz w:val="16"/>
                <w:szCs w:val="16"/>
              </w:rPr>
            </w:pPr>
            <w:r w:rsidDel="00000000" w:rsidR="00000000" w:rsidRPr="00000000">
              <w:rPr>
                <w:rtl w:val="0"/>
              </w:rPr>
            </w:r>
          </w:p>
        </w:tc>
      </w:tr>
      <w:t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jc w:val="right"/>
              <w:rPr>
                <w:rFonts w:ascii="Open Sans" w:cs="Open Sans" w:eastAsia="Open Sans" w:hAnsi="Open Sans"/>
                <w:sz w:val="16"/>
                <w:szCs w:val="16"/>
              </w:rPr>
            </w:pPr>
            <w:bookmarkStart w:colFirst="0" w:colLast="0" w:name="_heading=h.lbvq69zgjqg" w:id="2"/>
            <w:bookmarkEnd w:id="2"/>
            <w:r w:rsidDel="00000000" w:rsidR="00000000" w:rsidRPr="00000000">
              <w:rPr>
                <w:rFonts w:ascii="Open Sans" w:cs="Open Sans" w:eastAsia="Open Sans" w:hAnsi="Open Sans"/>
                <w:sz w:val="16"/>
                <w:szCs w:val="16"/>
                <w:rtl w:val="0"/>
              </w:rPr>
              <w:t xml:space="preserve">Precio total de la oferta Neta de IVA: (indicar Moneda)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rPr>
                <w:rFonts w:ascii="Open Sans" w:cs="Open Sans" w:eastAsia="Open Sans" w:hAnsi="Open Sans"/>
                <w:i w:val="1"/>
                <w:color w:val="0000ff"/>
                <w:sz w:val="16"/>
                <w:szCs w:val="16"/>
              </w:rPr>
            </w:pPr>
            <w:r w:rsidDel="00000000" w:rsidR="00000000" w:rsidRPr="00000000">
              <w:rPr>
                <w:rtl w:val="0"/>
              </w:rPr>
            </w:r>
          </w:p>
        </w:tc>
      </w:tr>
      <w:tr>
        <w:tc>
          <w:tcPr>
            <w:gridSpan w:val="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jc w:val="right"/>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Impuesto al Valor Agregado (IVA) (Indicar alícuota)</w:t>
            </w:r>
            <w:r w:rsidDel="00000000" w:rsidR="00000000" w:rsidRPr="00000000">
              <w:rPr>
                <w:rFonts w:ascii="Open Sans" w:cs="Open Sans" w:eastAsia="Open Sans" w:hAnsi="Open Sans"/>
                <w:i w:val="1"/>
                <w:color w:val="0000ff"/>
                <w:sz w:val="16"/>
                <w:szCs w:val="16"/>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rPr>
                <w:rFonts w:ascii="Open Sans" w:cs="Open Sans" w:eastAsia="Open Sans" w:hAnsi="Open Sans"/>
                <w:i w:val="1"/>
                <w:color w:val="0000ff"/>
                <w:sz w:val="16"/>
                <w:szCs w:val="16"/>
              </w:rPr>
            </w:pPr>
            <w:r w:rsidDel="00000000" w:rsidR="00000000" w:rsidRPr="00000000">
              <w:rPr>
                <w:rtl w:val="0"/>
              </w:rPr>
            </w:r>
          </w:p>
        </w:tc>
      </w:tr>
    </w:tbl>
    <w:p w:rsidR="00000000" w:rsidDel="00000000" w:rsidP="00000000" w:rsidRDefault="00000000" w:rsidRPr="00000000" w14:paraId="000000EE">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 El precio final debe incluir todos los costos excepto aquellos cubiertos por la Franquicia Diplomática.</w:t>
      </w:r>
    </w:p>
    <w:p w:rsidR="00000000" w:rsidDel="00000000" w:rsidP="00000000" w:rsidRDefault="00000000" w:rsidRPr="00000000" w14:paraId="000000E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F0">
      <w:pPr>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Yo, el abajo firmante, confirmo que dispongo de la autorización necesaria por parte de </w:t>
      </w:r>
      <w:r w:rsidDel="00000000" w:rsidR="00000000" w:rsidRPr="00000000">
        <w:rPr>
          <w:rFonts w:ascii="Open Sans" w:cs="Open Sans" w:eastAsia="Open Sans" w:hAnsi="Open Sans"/>
          <w:b w:val="1"/>
          <w:i w:val="1"/>
          <w:highlight w:val="cyan"/>
          <w:rtl w:val="0"/>
        </w:rPr>
        <w:t xml:space="preserve">[inserte nombre completo del licitante] </w:t>
      </w:r>
      <w:r w:rsidDel="00000000" w:rsidR="00000000" w:rsidRPr="00000000">
        <w:rPr>
          <w:rFonts w:ascii="Open Sans" w:cs="Open Sans" w:eastAsia="Open Sans" w:hAnsi="Open Sans"/>
          <w:rtl w:val="0"/>
        </w:rPr>
        <w:t xml:space="preserve">para firmar la presente oferta y establecer un acuerdo vinculante entre </w:t>
      </w:r>
      <w:r w:rsidDel="00000000" w:rsidR="00000000" w:rsidRPr="00000000">
        <w:rPr>
          <w:rFonts w:ascii="Open Sans" w:cs="Open Sans" w:eastAsia="Open Sans" w:hAnsi="Open Sans"/>
          <w:b w:val="1"/>
          <w:i w:val="1"/>
          <w:highlight w:val="cyan"/>
          <w:rtl w:val="0"/>
        </w:rPr>
        <w:t xml:space="preserve">[inserte nombre completo del licitante] </w:t>
      </w:r>
      <w:r w:rsidDel="00000000" w:rsidR="00000000" w:rsidRPr="00000000">
        <w:rPr>
          <w:rFonts w:ascii="Open Sans" w:cs="Open Sans" w:eastAsia="Open Sans" w:hAnsi="Open Sans"/>
          <w:rtl w:val="0"/>
        </w:rPr>
        <w:t xml:space="preserve">y UNOPS, si la oferta es aceptada: </w:t>
      </w:r>
    </w:p>
    <w:p w:rsidR="00000000" w:rsidDel="00000000" w:rsidP="00000000" w:rsidRDefault="00000000" w:rsidRPr="00000000" w14:paraId="000000F1">
      <w:pPr>
        <w:tabs>
          <w:tab w:val="left" w:pos="990"/>
          <w:tab w:val="left" w:pos="5040"/>
          <w:tab w:val="left"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F2">
      <w:pPr>
        <w:tabs>
          <w:tab w:val="left" w:pos="990"/>
          <w:tab w:val="left" w:pos="5040"/>
          <w:tab w:val="left"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0F3">
      <w:pPr>
        <w:tabs>
          <w:tab w:val="left"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0F4">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0F5">
      <w:pPr>
        <w:tabs>
          <w:tab w:val="left"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0F6">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0F7">
      <w:pPr>
        <w:tabs>
          <w:tab w:val="left"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0F8">
      <w:pPr>
        <w:tabs>
          <w:tab w:val="left"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0F9">
      <w:pPr>
        <w:tabs>
          <w:tab w:val="left"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0FA">
      <w:pPr>
        <w:tabs>
          <w:tab w:val="left" w:pos="990"/>
        </w:tabs>
        <w:jc w:val="both"/>
        <w:rPr>
          <w:rFonts w:ascii="Open Sans" w:cs="Open Sans" w:eastAsia="Open Sans" w:hAnsi="Open Sans"/>
          <w:i w:val="1"/>
          <w:sz w:val="18"/>
          <w:szCs w:val="18"/>
        </w:rPr>
      </w:pPr>
      <w:r w:rsidDel="00000000" w:rsidR="00000000" w:rsidRPr="00000000">
        <w:rPr>
          <w:rFonts w:ascii="Open Sans" w:cs="Open Sans" w:eastAsia="Open Sans" w:hAnsi="Open Sans"/>
          <w:b w:val="1"/>
          <w:i w:val="1"/>
          <w:sz w:val="18"/>
          <w:szCs w:val="18"/>
          <w:rtl w:val="0"/>
        </w:rPr>
        <w:t xml:space="preserve">Nota:</w:t>
      </w:r>
      <w:r w:rsidDel="00000000" w:rsidR="00000000" w:rsidRPr="00000000">
        <w:rPr>
          <w:rFonts w:ascii="Open Sans" w:cs="Open Sans" w:eastAsia="Open Sans" w:hAnsi="Open Sans"/>
          <w:i w:val="1"/>
          <w:sz w:val="18"/>
          <w:szCs w:val="18"/>
          <w:rtl w:val="0"/>
        </w:rPr>
        <w:t xml:space="preserve"> </w:t>
      </w:r>
      <w:r w:rsidDel="00000000" w:rsidR="00000000" w:rsidRPr="00000000">
        <w:rPr>
          <w:rFonts w:ascii="Open Sans" w:cs="Open Sans" w:eastAsia="Open Sans" w:hAnsi="Open Sans"/>
          <w:b w:val="1"/>
          <w:i w:val="1"/>
          <w:color w:val="ff0000"/>
          <w:sz w:val="18"/>
          <w:szCs w:val="18"/>
          <w:rtl w:val="0"/>
        </w:rPr>
        <w:t xml:space="preserve">(1) </w:t>
      </w:r>
      <w:r w:rsidDel="00000000" w:rsidR="00000000" w:rsidRPr="00000000">
        <w:rPr>
          <w:rFonts w:ascii="Open Sans" w:cs="Open Sans" w:eastAsia="Open Sans" w:hAnsi="Open Sans"/>
          <w:b w:val="1"/>
          <w:i w:val="1"/>
          <w:sz w:val="18"/>
          <w:szCs w:val="18"/>
          <w:rtl w:val="0"/>
        </w:rPr>
        <w:t xml:space="preserve">Para una correcta identificación del origen de los bienes remitirse a la Sección I -  Instrucciones para los licitantes -  Artículo 17 -  Aranceles e impuestos.</w:t>
      </w:r>
      <w:r w:rsidDel="00000000" w:rsidR="00000000" w:rsidRPr="00000000">
        <w:rPr>
          <w:rtl w:val="0"/>
        </w:rPr>
      </w:r>
    </w:p>
    <w:p w:rsidR="00000000" w:rsidDel="00000000" w:rsidP="00000000" w:rsidRDefault="00000000" w:rsidRPr="00000000" w14:paraId="000000FB">
      <w:pPr>
        <w:tabs>
          <w:tab w:val="left" w:pos="990"/>
        </w:tabs>
        <w:jc w:val="both"/>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FC">
      <w:pPr>
        <w:tabs>
          <w:tab w:val="left" w:pos="990"/>
        </w:tabs>
        <w:jc w:val="both"/>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UNOPS no reintegrará aranceles previamente pagados sobre los bienes y/o sus componentes, razón por la cual los oferentes deberán incluirlos en el precio de su oferta.</w:t>
      </w:r>
    </w:p>
    <w:p w:rsidR="00000000" w:rsidDel="00000000" w:rsidP="00000000" w:rsidRDefault="00000000" w:rsidRPr="00000000" w14:paraId="000000FD">
      <w:pPr>
        <w:tabs>
          <w:tab w:val="left" w:pos="990"/>
        </w:tabs>
        <w:jc w:val="both"/>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FE">
      <w:pPr>
        <w:spacing w:after="120" w:lineRule="auto"/>
        <w:ind w:left="6" w:firstLine="0"/>
        <w:jc w:val="both"/>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Los oferentes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0FF">
      <w:pPr>
        <w:jc w:val="both"/>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Indicar Moneda de cotización y alícuota aplicable del Impuesto al Valor Agregado para cada uno de los ítems/lotes cotizados.</w:t>
      </w:r>
    </w:p>
    <w:p w:rsidR="00000000" w:rsidDel="00000000" w:rsidP="00000000" w:rsidRDefault="00000000" w:rsidRPr="00000000" w14:paraId="00000100">
      <w:pPr>
        <w:jc w:val="both"/>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101">
      <w:pPr>
        <w:jc w:val="both"/>
        <w:rPr>
          <w:rFonts w:ascii="Open Sans" w:cs="Open Sans" w:eastAsia="Open Sans" w:hAnsi="Open Sans"/>
          <w:b w:val="1"/>
          <w:i w:val="1"/>
          <w:sz w:val="18"/>
          <w:szCs w:val="18"/>
        </w:rPr>
      </w:pPr>
      <w:r w:rsidDel="00000000" w:rsidR="00000000" w:rsidRPr="00000000">
        <w:rPr>
          <w:rFonts w:ascii="Open Sans" w:cs="Open Sans" w:eastAsia="Open Sans" w:hAnsi="Open Sans"/>
          <w:b w:val="1"/>
          <w:i w:val="1"/>
          <w:sz w:val="18"/>
          <w:szCs w:val="18"/>
          <w:rtl w:val="0"/>
        </w:rPr>
        <w:t xml:space="preserve">Cuando la moneda de la oferta sea dólares estadounidenses, el pago se realizará en pesos argentinos al tipo de cambio operacional de Naciones Unidas vigente al momento de efectuar el pago. En el siguiente enlace se encuentra dicha información: </w:t>
      </w:r>
      <w:hyperlink r:id="rId8">
        <w:r w:rsidDel="00000000" w:rsidR="00000000" w:rsidRPr="00000000">
          <w:rPr>
            <w:rFonts w:ascii="Open Sans" w:cs="Open Sans" w:eastAsia="Open Sans" w:hAnsi="Open Sans"/>
            <w:b w:val="1"/>
            <w:i w:val="1"/>
            <w:color w:val="1155cc"/>
            <w:sz w:val="18"/>
            <w:szCs w:val="18"/>
            <w:u w:val="single"/>
            <w:rtl w:val="0"/>
          </w:rPr>
          <w:t xml:space="preserve">https://treasury.un.org/operationalrates/OperationalRates.php</w:t>
        </w:r>
      </w:hyperlink>
      <w:r w:rsidDel="00000000" w:rsidR="00000000" w:rsidRPr="00000000">
        <w:rPr>
          <w:rtl w:val="0"/>
        </w:rPr>
      </w:r>
    </w:p>
    <w:p w:rsidR="00000000" w:rsidDel="00000000" w:rsidP="00000000" w:rsidRDefault="00000000" w:rsidRPr="00000000" w14:paraId="00000102">
      <w:pPr>
        <w:jc w:val="both"/>
        <w:rPr>
          <w:rFonts w:ascii="Open Sans" w:cs="Open Sans" w:eastAsia="Open Sans" w:hAnsi="Open Sans"/>
          <w:b w:val="1"/>
          <w:i w:val="1"/>
          <w:sz w:val="18"/>
          <w:szCs w:val="18"/>
        </w:rPr>
      </w:pPr>
      <w:r w:rsidDel="00000000" w:rsidR="00000000" w:rsidRPr="00000000">
        <w:rPr>
          <w:rtl w:val="0"/>
        </w:rPr>
      </w:r>
    </w:p>
    <w:p w:rsidR="00000000" w:rsidDel="00000000" w:rsidP="00000000" w:rsidRDefault="00000000" w:rsidRPr="00000000" w14:paraId="00000103">
      <w:pPr>
        <w:tabs>
          <w:tab w:val="left" w:pos="990"/>
        </w:tabs>
        <w:jc w:val="both"/>
        <w:rPr>
          <w:rFonts w:ascii="Open Sans" w:cs="Open Sans" w:eastAsia="Open Sans" w:hAnsi="Open Sans"/>
          <w:b w:val="1"/>
          <w:i w:val="1"/>
          <w:sz w:val="18"/>
          <w:szCs w:val="18"/>
        </w:rPr>
      </w:pPr>
      <w:r w:rsidDel="00000000" w:rsidR="00000000" w:rsidRPr="00000000">
        <w:rPr>
          <w:rFonts w:ascii="Open Sans" w:cs="Open Sans" w:eastAsia="Open Sans" w:hAnsi="Open Sans"/>
          <w:b w:val="1"/>
          <w:i w:val="1"/>
          <w:sz w:val="18"/>
          <w:szCs w:val="18"/>
          <w:rtl w:val="0"/>
        </w:rPr>
        <w:t xml:space="preserve">Nota:</w:t>
      </w:r>
      <w:r w:rsidDel="00000000" w:rsidR="00000000" w:rsidRPr="00000000">
        <w:rPr>
          <w:rFonts w:ascii="Open Sans" w:cs="Open Sans" w:eastAsia="Open Sans" w:hAnsi="Open Sans"/>
          <w:i w:val="1"/>
          <w:sz w:val="18"/>
          <w:szCs w:val="18"/>
          <w:rtl w:val="0"/>
        </w:rPr>
        <w:t xml:space="preserve"> </w:t>
      </w:r>
      <w:r w:rsidDel="00000000" w:rsidR="00000000" w:rsidRPr="00000000">
        <w:rPr>
          <w:rFonts w:ascii="Open Sans" w:cs="Open Sans" w:eastAsia="Open Sans" w:hAnsi="Open Sans"/>
          <w:b w:val="1"/>
          <w:i w:val="1"/>
          <w:color w:val="ff0000"/>
          <w:sz w:val="18"/>
          <w:szCs w:val="18"/>
          <w:rtl w:val="0"/>
        </w:rPr>
        <w:t xml:space="preserve">(2) </w:t>
      </w:r>
      <w:r w:rsidDel="00000000" w:rsidR="00000000" w:rsidRPr="00000000">
        <w:rPr>
          <w:rFonts w:ascii="Open Sans" w:cs="Open Sans" w:eastAsia="Open Sans" w:hAnsi="Open Sans"/>
          <w:b w:val="1"/>
          <w:i w:val="1"/>
          <w:sz w:val="18"/>
          <w:szCs w:val="18"/>
          <w:rtl w:val="0"/>
        </w:rPr>
        <w:t xml:space="preserve">Conforme a lo establecido en el llamado a licitación, se permitirá a los licitantes que realicen ofertas parciales para este requerimiento. Sin embargo, el mínimo obligatorio a cotizar será de 100 unidades.</w:t>
      </w:r>
    </w:p>
    <w:p w:rsidR="00000000" w:rsidDel="00000000" w:rsidP="00000000" w:rsidRDefault="00000000" w:rsidRPr="00000000" w14:paraId="00000104">
      <w:pPr>
        <w:jc w:val="both"/>
        <w:rPr>
          <w:rFonts w:ascii="Open Sans" w:cs="Open Sans" w:eastAsia="Open Sans" w:hAnsi="Open Sans"/>
          <w:i w:val="1"/>
          <w:color w:val="000000"/>
          <w:sz w:val="18"/>
          <w:szCs w:val="18"/>
        </w:rPr>
      </w:pPr>
      <w:r w:rsidDel="00000000" w:rsidR="00000000" w:rsidRPr="00000000">
        <w:rPr>
          <w:rFonts w:ascii="Open Sans" w:cs="Open Sans" w:eastAsia="Open Sans" w:hAnsi="Open Sans"/>
          <w:b w:val="1"/>
          <w:i w:val="1"/>
          <w:sz w:val="18"/>
          <w:szCs w:val="18"/>
          <w:rtl w:val="0"/>
        </w:rPr>
        <w:t xml:space="preserve">Para la adjudicación, las cantidades requeridas se conformarán con la oferta más económica. En el caso de que mediante dicha oferta no se </w:t>
      </w:r>
      <w:r w:rsidDel="00000000" w:rsidR="00000000" w:rsidRPr="00000000">
        <w:rPr>
          <w:rFonts w:ascii="Open Sans" w:cs="Open Sans" w:eastAsia="Open Sans" w:hAnsi="Open Sans"/>
          <w:b w:val="1"/>
          <w:i w:val="1"/>
          <w:sz w:val="18"/>
          <w:szCs w:val="18"/>
          <w:rtl w:val="0"/>
        </w:rPr>
        <w:t xml:space="preserve">alcanzare</w:t>
      </w:r>
      <w:r w:rsidDel="00000000" w:rsidR="00000000" w:rsidRPr="00000000">
        <w:rPr>
          <w:rFonts w:ascii="Open Sans" w:cs="Open Sans" w:eastAsia="Open Sans" w:hAnsi="Open Sans"/>
          <w:b w:val="1"/>
          <w:i w:val="1"/>
          <w:sz w:val="18"/>
          <w:szCs w:val="18"/>
          <w:rtl w:val="0"/>
        </w:rPr>
        <w:t xml:space="preserve"> la cantidad requerida, se conformará con la segunda oferta más económica y así sucesivamente hasta cubrir la cantidad total requerida.</w:t>
        <w:br w:type="textWrapping"/>
        <w:t xml:space="preserve">En el apartado referenciado, el licitante deberá indicar la cantidad de bienes ofrecida.</w:t>
      </w:r>
      <w:r w:rsidDel="00000000" w:rsidR="00000000" w:rsidRPr="00000000">
        <w:br w:type="page"/>
      </w:r>
      <w:r w:rsidDel="00000000" w:rsidR="00000000" w:rsidRPr="00000000">
        <w:rPr>
          <w:rtl w:val="0"/>
        </w:rPr>
      </w:r>
    </w:p>
    <w:p w:rsidR="00000000" w:rsidDel="00000000" w:rsidP="00000000" w:rsidRDefault="00000000" w:rsidRPr="00000000" w14:paraId="00000105">
      <w:pPr>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106">
      <w:pPr>
        <w:rPr>
          <w:rFonts w:ascii="Open Sans" w:cs="Open Sans" w:eastAsia="Open Sans" w:hAnsi="Open Sans"/>
          <w:i w:val="1"/>
          <w:color w:val="000000"/>
          <w:sz w:val="18"/>
          <w:szCs w:val="18"/>
        </w:rPr>
      </w:pPr>
      <w:r w:rsidDel="00000000" w:rsidR="00000000" w:rsidRPr="00000000">
        <w:rPr>
          <w:rtl w:val="0"/>
        </w:rPr>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60" w:before="12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D: Formulario de oferta técnica</w:t>
      </w:r>
    </w:p>
    <w:p w:rsidR="00000000" w:rsidDel="00000000" w:rsidP="00000000" w:rsidRDefault="00000000" w:rsidRPr="00000000" w14:paraId="00000108">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Núm. de referencia del llamado a licitación: ITB/2020/18058</w:t>
      </w:r>
    </w:p>
    <w:p w:rsidR="00000000" w:rsidDel="00000000" w:rsidP="00000000" w:rsidRDefault="00000000" w:rsidRPr="00000000" w14:paraId="0000010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[Indique el nombre del licitante]</w:t>
      </w:r>
      <w:r w:rsidDel="00000000" w:rsidR="00000000" w:rsidRPr="00000000">
        <w:rPr>
          <w:rtl w:val="0"/>
        </w:rPr>
      </w:r>
    </w:p>
    <w:p w:rsidR="00000000" w:rsidDel="00000000" w:rsidP="00000000" w:rsidRDefault="00000000" w:rsidRPr="00000000" w14:paraId="0000010A">
      <w:pPr>
        <w:rPr>
          <w:rFonts w:ascii="Open Sans" w:cs="Open Sans" w:eastAsia="Open Sans" w:hAnsi="Open Sans"/>
        </w:rPr>
      </w:pPr>
      <w:r w:rsidDel="00000000" w:rsidR="00000000" w:rsidRPr="00000000">
        <w:rPr>
          <w:rtl w:val="0"/>
        </w:rPr>
      </w:r>
    </w:p>
    <w:p w:rsidR="00000000" w:rsidDel="00000000" w:rsidP="00000000" w:rsidRDefault="00000000" w:rsidRPr="00000000" w14:paraId="0000010B">
      <w:pPr>
        <w:jc w:val="both"/>
        <w:rPr>
          <w:rFonts w:ascii="Open Sans" w:cs="Open Sans" w:eastAsia="Open Sans" w:hAnsi="Open Sans"/>
        </w:rPr>
      </w:pPr>
      <w:r w:rsidDel="00000000" w:rsidR="00000000" w:rsidRPr="00000000">
        <w:rPr>
          <w:rFonts w:ascii="Open Sans" w:cs="Open Sans" w:eastAsia="Open Sans" w:hAnsi="Open Sans"/>
          <w:rtl w:val="0"/>
        </w:rPr>
        <w:t xml:space="preserve">Se exige de los licitantes que completen las </w:t>
      </w:r>
      <w:r w:rsidDel="00000000" w:rsidR="00000000" w:rsidRPr="00000000">
        <w:rPr>
          <w:rFonts w:ascii="Open Sans" w:cs="Open Sans" w:eastAsia="Open Sans" w:hAnsi="Open Sans"/>
          <w:b w:val="1"/>
          <w:rtl w:val="0"/>
        </w:rPr>
        <w:t xml:space="preserve">tablas comparativas de datos que se encuentran a continuación</w:t>
      </w:r>
      <w:r w:rsidDel="00000000" w:rsidR="00000000" w:rsidRPr="00000000">
        <w:rPr>
          <w:rFonts w:ascii="Open Sans" w:cs="Open Sans" w:eastAsia="Open Sans" w:hAnsi="Open Sans"/>
          <w:rtl w:val="0"/>
        </w:rPr>
        <w:t xml:space="preserve"> para demostrar que su oferta cumple con los requerimientos de UNOPS incluidos en la Sección II: Lista de requerimientos. NO se permite a los licitantes que aporten modificaciones a la columna “requerimientos de UNOPS” incluida en las tablas comparativas de datos. Tales modificaciones constituirían un motivo para descalificar la oferta.</w:t>
      </w:r>
    </w:p>
    <w:p w:rsidR="00000000" w:rsidDel="00000000" w:rsidP="00000000" w:rsidRDefault="00000000" w:rsidRPr="00000000" w14:paraId="0000010C">
      <w:pPr>
        <w:rPr>
          <w:rFonts w:ascii="Open Sans" w:cs="Open Sans" w:eastAsia="Open Sans" w:hAnsi="Open Sans"/>
        </w:rPr>
      </w:pPr>
      <w:r w:rsidDel="00000000" w:rsidR="00000000" w:rsidRPr="00000000">
        <w:rPr>
          <w:rtl w:val="0"/>
        </w:rPr>
      </w:r>
    </w:p>
    <w:p w:rsidR="00000000" w:rsidDel="00000000" w:rsidP="00000000" w:rsidRDefault="00000000" w:rsidRPr="00000000" w14:paraId="0000010D">
      <w:pPr>
        <w:rPr>
          <w:rFonts w:ascii="Open Sans" w:cs="Open Sans" w:eastAsia="Open Sans" w:hAnsi="Open Sans"/>
          <w:b w:val="1"/>
          <w:color w:val="000000"/>
          <w:sz w:val="18"/>
          <w:szCs w:val="18"/>
        </w:rPr>
      </w:pPr>
      <w:r w:rsidDel="00000000" w:rsidR="00000000" w:rsidRPr="00000000">
        <w:rPr>
          <w:rFonts w:ascii="Open Sans" w:cs="Open Sans" w:eastAsia="Open Sans" w:hAnsi="Open Sans"/>
          <w:b w:val="1"/>
          <w:color w:val="000000"/>
          <w:sz w:val="18"/>
          <w:szCs w:val="18"/>
          <w:rtl w:val="0"/>
        </w:rPr>
        <w:t xml:space="preserve">Especificaciones técnicas para los bienes – Tabla comparativa de datos </w:t>
      </w:r>
    </w:p>
    <w:p w:rsidR="00000000" w:rsidDel="00000000" w:rsidP="00000000" w:rsidRDefault="00000000" w:rsidRPr="00000000" w14:paraId="0000010E">
      <w:pPr>
        <w:rPr>
          <w:rFonts w:ascii="Open Sans" w:cs="Open Sans" w:eastAsia="Open Sans" w:hAnsi="Open Sans"/>
          <w:b w:val="1"/>
          <w:color w:val="000000"/>
          <w:sz w:val="18"/>
          <w:szCs w:val="18"/>
        </w:rPr>
      </w:pPr>
      <w:r w:rsidDel="00000000" w:rsidR="00000000" w:rsidRPr="00000000">
        <w:rPr>
          <w:rtl w:val="0"/>
        </w:rPr>
      </w:r>
    </w:p>
    <w:tbl>
      <w:tblPr>
        <w:tblStyle w:val="Table6"/>
        <w:tblW w:w="984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69"/>
        <w:gridCol w:w="4248"/>
        <w:gridCol w:w="1766"/>
        <w:gridCol w:w="1660"/>
        <w:tblGridChange w:id="0">
          <w:tblGrid>
            <w:gridCol w:w="2169"/>
            <w:gridCol w:w="4248"/>
            <w:gridCol w:w="1766"/>
            <w:gridCol w:w="1660"/>
          </w:tblGrid>
        </w:tblGridChange>
      </w:tblGrid>
      <w:tr>
        <w:trPr>
          <w:trHeight w:val="300" w:hRule="atLeast"/>
        </w:trPr>
        <w:tc>
          <w:tcPr>
            <w:gridSpan w:val="2"/>
            <w:tcBorders>
              <w:top w:color="000000" w:space="0" w:sz="4" w:val="single"/>
              <w:left w:color="000000" w:space="0" w:sz="4" w:val="single"/>
              <w:bottom w:color="000000" w:space="0" w:sz="4" w:val="single"/>
              <w:right w:color="000000" w:space="0" w:sz="4" w:val="single"/>
            </w:tcBorders>
            <w:shd w:fill="c9daf8" w:val="clear"/>
            <w:tcMar>
              <w:top w:w="0.0" w:type="dxa"/>
              <w:left w:w="45.0" w:type="dxa"/>
              <w:bottom w:w="0.0" w:type="dxa"/>
              <w:right w:w="45.0" w:type="dxa"/>
            </w:tcMar>
            <w:vAlign w:val="center"/>
          </w:tcPr>
          <w:p w:rsidR="00000000" w:rsidDel="00000000" w:rsidP="00000000" w:rsidRDefault="00000000" w:rsidRPr="00000000" w14:paraId="0000010F">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Especificación mínima requerida</w:t>
            </w:r>
          </w:p>
        </w:tc>
        <w:tc>
          <w:tcPr>
            <w:tcBorders>
              <w:top w:color="000000" w:space="0" w:sz="4" w:val="single"/>
              <w:left w:color="000000" w:space="0" w:sz="4" w:val="single"/>
              <w:bottom w:color="000000" w:space="0" w:sz="4" w:val="single"/>
              <w:right w:color="000000" w:space="0" w:sz="4" w:val="single"/>
            </w:tcBorders>
            <w:shd w:fill="c9daf8" w:val="clear"/>
            <w:tcMar>
              <w:top w:w="0.0" w:type="dxa"/>
              <w:left w:w="45.0" w:type="dxa"/>
              <w:bottom w:w="0.0" w:type="dxa"/>
              <w:right w:w="45.0" w:type="dxa"/>
            </w:tcMar>
            <w:vAlign w:val="center"/>
          </w:tcPr>
          <w:p w:rsidR="00000000" w:rsidDel="00000000" w:rsidP="00000000" w:rsidRDefault="00000000" w:rsidRPr="00000000" w14:paraId="00000111">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Especificación Ofrecida / Declaración de Cumplimiento / Aceptación</w:t>
            </w:r>
          </w:p>
        </w:tc>
        <w:tc>
          <w:tcPr>
            <w:tcBorders>
              <w:top w:color="000000" w:space="0" w:sz="4" w:val="single"/>
              <w:left w:color="000000" w:space="0" w:sz="4" w:val="single"/>
              <w:bottom w:color="000000" w:space="0" w:sz="4" w:val="single"/>
              <w:right w:color="000000" w:space="0" w:sz="4" w:val="single"/>
            </w:tcBorders>
            <w:shd w:fill="c9daf8" w:val="clear"/>
            <w:tcMar>
              <w:top w:w="0.0" w:type="dxa"/>
              <w:left w:w="45.0" w:type="dxa"/>
              <w:bottom w:w="0.0" w:type="dxa"/>
              <w:right w:w="45.0" w:type="dxa"/>
            </w:tcMar>
            <w:vAlign w:val="center"/>
          </w:tcPr>
          <w:p w:rsidR="00000000" w:rsidDel="00000000" w:rsidP="00000000" w:rsidRDefault="00000000" w:rsidRPr="00000000" w14:paraId="00000112">
            <w:pPr>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Documento de su oferta donde se puede verificar el cumplimiento</w:t>
            </w:r>
          </w:p>
        </w:tc>
      </w:tr>
      <w:tr>
        <w:trPr>
          <w:trHeight w:val="300" w:hRule="atLeast"/>
        </w:trPr>
        <w:tc>
          <w:tcPr>
            <w:gridSpan w:val="4"/>
            <w:tcBorders>
              <w:top w:color="000000" w:space="0" w:sz="4" w:val="single"/>
              <w:left w:color="000000" w:space="0" w:sz="4" w:val="single"/>
              <w:bottom w:color="000000" w:space="0" w:sz="4" w:val="single"/>
              <w:right w:color="000000" w:space="0" w:sz="4" w:val="single"/>
            </w:tcBorders>
            <w:shd w:fill="c9daf8" w:val="clear"/>
            <w:tcMar>
              <w:top w:w="0.0" w:type="dxa"/>
              <w:left w:w="45.0" w:type="dxa"/>
              <w:bottom w:w="0.0" w:type="dxa"/>
              <w:right w:w="45.0" w:type="dxa"/>
            </w:tcMar>
            <w:vAlign w:val="center"/>
          </w:tcPr>
          <w:p w:rsidR="00000000" w:rsidDel="00000000" w:rsidP="00000000" w:rsidRDefault="00000000" w:rsidRPr="00000000" w14:paraId="00000113">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Lote</w:t>
            </w:r>
            <w:r w:rsidDel="00000000" w:rsidR="00000000" w:rsidRPr="00000000">
              <w:rPr>
                <w:rFonts w:ascii="Open Sans" w:cs="Open Sans" w:eastAsia="Open Sans" w:hAnsi="Open Sans"/>
                <w:b w:val="1"/>
                <w:rtl w:val="0"/>
              </w:rPr>
              <w:t xml:space="preserve"> único</w:t>
            </w:r>
            <w:r w:rsidDel="00000000" w:rsidR="00000000" w:rsidRPr="00000000">
              <w:rPr>
                <w:rFonts w:ascii="Open Sans" w:cs="Open Sans" w:eastAsia="Open Sans" w:hAnsi="Open Sans"/>
                <w:b w:val="1"/>
                <w:color w:val="000000"/>
                <w:rtl w:val="0"/>
              </w:rPr>
              <w:t xml:space="preserve">: Tanques de Almacenamiento de Agua Potable de 1.000 litros</w:t>
            </w:r>
          </w:p>
        </w:tc>
      </w:tr>
      <w:tr>
        <w:trPr>
          <w:trHeight w:val="300" w:hRule="atLeast"/>
        </w:trPr>
        <w:tc>
          <w:tcPr>
            <w:gridSpan w:val="2"/>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17">
            <w:pPr>
              <w:rPr>
                <w:rFonts w:ascii="Open Sans" w:cs="Open Sans" w:eastAsia="Open Sans" w:hAnsi="Open Sans"/>
                <w:b w:val="1"/>
              </w:rPr>
            </w:pPr>
            <w:r w:rsidDel="00000000" w:rsidR="00000000" w:rsidRPr="00000000">
              <w:rPr>
                <w:rFonts w:ascii="Open Sans" w:cs="Open Sans" w:eastAsia="Open Sans" w:hAnsi="Open Sans"/>
                <w:b w:val="1"/>
                <w:rtl w:val="0"/>
              </w:rPr>
              <w:t xml:space="preserve">Marca</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19">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1A">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1B">
            <w:pPr>
              <w:rPr>
                <w:rFonts w:ascii="Open Sans" w:cs="Open Sans" w:eastAsia="Open Sans" w:hAnsi="Open Sans"/>
                <w:b w:val="1"/>
              </w:rPr>
            </w:pPr>
            <w:r w:rsidDel="00000000" w:rsidR="00000000" w:rsidRPr="00000000">
              <w:rPr>
                <w:rFonts w:ascii="Open Sans" w:cs="Open Sans" w:eastAsia="Open Sans" w:hAnsi="Open Sans"/>
                <w:b w:val="1"/>
                <w:rtl w:val="0"/>
              </w:rPr>
              <w:t xml:space="preserve">Modelo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1D">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1E">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1F">
            <w:pPr>
              <w:rPr>
                <w:rFonts w:ascii="Open Sans" w:cs="Open Sans" w:eastAsia="Open Sans" w:hAnsi="Open Sans"/>
                <w:b w:val="1"/>
              </w:rPr>
            </w:pPr>
            <w:r w:rsidDel="00000000" w:rsidR="00000000" w:rsidRPr="00000000">
              <w:rPr>
                <w:rFonts w:ascii="Open Sans" w:cs="Open Sans" w:eastAsia="Open Sans" w:hAnsi="Open Sans"/>
                <w:rtl w:val="0"/>
              </w:rPr>
              <w:t xml:space="preserve">Tanques de polietileno virgen de alta densidad multicapa cilíndricos verticales de fondo plano moldeados en una construcción sin costuras de una pieza por moldeo rotacional, para almacenamiento de agua potable de 1.000 litros de capacidad útil, con protección UV y aptos para uso a la intemperie.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1">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2">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3">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Los tanques deberán ser nuevos y sin uso.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5">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6">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7">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El tanque deberá contar con boca pasa-hombre de inspección y llenado en la parte superior, con tapa plástica con sistema de cierre tipo “click” o mediante roscado. </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9">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A">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B">
            <w:pPr>
              <w:spacing w:after="8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Diámetro mínimo de boca pasa-hombre de inspección y llenado: 400mm</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D">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E">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F">
            <w:pPr>
              <w:tabs>
                <w:tab w:val="left" w:pos="1848"/>
              </w:tabs>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Los tanques deberán poseer únicamente una descarga lateral de 3/4" ya ejecutada. Al momento de la entrega, la misma deberá estar cerrada herméticamente con un tapón plástico, rosca macho y cabeza hexagonal con arandela de teflón.</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1">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2">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3">
            <w:pPr>
              <w:tabs>
                <w:tab w:val="left" w:pos="1848"/>
              </w:tabs>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Se proveerá -sin instalar- una válvula esférica plástica de 3/4"rosca macho compatible con la rosca de descarga. La misma deberá contar con salida de manguera de 3/4” a la que se conectará un tramo de 500 mm de manguera de caucho sintético fijada con doble abrazadera. En el otro extremo de la manguera se colocará una segunda válvula esférica de similares características y fijación que la anterior. En el extremo de salida (aguas abajo de la segunda válvula esférica de descarga) se deberá instalar una curva a 90° M-H de 3/4”, cuya finalidad será orientar el flujo descargado. Las válvulas y accesorios plásticos </w:t>
            </w:r>
            <w:r w:rsidDel="00000000" w:rsidR="00000000" w:rsidRPr="00000000">
              <w:rPr>
                <w:rFonts w:ascii="Open Sans" w:cs="Open Sans" w:eastAsia="Open Sans" w:hAnsi="Open Sans"/>
                <w:rtl w:val="0"/>
              </w:rPr>
              <w:t xml:space="preserve">descriptos</w:t>
            </w:r>
            <w:r w:rsidDel="00000000" w:rsidR="00000000" w:rsidRPr="00000000">
              <w:rPr>
                <w:rFonts w:ascii="Open Sans" w:cs="Open Sans" w:eastAsia="Open Sans" w:hAnsi="Open Sans"/>
                <w:rtl w:val="0"/>
              </w:rPr>
              <w:t xml:space="preserve"> precedentemente podrán ser de PP, PPR, PRV, PEAD o cualquier otro material plástico apto para uso en agua potable. </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5">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6">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7">
            <w:pPr>
              <w:tabs>
                <w:tab w:val="left" w:pos="1848"/>
              </w:tabs>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La manguera deberá estar conformada por un tubo interior de caucho sintético de construcción lisa, con refuerzo de fibras sintéticas de alta tenacidad y espiral de alambre de acero, con cubierta exterior de caucho sintético resistente a la abrasión y a los agentes atmosféricos, apta para rango de temperatura de trabajo: -20 C a +80 C. </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9">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A">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B">
            <w:pPr>
              <w:tabs>
                <w:tab w:val="left" w:pos="1848"/>
              </w:tabs>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Las abrazaderas serán de banda estampada a cremallera, ancho de banda: 9 mm, de acero inoxidable AISI 304.</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D">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E">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F">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El tanque deberá considerar las condiciones de carga más desfavorables (viento, asentamientos diferenciales, sobrecargas eventuales, tanque lleno y vacío, variación de temperatura, etc.) con la aplicación de coeficientes de seguridad según las reglas del arte.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41">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42">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43">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Cada tanque deberá contar con un número de serie único, grabado sobre la superficie del mismo de manera indeleble y perdurable con métodos que no deterioren la calidad del mismo.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45">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46">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47">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Se consideran incluidos todos los elementos que, aún sin tener mención expresa, sean necesarios para la correcta instalación, fijación y funcionamiento de los tanques y su descarga.</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49">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4A">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4B">
            <w:pPr>
              <w:spacing w:after="120" w:line="276" w:lineRule="auto"/>
              <w:ind w:left="6" w:firstLine="0"/>
              <w:jc w:val="both"/>
              <w:rPr>
                <w:rFonts w:ascii="Open Sans" w:cs="Open Sans" w:eastAsia="Open Sans" w:hAnsi="Open Sans"/>
              </w:rPr>
            </w:pPr>
            <w:r w:rsidDel="00000000" w:rsidR="00000000" w:rsidRPr="00000000">
              <w:rPr>
                <w:rFonts w:ascii="Open Sans" w:cs="Open Sans" w:eastAsia="Open Sans" w:hAnsi="Open Sans"/>
                <w:rtl w:val="0"/>
              </w:rPr>
              <w:t xml:space="preserve">Adicionalmente,  se proveerá un pallet de madera nuevo (sin uso) por cada tanque entregado. Los pallets serán del tipo plano doble faz no reversible de dos o cuatro entradas, de dimensiones 1.200mm x 1.000mm x 140 mm (mínimo) con una capacidad nominal mínima de 1.200kg. Conforme a normas IRAM 10015 y 10016.</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4D">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4E">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300" w:hRule="atLeast"/>
        </w:trPr>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14F">
            <w:pPr>
              <w:spacing w:after="80" w:line="276" w:lineRule="auto"/>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Norma de referencia: ASTM D 1998.</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51">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52">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trHeight w:val="255" w:hRule="atLeast"/>
        </w:trPr>
        <w:tc>
          <w:tcPr>
            <w:gridSpan w:val="2"/>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53">
            <w:pPr>
              <w:spacing w:after="120" w:line="276" w:lineRule="auto"/>
              <w:ind w:left="6" w:firstLine="0"/>
              <w:jc w:val="both"/>
              <w:rPr>
                <w:rFonts w:ascii="Open Sans" w:cs="Open Sans" w:eastAsia="Open Sans" w:hAnsi="Open Sans"/>
                <w:b w:val="1"/>
              </w:rPr>
            </w:pPr>
            <w:r w:rsidDel="00000000" w:rsidR="00000000" w:rsidRPr="00000000">
              <w:rPr>
                <w:rFonts w:ascii="Open Sans" w:cs="Open Sans" w:eastAsia="Open Sans" w:hAnsi="Open Sans"/>
                <w:rtl w:val="0"/>
              </w:rPr>
              <w:t xml:space="preserve">Garantía de los bienes: Todos los bienes deberán contar con un período de garantía de un (1) año calendario, contado a partir de la recepción definitiva de los mismos. El Adjudicatario brindará una garantía de compra asegurando al contratante que si el equipo sufre algún desperfecto de fábrica, no atribuible al mal uso o accidentes causados por el contratante, se realizará la reparación y/o la reposición de las partes, sin cargo alguno para el órgano contratante, incluyendo mano de obra y gastos de transportación derivados del cumplimiento de la misma.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55">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56">
            <w:pPr>
              <w:widowControl w:val="0"/>
              <w:spacing w:line="276" w:lineRule="auto"/>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157">
      <w:pPr>
        <w:widowControl w:val="0"/>
        <w:jc w:val="both"/>
        <w:rPr>
          <w:rFonts w:ascii="Open Sans" w:cs="Open Sans" w:eastAsia="Open Sans" w:hAnsi="Open Sans"/>
          <w:b w:val="1"/>
          <w:sz w:val="18"/>
          <w:szCs w:val="18"/>
        </w:rPr>
      </w:pPr>
      <w:r w:rsidDel="00000000" w:rsidR="00000000" w:rsidRPr="00000000">
        <w:rPr>
          <w:rtl w:val="0"/>
        </w:rPr>
      </w:r>
    </w:p>
    <w:p w:rsidR="00000000" w:rsidDel="00000000" w:rsidP="00000000" w:rsidRDefault="00000000" w:rsidRPr="00000000" w14:paraId="00000158">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9">
      <w:pPr>
        <w:ind w:right="-318"/>
        <w:jc w:val="both"/>
        <w:rPr>
          <w:rFonts w:ascii="Open Sans" w:cs="Open Sans" w:eastAsia="Open Sans" w:hAnsi="Open Sans"/>
          <w:b w:val="1"/>
        </w:rPr>
      </w:pPr>
      <w:bookmarkStart w:colFirst="0" w:colLast="0" w:name="_heading=h.3dy6vkm" w:id="3"/>
      <w:bookmarkEnd w:id="3"/>
      <w:r w:rsidDel="00000000" w:rsidR="00000000" w:rsidRPr="00000000">
        <w:rPr>
          <w:rFonts w:ascii="Open Sans" w:cs="Open Sans" w:eastAsia="Open Sans" w:hAnsi="Open Sans"/>
          <w:b w:val="1"/>
          <w:rtl w:val="0"/>
        </w:rPr>
        <w:t xml:space="preserve">Requerimientos de entrega – Tabla comparativa de datos - Requerimientos en cuanto a servicios relacionados</w:t>
      </w:r>
    </w:p>
    <w:p w:rsidR="00000000" w:rsidDel="00000000" w:rsidP="00000000" w:rsidRDefault="00000000" w:rsidRPr="00000000" w14:paraId="0000015A">
      <w:pPr>
        <w:ind w:right="-318"/>
        <w:jc w:val="both"/>
        <w:rPr>
          <w:rFonts w:ascii="Open Sans" w:cs="Open Sans" w:eastAsia="Open Sans" w:hAnsi="Open Sans"/>
          <w:b w:val="1"/>
        </w:rPr>
      </w:pPr>
      <w:r w:rsidDel="00000000" w:rsidR="00000000" w:rsidRPr="00000000">
        <w:rPr>
          <w:rtl w:val="0"/>
        </w:rPr>
      </w:r>
    </w:p>
    <w:tbl>
      <w:tblPr>
        <w:tblStyle w:val="Table7"/>
        <w:tblW w:w="9915.0" w:type="dxa"/>
        <w:jc w:val="left"/>
        <w:tblInd w:w="-34.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425"/>
        <w:gridCol w:w="6690"/>
        <w:gridCol w:w="1800"/>
        <w:tblGridChange w:id="0">
          <w:tblGrid>
            <w:gridCol w:w="1425"/>
            <w:gridCol w:w="6690"/>
            <w:gridCol w:w="1800"/>
          </w:tblGrid>
        </w:tblGridChange>
      </w:tblGrid>
      <w:tr>
        <w:trPr>
          <w:trHeight w:val="581" w:hRule="atLeast"/>
        </w:trPr>
        <w:tc>
          <w:tcPr>
            <w:gridSpan w:val="2"/>
            <w:shd w:fill="d9d9d9" w:val="clear"/>
            <w:vAlign w:val="center"/>
          </w:tcPr>
          <w:p w:rsidR="00000000" w:rsidDel="00000000" w:rsidP="00000000" w:rsidRDefault="00000000" w:rsidRPr="00000000" w14:paraId="0000015B">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Requerimientos de Entrega </w:t>
            </w:r>
          </w:p>
        </w:tc>
        <w:tc>
          <w:tcPr>
            <w:shd w:fill="d9d9d9" w:val="clear"/>
            <w:vAlign w:val="center"/>
          </w:tcPr>
          <w:p w:rsidR="00000000" w:rsidDel="00000000" w:rsidP="00000000" w:rsidRDefault="00000000" w:rsidRPr="00000000" w14:paraId="0000015D">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¿Cumple la oferta con los requerimientos?</w:t>
            </w:r>
          </w:p>
          <w:p w:rsidR="00000000" w:rsidDel="00000000" w:rsidP="00000000" w:rsidRDefault="00000000" w:rsidRPr="00000000" w14:paraId="0000015E">
            <w:pPr>
              <w:jc w:val="center"/>
              <w:rPr>
                <w:rFonts w:ascii="Open Sans" w:cs="Open Sans" w:eastAsia="Open Sans" w:hAnsi="Open Sans"/>
                <w:b w:val="1"/>
                <w:sz w:val="18"/>
                <w:szCs w:val="18"/>
              </w:rPr>
            </w:pPr>
            <w:r w:rsidDel="00000000" w:rsidR="00000000" w:rsidRPr="00000000">
              <w:rPr>
                <w:rFonts w:ascii="Open Sans" w:cs="Open Sans" w:eastAsia="Open Sans" w:hAnsi="Open Sans"/>
                <w:sz w:val="18"/>
                <w:szCs w:val="18"/>
                <w:rtl w:val="0"/>
              </w:rPr>
              <w:t xml:space="preserve">(El licitante debe completar esta columna)</w:t>
            </w:r>
            <w:r w:rsidDel="00000000" w:rsidR="00000000" w:rsidRPr="00000000">
              <w:rPr>
                <w:rtl w:val="0"/>
              </w:rPr>
            </w:r>
          </w:p>
        </w:tc>
      </w:tr>
      <w:tr>
        <w:trPr>
          <w:trHeight w:val="1445.14892578125" w:hRule="atLeast"/>
        </w:trPr>
        <w:tc>
          <w:tcPr>
            <w:shd w:fill="d9d9d9" w:val="clear"/>
            <w:vAlign w:val="center"/>
          </w:tcPr>
          <w:p w:rsidR="00000000" w:rsidDel="00000000" w:rsidP="00000000" w:rsidRDefault="00000000" w:rsidRPr="00000000" w14:paraId="0000015F">
            <w:pPr>
              <w:widowControl w:val="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Plazo de Entrega</w:t>
            </w:r>
          </w:p>
        </w:tc>
        <w:tc>
          <w:tcPr>
            <w:vAlign w:val="center"/>
          </w:tcPr>
          <w:p w:rsidR="00000000" w:rsidDel="00000000" w:rsidP="00000000" w:rsidRDefault="00000000" w:rsidRPr="00000000" w14:paraId="00000160">
            <w:pPr>
              <w:spacing w:after="120" w:line="276" w:lineRule="auto"/>
              <w:ind w:left="6" w:firstLine="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La entrega de la totalidad de los bienes adjudicados se realizará dentro de los 60 días siguientes a la firma de la orden de compra,  de acuerdo al siguiente esquema de hitos acumulativos:</w:t>
            </w:r>
          </w:p>
          <w:p w:rsidR="00000000" w:rsidDel="00000000" w:rsidP="00000000" w:rsidRDefault="00000000" w:rsidRPr="00000000" w14:paraId="00000161">
            <w:pPr>
              <w:numPr>
                <w:ilvl w:val="0"/>
                <w:numId w:val="9"/>
              </w:numPr>
              <w:spacing w:after="0" w:afterAutospacing="0" w:line="276"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Hito 1: 25 % dentro de los 15 días </w:t>
            </w:r>
          </w:p>
          <w:p w:rsidR="00000000" w:rsidDel="00000000" w:rsidP="00000000" w:rsidRDefault="00000000" w:rsidRPr="00000000" w14:paraId="00000162">
            <w:pPr>
              <w:numPr>
                <w:ilvl w:val="0"/>
                <w:numId w:val="9"/>
              </w:numPr>
              <w:spacing w:after="0" w:afterAutospacing="0" w:line="276"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Hito 2: 25 % dentro de los 30 días</w:t>
            </w:r>
          </w:p>
          <w:p w:rsidR="00000000" w:rsidDel="00000000" w:rsidP="00000000" w:rsidRDefault="00000000" w:rsidRPr="00000000" w14:paraId="00000163">
            <w:pPr>
              <w:numPr>
                <w:ilvl w:val="0"/>
                <w:numId w:val="9"/>
              </w:numPr>
              <w:spacing w:after="0" w:afterAutospacing="0" w:line="276"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Hito 3: 25 % dentro de los 45 días </w:t>
            </w:r>
          </w:p>
          <w:p w:rsidR="00000000" w:rsidDel="00000000" w:rsidP="00000000" w:rsidRDefault="00000000" w:rsidRPr="00000000" w14:paraId="00000164">
            <w:pPr>
              <w:numPr>
                <w:ilvl w:val="0"/>
                <w:numId w:val="9"/>
              </w:numPr>
              <w:spacing w:after="120" w:line="276"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Hito 4: 25 % dentro de los 60 días </w:t>
            </w:r>
          </w:p>
          <w:p w:rsidR="00000000" w:rsidDel="00000000" w:rsidP="00000000" w:rsidRDefault="00000000" w:rsidRPr="00000000" w14:paraId="00000165">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66">
            <w:pPr>
              <w:jc w:val="both"/>
              <w:rPr>
                <w:rFonts w:ascii="Open Sans" w:cs="Open Sans" w:eastAsia="Open Sans" w:hAnsi="Open Sans"/>
                <w:sz w:val="16"/>
                <w:szCs w:val="16"/>
              </w:rPr>
            </w:pPr>
            <w:r w:rsidDel="00000000" w:rsidR="00000000" w:rsidRPr="00000000">
              <w:rPr>
                <w:rFonts w:ascii="Open Sans" w:cs="Open Sans" w:eastAsia="Open Sans" w:hAnsi="Open Sans"/>
                <w:sz w:val="18"/>
                <w:szCs w:val="18"/>
                <w:rtl w:val="0"/>
              </w:rPr>
              <w:t xml:space="preserve">Los plazos indicados corresponden a días corridos, desde la suscripción de la correspondiente Orden de Compra.</w:t>
            </w:r>
            <w:r w:rsidDel="00000000" w:rsidR="00000000" w:rsidRPr="00000000">
              <w:rPr>
                <w:rtl w:val="0"/>
              </w:rPr>
            </w:r>
          </w:p>
        </w:tc>
        <w:tc>
          <w:tcPr>
            <w:vAlign w:val="center"/>
          </w:tcPr>
          <w:p w:rsidR="00000000" w:rsidDel="00000000" w:rsidP="00000000" w:rsidRDefault="00000000" w:rsidRPr="00000000" w14:paraId="00000167">
            <w:pPr>
              <w:jc w:val="center"/>
              <w:rPr>
                <w:rFonts w:ascii="Open Sans" w:cs="Open Sans" w:eastAsia="Open Sans" w:hAnsi="Open Sans"/>
                <w:sz w:val="18"/>
                <w:szCs w:val="18"/>
              </w:rPr>
            </w:pPr>
            <w:sdt>
              <w:sdtPr>
                <w:tag w:val="goog_rdk_4"/>
              </w:sdtPr>
              <w:sdtContent>
                <w:r w:rsidDel="00000000" w:rsidR="00000000" w:rsidRPr="00000000">
                  <w:rPr>
                    <w:rFonts w:ascii="Arial Unicode MS" w:cs="Arial Unicode MS" w:eastAsia="Arial Unicode MS" w:hAnsi="Arial Unicode MS"/>
                    <w:color w:val="000000"/>
                    <w:sz w:val="18"/>
                    <w:szCs w:val="18"/>
                    <w:highlight w:val="cyan"/>
                    <w:rtl w:val="0"/>
                  </w:rPr>
                  <w:t xml:space="preserve">☐ Sí ☐ No</w:t>
                </w:r>
              </w:sdtContent>
            </w:sdt>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68">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Lugar de entrega y normas Incoterms</w:t>
            </w:r>
          </w:p>
        </w:tc>
        <w:tc>
          <w:tcPr>
            <w:vAlign w:val="center"/>
          </w:tcPr>
          <w:p w:rsidR="00000000" w:rsidDel="00000000" w:rsidP="00000000" w:rsidRDefault="00000000" w:rsidRPr="00000000" w14:paraId="00000169">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Los bienes deberán ser entregados en el Batallón de Ingenieros de Montaña 5 “General de División Enrique Mosconi”, V Brigada de Montaña, Guarnición de Ejército Salta, emplazada en la Ciudad de Salta, capital de la provincia homónima. Dirección: Av. Gral. Arenales S/N – (C.P. 4400)</w:t>
            </w:r>
          </w:p>
          <w:p w:rsidR="00000000" w:rsidDel="00000000" w:rsidP="00000000" w:rsidRDefault="00000000" w:rsidRPr="00000000" w14:paraId="0000016A">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w:t>
            </w:r>
          </w:p>
          <w:p w:rsidR="00000000" w:rsidDel="00000000" w:rsidP="00000000" w:rsidRDefault="00000000" w:rsidRPr="00000000" w14:paraId="0000016B">
            <w:pPr>
              <w:jc w:val="both"/>
              <w:rPr>
                <w:rFonts w:ascii="Open Sans" w:cs="Open Sans" w:eastAsia="Open Sans" w:hAnsi="Open Sans"/>
                <w:sz w:val="18"/>
                <w:szCs w:val="18"/>
                <w:u w:val="single"/>
              </w:rPr>
            </w:pPr>
            <w:r w:rsidDel="00000000" w:rsidR="00000000" w:rsidRPr="00000000">
              <w:rPr>
                <w:rFonts w:ascii="Open Sans" w:cs="Open Sans" w:eastAsia="Open Sans" w:hAnsi="Open Sans"/>
                <w:sz w:val="18"/>
                <w:szCs w:val="18"/>
                <w:u w:val="single"/>
                <w:rtl w:val="0"/>
              </w:rPr>
              <w:t xml:space="preserve">A. Los bienes que provengan de Argentina o previamente nacionalizados</w:t>
            </w:r>
          </w:p>
          <w:p w:rsidR="00000000" w:rsidDel="00000000" w:rsidP="00000000" w:rsidRDefault="00000000" w:rsidRPr="00000000" w14:paraId="0000016C">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a.1. Los bienes que provengan de Argentina o previamente nacionalizados se Cotizarán EXW (según Incoterms 2010) + transporte (incluidas las operaciones de carga y descarga de la mercadería) y seguro hasta el lugar de destino siguiendo el Formulario D.</w:t>
            </w:r>
          </w:p>
          <w:p w:rsidR="00000000" w:rsidDel="00000000" w:rsidP="00000000" w:rsidRDefault="00000000" w:rsidRPr="00000000" w14:paraId="0000016D">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a.2. El proveedor deberá entregar a UNOPS la siguiente documentación, con 10 días de antelación a la entrega de la mercadería en el destino convenido:</w:t>
            </w:r>
          </w:p>
          <w:p w:rsidR="00000000" w:rsidDel="00000000" w:rsidP="00000000" w:rsidRDefault="00000000" w:rsidRPr="00000000" w14:paraId="0000016E">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 copia de la factura del Proveedor en que se indique una descripción, la cantidad, el precio unitario y el monto total de los bienes;</w:t>
            </w:r>
          </w:p>
          <w:p w:rsidR="00000000" w:rsidDel="00000000" w:rsidP="00000000" w:rsidRDefault="00000000" w:rsidRPr="00000000" w14:paraId="0000016F">
            <w:pPr>
              <w:jc w:val="both"/>
              <w:rPr>
                <w:rFonts w:ascii="Open Sans" w:cs="Open Sans" w:eastAsia="Open Sans" w:hAnsi="Open Sans"/>
                <w:sz w:val="18"/>
                <w:szCs w:val="18"/>
                <w:shd w:fill="cccccc" w:val="clear"/>
              </w:rPr>
            </w:pPr>
            <w:r w:rsidDel="00000000" w:rsidR="00000000" w:rsidRPr="00000000">
              <w:rPr>
                <w:rFonts w:ascii="Open Sans" w:cs="Open Sans" w:eastAsia="Open Sans" w:hAnsi="Open Sans"/>
                <w:sz w:val="18"/>
                <w:szCs w:val="18"/>
                <w:rtl w:val="0"/>
              </w:rPr>
              <w:t xml:space="preserve">(ii) nota de entrega, recibo para transporte </w:t>
            </w:r>
            <w:r w:rsidDel="00000000" w:rsidR="00000000" w:rsidRPr="00000000">
              <w:rPr>
                <w:rtl w:val="0"/>
              </w:rPr>
            </w:r>
          </w:p>
          <w:p w:rsidR="00000000" w:rsidDel="00000000" w:rsidP="00000000" w:rsidRDefault="00000000" w:rsidRPr="00000000" w14:paraId="00000170">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(iii) certificado de garantía del fabricante o Proveedor;</w:t>
            </w:r>
          </w:p>
          <w:p w:rsidR="00000000" w:rsidDel="00000000" w:rsidP="00000000" w:rsidRDefault="00000000" w:rsidRPr="00000000" w14:paraId="00000171">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72">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73">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B. Bienes que provengan del exterior</w:t>
            </w:r>
          </w:p>
          <w:p w:rsidR="00000000" w:rsidDel="00000000" w:rsidP="00000000" w:rsidRDefault="00000000" w:rsidRPr="00000000" w14:paraId="00000174">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b.1: Los bienes a importar deberán cotizarse DAP lugar de destino convenido (según Incoterms 2010), incluida la descarga de los bienes en el depósito indicado, siguiendo el Formulario correspondiente.</w:t>
            </w:r>
          </w:p>
          <w:p w:rsidR="00000000" w:rsidDel="00000000" w:rsidP="00000000" w:rsidRDefault="00000000" w:rsidRPr="00000000" w14:paraId="00000175">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76">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b.2. Los bienes provenientes del exterior serán importados a través del mecanismo de franquicia diplomática y la demora en la entrega de la documentación por parte del proveedor causará demoras en la obtención de la misma.</w:t>
            </w:r>
          </w:p>
          <w:p w:rsidR="00000000" w:rsidDel="00000000" w:rsidP="00000000" w:rsidRDefault="00000000" w:rsidRPr="00000000" w14:paraId="00000177">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El proveedor deberá entregar a UNOPS la siguiente documentación, con 21 días de antelación al arribo de mercadería al puerto del lugar de destino convenido para la tramitación de la mencionada franquicia y su posterior importación:</w:t>
            </w:r>
          </w:p>
          <w:p w:rsidR="00000000" w:rsidDel="00000000" w:rsidP="00000000" w:rsidRDefault="00000000" w:rsidRPr="00000000" w14:paraId="00000178">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79">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 copias de la factura del Proveedor en que se indiquen la descripción, cantidad, precio unitario y monto total de los bienes;</w:t>
            </w:r>
          </w:p>
          <w:p w:rsidR="00000000" w:rsidDel="00000000" w:rsidP="00000000" w:rsidRDefault="00000000" w:rsidRPr="00000000" w14:paraId="0000017A">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7B">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(ii) Dos copias del conocimiento de embarque negociable, limpio a bordo, con la indicación “flete pagado” y dos copias del conocimiento de embarque no negociable;</w:t>
            </w:r>
          </w:p>
          <w:p w:rsidR="00000000" w:rsidDel="00000000" w:rsidP="00000000" w:rsidRDefault="00000000" w:rsidRPr="00000000" w14:paraId="0000017C">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7D">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(iii) copias de la lista de embarque, con indicación del contenido de cada bulto;</w:t>
            </w:r>
          </w:p>
          <w:p w:rsidR="00000000" w:rsidDel="00000000" w:rsidP="00000000" w:rsidRDefault="00000000" w:rsidRPr="00000000" w14:paraId="0000017E">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7F">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(iv) certificado de seguro;</w:t>
            </w:r>
          </w:p>
          <w:p w:rsidR="00000000" w:rsidDel="00000000" w:rsidP="00000000" w:rsidRDefault="00000000" w:rsidRPr="00000000" w14:paraId="00000180">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81">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(v) certificado de garantía del fabricante o Proveedor.</w:t>
            </w:r>
          </w:p>
          <w:p w:rsidR="00000000" w:rsidDel="00000000" w:rsidP="00000000" w:rsidRDefault="00000000" w:rsidRPr="00000000" w14:paraId="00000182">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83">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(vi) Certificación Seguridad Eléctrica según Resolución 171/2016 de la Secretaría de Comercio, en caso de que así corresponda.</w:t>
            </w:r>
          </w:p>
          <w:p w:rsidR="00000000" w:rsidDel="00000000" w:rsidP="00000000" w:rsidRDefault="00000000" w:rsidRPr="00000000" w14:paraId="00000184">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85">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86">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b.3. El precio cotizado bajo condición DAP incluirá además todos los gastos y/o costos que se requieran afrontar para la entrega de los bienes en el lugar de destino final –incluidos los de tramitación y gestión de la importación-, excepto los derechos de importación cubiertos por la franquicia diplomática.</w:t>
            </w:r>
          </w:p>
          <w:p w:rsidR="00000000" w:rsidDel="00000000" w:rsidP="00000000" w:rsidRDefault="00000000" w:rsidRPr="00000000" w14:paraId="00000187">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88">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UNOPS deberá recibir la documentación antes mencionada en los plazos arriba indicados, si no los recibiera el proveedor será responsable por todos los gastos resultantes de su falta de cumplimiento.</w:t>
            </w:r>
          </w:p>
          <w:p w:rsidR="00000000" w:rsidDel="00000000" w:rsidP="00000000" w:rsidRDefault="00000000" w:rsidRPr="00000000" w14:paraId="00000189">
            <w:pPr>
              <w:jc w:val="both"/>
              <w:rPr>
                <w:rFonts w:ascii="Open Sans" w:cs="Open Sans" w:eastAsia="Open Sans" w:hAnsi="Open Sans"/>
                <w:sz w:val="18"/>
                <w:szCs w:val="18"/>
              </w:rPr>
            </w:pPr>
            <w:r w:rsidDel="00000000" w:rsidR="00000000" w:rsidRPr="00000000">
              <w:rPr>
                <w:rtl w:val="0"/>
              </w:rPr>
            </w:r>
          </w:p>
        </w:tc>
        <w:tc>
          <w:tcPr>
            <w:vAlign w:val="center"/>
          </w:tcPr>
          <w:p w:rsidR="00000000" w:rsidDel="00000000" w:rsidP="00000000" w:rsidRDefault="00000000" w:rsidRPr="00000000" w14:paraId="0000018A">
            <w:pPr>
              <w:jc w:val="center"/>
              <w:rPr>
                <w:rFonts w:ascii="Open Sans" w:cs="Open Sans" w:eastAsia="Open Sans" w:hAnsi="Open Sans"/>
                <w:sz w:val="18"/>
                <w:szCs w:val="18"/>
                <w:highlight w:val="yellow"/>
              </w:rPr>
            </w:pPr>
            <w:sdt>
              <w:sdtPr>
                <w:tag w:val="goog_rdk_5"/>
              </w:sdtPr>
              <w:sdtContent>
                <w:r w:rsidDel="00000000" w:rsidR="00000000" w:rsidRPr="00000000">
                  <w:rPr>
                    <w:rFonts w:ascii="Arial Unicode MS" w:cs="Arial Unicode MS" w:eastAsia="Arial Unicode MS" w:hAnsi="Arial Unicode MS"/>
                    <w:color w:val="000000"/>
                    <w:sz w:val="18"/>
                    <w:szCs w:val="18"/>
                    <w:highlight w:val="cyan"/>
                    <w:rtl w:val="0"/>
                  </w:rPr>
                  <w:t xml:space="preserve">☐ Sí ☐ No</w:t>
                </w:r>
              </w:sdtContent>
            </w:sdt>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8B">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Embalaje</w:t>
            </w:r>
          </w:p>
        </w:tc>
        <w:tc>
          <w:tcPr>
            <w:vAlign w:val="center"/>
          </w:tcPr>
          <w:p w:rsidR="00000000" w:rsidDel="00000000" w:rsidP="00000000" w:rsidRDefault="00000000" w:rsidRPr="00000000" w14:paraId="0000018C">
            <w:pPr>
              <w:jc w:val="both"/>
              <w:rPr>
                <w:rFonts w:ascii="Arial" w:cs="Arial" w:eastAsia="Arial" w:hAnsi="Arial"/>
                <w:sz w:val="18"/>
                <w:szCs w:val="18"/>
              </w:rPr>
            </w:pPr>
            <w:r w:rsidDel="00000000" w:rsidR="00000000" w:rsidRPr="00000000">
              <w:rPr>
                <w:rFonts w:ascii="Open Sans" w:cs="Open Sans" w:eastAsia="Open Sans" w:hAnsi="Open Sans"/>
                <w:sz w:val="18"/>
                <w:szCs w:val="18"/>
                <w:rtl w:val="0"/>
              </w:rPr>
              <w:t xml:space="preserve">El adjudicatario embalará los bienes a suministrar, si así fuera necesario, en forma de impedir que se dañen o deterioren durante el transporte al lugar de destino final indicado.</w:t>
            </w:r>
            <w:r w:rsidDel="00000000" w:rsidR="00000000" w:rsidRPr="00000000">
              <w:rPr>
                <w:rtl w:val="0"/>
              </w:rPr>
            </w:r>
          </w:p>
          <w:p w:rsidR="00000000" w:rsidDel="00000000" w:rsidP="00000000" w:rsidRDefault="00000000" w:rsidRPr="00000000" w14:paraId="0000018D">
            <w:pPr>
              <w:jc w:val="both"/>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18E">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Será de total responsabilidad del adjudicatario el transporte de los bienes desde su lugar de fabricación/provisión hasta los lugares de entrega dispuestos en este pliego. El Comprador no asumirá ningún costo de transporte o mano de obra que se requiera para la entrega del equipamiento en los sitios indicados.</w:t>
            </w:r>
          </w:p>
          <w:p w:rsidR="00000000" w:rsidDel="00000000" w:rsidP="00000000" w:rsidRDefault="00000000" w:rsidRPr="00000000" w14:paraId="0000018F">
            <w:pPr>
              <w:jc w:val="both"/>
              <w:rPr>
                <w:rFonts w:ascii="Open Sans" w:cs="Open Sans" w:eastAsia="Open Sans" w:hAnsi="Open Sans"/>
                <w:sz w:val="18"/>
                <w:szCs w:val="18"/>
              </w:rPr>
            </w:pPr>
            <w:r w:rsidDel="00000000" w:rsidR="00000000" w:rsidRPr="00000000">
              <w:rPr>
                <w:rtl w:val="0"/>
              </w:rPr>
            </w:r>
          </w:p>
        </w:tc>
        <w:tc>
          <w:tcPr>
            <w:vAlign w:val="center"/>
          </w:tcPr>
          <w:p w:rsidR="00000000" w:rsidDel="00000000" w:rsidP="00000000" w:rsidRDefault="00000000" w:rsidRPr="00000000" w14:paraId="00000190">
            <w:pPr>
              <w:jc w:val="center"/>
              <w:rPr>
                <w:rFonts w:ascii="Open Sans" w:cs="Open Sans" w:eastAsia="Open Sans" w:hAnsi="Open Sans"/>
                <w:color w:val="000000"/>
                <w:sz w:val="18"/>
                <w:szCs w:val="18"/>
                <w:highlight w:val="cyan"/>
              </w:rPr>
            </w:pPr>
            <w:sdt>
              <w:sdtPr>
                <w:tag w:val="goog_rdk_6"/>
              </w:sdtPr>
              <w:sdtContent>
                <w:r w:rsidDel="00000000" w:rsidR="00000000" w:rsidRPr="00000000">
                  <w:rPr>
                    <w:rFonts w:ascii="Arial Unicode MS" w:cs="Arial Unicode MS" w:eastAsia="Arial Unicode MS" w:hAnsi="Arial Unicode MS"/>
                    <w:sz w:val="18"/>
                    <w:szCs w:val="18"/>
                    <w:highlight w:val="cyan"/>
                    <w:rtl w:val="0"/>
                  </w:rPr>
                  <w:t xml:space="preserve">☐ Sí ☐ No</w:t>
                </w:r>
              </w:sdtContent>
            </w:sdt>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91">
            <w:pP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Derecho de UNOPS de</w:t>
            </w:r>
          </w:p>
          <w:p w:rsidR="00000000" w:rsidDel="00000000" w:rsidP="00000000" w:rsidRDefault="00000000" w:rsidRPr="00000000" w14:paraId="00000192">
            <w:pP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modificar cantidades</w:t>
            </w:r>
            <w:r w:rsidDel="00000000" w:rsidR="00000000" w:rsidRPr="00000000">
              <w:rPr>
                <w:rtl w:val="0"/>
              </w:rPr>
            </w:r>
          </w:p>
        </w:tc>
        <w:tc>
          <w:tcPr>
            <w:vAlign w:val="center"/>
          </w:tcPr>
          <w:p w:rsidR="00000000" w:rsidDel="00000000" w:rsidP="00000000" w:rsidRDefault="00000000" w:rsidRPr="00000000" w14:paraId="00000193">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En el momento de adjudicación del contrato, UNOPS se reserva el derecho de modificar la cantidad de los bienes y servicios relacionados especificados supra, siempre que la variación no supere un 20%, sin ningún cambio en los precios unitarios u otros términos y condiciones del llamado a licitación.</w:t>
            </w:r>
          </w:p>
        </w:tc>
        <w:tc>
          <w:tcPr>
            <w:vAlign w:val="center"/>
          </w:tcPr>
          <w:p w:rsidR="00000000" w:rsidDel="00000000" w:rsidP="00000000" w:rsidRDefault="00000000" w:rsidRPr="00000000" w14:paraId="00000194">
            <w:pPr>
              <w:jc w:val="center"/>
              <w:rPr>
                <w:rFonts w:ascii="Open Sans" w:cs="Open Sans" w:eastAsia="Open Sans" w:hAnsi="Open Sans"/>
                <w:color w:val="000000"/>
                <w:sz w:val="18"/>
                <w:szCs w:val="18"/>
                <w:highlight w:val="cyan"/>
              </w:rPr>
            </w:pPr>
            <w:sdt>
              <w:sdtPr>
                <w:tag w:val="goog_rdk_7"/>
              </w:sdtPr>
              <w:sdtContent>
                <w:r w:rsidDel="00000000" w:rsidR="00000000" w:rsidRPr="00000000">
                  <w:rPr>
                    <w:rFonts w:ascii="Arial Unicode MS" w:cs="Arial Unicode MS" w:eastAsia="Arial Unicode MS" w:hAnsi="Arial Unicode MS"/>
                    <w:color w:val="000000"/>
                    <w:sz w:val="18"/>
                    <w:szCs w:val="18"/>
                    <w:highlight w:val="cyan"/>
                    <w:rtl w:val="0"/>
                  </w:rPr>
                  <w:t xml:space="preserve">☐ Sí ☐ No</w:t>
                </w:r>
              </w:sdtContent>
            </w:sdt>
          </w:p>
        </w:tc>
      </w:tr>
    </w:tbl>
    <w:p w:rsidR="00000000" w:rsidDel="00000000" w:rsidP="00000000" w:rsidRDefault="00000000" w:rsidRPr="00000000" w14:paraId="00000195">
      <w:pPr>
        <w:ind w:right="-318"/>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96">
      <w:pPr>
        <w:rPr>
          <w:rFonts w:ascii="Open Sans" w:cs="Open Sans" w:eastAsia="Open Sans" w:hAnsi="Open Sans"/>
        </w:rPr>
      </w:pPr>
      <w:r w:rsidDel="00000000" w:rsidR="00000000" w:rsidRPr="00000000">
        <w:rPr>
          <w:rFonts w:ascii="Open Sans" w:cs="Open Sans" w:eastAsia="Open Sans" w:hAnsi="Open Sans"/>
          <w:rtl w:val="0"/>
        </w:rPr>
        <w:t xml:space="preserve">Los bienes y servicios relacionados (si corresponde) ofrecidos son conformes a las especificaciones y a los requerimientos especificados en la </w:t>
      </w:r>
      <w:r w:rsidDel="00000000" w:rsidR="00000000" w:rsidRPr="00000000">
        <w:rPr>
          <w:rFonts w:ascii="Open Sans" w:cs="Open Sans" w:eastAsia="Open Sans" w:hAnsi="Open Sans"/>
          <w:b w:val="1"/>
          <w:rtl w:val="0"/>
        </w:rPr>
        <w:t xml:space="preserve">Sección II: Lista de requerimientos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97">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98">
      <w:pPr>
        <w:ind w:left="3600" w:right="-34" w:firstLine="720"/>
        <w:jc w:val="both"/>
        <w:rPr>
          <w:rFonts w:ascii="Open Sans" w:cs="Open Sans" w:eastAsia="Open Sans" w:hAnsi="Open Sans"/>
          <w:b w:val="1"/>
        </w:rPr>
      </w:pPr>
      <w:sdt>
        <w:sdtPr>
          <w:tag w:val="goog_rdk_8"/>
        </w:sdtPr>
        <w:sdtContent>
          <w:r w:rsidDel="00000000" w:rsidR="00000000" w:rsidRPr="00000000">
            <w:rPr>
              <w:rFonts w:ascii="Arial Unicode MS" w:cs="Arial Unicode MS" w:eastAsia="Arial Unicode MS" w:hAnsi="Arial Unicode MS"/>
              <w:color w:val="000000"/>
              <w:highlight w:val="cyan"/>
              <w:rtl w:val="0"/>
            </w:rPr>
            <w:t xml:space="preserve"> ☐ Sí ☐ No</w:t>
          </w:r>
        </w:sdtContent>
      </w:sdt>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199">
      <w:pPr>
        <w:ind w:right="-34"/>
        <w:rPr>
          <w:rFonts w:ascii="Open Sans" w:cs="Open Sans" w:eastAsia="Open Sans" w:hAnsi="Open Sans"/>
        </w:rPr>
      </w:pPr>
      <w:r w:rsidDel="00000000" w:rsidR="00000000" w:rsidRPr="00000000">
        <w:rPr>
          <w:rtl w:val="0"/>
        </w:rPr>
      </w:r>
    </w:p>
    <w:p w:rsidR="00000000" w:rsidDel="00000000" w:rsidP="00000000" w:rsidRDefault="00000000" w:rsidRPr="00000000" w14:paraId="0000019A">
      <w:pPr>
        <w:ind w:right="-34"/>
        <w:rPr>
          <w:rFonts w:ascii="Open Sans" w:cs="Open Sans" w:eastAsia="Open Sans" w:hAnsi="Open Sans"/>
        </w:rPr>
      </w:pPr>
      <w:r w:rsidDel="00000000" w:rsidR="00000000" w:rsidRPr="00000000">
        <w:rPr>
          <w:rFonts w:ascii="Open Sans" w:cs="Open Sans" w:eastAsia="Open Sans" w:hAnsi="Open Sans"/>
          <w:rtl w:val="0"/>
        </w:rPr>
        <w:t xml:space="preserve">TODA DESVIACIÓN DEBE SER INDICADA A CONTINUACIÓN:</w:t>
      </w:r>
    </w:p>
    <w:p w:rsidR="00000000" w:rsidDel="00000000" w:rsidP="00000000" w:rsidRDefault="00000000" w:rsidRPr="00000000" w14:paraId="0000019B">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9C">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9D">
      <w:pPr>
        <w:tabs>
          <w:tab w:val="center" w:pos="4320"/>
          <w:tab w:val="righ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9E">
      <w:pPr>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19F">
      <w:pPr>
        <w:jc w:val="both"/>
        <w:rPr>
          <w:rFonts w:ascii="Open Sans" w:cs="Open Sans" w:eastAsia="Open Sans" w:hAnsi="Open Sans"/>
          <w:b w:val="1"/>
          <w:highlight w:val="yellow"/>
        </w:rPr>
      </w:pPr>
      <w:r w:rsidDel="00000000" w:rsidR="00000000" w:rsidRPr="00000000">
        <w:rPr>
          <w:rtl w:val="0"/>
        </w:rPr>
      </w:r>
    </w:p>
    <w:p w:rsidR="00000000" w:rsidDel="00000000" w:rsidP="00000000" w:rsidRDefault="00000000" w:rsidRPr="00000000" w14:paraId="000001A0">
      <w:pP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Yo, el abajo firmante, confirmo que dispongo de la autorización necesaria por parte de </w:t>
      </w:r>
      <w:r w:rsidDel="00000000" w:rsidR="00000000" w:rsidRPr="00000000">
        <w:rPr>
          <w:rFonts w:ascii="Open Sans" w:cs="Open Sans" w:eastAsia="Open Sans" w:hAnsi="Open Sans"/>
          <w:b w:val="1"/>
          <w:i w:val="1"/>
          <w:color w:val="000000"/>
          <w:rtl w:val="0"/>
        </w:rPr>
        <w:t xml:space="preserve">[inserte nombre completo del licitante] </w:t>
      </w:r>
      <w:r w:rsidDel="00000000" w:rsidR="00000000" w:rsidRPr="00000000">
        <w:rPr>
          <w:rFonts w:ascii="Open Sans" w:cs="Open Sans" w:eastAsia="Open Sans" w:hAnsi="Open Sans"/>
          <w:color w:val="000000"/>
          <w:rtl w:val="0"/>
        </w:rPr>
        <w:t xml:space="preserve">para firmar la presente oferta y establecer un acuerdo vinculante entre </w:t>
      </w:r>
      <w:r w:rsidDel="00000000" w:rsidR="00000000" w:rsidRPr="00000000">
        <w:rPr>
          <w:rFonts w:ascii="Open Sans" w:cs="Open Sans" w:eastAsia="Open Sans" w:hAnsi="Open Sans"/>
          <w:b w:val="1"/>
          <w:i w:val="1"/>
          <w:color w:val="000000"/>
          <w:rtl w:val="0"/>
        </w:rPr>
        <w:t xml:space="preserve">[inserte nombre completo del licitante] </w:t>
      </w:r>
      <w:r w:rsidDel="00000000" w:rsidR="00000000" w:rsidRPr="00000000">
        <w:rPr>
          <w:rFonts w:ascii="Open Sans" w:cs="Open Sans" w:eastAsia="Open Sans" w:hAnsi="Open Sans"/>
          <w:color w:val="000000"/>
          <w:rtl w:val="0"/>
        </w:rPr>
        <w:t xml:space="preserve">y UNOPS, si la oferta es aceptada: </w:t>
      </w:r>
    </w:p>
    <w:p w:rsidR="00000000" w:rsidDel="00000000" w:rsidP="00000000" w:rsidRDefault="00000000" w:rsidRPr="00000000" w14:paraId="000001A1">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2">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w:t>
      </w:r>
      <w:r w:rsidDel="00000000" w:rsidR="00000000" w:rsidRPr="00000000">
        <w:rPr>
          <w:rFonts w:ascii="Open Sans" w:cs="Open Sans" w:eastAsia="Open Sans" w:hAnsi="Open Sans"/>
          <w:i w:val="1"/>
          <w:u w:val="single"/>
          <w:rtl w:val="0"/>
        </w:rPr>
        <w:t xml:space="preserve">[inserte</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1A3">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4">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w:t>
      </w:r>
      <w:r w:rsidDel="00000000" w:rsidR="00000000" w:rsidRPr="00000000">
        <w:rPr>
          <w:rFonts w:ascii="Open Sans" w:cs="Open Sans" w:eastAsia="Open Sans" w:hAnsi="Open Sans"/>
          <w:i w:val="1"/>
          <w:u w:val="single"/>
          <w:rtl w:val="0"/>
        </w:rPr>
        <w:t xml:space="preserve"> [inserte</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1A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6">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i w:val="1"/>
          <w:u w:val="single"/>
          <w:rtl w:val="0"/>
        </w:rPr>
        <w:t xml:space="preserve">[inserte</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1A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A8">
      <w:pPr>
        <w:rPr>
          <w:rFonts w:ascii="Open Sans" w:cs="Open Sans" w:eastAsia="Open Sans" w:hAnsi="Open Sans"/>
        </w:rPr>
      </w:pPr>
      <w:r w:rsidDel="00000000" w:rsidR="00000000" w:rsidRPr="00000000">
        <w:rPr>
          <w:rFonts w:ascii="Open Sans" w:cs="Open Sans" w:eastAsia="Open Sans" w:hAnsi="Open Sans"/>
          <w:color w:val="000000"/>
          <w:rtl w:val="0"/>
        </w:rPr>
        <w:t xml:space="preserve">Firma: </w:t>
      </w:r>
      <w:r w:rsidDel="00000000" w:rsidR="00000000" w:rsidRPr="00000000">
        <w:rPr>
          <w:rFonts w:ascii="Open Sans" w:cs="Open Sans" w:eastAsia="Open Sans" w:hAnsi="Open Sans"/>
          <w:i w:val="1"/>
          <w:u w:val="single"/>
          <w:rtl w:val="0"/>
        </w:rPr>
        <w:t xml:space="preserve">[inserte</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A9">
      <w:pPr>
        <w:pBdr>
          <w:top w:space="0" w:sz="0" w:val="nil"/>
          <w:left w:space="0" w:sz="0" w:val="nil"/>
          <w:bottom w:space="0" w:sz="0" w:val="nil"/>
          <w:right w:space="0" w:sz="0" w:val="nil"/>
          <w:between w:space="0" w:sz="0" w:val="nil"/>
        </w:pBd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AA">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E1: Formulario de garantía de sostenimiento de oferta </w:t>
      </w:r>
    </w:p>
    <w:p w:rsidR="00000000" w:rsidDel="00000000" w:rsidP="00000000" w:rsidRDefault="00000000" w:rsidRPr="00000000" w14:paraId="000001AB">
      <w:pPr>
        <w:keepNext w:val="1"/>
        <w:keepLines w:val="1"/>
        <w:spacing w:after="120" w:before="360" w:lineRule="auto"/>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(GARANTÍA BANCARIA)</w:t>
      </w:r>
    </w:p>
    <w:p w:rsidR="00000000" w:rsidDel="00000000" w:rsidP="00000000" w:rsidRDefault="00000000" w:rsidRPr="00000000" w14:paraId="000001AC">
      <w:pPr>
        <w:rPr>
          <w:rFonts w:ascii="Open Sans" w:cs="Open Sans" w:eastAsia="Open Sans" w:hAnsi="Open Sans"/>
        </w:rPr>
      </w:pPr>
      <w:r w:rsidDel="00000000" w:rsidR="00000000" w:rsidRPr="00000000">
        <w:rPr>
          <w:rFonts w:ascii="Open Sans" w:cs="Open Sans" w:eastAsia="Open Sans" w:hAnsi="Open Sans"/>
          <w:rtl w:val="0"/>
        </w:rPr>
        <w:t xml:space="preserve">Nota para los licitantes: El banco debe completar este formulario de conformidad con las instrucciones indicadas a continuación.</w:t>
      </w:r>
    </w:p>
    <w:p w:rsidR="00000000" w:rsidDel="00000000" w:rsidP="00000000" w:rsidRDefault="00000000" w:rsidRPr="00000000" w14:paraId="000001AD">
      <w:pPr>
        <w:spacing w:line="276" w:lineRule="auto"/>
        <w:jc w:val="both"/>
        <w:rPr>
          <w:rFonts w:ascii="Open Sans" w:cs="Open Sans" w:eastAsia="Open Sans" w:hAnsi="Open Sans"/>
          <w:sz w:val="22"/>
          <w:szCs w:val="22"/>
        </w:rPr>
      </w:pPr>
      <w:r w:rsidDel="00000000" w:rsidR="00000000" w:rsidRPr="00000000">
        <w:rPr>
          <w:rFonts w:ascii="Open Sans" w:cs="Open Sans" w:eastAsia="Open Sans" w:hAnsi="Open Sans"/>
          <w:i w:val="1"/>
          <w:sz w:val="22"/>
          <w:szCs w:val="22"/>
          <w:rtl w:val="0"/>
        </w:rPr>
        <w:t xml:space="preserve">______________________________</w:t>
        <w:br w:type="textWrapping"/>
      </w:r>
      <w:r w:rsidDel="00000000" w:rsidR="00000000" w:rsidRPr="00000000">
        <w:rPr>
          <w:rFonts w:ascii="Open Sans" w:cs="Open Sans" w:eastAsia="Open Sans" w:hAnsi="Open Sans"/>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1AE">
      <w:pPr>
        <w:spacing w:line="276" w:lineRule="auto"/>
        <w:jc w:val="both"/>
        <w:rPr>
          <w:rFonts w:ascii="Open Sans" w:cs="Open Sans" w:eastAsia="Open Sans" w:hAnsi="Open Sans"/>
          <w:i w:val="1"/>
        </w:rPr>
      </w:pPr>
      <w:r w:rsidDel="00000000" w:rsidR="00000000" w:rsidRPr="00000000">
        <w:rPr>
          <w:rFonts w:ascii="Open Sans" w:cs="Open Sans" w:eastAsia="Open Sans" w:hAnsi="Open Sans"/>
          <w:b w:val="1"/>
          <w:rtl w:val="0"/>
        </w:rPr>
        <w:t xml:space="preserve">Beneficiario:</w:t>
      </w: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highlight w:val="cyan"/>
          <w:rtl w:val="0"/>
        </w:rPr>
        <w:t xml:space="preserve">[Inserte el nombre legal y la dirección de UNOPS]</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1AF">
      <w:pPr>
        <w:spacing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Fecha:</w:t>
      </w: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highlight w:val="cyan"/>
          <w:rtl w:val="0"/>
        </w:rPr>
        <w:t xml:space="preserve">[Inserte la fecha]</w:t>
      </w:r>
      <w:r w:rsidDel="00000000" w:rsidR="00000000" w:rsidRPr="00000000">
        <w:rPr>
          <w:rtl w:val="0"/>
        </w:rPr>
      </w:r>
    </w:p>
    <w:p w:rsidR="00000000" w:rsidDel="00000000" w:rsidP="00000000" w:rsidRDefault="00000000" w:rsidRPr="00000000" w14:paraId="000001B0">
      <w:pPr>
        <w:spacing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Número de garantía bancaria:</w:t>
      </w: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highlight w:val="cyan"/>
          <w:rtl w:val="0"/>
        </w:rPr>
        <w:t xml:space="preserve">[Inserte el número de referencia de la garantía]</w:t>
      </w:r>
      <w:r w:rsidDel="00000000" w:rsidR="00000000" w:rsidRPr="00000000">
        <w:rPr>
          <w:rtl w:val="0"/>
        </w:rPr>
      </w:r>
    </w:p>
    <w:p w:rsidR="00000000" w:rsidDel="00000000" w:rsidP="00000000" w:rsidRDefault="00000000" w:rsidRPr="00000000" w14:paraId="000001B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B2">
      <w:pPr>
        <w:jc w:val="both"/>
        <w:rPr>
          <w:rFonts w:ascii="Open Sans" w:cs="Open Sans" w:eastAsia="Open Sans" w:hAnsi="Open Sans"/>
        </w:rPr>
      </w:pPr>
      <w:r w:rsidDel="00000000" w:rsidR="00000000" w:rsidRPr="00000000">
        <w:rPr>
          <w:rFonts w:ascii="Open Sans" w:cs="Open Sans" w:eastAsia="Open Sans" w:hAnsi="Open Sans"/>
          <w:rtl w:val="0"/>
        </w:rPr>
        <w:t xml:space="preserve">Hemos sido informados que </w:t>
      </w:r>
      <w:r w:rsidDel="00000000" w:rsidR="00000000" w:rsidRPr="00000000">
        <w:rPr>
          <w:rFonts w:ascii="Open Sans" w:cs="Open Sans" w:eastAsia="Open Sans" w:hAnsi="Open Sans"/>
          <w:highlight w:val="cyan"/>
          <w:rtl w:val="0"/>
        </w:rPr>
        <w:t xml:space="preserve">[nombre del licitante]</w:t>
      </w:r>
      <w:r w:rsidDel="00000000" w:rsidR="00000000" w:rsidRPr="00000000">
        <w:rPr>
          <w:rFonts w:ascii="Open Sans" w:cs="Open Sans" w:eastAsia="Open Sans" w:hAnsi="Open Sans"/>
          <w:rtl w:val="0"/>
        </w:rPr>
        <w:t xml:space="preserve"> (de aquí en adelante, “el licitante”) ha presentado ante ustedes su oferta de fecha </w:t>
      </w:r>
      <w:r w:rsidDel="00000000" w:rsidR="00000000" w:rsidRPr="00000000">
        <w:rPr>
          <w:rFonts w:ascii="Open Sans" w:cs="Open Sans" w:eastAsia="Open Sans" w:hAnsi="Open Sans"/>
          <w:highlight w:val="cyan"/>
          <w:rtl w:val="0"/>
        </w:rPr>
        <w:t xml:space="preserve">[inserte fecha]</w:t>
      </w:r>
      <w:r w:rsidDel="00000000" w:rsidR="00000000" w:rsidRPr="00000000">
        <w:rPr>
          <w:rFonts w:ascii="Open Sans" w:cs="Open Sans" w:eastAsia="Open Sans" w:hAnsi="Open Sans"/>
          <w:rtl w:val="0"/>
        </w:rPr>
        <w:t xml:space="preserve"> (de aquí en adelante, “la oferta”) para la ejecución de </w:t>
      </w:r>
      <w:r w:rsidDel="00000000" w:rsidR="00000000" w:rsidRPr="00000000">
        <w:rPr>
          <w:rFonts w:ascii="Open Sans" w:cs="Open Sans" w:eastAsia="Open Sans" w:hAnsi="Open Sans"/>
          <w:highlight w:val="cyan"/>
          <w:rtl w:val="0"/>
        </w:rPr>
        <w:t xml:space="preserve">[inserte el nombre del contrato]</w:t>
      </w:r>
      <w:r w:rsidDel="00000000" w:rsidR="00000000" w:rsidRPr="00000000">
        <w:rPr>
          <w:rFonts w:ascii="Open Sans" w:cs="Open Sans" w:eastAsia="Open Sans" w:hAnsi="Open Sans"/>
          <w:rtl w:val="0"/>
        </w:rPr>
        <w:t xml:space="preserve">, en virtud del Llamado a licitación Núm. </w:t>
      </w:r>
      <w:r w:rsidDel="00000000" w:rsidR="00000000" w:rsidRPr="00000000">
        <w:rPr>
          <w:rFonts w:ascii="Open Sans" w:cs="Open Sans" w:eastAsia="Open Sans" w:hAnsi="Open Sans"/>
          <w:highlight w:val="cyan"/>
          <w:rtl w:val="0"/>
        </w:rPr>
        <w:t xml:space="preserve">[Inserte el número del llamado a licitación]</w:t>
      </w:r>
      <w:r w:rsidDel="00000000" w:rsidR="00000000" w:rsidRPr="00000000">
        <w:rPr>
          <w:rFonts w:ascii="Open Sans" w:cs="Open Sans" w:eastAsia="Open Sans" w:hAnsi="Open Sans"/>
          <w:rtl w:val="0"/>
        </w:rPr>
        <w:t xml:space="preserve"> (de aquí en adelante, “el llamado a licitación”). </w:t>
      </w:r>
    </w:p>
    <w:p w:rsidR="00000000" w:rsidDel="00000000" w:rsidP="00000000" w:rsidRDefault="00000000" w:rsidRPr="00000000" w14:paraId="000001B3">
      <w:pPr>
        <w:jc w:val="both"/>
        <w:rPr>
          <w:rFonts w:ascii="Open Sans" w:cs="Open Sans" w:eastAsia="Open Sans" w:hAnsi="Open Sans"/>
        </w:rPr>
      </w:pPr>
      <w:r w:rsidDel="00000000" w:rsidR="00000000" w:rsidRPr="00000000">
        <w:rPr>
          <w:rFonts w:ascii="Open Sans" w:cs="Open Sans" w:eastAsia="Open Sans" w:hAnsi="Open Sans"/>
          <w:rtl w:val="0"/>
        </w:rPr>
        <w:t xml:space="preserve">Por otra parte, entendemos que, según sus condiciones, las ofertas deben venir apoyadas de una garantía de sostenimiento de oferta.</w:t>
      </w:r>
    </w:p>
    <w:p w:rsidR="00000000" w:rsidDel="00000000" w:rsidP="00000000" w:rsidRDefault="00000000" w:rsidRPr="00000000" w14:paraId="000001B4">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petición del licitante, nosotros, [</w:t>
      </w:r>
      <w:r w:rsidDel="00000000" w:rsidR="00000000" w:rsidRPr="00000000">
        <w:rPr>
          <w:rFonts w:ascii="Open Sans" w:cs="Open Sans" w:eastAsia="Open Sans" w:hAnsi="Open Sans"/>
          <w:highlight w:val="cyan"/>
          <w:rtl w:val="0"/>
        </w:rPr>
        <w:t xml:space="preserve">inserte el nombre del banco</w:t>
      </w:r>
      <w:r w:rsidDel="00000000" w:rsidR="00000000" w:rsidRPr="00000000">
        <w:rPr>
          <w:rFonts w:ascii="Open Sans" w:cs="Open Sans" w:eastAsia="Open Sans" w:hAnsi="Open Sans"/>
          <w:rtl w:val="0"/>
        </w:rPr>
        <w:t xml:space="preserve">], por la presente nos comprometemos irrevocablemente a pagar a UNOPS toda suma que no supere un total de [</w:t>
      </w:r>
      <w:r w:rsidDel="00000000" w:rsidR="00000000" w:rsidRPr="00000000">
        <w:rPr>
          <w:rFonts w:ascii="Open Sans" w:cs="Open Sans" w:eastAsia="Open Sans" w:hAnsi="Open Sans"/>
          <w:highlight w:val="cyan"/>
          <w:rtl w:val="0"/>
        </w:rPr>
        <w:t xml:space="preserve">inserte la cantidad en cifras]</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inserte cantidad en palabras</w:t>
      </w:r>
      <w:r w:rsidDel="00000000" w:rsidR="00000000" w:rsidRPr="00000000">
        <w:rPr>
          <w:rFonts w:ascii="Open Sans" w:cs="Open Sans" w:eastAsia="Open Sans" w:hAnsi="Open Sans"/>
          <w:rtl w:val="0"/>
        </w:rPr>
        <w:t xml:space="preserve">]), inmediatamente después de recibir una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1B5">
      <w:pPr>
        <w:spacing w:after="60" w:lineRule="auto"/>
        <w:ind w:left="641" w:hanging="284"/>
        <w:rPr>
          <w:rFonts w:ascii="Open Sans" w:cs="Open Sans" w:eastAsia="Open Sans" w:hAnsi="Open Sans"/>
        </w:rPr>
      </w:pPr>
      <w:r w:rsidDel="00000000" w:rsidR="00000000" w:rsidRPr="00000000">
        <w:rPr>
          <w:rFonts w:ascii="Open Sans" w:cs="Open Sans" w:eastAsia="Open Sans" w:hAnsi="Open Sans"/>
          <w:rtl w:val="0"/>
        </w:rPr>
        <w:t xml:space="preserve">(a) Ha retirado su oferta antes de la expiración del periodo de validez de la oferta especificado en el Formulario de presentación de oferta; o</w:t>
      </w:r>
    </w:p>
    <w:p w:rsidR="00000000" w:rsidDel="00000000" w:rsidP="00000000" w:rsidRDefault="00000000" w:rsidRPr="00000000" w14:paraId="000001B6">
      <w:pPr>
        <w:spacing w:after="60" w:lineRule="auto"/>
        <w:ind w:left="641" w:hanging="284"/>
        <w:rPr>
          <w:rFonts w:ascii="Open Sans" w:cs="Open Sans" w:eastAsia="Open Sans" w:hAnsi="Open Sans"/>
        </w:rPr>
      </w:pPr>
      <w:r w:rsidDel="00000000" w:rsidR="00000000" w:rsidRPr="00000000">
        <w:rPr>
          <w:rFonts w:ascii="Open Sans" w:cs="Open Sans" w:eastAsia="Open Sans" w:hAnsi="Open Sans"/>
          <w:rtl w:val="0"/>
        </w:rPr>
        <w:t xml:space="preserve">(b) Después de haber sido notificado, durante el periodo de validez, de que UNOPS ha aceptado su oferta, </w:t>
      </w:r>
    </w:p>
    <w:p w:rsidR="00000000" w:rsidDel="00000000" w:rsidP="00000000" w:rsidRDefault="00000000" w:rsidRPr="00000000" w14:paraId="000001B7">
      <w:pPr>
        <w:ind w:left="1390" w:hanging="539"/>
        <w:rPr>
          <w:rFonts w:ascii="Open Sans" w:cs="Open Sans" w:eastAsia="Open Sans" w:hAnsi="Open Sans"/>
        </w:rPr>
      </w:pPr>
      <w:r w:rsidDel="00000000" w:rsidR="00000000" w:rsidRPr="00000000">
        <w:rPr>
          <w:rFonts w:ascii="Open Sans" w:cs="Open Sans" w:eastAsia="Open Sans" w:hAnsi="Open Sans"/>
          <w:rtl w:val="0"/>
        </w:rPr>
        <w:t xml:space="preserve">(i) es incapaz de, o se niega a ejecutar el contrato; o </w:t>
      </w:r>
    </w:p>
    <w:p w:rsidR="00000000" w:rsidDel="00000000" w:rsidP="00000000" w:rsidRDefault="00000000" w:rsidRPr="00000000" w14:paraId="000001B8">
      <w:pPr>
        <w:ind w:left="1135" w:hanging="284.00000000000006"/>
        <w:rPr>
          <w:rFonts w:ascii="Open Sans" w:cs="Open Sans" w:eastAsia="Open Sans" w:hAnsi="Open Sans"/>
        </w:rPr>
      </w:pPr>
      <w:r w:rsidDel="00000000" w:rsidR="00000000" w:rsidRPr="00000000">
        <w:rPr>
          <w:rFonts w:ascii="Open Sans" w:cs="Open Sans" w:eastAsia="Open Sans" w:hAnsi="Open Sans"/>
          <w:rtl w:val="0"/>
        </w:rPr>
        <w:t xml:space="preserve">(ii) es incapaz de, o se niega a proporcionar la garantía de cumplimiento, cuando así lo exigen las Instrucciones para los licitantes.</w:t>
      </w:r>
    </w:p>
    <w:p w:rsidR="00000000" w:rsidDel="00000000" w:rsidP="00000000" w:rsidRDefault="00000000" w:rsidRPr="00000000" w14:paraId="000001B9">
      <w:pPr>
        <w:spacing w:after="120" w:before="120" w:lineRule="auto"/>
        <w:rPr>
          <w:rFonts w:ascii="Open Sans" w:cs="Open Sans" w:eastAsia="Open Sans" w:hAnsi="Open Sans"/>
        </w:rPr>
      </w:pPr>
      <w:r w:rsidDel="00000000" w:rsidR="00000000" w:rsidRPr="00000000">
        <w:rPr>
          <w:rFonts w:ascii="Open Sans" w:cs="Open Sans" w:eastAsia="Open Sans" w:hAnsi="Open Sans"/>
          <w:rtl w:val="0"/>
        </w:rPr>
        <w:t xml:space="preserve">Esta garantía expirará: </w:t>
      </w:r>
    </w:p>
    <w:p w:rsidR="00000000" w:rsidDel="00000000" w:rsidP="00000000" w:rsidRDefault="00000000" w:rsidRPr="00000000" w14:paraId="000001BA">
      <w:pPr>
        <w:spacing w:after="60" w:lineRule="auto"/>
        <w:ind w:left="357" w:firstLine="0"/>
        <w:rPr>
          <w:rFonts w:ascii="Open Sans" w:cs="Open Sans" w:eastAsia="Open Sans" w:hAnsi="Open Sans"/>
        </w:rPr>
      </w:pPr>
      <w:r w:rsidDel="00000000" w:rsidR="00000000" w:rsidRPr="00000000">
        <w:rPr>
          <w:rFonts w:ascii="Open Sans" w:cs="Open Sans" w:eastAsia="Open Sans" w:hAnsi="Open Sans"/>
          <w:rtl w:val="0"/>
        </w:rPr>
        <w:t xml:space="preserve">(a) Si el licitante resulta seleccionado, una vez que recibamos las copias del contrato firmado por el licitante y la garantía de cumplimiento emitida a nombre de UNOPS a petición del licitante; o </w:t>
      </w:r>
    </w:p>
    <w:p w:rsidR="00000000" w:rsidDel="00000000" w:rsidP="00000000" w:rsidRDefault="00000000" w:rsidRPr="00000000" w14:paraId="000001BB">
      <w:pPr>
        <w:spacing w:after="60" w:lineRule="auto"/>
        <w:ind w:left="357" w:firstLine="0"/>
        <w:rPr>
          <w:rFonts w:ascii="Open Sans" w:cs="Open Sans" w:eastAsia="Open Sans" w:hAnsi="Open Sans"/>
        </w:rPr>
      </w:pPr>
      <w:r w:rsidDel="00000000" w:rsidR="00000000" w:rsidRPr="00000000">
        <w:rPr>
          <w:rFonts w:ascii="Open Sans" w:cs="Open Sans" w:eastAsia="Open Sans" w:hAnsi="Open Sans"/>
          <w:rtl w:val="0"/>
        </w:rPr>
        <w:t xml:space="preserve">(b) Si el licitante no resulta seleccionado, en cuanto se dé alguno de estos casos:</w:t>
      </w:r>
    </w:p>
    <w:p w:rsidR="00000000" w:rsidDel="00000000" w:rsidP="00000000" w:rsidRDefault="00000000" w:rsidRPr="00000000" w14:paraId="000001BC">
      <w:pPr>
        <w:ind w:left="1135" w:hanging="284.00000000000006"/>
        <w:rPr>
          <w:rFonts w:ascii="Open Sans" w:cs="Open Sans" w:eastAsia="Open Sans" w:hAnsi="Open Sans"/>
        </w:rPr>
      </w:pPr>
      <w:r w:rsidDel="00000000" w:rsidR="00000000" w:rsidRPr="00000000">
        <w:rPr>
          <w:rFonts w:ascii="Open Sans" w:cs="Open Sans" w:eastAsia="Open Sans" w:hAnsi="Open Sans"/>
          <w:rtl w:val="0"/>
        </w:rPr>
        <w:t xml:space="preserve">(i) recibimos una copia de la notificación que enviaron al licitante indicando el nombre del licitante seleccionado; o </w:t>
      </w:r>
    </w:p>
    <w:p w:rsidR="00000000" w:rsidDel="00000000" w:rsidP="00000000" w:rsidRDefault="00000000" w:rsidRPr="00000000" w14:paraId="000001BD">
      <w:pPr>
        <w:ind w:left="851" w:firstLine="0"/>
        <w:rPr>
          <w:rFonts w:ascii="Open Sans" w:cs="Open Sans" w:eastAsia="Open Sans" w:hAnsi="Open Sans"/>
        </w:rPr>
      </w:pPr>
      <w:r w:rsidDel="00000000" w:rsidR="00000000" w:rsidRPr="00000000">
        <w:rPr>
          <w:rFonts w:ascii="Open Sans" w:cs="Open Sans" w:eastAsia="Open Sans" w:hAnsi="Open Sans"/>
          <w:rtl w:val="0"/>
        </w:rPr>
        <w:t xml:space="preserve">(ii) veintiocho días después de la expiración de la oferta del licitante.</w:t>
      </w:r>
    </w:p>
    <w:p w:rsidR="00000000" w:rsidDel="00000000" w:rsidP="00000000" w:rsidRDefault="00000000" w:rsidRPr="00000000" w14:paraId="000001BE">
      <w:pPr>
        <w:rPr>
          <w:rFonts w:ascii="Open Sans" w:cs="Open Sans" w:eastAsia="Open Sans" w:hAnsi="Open Sans"/>
        </w:rPr>
      </w:pPr>
      <w:r w:rsidDel="00000000" w:rsidR="00000000" w:rsidRPr="00000000">
        <w:rPr>
          <w:rtl w:val="0"/>
        </w:rPr>
      </w:r>
    </w:p>
    <w:p w:rsidR="00000000" w:rsidDel="00000000" w:rsidP="00000000" w:rsidRDefault="00000000" w:rsidRPr="00000000" w14:paraId="000001BF">
      <w:pPr>
        <w:rPr>
          <w:rFonts w:ascii="Open Sans" w:cs="Open Sans" w:eastAsia="Open Sans" w:hAnsi="Open Sans"/>
        </w:rPr>
      </w:pPr>
      <w:r w:rsidDel="00000000" w:rsidR="00000000" w:rsidRPr="00000000">
        <w:rPr>
          <w:rFonts w:ascii="Open Sans" w:cs="Open Sans" w:eastAsia="Open Sans" w:hAnsi="Open Sans"/>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1C0">
      <w:pPr>
        <w:rPr>
          <w:rFonts w:ascii="Open Sans" w:cs="Open Sans" w:eastAsia="Open Sans" w:hAnsi="Open Sans"/>
        </w:rPr>
      </w:pPr>
      <w:r w:rsidDel="00000000" w:rsidR="00000000" w:rsidRPr="00000000">
        <w:rPr>
          <w:rtl w:val="0"/>
        </w:rPr>
      </w:r>
    </w:p>
    <w:p w:rsidR="00000000" w:rsidDel="00000000" w:rsidP="00000000" w:rsidRDefault="00000000" w:rsidRPr="00000000" w14:paraId="000001C1">
      <w:pPr>
        <w:spacing w:after="120"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1C2">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_____________________________</w:t>
      </w:r>
    </w:p>
    <w:p w:rsidR="00000000" w:rsidDel="00000000" w:rsidP="00000000" w:rsidRDefault="00000000" w:rsidRPr="00000000" w14:paraId="000001C3">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[Firma(s)]</w:t>
      </w:r>
      <w:r w:rsidDel="00000000" w:rsidR="00000000" w:rsidRPr="00000000">
        <w:rPr>
          <w:rtl w:val="0"/>
        </w:rPr>
      </w:r>
    </w:p>
    <w:p w:rsidR="00000000" w:rsidDel="00000000" w:rsidP="00000000" w:rsidRDefault="00000000" w:rsidRPr="00000000" w14:paraId="000001C4">
      <w:pPr>
        <w:rPr>
          <w:rFonts w:ascii="Open Sans" w:cs="Open Sans" w:eastAsia="Open Sans" w:hAnsi="Open Sans"/>
        </w:rPr>
      </w:pPr>
      <w:r w:rsidDel="00000000" w:rsidR="00000000" w:rsidRPr="00000000">
        <w:rPr>
          <w:rFonts w:ascii="Open Sans" w:cs="Open Sans" w:eastAsia="Open Sans" w:hAnsi="Open Sans"/>
          <w:rtl w:val="0"/>
        </w:rPr>
        <w:t xml:space="preserve">De fecha ___ de ____________ del _____ </w:t>
      </w:r>
      <w:r w:rsidDel="00000000" w:rsidR="00000000" w:rsidRPr="00000000">
        <w:rPr>
          <w:rFonts w:ascii="Open Sans" w:cs="Open Sans" w:eastAsia="Open Sans" w:hAnsi="Open Sans"/>
          <w:b w:val="1"/>
          <w:i w:val="1"/>
          <w:highlight w:val="cyan"/>
          <w:rtl w:val="0"/>
        </w:rPr>
        <w:t xml:space="preserve">[inserte fecha de firma]</w:t>
      </w:r>
      <w:r w:rsidDel="00000000" w:rsidR="00000000" w:rsidRPr="00000000">
        <w:rPr>
          <w:rtl w:val="0"/>
        </w:rPr>
      </w:r>
    </w:p>
    <w:p w:rsidR="00000000" w:rsidDel="00000000" w:rsidP="00000000" w:rsidRDefault="00000000" w:rsidRPr="00000000" w14:paraId="000001C5">
      <w:pPr>
        <w:rPr>
          <w:rFonts w:ascii="Open Sans" w:cs="Open Sans" w:eastAsia="Open Sans" w:hAnsi="Open Sans"/>
        </w:rPr>
      </w:pPr>
      <w:bookmarkStart w:colFirst="0" w:colLast="0" w:name="_heading=h.1t3h5sf" w:id="4"/>
      <w:bookmarkEnd w:id="4"/>
      <w:r w:rsidDel="00000000" w:rsidR="00000000" w:rsidRPr="00000000">
        <w:br w:type="page"/>
      </w: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after="12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E2: Formulario de Manifiesto de Garantía de Sostenimiento de Oferta </w:t>
      </w:r>
    </w:p>
    <w:p w:rsidR="00000000" w:rsidDel="00000000" w:rsidP="00000000" w:rsidRDefault="00000000" w:rsidRPr="00000000" w14:paraId="000001C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9">
      <w:pPr>
        <w:jc w:val="both"/>
        <w:rPr>
          <w:rFonts w:ascii="Open Sans" w:cs="Open Sans" w:eastAsia="Open Sans" w:hAnsi="Open Sans"/>
          <w:i w:val="1"/>
        </w:rPr>
      </w:pPr>
      <w:r w:rsidDel="00000000" w:rsidR="00000000" w:rsidRPr="00000000">
        <w:rPr>
          <w:rFonts w:ascii="Open Sans" w:cs="Open Sans" w:eastAsia="Open Sans" w:hAnsi="Open Sans"/>
          <w:rtl w:val="0"/>
        </w:rPr>
        <w:t xml:space="preserve">Fecha:</w:t>
      </w:r>
      <w:r w:rsidDel="00000000" w:rsidR="00000000" w:rsidRPr="00000000">
        <w:rPr>
          <w:rFonts w:ascii="Open Sans" w:cs="Open Sans" w:eastAsia="Open Sans" w:hAnsi="Open Sans"/>
          <w:highlight w:val="cyan"/>
          <w:rtl w:val="0"/>
        </w:rPr>
        <w:t xml:space="preserve"> [inserte la fecha de presentación de la oferta]</w:t>
      </w:r>
      <w:r w:rsidDel="00000000" w:rsidR="00000000" w:rsidRPr="00000000">
        <w:rPr>
          <w:rtl w:val="0"/>
        </w:rPr>
      </w:r>
    </w:p>
    <w:p w:rsidR="00000000" w:rsidDel="00000000" w:rsidP="00000000" w:rsidRDefault="00000000" w:rsidRPr="00000000" w14:paraId="000001C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B">
      <w:pPr>
        <w:jc w:val="both"/>
        <w:rPr>
          <w:rFonts w:ascii="Open Sans" w:cs="Open Sans" w:eastAsia="Open Sans" w:hAnsi="Open Sans"/>
          <w:i w:val="1"/>
        </w:rPr>
      </w:pPr>
      <w:r w:rsidDel="00000000" w:rsidR="00000000" w:rsidRPr="00000000">
        <w:rPr>
          <w:rFonts w:ascii="Open Sans" w:cs="Open Sans" w:eastAsia="Open Sans" w:hAnsi="Open Sans"/>
          <w:rtl w:val="0"/>
        </w:rPr>
        <w:t xml:space="preserve">Llamado a licitación Número:</w:t>
      </w:r>
      <w:r w:rsidDel="00000000" w:rsidR="00000000" w:rsidRPr="00000000">
        <w:rPr>
          <w:rFonts w:ascii="Open Sans" w:cs="Open Sans" w:eastAsia="Open Sans" w:hAnsi="Open Sans"/>
          <w:highlight w:val="cyan"/>
          <w:rtl w:val="0"/>
        </w:rPr>
        <w:t xml:space="preserve"> [inserte]</w:t>
      </w:r>
      <w:r w:rsidDel="00000000" w:rsidR="00000000" w:rsidRPr="00000000">
        <w:rPr>
          <w:rtl w:val="0"/>
        </w:rPr>
      </w:r>
    </w:p>
    <w:p w:rsidR="00000000" w:rsidDel="00000000" w:rsidP="00000000" w:rsidRDefault="00000000" w:rsidRPr="00000000" w14:paraId="000001C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CE">
      <w:pPr>
        <w:jc w:val="both"/>
        <w:rPr>
          <w:rFonts w:ascii="Open Sans" w:cs="Open Sans" w:eastAsia="Open Sans" w:hAnsi="Open Sans"/>
        </w:rPr>
      </w:pPr>
      <w:r w:rsidDel="00000000" w:rsidR="00000000" w:rsidRPr="00000000">
        <w:rPr>
          <w:rFonts w:ascii="Open Sans" w:cs="Open Sans" w:eastAsia="Open Sans" w:hAnsi="Open Sans"/>
          <w:rtl w:val="0"/>
        </w:rPr>
        <w:t xml:space="preserve">Nosotros, los suscritos, declaramos que:</w:t>
      </w:r>
    </w:p>
    <w:p w:rsidR="00000000" w:rsidDel="00000000" w:rsidP="00000000" w:rsidRDefault="00000000" w:rsidRPr="00000000" w14:paraId="000001C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0">
      <w:pPr>
        <w:numPr>
          <w:ilvl w:val="0"/>
          <w:numId w:val="8"/>
        </w:numPr>
        <w:pBdr>
          <w:top w:space="0" w:sz="0" w:val="nil"/>
          <w:left w:space="0" w:sz="0" w:val="nil"/>
          <w:bottom w:space="0" w:sz="0" w:val="nil"/>
          <w:right w:space="0" w:sz="0" w:val="nil"/>
          <w:between w:space="0" w:sz="0" w:val="nil"/>
        </w:pBdr>
        <w:ind w:left="3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de acuerdo con sus condiciones, las ofertas deberán estar respaldadas por un Manifiesto de Garantía de Oferta.</w:t>
      </w:r>
    </w:p>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76" w:lineRule="auto"/>
        <w:ind w:left="360" w:firstLine="0"/>
        <w:jc w:val="both"/>
        <w:rPr>
          <w:rFonts w:ascii="Open Sans" w:cs="Open Sans" w:eastAsia="Open Sans" w:hAnsi="Open Sans"/>
          <w:color w:val="000000"/>
          <w:sz w:val="22"/>
          <w:szCs w:val="22"/>
        </w:rPr>
      </w:pPr>
      <w:r w:rsidDel="00000000" w:rsidR="00000000" w:rsidRPr="00000000">
        <w:rPr>
          <w:rtl w:val="0"/>
        </w:rPr>
      </w:r>
    </w:p>
    <w:p w:rsidR="00000000" w:rsidDel="00000000" w:rsidP="00000000" w:rsidRDefault="00000000" w:rsidRPr="00000000" w14:paraId="000001D2">
      <w:pPr>
        <w:numPr>
          <w:ilvl w:val="0"/>
          <w:numId w:val="8"/>
        </w:numPr>
        <w:pBdr>
          <w:top w:space="0" w:sz="0" w:val="nil"/>
          <w:left w:space="0" w:sz="0" w:val="nil"/>
          <w:bottom w:space="0" w:sz="0" w:val="nil"/>
          <w:right w:space="0" w:sz="0" w:val="nil"/>
          <w:between w:space="0" w:sz="0" w:val="nil"/>
        </w:pBdr>
        <w:ind w:left="3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1D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4">
      <w:pPr>
        <w:numPr>
          <w:ilvl w:val="0"/>
          <w:numId w:val="5"/>
        </w:numPr>
        <w:spacing w:after="120" w:lineRule="auto"/>
        <w:ind w:left="1260" w:hanging="540"/>
        <w:jc w:val="both"/>
        <w:rPr>
          <w:rFonts w:ascii="Open Sans" w:cs="Open Sans" w:eastAsia="Open Sans" w:hAnsi="Open Sans"/>
        </w:rPr>
      </w:pPr>
      <w:r w:rsidDel="00000000" w:rsidR="00000000" w:rsidRPr="00000000">
        <w:rPr>
          <w:rFonts w:ascii="Open Sans" w:cs="Open Sans" w:eastAsia="Open Sans" w:hAnsi="Open Sans"/>
          <w:rtl w:val="0"/>
        </w:rPr>
        <w:t xml:space="preserve">retiramos nuestra Oferta durante el período de vigencia de la oferta especificado por nosotros en el Formulario de Oferta; o</w:t>
      </w:r>
    </w:p>
    <w:p w:rsidR="00000000" w:rsidDel="00000000" w:rsidP="00000000" w:rsidRDefault="00000000" w:rsidRPr="00000000" w14:paraId="000001D5">
      <w:pPr>
        <w:ind w:left="1260" w:hanging="540"/>
        <w:jc w:val="both"/>
        <w:rPr>
          <w:rFonts w:ascii="Open Sans" w:cs="Open Sans" w:eastAsia="Open Sans" w:hAnsi="Open Sans"/>
        </w:rPr>
      </w:pPr>
      <w:r w:rsidDel="00000000" w:rsidR="00000000" w:rsidRPr="00000000">
        <w:rPr>
          <w:rFonts w:ascii="Open Sans" w:cs="Open Sans" w:eastAsia="Open Sans" w:hAnsi="Open Sans"/>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1D6">
      <w:pPr>
        <w:ind w:left="1260" w:hanging="54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7">
      <w:pPr>
        <w:ind w:left="1260" w:hanging="540"/>
        <w:jc w:val="both"/>
        <w:rPr>
          <w:rFonts w:ascii="Open Sans" w:cs="Open Sans" w:eastAsia="Open Sans" w:hAnsi="Open Sans"/>
        </w:rPr>
      </w:pPr>
      <w:r w:rsidDel="00000000" w:rsidR="00000000" w:rsidRPr="00000000">
        <w:rPr>
          <w:rFonts w:ascii="Open Sans" w:cs="Open Sans" w:eastAsia="Open Sans" w:hAnsi="Open Sans"/>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1D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9">
      <w:pPr>
        <w:numPr>
          <w:ilvl w:val="0"/>
          <w:numId w:val="8"/>
        </w:numPr>
        <w:pBdr>
          <w:top w:space="0" w:sz="0" w:val="nil"/>
          <w:left w:space="0" w:sz="0" w:val="nil"/>
          <w:bottom w:space="0" w:sz="0" w:val="nil"/>
          <w:right w:space="0" w:sz="0" w:val="nil"/>
          <w:between w:space="0" w:sz="0" w:val="nil"/>
        </w:pBdr>
        <w:ind w:left="3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rsidR="00000000" w:rsidDel="00000000" w:rsidP="00000000" w:rsidRDefault="00000000" w:rsidRPr="00000000" w14:paraId="000001D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B">
      <w:pPr>
        <w:numPr>
          <w:ilvl w:val="0"/>
          <w:numId w:val="8"/>
        </w:numPr>
        <w:pBdr>
          <w:top w:space="0" w:sz="0" w:val="nil"/>
          <w:left w:space="0" w:sz="0" w:val="nil"/>
          <w:bottom w:space="0" w:sz="0" w:val="nil"/>
          <w:right w:space="0" w:sz="0" w:val="nil"/>
          <w:between w:space="0" w:sz="0" w:val="nil"/>
        </w:pBdr>
        <w:ind w:left="360" w:hanging="36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1D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DE">
      <w:pPr>
        <w:jc w:val="both"/>
        <w:rPr>
          <w:rFonts w:ascii="Open Sans" w:cs="Open Sans" w:eastAsia="Open Sans" w:hAnsi="Open Sans"/>
        </w:rPr>
      </w:pPr>
      <w:r w:rsidDel="00000000" w:rsidR="00000000" w:rsidRPr="00000000">
        <w:rPr>
          <w:rFonts w:ascii="Open Sans" w:cs="Open Sans" w:eastAsia="Open Sans" w:hAnsi="Open Sans"/>
          <w:rtl w:val="0"/>
        </w:rPr>
        <w:t xml:space="preserve">Firmada: ____________________________ En capacidad de _________________________ </w:t>
      </w:r>
    </w:p>
    <w:p w:rsidR="00000000" w:rsidDel="00000000" w:rsidP="00000000" w:rsidRDefault="00000000" w:rsidRPr="00000000" w14:paraId="000001DF">
      <w:pPr>
        <w:jc w:val="both"/>
        <w:rPr>
          <w:rFonts w:ascii="Open Sans" w:cs="Open Sans" w:eastAsia="Open Sans" w:hAnsi="Open Sans"/>
          <w:i w:val="1"/>
        </w:rPr>
      </w:pPr>
      <w:r w:rsidDel="00000000" w:rsidR="00000000" w:rsidRPr="00000000">
        <w:rPr>
          <w:rFonts w:ascii="Open Sans" w:cs="Open Sans" w:eastAsia="Open Sans" w:hAnsi="Open Sans"/>
          <w:i w:val="1"/>
          <w:highlight w:val="cyan"/>
          <w:rtl w:val="0"/>
        </w:rPr>
        <w:t xml:space="preserve">[insertar la firma de (los) representante(s) autorizado(s)]</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1"/>
          <w:highlight w:val="cyan"/>
          <w:rtl w:val="0"/>
        </w:rPr>
        <w:t xml:space="preserve">[indicar el cargo]</w:t>
      </w: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Open Sans" w:cs="Open Sans" w:eastAsia="Open Sans" w:hAnsi="Open Sans"/>
          <w:i w:val="1"/>
          <w:color w:val="000000"/>
        </w:rPr>
      </w:pPr>
      <w:r w:rsidDel="00000000" w:rsidR="00000000" w:rsidRPr="00000000">
        <w:rPr>
          <w:rtl w:val="0"/>
        </w:rPr>
      </w:r>
    </w:p>
    <w:p w:rsidR="00000000" w:rsidDel="00000000" w:rsidP="00000000" w:rsidRDefault="00000000" w:rsidRPr="00000000" w14:paraId="000001E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E2">
      <w:pPr>
        <w:jc w:val="both"/>
        <w:rPr>
          <w:rFonts w:ascii="Open Sans" w:cs="Open Sans" w:eastAsia="Open Sans" w:hAnsi="Open Sans"/>
          <w:i w:val="1"/>
        </w:rPr>
      </w:pPr>
      <w:r w:rsidDel="00000000" w:rsidR="00000000" w:rsidRPr="00000000">
        <w:rPr>
          <w:rFonts w:ascii="Open Sans" w:cs="Open Sans" w:eastAsia="Open Sans" w:hAnsi="Open Sans"/>
          <w:rtl w:val="0"/>
        </w:rPr>
        <w:t xml:space="preserve">Nombre: </w:t>
      </w:r>
      <w:r w:rsidDel="00000000" w:rsidR="00000000" w:rsidRPr="00000000">
        <w:rPr>
          <w:rtl w:val="0"/>
        </w:rPr>
      </w:r>
    </w:p>
    <w:p w:rsidR="00000000" w:rsidDel="00000000" w:rsidP="00000000" w:rsidRDefault="00000000" w:rsidRPr="00000000" w14:paraId="000001E3">
      <w:pPr>
        <w:jc w:val="both"/>
        <w:rPr>
          <w:rFonts w:ascii="Open Sans" w:cs="Open Sans" w:eastAsia="Open Sans" w:hAnsi="Open Sans"/>
        </w:rPr>
      </w:pPr>
      <w:r w:rsidDel="00000000" w:rsidR="00000000" w:rsidRPr="00000000">
        <w:rPr>
          <w:rFonts w:ascii="Open Sans" w:cs="Open Sans" w:eastAsia="Open Sans" w:hAnsi="Open Sans"/>
          <w:rtl w:val="0"/>
        </w:rPr>
        <w:t xml:space="preserve">Debidamente autorizado para firmar la oferta por y en nombre de: ____________________________ </w:t>
      </w:r>
    </w:p>
    <w:p w:rsidR="00000000" w:rsidDel="00000000" w:rsidP="00000000" w:rsidRDefault="00000000" w:rsidRPr="00000000" w14:paraId="000001E4">
      <w:pPr>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1"/>
          <w:highlight w:val="cyan"/>
          <w:rtl w:val="0"/>
        </w:rPr>
        <w:t xml:space="preserve">[indicar el nombre la entidad que autoriza]</w:t>
      </w:r>
      <w:r w:rsidDel="00000000" w:rsidR="00000000" w:rsidRPr="00000000">
        <w:rPr>
          <w:rtl w:val="0"/>
        </w:rPr>
      </w:r>
    </w:p>
    <w:p w:rsidR="00000000" w:rsidDel="00000000" w:rsidP="00000000" w:rsidRDefault="00000000" w:rsidRPr="00000000" w14:paraId="000001E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E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E7">
      <w:pPr>
        <w:jc w:val="both"/>
        <w:rPr>
          <w:rFonts w:ascii="Open Sans" w:cs="Open Sans" w:eastAsia="Open Sans" w:hAnsi="Open Sans"/>
          <w:b w:val="1"/>
          <w:sz w:val="22"/>
          <w:szCs w:val="22"/>
        </w:rPr>
      </w:pPr>
      <w:r w:rsidDel="00000000" w:rsidR="00000000" w:rsidRPr="00000000">
        <w:rPr>
          <w:rFonts w:ascii="Open Sans" w:cs="Open Sans" w:eastAsia="Open Sans" w:hAnsi="Open Sans"/>
          <w:rtl w:val="0"/>
        </w:rPr>
        <w:t xml:space="preserve">Fecha: ________________</w:t>
      </w:r>
      <w:r w:rsidDel="00000000" w:rsidR="00000000" w:rsidRPr="00000000">
        <w:rPr>
          <w:rtl w:val="0"/>
        </w:rPr>
      </w:r>
    </w:p>
    <w:p w:rsidR="00000000" w:rsidDel="00000000" w:rsidP="00000000" w:rsidRDefault="00000000" w:rsidRPr="00000000" w14:paraId="000001E8">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rPr>
      </w:pPr>
      <w:r w:rsidDel="00000000" w:rsidR="00000000" w:rsidRPr="00000000">
        <w:rPr>
          <w:rtl w:val="0"/>
        </w:rPr>
      </w:r>
    </w:p>
    <w:p w:rsidR="00000000" w:rsidDel="00000000" w:rsidP="00000000" w:rsidRDefault="00000000" w:rsidRPr="00000000" w14:paraId="000001E9">
      <w:pPr>
        <w:rPr>
          <w:rFonts w:ascii="Open Sans" w:cs="Open Sans" w:eastAsia="Open Sans" w:hAnsi="Open Sans"/>
          <w:b w:val="1"/>
          <w:color w:val="5292c8"/>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EA">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F: Formulario de Declaración de Experiencia y Desempeño</w:t>
      </w:r>
    </w:p>
    <w:p w:rsidR="00000000" w:rsidDel="00000000" w:rsidP="00000000" w:rsidRDefault="00000000" w:rsidRPr="00000000" w14:paraId="000001EB">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Núm. de referencia del llamado a licitación: </w:t>
      </w:r>
      <w:r w:rsidDel="00000000" w:rsidR="00000000" w:rsidRPr="00000000">
        <w:rPr>
          <w:rFonts w:ascii="Open Sans" w:cs="Open Sans" w:eastAsia="Open Sans" w:hAnsi="Open Sans"/>
          <w:rtl w:val="0"/>
        </w:rPr>
        <w:t xml:space="preserve">ITB/2020/18058</w:t>
      </w: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 del licitante: </w:t>
      </w:r>
      <w:r w:rsidDel="00000000" w:rsidR="00000000" w:rsidRPr="00000000">
        <w:rPr>
          <w:rFonts w:ascii="Open Sans" w:cs="Open Sans" w:eastAsia="Open Sans" w:hAnsi="Open Sans"/>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 </w:t>
      </w:r>
      <w:r w:rsidDel="00000000" w:rsidR="00000000" w:rsidRPr="00000000">
        <w:rPr>
          <w:rFonts w:ascii="Open Sans" w:cs="Open Sans" w:eastAsia="Open Sans" w:hAnsi="Open Sans"/>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EF">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8"/>
        <w:tblW w:w="974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66"/>
        <w:gridCol w:w="1067"/>
        <w:gridCol w:w="1205"/>
        <w:gridCol w:w="937"/>
        <w:gridCol w:w="1511"/>
        <w:gridCol w:w="855"/>
        <w:gridCol w:w="1492"/>
        <w:gridCol w:w="1409"/>
        <w:tblGridChange w:id="0">
          <w:tblGrid>
            <w:gridCol w:w="1266"/>
            <w:gridCol w:w="1067"/>
            <w:gridCol w:w="1205"/>
            <w:gridCol w:w="937"/>
            <w:gridCol w:w="1511"/>
            <w:gridCol w:w="855"/>
            <w:gridCol w:w="1492"/>
            <w:gridCol w:w="1409"/>
          </w:tblGrid>
        </w:tblGridChange>
      </w:tblGrid>
      <w:tr>
        <w:tc>
          <w:tcPr>
            <w:vMerge w:val="restart"/>
            <w:shd w:fill="d9d9d9" w:val="clear"/>
            <w:vAlign w:val="center"/>
          </w:tcPr>
          <w:p w:rsidR="00000000" w:rsidDel="00000000" w:rsidP="00000000" w:rsidRDefault="00000000" w:rsidRPr="00000000" w14:paraId="000001F1">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Contratante</w:t>
            </w:r>
            <w:r w:rsidDel="00000000" w:rsidR="00000000" w:rsidRPr="00000000">
              <w:rPr>
                <w:rtl w:val="0"/>
              </w:rPr>
            </w:r>
          </w:p>
        </w:tc>
        <w:tc>
          <w:tcPr>
            <w:vMerge w:val="restart"/>
            <w:shd w:fill="d9d9d9" w:val="clear"/>
            <w:vAlign w:val="center"/>
          </w:tcPr>
          <w:p w:rsidR="00000000" w:rsidDel="00000000" w:rsidP="00000000" w:rsidRDefault="00000000" w:rsidRPr="00000000" w14:paraId="000001F2">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Fecha del Contrato</w:t>
            </w:r>
            <w:r w:rsidDel="00000000" w:rsidR="00000000" w:rsidRPr="00000000">
              <w:rPr>
                <w:rtl w:val="0"/>
              </w:rPr>
            </w:r>
          </w:p>
        </w:tc>
        <w:tc>
          <w:tcPr>
            <w:vMerge w:val="restart"/>
            <w:shd w:fill="d9d9d9" w:val="clear"/>
            <w:vAlign w:val="center"/>
          </w:tcPr>
          <w:p w:rsidR="00000000" w:rsidDel="00000000" w:rsidP="00000000" w:rsidRDefault="00000000" w:rsidRPr="00000000" w14:paraId="000001F3">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Descripción de los bienes pedidos</w:t>
            </w:r>
            <w:r w:rsidDel="00000000" w:rsidR="00000000" w:rsidRPr="00000000">
              <w:rPr>
                <w:rtl w:val="0"/>
              </w:rPr>
            </w:r>
          </w:p>
        </w:tc>
        <w:tc>
          <w:tcPr>
            <w:vMerge w:val="restart"/>
            <w:shd w:fill="d9d9d9" w:val="clear"/>
            <w:vAlign w:val="center"/>
          </w:tcPr>
          <w:p w:rsidR="00000000" w:rsidDel="00000000" w:rsidP="00000000" w:rsidRDefault="00000000" w:rsidRPr="00000000" w14:paraId="000001F4">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Monto del contrato</w:t>
            </w:r>
            <w:r w:rsidDel="00000000" w:rsidR="00000000" w:rsidRPr="00000000">
              <w:rPr>
                <w:rtl w:val="0"/>
              </w:rPr>
            </w:r>
          </w:p>
        </w:tc>
        <w:tc>
          <w:tcPr>
            <w:gridSpan w:val="2"/>
            <w:shd w:fill="d9d9d9" w:val="clear"/>
            <w:vAlign w:val="center"/>
          </w:tcPr>
          <w:p w:rsidR="00000000" w:rsidDel="00000000" w:rsidP="00000000" w:rsidRDefault="00000000" w:rsidRPr="00000000" w14:paraId="000001F5">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Fecha de finalización de la entrega</w:t>
            </w:r>
            <w:r w:rsidDel="00000000" w:rsidR="00000000" w:rsidRPr="00000000">
              <w:rPr>
                <w:rtl w:val="0"/>
              </w:rPr>
            </w:r>
          </w:p>
        </w:tc>
        <w:tc>
          <w:tcPr>
            <w:vMerge w:val="restart"/>
            <w:shd w:fill="d9d9d9" w:val="clear"/>
            <w:vAlign w:val="center"/>
          </w:tcPr>
          <w:p w:rsidR="00000000" w:rsidDel="00000000" w:rsidP="00000000" w:rsidRDefault="00000000" w:rsidRPr="00000000" w14:paraId="000001F7">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Comentarios sobre motivos de entregas tardías, si corresponde</w:t>
            </w:r>
            <w:r w:rsidDel="00000000" w:rsidR="00000000" w:rsidRPr="00000000">
              <w:rPr>
                <w:rtl w:val="0"/>
              </w:rPr>
            </w:r>
          </w:p>
        </w:tc>
        <w:tc>
          <w:tcPr>
            <w:vMerge w:val="restart"/>
            <w:shd w:fill="d9d9d9" w:val="clear"/>
            <w:vAlign w:val="center"/>
          </w:tcPr>
          <w:p w:rsidR="00000000" w:rsidDel="00000000" w:rsidP="00000000" w:rsidRDefault="00000000" w:rsidRPr="00000000" w14:paraId="000001F8">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Nivel de satisfacción del contratante en cuanto al suministro de bienes</w:t>
            </w:r>
            <w:r w:rsidDel="00000000" w:rsidR="00000000" w:rsidRPr="00000000">
              <w:rPr>
                <w:rtl w:val="0"/>
              </w:rPr>
            </w:r>
          </w:p>
        </w:tc>
      </w:tr>
      <w:tr>
        <w:tc>
          <w:tcPr>
            <w:vMerge w:val="continue"/>
            <w:shd w:fill="d9d9d9" w:val="clear"/>
            <w:vAlign w:val="center"/>
          </w:tcPr>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1FD">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Según el contrato</w:t>
            </w:r>
            <w:r w:rsidDel="00000000" w:rsidR="00000000" w:rsidRPr="00000000">
              <w:rPr>
                <w:rtl w:val="0"/>
              </w:rPr>
            </w:r>
          </w:p>
        </w:tc>
        <w:tc>
          <w:tcPr>
            <w:shd w:fill="d9d9d9" w:val="clear"/>
            <w:vAlign w:val="center"/>
          </w:tcPr>
          <w:p w:rsidR="00000000" w:rsidDel="00000000" w:rsidP="00000000" w:rsidRDefault="00000000" w:rsidRPr="00000000" w14:paraId="000001FE">
            <w:pPr>
              <w:jc w:val="center"/>
              <w:rPr>
                <w:rFonts w:ascii="Open Sans" w:cs="Open Sans" w:eastAsia="Open Sans" w:hAnsi="Open Sans"/>
                <w:b w:val="1"/>
              </w:rPr>
            </w:pPr>
            <w:r w:rsidDel="00000000" w:rsidR="00000000" w:rsidRPr="00000000">
              <w:rPr>
                <w:rFonts w:ascii="Open Sans" w:cs="Open Sans" w:eastAsia="Open Sans" w:hAnsi="Open Sans"/>
                <w:b w:val="1"/>
                <w:sz w:val="16"/>
                <w:szCs w:val="16"/>
                <w:rtl w:val="0"/>
              </w:rPr>
              <w:t xml:space="preserve">Real</w:t>
            </w:r>
            <w:r w:rsidDel="00000000" w:rsidR="00000000" w:rsidRPr="00000000">
              <w:rPr>
                <w:rtl w:val="0"/>
              </w:rPr>
            </w:r>
          </w:p>
        </w:tc>
        <w:tc>
          <w:tcPr>
            <w:vMerge w:val="continue"/>
            <w:shd w:fill="d9d9d9" w:val="clear"/>
            <w:vAlign w:val="center"/>
          </w:tcPr>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c>
          <w:tcPr/>
          <w:p w:rsidR="00000000" w:rsidDel="00000000" w:rsidP="00000000" w:rsidRDefault="00000000" w:rsidRPr="00000000" w14:paraId="0000020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8">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0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0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0">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1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8">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1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1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0">
            <w:pPr>
              <w:rPr>
                <w:rFonts w:ascii="Open Sans" w:cs="Open Sans" w:eastAsia="Open Sans" w:hAnsi="Open Sans"/>
              </w:rPr>
            </w:pPr>
            <w:r w:rsidDel="00000000" w:rsidR="00000000" w:rsidRPr="00000000">
              <w:rPr>
                <w:rtl w:val="0"/>
              </w:rPr>
            </w:r>
          </w:p>
        </w:tc>
      </w:tr>
      <w:tr>
        <w:tc>
          <w:tcPr/>
          <w:p w:rsidR="00000000" w:rsidDel="00000000" w:rsidP="00000000" w:rsidRDefault="00000000" w:rsidRPr="00000000" w14:paraId="0000022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28">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29">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2A">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Deberá presentar junto con este Formulario la documentación respaldatoria correspondiente a cada antecedente, donde puedan evidenciarse los datos invocados: contratante, fecha de contratación, descripción de los servicios con el detalle de las tareas realizadas, monto del contrato, etc. </w:t>
      </w:r>
    </w:p>
    <w:p w:rsidR="00000000" w:rsidDel="00000000" w:rsidP="00000000" w:rsidRDefault="00000000" w:rsidRPr="00000000" w14:paraId="0000022B">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C">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Para los casos en que se haya provisto varios tipos de bienes en un mismo suministro, se deberá poder individualizar en la documentación proporcionada la descripción y el monto correspondiente a los bienes que se ajustan a la experiencia requerida.</w:t>
      </w:r>
    </w:p>
    <w:p w:rsidR="00000000" w:rsidDel="00000000" w:rsidP="00000000" w:rsidRDefault="00000000" w:rsidRPr="00000000" w14:paraId="0000022D">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2E">
      <w:pPr>
        <w:jc w:val="both"/>
        <w:rPr>
          <w:rFonts w:ascii="Open Sans" w:cs="Open Sans" w:eastAsia="Open Sans" w:hAnsi="Open Sans"/>
        </w:rPr>
      </w:pPr>
      <w:r w:rsidDel="00000000" w:rsidR="00000000" w:rsidRPr="00000000">
        <w:rPr>
          <w:rFonts w:ascii="Open Sans" w:cs="Open Sans" w:eastAsia="Open Sans" w:hAnsi="Open Sans"/>
          <w:rtl w:val="0"/>
        </w:rPr>
        <w:t xml:space="preserve">UNOPS se reserva el derecho de dirigirse a los clientes de los licitantes y a cualquier otra fuente de información que considere pertinente, con objeto de confirmar aspectos concernientes a la información declarada y al desempeño del licitante</w:t>
      </w:r>
    </w:p>
    <w:p w:rsidR="00000000" w:rsidDel="00000000" w:rsidP="00000000" w:rsidRDefault="00000000" w:rsidRPr="00000000" w14:paraId="0000022F">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0">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1">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32">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3">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r>
      <w:r w:rsidDel="00000000" w:rsidR="00000000" w:rsidRPr="00000000">
        <w:rPr>
          <w:rFonts w:ascii="Open Sans" w:cs="Open Sans" w:eastAsia="Open Sans" w:hAnsi="Open Sans"/>
          <w:color w:val="000000"/>
          <w:u w:val="single"/>
          <w:rtl w:val="0"/>
        </w:rPr>
        <w:t xml:space="preserve">:</w:t>
      </w:r>
      <w:r w:rsidDel="00000000" w:rsidR="00000000" w:rsidRPr="00000000">
        <w:rPr>
          <w:rFonts w:ascii="Open Sans" w:cs="Open Sans" w:eastAsia="Open Sans" w:hAnsi="Open Sans"/>
          <w:i w:val="1"/>
          <w:highlight w:val="cyan"/>
          <w:u w:val="single"/>
          <w:rtl w:val="0"/>
        </w:rPr>
        <w:t xml:space="preserve"> [inserte]</w:t>
      </w:r>
      <w:r w:rsidDel="00000000" w:rsidR="00000000" w:rsidRPr="00000000">
        <w:rPr>
          <w:rFonts w:ascii="Open Sans" w:cs="Open Sans" w:eastAsia="Open Sans" w:hAnsi="Open Sans"/>
          <w:color w:val="000000"/>
          <w:rtl w:val="0"/>
        </w:rPr>
        <w:t xml:space="preserve">_____________________________________________________________ </w:t>
      </w:r>
    </w:p>
    <w:p w:rsidR="00000000" w:rsidDel="00000000" w:rsidP="00000000" w:rsidRDefault="00000000" w:rsidRPr="00000000" w14:paraId="00000234">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5">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36">
      <w:pPr>
        <w:tabs>
          <w:tab w:val="left"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37">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38">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39">
      <w:pPr>
        <w:rPr>
          <w:rFonts w:ascii="Open Sans" w:cs="Open Sans" w:eastAsia="Open Sans" w:hAnsi="Open Sans"/>
        </w:rPr>
      </w:pP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3B">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3C">
      <w:pPr>
        <w:rPr>
          <w:rFonts w:ascii="Open Sans" w:cs="Open Sans" w:eastAsia="Open Sans" w:hAnsi="Open Sans"/>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23D">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G: Formulario de declaración jurada de no estar inhabilitado</w:t>
      </w:r>
    </w:p>
    <w:p w:rsidR="00000000" w:rsidDel="00000000" w:rsidP="00000000" w:rsidRDefault="00000000" w:rsidRPr="00000000" w14:paraId="0000023E">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3F">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Núm. de referencia del llamado a la presentación de propuestas: ITB/2020/18058</w:t>
      </w:r>
    </w:p>
    <w:p w:rsidR="00000000" w:rsidDel="00000000" w:rsidP="00000000" w:rsidRDefault="00000000" w:rsidRPr="00000000" w14:paraId="00000240">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[inserte el nombre del licitante]</w:t>
      </w:r>
      <w:r w:rsidDel="00000000" w:rsidR="00000000" w:rsidRPr="00000000">
        <w:rPr>
          <w:rtl w:val="0"/>
        </w:rPr>
      </w:r>
    </w:p>
    <w:p w:rsidR="00000000" w:rsidDel="00000000" w:rsidP="00000000" w:rsidRDefault="00000000" w:rsidRPr="00000000" w14:paraId="00000241">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[inserte la fecha]</w:t>
      </w:r>
      <w:r w:rsidDel="00000000" w:rsidR="00000000" w:rsidRPr="00000000">
        <w:rPr>
          <w:rtl w:val="0"/>
        </w:rPr>
      </w:r>
    </w:p>
    <w:p w:rsidR="00000000" w:rsidDel="00000000" w:rsidP="00000000" w:rsidRDefault="00000000" w:rsidRPr="00000000" w14:paraId="00000242">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43">
      <w:pPr>
        <w:rPr>
          <w:rFonts w:ascii="Open Sans" w:cs="Open Sans" w:eastAsia="Open Sans" w:hAnsi="Open Sans"/>
        </w:rPr>
      </w:pPr>
      <w:r w:rsidDel="00000000" w:rsidR="00000000" w:rsidRPr="00000000">
        <w:rPr>
          <w:rFonts w:ascii="Open Sans" w:cs="Open Sans" w:eastAsia="Open Sans" w:hAnsi="Open Sans"/>
          <w:rtl w:val="0"/>
        </w:rPr>
        <w:t xml:space="preserve">Por la presente el que suscribe declara bajo juramento lo que sigue: </w:t>
      </w:r>
    </w:p>
    <w:p w:rsidR="00000000" w:rsidDel="00000000" w:rsidP="00000000" w:rsidRDefault="00000000" w:rsidRPr="00000000" w14:paraId="00000244">
      <w:pPr>
        <w:rPr>
          <w:rFonts w:ascii="Open Sans" w:cs="Open Sans" w:eastAsia="Open Sans" w:hAnsi="Open Sans"/>
        </w:rPr>
      </w:pPr>
      <w:r w:rsidDel="00000000" w:rsidR="00000000" w:rsidRPr="00000000">
        <w:rPr>
          <w:rtl w:val="0"/>
        </w:rPr>
      </w:r>
    </w:p>
    <w:p w:rsidR="00000000" w:rsidDel="00000000" w:rsidP="00000000" w:rsidRDefault="00000000" w:rsidRPr="00000000" w14:paraId="00000245">
      <w:pPr>
        <w:tabs>
          <w:tab w:val="center" w:pos="4320"/>
          <w:tab w:val="right" w:pos="8640"/>
        </w:tabs>
        <w:rPr>
          <w:rFonts w:ascii="Open Sans" w:cs="Open Sans" w:eastAsia="Open Sans" w:hAnsi="Open Sans"/>
        </w:rPr>
      </w:pPr>
      <w:r w:rsidDel="00000000" w:rsidR="00000000" w:rsidRPr="00000000">
        <w:rPr>
          <w:rtl w:val="0"/>
        </w:rPr>
      </w:r>
    </w:p>
    <w:p w:rsidR="00000000" w:rsidDel="00000000" w:rsidP="00000000" w:rsidRDefault="00000000" w:rsidRPr="00000000" w14:paraId="00000246">
      <w:pPr>
        <w:numPr>
          <w:ilvl w:val="0"/>
          <w:numId w:val="6"/>
        </w:numPr>
        <w:tabs>
          <w:tab w:val="center" w:pos="4320"/>
          <w:tab w:val="right" w:pos="8640"/>
        </w:tabs>
        <w:ind w:left="567" w:hanging="283"/>
        <w:jc w:val="both"/>
        <w:rPr/>
      </w:pPr>
      <w:r w:rsidDel="00000000" w:rsidR="00000000" w:rsidRPr="00000000">
        <w:rPr>
          <w:rFonts w:ascii="Open Sans" w:cs="Open Sans" w:eastAsia="Open Sans" w:hAnsi="Open Sans"/>
          <w:rtl w:val="0"/>
        </w:rPr>
        <w:t xml:space="preserve">Que no está inhabilitado</w:t>
      </w:r>
      <w:r w:rsidDel="00000000" w:rsidR="00000000" w:rsidRPr="00000000">
        <w:rPr>
          <w:rFonts w:ascii="Open Sans" w:cs="Open Sans" w:eastAsia="Open Sans" w:hAnsi="Open Sans"/>
          <w:b w:val="1"/>
          <w:color w:val="528cc9"/>
          <w:rtl w:val="0"/>
        </w:rPr>
        <w:t xml:space="preserve"> </w:t>
      </w:r>
      <w:r w:rsidDel="00000000" w:rsidR="00000000" w:rsidRPr="00000000">
        <w:rPr>
          <w:rFonts w:ascii="Open Sans" w:cs="Open Sans" w:eastAsia="Open Sans" w:hAnsi="Open Sans"/>
          <w:rtl w:val="0"/>
        </w:rPr>
        <w:t xml:space="preserve">de contratar con el Estado Argentino y que siempre ha cumplido a satisfacción sus compromisos y obligaciones con los mismos;</w:t>
      </w:r>
    </w:p>
    <w:p w:rsidR="00000000" w:rsidDel="00000000" w:rsidP="00000000" w:rsidRDefault="00000000" w:rsidRPr="00000000" w14:paraId="00000247">
      <w:pPr>
        <w:tabs>
          <w:tab w:val="center" w:pos="4320"/>
          <w:tab w:val="right" w:pos="864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48">
      <w:pPr>
        <w:numPr>
          <w:ilvl w:val="0"/>
          <w:numId w:val="6"/>
        </w:numPr>
        <w:tabs>
          <w:tab w:val="center" w:pos="4320"/>
          <w:tab w:val="right" w:pos="8640"/>
        </w:tabs>
        <w:ind w:left="567" w:hanging="283"/>
        <w:jc w:val="both"/>
        <w:rPr>
          <w:rFonts w:ascii="Open Sans" w:cs="Open Sans" w:eastAsia="Open Sans" w:hAnsi="Open Sans"/>
        </w:rPr>
      </w:pPr>
      <w:r w:rsidDel="00000000" w:rsidR="00000000" w:rsidRPr="00000000">
        <w:rPr>
          <w:rFonts w:ascii="Open Sans" w:cs="Open Sans" w:eastAsia="Open Sans" w:hAnsi="Open Sans"/>
          <w:rtl w:val="0"/>
        </w:rPr>
        <w:t xml:space="preserve"> Que, entre su personal directivo, ejecutivo, técnico, socios o asociados, no tienen persona alguna que tenga pendiente asuntos contenciosos con el Estado Argentino;</w:t>
      </w:r>
    </w:p>
    <w:p w:rsidR="00000000" w:rsidDel="00000000" w:rsidP="00000000" w:rsidRDefault="00000000" w:rsidRPr="00000000" w14:paraId="00000249">
      <w:pPr>
        <w:tabs>
          <w:tab w:val="center" w:pos="4320"/>
          <w:tab w:val="right" w:pos="864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4A">
      <w:pPr>
        <w:numPr>
          <w:ilvl w:val="0"/>
          <w:numId w:val="6"/>
        </w:numPr>
        <w:tabs>
          <w:tab w:val="center" w:pos="4320"/>
          <w:tab w:val="right" w:pos="8640"/>
        </w:tabs>
        <w:ind w:left="567" w:hanging="283"/>
        <w:jc w:val="both"/>
        <w:rPr>
          <w:rFonts w:ascii="Open Sans" w:cs="Open Sans" w:eastAsia="Open Sans" w:hAnsi="Open Sans"/>
        </w:rPr>
      </w:pPr>
      <w:r w:rsidDel="00000000" w:rsidR="00000000" w:rsidRPr="00000000">
        <w:rPr>
          <w:rFonts w:ascii="Open Sans" w:cs="Open Sans" w:eastAsia="Open Sans" w:hAnsi="Open Sans"/>
          <w:rtl w:val="0"/>
        </w:rPr>
        <w:t xml:space="preserve">Que, entre su personal directivo, ejecutivo, técnico, socios o asociados, no tienen o han tenido en los últimos seis (6) meses a partir de la fecha de Convocatoria de la presente Licitación funcionarios o empleados al servicio del Estado Argentino.</w:t>
      </w:r>
    </w:p>
    <w:p w:rsidR="00000000" w:rsidDel="00000000" w:rsidP="00000000" w:rsidRDefault="00000000" w:rsidRPr="00000000" w14:paraId="0000024B">
      <w:pPr>
        <w:tabs>
          <w:tab w:val="center" w:pos="4320"/>
          <w:tab w:val="right" w:pos="864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4C">
      <w:pPr>
        <w:numPr>
          <w:ilvl w:val="0"/>
          <w:numId w:val="6"/>
        </w:numPr>
        <w:tabs>
          <w:tab w:val="center" w:pos="4320"/>
          <w:tab w:val="right" w:pos="8640"/>
        </w:tabs>
        <w:ind w:left="567" w:hanging="283"/>
        <w:jc w:val="both"/>
        <w:rPr>
          <w:rFonts w:ascii="Open Sans" w:cs="Open Sans" w:eastAsia="Open Sans" w:hAnsi="Open Sans"/>
        </w:rPr>
      </w:pPr>
      <w:r w:rsidDel="00000000" w:rsidR="00000000" w:rsidRPr="00000000">
        <w:rPr>
          <w:rFonts w:ascii="Open Sans" w:cs="Open Sans" w:eastAsia="Open Sans" w:hAnsi="Open Sans"/>
          <w:rtl w:val="0"/>
        </w:rPr>
        <w:t xml:space="preserve">Que no se encuentra incluido en la Lista de Proveedores Suspendidos de Naciones Unidas (UN/PD y/o World Bank Suspended Vendors List), ni en la Lista 1267 de entidades involucradas con el financiamiento de actividades terroristas, ni en la Lista de proveedores suspendidos de UNOPS, ni en la Lista de proveedores no responsables y Lista de firmas o individuos inelegibles.</w:t>
      </w:r>
    </w:p>
    <w:p w:rsidR="00000000" w:rsidDel="00000000" w:rsidP="00000000" w:rsidRDefault="00000000" w:rsidRPr="00000000" w14:paraId="0000024D">
      <w:pPr>
        <w:tabs>
          <w:tab w:val="center" w:pos="4320"/>
          <w:tab w:val="right" w:pos="864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4E">
      <w:pPr>
        <w:numPr>
          <w:ilvl w:val="0"/>
          <w:numId w:val="6"/>
        </w:numPr>
        <w:tabs>
          <w:tab w:val="center" w:pos="4320"/>
          <w:tab w:val="right" w:pos="8640"/>
        </w:tabs>
        <w:ind w:left="567" w:hanging="283"/>
        <w:jc w:val="both"/>
        <w:rPr>
          <w:rFonts w:ascii="Open Sans" w:cs="Open Sans" w:eastAsia="Open Sans" w:hAnsi="Open Sans"/>
        </w:rPr>
      </w:pPr>
      <w:r w:rsidDel="00000000" w:rsidR="00000000" w:rsidRPr="00000000">
        <w:rPr>
          <w:rFonts w:ascii="Open Sans" w:cs="Open Sans" w:eastAsia="Open Sans" w:hAnsi="Open Sans"/>
          <w:rtl w:val="0"/>
        </w:rPr>
        <w:t xml:space="preserve">Que, por el hecho de presentar su oferta, se somete plenamente a los pliegos de la Licitación que declara haber leído y a las normas que la rigen.</w:t>
      </w:r>
    </w:p>
    <w:p w:rsidR="00000000" w:rsidDel="00000000" w:rsidP="00000000" w:rsidRDefault="00000000" w:rsidRPr="00000000" w14:paraId="0000024F">
      <w:pPr>
        <w:pBdr>
          <w:top w:space="0" w:sz="0" w:val="nil"/>
          <w:left w:space="0" w:sz="0" w:val="nil"/>
          <w:bottom w:space="0" w:sz="0" w:val="nil"/>
          <w:right w:space="0" w:sz="0" w:val="nil"/>
          <w:between w:space="0" w:sz="0" w:val="nil"/>
        </w:pBdr>
        <w:spacing w:after="200" w:line="276" w:lineRule="auto"/>
        <w:ind w:left="720" w:firstLine="0"/>
        <w:rPr>
          <w:rFonts w:ascii="Open Sans" w:cs="Open Sans" w:eastAsia="Open Sans" w:hAnsi="Open Sans"/>
          <w:color w:val="000000"/>
          <w:sz w:val="22"/>
          <w:szCs w:val="22"/>
        </w:rPr>
      </w:pPr>
      <w:r w:rsidDel="00000000" w:rsidR="00000000" w:rsidRPr="00000000">
        <w:rPr>
          <w:rtl w:val="0"/>
        </w:rPr>
      </w:r>
    </w:p>
    <w:p w:rsidR="00000000" w:rsidDel="00000000" w:rsidP="00000000" w:rsidRDefault="00000000" w:rsidRPr="00000000" w14:paraId="00000250">
      <w:pPr>
        <w:tabs>
          <w:tab w:val="center" w:pos="4320"/>
          <w:tab w:val="right" w:pos="8640"/>
        </w:tabs>
        <w:ind w:left="567"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51">
      <w:pPr>
        <w:spacing w:line="276" w:lineRule="auto"/>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52">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53">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54">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55">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56">
      <w:pPr>
        <w:tabs>
          <w:tab w:val="left"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5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58">
      <w:pPr>
        <w:tabs>
          <w:tab w:val="center" w:pos="4320"/>
          <w:tab w:val="right" w:pos="8640"/>
        </w:tabs>
        <w:ind w:left="567"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59">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5A">
      <w:pPr>
        <w:tabs>
          <w:tab w:val="left" w:pos="99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5B">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w:t>
      </w:r>
      <w:r w:rsidDel="00000000" w:rsidR="00000000" w:rsidRPr="00000000">
        <w:rPr>
          <w:rFonts w:ascii="Open Sans" w:cs="Open Sans" w:eastAsia="Open Sans" w:hAnsi="Open Sans"/>
          <w:i w:val="1"/>
          <w:highlight w:val="cyan"/>
          <w:u w:val="single"/>
          <w:rtl w:val="0"/>
        </w:rPr>
        <w:t xml:space="preserve">[inserte</w:t>
      </w:r>
      <w:r w:rsidDel="00000000" w:rsidR="00000000" w:rsidRPr="00000000">
        <w:rPr>
          <w:rFonts w:ascii="Open Sans" w:cs="Open Sans" w:eastAsia="Open Sans" w:hAnsi="Open Sans"/>
          <w:i w:val="1"/>
          <w:highlight w:val="cyan"/>
          <w:rtl w:val="0"/>
        </w:rPr>
        <w:t xml:space="preserve">]</w:t>
      </w:r>
      <w:r w:rsidDel="00000000" w:rsidR="00000000" w:rsidRPr="00000000">
        <w:rPr>
          <w:rFonts w:ascii="Open Sans" w:cs="Open Sans" w:eastAsia="Open Sans" w:hAnsi="Open Sans"/>
          <w:color w:val="000000"/>
          <w:rtl w:val="0"/>
        </w:rPr>
        <w:t xml:space="preserve">_____________________________________________________________</w:t>
      </w:r>
    </w:p>
    <w:p w:rsidR="00000000" w:rsidDel="00000000" w:rsidP="00000000" w:rsidRDefault="00000000" w:rsidRPr="00000000" w14:paraId="0000025C">
      <w:pPr>
        <w:tabs>
          <w:tab w:val="left" w:pos="99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5D">
      <w:pPr>
        <w:rPr>
          <w:rFonts w:ascii="Open Sans" w:cs="Open Sans" w:eastAsia="Open Sans" w:hAnsi="Open Sans"/>
        </w:rPr>
      </w:pPr>
      <w:r w:rsidDel="00000000" w:rsidR="00000000" w:rsidRPr="00000000">
        <w:rPr>
          <w:rtl w:val="0"/>
        </w:rPr>
      </w:r>
    </w:p>
    <w:p w:rsidR="00000000" w:rsidDel="00000000" w:rsidP="00000000" w:rsidRDefault="00000000" w:rsidRPr="00000000" w14:paraId="0000025E">
      <w:pPr>
        <w:rPr>
          <w:rFonts w:ascii="Open Sans" w:cs="Open Sans" w:eastAsia="Open Sans" w:hAnsi="Open Sans"/>
        </w:rPr>
      </w:pPr>
      <w:r w:rsidDel="00000000" w:rsidR="00000000" w:rsidRPr="00000000">
        <w:rPr>
          <w:rtl w:val="0"/>
        </w:rPr>
      </w:r>
    </w:p>
    <w:p w:rsidR="00000000" w:rsidDel="00000000" w:rsidP="00000000" w:rsidRDefault="00000000" w:rsidRPr="00000000" w14:paraId="0000025F">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60">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H: Formulario de Declaración Jurada de Calidad de Bienes </w:t>
      </w:r>
    </w:p>
    <w:p w:rsidR="00000000" w:rsidDel="00000000" w:rsidP="00000000" w:rsidRDefault="00000000" w:rsidRPr="00000000" w14:paraId="00000261">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62">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 xml:space="preserve">Señores</w:t>
      </w:r>
    </w:p>
    <w:p w:rsidR="00000000" w:rsidDel="00000000" w:rsidP="00000000" w:rsidRDefault="00000000" w:rsidRPr="00000000" w14:paraId="00000263">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 xml:space="preserve">Oficina de las Naciones Unidas de Servicios para Proyectos (UNOPS)</w:t>
      </w:r>
      <w:r w:rsidDel="00000000" w:rsidR="00000000" w:rsidRPr="00000000">
        <w:rPr>
          <w:rFonts w:ascii="Open Sans" w:cs="Open Sans" w:eastAsia="Open Sans" w:hAnsi="Open Sans"/>
          <w:b w:val="1"/>
          <w:rtl w:val="0"/>
        </w:rPr>
        <w:t xml:space="preserve"> </w:t>
      </w:r>
      <w:r w:rsidDel="00000000" w:rsidR="00000000" w:rsidRPr="00000000">
        <w:rPr>
          <w:rtl w:val="0"/>
        </w:rPr>
      </w:r>
    </w:p>
    <w:p w:rsidR="00000000" w:rsidDel="00000000" w:rsidP="00000000" w:rsidRDefault="00000000" w:rsidRPr="00000000" w14:paraId="00000264">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 xml:space="preserve">Presente.-</w:t>
      </w:r>
    </w:p>
    <w:p w:rsidR="00000000" w:rsidDel="00000000" w:rsidP="00000000" w:rsidRDefault="00000000" w:rsidRPr="00000000" w14:paraId="00000265">
      <w:pPr>
        <w:tabs>
          <w:tab w:val="left" w:pos="-72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66">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 xml:space="preserve">Ref.: Licitación ITB/2020/18058</w:t>
      </w:r>
    </w:p>
    <w:tbl>
      <w:tblPr>
        <w:tblStyle w:val="Table9"/>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267">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8"/>
                <w:szCs w:val="18"/>
              </w:rPr>
            </w:pPr>
            <w:r w:rsidDel="00000000" w:rsidR="00000000" w:rsidRPr="00000000">
              <w:rPr>
                <w:rtl w:val="0"/>
              </w:rPr>
            </w:r>
          </w:p>
        </w:tc>
        <w:tc>
          <w:tcPr/>
          <w:p w:rsidR="00000000" w:rsidDel="00000000" w:rsidP="00000000" w:rsidRDefault="00000000" w:rsidRPr="00000000" w14:paraId="00000268">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rPr>
            </w:pPr>
            <w:r w:rsidDel="00000000" w:rsidR="00000000" w:rsidRPr="00000000">
              <w:rPr>
                <w:rtl w:val="0"/>
              </w:rPr>
            </w:r>
          </w:p>
        </w:tc>
      </w:tr>
    </w:tbl>
    <w:p w:rsidR="00000000" w:rsidDel="00000000" w:rsidP="00000000" w:rsidRDefault="00000000" w:rsidRPr="00000000" w14:paraId="00000269">
      <w:pPr>
        <w:tabs>
          <w:tab w:val="left" w:pos="-72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6A">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ab/>
        <w:t xml:space="preserve">En relación con los bienes propuestos para esta Licitación, el Licitante que suscribe declara bajo juramento lo que sigue:</w:t>
      </w:r>
    </w:p>
    <w:p w:rsidR="00000000" w:rsidDel="00000000" w:rsidP="00000000" w:rsidRDefault="00000000" w:rsidRPr="00000000" w14:paraId="0000026B">
      <w:pPr>
        <w:tabs>
          <w:tab w:val="left" w:pos="-72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6C">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ab/>
        <w:t xml:space="preserve">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 </w:t>
      </w:r>
    </w:p>
    <w:p w:rsidR="00000000" w:rsidDel="00000000" w:rsidP="00000000" w:rsidRDefault="00000000" w:rsidRPr="00000000" w14:paraId="0000026D">
      <w:pPr>
        <w:tabs>
          <w:tab w:val="left" w:pos="-720"/>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6E">
      <w:pPr>
        <w:tabs>
          <w:tab w:val="left" w:pos="-720"/>
        </w:tabs>
        <w:jc w:val="both"/>
        <w:rPr>
          <w:rFonts w:ascii="Open Sans" w:cs="Open Sans" w:eastAsia="Open Sans" w:hAnsi="Open Sans"/>
        </w:rPr>
      </w:pPr>
      <w:r w:rsidDel="00000000" w:rsidR="00000000" w:rsidRPr="00000000">
        <w:rPr>
          <w:rFonts w:ascii="Open Sans" w:cs="Open Sans" w:eastAsia="Open Sans" w:hAnsi="Open Sans"/>
          <w:rtl w:val="0"/>
        </w:rPr>
        <w:tab/>
      </w:r>
    </w:p>
    <w:p w:rsidR="00000000" w:rsidDel="00000000" w:rsidP="00000000" w:rsidRDefault="00000000" w:rsidRPr="00000000" w14:paraId="0000026F">
      <w:pPr>
        <w:tabs>
          <w:tab w:val="left" w:pos="-720"/>
        </w:tabs>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70">
      <w:pPr>
        <w:tabs>
          <w:tab w:val="left" w:pos="-720"/>
        </w:tabs>
        <w:jc w:val="center"/>
        <w:rPr>
          <w:rFonts w:ascii="Open Sans" w:cs="Open Sans" w:eastAsia="Open Sans" w:hAnsi="Open Sans"/>
        </w:rPr>
      </w:pPr>
      <w:r w:rsidDel="00000000" w:rsidR="00000000" w:rsidRPr="00000000">
        <w:rPr>
          <w:rFonts w:ascii="Open Sans" w:cs="Open Sans" w:eastAsia="Open Sans" w:hAnsi="Open Sans"/>
          <w:rtl w:val="0"/>
        </w:rPr>
        <w:t xml:space="preserve">_____ de ________________ del _______</w:t>
      </w:r>
    </w:p>
    <w:p w:rsidR="00000000" w:rsidDel="00000000" w:rsidP="00000000" w:rsidRDefault="00000000" w:rsidRPr="00000000" w14:paraId="00000271">
      <w:pPr>
        <w:tabs>
          <w:tab w:val="left" w:pos="-720"/>
        </w:tabs>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72">
      <w:pPr>
        <w:tabs>
          <w:tab w:val="left" w:pos="-720"/>
        </w:tabs>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73">
      <w:pPr>
        <w:tabs>
          <w:tab w:val="left" w:pos="-720"/>
        </w:tabs>
        <w:jc w:val="center"/>
        <w:rPr>
          <w:rFonts w:ascii="Open Sans" w:cs="Open Sans" w:eastAsia="Open Sans" w:hAnsi="Open Sans"/>
        </w:rPr>
      </w:pPr>
      <w:r w:rsidDel="00000000" w:rsidR="00000000" w:rsidRPr="00000000">
        <w:rPr>
          <w:rFonts w:ascii="Open Sans" w:cs="Open Sans" w:eastAsia="Open Sans" w:hAnsi="Open Sans"/>
          <w:rtl w:val="0"/>
        </w:rPr>
        <w:t xml:space="preserve">______________________</w:t>
      </w:r>
    </w:p>
    <w:p w:rsidR="00000000" w:rsidDel="00000000" w:rsidP="00000000" w:rsidRDefault="00000000" w:rsidRPr="00000000" w14:paraId="00000274">
      <w:pPr>
        <w:tabs>
          <w:tab w:val="left" w:pos="-720"/>
        </w:tabs>
        <w:jc w:val="center"/>
        <w:rPr>
          <w:rFonts w:ascii="Open Sans" w:cs="Open Sans" w:eastAsia="Open Sans" w:hAnsi="Open Sans"/>
        </w:rPr>
      </w:pPr>
      <w:r w:rsidDel="00000000" w:rsidR="00000000" w:rsidRPr="00000000">
        <w:rPr>
          <w:rFonts w:ascii="Open Sans" w:cs="Open Sans" w:eastAsia="Open Sans" w:hAnsi="Open Sans"/>
          <w:rtl w:val="0"/>
        </w:rPr>
        <w:t xml:space="preserve">Firma del Representante</w:t>
      </w:r>
    </w:p>
    <w:p w:rsidR="00000000" w:rsidDel="00000000" w:rsidP="00000000" w:rsidRDefault="00000000" w:rsidRPr="00000000" w14:paraId="00000275">
      <w:pPr>
        <w:tabs>
          <w:tab w:val="left" w:pos="-720"/>
        </w:tabs>
        <w:jc w:val="cente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76">
      <w:pPr>
        <w:tabs>
          <w:tab w:val="left" w:pos="-720"/>
        </w:tabs>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77">
      <w:pPr>
        <w:tabs>
          <w:tab w:val="left" w:pos="-720"/>
        </w:tabs>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ab/>
        <w:tab/>
        <w:tab/>
        <w:tab/>
        <w:tab/>
      </w:r>
    </w:p>
    <w:p w:rsidR="00000000" w:rsidDel="00000000" w:rsidP="00000000" w:rsidRDefault="00000000" w:rsidRPr="00000000" w14:paraId="00000278">
      <w:pPr>
        <w:tabs>
          <w:tab w:val="left" w:pos="-720"/>
        </w:tabs>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ab/>
        <w:tab/>
        <w:tab/>
        <w:tab/>
        <w:tab/>
      </w:r>
    </w:p>
    <w:p w:rsidR="00000000" w:rsidDel="00000000" w:rsidP="00000000" w:rsidRDefault="00000000" w:rsidRPr="00000000" w14:paraId="00000279">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518ecb"/>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ANEXO I: Certificado de Determinación de Oferta Independiente</w:t>
      </w:r>
      <w:r w:rsidDel="00000000" w:rsidR="00000000" w:rsidRPr="00000000">
        <w:rPr>
          <w:rtl w:val="0"/>
        </w:rPr>
      </w:r>
    </w:p>
    <w:p w:rsidR="00000000" w:rsidDel="00000000" w:rsidP="00000000" w:rsidRDefault="00000000" w:rsidRPr="00000000" w14:paraId="0000027A">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7B">
      <w:pPr>
        <w:spacing w:after="60" w:lineRule="auto"/>
        <w:jc w:val="both"/>
        <w:rPr>
          <w:rFonts w:ascii="Open Sans" w:cs="Open Sans" w:eastAsia="Open Sans" w:hAnsi="Open Sans"/>
        </w:rPr>
      </w:pPr>
      <w:bookmarkStart w:colFirst="0" w:colLast="0" w:name="_heading=h.2s8eyo1" w:id="5"/>
      <w:bookmarkEnd w:id="5"/>
      <w:r w:rsidDel="00000000" w:rsidR="00000000" w:rsidRPr="00000000">
        <w:rPr>
          <w:rFonts w:ascii="Open Sans" w:cs="Open Sans" w:eastAsia="Open Sans" w:hAnsi="Open Sans"/>
          <w:rtl w:val="0"/>
        </w:rPr>
        <w:t xml:space="preserve">El suscrito, al presentar la oferta para la licitación o concurso (en lo sucesivo la "oferta") para la: </w:t>
      </w:r>
      <w:r w:rsidDel="00000000" w:rsidR="00000000" w:rsidRPr="00000000">
        <w:rPr>
          <w:rFonts w:ascii="Open Sans" w:cs="Open Sans" w:eastAsia="Open Sans" w:hAnsi="Open Sans"/>
          <w:b w:val="1"/>
          <w:rtl w:val="0"/>
        </w:rPr>
        <w:t xml:space="preserve">Adquisición de Tanques de Agua para la Provincia de Salta. Programa de Saneamiento Sostenible - Núm. del llamado a licitación: ITB/2020/18058,</w:t>
      </w:r>
      <w:r w:rsidDel="00000000" w:rsidR="00000000" w:rsidRPr="00000000">
        <w:rPr>
          <w:rFonts w:ascii="Open Sans" w:cs="Open Sans" w:eastAsia="Open Sans" w:hAnsi="Open Sans"/>
          <w:rtl w:val="0"/>
        </w:rPr>
        <w:t xml:space="preserve"> en respuesta a la convocatoria o solicitud (en lo sucesivo la "convocatoria") para licitaciones realizada por: </w:t>
      </w:r>
      <w:r w:rsidDel="00000000" w:rsidR="00000000" w:rsidRPr="00000000">
        <w:rPr>
          <w:rFonts w:ascii="Open Sans" w:cs="Open Sans" w:eastAsia="Open Sans" w:hAnsi="Open Sans"/>
          <w:b w:val="1"/>
          <w:rtl w:val="0"/>
        </w:rPr>
        <w:t xml:space="preserve">Oficina de las Naciones Unidas de Servicios para Proyectos</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UNOPS</w:t>
      </w:r>
      <w:r w:rsidDel="00000000" w:rsidR="00000000" w:rsidRPr="00000000">
        <w:rPr>
          <w:rFonts w:ascii="Open Sans" w:cs="Open Sans" w:eastAsia="Open Sans" w:hAnsi="Open Sans"/>
          <w:rtl w:val="0"/>
        </w:rPr>
        <w:t xml:space="preserve">), por este acto hago las siguientes afirmaciones, mismas que certifico son verdaderas y completas en todos los aspectos.</w:t>
      </w:r>
    </w:p>
    <w:p w:rsidR="00000000" w:rsidDel="00000000" w:rsidP="00000000" w:rsidRDefault="00000000" w:rsidRPr="00000000" w14:paraId="0000027C">
      <w:pPr>
        <w:spacing w:after="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Certifico, en nombre de: (Nombre   Corporativo   del   Licitante   o   Concursante [en   lo   sucesivo "Licitante"] que:</w:t>
      </w:r>
    </w:p>
    <w:p w:rsidR="00000000" w:rsidDel="00000000" w:rsidP="00000000" w:rsidRDefault="00000000" w:rsidRPr="00000000" w14:paraId="0000027D">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He leído y entiendo los contenidos de este Certificado;</w:t>
      </w:r>
    </w:p>
    <w:p w:rsidR="00000000" w:rsidDel="00000000" w:rsidP="00000000" w:rsidRDefault="00000000" w:rsidRPr="00000000" w14:paraId="0000027E">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Entiendo que la oferta presentada será descalificada si se encuentra que este Certificado no es cierto y completo en todos los aspectos; </w:t>
      </w:r>
    </w:p>
    <w:p w:rsidR="00000000" w:rsidDel="00000000" w:rsidP="00000000" w:rsidRDefault="00000000" w:rsidRPr="00000000" w14:paraId="0000027F">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Estoy autorizado por el Licitante a firmar este Certificado y a presentar la oferta adjunta, en nombre del Licitante; </w:t>
      </w:r>
    </w:p>
    <w:p w:rsidR="00000000" w:rsidDel="00000000" w:rsidP="00000000" w:rsidRDefault="00000000" w:rsidRPr="00000000" w14:paraId="00000280">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Cada una de las personas cuya firma aparece en la oferta presentada han sido autorizadas por el Licitante para determinar los términos de la misma y firmar la oferta en nombre del Licitante;</w:t>
      </w:r>
    </w:p>
    <w:p w:rsidR="00000000" w:rsidDel="00000000" w:rsidP="00000000" w:rsidRDefault="00000000" w:rsidRPr="00000000" w14:paraId="00000281">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Para efectos de este Certificado y la oferta presentada, entiendo que la palabra "competidor" incluirá cualquier persona física o moral, que no sea el Licitante, ya sea o no afiliada al Licitante, que:</w:t>
      </w:r>
    </w:p>
    <w:p w:rsidR="00000000" w:rsidDel="00000000" w:rsidP="00000000" w:rsidRDefault="00000000" w:rsidRPr="00000000" w14:paraId="00000282">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83">
      <w:pPr>
        <w:numPr>
          <w:ilvl w:val="0"/>
          <w:numId w:val="10"/>
        </w:numPr>
        <w:spacing w:after="60" w:lineRule="auto"/>
        <w:ind w:left="1068" w:hanging="360"/>
        <w:rPr>
          <w:rFonts w:ascii="Open Sans" w:cs="Open Sans" w:eastAsia="Open Sans" w:hAnsi="Open Sans"/>
        </w:rPr>
      </w:pPr>
      <w:r w:rsidDel="00000000" w:rsidR="00000000" w:rsidRPr="00000000">
        <w:rPr>
          <w:rFonts w:ascii="Open Sans" w:cs="Open Sans" w:eastAsia="Open Sans" w:hAnsi="Open Sans"/>
          <w:rtl w:val="0"/>
        </w:rPr>
        <w:t xml:space="preserve">se le haya solicitado presentar una oferta en respuesta a esta convocatoria para licitación;</w:t>
      </w:r>
    </w:p>
    <w:p w:rsidR="00000000" w:rsidDel="00000000" w:rsidP="00000000" w:rsidRDefault="00000000" w:rsidRPr="00000000" w14:paraId="00000284">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85">
      <w:pPr>
        <w:numPr>
          <w:ilvl w:val="0"/>
          <w:numId w:val="10"/>
        </w:numPr>
        <w:spacing w:after="60" w:lineRule="auto"/>
        <w:ind w:left="1068" w:hanging="360"/>
        <w:rPr>
          <w:rFonts w:ascii="Open Sans" w:cs="Open Sans" w:eastAsia="Open Sans" w:hAnsi="Open Sans"/>
        </w:rPr>
      </w:pPr>
      <w:r w:rsidDel="00000000" w:rsidR="00000000" w:rsidRPr="00000000">
        <w:rPr>
          <w:rFonts w:ascii="Open Sans" w:cs="Open Sans" w:eastAsia="Open Sans" w:hAnsi="Open Sans"/>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286">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87">
      <w:pPr>
        <w:numPr>
          <w:ilvl w:val="0"/>
          <w:numId w:val="1"/>
        </w:numPr>
        <w:spacing w:after="60" w:lineRule="auto"/>
        <w:ind w:left="360" w:hanging="360"/>
        <w:rPr>
          <w:rFonts w:ascii="Open Sans" w:cs="Open Sans" w:eastAsia="Open Sans" w:hAnsi="Open Sans"/>
        </w:rPr>
      </w:pPr>
      <w:r w:rsidDel="00000000" w:rsidR="00000000" w:rsidRPr="00000000">
        <w:rPr>
          <w:rFonts w:ascii="Open Sans" w:cs="Open Sans" w:eastAsia="Open Sans" w:hAnsi="Open Sans"/>
          <w:rtl w:val="0"/>
        </w:rPr>
        <w:t xml:space="preserve">El Licitante revela que (</w:t>
      </w:r>
      <w:r w:rsidDel="00000000" w:rsidR="00000000" w:rsidRPr="00000000">
        <w:rPr>
          <w:rFonts w:ascii="Open Sans" w:cs="Open Sans" w:eastAsia="Open Sans" w:hAnsi="Open Sans"/>
          <w:highlight w:val="cyan"/>
          <w:rtl w:val="0"/>
        </w:rPr>
        <w:t xml:space="preserve">marque uno de los siguientes, según aplique</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288">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89">
      <w:pPr>
        <w:numPr>
          <w:ilvl w:val="0"/>
          <w:numId w:val="11"/>
        </w:numPr>
        <w:spacing w:after="60" w:lineRule="auto"/>
        <w:ind w:left="1068" w:hanging="360"/>
        <w:jc w:val="both"/>
        <w:rPr>
          <w:rFonts w:ascii="Open Sans" w:cs="Open Sans" w:eastAsia="Open Sans" w:hAnsi="Open Sans"/>
        </w:rPr>
      </w:pPr>
      <w:r w:rsidDel="00000000" w:rsidR="00000000" w:rsidRPr="00000000">
        <w:rPr>
          <w:rFonts w:ascii="Open Sans" w:cs="Open Sans" w:eastAsia="Open Sans" w:hAnsi="Open Sans"/>
          <w:rtl w:val="0"/>
        </w:rPr>
        <w:t xml:space="preserve">el Licitante ha presentado la oferta de manera independiente y sin consulta, comunicación, acuerdo o arreglo con ningún competidor;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3409950</wp:posOffset>
                </wp:positionH>
                <wp:positionV relativeFrom="paragraph">
                  <wp:posOffset>152400</wp:posOffset>
                </wp:positionV>
                <wp:extent cx="266700" cy="219075"/>
                <wp:effectExtent b="0" l="0" r="0" t="0"/>
                <wp:wrapNone/>
                <wp:docPr id="28" name=""/>
                <a:graphic>
                  <a:graphicData uri="http://schemas.microsoft.com/office/word/2010/wordprocessingShape">
                    <wps:wsp>
                      <wps:cNvSpPr/>
                      <wps:cNvPr id="3" name="Shape 3"/>
                      <wps:spPr>
                        <a:xfrm>
                          <a:off x="5231700" y="3689513"/>
                          <a:ext cx="228600" cy="180975"/>
                        </a:xfrm>
                        <a:prstGeom prst="rect">
                          <a:avLst/>
                        </a:prstGeom>
                        <a:no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3409950</wp:posOffset>
                </wp:positionH>
                <wp:positionV relativeFrom="paragraph">
                  <wp:posOffset>152400</wp:posOffset>
                </wp:positionV>
                <wp:extent cx="266700" cy="219075"/>
                <wp:effectExtent b="0" l="0" r="0" t="0"/>
                <wp:wrapNone/>
                <wp:docPr id="28"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66700" cy="219075"/>
                        </a:xfrm>
                        <a:prstGeom prst="rect"/>
                        <a:ln/>
                      </pic:spPr>
                    </pic:pic>
                  </a:graphicData>
                </a:graphic>
              </wp:anchor>
            </w:drawing>
          </mc:Fallback>
        </mc:AlternateContent>
      </w:r>
    </w:p>
    <w:p w:rsidR="00000000" w:rsidDel="00000000" w:rsidP="00000000" w:rsidRDefault="00000000" w:rsidRPr="00000000" w14:paraId="0000028A">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8B">
      <w:pPr>
        <w:numPr>
          <w:ilvl w:val="0"/>
          <w:numId w:val="11"/>
        </w:numPr>
        <w:spacing w:after="60" w:lineRule="auto"/>
        <w:ind w:left="1068" w:hanging="360"/>
        <w:jc w:val="both"/>
        <w:rPr>
          <w:rFonts w:ascii="Open Sans" w:cs="Open Sans" w:eastAsia="Open Sans" w:hAnsi="Open Sans"/>
        </w:rPr>
      </w:pPr>
      <w:r w:rsidDel="00000000" w:rsidR="00000000" w:rsidRPr="00000000">
        <w:rPr>
          <w:rFonts w:ascii="Open Sans" w:cs="Open Sans" w:eastAsia="Open Sans" w:hAnsi="Open Sans"/>
          <w:rtl w:val="0"/>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1466850</wp:posOffset>
                </wp:positionH>
                <wp:positionV relativeFrom="paragraph">
                  <wp:posOffset>685800</wp:posOffset>
                </wp:positionV>
                <wp:extent cx="285750" cy="228600"/>
                <wp:effectExtent b="0" l="0" r="0" t="0"/>
                <wp:wrapNone/>
                <wp:docPr id="27" name=""/>
                <a:graphic>
                  <a:graphicData uri="http://schemas.microsoft.com/office/word/2010/wordprocessingShape">
                    <wps:wsp>
                      <wps:cNvSpPr/>
                      <wps:cNvPr id="2" name="Shape 2"/>
                      <wps:spPr>
                        <a:xfrm>
                          <a:off x="5222175" y="3684750"/>
                          <a:ext cx="247650" cy="190500"/>
                        </a:xfrm>
                        <a:prstGeom prst="rect">
                          <a:avLst/>
                        </a:prstGeom>
                        <a:noFill/>
                        <a:ln cap="flat" cmpd="sng" w="12700">
                          <a:solidFill>
                            <a:srgbClr val="42719B"/>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1466850</wp:posOffset>
                </wp:positionH>
                <wp:positionV relativeFrom="paragraph">
                  <wp:posOffset>685800</wp:posOffset>
                </wp:positionV>
                <wp:extent cx="285750" cy="228600"/>
                <wp:effectExtent b="0" l="0" r="0" t="0"/>
                <wp:wrapNone/>
                <wp:docPr id="27"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285750" cy="228600"/>
                        </a:xfrm>
                        <a:prstGeom prst="rect"/>
                        <a:ln/>
                      </pic:spPr>
                    </pic:pic>
                  </a:graphicData>
                </a:graphic>
              </wp:anchor>
            </w:drawing>
          </mc:Fallback>
        </mc:AlternateContent>
      </w:r>
    </w:p>
    <w:p w:rsidR="00000000" w:rsidDel="00000000" w:rsidP="00000000" w:rsidRDefault="00000000" w:rsidRPr="00000000" w14:paraId="0000028C">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8D">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 particular, y sin limitar la generalidad de los párrafos (6)(a) o (6)(b) anteriores, no ha habido consulta, comunicación, acuerdo o arreglo con ningún competidor respecto a:</w:t>
      </w:r>
    </w:p>
    <w:p w:rsidR="00000000" w:rsidDel="00000000" w:rsidP="00000000" w:rsidRDefault="00000000" w:rsidRPr="00000000" w14:paraId="0000028E">
      <w:pPr>
        <w:numPr>
          <w:ilvl w:val="0"/>
          <w:numId w:val="7"/>
        </w:numPr>
        <w:spacing w:after="6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precios;</w:t>
      </w:r>
    </w:p>
    <w:p w:rsidR="00000000" w:rsidDel="00000000" w:rsidP="00000000" w:rsidRDefault="00000000" w:rsidRPr="00000000" w14:paraId="0000028F">
      <w:pPr>
        <w:numPr>
          <w:ilvl w:val="0"/>
          <w:numId w:val="7"/>
        </w:numPr>
        <w:spacing w:after="6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métodos, factores o fórmulas utilizados para calcular los precios;</w:t>
      </w:r>
    </w:p>
    <w:p w:rsidR="00000000" w:rsidDel="00000000" w:rsidP="00000000" w:rsidRDefault="00000000" w:rsidRPr="00000000" w14:paraId="00000290">
      <w:pPr>
        <w:numPr>
          <w:ilvl w:val="0"/>
          <w:numId w:val="7"/>
        </w:numPr>
        <w:spacing w:after="6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la intención o decisión de someter o no una oferta; o</w:t>
      </w:r>
    </w:p>
    <w:p w:rsidR="00000000" w:rsidDel="00000000" w:rsidP="00000000" w:rsidRDefault="00000000" w:rsidRPr="00000000" w14:paraId="00000291">
      <w:pPr>
        <w:numPr>
          <w:ilvl w:val="0"/>
          <w:numId w:val="7"/>
        </w:numPr>
        <w:spacing w:after="60" w:lineRule="auto"/>
        <w:ind w:left="720" w:hanging="360"/>
        <w:rPr>
          <w:rFonts w:ascii="Open Sans" w:cs="Open Sans" w:eastAsia="Open Sans" w:hAnsi="Open Sans"/>
        </w:rPr>
      </w:pPr>
      <w:r w:rsidDel="00000000" w:rsidR="00000000" w:rsidRPr="00000000">
        <w:rPr>
          <w:rFonts w:ascii="Open Sans" w:cs="Open Sans" w:eastAsia="Open Sans" w:hAnsi="Open Sans"/>
          <w:rtl w:val="0"/>
        </w:rPr>
        <w:t xml:space="preserve">la   presentación   de   una   oferta   que   no   cumpla   con   las especificaciones de la convocatoria para licitación; excepto según se revela específicamente de conformidad con el párrafo (6)(b) anterior;</w:t>
      </w:r>
    </w:p>
    <w:p w:rsidR="00000000" w:rsidDel="00000000" w:rsidP="00000000" w:rsidRDefault="00000000" w:rsidRPr="00000000" w14:paraId="00000292">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93">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Adicionalmente, no ha habido consulta, comunicación, acuerdo o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rsidR="00000000" w:rsidDel="00000000" w:rsidP="00000000" w:rsidRDefault="00000000" w:rsidRPr="00000000" w14:paraId="00000294">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95">
      <w:pPr>
        <w:numPr>
          <w:ilvl w:val="0"/>
          <w:numId w:val="1"/>
        </w:numPr>
        <w:spacing w:after="60" w:lineRule="auto"/>
        <w:ind w:left="360" w:hanging="360"/>
        <w:jc w:val="both"/>
        <w:rPr>
          <w:rFonts w:ascii="Open Sans" w:cs="Open Sans" w:eastAsia="Open Sans" w:hAnsi="Open Sans"/>
        </w:rPr>
      </w:pPr>
      <w:r w:rsidDel="00000000" w:rsidR="00000000" w:rsidRPr="00000000">
        <w:rPr>
          <w:rFonts w:ascii="Open Sans" w:cs="Open Sans" w:eastAsia="Open Sans" w:hAnsi="Open Sans"/>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rsidR="00000000" w:rsidDel="00000000" w:rsidP="00000000" w:rsidRDefault="00000000" w:rsidRPr="00000000" w14:paraId="00000296">
      <w:pPr>
        <w:spacing w:after="6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97">
      <w:pP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Declaro que mi representada tiene vínculos comerciales con las siguientes empresas que pudieran o no presentar una oferta para el objeto de esta licitación: (indicar los nombres comerciales de las empresas afiliadas o en las cuales el licitante tiene algún interés comercial).  </w:t>
      </w:r>
      <w:r w:rsidDel="00000000" w:rsidR="00000000" w:rsidRPr="00000000">
        <w:rPr>
          <w:rFonts w:ascii="Open Sans" w:cs="Open Sans" w:eastAsia="Open Sans" w:hAnsi="Open Sans"/>
          <w:color w:val="000000"/>
          <w:shd w:fill="f2f2f2" w:val="clear"/>
          <w:rtl w:val="0"/>
        </w:rPr>
        <w:t xml:space="preserve">En caso que no se tengan vínculos comerciales con alguna empresa, indicar “Ninguna”.</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298">
      <w:pPr>
        <w:spacing w:after="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99">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9A">
      <w:pPr>
        <w:spacing w:after="6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___________________________________________</w:t>
      </w:r>
    </w:p>
    <w:p w:rsidR="00000000" w:rsidDel="00000000" w:rsidP="00000000" w:rsidRDefault="00000000" w:rsidRPr="00000000" w14:paraId="0000029B">
      <w:pPr>
        <w:spacing w:after="6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(Nombre y Firma del Representante Autorizado del Licitante) </w:t>
      </w:r>
    </w:p>
    <w:p w:rsidR="00000000" w:rsidDel="00000000" w:rsidP="00000000" w:rsidRDefault="00000000" w:rsidRPr="00000000" w14:paraId="0000029C">
      <w:pPr>
        <w:spacing w:after="60" w:lineRule="auto"/>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29D">
      <w:pPr>
        <w:spacing w:after="6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__________________, _______________________</w:t>
      </w:r>
    </w:p>
    <w:p w:rsidR="00000000" w:rsidDel="00000000" w:rsidP="00000000" w:rsidRDefault="00000000" w:rsidRPr="00000000" w14:paraId="0000029E">
      <w:pPr>
        <w:spacing w:after="6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(Cargo) (Fecha)</w:t>
      </w:r>
    </w:p>
    <w:p w:rsidR="00000000" w:rsidDel="00000000" w:rsidP="00000000" w:rsidRDefault="00000000" w:rsidRPr="00000000" w14:paraId="0000029F">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0">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1">
      <w:pPr>
        <w:spacing w:after="60" w:lineRule="auto"/>
        <w:rPr>
          <w:rFonts w:ascii="Open Sans" w:cs="Open Sans" w:eastAsia="Open Sans" w:hAnsi="Open Sans"/>
        </w:rPr>
      </w:pPr>
      <w:bookmarkStart w:colFirst="0" w:colLast="0" w:name="_heading=h.1fob9te" w:id="6"/>
      <w:bookmarkEnd w:id="6"/>
      <w:r w:rsidDel="00000000" w:rsidR="00000000" w:rsidRPr="00000000">
        <w:rPr>
          <w:rtl w:val="0"/>
        </w:rPr>
      </w:r>
    </w:p>
    <w:p w:rsidR="00000000" w:rsidDel="00000000" w:rsidP="00000000" w:rsidRDefault="00000000" w:rsidRPr="00000000" w14:paraId="000002A2">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3">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4">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5">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6">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7">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8">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9">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A">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B">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C">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AD">
      <w:pPr>
        <w:spacing w:after="60" w:lineRule="auto"/>
        <w:rPr>
          <w:rFonts w:ascii="Open Sans" w:cs="Open Sans" w:eastAsia="Open Sans" w:hAnsi="Open Sans"/>
        </w:rPr>
      </w:pPr>
      <w:r w:rsidDel="00000000" w:rsidR="00000000" w:rsidRPr="00000000">
        <w:rPr>
          <w:rtl w:val="0"/>
        </w:rPr>
      </w:r>
    </w:p>
    <w:sectPr>
      <w:headerReference r:id="rId11" w:type="default"/>
      <w:headerReference r:id="rId12" w:type="first"/>
      <w:footerReference r:id="rId13"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Arial Unicode MS"/>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4">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2B5">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B6">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B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AE">
    <w:pPr>
      <w:pBdr>
        <w:top w:space="0" w:sz="0" w:val="nil"/>
        <w:left w:space="0" w:sz="0" w:val="nil"/>
        <w:bottom w:space="0" w:sz="0" w:val="nil"/>
        <w:right w:space="0" w:sz="0" w:val="nil"/>
        <w:between w:space="0" w:sz="0" w:val="nil"/>
      </w:pBdr>
      <w:tabs>
        <w:tab w:val="center" w:pos="4320"/>
        <w:tab w:val="right" w:pos="8640"/>
      </w:tabs>
      <w:jc w:val="right"/>
      <w:rPr>
        <w:color w:val="000000"/>
        <w:sz w:val="18"/>
        <w:szCs w:val="18"/>
      </w:rPr>
    </w:pPr>
    <w:r w:rsidDel="00000000" w:rsidR="00000000" w:rsidRPr="00000000">
      <w:rPr>
        <w:color w:val="000000"/>
        <w:sz w:val="18"/>
        <w:szCs w:val="18"/>
        <w:rtl w:val="0"/>
      </w:rPr>
      <w:t xml:space="preserve">Núm. del llamado a licitación: </w:t>
    </w:r>
    <w:r w:rsidDel="00000000" w:rsidR="00000000" w:rsidRPr="00000000">
      <w:rPr>
        <w:sz w:val="18"/>
        <w:szCs w:val="18"/>
        <w:rtl w:val="0"/>
      </w:rPr>
      <w:t xml:space="preserve">ITB/2020/18058</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323850</wp:posOffset>
          </wp:positionH>
          <wp:positionV relativeFrom="paragraph">
            <wp:posOffset>-30487</wp:posOffset>
          </wp:positionV>
          <wp:extent cx="1477645" cy="215900"/>
          <wp:effectExtent b="0" l="0" r="0" t="0"/>
          <wp:wrapNone/>
          <wp:docPr id="29"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2AF">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-9520</wp:posOffset>
          </wp:positionH>
          <wp:positionV relativeFrom="paragraph">
            <wp:posOffset>52388</wp:posOffset>
          </wp:positionV>
          <wp:extent cx="1476375" cy="261938"/>
          <wp:effectExtent b="0" l="0" r="0" t="0"/>
          <wp:wrapNone/>
          <wp:docPr id="30"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476375" cy="261938"/>
                  </a:xfrm>
                  <a:prstGeom prst="rect"/>
                  <a:ln/>
                </pic:spPr>
              </pic:pic>
            </a:graphicData>
          </a:graphic>
        </wp:anchor>
      </w:drawing>
    </w:r>
  </w:p>
  <w:tbl>
    <w:tblPr>
      <w:tblStyle w:val="Table10"/>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2B1">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Núm. del llamado a licitación: </w:t>
          </w:r>
          <w:r w:rsidDel="00000000" w:rsidR="00000000" w:rsidRPr="00000000">
            <w:rPr>
              <w:rFonts w:ascii="Arial" w:cs="Arial" w:eastAsia="Arial" w:hAnsi="Arial"/>
              <w:sz w:val="18"/>
              <w:szCs w:val="18"/>
              <w:rtl w:val="0"/>
            </w:rPr>
            <w:t xml:space="preserve">ITB/2020/18058</w:t>
          </w:r>
          <w:r w:rsidDel="00000000" w:rsidR="00000000" w:rsidRPr="00000000">
            <w:rPr>
              <w:rtl w:val="0"/>
            </w:rPr>
          </w:r>
        </w:p>
      </w:tc>
      <w:tc>
        <w:tcPr/>
        <w:p w:rsidR="00000000" w:rsidDel="00000000" w:rsidP="00000000" w:rsidRDefault="00000000" w:rsidRPr="00000000" w14:paraId="000002B2">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B3">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lowerLetter"/>
      <w:lvlText w:val="%1."/>
      <w:lvlJc w:val="left"/>
      <w:pPr>
        <w:ind w:left="644" w:hanging="357"/>
      </w:pPr>
      <w:rPr/>
    </w:lvl>
    <w:lvl w:ilvl="1">
      <w:start w:val="1"/>
      <w:numFmt w:val="lowerLetter"/>
      <w:lvlText w:val="%2."/>
      <w:lvlJc w:val="left"/>
      <w:pPr>
        <w:ind w:left="284" w:hanging="360"/>
      </w:pPr>
      <w:rPr/>
    </w:lvl>
    <w:lvl w:ilvl="2">
      <w:start w:val="1"/>
      <w:numFmt w:val="lowerRoman"/>
      <w:lvlText w:val="%3."/>
      <w:lvlJc w:val="right"/>
      <w:pPr>
        <w:ind w:left="1004" w:hanging="180"/>
      </w:pPr>
      <w:rPr/>
    </w:lvl>
    <w:lvl w:ilvl="3">
      <w:start w:val="1"/>
      <w:numFmt w:val="decimal"/>
      <w:lvlText w:val="%4."/>
      <w:lvlJc w:val="left"/>
      <w:pPr>
        <w:ind w:left="1724" w:hanging="360"/>
      </w:pPr>
      <w:rPr/>
    </w:lvl>
    <w:lvl w:ilvl="4">
      <w:start w:val="1"/>
      <w:numFmt w:val="lowerLetter"/>
      <w:lvlText w:val="%5."/>
      <w:lvlJc w:val="left"/>
      <w:pPr>
        <w:ind w:left="2444" w:hanging="360"/>
      </w:pPr>
      <w:rPr/>
    </w:lvl>
    <w:lvl w:ilvl="5">
      <w:start w:val="1"/>
      <w:numFmt w:val="lowerRoman"/>
      <w:lvlText w:val="%6."/>
      <w:lvlJc w:val="right"/>
      <w:pPr>
        <w:ind w:left="3164" w:hanging="180"/>
      </w:pPr>
      <w:rPr/>
    </w:lvl>
    <w:lvl w:ilvl="6">
      <w:start w:val="1"/>
      <w:numFmt w:val="decimal"/>
      <w:lvlText w:val="%7."/>
      <w:lvlJc w:val="left"/>
      <w:pPr>
        <w:ind w:left="3884" w:hanging="360"/>
      </w:pPr>
      <w:rPr/>
    </w:lvl>
    <w:lvl w:ilvl="7">
      <w:start w:val="1"/>
      <w:numFmt w:val="lowerLetter"/>
      <w:lvlText w:val="%8."/>
      <w:lvlJc w:val="left"/>
      <w:pPr>
        <w:ind w:left="4604" w:hanging="360"/>
      </w:pPr>
      <w:rPr/>
    </w:lvl>
    <w:lvl w:ilvl="8">
      <w:start w:val="1"/>
      <w:numFmt w:val="lowerRoman"/>
      <w:lvlText w:val="%9."/>
      <w:lvlJc w:val="right"/>
      <w:pPr>
        <w:ind w:left="5324"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11">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1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A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751184"/>
  </w:style>
  <w:style w:type="paragraph" w:styleId="Ttulo1">
    <w:name w:val="heading 1"/>
    <w:basedOn w:val="Normal"/>
    <w:next w:val="Normal"/>
    <w:link w:val="Ttulo1Car"/>
    <w:uiPriority w:val="9"/>
    <w:qFormat w:val="1"/>
    <w:rsid w:val="009969AA"/>
    <w:pPr>
      <w:keepNext w:val="1"/>
      <w:keepLines w:val="1"/>
      <w:spacing w:after="120" w:before="360"/>
      <w:outlineLvl w:val="0"/>
    </w:pPr>
    <w:rPr>
      <w:b w:val="1"/>
      <w:bCs w:val="1"/>
      <w:color w:val="5292c9"/>
      <w:sz w:val="28"/>
      <w:szCs w:val="28"/>
    </w:rPr>
  </w:style>
  <w:style w:type="paragraph" w:styleId="Ttulo2">
    <w:name w:val="heading 2"/>
    <w:basedOn w:val="Normal"/>
    <w:next w:val="Normal"/>
    <w:link w:val="Ttulo2Car"/>
    <w:uiPriority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tulo3">
    <w:name w:val="heading 3"/>
    <w:aliases w:val="H3,Level 2 Heading,h3,HeadC,Heading 3 Char2,H3 Char2,Level 2 Heading Char,h3 Char2,HeadC Char,Heading 3 Char1 Char,H3 Char1 Char,Level 2 Heading Char1 Char,h3 Char1 Char,HeadC Char1 Char,Heading 3 Char Char Char,H3 Char Char Char,Heading 3 Cha"/>
    <w:basedOn w:val="Normal"/>
    <w:link w:val="Ttulo3Car"/>
    <w:uiPriority w:val="1"/>
    <w:qFormat w:val="1"/>
    <w:rsid w:val="00226E7E"/>
    <w:pPr>
      <w:spacing w:after="280"/>
      <w:outlineLvl w:val="2"/>
    </w:pPr>
    <w:rPr>
      <w:b w:val="1"/>
      <w:bCs w:val="1"/>
      <w:sz w:val="22"/>
      <w:szCs w:val="22"/>
    </w:rPr>
  </w:style>
  <w:style w:type="paragraph" w:styleId="Ttulo4">
    <w:name w:val="heading 4"/>
    <w:basedOn w:val="Normal"/>
    <w:next w:val="Normal"/>
    <w:link w:val="Ttulo4C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tulo5">
    <w:name w:val="heading 5"/>
    <w:basedOn w:val="Normal"/>
    <w:next w:val="Normal"/>
    <w:link w:val="Ttulo5Car"/>
    <w:qFormat w:val="1"/>
    <w:rsid w:val="00FF74EC"/>
    <w:pPr>
      <w:spacing w:after="60" w:before="240"/>
      <w:outlineLvl w:val="4"/>
    </w:pPr>
    <w:rPr>
      <w:rFonts w:ascii="Verdana" w:hAnsi="Verdana"/>
      <w:b w:val="1"/>
      <w:bCs w:val="1"/>
      <w:i w:val="1"/>
      <w:iCs w:val="1"/>
      <w:sz w:val="26"/>
      <w:szCs w:val="26"/>
    </w:rPr>
  </w:style>
  <w:style w:type="paragraph" w:styleId="Ttulo6">
    <w:name w:val="heading 6"/>
    <w:basedOn w:val="Normal"/>
    <w:next w:val="Normal"/>
    <w:link w:val="Ttulo6Car"/>
    <w:qFormat w:val="1"/>
    <w:rsid w:val="00FF74EC"/>
    <w:pPr>
      <w:spacing w:after="60" w:before="240"/>
      <w:outlineLvl w:val="5"/>
    </w:pPr>
    <w:rPr>
      <w:b w:val="1"/>
      <w:bCs w:val="1"/>
      <w:sz w:val="22"/>
      <w:szCs w:val="22"/>
    </w:rPr>
  </w:style>
  <w:style w:type="paragraph" w:styleId="Ttulo7">
    <w:name w:val="heading 7"/>
    <w:basedOn w:val="Normal"/>
    <w:next w:val="Normal"/>
    <w:link w:val="Ttulo7Car"/>
    <w:uiPriority w:val="9"/>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Ttulo8">
    <w:name w:val="heading 8"/>
    <w:basedOn w:val="Normal"/>
    <w:next w:val="Normal"/>
    <w:link w:val="Ttulo8Car"/>
    <w:uiPriority w:val="9"/>
    <w:semiHidden w:val="1"/>
    <w:unhideWhenUsed w:val="1"/>
    <w:qFormat w:val="1"/>
    <w:rsid w:val="004A3AF8"/>
    <w:pPr>
      <w:keepNext w:val="1"/>
      <w:keepLines w:val="1"/>
      <w:spacing w:before="200"/>
      <w:ind w:left="1440" w:right="23" w:hanging="1440"/>
      <w:outlineLvl w:val="7"/>
    </w:pPr>
    <w:rPr>
      <w:rFonts w:asciiTheme="majorHAnsi" w:cstheme="majorBidi" w:eastAsiaTheme="majorEastAsia" w:hAnsiTheme="majorHAnsi"/>
      <w:color w:val="404040" w:themeColor="text1" w:themeTint="0000BF"/>
    </w:rPr>
  </w:style>
  <w:style w:type="paragraph" w:styleId="Ttulo9">
    <w:name w:val="heading 9"/>
    <w:basedOn w:val="Normal"/>
    <w:next w:val="Normal"/>
    <w:link w:val="Ttulo9Car"/>
    <w:uiPriority w:val="9"/>
    <w:semiHidden w:val="1"/>
    <w:unhideWhenUsed w:val="1"/>
    <w:qFormat w:val="1"/>
    <w:rsid w:val="004A3AF8"/>
    <w:pPr>
      <w:keepNext w:val="1"/>
      <w:keepLines w:val="1"/>
      <w:spacing w:before="200"/>
      <w:ind w:left="1584" w:right="23" w:hanging="1584"/>
      <w:outlineLvl w:val="8"/>
    </w:pPr>
    <w:rPr>
      <w:rFonts w:asciiTheme="majorHAnsi" w:cstheme="majorBidi" w:eastAsiaTheme="majorEastAsia" w:hAnsiTheme="majorHAnsi"/>
      <w:i w:val="1"/>
      <w:iCs w:val="1"/>
      <w:color w:val="404040" w:themeColor="text1" w:themeTint="0000BF"/>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link w:val="TtuloCar"/>
    <w:rsid w:val="000F752C"/>
    <w:pPr>
      <w:spacing w:after="60" w:before="240"/>
      <w:jc w:val="center"/>
      <w:outlineLvl w:val="0"/>
    </w:pPr>
    <w:rPr>
      <w:b w:val="1"/>
      <w:bCs w:val="1"/>
      <w:kern w:val="28"/>
      <w:sz w:val="32"/>
      <w:szCs w:val="32"/>
      <w:lang w:eastAsia="en-US" w:val="en-US"/>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Textodeglobo">
    <w:name w:val="Balloon Text"/>
    <w:basedOn w:val="Normal"/>
    <w:link w:val="TextodegloboCar"/>
    <w:uiPriority w:val="99"/>
    <w:rsid w:val="00443C74"/>
    <w:rPr>
      <w:rFonts w:ascii="Tahoma" w:cs="Tahoma" w:hAnsi="Tahoma"/>
      <w:sz w:val="16"/>
      <w:szCs w:val="16"/>
    </w:rPr>
  </w:style>
  <w:style w:type="character" w:styleId="BalloonTextChar" w:customStyle="1">
    <w:name w:val="Balloon Text Char"/>
    <w:basedOn w:val="Fuentedeprrafopredeter"/>
    <w:uiPriority w:val="99"/>
    <w:semiHidden w:val="1"/>
    <w:rsid w:val="00573ED5"/>
    <w:rPr>
      <w:rFonts w:ascii="Lucida Grande" w:hAnsi="Lucida Grande"/>
      <w:sz w:val="18"/>
      <w:szCs w:val="18"/>
    </w:rPr>
  </w:style>
  <w:style w:type="paragraph" w:styleId="Encabezado">
    <w:name w:val="header"/>
    <w:aliases w:val="UNOPS Header"/>
    <w:basedOn w:val="Normal"/>
    <w:link w:val="EncabezadoCar"/>
    <w:uiPriority w:val="99"/>
    <w:qFormat w:val="1"/>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PiedepginaCar" w:customStyle="1">
    <w:name w:val="Pie de página Car"/>
    <w:link w:val="Piedepgina"/>
    <w:uiPriority w:val="99"/>
    <w:rsid w:val="00251914"/>
    <w:rPr>
      <w:sz w:val="24"/>
      <w:szCs w:val="24"/>
    </w:rPr>
  </w:style>
  <w:style w:type="character" w:styleId="TextodegloboCar" w:customStyle="1">
    <w:name w:val="Texto de globo Car"/>
    <w:link w:val="Textodeglobo"/>
    <w:uiPriority w:val="99"/>
    <w:rsid w:val="00443C74"/>
    <w:rPr>
      <w:rFonts w:ascii="Tahoma" w:cs="Tahoma" w:hAnsi="Tahoma"/>
      <w:sz w:val="16"/>
      <w:szCs w:val="16"/>
    </w:rPr>
  </w:style>
  <w:style w:type="character" w:styleId="Ttulo1Car" w:customStyle="1">
    <w:name w:val="Título 1 Car"/>
    <w:link w:val="Ttulo1"/>
    <w:uiPriority w:val="9"/>
    <w:rsid w:val="009969AA"/>
    <w:rPr>
      <w:rFonts w:ascii="Arial" w:hAnsi="Arial"/>
      <w:b w:val="1"/>
      <w:bCs w:val="1"/>
      <w:color w:val="5292c9"/>
      <w:sz w:val="28"/>
      <w:szCs w:val="28"/>
      <w:lang w:eastAsia="en-US" w:val="en-US"/>
    </w:rPr>
  </w:style>
  <w:style w:type="character" w:styleId="Ttulo4Car" w:customStyle="1">
    <w:name w:val="Título 4 Car"/>
    <w:link w:val="Ttulo4"/>
    <w:rsid w:val="00443C74"/>
    <w:rPr>
      <w:rFonts w:ascii="Cambria" w:cs="Times New Roman" w:eastAsia="Times New Roman" w:hAnsi="Cambria"/>
      <w:b w:val="1"/>
      <w:bCs w:val="1"/>
      <w:i w:val="1"/>
      <w:iCs w:val="1"/>
      <w:color w:val="4f81bd"/>
      <w:sz w:val="24"/>
      <w:szCs w:val="24"/>
    </w:rPr>
  </w:style>
  <w:style w:type="paragraph" w:styleId="Prrafodelista">
    <w:name w:val="List Paragraph"/>
    <w:aliases w:val="Subtle Emphasis,TITULO A,Lista 123,Titulo de Fígura,Cita Pie de Página"/>
    <w:basedOn w:val="Normal"/>
    <w:link w:val="PrrafodelistaCar"/>
    <w:uiPriority w:val="34"/>
    <w:qFormat w:val="1"/>
    <w:rsid w:val="00443C74"/>
    <w:pPr>
      <w:spacing w:after="200" w:line="276" w:lineRule="auto"/>
      <w:ind w:left="720"/>
      <w:contextualSpacing w:val="1"/>
    </w:pPr>
    <w:rPr>
      <w:rFonts w:ascii="Calibri" w:eastAsia="Calibri" w:hAnsi="Calibri"/>
      <w:sz w:val="22"/>
      <w:szCs w:val="22"/>
    </w:rPr>
  </w:style>
  <w:style w:type="character" w:styleId="Hipervnculo">
    <w:name w:val="Hyperlink"/>
    <w:uiPriority w:val="99"/>
    <w:unhideWhenUsed w:val="1"/>
    <w:rsid w:val="00443C74"/>
    <w:rPr>
      <w:color w:val="2e74c5"/>
      <w:u w:val="single"/>
    </w:rPr>
  </w:style>
  <w:style w:type="character" w:styleId="EncabezadoCar" w:customStyle="1">
    <w:name w:val="Encabezado Car"/>
    <w:aliases w:val="UNOPS Header Car"/>
    <w:link w:val="Encabezado"/>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aconcuadrcula">
    <w:name w:val="Table Grid"/>
    <w:aliases w:val="Nexus Table"/>
    <w:basedOn w:val="Tablanormal"/>
    <w:uiPriority w:val="3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nfasis">
    <w:name w:val="Emphasis"/>
    <w:uiPriority w:val="99"/>
    <w:qFormat w:val="1"/>
    <w:rsid w:val="00FA3AF5"/>
    <w:rPr>
      <w:i w:val="1"/>
      <w:iCs w:val="1"/>
    </w:rPr>
  </w:style>
  <w:style w:type="character" w:styleId="Ttulo2Car" w:customStyle="1">
    <w:name w:val="Título 2 Car"/>
    <w:basedOn w:val="Fuentedeprrafopredeter"/>
    <w:link w:val="Ttulo2"/>
    <w:uiPriority w:val="1"/>
    <w:rsid w:val="00FF74EC"/>
    <w:rPr>
      <w:rFonts w:asciiTheme="majorHAnsi" w:cstheme="majorBidi" w:eastAsiaTheme="majorEastAsia" w:hAnsiTheme="majorHAnsi"/>
      <w:b w:val="1"/>
      <w:bCs w:val="1"/>
      <w:i w:val="1"/>
      <w:iCs w:val="1"/>
      <w:sz w:val="28"/>
      <w:szCs w:val="28"/>
      <w:lang w:eastAsia="en-US" w:val="en-US"/>
    </w:rPr>
  </w:style>
  <w:style w:type="character" w:styleId="Ttulo5Car" w:customStyle="1">
    <w:name w:val="Título 5 Car"/>
    <w:basedOn w:val="Fuentedeprrafopredeter"/>
    <w:link w:val="Ttulo5"/>
    <w:rsid w:val="00FF74EC"/>
    <w:rPr>
      <w:rFonts w:ascii="Verdana" w:hAnsi="Verdana"/>
      <w:b w:val="1"/>
      <w:bCs w:val="1"/>
      <w:i w:val="1"/>
      <w:iCs w:val="1"/>
      <w:sz w:val="26"/>
      <w:szCs w:val="26"/>
    </w:rPr>
  </w:style>
  <w:style w:type="character" w:styleId="Ttulo6Car" w:customStyle="1">
    <w:name w:val="Título 6 Car"/>
    <w:basedOn w:val="Fuentedeprrafopredeter"/>
    <w:link w:val="Ttulo6"/>
    <w:rsid w:val="00FF74EC"/>
    <w:rPr>
      <w:b w:val="1"/>
      <w:bCs w:val="1"/>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styleId="Textoindependiente3Car" w:customStyle="1">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uiPriority w:val="22"/>
    <w:qFormat w:val="1"/>
    <w:rsid w:val="00FF74EC"/>
    <w:rPr>
      <w:b w:val="1"/>
      <w:bCs w:val="1"/>
    </w:rPr>
  </w:style>
  <w:style w:type="paragraph" w:styleId="Textoindependiente2">
    <w:name w:val="Body Text 2"/>
    <w:basedOn w:val="Normal"/>
    <w:link w:val="Textoindependiente2Car"/>
    <w:uiPriority w:val="99"/>
    <w:rsid w:val="00FF74EC"/>
    <w:rPr>
      <w:rFonts w:ascii="Verdana" w:hAnsi="Verdana"/>
      <w:i w:val="1"/>
      <w:iCs w:val="1"/>
    </w:rPr>
  </w:style>
  <w:style w:type="character" w:styleId="Textoindependiente2Car" w:customStyle="1">
    <w:name w:val="Texto independiente 2 Car"/>
    <w:basedOn w:val="Fuentedeprrafopredeter"/>
    <w:link w:val="Textoindependiente2"/>
    <w:uiPriority w:val="99"/>
    <w:rsid w:val="00FF74EC"/>
    <w:rPr>
      <w:rFonts w:ascii="Verdana" w:hAnsi="Verdana"/>
      <w:i w:val="1"/>
      <w:iCs w:val="1"/>
      <w:lang w:eastAsia="en-US" w:val="en-US"/>
    </w:rPr>
  </w:style>
  <w:style w:type="paragraph" w:styleId="Textoindependiente">
    <w:name w:val="Body Text"/>
    <w:basedOn w:val="Normal"/>
    <w:link w:val="TextoindependienteCar"/>
    <w:uiPriority w:val="1"/>
    <w:qFormat w:val="1"/>
    <w:rsid w:val="00FF74EC"/>
    <w:pPr>
      <w:spacing w:line="360" w:lineRule="auto"/>
      <w:jc w:val="both"/>
    </w:pPr>
    <w:rPr>
      <w:rFonts w:ascii="Verdana" w:eastAsia="Arial Unicode MS" w:hAnsi="Verdana"/>
      <w:color w:val="0000ff"/>
      <w:sz w:val="22"/>
    </w:rPr>
  </w:style>
  <w:style w:type="character" w:styleId="TextoindependienteCar" w:customStyle="1">
    <w:name w:val="Texto independiente Car"/>
    <w:basedOn w:val="Fuentedeprrafopredeter"/>
    <w:link w:val="Textoindependiente"/>
    <w:uiPriority w:val="1"/>
    <w:rsid w:val="00FF74EC"/>
    <w:rPr>
      <w:rFonts w:ascii="Verdana" w:eastAsia="Arial Unicode MS" w:hAnsi="Verdana"/>
      <w:color w:val="0000ff"/>
      <w:sz w:val="22"/>
      <w:lang w:eastAsia="en-US" w:val="en-US"/>
    </w:rPr>
  </w:style>
  <w:style w:type="paragraph" w:styleId="TDC1">
    <w:name w:val="toc 1"/>
    <w:basedOn w:val="Normal"/>
    <w:next w:val="Normal"/>
    <w:autoRedefine w:val="1"/>
    <w:uiPriority w:val="39"/>
    <w:qFormat w:val="1"/>
    <w:rsid w:val="00FF74EC"/>
    <w:pPr>
      <w:tabs>
        <w:tab w:val="right" w:leader="dot" w:pos="9781"/>
      </w:tabs>
      <w:spacing w:after="120" w:before="120"/>
    </w:pPr>
    <w:rPr>
      <w:b w:val="1"/>
      <w:bCs w:val="1"/>
      <w:caps w:val="1"/>
    </w:rPr>
  </w:style>
  <w:style w:type="paragraph" w:styleId="TDC2">
    <w:name w:val="toc 2"/>
    <w:basedOn w:val="Normal"/>
    <w:next w:val="Normal"/>
    <w:autoRedefine w:val="1"/>
    <w:uiPriority w:val="39"/>
    <w:qFormat w:val="1"/>
    <w:rsid w:val="00FF74EC"/>
    <w:pPr>
      <w:ind w:left="200"/>
    </w:pPr>
    <w:rPr>
      <w:smallCaps w:val="1"/>
    </w:rPr>
  </w:style>
  <w:style w:type="paragraph" w:styleId="TDC3">
    <w:name w:val="toc 3"/>
    <w:basedOn w:val="Normal"/>
    <w:next w:val="Normal"/>
    <w:autoRedefine w:val="1"/>
    <w:uiPriority w:val="39"/>
    <w:qFormat w:val="1"/>
    <w:rsid w:val="00FF74EC"/>
    <w:pPr>
      <w:ind w:left="400"/>
    </w:pPr>
    <w:rPr>
      <w:i w:val="1"/>
      <w:iCs w:val="1"/>
    </w:rPr>
  </w:style>
  <w:style w:type="paragraph" w:styleId="TDC4">
    <w:name w:val="toc 4"/>
    <w:basedOn w:val="Normal"/>
    <w:next w:val="Normal"/>
    <w:autoRedefine w:val="1"/>
    <w:uiPriority w:val="39"/>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styleId="Sangra3detindependienteCar" w:customStyle="1">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uiPriority w:val="39"/>
    <w:rsid w:val="00FF74EC"/>
    <w:pPr>
      <w:ind w:left="800"/>
    </w:pPr>
    <w:rPr>
      <w:sz w:val="18"/>
      <w:szCs w:val="18"/>
    </w:rPr>
  </w:style>
  <w:style w:type="paragraph" w:styleId="TDC6">
    <w:name w:val="toc 6"/>
    <w:basedOn w:val="Normal"/>
    <w:next w:val="Normal"/>
    <w:autoRedefine w:val="1"/>
    <w:uiPriority w:val="39"/>
    <w:rsid w:val="00FF74EC"/>
    <w:pPr>
      <w:ind w:left="1000"/>
    </w:pPr>
    <w:rPr>
      <w:sz w:val="18"/>
      <w:szCs w:val="18"/>
    </w:rPr>
  </w:style>
  <w:style w:type="paragraph" w:styleId="TDC7">
    <w:name w:val="toc 7"/>
    <w:basedOn w:val="Normal"/>
    <w:next w:val="Normal"/>
    <w:autoRedefine w:val="1"/>
    <w:uiPriority w:val="39"/>
    <w:rsid w:val="00FF74EC"/>
    <w:pPr>
      <w:ind w:left="1200"/>
    </w:pPr>
    <w:rPr>
      <w:sz w:val="18"/>
      <w:szCs w:val="18"/>
    </w:rPr>
  </w:style>
  <w:style w:type="paragraph" w:styleId="TDC8">
    <w:name w:val="toc 8"/>
    <w:basedOn w:val="Normal"/>
    <w:next w:val="Normal"/>
    <w:autoRedefine w:val="1"/>
    <w:uiPriority w:val="39"/>
    <w:rsid w:val="00FF74EC"/>
    <w:pPr>
      <w:ind w:left="1400"/>
    </w:pPr>
    <w:rPr>
      <w:sz w:val="18"/>
      <w:szCs w:val="18"/>
    </w:rPr>
  </w:style>
  <w:style w:type="paragraph" w:styleId="TDC9">
    <w:name w:val="toc 9"/>
    <w:basedOn w:val="Normal"/>
    <w:next w:val="Normal"/>
    <w:autoRedefine w:val="1"/>
    <w:uiPriority w:val="39"/>
    <w:rsid w:val="00FF74EC"/>
    <w:pPr>
      <w:ind w:left="1600"/>
    </w:pPr>
    <w:rPr>
      <w:sz w:val="18"/>
      <w:szCs w:val="18"/>
    </w:rPr>
  </w:style>
  <w:style w:type="paragraph" w:styleId="Mapadeldocumento">
    <w:name w:val="Document Map"/>
    <w:basedOn w:val="Normal"/>
    <w:link w:val="MapadeldocumentoCar"/>
    <w:rsid w:val="00FF74EC"/>
    <w:pPr>
      <w:shd w:color="auto" w:fill="000080" w:val="clear"/>
    </w:pPr>
    <w:rPr>
      <w:rFonts w:ascii="Tahoma" w:cs="Tahoma" w:hAnsi="Tahoma"/>
    </w:rPr>
  </w:style>
  <w:style w:type="character" w:styleId="MapadeldocumentoCar" w:customStyle="1">
    <w:name w:val="Mapa del documento Car"/>
    <w:basedOn w:val="Fuentedeprrafopredeter"/>
    <w:link w:val="Mapadeldocumento"/>
    <w:rsid w:val="00FF74EC"/>
    <w:rPr>
      <w:rFonts w:ascii="Tahoma" w:cs="Tahoma" w:hAnsi="Tahoma"/>
      <w:shd w:color="auto" w:fill="000080" w:val="clear"/>
    </w:rPr>
  </w:style>
  <w:style w:type="paragraph" w:styleId="Style1" w:customStyle="1">
    <w:name w:val="Style1"/>
    <w:basedOn w:val="Ttulo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ndice1">
    <w:name w:val="index 1"/>
    <w:basedOn w:val="Normal"/>
    <w:next w:val="Normal"/>
    <w:autoRedefine w:val="1"/>
    <w:uiPriority w:val="99"/>
    <w:rsid w:val="00FF74EC"/>
    <w:pPr>
      <w:ind w:left="240" w:hanging="240"/>
    </w:pPr>
    <w:rPr>
      <w:rFonts w:ascii="Verdana" w:hAnsi="Verdana"/>
    </w:rPr>
  </w:style>
  <w:style w:type="paragraph" w:styleId="Style2" w:customStyle="1">
    <w:name w:val="Style2"/>
    <w:basedOn w:val="Textoindependien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Sinlista"/>
    <w:rsid w:val="00FF74EC"/>
  </w:style>
  <w:style w:type="numbering" w:styleId="StyleNumbered1" w:customStyle="1">
    <w:name w:val="Style Numbered1"/>
    <w:basedOn w:val="Sinlista"/>
    <w:rsid w:val="00FF74EC"/>
  </w:style>
  <w:style w:type="numbering" w:styleId="StyleNumberedTimesNewRoman" w:customStyle="1">
    <w:name w:val="Style Numbered Times New Roman"/>
    <w:basedOn w:val="Sinlista"/>
    <w:rsid w:val="00FF74EC"/>
  </w:style>
  <w:style w:type="paragraph" w:styleId="StyleBodyTextIndent3Verdana12pt" w:customStyle="1">
    <w:name w:val="Style Body Text Indent 3 + Verdana 12 pt"/>
    <w:basedOn w:val="Sangra3detindependiente"/>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Textoindependiente"/>
    <w:rsid w:val="00FF74EC"/>
    <w:rPr>
      <w:b w:val="1"/>
      <w:bCs w:val="1"/>
      <w:color w:val="000000"/>
      <w:sz w:val="20"/>
    </w:rPr>
  </w:style>
  <w:style w:type="paragraph" w:styleId="StyleBodyText12ptBlackLeftLinespacingsingle" w:customStyle="1">
    <w:name w:val="Style Body Text + 12 pt Black Left Line spacing:  single"/>
    <w:basedOn w:val="Textoindependien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oindependien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styleId="SangradetextonormalCar" w:customStyle="1">
    <w:name w:val="Sangría de texto normal Car"/>
    <w:basedOn w:val="Fuentedeprrafopredeter"/>
    <w:link w:val="Sangradetextonormal"/>
    <w:rsid w:val="00FF74EC"/>
    <w:rPr>
      <w:rFonts w:ascii="Verdana" w:hAnsi="Verdana"/>
      <w:szCs w:val="24"/>
    </w:rPr>
  </w:style>
  <w:style w:type="paragraph" w:styleId="JICAHeadline1" w:customStyle="1">
    <w:name w:val="JICA Headline 1"/>
    <w:basedOn w:val="Ttulo1"/>
    <w:autoRedefine w:val="1"/>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styleId="Sangra2detindependienteCar" w:customStyle="1">
    <w:name w:val="Sangría 2 de t. independiente Car"/>
    <w:basedOn w:val="Fuentedeprrafopredeter"/>
    <w:link w:val="Sangra2detindependiente"/>
    <w:uiPriority w:val="99"/>
    <w:rsid w:val="00FF74EC"/>
    <w:rPr>
      <w:rFonts w:ascii="Verdana" w:hAnsi="Verdana"/>
      <w:szCs w:val="24"/>
    </w:rPr>
  </w:style>
  <w:style w:type="paragraph" w:styleId="JICABullet2" w:customStyle="1">
    <w:name w:val="JICA Bullet 2"/>
    <w:basedOn w:val="Normal"/>
    <w:rsid w:val="00FF74EC"/>
    <w:pPr>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val="1"/>
      <w:snapToGrid w:val="0"/>
    </w:rPr>
  </w:style>
  <w:style w:type="character" w:styleId="Refdecomentario">
    <w:name w:val="annotation reference"/>
    <w:uiPriority w:val="99"/>
    <w:rsid w:val="00FF74EC"/>
    <w:rPr>
      <w:sz w:val="16"/>
      <w:szCs w:val="16"/>
    </w:rPr>
  </w:style>
  <w:style w:type="paragraph" w:styleId="Textocomentario">
    <w:name w:val="annotation text"/>
    <w:basedOn w:val="Normal"/>
    <w:link w:val="TextocomentarioCar"/>
    <w:uiPriority w:val="99"/>
    <w:rsid w:val="00FF74EC"/>
    <w:rPr>
      <w:rFonts w:ascii="Verdana" w:hAnsi="Verdana"/>
    </w:rPr>
  </w:style>
  <w:style w:type="character" w:styleId="TextocomentarioCar" w:customStyle="1">
    <w:name w:val="Texto comentario Car"/>
    <w:basedOn w:val="Fuentedeprrafopredeter"/>
    <w:link w:val="Textocomentario"/>
    <w:uiPriority w:val="99"/>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val="1"/>
      <w:bCs w:val="1"/>
    </w:rPr>
  </w:style>
  <w:style w:type="character" w:styleId="AsuntodelcomentarioCar" w:customStyle="1">
    <w:name w:val="Asunto del comentario Car"/>
    <w:basedOn w:val="TextocomentarioCar"/>
    <w:link w:val="Asuntodelcomentario"/>
    <w:uiPriority w:val="99"/>
    <w:rsid w:val="00FF74EC"/>
    <w:rPr>
      <w:rFonts w:ascii="Verdana" w:hAnsi="Verdana"/>
      <w:b w:val="1"/>
      <w:bCs w:val="1"/>
    </w:rPr>
  </w:style>
  <w:style w:type="character" w:styleId="Hipervnculovisitado">
    <w:name w:val="FollowedHyperlink"/>
    <w:uiPriority w:val="99"/>
    <w:rsid w:val="00FF74EC"/>
    <w:rPr>
      <w:color w:val="800080"/>
      <w:u w:val="single"/>
    </w:rPr>
  </w:style>
  <w:style w:type="character" w:styleId="ms-rtefontsize-31" w:customStyle="1">
    <w:name w:val="ms-rtefontsize-31"/>
    <w:basedOn w:val="Fuentedeprrafopredeter"/>
    <w:rsid w:val="004D2436"/>
    <w:rPr>
      <w:sz w:val="24"/>
      <w:szCs w:val="24"/>
    </w:rPr>
  </w:style>
  <w:style w:type="character" w:styleId="ms-rtefontsize-21" w:customStyle="1">
    <w:name w:val="ms-rtefontsize-21"/>
    <w:basedOn w:val="Fuentedeprrafopredeter"/>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Remitedesobre">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aconvieta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tulo1"/>
    <w:link w:val="HeadingwithnumbersChar"/>
    <w:qFormat w:val="1"/>
    <w:rsid w:val="00EF0F31"/>
    <w:pPr>
      <w:ind w:left="1080" w:hanging="360"/>
    </w:pPr>
  </w:style>
  <w:style w:type="paragraph" w:styleId="Sub-heading" w:customStyle="1">
    <w:name w:val="Sub-heading"/>
    <w:basedOn w:val="Prrafodelista"/>
    <w:link w:val="Sub-headingChar"/>
    <w:qFormat w:val="1"/>
    <w:rsid w:val="00A47DA4"/>
    <w:pPr>
      <w:tabs>
        <w:tab w:val="left" w:pos="-1440"/>
      </w:tabs>
      <w:suppressAutoHyphens w:val="1"/>
      <w:spacing w:after="120" w:line="240" w:lineRule="auto"/>
      <w:ind w:left="1800" w:hanging="360"/>
      <w:contextualSpacing w:val="0"/>
    </w:pPr>
    <w:rPr>
      <w:rFonts w:ascii="Arial" w:hAnsi="Arial"/>
      <w:spacing w:val="-3"/>
      <w:sz w:val="20"/>
    </w:rPr>
  </w:style>
  <w:style w:type="character" w:styleId="HeadingwithnumbersChar" w:customStyle="1">
    <w:name w:val="Heading with numbers Char"/>
    <w:basedOn w:val="Ttulo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rrafodelista"/>
    <w:link w:val="Subsub-headingChar"/>
    <w:rsid w:val="001256C4"/>
    <w:pPr>
      <w:tabs>
        <w:tab w:val="left" w:pos="-1440"/>
      </w:tabs>
      <w:suppressAutoHyphens w:val="1"/>
      <w:spacing w:after="120" w:line="240" w:lineRule="auto"/>
      <w:ind w:left="1287" w:hanging="180"/>
      <w:contextualSpacing w:val="0"/>
    </w:pPr>
    <w:rPr>
      <w:rFonts w:ascii="Arial" w:hAnsi="Arial"/>
      <w:spacing w:val="-3"/>
    </w:rPr>
  </w:style>
  <w:style w:type="character" w:styleId="PrrafodelistaCar" w:customStyle="1">
    <w:name w:val="Párrafo de lista Car"/>
    <w:aliases w:val="Subtle Emphasis Car,TITULO A Car,Lista 123 Car,Titulo de Fígura Car,Cita Pie de Página Car"/>
    <w:basedOn w:val="Fuentedeprrafopredeter"/>
    <w:link w:val="Prrafodelista"/>
    <w:uiPriority w:val="34"/>
    <w:rsid w:val="00EF0F31"/>
    <w:rPr>
      <w:rFonts w:ascii="Calibri" w:eastAsia="Calibri" w:hAnsi="Calibri"/>
      <w:sz w:val="22"/>
      <w:szCs w:val="22"/>
    </w:rPr>
  </w:style>
  <w:style w:type="character" w:styleId="Sub-headingChar" w:customStyle="1">
    <w:name w:val="Sub-heading Char"/>
    <w:basedOn w:val="Prrafodelista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ind w:left="1080" w:hanging="360"/>
    </w:pPr>
    <w:rPr>
      <w:sz w:val="20"/>
    </w:rPr>
  </w:style>
  <w:style w:type="character" w:styleId="Subsub-headingChar" w:customStyle="1">
    <w:name w:val="Sub sub-heading Char"/>
    <w:basedOn w:val="PrrafodelistaCar"/>
    <w:link w:val="Subsub-heading"/>
    <w:rsid w:val="001256C4"/>
    <w:rPr>
      <w:rFonts w:ascii="Calibri" w:eastAsia="Calibri" w:hAnsi="Calibri"/>
      <w:spacing w:val="-3"/>
      <w:sz w:val="22"/>
      <w:szCs w:val="22"/>
    </w:rPr>
  </w:style>
  <w:style w:type="paragraph" w:styleId="Sub-sub-sub-heading" w:customStyle="1">
    <w:name w:val="Sub-sub-sub-heading"/>
    <w:basedOn w:val="Prrafodelista"/>
    <w:link w:val="Sub-sub-sub-headingChar"/>
    <w:qFormat w:val="1"/>
    <w:rsid w:val="00A47DA4"/>
    <w:pPr>
      <w:tabs>
        <w:tab w:val="left" w:pos="-1440"/>
      </w:tabs>
      <w:suppressAutoHyphens w:val="1"/>
      <w:spacing w:after="120"/>
      <w:ind w:left="3240" w:hanging="36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rrafodelistaCar"/>
    <w:link w:val="Sub-sub-sub-heading"/>
    <w:rsid w:val="00A47DA4"/>
    <w:rPr>
      <w:rFonts w:ascii="Calibri" w:eastAsia="Calibri" w:hAnsi="Calibri"/>
      <w:sz w:val="22"/>
      <w:szCs w:val="22"/>
    </w:rPr>
  </w:style>
  <w:style w:type="paragraph" w:styleId="bulletsundersubchapter" w:customStyle="1">
    <w:name w:val="bullets under subchapter"/>
    <w:basedOn w:val="Prrafodelista"/>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spacing w:after="80"/>
      <w:ind w:left="2410" w:hanging="425"/>
    </w:pPr>
    <w:rPr>
      <w:rFonts w:ascii="Arial" w:cs="Arial" w:hAnsi="Arial"/>
      <w:sz w:val="22"/>
      <w:szCs w:val="22"/>
    </w:rPr>
  </w:style>
  <w:style w:type="character" w:styleId="bulletsundersubchapterChar" w:customStyle="1">
    <w:name w:val="bullets under subchapter Char"/>
    <w:basedOn w:val="PrrafodelistaCar"/>
    <w:link w:val="bulletsundersubchapter"/>
    <w:rsid w:val="00D45B03"/>
    <w:rPr>
      <w:rFonts w:ascii="Calibri" w:eastAsia="Calibri" w:hAnsi="Calibri"/>
      <w:spacing w:val="-3"/>
      <w:sz w:val="22"/>
      <w:szCs w:val="22"/>
    </w:rPr>
  </w:style>
  <w:style w:type="character" w:styleId="BankNormalChar" w:customStyle="1">
    <w:name w:val="BankNormal Char"/>
    <w:basedOn w:val="Fuentedeprrafopredeter"/>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tuloCar" w:customStyle="1">
    <w:name w:val="Título Car"/>
    <w:basedOn w:val="Fuentedeprrafopredeter"/>
    <w:link w:val="Ttulo"/>
    <w:rsid w:val="000F752C"/>
    <w:rPr>
      <w:b w:val="1"/>
      <w:bCs w:val="1"/>
      <w:kern w:val="28"/>
      <w:sz w:val="32"/>
      <w:szCs w:val="32"/>
      <w:lang w:eastAsia="en-US" w:val="en-US"/>
    </w:rPr>
  </w:style>
  <w:style w:type="paragraph" w:styleId="Subttulo">
    <w:name w:val="Subtitle"/>
    <w:basedOn w:val="Normal"/>
    <w:next w:val="Normal"/>
    <w:link w:val="SubttuloC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tuloCar" w:customStyle="1">
    <w:name w:val="Subtítulo Car"/>
    <w:basedOn w:val="Fuentedeprrafopredeter"/>
    <w:link w:val="Subttulo"/>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Fuentedeprrafopredeter"/>
    <w:link w:val="Boldtitle"/>
    <w:rsid w:val="009807B0"/>
    <w:rPr>
      <w:rFonts w:eastAsia="Calibri"/>
      <w:b w:val="1"/>
    </w:rPr>
  </w:style>
  <w:style w:type="paragraph" w:styleId="Templatetext" w:customStyle="1">
    <w:name w:val="Template text"/>
    <w:basedOn w:val="Ttulo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nfasissutil">
    <w:name w:val="Subtle Emphasis"/>
    <w:basedOn w:val="Fuentedeprrafopredeter"/>
    <w:uiPriority w:val="19"/>
    <w:rsid w:val="000E4448"/>
    <w:rPr>
      <w:i w:val="1"/>
      <w:iCs w:val="1"/>
      <w:color w:val="808080" w:themeColor="text1" w:themeTint="00007F"/>
    </w:rPr>
  </w:style>
  <w:style w:type="character" w:styleId="TemplatetextChar" w:customStyle="1">
    <w:name w:val="Template text Char"/>
    <w:basedOn w:val="Ttulo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rrafodelista"/>
    <w:link w:val="NormallistChar"/>
    <w:qFormat w:val="1"/>
    <w:rsid w:val="000E4448"/>
    <w:pPr>
      <w:ind w:hanging="36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rrafodelista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Ttulo7Car" w:customStyle="1">
    <w:name w:val="Título 7 Car"/>
    <w:basedOn w:val="Fuentedeprrafopredeter"/>
    <w:link w:val="Ttulo7"/>
    <w:uiPriority w:val="9"/>
    <w:rsid w:val="00016AA2"/>
    <w:rPr>
      <w:rFonts w:asciiTheme="majorHAnsi" w:cstheme="majorBidi" w:eastAsiaTheme="majorEastAsia" w:hAnsiTheme="majorHAnsi"/>
      <w:i w:val="1"/>
      <w:iCs w:val="1"/>
      <w:color w:val="404040" w:themeColor="text1" w:themeTint="0000BF"/>
    </w:rPr>
  </w:style>
  <w:style w:type="paragraph" w:styleId="Sangra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Firma">
    <w:name w:val="Signature"/>
    <w:basedOn w:val="Normal"/>
    <w:link w:val="FirmaCar"/>
    <w:rsid w:val="00016AA2"/>
    <w:pPr>
      <w:ind w:left="5760"/>
    </w:pPr>
    <w:rPr>
      <w:rFonts w:ascii="Times New Roman" w:cs="Times New Roman" w:hAnsi="Times New Roman"/>
      <w:sz w:val="24"/>
      <w:lang w:eastAsia="en-US"/>
    </w:rPr>
  </w:style>
  <w:style w:type="character" w:styleId="FirmaCar" w:customStyle="1">
    <w:name w:val="Firma Car"/>
    <w:basedOn w:val="Fuentedeprrafopredeter"/>
    <w:link w:val="Firma"/>
    <w:rsid w:val="00016AA2"/>
    <w:rPr>
      <w:rFonts w:ascii="Times New Roman" w:cs="Times New Roman" w:hAnsi="Times New Roman"/>
      <w:sz w:val="24"/>
      <w:lang w:eastAsia="en-US"/>
    </w:rPr>
  </w:style>
  <w:style w:type="paragraph" w:styleId="Headingblue" w:customStyle="1">
    <w:name w:val="Heading blue"/>
    <w:basedOn w:val="Encabezado"/>
    <w:link w:val="HeadingblueChar"/>
    <w:qFormat w:val="1"/>
    <w:rsid w:val="00E310CD"/>
    <w:rPr>
      <w:b w:val="1"/>
      <w:color w:val="528cc9"/>
      <w:sz w:val="28"/>
      <w:szCs w:val="28"/>
      <w:lang w:eastAsia="en-US"/>
    </w:rPr>
  </w:style>
  <w:style w:type="character" w:styleId="HeadingblueChar" w:customStyle="1">
    <w:name w:val="Heading blue Char"/>
    <w:basedOn w:val="EncabezadoCar"/>
    <w:link w:val="Headingblue"/>
    <w:rsid w:val="00E310CD"/>
    <w:rPr>
      <w:b w:val="1"/>
      <w:color w:val="528cc9"/>
      <w:sz w:val="28"/>
      <w:szCs w:val="28"/>
      <w:lang w:eastAsia="en-US"/>
    </w:rPr>
  </w:style>
  <w:style w:type="paragraph" w:styleId="Textonotapie">
    <w:name w:val="footnote text"/>
    <w:basedOn w:val="Normal"/>
    <w:link w:val="TextonotapieCar"/>
    <w:uiPriority w:val="99"/>
    <w:rsid w:val="00B84538"/>
  </w:style>
  <w:style w:type="character" w:styleId="TextonotapieCar" w:customStyle="1">
    <w:name w:val="Texto nota pie Car"/>
    <w:basedOn w:val="Fuentedeprrafopredeter"/>
    <w:link w:val="Textonotapie"/>
    <w:uiPriority w:val="99"/>
    <w:rsid w:val="00B84538"/>
  </w:style>
  <w:style w:type="character" w:styleId="Refdenotaalpie">
    <w:name w:val="footnote reference"/>
    <w:basedOn w:val="Fuentedeprrafopredeter"/>
    <w:uiPriority w:val="99"/>
    <w:rsid w:val="00B84538"/>
    <w:rPr>
      <w:vertAlign w:val="superscript"/>
    </w:rPr>
  </w:style>
  <w:style w:type="paragraph" w:styleId="MarginText" w:customStyle="1">
    <w:name w:val="Margin Text"/>
    <w:basedOn w:val="Textoindependiente"/>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Fuentedeprrafopredeter"/>
    <w:rsid w:val="0068278F"/>
  </w:style>
  <w:style w:type="paragraph" w:styleId="Headline" w:customStyle="1">
    <w:name w:val="Headline"/>
    <w:basedOn w:val="Ttulo1"/>
    <w:link w:val="HeadlineChar"/>
    <w:qFormat w:val="1"/>
    <w:rsid w:val="00CE2505"/>
    <w:rPr>
      <w:color w:val="0092d1"/>
      <w:lang w:val="es-ES_tradnl"/>
    </w:rPr>
  </w:style>
  <w:style w:type="character" w:styleId="HeadlineChar" w:customStyle="1">
    <w:name w:val="Headline Char"/>
    <w:basedOn w:val="Ttulo1Car"/>
    <w:link w:val="Headline"/>
    <w:rsid w:val="00CE2505"/>
    <w:rPr>
      <w:rFonts w:ascii="Arial" w:hAnsi="Arial"/>
      <w:b w:val="1"/>
      <w:bCs w:val="1"/>
      <w:color w:val="0092d1"/>
      <w:sz w:val="28"/>
      <w:szCs w:val="28"/>
      <w:lang w:eastAsia="en-US" w:val="es-ES_tradnl"/>
    </w:rPr>
  </w:style>
  <w:style w:type="character" w:styleId="Ttulo3Car" w:customStyle="1">
    <w:name w:val="Título 3 Car"/>
    <w:aliases w:val="H3 Car,Level 2 Heading Car,h3 Car,HeadC Car,Heading 3 Char2 Car,H3 Char2 Car,Level 2 Heading Char Car,h3 Char2 Car,HeadC Char Car,Heading 3 Char1 Char Car,H3 Char1 Char Car,Level 2 Heading Char1 Char Car,h3 Char1 Char Car,Heading 3 Cha Car"/>
    <w:basedOn w:val="Fuentedeprrafopredeter"/>
    <w:link w:val="Ttulo3"/>
    <w:uiPriority w:val="1"/>
    <w:rsid w:val="00921D49"/>
    <w:rPr>
      <w:b w:val="1"/>
      <w:bCs w:val="1"/>
      <w:sz w:val="22"/>
      <w:szCs w:val="22"/>
    </w:rPr>
  </w:style>
  <w:style w:type="character" w:styleId="FooterChar1" w:customStyle="1">
    <w:name w:val="Footer Char1"/>
    <w:basedOn w:val="Fuentedeprrafopredeter"/>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n">
    <w:name w:val="Revision"/>
    <w:hidden w:val="1"/>
    <w:uiPriority w:val="99"/>
    <w:semiHidden w:val="1"/>
    <w:rsid w:val="00921D49"/>
    <w:rPr>
      <w:rFonts w:cs="Times New Roman" w:eastAsia="Calibri"/>
      <w:sz w:val="22"/>
      <w:szCs w:val="22"/>
      <w:lang w:eastAsia="en-US" w:val="en-US"/>
    </w:rPr>
  </w:style>
  <w:style w:type="paragraph" w:styleId="Fecha">
    <w:name w:val="Date"/>
    <w:basedOn w:val="Normal"/>
    <w:next w:val="Normal"/>
    <w:link w:val="FechaCar"/>
    <w:uiPriority w:val="99"/>
    <w:unhideWhenUsed w:val="1"/>
    <w:rsid w:val="00921D49"/>
    <w:pPr>
      <w:spacing w:beforeLines="1"/>
    </w:pPr>
    <w:rPr>
      <w:rFonts w:ascii="Times New Roman" w:cs="Times New Roman" w:hAnsi="Times New Roman"/>
      <w:sz w:val="24"/>
      <w:szCs w:val="24"/>
      <w:lang w:eastAsia="en-US" w:val="en-US"/>
    </w:rPr>
  </w:style>
  <w:style w:type="character" w:styleId="FechaCar" w:customStyle="1">
    <w:name w:val="Fecha Car"/>
    <w:basedOn w:val="Fuentedeprrafopredeter"/>
    <w:link w:val="Fecha"/>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Lines="1"/>
      <w:ind w:left="360" w:hanging="360"/>
    </w:pPr>
    <w:rPr>
      <w:szCs w:val="20"/>
    </w:rPr>
  </w:style>
  <w:style w:type="character" w:styleId="Textodelmarcadordeposicin">
    <w:name w:val="Placeholder Text"/>
    <w:basedOn w:val="Fuentedeprrafopredeter"/>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Fuentedeprrafopredeter"/>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Fuentedeprrafopredeter"/>
    <w:uiPriority w:val="1"/>
    <w:qFormat w:val="1"/>
    <w:rsid w:val="00B76576"/>
    <w:rPr>
      <w:rFonts w:ascii="Arial" w:cs="Arial" w:hAnsi="Arial" w:eastAsiaTheme="minorHAnsi"/>
      <w:color w:val="000000" w:themeColor="text1"/>
      <w:sz w:val="22"/>
      <w:lang w:eastAsia="en-US" w:val="en-US"/>
    </w:rPr>
  </w:style>
  <w:style w:type="character" w:styleId="Mencinsinresolver1" w:customStyle="1">
    <w:name w:val="Mención sin resolver1"/>
    <w:basedOn w:val="Fuentedeprrafopredeter"/>
    <w:uiPriority w:val="99"/>
    <w:semiHidden w:val="1"/>
    <w:unhideWhenUsed w:val="1"/>
    <w:rsid w:val="00852142"/>
    <w:rPr>
      <w:color w:val="808080"/>
      <w:shd w:color="auto" w:fill="e6e6e6" w:val="clear"/>
    </w:rPr>
  </w:style>
  <w:style w:type="table" w:styleId="Tablaconcuadrcula1" w:customStyle="1">
    <w:name w:val="Tabla con cuadrícula1"/>
    <w:basedOn w:val="Tablanormal"/>
    <w:next w:val="Tablaconcuadrcula"/>
    <w:uiPriority w:val="59"/>
    <w:rsid w:val="00B01D68"/>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Ttulo8Car" w:customStyle="1">
    <w:name w:val="Título 8 Car"/>
    <w:basedOn w:val="Fuentedeprrafopredeter"/>
    <w:link w:val="Ttulo8"/>
    <w:uiPriority w:val="9"/>
    <w:semiHidden w:val="1"/>
    <w:rsid w:val="004A3AF8"/>
    <w:rPr>
      <w:rFonts w:asciiTheme="majorHAnsi" w:cstheme="majorBidi" w:eastAsiaTheme="majorEastAsia" w:hAnsiTheme="majorHAnsi"/>
      <w:color w:val="404040" w:themeColor="text1" w:themeTint="0000BF"/>
      <w:lang w:eastAsia="es-AR" w:val="es-AR"/>
    </w:rPr>
  </w:style>
  <w:style w:type="character" w:styleId="Ttulo9Car" w:customStyle="1">
    <w:name w:val="Título 9 Car"/>
    <w:basedOn w:val="Fuentedeprrafopredeter"/>
    <w:link w:val="Ttulo9"/>
    <w:uiPriority w:val="9"/>
    <w:semiHidden w:val="1"/>
    <w:rsid w:val="004A3AF8"/>
    <w:rPr>
      <w:rFonts w:asciiTheme="majorHAnsi" w:cstheme="majorBidi" w:eastAsiaTheme="majorEastAsia" w:hAnsiTheme="majorHAnsi"/>
      <w:i w:val="1"/>
      <w:iCs w:val="1"/>
      <w:color w:val="404040" w:themeColor="text1" w:themeTint="0000BF"/>
      <w:lang w:eastAsia="es-AR" w:val="es-AR"/>
    </w:rPr>
  </w:style>
  <w:style w:type="character" w:styleId="Nmerodelnea">
    <w:name w:val="line number"/>
    <w:basedOn w:val="Fuentedeprrafopredeter"/>
    <w:uiPriority w:val="99"/>
    <w:semiHidden w:val="1"/>
    <w:unhideWhenUsed w:val="1"/>
    <w:rsid w:val="004A3AF8"/>
  </w:style>
  <w:style w:type="table" w:styleId="TableNormal10" w:customStyle="1">
    <w:name w:val="Table Normal1"/>
    <w:uiPriority w:val="2"/>
    <w:qFormat w:val="1"/>
    <w:rsid w:val="004A3AF8"/>
    <w:pPr>
      <w:tabs>
        <w:tab w:val="left" w:pos="8460"/>
      </w:tabs>
      <w:ind w:right="23"/>
    </w:pPr>
    <w:rPr>
      <w:rFonts w:ascii="Calibri" w:cs="Calibri" w:eastAsia="Calibri" w:hAnsi="Calibri"/>
      <w:color w:val="000000"/>
    </w:rPr>
    <w:tblPr>
      <w:tblCellMar>
        <w:top w:w="0.0" w:type="dxa"/>
        <w:left w:w="0.0" w:type="dxa"/>
        <w:bottom w:w="0.0" w:type="dxa"/>
        <w:right w:w="0.0" w:type="dxa"/>
      </w:tblCellMar>
    </w:tblPr>
  </w:style>
  <w:style w:type="table" w:styleId="41" w:customStyle="1">
    <w:name w:val="41"/>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40" w:customStyle="1">
    <w:name w:val="40"/>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9" w:customStyle="1">
    <w:name w:val="39"/>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8" w:customStyle="1">
    <w:name w:val="38"/>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7" w:customStyle="1">
    <w:name w:val="37"/>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6" w:customStyle="1">
    <w:name w:val="36"/>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5" w:customStyle="1">
    <w:name w:val="35"/>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4" w:customStyle="1">
    <w:name w:val="34"/>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3" w:customStyle="1">
    <w:name w:val="33"/>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2" w:customStyle="1">
    <w:name w:val="32"/>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1" w:customStyle="1">
    <w:name w:val="31"/>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30" w:customStyle="1">
    <w:name w:val="30"/>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9" w:customStyle="1">
    <w:name w:val="29"/>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8" w:customStyle="1">
    <w:name w:val="28"/>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7" w:customStyle="1">
    <w:name w:val="27"/>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6" w:customStyle="1">
    <w:name w:val="26"/>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5" w:customStyle="1">
    <w:name w:val="25"/>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4" w:customStyle="1">
    <w:name w:val="24"/>
    <w:basedOn w:val="TableNormal10"/>
    <w:rsid w:val="004A3AF8"/>
    <w:rPr>
      <w:rFonts w:ascii="Cambria" w:cs="Cambria" w:eastAsia="Cambria" w:hAnsi="Cambria"/>
    </w:rPr>
    <w:tblPr>
      <w:tblStyleRowBandSize w:val="1"/>
      <w:tblStyleColBandSize w:val="1"/>
      <w:tblCellMar>
        <w:top w:w="0.0" w:type="dxa"/>
        <w:left w:w="115.0" w:type="dxa"/>
        <w:bottom w:w="0.0" w:type="dxa"/>
        <w:right w:w="115.0" w:type="dxa"/>
      </w:tblCellMar>
    </w:tblPr>
  </w:style>
  <w:style w:type="table" w:styleId="23" w:customStyle="1">
    <w:name w:val="23"/>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22" w:customStyle="1">
    <w:name w:val="22"/>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21" w:customStyle="1">
    <w:name w:val="21"/>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20" w:customStyle="1">
    <w:name w:val="20"/>
    <w:basedOn w:val="TableNormal10"/>
    <w:rsid w:val="004A3AF8"/>
    <w:tblPr>
      <w:tblStyleRowBandSize w:val="1"/>
      <w:tblStyleColBandSize w:val="1"/>
      <w:tblCellMar>
        <w:top w:w="0.0" w:type="dxa"/>
        <w:left w:w="115.0" w:type="dxa"/>
        <w:bottom w:w="0.0" w:type="dxa"/>
        <w:right w:w="115.0" w:type="dxa"/>
      </w:tblCellMar>
    </w:tblPr>
  </w:style>
  <w:style w:type="table" w:styleId="19" w:customStyle="1">
    <w:name w:val="19"/>
    <w:basedOn w:val="TableNormal10"/>
    <w:rsid w:val="004A3AF8"/>
    <w:tblPr>
      <w:tblStyleRowBandSize w:val="1"/>
      <w:tblStyleColBandSize w:val="1"/>
      <w:tblCellMar>
        <w:top w:w="0.0" w:type="dxa"/>
        <w:left w:w="0.0" w:type="dxa"/>
        <w:bottom w:w="0.0" w:type="dxa"/>
        <w:right w:w="0.0" w:type="dxa"/>
      </w:tblCellMar>
    </w:tblPr>
  </w:style>
  <w:style w:type="table" w:styleId="18" w:customStyle="1">
    <w:name w:val="18"/>
    <w:basedOn w:val="TableNormal10"/>
    <w:rsid w:val="004A3AF8"/>
    <w:tblPr>
      <w:tblStyleRowBandSize w:val="1"/>
      <w:tblStyleColBandSize w:val="1"/>
      <w:tblCellMar>
        <w:top w:w="0.0" w:type="dxa"/>
        <w:left w:w="108.0" w:type="dxa"/>
        <w:bottom w:w="0.0" w:type="dxa"/>
        <w:right w:w="108.0" w:type="dxa"/>
      </w:tblCellMar>
    </w:tblPr>
  </w:style>
  <w:style w:type="table" w:styleId="17" w:customStyle="1">
    <w:name w:val="17"/>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6" w:customStyle="1">
    <w:name w:val="16"/>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5" w:customStyle="1">
    <w:name w:val="15"/>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4" w:customStyle="1">
    <w:name w:val="14"/>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3" w:customStyle="1">
    <w:name w:val="13"/>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2" w:customStyle="1">
    <w:name w:val="12"/>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1" w:customStyle="1">
    <w:name w:val="11"/>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0" w:customStyle="1">
    <w:name w:val="10"/>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9" w:customStyle="1">
    <w:name w:val="9"/>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8" w:customStyle="1">
    <w:name w:val="8"/>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7" w:customStyle="1">
    <w:name w:val="7"/>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6" w:customStyle="1">
    <w:name w:val="6"/>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5" w:customStyle="1">
    <w:name w:val="5"/>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4" w:customStyle="1">
    <w:name w:val="4"/>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3" w:customStyle="1">
    <w:name w:val="3"/>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2" w:customStyle="1">
    <w:name w:val="2"/>
    <w:basedOn w:val="TableNormal10"/>
    <w:rsid w:val="004A3AF8"/>
    <w:pPr>
      <w:contextualSpacing w:val="1"/>
    </w:pPr>
    <w:tblPr>
      <w:tblStyleRowBandSize w:val="1"/>
      <w:tblStyleColBandSize w:val="1"/>
      <w:tblCellMar>
        <w:top w:w="0.0" w:type="dxa"/>
        <w:left w:w="115.0" w:type="dxa"/>
        <w:bottom w:w="0.0" w:type="dxa"/>
        <w:right w:w="115.0" w:type="dxa"/>
      </w:tblCellMar>
    </w:tblPr>
  </w:style>
  <w:style w:type="table" w:styleId="1" w:customStyle="1">
    <w:name w:val="1"/>
    <w:basedOn w:val="TableNormal10"/>
    <w:rsid w:val="004A3AF8"/>
    <w:pPr>
      <w:contextualSpacing w:val="1"/>
    </w:pPr>
    <w:tblPr>
      <w:tblStyleRowBandSize w:val="1"/>
      <w:tblStyleColBandSize w:val="1"/>
      <w:tblCellMar>
        <w:top w:w="0.0" w:type="dxa"/>
        <w:left w:w="115.0" w:type="dxa"/>
        <w:bottom w:w="0.0" w:type="dxa"/>
        <w:right w:w="115.0" w:type="dxa"/>
      </w:tblCellMar>
    </w:tblPr>
  </w:style>
  <w:style w:type="paragraph" w:styleId="TtulodeTDC">
    <w:name w:val="TOC Heading"/>
    <w:basedOn w:val="Ttulo1"/>
    <w:next w:val="Normal"/>
    <w:uiPriority w:val="39"/>
    <w:unhideWhenUsed w:val="1"/>
    <w:qFormat w:val="1"/>
    <w:rsid w:val="004A3AF8"/>
    <w:pPr>
      <w:tabs>
        <w:tab w:val="num" w:pos="720"/>
      </w:tabs>
      <w:spacing w:after="0" w:before="480" w:line="276" w:lineRule="auto"/>
      <w:ind w:hanging="709"/>
      <w:outlineLvl w:val="9"/>
    </w:pPr>
    <w:rPr>
      <w:rFonts w:asciiTheme="majorHAnsi" w:cstheme="majorBidi" w:eastAsiaTheme="majorEastAsia" w:hAnsiTheme="majorHAnsi"/>
      <w:color w:val="365f91" w:themeColor="accent1" w:themeShade="0000BF"/>
    </w:rPr>
  </w:style>
  <w:style w:type="numbering" w:styleId="Estilo2VietasEducar" w:customStyle="1">
    <w:name w:val="Estilo2 Viñetas Educar"/>
    <w:uiPriority w:val="99"/>
    <w:rsid w:val="004A3AF8"/>
  </w:style>
  <w:style w:type="paragraph" w:styleId="Listavistosa-nfasis11" w:customStyle="1">
    <w:name w:val="Lista vistosa - Énfasis 11"/>
    <w:basedOn w:val="Normal"/>
    <w:uiPriority w:val="34"/>
    <w:qFormat w:val="1"/>
    <w:rsid w:val="004A3AF8"/>
    <w:pPr>
      <w:ind w:left="708"/>
    </w:pPr>
    <w:rPr>
      <w:rFonts w:ascii="Times New Roman" w:cs="Times New Roman" w:hAnsi="Times New Roman"/>
      <w:sz w:val="24"/>
      <w:szCs w:val="24"/>
      <w:lang w:eastAsia="es-ES" w:val="es-ES"/>
    </w:rPr>
  </w:style>
  <w:style w:type="character" w:styleId="m-7253379913082319527gmail-im" w:customStyle="1">
    <w:name w:val="m_-7253379913082319527gmail-im"/>
    <w:basedOn w:val="Fuentedeprrafopredeter"/>
    <w:rsid w:val="004A3AF8"/>
  </w:style>
  <w:style w:type="paragraph" w:styleId="m-5100497947896613607msolistparagraph" w:customStyle="1">
    <w:name w:val="m_-5100497947896613607msolistparagraph"/>
    <w:basedOn w:val="Normal"/>
    <w:rsid w:val="004A3AF8"/>
    <w:pPr>
      <w:spacing w:after="100" w:afterAutospacing="1" w:before="100" w:beforeAutospacing="1"/>
    </w:pPr>
    <w:rPr>
      <w:rFonts w:ascii="Times New Roman" w:cs="Times New Roman" w:hAnsi="Times New Roman"/>
      <w:sz w:val="24"/>
      <w:szCs w:val="24"/>
    </w:rPr>
  </w:style>
  <w:style w:type="paragraph" w:styleId="gmail-m-5515294638043546781m1790052312255907553gmail-default" w:customStyle="1">
    <w:name w:val="gmail-m_-5515294638043546781m_1790052312255907553gmail-default"/>
    <w:basedOn w:val="Normal"/>
    <w:rsid w:val="004A3AF8"/>
    <w:pPr>
      <w:spacing w:after="100" w:afterAutospacing="1" w:before="100" w:beforeAutospacing="1"/>
    </w:pPr>
    <w:rPr>
      <w:rFonts w:ascii="Times New Roman" w:cs="Times New Roman" w:hAnsi="Times New Roman" w:eastAsiaTheme="minorHAnsi"/>
      <w:sz w:val="24"/>
      <w:szCs w:val="24"/>
      <w:lang w:eastAsia="es-ES" w:val="es-ES"/>
    </w:rPr>
  </w:style>
  <w:style w:type="paragraph" w:styleId="gmail-m-5515294638043546781m1790052312255907553gmail-single" w:customStyle="1">
    <w:name w:val="gmail-m_-5515294638043546781m_1790052312255907553gmail-single"/>
    <w:basedOn w:val="Normal"/>
    <w:rsid w:val="004A3AF8"/>
    <w:pPr>
      <w:spacing w:after="100" w:afterAutospacing="1" w:before="100" w:beforeAutospacing="1"/>
    </w:pPr>
    <w:rPr>
      <w:rFonts w:ascii="Times New Roman" w:cs="Times New Roman" w:hAnsi="Times New Roman" w:eastAsiaTheme="minorHAnsi"/>
      <w:sz w:val="24"/>
      <w:szCs w:val="24"/>
      <w:lang w:eastAsia="es-ES" w:val="es-ES"/>
    </w:rPr>
  </w:style>
  <w:style w:type="character" w:styleId="font241" w:customStyle="1">
    <w:name w:val="font241"/>
    <w:basedOn w:val="Fuentedeprrafopredeter"/>
    <w:rsid w:val="004A3AF8"/>
    <w:rPr>
      <w:rFonts w:ascii="Calibri" w:cs="Calibri" w:hAnsi="Calibri" w:hint="default"/>
      <w:b w:val="0"/>
      <w:bCs w:val="0"/>
      <w:i w:val="0"/>
      <w:iCs w:val="0"/>
      <w:strike w:val="0"/>
      <w:dstrike w:val="0"/>
      <w:color w:val="000000"/>
      <w:sz w:val="20"/>
      <w:szCs w:val="20"/>
      <w:u w:val="none"/>
      <w:effect w:val="none"/>
    </w:rPr>
  </w:style>
  <w:style w:type="character" w:styleId="font261" w:customStyle="1">
    <w:name w:val="font261"/>
    <w:basedOn w:val="Fuentedeprrafopredeter"/>
    <w:rsid w:val="004A3AF8"/>
    <w:rPr>
      <w:rFonts w:ascii="Times New Roman" w:cs="Times New Roman" w:hAnsi="Times New Roman" w:hint="default"/>
      <w:b w:val="0"/>
      <w:bCs w:val="0"/>
      <w:i w:val="0"/>
      <w:iCs w:val="0"/>
      <w:strike w:val="0"/>
      <w:dstrike w:val="0"/>
      <w:color w:val="000000"/>
      <w:sz w:val="14"/>
      <w:szCs w:val="14"/>
      <w:u w:val="none"/>
      <w:effect w:val="none"/>
    </w:rPr>
  </w:style>
  <w:style w:type="character" w:styleId="font281" w:customStyle="1">
    <w:name w:val="font281"/>
    <w:basedOn w:val="Fuentedeprrafopredeter"/>
    <w:rsid w:val="004A3AF8"/>
    <w:rPr>
      <w:rFonts w:ascii="Times New Roman" w:cs="Times New Roman" w:hAnsi="Times New Roman" w:hint="default"/>
      <w:b w:val="0"/>
      <w:bCs w:val="0"/>
      <w:i w:val="0"/>
      <w:iCs w:val="0"/>
      <w:strike w:val="0"/>
      <w:dstrike w:val="0"/>
      <w:color w:val="000000"/>
      <w:sz w:val="14"/>
      <w:szCs w:val="14"/>
      <w:u w:val="none"/>
      <w:effect w:val="none"/>
    </w:rPr>
  </w:style>
  <w:style w:type="character" w:styleId="font291" w:customStyle="1">
    <w:name w:val="font291"/>
    <w:basedOn w:val="Fuentedeprrafopredeter"/>
    <w:rsid w:val="004A3AF8"/>
    <w:rPr>
      <w:rFonts w:ascii="Times New Roman" w:cs="Times New Roman" w:hAnsi="Times New Roman" w:hint="default"/>
      <w:b w:val="0"/>
      <w:bCs w:val="0"/>
      <w:i w:val="0"/>
      <w:iCs w:val="0"/>
      <w:strike w:val="0"/>
      <w:dstrike w:val="0"/>
      <w:color w:val="000000"/>
      <w:sz w:val="20"/>
      <w:szCs w:val="20"/>
      <w:u w:val="none"/>
      <w:effect w:val="none"/>
    </w:rPr>
  </w:style>
  <w:style w:type="character" w:styleId="font301" w:customStyle="1">
    <w:name w:val="font301"/>
    <w:basedOn w:val="Fuentedeprrafopredeter"/>
    <w:rsid w:val="004A3AF8"/>
    <w:rPr>
      <w:rFonts w:ascii="Times New Roman" w:cs="Times New Roman" w:hAnsi="Times New Roman" w:hint="default"/>
      <w:b w:val="0"/>
      <w:bCs w:val="0"/>
      <w:i w:val="0"/>
      <w:iCs w:val="0"/>
      <w:strike w:val="0"/>
      <w:dstrike w:val="0"/>
      <w:color w:val="365f91"/>
      <w:sz w:val="20"/>
      <w:szCs w:val="20"/>
      <w:u w:val="none"/>
      <w:effect w:val="none"/>
    </w:rPr>
  </w:style>
  <w:style w:type="character" w:styleId="font331" w:customStyle="1">
    <w:name w:val="font331"/>
    <w:basedOn w:val="Fuentedeprrafopredeter"/>
    <w:rsid w:val="004A3AF8"/>
    <w:rPr>
      <w:rFonts w:ascii="Arial" w:cs="Arial" w:hAnsi="Arial" w:hint="default"/>
      <w:b w:val="0"/>
      <w:bCs w:val="0"/>
      <w:i w:val="0"/>
      <w:iCs w:val="0"/>
      <w:strike w:val="0"/>
      <w:dstrike w:val="0"/>
      <w:color w:val="000000"/>
      <w:sz w:val="20"/>
      <w:szCs w:val="20"/>
      <w:u w:val="none"/>
      <w:effect w:val="none"/>
    </w:rPr>
  </w:style>
  <w:style w:type="character" w:styleId="font351" w:customStyle="1">
    <w:name w:val="font351"/>
    <w:basedOn w:val="Fuentedeprrafopredeter"/>
    <w:rsid w:val="004A3AF8"/>
    <w:rPr>
      <w:rFonts w:ascii="Arial" w:cs="Arial" w:hAnsi="Arial" w:hint="default"/>
      <w:b w:val="0"/>
      <w:bCs w:val="0"/>
      <w:i w:val="0"/>
      <w:iCs w:val="0"/>
      <w:strike w:val="0"/>
      <w:dstrike w:val="0"/>
      <w:color w:val="000000"/>
      <w:sz w:val="20"/>
      <w:szCs w:val="20"/>
      <w:u w:val="none"/>
      <w:effect w:val="none"/>
    </w:rPr>
  </w:style>
  <w:style w:type="character" w:styleId="font361" w:customStyle="1">
    <w:name w:val="font361"/>
    <w:basedOn w:val="Fuentedeprrafopredeter"/>
    <w:rsid w:val="004A3AF8"/>
    <w:rPr>
      <w:rFonts w:ascii="Segoe UI Symbol" w:hAnsi="Segoe UI Symbol" w:hint="default"/>
      <w:b w:val="0"/>
      <w:bCs w:val="0"/>
      <w:i w:val="0"/>
      <w:iCs w:val="0"/>
      <w:strike w:val="0"/>
      <w:dstrike w:val="0"/>
      <w:color w:val="000000"/>
      <w:sz w:val="20"/>
      <w:szCs w:val="20"/>
      <w:u w:val="none"/>
      <w:effect w:val="none"/>
    </w:rPr>
  </w:style>
  <w:style w:type="character" w:styleId="font391" w:customStyle="1">
    <w:name w:val="font391"/>
    <w:basedOn w:val="Fuentedeprrafopredeter"/>
    <w:rsid w:val="004A3AF8"/>
    <w:rPr>
      <w:rFonts w:ascii="Arial" w:cs="Arial" w:hAnsi="Arial" w:hint="default"/>
      <w:b w:val="0"/>
      <w:bCs w:val="0"/>
      <w:i w:val="1"/>
      <w:iCs w:val="1"/>
      <w:strike w:val="0"/>
      <w:dstrike w:val="0"/>
      <w:color w:val="0000ff"/>
      <w:sz w:val="20"/>
      <w:szCs w:val="20"/>
      <w:u w:val="none"/>
      <w:effect w:val="none"/>
    </w:rPr>
  </w:style>
  <w:style w:type="paragraph" w:styleId="msonormal0" w:customStyle="1">
    <w:name w:val="msonormal"/>
    <w:basedOn w:val="Normal"/>
    <w:rsid w:val="004A3AF8"/>
    <w:pPr>
      <w:spacing w:after="100" w:afterAutospacing="1" w:before="100" w:beforeAutospacing="1"/>
    </w:pPr>
    <w:rPr>
      <w:rFonts w:ascii="Arial Unicode MS" w:cs="Times New Roman" w:hAnsi="Arial Unicode MS"/>
      <w:sz w:val="24"/>
      <w:szCs w:val="24"/>
      <w:lang w:eastAsia="es-ES" w:val="es-ES"/>
    </w:rPr>
  </w:style>
  <w:style w:type="paragraph" w:styleId="Epgrafe">
    <w:name w:val="caption"/>
    <w:basedOn w:val="Normal"/>
    <w:next w:val="Normal"/>
    <w:uiPriority w:val="35"/>
    <w:semiHidden w:val="1"/>
    <w:unhideWhenUsed w:val="1"/>
    <w:qFormat w:val="1"/>
    <w:rsid w:val="004A3AF8"/>
    <w:pPr>
      <w:tabs>
        <w:tab w:val="left" w:pos="1134"/>
      </w:tabs>
      <w:spacing w:after="120" w:before="120"/>
    </w:pPr>
    <w:rPr>
      <w:rFonts w:cs="Times New Roman"/>
      <w:b w:val="1"/>
      <w:i w:val="1"/>
      <w:iCs w:val="1"/>
      <w:color w:val="948a54" w:themeColor="background2" w:themeShade="000080"/>
      <w:lang w:eastAsia="es-ES"/>
    </w:rPr>
  </w:style>
  <w:style w:type="paragraph" w:styleId="Sinespaciado">
    <w:name w:val="No Spacing"/>
    <w:uiPriority w:val="1"/>
    <w:qFormat w:val="1"/>
    <w:rsid w:val="004A3AF8"/>
    <w:pPr>
      <w:widowControl w:val="0"/>
    </w:pPr>
    <w:rPr>
      <w:rFonts w:eastAsia="SimSun" w:asciiTheme="minorHAnsi" w:cstheme="minorBidi" w:hAnsiTheme="minorHAnsi"/>
      <w:sz w:val="22"/>
      <w:szCs w:val="22"/>
      <w:lang w:eastAsia="en-US" w:val="en-US"/>
    </w:rPr>
  </w:style>
  <w:style w:type="paragraph" w:styleId="Body1" w:customStyle="1">
    <w:name w:val="Body 1"/>
    <w:uiPriority w:val="99"/>
    <w:rsid w:val="004A3AF8"/>
    <w:pPr>
      <w:jc w:val="both"/>
      <w:outlineLvl w:val="0"/>
    </w:pPr>
    <w:rPr>
      <w:rFonts w:ascii="Times New Roman" w:cs="Times New Roman" w:eastAsia="Arial Unicode MS" w:hAnsi="Times New Roman"/>
      <w:color w:val="000000"/>
      <w:sz w:val="24"/>
      <w:u w:color="000000"/>
    </w:rPr>
  </w:style>
  <w:style w:type="paragraph" w:styleId="plClausulanivel1titulo" w:customStyle="1">
    <w:name w:val="pl.Clausula: nivel 1 (titulo)"/>
    <w:basedOn w:val="Normal"/>
    <w:next w:val="Normal"/>
    <w:uiPriority w:val="99"/>
    <w:rsid w:val="004A3AF8"/>
    <w:pPr>
      <w:keepNext w:val="1"/>
      <w:pageBreakBefore w:val="1"/>
      <w:tabs>
        <w:tab w:val="num" w:pos="720"/>
      </w:tabs>
      <w:spacing w:before="240"/>
      <w:ind w:left="851" w:hanging="851"/>
    </w:pPr>
    <w:rPr>
      <w:rFonts w:cs="Times New Roman"/>
      <w:b w:val="1"/>
      <w:sz w:val="28"/>
      <w:szCs w:val="24"/>
      <w:lang w:eastAsia="es-ES" w:val="es-ES"/>
    </w:rPr>
  </w:style>
  <w:style w:type="character" w:styleId="plClausulanivel4Char" w:customStyle="1">
    <w:name w:val="pl.Clausula: nivel 4 Char"/>
    <w:basedOn w:val="Fuentedeprrafopredeter"/>
    <w:link w:val="plClausulanivel4"/>
    <w:uiPriority w:val="99"/>
    <w:locked w:val="1"/>
    <w:rsid w:val="004A3AF8"/>
    <w:rPr>
      <w:rFonts w:cs="Times New Roman"/>
    </w:rPr>
  </w:style>
  <w:style w:type="paragraph" w:styleId="plClausulanivel4" w:customStyle="1">
    <w:name w:val="pl.Clausula: nivel 4"/>
    <w:basedOn w:val="Normal"/>
    <w:link w:val="plClausulanivel4Char"/>
    <w:uiPriority w:val="99"/>
    <w:rsid w:val="004A3AF8"/>
    <w:pPr>
      <w:tabs>
        <w:tab w:val="num" w:pos="2880"/>
      </w:tabs>
      <w:spacing w:before="120"/>
      <w:ind w:left="2880" w:hanging="720"/>
      <w:jc w:val="both"/>
    </w:pPr>
    <w:rPr>
      <w:rFonts w:cs="Times New Roman"/>
    </w:rPr>
  </w:style>
  <w:style w:type="paragraph" w:styleId="plClausulanivel5" w:customStyle="1">
    <w:name w:val="pl.Clausula: nivel 5"/>
    <w:basedOn w:val="Normal"/>
    <w:autoRedefine w:val="1"/>
    <w:uiPriority w:val="99"/>
    <w:rsid w:val="004A3AF8"/>
    <w:pPr>
      <w:tabs>
        <w:tab w:val="num" w:pos="3600"/>
      </w:tabs>
      <w:spacing w:before="120"/>
      <w:ind w:left="1418" w:hanging="1418"/>
      <w:jc w:val="both"/>
    </w:pPr>
    <w:rPr>
      <w:szCs w:val="24"/>
      <w:lang w:eastAsia="ar-SA" w:val="es-ES"/>
    </w:rPr>
  </w:style>
  <w:style w:type="paragraph" w:styleId="plClausulanivel6" w:customStyle="1">
    <w:name w:val="pl.Clausula: nivel 6"/>
    <w:basedOn w:val="Normal"/>
    <w:autoRedefine w:val="1"/>
    <w:uiPriority w:val="99"/>
    <w:rsid w:val="004A3AF8"/>
    <w:pPr>
      <w:tabs>
        <w:tab w:val="num" w:pos="4320"/>
      </w:tabs>
      <w:spacing w:before="120"/>
      <w:ind w:left="1560" w:hanging="1560"/>
      <w:jc w:val="both"/>
    </w:pPr>
    <w:rPr>
      <w:szCs w:val="24"/>
      <w:lang w:eastAsia="es-ES" w:val="es-ES"/>
    </w:rPr>
  </w:style>
  <w:style w:type="paragraph" w:styleId="plClausulanivel3" w:customStyle="1">
    <w:name w:val="pl.Clausula: nivel 3"/>
    <w:basedOn w:val="Normal"/>
    <w:uiPriority w:val="99"/>
    <w:rsid w:val="004A3AF8"/>
    <w:pPr>
      <w:tabs>
        <w:tab w:val="num" w:pos="2160"/>
      </w:tabs>
      <w:spacing w:before="120"/>
      <w:ind w:left="2160" w:hanging="720"/>
      <w:jc w:val="both"/>
    </w:pPr>
    <w:rPr>
      <w:rFonts w:cs="Times New Roman"/>
      <w:szCs w:val="24"/>
      <w:lang w:eastAsia="es-ES" w:val="es-ES"/>
    </w:rPr>
  </w:style>
  <w:style w:type="paragraph" w:styleId="TableParagraph" w:customStyle="1">
    <w:name w:val="Table Paragraph"/>
    <w:basedOn w:val="Normal"/>
    <w:uiPriority w:val="1"/>
    <w:qFormat w:val="1"/>
    <w:rsid w:val="004A3AF8"/>
    <w:pPr>
      <w:widowControl w:val="0"/>
    </w:pPr>
    <w:rPr>
      <w:rFonts w:ascii="Times New Roman" w:cs="Times New Roman" w:eastAsia="SimSun" w:hAnsi="Times New Roman"/>
      <w:sz w:val="24"/>
      <w:szCs w:val="24"/>
      <w:lang w:eastAsia="es-ES" w:val="en-US"/>
    </w:rPr>
  </w:style>
  <w:style w:type="table" w:styleId="Tablaprofesional">
    <w:name w:val="Table Professional"/>
    <w:basedOn w:val="Tablanormal"/>
    <w:semiHidden w:val="1"/>
    <w:unhideWhenUsed w:val="1"/>
    <w:rsid w:val="004A3AF8"/>
    <w:rPr>
      <w:rFonts w:ascii="Times New Roman" w:cs="Times New Roman" w:hAnsi="Times New Roman"/>
      <w:lang w:eastAsia="en-US"/>
    </w:rPr>
    <w:tblPr>
      <w:tblInd w:w="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CellMar>
        <w:top w:w="0.0" w:type="dxa"/>
        <w:left w:w="108.0" w:type="dxa"/>
        <w:bottom w:w="0.0" w:type="dxa"/>
        <w:right w:w="108.0" w:type="dxa"/>
      </w:tblCellMar>
    </w:tblPr>
    <w:tblStylePr w:type="firstRow">
      <w:rPr>
        <w:b w:val="1"/>
        <w:bCs w:val="1"/>
        <w:color w:val="auto"/>
      </w:rPr>
      <w:tblPr/>
      <w:tcPr>
        <w:tcBorders>
          <w:tl2br w:color="auto" w:space="0" w:sz="0" w:val="none"/>
          <w:tr2bl w:color="auto" w:space="0" w:sz="0" w:val="none"/>
        </w:tcBorders>
        <w:shd w:color="000000" w:fill="ffffff" w:val="solid"/>
      </w:tcPr>
    </w:tblStylePr>
  </w:style>
  <w:style w:type="paragraph" w:styleId="NormalETAP2000" w:customStyle="1">
    <w:name w:val="Normal ETAP 2000"/>
    <w:basedOn w:val="Normal"/>
    <w:rsid w:val="004A3AF8"/>
    <w:pPr>
      <w:spacing w:before="60"/>
      <w:ind w:firstLine="709"/>
      <w:jc w:val="both"/>
    </w:pPr>
    <w:rPr>
      <w:rFonts w:ascii="Arial Narrow" w:cs="Times New Roman" w:hAnsi="Arial Narrow"/>
      <w:sz w:val="22"/>
      <w:lang w:eastAsia="es-ES" w:val="es-ES"/>
    </w:rPr>
  </w:style>
  <w:style w:type="paragraph" w:styleId="m4725630965529462990gmail-msonormal" w:customStyle="1">
    <w:name w:val="m_4725630965529462990gmail-msonormal"/>
    <w:basedOn w:val="Normal"/>
    <w:rsid w:val="00C92FE3"/>
    <w:pPr>
      <w:spacing w:after="100" w:afterAutospacing="1" w:before="100" w:beforeAutospacing="1"/>
    </w:pPr>
    <w:rPr>
      <w:rFonts w:ascii="Times New Roman" w:cs="Times New Roman" w:hAnsi="Times New Roman"/>
      <w:sz w:val="24"/>
      <w:szCs w:val="24"/>
      <w:lang w:eastAsia="es-ES_tradnl" w:val="es-ES_tradnl"/>
    </w:rPr>
  </w:style>
  <w:style w:type="paragraph" w:styleId="font5" w:customStyle="1">
    <w:name w:val="font5"/>
    <w:basedOn w:val="Normal"/>
    <w:rsid w:val="006269AA"/>
    <w:pPr>
      <w:spacing w:after="100" w:afterAutospacing="1" w:before="100" w:beforeAutospacing="1"/>
    </w:pPr>
    <w:rPr>
      <w:b w:val="1"/>
      <w:bCs w:val="1"/>
      <w:i w:val="1"/>
      <w:iCs w:val="1"/>
      <w:color w:val="000000"/>
      <w:sz w:val="28"/>
      <w:szCs w:val="28"/>
    </w:rPr>
  </w:style>
  <w:style w:type="paragraph" w:styleId="font6" w:customStyle="1">
    <w:name w:val="font6"/>
    <w:basedOn w:val="Normal"/>
    <w:rsid w:val="006269AA"/>
    <w:pPr>
      <w:spacing w:after="100" w:afterAutospacing="1" w:before="100" w:beforeAutospacing="1"/>
    </w:pPr>
    <w:rPr>
      <w:color w:val="000000"/>
    </w:rPr>
  </w:style>
  <w:style w:type="paragraph" w:styleId="font7" w:customStyle="1">
    <w:name w:val="font7"/>
    <w:basedOn w:val="Normal"/>
    <w:rsid w:val="006269AA"/>
    <w:pPr>
      <w:spacing w:after="100" w:afterAutospacing="1" w:before="100" w:beforeAutospacing="1"/>
    </w:pPr>
    <w:rPr>
      <w:b w:val="1"/>
      <w:bCs w:val="1"/>
      <w:color w:val="000000"/>
    </w:rPr>
  </w:style>
  <w:style w:type="paragraph" w:styleId="font8" w:customStyle="1">
    <w:name w:val="font8"/>
    <w:basedOn w:val="Normal"/>
    <w:rsid w:val="006269AA"/>
    <w:pPr>
      <w:spacing w:after="100" w:afterAutospacing="1" w:before="100" w:beforeAutospacing="1"/>
    </w:pPr>
    <w:rPr>
      <w:color w:val="000000"/>
    </w:rPr>
  </w:style>
  <w:style w:type="paragraph" w:styleId="font9" w:customStyle="1">
    <w:name w:val="font9"/>
    <w:basedOn w:val="Normal"/>
    <w:rsid w:val="006269AA"/>
    <w:pPr>
      <w:spacing w:after="100" w:afterAutospacing="1" w:before="100" w:beforeAutospacing="1"/>
    </w:pPr>
    <w:rPr>
      <w:rFonts w:ascii="Times New Roman" w:cs="Times New Roman" w:hAnsi="Times New Roman"/>
      <w:color w:val="000000"/>
      <w:sz w:val="14"/>
      <w:szCs w:val="14"/>
    </w:rPr>
  </w:style>
  <w:style w:type="paragraph" w:styleId="font10" w:customStyle="1">
    <w:name w:val="font10"/>
    <w:basedOn w:val="Normal"/>
    <w:rsid w:val="006269AA"/>
    <w:pPr>
      <w:spacing w:after="100" w:afterAutospacing="1" w:before="100" w:beforeAutospacing="1"/>
    </w:pPr>
    <w:rPr>
      <w:rFonts w:ascii="Times New Roman" w:cs="Times New Roman" w:hAnsi="Times New Roman"/>
      <w:color w:val="000000"/>
      <w:sz w:val="14"/>
      <w:szCs w:val="14"/>
    </w:rPr>
  </w:style>
  <w:style w:type="paragraph" w:styleId="font11" w:customStyle="1">
    <w:name w:val="font11"/>
    <w:basedOn w:val="Normal"/>
    <w:rsid w:val="006269AA"/>
    <w:pPr>
      <w:spacing w:after="100" w:afterAutospacing="1" w:before="100" w:beforeAutospacing="1"/>
    </w:pPr>
    <w:rPr>
      <w:rFonts w:ascii="Calibri" w:cs="Calibri" w:hAnsi="Calibri"/>
      <w:color w:val="000000"/>
    </w:rPr>
  </w:style>
  <w:style w:type="paragraph" w:styleId="font12" w:customStyle="1">
    <w:name w:val="font12"/>
    <w:basedOn w:val="Normal"/>
    <w:rsid w:val="006269AA"/>
    <w:pPr>
      <w:spacing w:after="100" w:afterAutospacing="1" w:before="100" w:beforeAutospacing="1"/>
    </w:pPr>
    <w:rPr>
      <w:rFonts w:ascii="Calibri" w:cs="Calibri" w:hAnsi="Calibri"/>
      <w:color w:val="000000"/>
      <w:sz w:val="22"/>
      <w:szCs w:val="22"/>
    </w:rPr>
  </w:style>
  <w:style w:type="paragraph" w:styleId="font13" w:customStyle="1">
    <w:name w:val="font13"/>
    <w:basedOn w:val="Normal"/>
    <w:rsid w:val="006269AA"/>
    <w:pPr>
      <w:spacing w:after="100" w:afterAutospacing="1" w:before="100" w:beforeAutospacing="1"/>
    </w:pPr>
    <w:rPr>
      <w:rFonts w:ascii="Calibri" w:cs="Calibri" w:hAnsi="Calibri"/>
      <w:color w:val="000000"/>
      <w:sz w:val="22"/>
      <w:szCs w:val="22"/>
    </w:rPr>
  </w:style>
  <w:style w:type="paragraph" w:styleId="font14" w:customStyle="1">
    <w:name w:val="font14"/>
    <w:basedOn w:val="Normal"/>
    <w:rsid w:val="006269AA"/>
    <w:pPr>
      <w:spacing w:after="100" w:afterAutospacing="1" w:before="100" w:beforeAutospacing="1"/>
    </w:pPr>
    <w:rPr>
      <w:color w:val="212121"/>
    </w:rPr>
  </w:style>
  <w:style w:type="paragraph" w:styleId="font15" w:customStyle="1">
    <w:name w:val="font15"/>
    <w:basedOn w:val="Normal"/>
    <w:rsid w:val="006269AA"/>
    <w:pPr>
      <w:spacing w:after="100" w:afterAutospacing="1" w:before="100" w:beforeAutospacing="1"/>
    </w:pPr>
    <w:rPr>
      <w:color w:val="000000"/>
      <w:sz w:val="14"/>
      <w:szCs w:val="14"/>
    </w:rPr>
  </w:style>
  <w:style w:type="paragraph" w:styleId="font16" w:customStyle="1">
    <w:name w:val="font16"/>
    <w:basedOn w:val="Normal"/>
    <w:rsid w:val="006269AA"/>
    <w:pPr>
      <w:spacing w:after="100" w:afterAutospacing="1" w:before="100" w:beforeAutospacing="1"/>
    </w:pPr>
    <w:rPr>
      <w:color w:val="365f91"/>
    </w:rPr>
  </w:style>
  <w:style w:type="paragraph" w:styleId="font17" w:customStyle="1">
    <w:name w:val="font17"/>
    <w:basedOn w:val="Normal"/>
    <w:rsid w:val="006269AA"/>
    <w:pPr>
      <w:spacing w:after="100" w:afterAutospacing="1" w:before="100" w:beforeAutospacing="1"/>
    </w:pPr>
    <w:rPr>
      <w:rFonts w:ascii="Courier New" w:cs="Courier New" w:hAnsi="Courier New"/>
      <w:color w:val="000000"/>
      <w:sz w:val="23"/>
      <w:szCs w:val="23"/>
    </w:rPr>
  </w:style>
  <w:style w:type="paragraph" w:styleId="font18" w:customStyle="1">
    <w:name w:val="font18"/>
    <w:basedOn w:val="Normal"/>
    <w:rsid w:val="006269AA"/>
    <w:pPr>
      <w:spacing w:after="100" w:afterAutospacing="1" w:before="100" w:beforeAutospacing="1"/>
    </w:pPr>
    <w:rPr>
      <w:color w:val="000000"/>
      <w:sz w:val="23"/>
      <w:szCs w:val="23"/>
    </w:rPr>
  </w:style>
  <w:style w:type="paragraph" w:styleId="xl63" w:customStyle="1">
    <w:name w:val="xl63"/>
    <w:basedOn w:val="Normal"/>
    <w:rsid w:val="006269AA"/>
    <w:pPr>
      <w:spacing w:after="100" w:afterAutospacing="1" w:before="100" w:beforeAutospacing="1"/>
      <w:textAlignment w:val="center"/>
    </w:pPr>
    <w:rPr>
      <w:b w:val="1"/>
      <w:bCs w:val="1"/>
      <w:i w:val="1"/>
      <w:iCs w:val="1"/>
      <w:sz w:val="28"/>
      <w:szCs w:val="28"/>
    </w:rPr>
  </w:style>
  <w:style w:type="paragraph" w:styleId="xl64" w:customStyle="1">
    <w:name w:val="xl64"/>
    <w:basedOn w:val="Normal"/>
    <w:rsid w:val="006269AA"/>
    <w:pPr>
      <w:spacing w:after="100" w:afterAutospacing="1" w:before="100" w:beforeAutospacing="1"/>
      <w:textAlignment w:val="center"/>
    </w:pPr>
  </w:style>
  <w:style w:type="paragraph" w:styleId="xl65" w:customStyle="1">
    <w:name w:val="xl65"/>
    <w:basedOn w:val="Normal"/>
    <w:rsid w:val="006269AA"/>
    <w:pPr>
      <w:spacing w:after="100" w:afterAutospacing="1" w:before="100" w:beforeAutospacing="1"/>
      <w:textAlignment w:val="center"/>
    </w:pPr>
    <w:rPr>
      <w:b w:val="1"/>
      <w:bCs w:val="1"/>
    </w:rPr>
  </w:style>
  <w:style w:type="paragraph" w:styleId="xl66" w:customStyle="1">
    <w:name w:val="xl66"/>
    <w:basedOn w:val="Normal"/>
    <w:rsid w:val="006269AA"/>
    <w:pPr>
      <w:spacing w:after="100" w:afterAutospacing="1" w:before="100" w:beforeAutospacing="1"/>
      <w:textAlignment w:val="center"/>
    </w:pPr>
  </w:style>
  <w:style w:type="paragraph" w:styleId="xl67" w:customStyle="1">
    <w:name w:val="xl67"/>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rPr>
  </w:style>
  <w:style w:type="paragraph" w:styleId="xl68" w:customStyle="1">
    <w:name w:val="xl6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69" w:customStyle="1">
    <w:name w:val="xl6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rPr>
  </w:style>
  <w:style w:type="paragraph" w:styleId="xl70" w:customStyle="1">
    <w:name w:val="xl7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rPr>
  </w:style>
  <w:style w:type="paragraph" w:styleId="xl71" w:customStyle="1">
    <w:name w:val="xl71"/>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style>
  <w:style w:type="paragraph" w:styleId="xl72" w:customStyle="1">
    <w:name w:val="xl7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style>
  <w:style w:type="paragraph" w:styleId="xl73" w:customStyle="1">
    <w:name w:val="xl73"/>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rPr>
  </w:style>
  <w:style w:type="paragraph" w:styleId="xl74" w:customStyle="1">
    <w:name w:val="xl74"/>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rPr>
  </w:style>
  <w:style w:type="paragraph" w:styleId="xl75" w:customStyle="1">
    <w:name w:val="xl75"/>
    <w:basedOn w:val="Normal"/>
    <w:rsid w:val="006269AA"/>
    <w:pPr>
      <w:pBdr>
        <w:top w:color="auto" w:space="0" w:sz="4" w:val="single"/>
        <w:left w:color="auto" w:space="0" w:sz="4" w:val="single"/>
        <w:right w:color="auto" w:space="0" w:sz="4" w:val="single"/>
      </w:pBdr>
      <w:spacing w:after="100" w:afterAutospacing="1" w:before="100" w:beforeAutospacing="1"/>
      <w:jc w:val="center"/>
    </w:pPr>
    <w:rPr>
      <w:rFonts w:ascii="Times New Roman" w:cs="Times New Roman" w:hAnsi="Times New Roman"/>
      <w:sz w:val="24"/>
      <w:szCs w:val="24"/>
    </w:rPr>
  </w:style>
  <w:style w:type="paragraph" w:styleId="xl76" w:customStyle="1">
    <w:name w:val="xl76"/>
    <w:basedOn w:val="Normal"/>
    <w:rsid w:val="006269AA"/>
    <w:pPr>
      <w:pBdr>
        <w:left w:color="auto" w:space="0" w:sz="4" w:val="single"/>
        <w:right w:color="auto" w:space="0" w:sz="4" w:val="single"/>
      </w:pBdr>
      <w:spacing w:after="100" w:afterAutospacing="1" w:before="100" w:beforeAutospacing="1"/>
      <w:jc w:val="center"/>
    </w:pPr>
    <w:rPr>
      <w:rFonts w:ascii="Times New Roman" w:cs="Times New Roman" w:hAnsi="Times New Roman"/>
      <w:sz w:val="24"/>
      <w:szCs w:val="24"/>
    </w:rPr>
  </w:style>
  <w:style w:type="paragraph" w:styleId="xl77" w:customStyle="1">
    <w:name w:val="xl77"/>
    <w:basedOn w:val="Normal"/>
    <w:rsid w:val="006269AA"/>
    <w:pPr>
      <w:pBdr>
        <w:left w:color="auto" w:space="0" w:sz="4" w:val="single"/>
        <w:bottom w:color="auto" w:space="0" w:sz="4" w:val="single"/>
        <w:right w:color="auto" w:space="0" w:sz="4" w:val="single"/>
      </w:pBdr>
      <w:spacing w:after="100" w:afterAutospacing="1" w:before="100" w:beforeAutospacing="1"/>
      <w:jc w:val="center"/>
    </w:pPr>
    <w:rPr>
      <w:rFonts w:ascii="Times New Roman" w:cs="Times New Roman" w:hAnsi="Times New Roman"/>
      <w:sz w:val="24"/>
      <w:szCs w:val="24"/>
    </w:rPr>
  </w:style>
  <w:style w:type="paragraph" w:styleId="xl78" w:customStyle="1">
    <w:name w:val="xl78"/>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center"/>
      <w:textAlignment w:val="center"/>
    </w:pPr>
    <w:rPr>
      <w:b w:val="1"/>
      <w:bCs w:val="1"/>
    </w:rPr>
  </w:style>
  <w:style w:type="paragraph" w:styleId="xl79" w:customStyle="1">
    <w:name w:val="xl7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rPr>
  </w:style>
  <w:style w:type="paragraph" w:styleId="xl80" w:customStyle="1">
    <w:name w:val="xl80"/>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rPr>
  </w:style>
  <w:style w:type="paragraph" w:styleId="xl81" w:customStyle="1">
    <w:name w:val="xl81"/>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b w:val="1"/>
      <w:bCs w:val="1"/>
      <w:color w:val="000000"/>
    </w:rPr>
  </w:style>
  <w:style w:type="paragraph" w:styleId="xl82" w:customStyle="1">
    <w:name w:val="xl8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rPr>
  </w:style>
  <w:style w:type="paragraph" w:styleId="xl83" w:customStyle="1">
    <w:name w:val="xl83"/>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style>
  <w:style w:type="paragraph" w:styleId="xl84" w:customStyle="1">
    <w:name w:val="xl8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Verdana" w:cs="Times New Roman" w:hAnsi="Verdana"/>
    </w:rPr>
  </w:style>
  <w:style w:type="paragraph" w:styleId="xl85" w:customStyle="1">
    <w:name w:val="xl85"/>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style>
  <w:style w:type="paragraph" w:styleId="xl86" w:customStyle="1">
    <w:name w:val="xl86"/>
    <w:basedOn w:val="Normal"/>
    <w:rsid w:val="006269AA"/>
    <w:pPr>
      <w:pBdr>
        <w:top w:color="auto" w:space="0" w:sz="4" w:val="single"/>
        <w:left w:color="auto" w:space="0" w:sz="4" w:val="single"/>
        <w:bottom w:color="auto" w:space="0" w:sz="4" w:val="single"/>
      </w:pBdr>
      <w:spacing w:after="100" w:afterAutospacing="1" w:before="100" w:beforeAutospacing="1"/>
      <w:jc w:val="both"/>
      <w:textAlignment w:val="center"/>
    </w:pPr>
    <w:rPr>
      <w:color w:val="000000"/>
    </w:rPr>
  </w:style>
  <w:style w:type="paragraph" w:styleId="xl87" w:customStyle="1">
    <w:name w:val="xl87"/>
    <w:basedOn w:val="Normal"/>
    <w:rsid w:val="006269AA"/>
    <w:pPr>
      <w:pBdr>
        <w:top w:color="auto" w:space="0" w:sz="4" w:val="single"/>
        <w:left w:color="auto" w:space="0" w:sz="4" w:val="single"/>
        <w:bottom w:color="auto" w:space="0" w:sz="4" w:val="single"/>
      </w:pBdr>
      <w:spacing w:after="100" w:afterAutospacing="1" w:before="100" w:beforeAutospacing="1"/>
      <w:jc w:val="both"/>
      <w:textAlignment w:val="center"/>
    </w:pPr>
  </w:style>
  <w:style w:type="paragraph" w:styleId="xl88" w:customStyle="1">
    <w:name w:val="xl8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9" w:customStyle="1">
    <w:name w:val="xl8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both"/>
      <w:textAlignment w:val="center"/>
    </w:pPr>
    <w:rPr>
      <w:b w:val="1"/>
      <w:bCs w:val="1"/>
      <w:color w:val="000000"/>
    </w:rPr>
  </w:style>
  <w:style w:type="paragraph" w:styleId="xl90" w:customStyle="1">
    <w:name w:val="xl9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Verdana" w:cs="Times New Roman" w:hAnsi="Verdana"/>
    </w:rPr>
  </w:style>
  <w:style w:type="paragraph" w:styleId="xl91" w:customStyle="1">
    <w:name w:val="xl91"/>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both"/>
      <w:textAlignment w:val="center"/>
    </w:pPr>
    <w:rPr>
      <w:b w:val="1"/>
      <w:bCs w:val="1"/>
    </w:rPr>
  </w:style>
  <w:style w:type="paragraph" w:styleId="xl92" w:customStyle="1">
    <w:name w:val="xl92"/>
    <w:basedOn w:val="Normal"/>
    <w:rsid w:val="006269AA"/>
    <w:pPr>
      <w:pBdr>
        <w:top w:color="auto" w:space="0" w:sz="4" w:val="single"/>
        <w:left w:color="auto" w:space="0" w:sz="4" w:val="single"/>
        <w:right w:color="auto" w:space="0" w:sz="4" w:val="single"/>
      </w:pBdr>
      <w:spacing w:after="100" w:afterAutospacing="1" w:before="100" w:beforeAutospacing="1"/>
      <w:jc w:val="center"/>
    </w:pPr>
    <w:rPr>
      <w:rFonts w:ascii="Times New Roman" w:cs="Times New Roman" w:hAnsi="Times New Roman"/>
      <w:sz w:val="24"/>
      <w:szCs w:val="24"/>
    </w:rPr>
  </w:style>
  <w:style w:type="paragraph" w:styleId="xl93" w:customStyle="1">
    <w:name w:val="xl93"/>
    <w:basedOn w:val="Normal"/>
    <w:rsid w:val="006269AA"/>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both"/>
      <w:textAlignment w:val="center"/>
    </w:pPr>
  </w:style>
  <w:style w:type="paragraph" w:styleId="xl94" w:customStyle="1">
    <w:name w:val="xl94"/>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rPr>
  </w:style>
  <w:style w:type="paragraph" w:styleId="xl95" w:customStyle="1">
    <w:name w:val="xl9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000000"/>
      <w:sz w:val="14"/>
      <w:szCs w:val="14"/>
    </w:rPr>
  </w:style>
  <w:style w:type="paragraph" w:styleId="xl96" w:customStyle="1">
    <w:name w:val="xl96"/>
    <w:basedOn w:val="Normal"/>
    <w:rsid w:val="006269AA"/>
    <w:pPr>
      <w:pBdr>
        <w:top w:color="auto" w:space="0" w:sz="4" w:val="single"/>
        <w:left w:color="auto" w:space="0" w:sz="4" w:val="single"/>
        <w:bottom w:color="auto" w:space="0" w:sz="4" w:val="single"/>
      </w:pBdr>
      <w:shd w:color="000000" w:fill="b8cce4" w:val="clear"/>
      <w:spacing w:after="100" w:afterAutospacing="1" w:before="100" w:beforeAutospacing="1"/>
      <w:textAlignment w:val="center"/>
    </w:pPr>
    <w:rPr>
      <w:b w:val="1"/>
      <w:bCs w:val="1"/>
      <w:color w:val="000000"/>
    </w:rPr>
  </w:style>
  <w:style w:type="paragraph" w:styleId="xl97" w:customStyle="1">
    <w:name w:val="xl97"/>
    <w:basedOn w:val="Normal"/>
    <w:rsid w:val="006269AA"/>
    <w:pPr>
      <w:pBdr>
        <w:top w:color="auto" w:space="0" w:sz="4" w:val="single"/>
        <w:bottom w:color="auto" w:space="0" w:sz="4" w:val="single"/>
      </w:pBdr>
      <w:shd w:color="000000" w:fill="b8cce4" w:val="clear"/>
      <w:spacing w:after="100" w:afterAutospacing="1" w:before="100" w:beforeAutospacing="1"/>
      <w:textAlignment w:val="center"/>
    </w:pPr>
    <w:rPr>
      <w:b w:val="1"/>
      <w:bCs w:val="1"/>
      <w:color w:val="000000"/>
    </w:rPr>
  </w:style>
  <w:style w:type="paragraph" w:styleId="xl98" w:customStyle="1">
    <w:name w:val="xl98"/>
    <w:basedOn w:val="Normal"/>
    <w:rsid w:val="006269AA"/>
    <w:pPr>
      <w:pBdr>
        <w:top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rPr>
  </w:style>
  <w:style w:type="paragraph" w:styleId="xl99" w:customStyle="1">
    <w:name w:val="xl99"/>
    <w:basedOn w:val="Normal"/>
    <w:rsid w:val="006269AA"/>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textAlignment w:val="center"/>
    </w:pPr>
    <w:rPr>
      <w:color w:val="000000"/>
      <w:sz w:val="16"/>
      <w:szCs w:val="16"/>
    </w:rPr>
  </w:style>
  <w:style w:type="paragraph" w:styleId="xl100" w:customStyle="1">
    <w:name w:val="xl10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sz w:val="24"/>
      <w:szCs w:val="24"/>
    </w:rPr>
  </w:style>
  <w:style w:type="paragraph" w:styleId="xl101" w:customStyle="1">
    <w:name w:val="xl101"/>
    <w:basedOn w:val="Normal"/>
    <w:rsid w:val="006269AA"/>
    <w:pPr>
      <w:spacing w:after="100" w:afterAutospacing="1" w:before="100" w:beforeAutospacing="1"/>
      <w:jc w:val="both"/>
      <w:textAlignment w:val="center"/>
    </w:pPr>
    <w:rPr>
      <w:color w:val="000000"/>
    </w:rPr>
  </w:style>
  <w:style w:type="paragraph" w:styleId="xl102" w:customStyle="1">
    <w:name w:val="xl102"/>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center"/>
      <w:textAlignment w:val="center"/>
    </w:pPr>
    <w:rPr>
      <w:b w:val="1"/>
      <w:bCs w:val="1"/>
      <w:color w:val="000000"/>
    </w:rPr>
  </w:style>
  <w:style w:type="paragraph" w:styleId="xl103" w:customStyle="1">
    <w:name w:val="xl103"/>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color w:val="000000"/>
    </w:rPr>
  </w:style>
  <w:style w:type="paragraph" w:styleId="xl104" w:customStyle="1">
    <w:name w:val="xl10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rPr>
  </w:style>
  <w:style w:type="paragraph" w:styleId="xl105" w:customStyle="1">
    <w:name w:val="xl10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rPr>
  </w:style>
  <w:style w:type="paragraph" w:styleId="xl106" w:customStyle="1">
    <w:name w:val="xl106"/>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color w:val="000000"/>
      <w:sz w:val="24"/>
      <w:szCs w:val="24"/>
    </w:rPr>
  </w:style>
  <w:style w:type="paragraph" w:styleId="xl107" w:customStyle="1">
    <w:name w:val="xl107"/>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108" w:customStyle="1">
    <w:name w:val="xl10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Times New Roman" w:cs="Times New Roman" w:hAnsi="Times New Roman"/>
      <w:sz w:val="24"/>
      <w:szCs w:val="24"/>
    </w:rPr>
  </w:style>
  <w:style w:type="paragraph" w:styleId="xl109" w:customStyle="1">
    <w:name w:val="xl109"/>
    <w:basedOn w:val="Normal"/>
    <w:rsid w:val="006269AA"/>
    <w:pPr>
      <w:spacing w:after="100" w:afterAutospacing="1" w:before="100" w:beforeAutospacing="1"/>
      <w:textAlignment w:val="center"/>
    </w:pPr>
    <w:rPr>
      <w:rFonts w:ascii="Times New Roman" w:cs="Times New Roman" w:hAnsi="Times New Roman"/>
    </w:rPr>
  </w:style>
  <w:style w:type="paragraph" w:styleId="xl110" w:customStyle="1">
    <w:name w:val="xl110"/>
    <w:basedOn w:val="Normal"/>
    <w:rsid w:val="006269AA"/>
    <w:pPr>
      <w:spacing w:after="100" w:afterAutospacing="1" w:before="100" w:beforeAutospacing="1"/>
      <w:jc w:val="both"/>
      <w:textAlignment w:val="center"/>
    </w:pPr>
    <w:rPr>
      <w:rFonts w:ascii="Times New Roman" w:cs="Times New Roman" w:hAnsi="Times New Roman"/>
      <w:color w:val="000000"/>
      <w:sz w:val="24"/>
      <w:szCs w:val="24"/>
    </w:rPr>
  </w:style>
  <w:style w:type="paragraph" w:styleId="xl111" w:customStyle="1">
    <w:name w:val="xl111"/>
    <w:basedOn w:val="Normal"/>
    <w:rsid w:val="006269AA"/>
    <w:pPr>
      <w:spacing w:after="100" w:afterAutospacing="1" w:before="100" w:beforeAutospacing="1"/>
      <w:textAlignment w:val="center"/>
    </w:pPr>
    <w:rPr>
      <w:color w:val="000000"/>
    </w:rPr>
  </w:style>
  <w:style w:type="paragraph" w:styleId="xl112" w:customStyle="1">
    <w:name w:val="xl112"/>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rPr>
  </w:style>
  <w:style w:type="paragraph" w:styleId="xl113" w:customStyle="1">
    <w:name w:val="xl113"/>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rPr>
  </w:style>
  <w:style w:type="paragraph" w:styleId="xl114" w:customStyle="1">
    <w:name w:val="xl11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rPr>
  </w:style>
  <w:style w:type="paragraph" w:styleId="xl115" w:customStyle="1">
    <w:name w:val="xl115"/>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rPr>
  </w:style>
  <w:style w:type="paragraph" w:styleId="xl116" w:customStyle="1">
    <w:name w:val="xl116"/>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pPr>
  </w:style>
  <w:style w:type="paragraph" w:styleId="xl117" w:customStyle="1">
    <w:name w:val="xl117"/>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style>
  <w:style w:type="paragraph" w:styleId="xl118" w:customStyle="1">
    <w:name w:val="xl118"/>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color w:val="000000"/>
    </w:rPr>
  </w:style>
  <w:style w:type="paragraph" w:styleId="xl119" w:customStyle="1">
    <w:name w:val="xl119"/>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color w:val="000000"/>
    </w:rPr>
  </w:style>
  <w:style w:type="paragraph" w:styleId="xl120" w:customStyle="1">
    <w:name w:val="xl120"/>
    <w:basedOn w:val="Normal"/>
    <w:rsid w:val="006269AA"/>
    <w:pPr>
      <w:spacing w:after="100" w:afterAutospacing="1" w:before="100" w:beforeAutospacing="1"/>
      <w:textAlignment w:val="center"/>
    </w:pPr>
    <w:rPr>
      <w:color w:val="000000"/>
    </w:rPr>
  </w:style>
  <w:style w:type="paragraph" w:styleId="xl121" w:customStyle="1">
    <w:name w:val="xl121"/>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color w:val="000000"/>
      <w:sz w:val="24"/>
      <w:szCs w:val="24"/>
    </w:rPr>
  </w:style>
  <w:style w:type="paragraph" w:styleId="xl122" w:customStyle="1">
    <w:name w:val="xl12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sz w:val="24"/>
      <w:szCs w:val="24"/>
    </w:rPr>
  </w:style>
  <w:style w:type="paragraph" w:styleId="xl123" w:customStyle="1">
    <w:name w:val="xl123"/>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textAlignment w:val="center"/>
    </w:pPr>
    <w:rPr>
      <w:b w:val="1"/>
      <w:bCs w:val="1"/>
      <w:color w:val="000000"/>
      <w:sz w:val="24"/>
      <w:szCs w:val="24"/>
    </w:rPr>
  </w:style>
  <w:style w:type="paragraph" w:styleId="xl124" w:customStyle="1">
    <w:name w:val="xl124"/>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color w:val="000000"/>
      <w:sz w:val="24"/>
      <w:szCs w:val="24"/>
    </w:rPr>
  </w:style>
  <w:style w:type="paragraph" w:styleId="xl125" w:customStyle="1">
    <w:name w:val="xl12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rPr>
  </w:style>
  <w:style w:type="paragraph" w:styleId="xl126" w:customStyle="1">
    <w:name w:val="xl126"/>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color w:val="000000"/>
    </w:rPr>
  </w:style>
  <w:style w:type="paragraph" w:styleId="xl127" w:customStyle="1">
    <w:name w:val="xl127"/>
    <w:basedOn w:val="Normal"/>
    <w:rsid w:val="006269AA"/>
    <w:pPr>
      <w:pBdr>
        <w:top w:color="auto" w:space="0" w:sz="4" w:val="single"/>
        <w:left w:color="auto" w:space="0" w:sz="4" w:val="single"/>
        <w:bottom w:color="auto" w:space="0" w:sz="4" w:val="single"/>
        <w:right w:color="auto" w:space="0" w:sz="4" w:val="single"/>
      </w:pBdr>
      <w:shd w:color="000000" w:fill="b8cce4" w:val="clear"/>
      <w:spacing w:after="100" w:afterAutospacing="1" w:before="100" w:beforeAutospacing="1"/>
      <w:jc w:val="center"/>
      <w:textAlignment w:val="center"/>
    </w:pPr>
    <w:rPr>
      <w:b w:val="1"/>
      <w:bCs w:val="1"/>
      <w:color w:val="000000"/>
    </w:rPr>
  </w:style>
  <w:style w:type="paragraph" w:styleId="xl128" w:customStyle="1">
    <w:name w:val="xl128"/>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color w:val="000000"/>
      <w:sz w:val="24"/>
      <w:szCs w:val="24"/>
    </w:rPr>
  </w:style>
  <w:style w:type="paragraph" w:styleId="xl129" w:customStyle="1">
    <w:name w:val="xl129"/>
    <w:basedOn w:val="Normal"/>
    <w:rsid w:val="006269AA"/>
    <w:pPr>
      <w:pBdr>
        <w:top w:color="auto" w:space="0" w:sz="4" w:val="single"/>
        <w:left w:color="auto" w:space="20" w:sz="4" w:val="single"/>
        <w:bottom w:color="auto" w:space="0" w:sz="4" w:val="single"/>
        <w:right w:color="auto" w:space="0" w:sz="4" w:val="single"/>
      </w:pBdr>
      <w:spacing w:after="100" w:afterAutospacing="1" w:before="100" w:beforeAutospacing="1"/>
      <w:ind w:firstLine="300" w:firstLineChars="300"/>
      <w:textAlignment w:val="center"/>
    </w:pPr>
  </w:style>
  <w:style w:type="paragraph" w:styleId="xl130" w:customStyle="1">
    <w:name w:val="xl130"/>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sz w:val="14"/>
      <w:szCs w:val="14"/>
    </w:rPr>
  </w:style>
  <w:style w:type="paragraph" w:styleId="xl131" w:customStyle="1">
    <w:name w:val="xl131"/>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both"/>
      <w:textAlignment w:val="center"/>
    </w:pPr>
    <w:rPr>
      <w:rFonts w:ascii="Symbol" w:cs="Times New Roman" w:hAnsi="Symbol"/>
      <w:sz w:val="24"/>
      <w:szCs w:val="24"/>
    </w:rPr>
  </w:style>
  <w:style w:type="paragraph" w:styleId="xl132" w:customStyle="1">
    <w:name w:val="xl132"/>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sz w:val="24"/>
      <w:szCs w:val="24"/>
    </w:rPr>
  </w:style>
  <w:style w:type="paragraph" w:styleId="xl133" w:customStyle="1">
    <w:name w:val="xl133"/>
    <w:basedOn w:val="Normal"/>
    <w:rsid w:val="006269AA"/>
    <w:pPr>
      <w:pBdr>
        <w:top w:color="auto" w:space="0" w:sz="4" w:val="single"/>
        <w:left w:color="auto" w:space="0" w:sz="4" w:val="single"/>
        <w:bottom w:color="auto" w:space="0" w:sz="4" w:val="single"/>
        <w:right w:color="auto" w:space="0" w:sz="4" w:val="single"/>
      </w:pBdr>
      <w:shd w:color="000000" w:fill="c6d9f1" w:val="clear"/>
      <w:spacing w:after="100" w:afterAutospacing="1" w:before="100" w:beforeAutospacing="1"/>
      <w:textAlignment w:val="center"/>
    </w:pPr>
    <w:rPr>
      <w:b w:val="1"/>
      <w:bCs w:val="1"/>
      <w:color w:val="000000"/>
    </w:rPr>
  </w:style>
  <w:style w:type="paragraph" w:styleId="xl134" w:customStyle="1">
    <w:name w:val="xl134"/>
    <w:basedOn w:val="Normal"/>
    <w:rsid w:val="006269A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color w:val="000000"/>
      <w:sz w:val="18"/>
      <w:szCs w:val="18"/>
    </w:rPr>
  </w:style>
  <w:style w:type="paragraph" w:styleId="xl135" w:customStyle="1">
    <w:name w:val="xl135"/>
    <w:basedOn w:val="Normal"/>
    <w:rsid w:val="006269AA"/>
    <w:pPr>
      <w:pBdr>
        <w:top w:color="auto" w:space="0" w:sz="4" w:val="single"/>
        <w:left w:color="auto" w:space="0" w:sz="4" w:val="single"/>
        <w:bottom w:color="auto" w:space="0" w:sz="4" w:val="single"/>
        <w:right w:color="auto" w:space="0" w:sz="4" w:val="single"/>
      </w:pBdr>
      <w:spacing w:after="100" w:afterAutospacing="1" w:before="100" w:beforeAutospacing="1"/>
      <w:jc w:val="both"/>
      <w:textAlignment w:val="center"/>
    </w:pPr>
    <w:rPr>
      <w:rFonts w:ascii="Symbol" w:cs="Times New Roman" w:hAnsi="Symbol"/>
      <w:sz w:val="24"/>
      <w:szCs w:val="24"/>
    </w:rPr>
  </w:style>
  <w:style w:type="table" w:styleId="a" w:customStyle="1">
    <w:basedOn w:val="Tablanormal"/>
    <w:tblPr>
      <w:tblStyleRowBandSize w:val="1"/>
      <w:tblStyleColBandSize w:val="1"/>
      <w:tblInd w:w="0.0" w:type="dxa"/>
      <w:tblCellMar>
        <w:top w:w="0.0" w:type="dxa"/>
        <w:left w:w="115.0" w:type="dxa"/>
        <w:bottom w:w="0.0" w:type="dxa"/>
        <w:right w:w="115.0" w:type="dxa"/>
      </w:tblCellMar>
    </w:tblPr>
  </w:style>
  <w:style w:type="table" w:styleId="a1" w:customStyle="1">
    <w:basedOn w:val="Tablanormal"/>
    <w:tblPr>
      <w:tblStyleRowBandSize w:val="1"/>
      <w:tblStyleColBandSize w:val="1"/>
      <w:tblInd w:w="0.0" w:type="dxa"/>
      <w:tblCellMar>
        <w:top w:w="0.0" w:type="dxa"/>
        <w:left w:w="115.0" w:type="dxa"/>
        <w:bottom w:w="0.0" w:type="dxa"/>
        <w:right w:w="115.0" w:type="dxa"/>
      </w:tblCellMar>
    </w:tblPr>
  </w:style>
  <w:style w:type="table" w:styleId="a3" w:customStyle="1">
    <w:basedOn w:val="Tablanormal"/>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5" w:customStyle="1">
    <w:basedOn w:val="Tablanormal"/>
    <w:tblPr>
      <w:tblStyleRowBandSize w:val="1"/>
      <w:tblStyleColBandSize w:val="1"/>
      <w:tblInd w:w="0.0" w:type="dxa"/>
      <w:tblCellMar>
        <w:top w:w="0.0" w:type="dxa"/>
        <w:left w:w="72.0" w:type="dxa"/>
        <w:bottom w:w="0.0" w:type="dxa"/>
        <w:right w:w="72.0" w:type="dxa"/>
      </w:tblCellMar>
    </w:tblPr>
  </w:style>
  <w:style w:type="table" w:styleId="a6" w:customStyle="1">
    <w:basedOn w:val="Tablanormal"/>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7" w:customStyle="1">
    <w:basedOn w:val="Tablanormal"/>
    <w:tblPr>
      <w:tblStyleRowBandSize w:val="1"/>
      <w:tblStyleColBandSize w:val="1"/>
      <w:tblInd w:w="0.0" w:type="dxa"/>
      <w:tblCellMar>
        <w:top w:w="0.0" w:type="dxa"/>
        <w:left w:w="72.0" w:type="dxa"/>
        <w:bottom w:w="0.0" w:type="dxa"/>
        <w:right w:w="72.0" w:type="dxa"/>
      </w:tblCellMar>
    </w:tblPr>
  </w:style>
  <w:style w:type="table" w:styleId="a8" w:customStyle="1">
    <w:basedOn w:val="Tablanormal"/>
    <w:tblPr>
      <w:tblStyleRowBandSize w:val="1"/>
      <w:tblStyleColBandSize w:val="1"/>
      <w:tblInd w:w="0.0" w:type="dxa"/>
      <w:tblCellMar>
        <w:top w:w="0.0" w:type="dxa"/>
        <w:left w:w="0.0" w:type="dxa"/>
        <w:bottom w:w="0.0" w:type="dxa"/>
        <w:right w:w="0.0" w:type="dxa"/>
      </w:tblCellMar>
    </w:tblPr>
  </w:style>
  <w:style w:type="table" w:styleId="a9" w:customStyle="1">
    <w:basedOn w:val="Tablanormal"/>
    <w:tblPr>
      <w:tblStyleRowBandSize w:val="1"/>
      <w:tblStyleColBandSize w:val="1"/>
      <w:tblInd w:w="0.0" w:type="dxa"/>
      <w:tblCellMar>
        <w:top w:w="0.0" w:type="dxa"/>
        <w:left w:w="70.0" w:type="dxa"/>
        <w:bottom w:w="0.0" w:type="dxa"/>
        <w:right w:w="70.0" w:type="dxa"/>
      </w:tblCellMar>
    </w:tblPr>
  </w:style>
  <w:style w:type="table" w:styleId="aa" w:customStyle="1">
    <w:basedOn w:val="Tablanormal"/>
    <w:tblPr>
      <w:tblStyleRowBandSize w:val="1"/>
      <w:tblStyleColBandSize w:val="1"/>
      <w:tblInd w:w="0.0" w:type="dxa"/>
      <w:tblCellMar>
        <w:top w:w="0.0" w:type="dxa"/>
        <w:left w:w="70.0" w:type="dxa"/>
        <w:bottom w:w="0.0" w:type="dxa"/>
        <w:right w:w="70.0" w:type="dxa"/>
      </w:tblCellMar>
    </w:tblPr>
  </w:style>
  <w:style w:type="table" w:styleId="ab" w:customStyle="1">
    <w:basedOn w:val="Tablanormal"/>
    <w:tblPr>
      <w:tblStyleRowBandSize w:val="1"/>
      <w:tblStyleColBandSize w:val="1"/>
      <w:tblInd w:w="0.0" w:type="dxa"/>
      <w:tblCellMar>
        <w:top w:w="0.0" w:type="dxa"/>
        <w:left w:w="70.0" w:type="dxa"/>
        <w:bottom w:w="0.0" w:type="dxa"/>
        <w:right w:w="70.0" w:type="dxa"/>
      </w:tblCellMar>
    </w:tblPr>
  </w:style>
  <w:style w:type="table" w:styleId="ac" w:customStyle="1">
    <w:basedOn w:val="Tablanormal"/>
    <w:tblPr>
      <w:tblStyleRowBandSize w:val="1"/>
      <w:tblStyleColBandSize w:val="1"/>
      <w:tblInd w:w="0.0" w:type="dxa"/>
      <w:tblCellMar>
        <w:top w:w="0.0" w:type="dxa"/>
        <w:left w:w="70.0" w:type="dxa"/>
        <w:bottom w:w="0.0" w:type="dxa"/>
        <w:right w:w="70.0" w:type="dxa"/>
      </w:tblCellMar>
    </w:tblPr>
  </w:style>
  <w:style w:type="table" w:styleId="ad" w:customStyle="1">
    <w:basedOn w:val="Tablanormal"/>
    <w:tblPr>
      <w:tblStyleRowBandSize w:val="1"/>
      <w:tblStyleColBandSize w:val="1"/>
      <w:tblInd w:w="0.0" w:type="dxa"/>
      <w:tblCellMar>
        <w:top w:w="0.0" w:type="dxa"/>
        <w:left w:w="70.0" w:type="dxa"/>
        <w:bottom w:w="0.0" w:type="dxa"/>
        <w:right w:w="70.0" w:type="dxa"/>
      </w:tblCellMar>
    </w:tblPr>
  </w:style>
  <w:style w:type="table" w:styleId="ae" w:customStyle="1">
    <w:basedOn w:val="Tablanormal"/>
    <w:tblPr>
      <w:tblStyleRowBandSize w:val="1"/>
      <w:tblStyleColBandSize w:val="1"/>
      <w:tblInd w:w="0.0" w:type="dxa"/>
      <w:tblCellMar>
        <w:top w:w="0.0" w:type="dxa"/>
        <w:left w:w="70.0" w:type="dxa"/>
        <w:bottom w:w="0.0" w:type="dxa"/>
        <w:right w:w="70.0" w:type="dxa"/>
      </w:tblCellMar>
    </w:tblPr>
  </w:style>
  <w:style w:type="table" w:styleId="af" w:customStyle="1">
    <w:basedOn w:val="Tablanormal"/>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f0" w:customStyle="1">
    <w:basedOn w:val="Tablanormal"/>
    <w:tblPr>
      <w:tblStyleRowBandSize w:val="1"/>
      <w:tblStyleColBandSize w:val="1"/>
      <w:tblInd w:w="0.0" w:type="dxa"/>
      <w:tblCellMar>
        <w:top w:w="0.0" w:type="dxa"/>
        <w:left w:w="115.0" w:type="dxa"/>
        <w:bottom w:w="0.0" w:type="dxa"/>
        <w:right w:w="115.0" w:type="dxa"/>
      </w:tblCellMar>
    </w:tblPr>
  </w:style>
  <w:style w:type="table" w:styleId="af1" w:customStyle="1">
    <w:basedOn w:val="Tablanormal"/>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f2" w:customStyle="1">
    <w:basedOn w:val="Tablanormal"/>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f3" w:customStyle="1">
    <w:basedOn w:val="Tablanormal"/>
    <w:rPr>
      <w:rFonts w:ascii="Times New Roman" w:cs="Times New Roman" w:eastAsia="Times New Roman" w:hAnsi="Times New Roman"/>
    </w:rPr>
    <w:tblPr>
      <w:tblStyleRowBandSize w:val="1"/>
      <w:tblStyleColBandSize w:val="1"/>
      <w:tblInd w:w="0.0" w:type="dxa"/>
      <w:tblCellMar>
        <w:top w:w="0.0" w:type="dxa"/>
        <w:left w:w="108.0" w:type="dxa"/>
        <w:bottom w:w="0.0" w:type="dxa"/>
        <w:right w:w="108.0" w:type="dxa"/>
      </w:tblCellMar>
    </w:tblPr>
  </w:style>
  <w:style w:type="table" w:styleId="af4"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5"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6"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7"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8"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9"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a"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b"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c"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d"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e"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0" w:customStyle="1">
    <w:basedOn w:val="TableNormal1"/>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1" w:customStyle="1">
    <w:basedOn w:val="TableNormal0"/>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2" w:customStyle="1">
    <w:basedOn w:val="TableNormal0"/>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3" w:customStyle="1">
    <w:basedOn w:val="TableNormal0"/>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4" w:customStyle="1">
    <w:basedOn w:val="TableNormal0"/>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5" w:customStyle="1">
    <w:basedOn w:val="TableNormal0"/>
    <w:tblPr>
      <w:tblStyleRowBandSize w:val="1"/>
      <w:tblStyleColBandSize w:val="1"/>
      <w:tblCellMar>
        <w:top w:w="100.0" w:type="dxa"/>
        <w:left w:w="100.0" w:type="dxa"/>
        <w:bottom w:w="100.0" w:type="dxa"/>
        <w:right w:w="100.0" w:type="dxa"/>
      </w:tblCellMar>
    </w:tblPr>
  </w:style>
  <w:style w:type="table" w:styleId="aff6" w:customStyle="1">
    <w:basedOn w:val="TableNormal0"/>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7" w:customStyle="1">
    <w:basedOn w:val="TableNormal0"/>
    <w:tblPr>
      <w:tblStyleRowBandSize w:val="1"/>
      <w:tblStyleColBandSize w:val="1"/>
      <w:tblCellMar>
        <w:top w:w="100.0" w:type="dxa"/>
        <w:left w:w="100.0" w:type="dxa"/>
        <w:bottom w:w="100.0" w:type="dxa"/>
        <w:right w:w="100.0" w:type="dxa"/>
      </w:tblCellMar>
    </w:tblPr>
  </w:style>
  <w:style w:type="table" w:styleId="aff8" w:customStyle="1">
    <w:basedOn w:val="TableNormal0"/>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9" w:customStyle="1">
    <w:basedOn w:val="TableNormal0"/>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a" w:customStyle="1">
    <w:basedOn w:val="TableNormal0"/>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affb" w:customStyle="1">
    <w:basedOn w:val="TableNormal0"/>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9">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 w:type="table" w:styleId="Table11">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image" Target="media/image1.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reasury.un.org/operationalrates/OperationalRates.php" TargetMode="External"/><Relationship Id="rId8" Type="http://schemas.openxmlformats.org/officeDocument/2006/relationships/hyperlink" Target="https://treasury.un.org/operationalrates/OperationalRates.ph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C+uo8P+9pGHGuSdR2jp6EYQLsw==">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2020-03-30T19:20:00Z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2f7f2170-7561-4e90-85dd-41feb8abe566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