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9A5" w:rsidRDefault="00965BBC">
      <w:pPr>
        <w:pBdr>
          <w:top w:val="nil"/>
          <w:left w:val="nil"/>
          <w:bottom w:val="nil"/>
          <w:right w:val="nil"/>
          <w:between w:val="nil"/>
        </w:pBdr>
        <w:spacing w:after="60"/>
        <w:ind w:left="0" w:hanging="2"/>
        <w:jc w:val="right"/>
        <w:rPr>
          <w:rFonts w:ascii="Times New Roman" w:eastAsia="Times New Roman" w:hAnsi="Times New Roman" w:cs="Times New Roman"/>
          <w:color w:val="000000"/>
          <w:sz w:val="24"/>
          <w:szCs w:val="24"/>
          <w:u w:val="single"/>
        </w:rPr>
      </w:pPr>
      <w:r w:rsidRPr="006B3EE4">
        <w:rPr>
          <w:rFonts w:ascii="Times New Roman" w:eastAsia="Times New Roman" w:hAnsi="Times New Roman" w:cs="Times New Roman"/>
          <w:b/>
          <w:color w:val="000000"/>
          <w:sz w:val="24"/>
          <w:szCs w:val="24"/>
        </w:rPr>
        <w:t xml:space="preserve">Date: </w:t>
      </w:r>
      <w:r w:rsidR="004D7A6B">
        <w:rPr>
          <w:rFonts w:ascii="Times New Roman" w:eastAsia="Times New Roman" w:hAnsi="Times New Roman" w:cs="Times New Roman"/>
          <w:color w:val="000000"/>
          <w:sz w:val="24"/>
          <w:szCs w:val="24"/>
          <w:u w:val="single"/>
        </w:rPr>
        <w:t>1</w:t>
      </w:r>
      <w:r w:rsidR="00970E57">
        <w:rPr>
          <w:rFonts w:ascii="Times New Roman" w:eastAsia="Times New Roman" w:hAnsi="Times New Roman" w:cs="Times New Roman"/>
          <w:color w:val="000000"/>
          <w:sz w:val="24"/>
          <w:szCs w:val="24"/>
          <w:u w:val="single"/>
        </w:rPr>
        <w:t>5</w:t>
      </w:r>
      <w:r w:rsidR="006B3EE4" w:rsidRPr="006B3EE4">
        <w:rPr>
          <w:rFonts w:ascii="Times New Roman" w:eastAsia="Times New Roman" w:hAnsi="Times New Roman" w:cs="Times New Roman"/>
          <w:color w:val="000000"/>
          <w:sz w:val="24"/>
          <w:szCs w:val="24"/>
          <w:u w:val="single"/>
        </w:rPr>
        <w:t xml:space="preserve"> </w:t>
      </w:r>
      <w:r w:rsidR="00754547">
        <w:rPr>
          <w:rFonts w:ascii="Times New Roman" w:eastAsia="Times New Roman" w:hAnsi="Times New Roman" w:cs="Times New Roman"/>
          <w:color w:val="000000"/>
          <w:sz w:val="24"/>
          <w:szCs w:val="24"/>
          <w:u w:val="single"/>
        </w:rPr>
        <w:t>Dec</w:t>
      </w:r>
      <w:r w:rsidR="006B3EE4" w:rsidRPr="006B3EE4">
        <w:rPr>
          <w:rFonts w:ascii="Times New Roman" w:eastAsia="Times New Roman" w:hAnsi="Times New Roman" w:cs="Times New Roman"/>
          <w:color w:val="000000"/>
          <w:sz w:val="24"/>
          <w:szCs w:val="24"/>
          <w:u w:val="single"/>
        </w:rPr>
        <w:t>ember 2020</w:t>
      </w:r>
    </w:p>
    <w:p w:rsidR="00A049A5" w:rsidRDefault="00965BBC">
      <w:pPr>
        <w:pBdr>
          <w:top w:val="nil"/>
          <w:left w:val="nil"/>
          <w:bottom w:val="nil"/>
          <w:right w:val="nil"/>
          <w:between w:val="nil"/>
        </w:pBdr>
        <w:spacing w:before="120" w:after="60"/>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Request for Q</w:t>
      </w:r>
      <w:r w:rsidR="00970E57">
        <w:rPr>
          <w:rFonts w:ascii="Times New Roman" w:eastAsia="Times New Roman" w:hAnsi="Times New Roman" w:cs="Times New Roman"/>
          <w:b/>
          <w:color w:val="000000"/>
          <w:sz w:val="24"/>
          <w:szCs w:val="24"/>
        </w:rPr>
        <w:t>uotation No. UNFPA/VNM/RFQ/20/08</w:t>
      </w:r>
    </w:p>
    <w:p w:rsidR="00A049A5" w:rsidRDefault="00965BBC">
      <w:pPr>
        <w:spacing w:before="120" w:after="60"/>
        <w:ind w:left="0" w:hanging="2"/>
        <w:jc w:val="both"/>
        <w:rPr>
          <w:rFonts w:ascii="Times New Roman" w:eastAsia="Times New Roman" w:hAnsi="Times New Roman" w:cs="Times New Roman"/>
        </w:rPr>
      </w:pPr>
      <w:r>
        <w:rPr>
          <w:rFonts w:ascii="Times New Roman" w:eastAsia="Times New Roman" w:hAnsi="Times New Roman" w:cs="Times New Roman"/>
        </w:rPr>
        <w:t xml:space="preserve">Dear Sir/Madam, </w:t>
      </w:r>
    </w:p>
    <w:p w:rsidR="00A049A5" w:rsidRDefault="00965BBC">
      <w:p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rPr>
        <w:t>We hereby solicit your quotation for the following items:</w:t>
      </w:r>
    </w:p>
    <w:tbl>
      <w:tblPr>
        <w:tblStyle w:val="a"/>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8"/>
        <w:gridCol w:w="5377"/>
        <w:gridCol w:w="2070"/>
        <w:gridCol w:w="1800"/>
      </w:tblGrid>
      <w:tr w:rsidR="009A0E86" w:rsidTr="009A0E86">
        <w:tc>
          <w:tcPr>
            <w:tcW w:w="558" w:type="dxa"/>
            <w:shd w:val="clear" w:color="auto" w:fill="FBE4D5"/>
          </w:tcPr>
          <w:p w:rsidR="009A0E86" w:rsidRDefault="009A0E86">
            <w:pPr>
              <w:spacing w:after="60"/>
              <w:ind w:left="0" w:hanging="2"/>
              <w:jc w:val="center"/>
              <w:rPr>
                <w:rFonts w:ascii="Times New Roman" w:eastAsia="Times New Roman" w:hAnsi="Times New Roman" w:cs="Times New Roman"/>
              </w:rPr>
            </w:pPr>
            <w:r>
              <w:rPr>
                <w:rFonts w:ascii="Times New Roman" w:eastAsia="Times New Roman" w:hAnsi="Times New Roman" w:cs="Times New Roman"/>
              </w:rPr>
              <w:t>No</w:t>
            </w:r>
          </w:p>
        </w:tc>
        <w:tc>
          <w:tcPr>
            <w:tcW w:w="5377" w:type="dxa"/>
            <w:shd w:val="clear" w:color="auto" w:fill="FBE4D5"/>
          </w:tcPr>
          <w:p w:rsidR="009A0E86" w:rsidRDefault="009A0E86">
            <w:pPr>
              <w:spacing w:after="60"/>
              <w:ind w:left="0" w:hanging="2"/>
              <w:jc w:val="center"/>
              <w:rPr>
                <w:rFonts w:ascii="Times New Roman" w:eastAsia="Times New Roman" w:hAnsi="Times New Roman" w:cs="Times New Roman"/>
              </w:rPr>
            </w:pPr>
            <w:r>
              <w:rPr>
                <w:rFonts w:ascii="Times New Roman" w:eastAsia="Times New Roman" w:hAnsi="Times New Roman" w:cs="Times New Roman"/>
              </w:rPr>
              <w:t>Product Name</w:t>
            </w:r>
          </w:p>
        </w:tc>
        <w:tc>
          <w:tcPr>
            <w:tcW w:w="2070" w:type="dxa"/>
            <w:shd w:val="clear" w:color="auto" w:fill="FBE4D5"/>
          </w:tcPr>
          <w:p w:rsidR="009A0E86" w:rsidRDefault="009A0E86">
            <w:pPr>
              <w:spacing w:after="60"/>
              <w:ind w:left="0" w:hanging="2"/>
              <w:jc w:val="center"/>
              <w:rPr>
                <w:rFonts w:ascii="Times New Roman" w:eastAsia="Times New Roman" w:hAnsi="Times New Roman" w:cs="Times New Roman"/>
              </w:rPr>
            </w:pPr>
            <w:r>
              <w:rPr>
                <w:rFonts w:ascii="Times New Roman" w:eastAsia="Times New Roman" w:hAnsi="Times New Roman" w:cs="Times New Roman"/>
              </w:rPr>
              <w:t>Unit of Measure</w:t>
            </w:r>
          </w:p>
        </w:tc>
        <w:tc>
          <w:tcPr>
            <w:tcW w:w="1800" w:type="dxa"/>
            <w:shd w:val="clear" w:color="auto" w:fill="FBE4D5"/>
          </w:tcPr>
          <w:p w:rsidR="009A0E86" w:rsidRDefault="009A0E86">
            <w:pPr>
              <w:spacing w:after="60"/>
              <w:ind w:left="0" w:hanging="2"/>
              <w:jc w:val="center"/>
              <w:rPr>
                <w:rFonts w:ascii="Times New Roman" w:eastAsia="Times New Roman" w:hAnsi="Times New Roman" w:cs="Times New Roman"/>
              </w:rPr>
            </w:pPr>
            <w:r>
              <w:rPr>
                <w:rFonts w:ascii="Times New Roman" w:eastAsia="Times New Roman" w:hAnsi="Times New Roman" w:cs="Times New Roman"/>
              </w:rPr>
              <w:t>Quantity</w:t>
            </w:r>
          </w:p>
        </w:tc>
      </w:tr>
      <w:tr w:rsidR="009A0E86" w:rsidTr="009A0E86">
        <w:tc>
          <w:tcPr>
            <w:tcW w:w="558" w:type="dxa"/>
          </w:tcPr>
          <w:p w:rsidR="009A0E86" w:rsidRDefault="009A0E86">
            <w:pPr>
              <w:spacing w:before="120" w:after="120"/>
              <w:ind w:left="0" w:hanging="2"/>
              <w:jc w:val="center"/>
              <w:rPr>
                <w:rFonts w:ascii="Times New Roman" w:eastAsia="Times New Roman" w:hAnsi="Times New Roman" w:cs="Times New Roman"/>
              </w:rPr>
            </w:pPr>
            <w:r>
              <w:rPr>
                <w:rFonts w:ascii="Times New Roman" w:eastAsia="Times New Roman" w:hAnsi="Times New Roman" w:cs="Times New Roman"/>
                <w:b/>
              </w:rPr>
              <w:t>1</w:t>
            </w:r>
          </w:p>
        </w:tc>
        <w:tc>
          <w:tcPr>
            <w:tcW w:w="5377" w:type="dxa"/>
          </w:tcPr>
          <w:p w:rsidR="009A0E86" w:rsidRDefault="009A0E86">
            <w:pPr>
              <w:spacing w:before="120" w:after="120"/>
              <w:ind w:left="0" w:hanging="2"/>
              <w:jc w:val="center"/>
              <w:rPr>
                <w:rFonts w:ascii="Times New Roman" w:eastAsia="Times New Roman" w:hAnsi="Times New Roman" w:cs="Times New Roman"/>
              </w:rPr>
            </w:pPr>
            <w:r>
              <w:rPr>
                <w:rFonts w:ascii="Times New Roman" w:eastAsia="Times New Roman" w:hAnsi="Times New Roman" w:cs="Times New Roman"/>
                <w:b/>
              </w:rPr>
              <w:t>Dignity Kit for Older Persons (for Women)</w:t>
            </w:r>
          </w:p>
        </w:tc>
        <w:tc>
          <w:tcPr>
            <w:tcW w:w="2070" w:type="dxa"/>
          </w:tcPr>
          <w:p w:rsidR="009A0E86" w:rsidRDefault="009A0E86">
            <w:pPr>
              <w:spacing w:before="120" w:after="120"/>
              <w:ind w:left="0" w:hanging="2"/>
              <w:jc w:val="center"/>
              <w:rPr>
                <w:rFonts w:ascii="Times New Roman" w:eastAsia="Times New Roman" w:hAnsi="Times New Roman" w:cs="Times New Roman"/>
              </w:rPr>
            </w:pPr>
            <w:r>
              <w:rPr>
                <w:rFonts w:ascii="Times New Roman" w:eastAsia="Times New Roman" w:hAnsi="Times New Roman" w:cs="Times New Roman"/>
                <w:b/>
              </w:rPr>
              <w:t>Kit</w:t>
            </w:r>
          </w:p>
        </w:tc>
        <w:tc>
          <w:tcPr>
            <w:tcW w:w="1800" w:type="dxa"/>
          </w:tcPr>
          <w:p w:rsidR="009A0E86" w:rsidRDefault="009A0E86" w:rsidP="009A0E86">
            <w:pPr>
              <w:spacing w:before="120" w:after="0"/>
              <w:ind w:left="0" w:hanging="2"/>
              <w:jc w:val="right"/>
              <w:rPr>
                <w:rFonts w:ascii="Times New Roman" w:eastAsia="Times New Roman" w:hAnsi="Times New Roman" w:cs="Times New Roman"/>
                <w:sz w:val="20"/>
                <w:szCs w:val="20"/>
                <w:highlight w:val="yellow"/>
              </w:rPr>
            </w:pPr>
            <w:r>
              <w:rPr>
                <w:rFonts w:ascii="Times New Roman" w:eastAsia="Times New Roman" w:hAnsi="Times New Roman" w:cs="Times New Roman"/>
                <w:b/>
              </w:rPr>
              <w:t xml:space="preserve">2,840 </w:t>
            </w:r>
          </w:p>
        </w:tc>
      </w:tr>
      <w:tr w:rsidR="009A0E86" w:rsidTr="009A0E86">
        <w:tc>
          <w:tcPr>
            <w:tcW w:w="558" w:type="dxa"/>
          </w:tcPr>
          <w:p w:rsidR="009A0E86" w:rsidRDefault="009A0E86" w:rsidP="009A0E86">
            <w:pPr>
              <w:spacing w:before="120" w:after="120"/>
              <w:ind w:left="0" w:hanging="2"/>
              <w:jc w:val="center"/>
              <w:rPr>
                <w:rFonts w:ascii="Times New Roman" w:eastAsia="Times New Roman" w:hAnsi="Times New Roman" w:cs="Times New Roman"/>
                <w:b/>
              </w:rPr>
            </w:pPr>
            <w:r>
              <w:rPr>
                <w:rFonts w:ascii="Times New Roman" w:eastAsia="Times New Roman" w:hAnsi="Times New Roman" w:cs="Times New Roman"/>
                <w:b/>
              </w:rPr>
              <w:t>2</w:t>
            </w:r>
          </w:p>
        </w:tc>
        <w:tc>
          <w:tcPr>
            <w:tcW w:w="5377" w:type="dxa"/>
          </w:tcPr>
          <w:p w:rsidR="009A0E86" w:rsidRDefault="009A0E86" w:rsidP="009A0E86">
            <w:pPr>
              <w:spacing w:before="120" w:after="120"/>
              <w:ind w:left="0" w:hanging="2"/>
              <w:jc w:val="center"/>
              <w:rPr>
                <w:rFonts w:ascii="Times New Roman" w:eastAsia="Times New Roman" w:hAnsi="Times New Roman" w:cs="Times New Roman"/>
              </w:rPr>
            </w:pPr>
            <w:r>
              <w:rPr>
                <w:rFonts w:ascii="Times New Roman" w:eastAsia="Times New Roman" w:hAnsi="Times New Roman" w:cs="Times New Roman"/>
                <w:b/>
              </w:rPr>
              <w:t>Dignity Kit for Older Persons (for Men)</w:t>
            </w:r>
          </w:p>
        </w:tc>
        <w:tc>
          <w:tcPr>
            <w:tcW w:w="2070" w:type="dxa"/>
          </w:tcPr>
          <w:p w:rsidR="009A0E86" w:rsidRDefault="009A0E86" w:rsidP="009A0E86">
            <w:pPr>
              <w:spacing w:before="120" w:after="120"/>
              <w:ind w:left="0" w:hanging="2"/>
              <w:jc w:val="center"/>
              <w:rPr>
                <w:rFonts w:ascii="Times New Roman" w:eastAsia="Times New Roman" w:hAnsi="Times New Roman" w:cs="Times New Roman"/>
              </w:rPr>
            </w:pPr>
            <w:r>
              <w:rPr>
                <w:rFonts w:ascii="Times New Roman" w:eastAsia="Times New Roman" w:hAnsi="Times New Roman" w:cs="Times New Roman"/>
                <w:b/>
              </w:rPr>
              <w:t>Kit</w:t>
            </w:r>
          </w:p>
        </w:tc>
        <w:tc>
          <w:tcPr>
            <w:tcW w:w="1800" w:type="dxa"/>
          </w:tcPr>
          <w:p w:rsidR="009A0E86" w:rsidRDefault="009A0E86" w:rsidP="009A0E86">
            <w:pPr>
              <w:spacing w:before="120" w:after="0"/>
              <w:ind w:left="0" w:hanging="2"/>
              <w:jc w:val="right"/>
              <w:rPr>
                <w:rFonts w:ascii="Times New Roman" w:eastAsia="Times New Roman" w:hAnsi="Times New Roman" w:cs="Times New Roman"/>
                <w:sz w:val="20"/>
                <w:szCs w:val="20"/>
                <w:highlight w:val="yellow"/>
              </w:rPr>
            </w:pPr>
            <w:r>
              <w:rPr>
                <w:rFonts w:ascii="Times New Roman" w:eastAsia="Times New Roman" w:hAnsi="Times New Roman" w:cs="Times New Roman"/>
                <w:b/>
              </w:rPr>
              <w:t>800</w:t>
            </w:r>
          </w:p>
        </w:tc>
      </w:tr>
      <w:tr w:rsidR="009A0E86" w:rsidTr="009A0E86">
        <w:trPr>
          <w:trHeight w:val="408"/>
        </w:trPr>
        <w:tc>
          <w:tcPr>
            <w:tcW w:w="8005" w:type="dxa"/>
            <w:gridSpan w:val="3"/>
            <w:shd w:val="clear" w:color="auto" w:fill="FBD4B4" w:themeFill="accent6" w:themeFillTint="66"/>
          </w:tcPr>
          <w:p w:rsidR="009A0E86" w:rsidRDefault="009A0E86" w:rsidP="009A0E86">
            <w:pPr>
              <w:spacing w:before="120" w:after="0"/>
              <w:ind w:left="0" w:hanging="2"/>
              <w:jc w:val="right"/>
              <w:rPr>
                <w:rFonts w:ascii="Times New Roman" w:eastAsia="Times New Roman" w:hAnsi="Times New Roman" w:cs="Times New Roman"/>
                <w:b/>
              </w:rPr>
            </w:pPr>
            <w:r>
              <w:rPr>
                <w:rFonts w:ascii="Times New Roman" w:eastAsia="Times New Roman" w:hAnsi="Times New Roman" w:cs="Times New Roman"/>
                <w:b/>
              </w:rPr>
              <w:t>TOTAL =</w:t>
            </w:r>
          </w:p>
        </w:tc>
        <w:tc>
          <w:tcPr>
            <w:tcW w:w="1800" w:type="dxa"/>
            <w:shd w:val="clear" w:color="auto" w:fill="FBD4B4" w:themeFill="accent6" w:themeFillTint="66"/>
          </w:tcPr>
          <w:p w:rsidR="009A0E86" w:rsidRDefault="009A0E86" w:rsidP="009A0E86">
            <w:pPr>
              <w:spacing w:before="120" w:after="0"/>
              <w:ind w:left="0" w:hanging="2"/>
              <w:jc w:val="right"/>
              <w:rPr>
                <w:rFonts w:ascii="Times New Roman" w:eastAsia="Times New Roman" w:hAnsi="Times New Roman" w:cs="Times New Roman"/>
                <w:b/>
              </w:rPr>
            </w:pPr>
            <w:r>
              <w:rPr>
                <w:rFonts w:ascii="Times New Roman" w:eastAsia="Times New Roman" w:hAnsi="Times New Roman" w:cs="Times New Roman"/>
                <w:b/>
              </w:rPr>
              <w:t>3,640</w:t>
            </w:r>
          </w:p>
        </w:tc>
      </w:tr>
    </w:tbl>
    <w:p w:rsidR="00A049A5" w:rsidRDefault="00965BBC">
      <w:pPr>
        <w:spacing w:before="120" w:after="60"/>
        <w:ind w:left="0" w:hanging="2"/>
        <w:jc w:val="both"/>
        <w:rPr>
          <w:rFonts w:ascii="Times New Roman" w:eastAsia="Times New Roman" w:hAnsi="Times New Roman" w:cs="Times New Roman"/>
        </w:rPr>
      </w:pPr>
      <w:r>
        <w:rPr>
          <w:rFonts w:ascii="Times New Roman" w:eastAsia="Times New Roman" w:hAnsi="Times New Roman" w:cs="Times New Roman"/>
        </w:rPr>
        <w:t>Each kit shall be consistent of the following items:</w:t>
      </w:r>
    </w:p>
    <w:tbl>
      <w:tblPr>
        <w:tblStyle w:val="a0"/>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8"/>
        <w:gridCol w:w="1760"/>
        <w:gridCol w:w="5130"/>
        <w:gridCol w:w="1170"/>
        <w:gridCol w:w="1080"/>
      </w:tblGrid>
      <w:tr w:rsidR="009A0E86" w:rsidTr="00360693">
        <w:trPr>
          <w:trHeight w:val="494"/>
          <w:tblHeader/>
        </w:trPr>
        <w:tc>
          <w:tcPr>
            <w:tcW w:w="9828" w:type="dxa"/>
            <w:gridSpan w:val="5"/>
            <w:shd w:val="clear" w:color="auto" w:fill="FF0000"/>
          </w:tcPr>
          <w:p w:rsidR="009A0E86" w:rsidRPr="00AD7782" w:rsidRDefault="009A0E86">
            <w:pPr>
              <w:spacing w:after="0"/>
              <w:ind w:left="0" w:hanging="2"/>
              <w:jc w:val="center"/>
              <w:rPr>
                <w:rFonts w:ascii="Times New Roman" w:eastAsia="Times New Roman" w:hAnsi="Times New Roman" w:cs="Times New Roman"/>
                <w:b/>
                <w:color w:val="FFFFFF" w:themeColor="background1"/>
              </w:rPr>
            </w:pPr>
            <w:r w:rsidRPr="00AD7782">
              <w:rPr>
                <w:b/>
                <w:color w:val="FFFFFF" w:themeColor="background1"/>
                <w:sz w:val="24"/>
                <w:szCs w:val="24"/>
              </w:rPr>
              <w:t>DIGNITY KITS FOR OLDER PERSONS (FEMALE)</w:t>
            </w:r>
          </w:p>
        </w:tc>
      </w:tr>
      <w:tr w:rsidR="00A049A5" w:rsidTr="00360693">
        <w:trPr>
          <w:trHeight w:val="494"/>
          <w:tblHeader/>
        </w:trPr>
        <w:tc>
          <w:tcPr>
            <w:tcW w:w="688" w:type="dxa"/>
            <w:shd w:val="clear" w:color="auto" w:fill="FF0000"/>
          </w:tcPr>
          <w:p w:rsidR="00A049A5" w:rsidRPr="00AD7782" w:rsidRDefault="00965BBC">
            <w:pPr>
              <w:spacing w:after="0"/>
              <w:ind w:left="0" w:hanging="2"/>
              <w:rPr>
                <w:rFonts w:ascii="Times New Roman" w:eastAsia="Times New Roman" w:hAnsi="Times New Roman" w:cs="Times New Roman"/>
                <w:color w:val="FFFFFF" w:themeColor="background1"/>
              </w:rPr>
            </w:pPr>
            <w:r w:rsidRPr="00AD7782">
              <w:rPr>
                <w:rFonts w:ascii="Times New Roman" w:eastAsia="Times New Roman" w:hAnsi="Times New Roman" w:cs="Times New Roman"/>
                <w:b/>
                <w:color w:val="FFFFFF" w:themeColor="background1"/>
              </w:rPr>
              <w:t>Item</w:t>
            </w:r>
          </w:p>
        </w:tc>
        <w:tc>
          <w:tcPr>
            <w:tcW w:w="1760" w:type="dxa"/>
            <w:shd w:val="clear" w:color="auto" w:fill="FF0000"/>
          </w:tcPr>
          <w:p w:rsidR="00A049A5" w:rsidRPr="00AD7782" w:rsidRDefault="00965BBC">
            <w:pPr>
              <w:spacing w:after="0"/>
              <w:ind w:left="0" w:hanging="2"/>
              <w:rPr>
                <w:rFonts w:ascii="Times New Roman" w:eastAsia="Times New Roman" w:hAnsi="Times New Roman" w:cs="Times New Roman"/>
                <w:color w:val="FFFFFF" w:themeColor="background1"/>
              </w:rPr>
            </w:pPr>
            <w:r w:rsidRPr="00AD7782">
              <w:rPr>
                <w:rFonts w:ascii="Times New Roman" w:eastAsia="Times New Roman" w:hAnsi="Times New Roman" w:cs="Times New Roman"/>
                <w:b/>
                <w:color w:val="FFFFFF" w:themeColor="background1"/>
              </w:rPr>
              <w:t>Item Description</w:t>
            </w:r>
          </w:p>
        </w:tc>
        <w:tc>
          <w:tcPr>
            <w:tcW w:w="5130" w:type="dxa"/>
            <w:shd w:val="clear" w:color="auto" w:fill="FF0000"/>
          </w:tcPr>
          <w:p w:rsidR="00A049A5" w:rsidRPr="00AD7782" w:rsidRDefault="00965BBC">
            <w:pPr>
              <w:spacing w:after="0"/>
              <w:ind w:left="0" w:hanging="2"/>
              <w:rPr>
                <w:rFonts w:ascii="Times New Roman" w:eastAsia="Times New Roman" w:hAnsi="Times New Roman" w:cs="Times New Roman"/>
                <w:color w:val="FFFFFF" w:themeColor="background1"/>
              </w:rPr>
            </w:pPr>
            <w:r w:rsidRPr="00AD7782">
              <w:rPr>
                <w:rFonts w:ascii="Times New Roman" w:eastAsia="Times New Roman" w:hAnsi="Times New Roman" w:cs="Times New Roman"/>
                <w:b/>
                <w:color w:val="FFFFFF" w:themeColor="background1"/>
              </w:rPr>
              <w:t>Minimum/mandatory specifications</w:t>
            </w:r>
          </w:p>
        </w:tc>
        <w:tc>
          <w:tcPr>
            <w:tcW w:w="1170" w:type="dxa"/>
            <w:shd w:val="clear" w:color="auto" w:fill="FF0000"/>
          </w:tcPr>
          <w:p w:rsidR="00A049A5" w:rsidRPr="00AD7782" w:rsidRDefault="00965BBC">
            <w:pPr>
              <w:spacing w:after="0"/>
              <w:ind w:left="0" w:hanging="2"/>
              <w:jc w:val="center"/>
              <w:rPr>
                <w:rFonts w:ascii="Times New Roman" w:eastAsia="Times New Roman" w:hAnsi="Times New Roman" w:cs="Times New Roman"/>
                <w:color w:val="FFFFFF" w:themeColor="background1"/>
              </w:rPr>
            </w:pPr>
            <w:r w:rsidRPr="00AD7782">
              <w:rPr>
                <w:rFonts w:ascii="Times New Roman" w:eastAsia="Times New Roman" w:hAnsi="Times New Roman" w:cs="Times New Roman"/>
                <w:b/>
                <w:color w:val="FFFFFF" w:themeColor="background1"/>
              </w:rPr>
              <w:t>Unit of Measure</w:t>
            </w:r>
          </w:p>
        </w:tc>
        <w:tc>
          <w:tcPr>
            <w:tcW w:w="1080" w:type="dxa"/>
            <w:shd w:val="clear" w:color="auto" w:fill="FF0000"/>
          </w:tcPr>
          <w:p w:rsidR="00A049A5" w:rsidRPr="00AD7782" w:rsidRDefault="00965BBC">
            <w:pPr>
              <w:spacing w:after="0"/>
              <w:ind w:left="0" w:hanging="2"/>
              <w:jc w:val="center"/>
              <w:rPr>
                <w:rFonts w:ascii="Times New Roman" w:eastAsia="Times New Roman" w:hAnsi="Times New Roman" w:cs="Times New Roman"/>
                <w:color w:val="FFFFFF" w:themeColor="background1"/>
              </w:rPr>
            </w:pPr>
            <w:r w:rsidRPr="00AD7782">
              <w:rPr>
                <w:rFonts w:ascii="Times New Roman" w:eastAsia="Times New Roman" w:hAnsi="Times New Roman" w:cs="Times New Roman"/>
                <w:b/>
                <w:color w:val="FFFFFF" w:themeColor="background1"/>
              </w:rPr>
              <w:t>Quantity per kit</w:t>
            </w:r>
          </w:p>
        </w:tc>
      </w:tr>
      <w:tr w:rsidR="009A0E86">
        <w:tc>
          <w:tcPr>
            <w:tcW w:w="688" w:type="dxa"/>
          </w:tcPr>
          <w:p w:rsidR="009A0E86" w:rsidRDefault="009A0E86" w:rsidP="009A0E86">
            <w:pPr>
              <w:ind w:left="0" w:hanging="2"/>
              <w:jc w:val="center"/>
              <w:rPr>
                <w:rFonts w:ascii="Times New Roman" w:eastAsia="Times New Roman" w:hAnsi="Times New Roman" w:cs="Times New Roman"/>
              </w:rPr>
            </w:pPr>
            <w:r>
              <w:rPr>
                <w:rFonts w:ascii="Times New Roman" w:eastAsia="Times New Roman" w:hAnsi="Times New Roman" w:cs="Times New Roman"/>
              </w:rPr>
              <w:t>1</w:t>
            </w:r>
          </w:p>
        </w:tc>
        <w:tc>
          <w:tcPr>
            <w:tcW w:w="1760" w:type="dxa"/>
          </w:tcPr>
          <w:p w:rsidR="009A0E86" w:rsidRDefault="009A0E86" w:rsidP="009A0E86">
            <w:pPr>
              <w:ind w:left="0" w:hanging="2"/>
              <w:rPr>
                <w:rFonts w:ascii="Times New Roman" w:eastAsia="Times New Roman" w:hAnsi="Times New Roman" w:cs="Times New Roman"/>
              </w:rPr>
            </w:pPr>
            <w:r>
              <w:rPr>
                <w:rFonts w:ascii="Times New Roman" w:eastAsia="Times New Roman" w:hAnsi="Times New Roman" w:cs="Times New Roman"/>
              </w:rPr>
              <w:t>Hand Towel</w:t>
            </w:r>
          </w:p>
        </w:tc>
        <w:tc>
          <w:tcPr>
            <w:tcW w:w="5130" w:type="dxa"/>
          </w:tcPr>
          <w:p w:rsidR="009A0E86" w:rsidRPr="00AC7756" w:rsidRDefault="009A0E86" w:rsidP="009A0E86">
            <w:pPr>
              <w:autoSpaceDE w:val="0"/>
              <w:autoSpaceDN w:val="0"/>
              <w:adjustRightInd w:val="0"/>
              <w:spacing w:after="0" w:line="240" w:lineRule="auto"/>
              <w:ind w:left="0" w:hanging="2"/>
              <w:rPr>
                <w:rFonts w:ascii="Times New Roman" w:hAnsi="Times New Roman" w:cs="Times New Roman"/>
              </w:rPr>
            </w:pPr>
            <w:r w:rsidRPr="00AC7756">
              <w:rPr>
                <w:rFonts w:ascii="Times New Roman" w:hAnsi="Times New Roman" w:cs="Times New Roman"/>
              </w:rPr>
              <w:t xml:space="preserve">1 hand towel, 100% cotton, preferably </w:t>
            </w:r>
            <w:r w:rsidRPr="00AC7756">
              <w:t>±</w:t>
            </w:r>
            <w:r w:rsidRPr="00AC7756">
              <w:rPr>
                <w:rFonts w:ascii="Times New Roman" w:hAnsi="Times New Roman" w:cs="Times New Roman"/>
              </w:rPr>
              <w:t>75x45 cm size, good quality, thick and absorbent, preferably white/blue/pink colors, fixed dye, not containing harmful or dangerous substances.</w:t>
            </w:r>
          </w:p>
        </w:tc>
        <w:tc>
          <w:tcPr>
            <w:tcW w:w="1170" w:type="dxa"/>
          </w:tcPr>
          <w:p w:rsidR="009A0E86" w:rsidRPr="009A0E86" w:rsidRDefault="009A0E86" w:rsidP="009A0E86">
            <w:pPr>
              <w:ind w:left="0" w:hanging="2"/>
              <w:jc w:val="center"/>
              <w:rPr>
                <w:rFonts w:ascii="Times New Roman" w:eastAsia="Times New Roman" w:hAnsi="Times New Roman" w:cs="Times New Roman"/>
                <w:b/>
              </w:rPr>
            </w:pPr>
            <w:r w:rsidRPr="009A0E86">
              <w:rPr>
                <w:rFonts w:ascii="Times New Roman" w:eastAsia="Times New Roman" w:hAnsi="Times New Roman" w:cs="Times New Roman"/>
                <w:b/>
              </w:rPr>
              <w:t>Each</w:t>
            </w:r>
          </w:p>
        </w:tc>
        <w:tc>
          <w:tcPr>
            <w:tcW w:w="1080" w:type="dxa"/>
          </w:tcPr>
          <w:p w:rsidR="009A0E86" w:rsidRPr="009A0E86" w:rsidRDefault="009A0E86" w:rsidP="009A0E86">
            <w:pPr>
              <w:ind w:left="0" w:hanging="2"/>
              <w:jc w:val="center"/>
              <w:rPr>
                <w:rFonts w:ascii="Times New Roman" w:eastAsia="Times New Roman" w:hAnsi="Times New Roman" w:cs="Times New Roman"/>
                <w:b/>
              </w:rPr>
            </w:pPr>
            <w:r w:rsidRPr="009A0E86">
              <w:rPr>
                <w:rFonts w:ascii="Times New Roman" w:eastAsia="Times New Roman" w:hAnsi="Times New Roman" w:cs="Times New Roman"/>
                <w:b/>
              </w:rPr>
              <w:t>1</w:t>
            </w:r>
          </w:p>
        </w:tc>
      </w:tr>
      <w:tr w:rsidR="009A0E86">
        <w:tc>
          <w:tcPr>
            <w:tcW w:w="688" w:type="dxa"/>
          </w:tcPr>
          <w:p w:rsidR="009A0E86" w:rsidRDefault="009A0E86" w:rsidP="009A0E86">
            <w:pPr>
              <w:ind w:left="0" w:hanging="2"/>
              <w:jc w:val="center"/>
              <w:rPr>
                <w:rFonts w:ascii="Times New Roman" w:eastAsia="Times New Roman" w:hAnsi="Times New Roman" w:cs="Times New Roman"/>
              </w:rPr>
            </w:pPr>
            <w:r>
              <w:rPr>
                <w:rFonts w:ascii="Times New Roman" w:eastAsia="Times New Roman" w:hAnsi="Times New Roman" w:cs="Times New Roman"/>
              </w:rPr>
              <w:t>2</w:t>
            </w:r>
          </w:p>
        </w:tc>
        <w:tc>
          <w:tcPr>
            <w:tcW w:w="1760" w:type="dxa"/>
          </w:tcPr>
          <w:p w:rsidR="009A0E86" w:rsidRDefault="009A0E86" w:rsidP="009A0E86">
            <w:pPr>
              <w:pBdr>
                <w:top w:val="nil"/>
                <w:left w:val="nil"/>
                <w:bottom w:val="nil"/>
                <w:right w:val="nil"/>
                <w:between w:val="nil"/>
              </w:pBdr>
              <w:ind w:left="0" w:hanging="2"/>
              <w:rPr>
                <w:rFonts w:ascii="Times New Roman" w:eastAsia="Times New Roman" w:hAnsi="Times New Roman" w:cs="Times New Roman"/>
                <w:color w:val="000000"/>
              </w:rPr>
            </w:pPr>
            <w:r>
              <w:rPr>
                <w:rFonts w:ascii="Times New Roman" w:eastAsia="Times New Roman" w:hAnsi="Times New Roman" w:cs="Times New Roman"/>
                <w:color w:val="000000"/>
              </w:rPr>
              <w:t>Wet tissues</w:t>
            </w:r>
          </w:p>
        </w:tc>
        <w:tc>
          <w:tcPr>
            <w:tcW w:w="5130" w:type="dxa"/>
          </w:tcPr>
          <w:p w:rsidR="009A0E86" w:rsidRPr="00AC7756" w:rsidRDefault="009A0E86" w:rsidP="009A0E86">
            <w:pPr>
              <w:autoSpaceDE w:val="0"/>
              <w:autoSpaceDN w:val="0"/>
              <w:adjustRightInd w:val="0"/>
              <w:spacing w:after="0" w:line="240" w:lineRule="auto"/>
              <w:ind w:left="0" w:hanging="2"/>
              <w:rPr>
                <w:rFonts w:ascii="Times New Roman" w:hAnsi="Times New Roman" w:cs="Times New Roman"/>
              </w:rPr>
            </w:pPr>
            <w:r w:rsidRPr="00AC7756">
              <w:rPr>
                <w:rFonts w:ascii="Times New Roman" w:hAnsi="Times New Roman" w:cs="Times New Roman"/>
              </w:rPr>
              <w:t>2 packs of wet tissues, household, antibacterial, hypoallergenic skin cleaning wet wipes, non-woven, soft, thick material, without alcohol, preferred sheet size 18 x18 cm, 30 pcs packaging, refill pack, unscented, free of harmful chemicals including free of parabens, sulfates and dyes.</w:t>
            </w:r>
          </w:p>
        </w:tc>
        <w:tc>
          <w:tcPr>
            <w:tcW w:w="1170" w:type="dxa"/>
          </w:tcPr>
          <w:p w:rsidR="009A0E86" w:rsidRDefault="009A0E86" w:rsidP="009A0E86">
            <w:pPr>
              <w:pBdr>
                <w:top w:val="nil"/>
                <w:left w:val="nil"/>
                <w:bottom w:val="nil"/>
                <w:right w:val="nil"/>
                <w:between w:val="nil"/>
              </w:pBdr>
              <w:ind w:left="0" w:hanging="2"/>
              <w:jc w:val="center"/>
              <w:rPr>
                <w:rFonts w:ascii="Times New Roman" w:eastAsia="Times New Roman" w:hAnsi="Times New Roman" w:cs="Times New Roman"/>
                <w:color w:val="000000"/>
              </w:rPr>
            </w:pPr>
            <w:r>
              <w:rPr>
                <w:rFonts w:ascii="Times New Roman" w:eastAsia="Times New Roman" w:hAnsi="Times New Roman" w:cs="Times New Roman"/>
                <w:b/>
                <w:color w:val="000000"/>
                <w:sz w:val="20"/>
                <w:szCs w:val="20"/>
              </w:rPr>
              <w:t>Pack</w:t>
            </w:r>
          </w:p>
        </w:tc>
        <w:tc>
          <w:tcPr>
            <w:tcW w:w="1080" w:type="dxa"/>
          </w:tcPr>
          <w:p w:rsidR="009A0E86" w:rsidRDefault="009A0E86" w:rsidP="009A0E86">
            <w:pPr>
              <w:pBdr>
                <w:top w:val="nil"/>
                <w:left w:val="nil"/>
                <w:bottom w:val="nil"/>
                <w:right w:val="nil"/>
                <w:between w:val="nil"/>
              </w:pBdr>
              <w:ind w:left="0" w:hanging="2"/>
              <w:jc w:val="center"/>
              <w:rPr>
                <w:rFonts w:ascii="Times New Roman" w:eastAsia="Times New Roman" w:hAnsi="Times New Roman" w:cs="Times New Roman"/>
                <w:color w:val="000000"/>
              </w:rPr>
            </w:pPr>
            <w:r>
              <w:rPr>
                <w:rFonts w:ascii="Times New Roman" w:eastAsia="Times New Roman" w:hAnsi="Times New Roman" w:cs="Times New Roman"/>
                <w:b/>
                <w:color w:val="000000"/>
              </w:rPr>
              <w:t>2</w:t>
            </w:r>
          </w:p>
        </w:tc>
      </w:tr>
      <w:tr w:rsidR="009A0E86">
        <w:tc>
          <w:tcPr>
            <w:tcW w:w="688" w:type="dxa"/>
          </w:tcPr>
          <w:p w:rsidR="009A0E86" w:rsidRDefault="009A0E86" w:rsidP="009A0E86">
            <w:pPr>
              <w:ind w:left="0" w:hanging="2"/>
              <w:jc w:val="center"/>
              <w:rPr>
                <w:rFonts w:ascii="Times New Roman" w:eastAsia="Times New Roman" w:hAnsi="Times New Roman" w:cs="Times New Roman"/>
              </w:rPr>
            </w:pPr>
            <w:r>
              <w:rPr>
                <w:rFonts w:ascii="Times New Roman" w:eastAsia="Times New Roman" w:hAnsi="Times New Roman" w:cs="Times New Roman"/>
              </w:rPr>
              <w:t>3</w:t>
            </w:r>
          </w:p>
        </w:tc>
        <w:tc>
          <w:tcPr>
            <w:tcW w:w="1760" w:type="dxa"/>
          </w:tcPr>
          <w:p w:rsidR="009A0E86" w:rsidRDefault="009A0E86" w:rsidP="009A0E86">
            <w:pPr>
              <w:ind w:leftChars="0" w:left="0" w:firstLineChars="0" w:firstLine="0"/>
              <w:rPr>
                <w:rFonts w:ascii="Times New Roman" w:eastAsia="Times New Roman" w:hAnsi="Times New Roman" w:cs="Times New Roman"/>
              </w:rPr>
            </w:pPr>
            <w:r>
              <w:rPr>
                <w:rFonts w:ascii="Times New Roman" w:eastAsia="Times New Roman" w:hAnsi="Times New Roman" w:cs="Times New Roman"/>
              </w:rPr>
              <w:t>Table tissue</w:t>
            </w:r>
          </w:p>
        </w:tc>
        <w:tc>
          <w:tcPr>
            <w:tcW w:w="5130" w:type="dxa"/>
          </w:tcPr>
          <w:p w:rsidR="009A0E86" w:rsidRPr="00AC7756" w:rsidRDefault="009A0E86" w:rsidP="009A0E86">
            <w:pPr>
              <w:autoSpaceDE w:val="0"/>
              <w:autoSpaceDN w:val="0"/>
              <w:adjustRightInd w:val="0"/>
              <w:spacing w:after="0" w:line="240" w:lineRule="auto"/>
              <w:ind w:left="0" w:hanging="2"/>
              <w:rPr>
                <w:rFonts w:ascii="Times New Roman" w:hAnsi="Times New Roman" w:cs="Times New Roman"/>
              </w:rPr>
            </w:pPr>
            <w:r w:rsidRPr="00AC7756">
              <w:rPr>
                <w:rFonts w:ascii="Times New Roman" w:hAnsi="Times New Roman" w:cs="Times New Roman"/>
              </w:rPr>
              <w:t>1 pack of table tissue, household, +100 sheets - 1 ply packaging, white, 100% virgin pulp. Free of harmful or dangerous substances.</w:t>
            </w:r>
          </w:p>
        </w:tc>
        <w:tc>
          <w:tcPr>
            <w:tcW w:w="1170" w:type="dxa"/>
          </w:tcPr>
          <w:p w:rsidR="009A0E86" w:rsidRDefault="009A0E86" w:rsidP="009A0E86">
            <w:pPr>
              <w:pBdr>
                <w:top w:val="nil"/>
                <w:left w:val="nil"/>
                <w:bottom w:val="nil"/>
                <w:right w:val="nil"/>
                <w:between w:val="nil"/>
              </w:pBdr>
              <w:ind w:left="0" w:hanging="2"/>
              <w:jc w:val="center"/>
              <w:rPr>
                <w:rFonts w:ascii="Times New Roman" w:eastAsia="Times New Roman" w:hAnsi="Times New Roman" w:cs="Times New Roman"/>
                <w:color w:val="000000"/>
              </w:rPr>
            </w:pPr>
            <w:r>
              <w:rPr>
                <w:rFonts w:ascii="Times New Roman" w:eastAsia="Times New Roman" w:hAnsi="Times New Roman" w:cs="Times New Roman"/>
                <w:b/>
                <w:color w:val="000000"/>
                <w:sz w:val="20"/>
                <w:szCs w:val="20"/>
              </w:rPr>
              <w:t>Pack</w:t>
            </w:r>
          </w:p>
        </w:tc>
        <w:tc>
          <w:tcPr>
            <w:tcW w:w="1080" w:type="dxa"/>
          </w:tcPr>
          <w:p w:rsidR="009A0E86" w:rsidRDefault="009A0E86" w:rsidP="009A0E86">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9A0E86">
        <w:tc>
          <w:tcPr>
            <w:tcW w:w="688" w:type="dxa"/>
          </w:tcPr>
          <w:p w:rsidR="009A0E86" w:rsidRDefault="009A0E86" w:rsidP="009A0E86">
            <w:pPr>
              <w:ind w:left="0" w:hanging="2"/>
              <w:jc w:val="center"/>
              <w:rPr>
                <w:rFonts w:ascii="Times New Roman" w:eastAsia="Times New Roman" w:hAnsi="Times New Roman" w:cs="Times New Roman"/>
              </w:rPr>
            </w:pPr>
            <w:r>
              <w:rPr>
                <w:rFonts w:ascii="Times New Roman" w:eastAsia="Times New Roman" w:hAnsi="Times New Roman" w:cs="Times New Roman"/>
              </w:rPr>
              <w:t>4</w:t>
            </w:r>
          </w:p>
        </w:tc>
        <w:tc>
          <w:tcPr>
            <w:tcW w:w="1760" w:type="dxa"/>
          </w:tcPr>
          <w:p w:rsidR="009A0E86" w:rsidRDefault="009A0E86" w:rsidP="009A0E86">
            <w:pPr>
              <w:ind w:left="0" w:hanging="2"/>
              <w:rPr>
                <w:rFonts w:ascii="Times New Roman" w:eastAsia="Times New Roman" w:hAnsi="Times New Roman" w:cs="Times New Roman"/>
              </w:rPr>
            </w:pPr>
            <w:r>
              <w:rPr>
                <w:rFonts w:ascii="Times New Roman" w:eastAsia="Times New Roman" w:hAnsi="Times New Roman" w:cs="Times New Roman"/>
              </w:rPr>
              <w:t>Toothbrush</w:t>
            </w:r>
          </w:p>
        </w:tc>
        <w:tc>
          <w:tcPr>
            <w:tcW w:w="5130" w:type="dxa"/>
          </w:tcPr>
          <w:p w:rsidR="009A0E86" w:rsidRPr="00AC7756" w:rsidRDefault="009A0E86" w:rsidP="009A0E86">
            <w:pPr>
              <w:autoSpaceDE w:val="0"/>
              <w:autoSpaceDN w:val="0"/>
              <w:adjustRightInd w:val="0"/>
              <w:spacing w:after="0" w:line="240" w:lineRule="auto"/>
              <w:ind w:left="0" w:hanging="2"/>
              <w:rPr>
                <w:rFonts w:ascii="Times New Roman" w:hAnsi="Times New Roman" w:cs="Times New Roman"/>
              </w:rPr>
            </w:pPr>
            <w:r w:rsidRPr="00AC7756">
              <w:rPr>
                <w:rFonts w:ascii="Times New Roman" w:hAnsi="Times New Roman" w:cs="Times New Roman"/>
              </w:rPr>
              <w:t>1 toothbrush, soft, adult use, strong plastic handle, strong plastic toothbrush, medium hardness nylon bristle, individually wrapped. Bristles must be free of sharp or jagged edges and endpoints. The bristles must not fall out with normal use. All the toothbrush components are safe for use.</w:t>
            </w:r>
          </w:p>
        </w:tc>
        <w:tc>
          <w:tcPr>
            <w:tcW w:w="1170" w:type="dxa"/>
          </w:tcPr>
          <w:p w:rsidR="009A0E86" w:rsidRDefault="009A0E86" w:rsidP="009A0E86">
            <w:pPr>
              <w:ind w:left="0" w:hanging="2"/>
              <w:jc w:val="center"/>
              <w:rPr>
                <w:rFonts w:ascii="Times New Roman" w:eastAsia="Times New Roman" w:hAnsi="Times New Roman" w:cs="Times New Roman"/>
              </w:rPr>
            </w:pPr>
            <w:r>
              <w:rPr>
                <w:rFonts w:ascii="Times New Roman" w:eastAsia="Times New Roman" w:hAnsi="Times New Roman" w:cs="Times New Roman"/>
                <w:b/>
              </w:rPr>
              <w:t>Each</w:t>
            </w:r>
          </w:p>
        </w:tc>
        <w:tc>
          <w:tcPr>
            <w:tcW w:w="1080" w:type="dxa"/>
          </w:tcPr>
          <w:p w:rsidR="009A0E86" w:rsidRDefault="009A0E86" w:rsidP="009A0E86">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9A0E86">
        <w:tc>
          <w:tcPr>
            <w:tcW w:w="688" w:type="dxa"/>
          </w:tcPr>
          <w:p w:rsidR="009A0E86" w:rsidRDefault="009A0E86" w:rsidP="009A0E86">
            <w:pPr>
              <w:ind w:left="0" w:hanging="2"/>
              <w:jc w:val="center"/>
              <w:rPr>
                <w:rFonts w:ascii="Times New Roman" w:eastAsia="Times New Roman" w:hAnsi="Times New Roman" w:cs="Times New Roman"/>
              </w:rPr>
            </w:pPr>
            <w:r>
              <w:rPr>
                <w:rFonts w:ascii="Times New Roman" w:eastAsia="Times New Roman" w:hAnsi="Times New Roman" w:cs="Times New Roman"/>
              </w:rPr>
              <w:t>5</w:t>
            </w:r>
          </w:p>
        </w:tc>
        <w:tc>
          <w:tcPr>
            <w:tcW w:w="1760" w:type="dxa"/>
          </w:tcPr>
          <w:p w:rsidR="009A0E86" w:rsidRDefault="009A0E86" w:rsidP="009A0E86">
            <w:pPr>
              <w:ind w:left="0" w:hanging="2"/>
              <w:rPr>
                <w:rFonts w:ascii="Times New Roman" w:eastAsia="Times New Roman" w:hAnsi="Times New Roman" w:cs="Times New Roman"/>
              </w:rPr>
            </w:pPr>
            <w:r>
              <w:rPr>
                <w:rFonts w:ascii="Times New Roman" w:hAnsi="Times New Roman" w:cs="Times New Roman"/>
              </w:rPr>
              <w:t>Toothpaste tube (30-50g)</w:t>
            </w:r>
          </w:p>
        </w:tc>
        <w:tc>
          <w:tcPr>
            <w:tcW w:w="5130" w:type="dxa"/>
          </w:tcPr>
          <w:p w:rsidR="009A0E86" w:rsidRPr="00C02253" w:rsidRDefault="009A0E86" w:rsidP="009A0E86">
            <w:pPr>
              <w:autoSpaceDE w:val="0"/>
              <w:autoSpaceDN w:val="0"/>
              <w:adjustRightInd w:val="0"/>
              <w:spacing w:after="0" w:line="240" w:lineRule="auto"/>
              <w:ind w:left="0" w:hanging="2"/>
              <w:rPr>
                <w:rFonts w:ascii="Times New Roman" w:hAnsi="Times New Roman" w:cs="Times New Roman"/>
              </w:rPr>
            </w:pPr>
            <w:r w:rsidRPr="00AC7756">
              <w:rPr>
                <w:rFonts w:ascii="Times New Roman" w:hAnsi="Times New Roman" w:cs="Times New Roman"/>
              </w:rPr>
              <w:t xml:space="preserve">1 toothpaste tube, 30-50g, concentrated paste, with fluoride, free of parabens. Neutral flavor. The toothpaste shall be free of lumps or particles which are palpable in the mouth as separates or discrete particles. The toothpaste shall not segregate, ferment or </w:t>
            </w:r>
            <w:r w:rsidRPr="00AC7756">
              <w:rPr>
                <w:rFonts w:ascii="Times New Roman" w:hAnsi="Times New Roman" w:cs="Times New Roman"/>
              </w:rPr>
              <w:lastRenderedPageBreak/>
              <w:t>physically deteriorate during normal conditions of storage or use. The bulk of the toothpaste shall extrude from the tube in form of a continuous mass with the application of normal force. The toothpaste shall be packed in collapsible tubes or any other suitable material which shall not corrode, deteriorate or cause contamination of the tooth paste during normal conditions of storage. Remaining shelf life of 80% or 18 months, whichever is greater.</w:t>
            </w:r>
          </w:p>
        </w:tc>
        <w:tc>
          <w:tcPr>
            <w:tcW w:w="1170" w:type="dxa"/>
          </w:tcPr>
          <w:p w:rsidR="009A0E86" w:rsidRDefault="006150DB" w:rsidP="009A0E86">
            <w:pPr>
              <w:ind w:left="0" w:hanging="2"/>
              <w:jc w:val="center"/>
              <w:rPr>
                <w:rFonts w:ascii="Times New Roman" w:eastAsia="Times New Roman" w:hAnsi="Times New Roman" w:cs="Times New Roman"/>
              </w:rPr>
            </w:pPr>
            <w:r>
              <w:rPr>
                <w:rFonts w:ascii="Times New Roman" w:eastAsia="Times New Roman" w:hAnsi="Times New Roman" w:cs="Times New Roman"/>
                <w:b/>
              </w:rPr>
              <w:lastRenderedPageBreak/>
              <w:t>Tube</w:t>
            </w:r>
          </w:p>
        </w:tc>
        <w:tc>
          <w:tcPr>
            <w:tcW w:w="1080" w:type="dxa"/>
          </w:tcPr>
          <w:p w:rsidR="009A0E86" w:rsidRDefault="006150DB" w:rsidP="009A0E86">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9A0E86">
        <w:tc>
          <w:tcPr>
            <w:tcW w:w="688" w:type="dxa"/>
          </w:tcPr>
          <w:p w:rsidR="009A0E86" w:rsidRDefault="009A0E86" w:rsidP="009A0E86">
            <w:pPr>
              <w:ind w:left="0" w:hanging="2"/>
              <w:jc w:val="center"/>
              <w:rPr>
                <w:rFonts w:ascii="Times New Roman" w:eastAsia="Times New Roman" w:hAnsi="Times New Roman" w:cs="Times New Roman"/>
              </w:rPr>
            </w:pPr>
            <w:r>
              <w:rPr>
                <w:rFonts w:ascii="Times New Roman" w:eastAsia="Times New Roman" w:hAnsi="Times New Roman" w:cs="Times New Roman"/>
              </w:rPr>
              <w:lastRenderedPageBreak/>
              <w:t>6</w:t>
            </w:r>
          </w:p>
        </w:tc>
        <w:tc>
          <w:tcPr>
            <w:tcW w:w="1760" w:type="dxa"/>
          </w:tcPr>
          <w:p w:rsidR="009A0E86" w:rsidRDefault="006150DB" w:rsidP="009A0E86">
            <w:pPr>
              <w:ind w:left="0" w:hanging="2"/>
              <w:rPr>
                <w:rFonts w:ascii="Times New Roman" w:eastAsia="Times New Roman" w:hAnsi="Times New Roman" w:cs="Times New Roman"/>
              </w:rPr>
            </w:pPr>
            <w:r>
              <w:rPr>
                <w:rFonts w:ascii="Times New Roman" w:eastAsia="Times New Roman" w:hAnsi="Times New Roman" w:cs="Times New Roman"/>
              </w:rPr>
              <w:t xml:space="preserve">Hand soap </w:t>
            </w:r>
          </w:p>
        </w:tc>
        <w:tc>
          <w:tcPr>
            <w:tcW w:w="5130" w:type="dxa"/>
          </w:tcPr>
          <w:p w:rsidR="009A0E86" w:rsidRPr="00AC7756" w:rsidRDefault="009A0E86" w:rsidP="009A0E86">
            <w:pPr>
              <w:autoSpaceDE w:val="0"/>
              <w:autoSpaceDN w:val="0"/>
              <w:adjustRightInd w:val="0"/>
              <w:spacing w:after="0" w:line="240" w:lineRule="auto"/>
              <w:ind w:left="0" w:hanging="2"/>
              <w:jc w:val="both"/>
              <w:rPr>
                <w:rFonts w:ascii="Times New Roman" w:hAnsi="Times New Roman" w:cs="Times New Roman"/>
              </w:rPr>
            </w:pPr>
            <w:r w:rsidRPr="00AC7756">
              <w:rPr>
                <w:rFonts w:ascii="Times New Roman" w:hAnsi="Times New Roman" w:cs="Times New Roman"/>
              </w:rPr>
              <w:t xml:space="preserve">2 hand soap bars, 100g, individually wrapped, good quality, hypoallergenic, unscented, antibacterial, long durability (does not melt easily), Expired date minimum 2 (two) </w:t>
            </w:r>
            <w:r>
              <w:rPr>
                <w:rFonts w:ascii="Times New Roman" w:hAnsi="Times New Roman" w:cs="Times New Roman"/>
              </w:rPr>
              <w:t>years after confirmation order.</w:t>
            </w:r>
          </w:p>
        </w:tc>
        <w:tc>
          <w:tcPr>
            <w:tcW w:w="1170" w:type="dxa"/>
          </w:tcPr>
          <w:p w:rsidR="009A0E86" w:rsidRDefault="009A0E86" w:rsidP="009A0E86">
            <w:pPr>
              <w:ind w:left="0" w:hanging="2"/>
              <w:jc w:val="center"/>
              <w:rPr>
                <w:rFonts w:ascii="Times New Roman" w:eastAsia="Times New Roman" w:hAnsi="Times New Roman" w:cs="Times New Roman"/>
              </w:rPr>
            </w:pPr>
            <w:r>
              <w:rPr>
                <w:rFonts w:ascii="Times New Roman" w:eastAsia="Times New Roman" w:hAnsi="Times New Roman" w:cs="Times New Roman"/>
                <w:b/>
              </w:rPr>
              <w:t>Bar</w:t>
            </w:r>
          </w:p>
        </w:tc>
        <w:tc>
          <w:tcPr>
            <w:tcW w:w="1080" w:type="dxa"/>
          </w:tcPr>
          <w:p w:rsidR="009A0E86" w:rsidRDefault="009A0E86" w:rsidP="009A0E86">
            <w:pPr>
              <w:ind w:left="0" w:hanging="2"/>
              <w:jc w:val="center"/>
              <w:rPr>
                <w:rFonts w:ascii="Times New Roman" w:eastAsia="Times New Roman" w:hAnsi="Times New Roman" w:cs="Times New Roman"/>
              </w:rPr>
            </w:pPr>
            <w:r>
              <w:rPr>
                <w:rFonts w:ascii="Times New Roman" w:eastAsia="Times New Roman" w:hAnsi="Times New Roman" w:cs="Times New Roman"/>
                <w:b/>
              </w:rPr>
              <w:t>2</w:t>
            </w:r>
          </w:p>
        </w:tc>
      </w:tr>
      <w:tr w:rsidR="009A0E86">
        <w:tc>
          <w:tcPr>
            <w:tcW w:w="688" w:type="dxa"/>
          </w:tcPr>
          <w:p w:rsidR="009A0E86" w:rsidRDefault="009A0E86" w:rsidP="009A0E86">
            <w:pPr>
              <w:ind w:left="0" w:hanging="2"/>
              <w:jc w:val="center"/>
              <w:rPr>
                <w:rFonts w:ascii="Times New Roman" w:eastAsia="Times New Roman" w:hAnsi="Times New Roman" w:cs="Times New Roman"/>
              </w:rPr>
            </w:pPr>
            <w:r>
              <w:rPr>
                <w:rFonts w:ascii="Times New Roman" w:eastAsia="Times New Roman" w:hAnsi="Times New Roman" w:cs="Times New Roman"/>
              </w:rPr>
              <w:t>7</w:t>
            </w:r>
          </w:p>
        </w:tc>
        <w:tc>
          <w:tcPr>
            <w:tcW w:w="1760" w:type="dxa"/>
          </w:tcPr>
          <w:p w:rsidR="009A0E86" w:rsidRDefault="006150DB" w:rsidP="009A0E86">
            <w:pPr>
              <w:ind w:left="0" w:hanging="2"/>
              <w:rPr>
                <w:rFonts w:ascii="Times New Roman" w:eastAsia="Times New Roman" w:hAnsi="Times New Roman" w:cs="Times New Roman"/>
              </w:rPr>
            </w:pPr>
            <w:r>
              <w:rPr>
                <w:rFonts w:ascii="Times New Roman" w:eastAsia="Times New Roman" w:hAnsi="Times New Roman" w:cs="Times New Roman"/>
              </w:rPr>
              <w:t>Laundry powder</w:t>
            </w:r>
            <w:r w:rsidR="00692753">
              <w:rPr>
                <w:rFonts w:ascii="Times New Roman" w:eastAsia="Times New Roman" w:hAnsi="Times New Roman" w:cs="Times New Roman"/>
              </w:rPr>
              <w:t xml:space="preserve"> (400g)</w:t>
            </w:r>
          </w:p>
        </w:tc>
        <w:tc>
          <w:tcPr>
            <w:tcW w:w="5130" w:type="dxa"/>
          </w:tcPr>
          <w:p w:rsidR="009A0E86" w:rsidRPr="00AC7756" w:rsidRDefault="009A0E86" w:rsidP="009A0E86">
            <w:pPr>
              <w:widowControl w:val="0"/>
              <w:pBdr>
                <w:top w:val="nil"/>
                <w:left w:val="nil"/>
                <w:bottom w:val="nil"/>
                <w:right w:val="nil"/>
                <w:between w:val="nil"/>
              </w:pBdr>
              <w:spacing w:after="0" w:line="240" w:lineRule="auto"/>
              <w:ind w:left="0" w:hanging="2"/>
              <w:jc w:val="both"/>
              <w:rPr>
                <w:rFonts w:ascii="Times New Roman" w:hAnsi="Times New Roman" w:cs="Times New Roman"/>
              </w:rPr>
            </w:pPr>
            <w:r w:rsidRPr="00AC7756">
              <w:rPr>
                <w:rFonts w:ascii="Times New Roman" w:hAnsi="Times New Roman" w:cs="Times New Roman"/>
              </w:rPr>
              <w:t>1 pack of laundry pow</w:t>
            </w:r>
            <w:r w:rsidR="006150DB">
              <w:rPr>
                <w:rFonts w:ascii="Times New Roman" w:hAnsi="Times New Roman" w:cs="Times New Roman"/>
              </w:rPr>
              <w:t>d</w:t>
            </w:r>
            <w:r w:rsidRPr="00AC7756">
              <w:rPr>
                <w:rFonts w:ascii="Times New Roman" w:hAnsi="Times New Roman" w:cs="Times New Roman"/>
              </w:rPr>
              <w:t xml:space="preserve">er, 400g minimum per pack, for washing laundry by hand; water resistant package (i.e. made of sturdy material, bio plastic bag or similar, a carton pack with bio plastic bag insert, or with protective lamination of the carton); preferred </w:t>
            </w:r>
            <w:proofErr w:type="spellStart"/>
            <w:r w:rsidRPr="00AC7756">
              <w:rPr>
                <w:rFonts w:ascii="Times New Roman" w:hAnsi="Times New Roman" w:cs="Times New Roman"/>
              </w:rPr>
              <w:t>resealable</w:t>
            </w:r>
            <w:proofErr w:type="spellEnd"/>
            <w:r w:rsidRPr="00AC7756">
              <w:rPr>
                <w:rFonts w:ascii="Times New Roman" w:hAnsi="Times New Roman" w:cs="Times New Roman"/>
              </w:rPr>
              <w:t xml:space="preserve"> bag.</w:t>
            </w:r>
          </w:p>
          <w:p w:rsidR="009A0E86" w:rsidRPr="00AC7756" w:rsidRDefault="009A0E86" w:rsidP="009A0E86">
            <w:pPr>
              <w:widowControl w:val="0"/>
              <w:pBdr>
                <w:top w:val="nil"/>
                <w:left w:val="nil"/>
                <w:bottom w:val="nil"/>
                <w:right w:val="nil"/>
                <w:between w:val="nil"/>
              </w:pBdr>
              <w:spacing w:after="0" w:line="240" w:lineRule="auto"/>
              <w:ind w:left="0" w:hanging="2"/>
              <w:jc w:val="both"/>
              <w:rPr>
                <w:rFonts w:ascii="Times New Roman" w:hAnsi="Times New Roman" w:cs="Times New Roman"/>
              </w:rPr>
            </w:pPr>
            <w:r w:rsidRPr="00AC7756">
              <w:rPr>
                <w:rFonts w:ascii="Times New Roman" w:hAnsi="Times New Roman" w:cs="Times New Roman"/>
              </w:rPr>
              <w:t>Not containing mercury or any other toxic substance, not harmful or causing allergy for hands. The offer shall detail the number of standard washes possible per pack in relation to a specific weight of laundry. Expired date minimum 2 (two) years after confirmation order</w:t>
            </w:r>
          </w:p>
        </w:tc>
        <w:tc>
          <w:tcPr>
            <w:tcW w:w="1170" w:type="dxa"/>
          </w:tcPr>
          <w:p w:rsidR="009A0E86" w:rsidRDefault="006150DB" w:rsidP="009A0E86">
            <w:pPr>
              <w:ind w:left="0" w:hanging="2"/>
              <w:jc w:val="center"/>
              <w:rPr>
                <w:rFonts w:ascii="Times New Roman" w:eastAsia="Times New Roman" w:hAnsi="Times New Roman" w:cs="Times New Roman"/>
              </w:rPr>
            </w:pPr>
            <w:r>
              <w:rPr>
                <w:rFonts w:ascii="Times New Roman" w:eastAsia="Times New Roman" w:hAnsi="Times New Roman" w:cs="Times New Roman"/>
                <w:b/>
              </w:rPr>
              <w:t>Pack</w:t>
            </w:r>
          </w:p>
        </w:tc>
        <w:tc>
          <w:tcPr>
            <w:tcW w:w="1080" w:type="dxa"/>
          </w:tcPr>
          <w:p w:rsidR="009A0E86" w:rsidRDefault="009A0E86" w:rsidP="009A0E86">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9A0E86">
        <w:tc>
          <w:tcPr>
            <w:tcW w:w="688" w:type="dxa"/>
          </w:tcPr>
          <w:p w:rsidR="009A0E86" w:rsidRDefault="009A0E86" w:rsidP="009A0E86">
            <w:pPr>
              <w:ind w:left="0" w:hanging="2"/>
              <w:jc w:val="center"/>
              <w:rPr>
                <w:rFonts w:ascii="Times New Roman" w:eastAsia="Times New Roman" w:hAnsi="Times New Roman" w:cs="Times New Roman"/>
              </w:rPr>
            </w:pPr>
            <w:r>
              <w:rPr>
                <w:rFonts w:ascii="Times New Roman" w:eastAsia="Times New Roman" w:hAnsi="Times New Roman" w:cs="Times New Roman"/>
              </w:rPr>
              <w:t>8</w:t>
            </w:r>
          </w:p>
        </w:tc>
        <w:tc>
          <w:tcPr>
            <w:tcW w:w="1760" w:type="dxa"/>
          </w:tcPr>
          <w:p w:rsidR="009A0E86" w:rsidRDefault="006150DB" w:rsidP="009A0E86">
            <w:pPr>
              <w:ind w:left="0" w:hanging="2"/>
              <w:rPr>
                <w:rFonts w:ascii="Times New Roman" w:eastAsia="Times New Roman" w:hAnsi="Times New Roman" w:cs="Times New Roman"/>
              </w:rPr>
            </w:pPr>
            <w:r>
              <w:rPr>
                <w:rFonts w:ascii="Times New Roman" w:eastAsia="Times New Roman" w:hAnsi="Times New Roman" w:cs="Times New Roman"/>
              </w:rPr>
              <w:t>Shampoo (300ml)</w:t>
            </w:r>
          </w:p>
        </w:tc>
        <w:tc>
          <w:tcPr>
            <w:tcW w:w="5130" w:type="dxa"/>
          </w:tcPr>
          <w:p w:rsidR="009A0E86" w:rsidRPr="00AC7756" w:rsidRDefault="009A0E86" w:rsidP="009A0E86">
            <w:pPr>
              <w:autoSpaceDE w:val="0"/>
              <w:autoSpaceDN w:val="0"/>
              <w:adjustRightInd w:val="0"/>
              <w:spacing w:after="0" w:line="240" w:lineRule="auto"/>
              <w:ind w:left="0" w:hanging="2"/>
              <w:rPr>
                <w:rFonts w:ascii="Times New Roman" w:hAnsi="Times New Roman" w:cs="Times New Roman"/>
              </w:rPr>
            </w:pPr>
            <w:r w:rsidRPr="00AC7756">
              <w:rPr>
                <w:rFonts w:ascii="Times New Roman" w:hAnsi="Times New Roman" w:cs="Times New Roman"/>
              </w:rPr>
              <w:t>1 shampoo, household, bottle of minimum 300ml, for adults. Must be suitable for children.</w:t>
            </w:r>
          </w:p>
          <w:p w:rsidR="009A0E86" w:rsidRPr="00AC7756" w:rsidRDefault="009A0E86" w:rsidP="009A0E86">
            <w:pPr>
              <w:autoSpaceDE w:val="0"/>
              <w:autoSpaceDN w:val="0"/>
              <w:adjustRightInd w:val="0"/>
              <w:spacing w:after="0" w:line="240" w:lineRule="auto"/>
              <w:ind w:left="0" w:hanging="2"/>
              <w:jc w:val="both"/>
              <w:rPr>
                <w:rFonts w:ascii="Times New Roman" w:hAnsi="Times New Roman" w:cs="Times New Roman"/>
              </w:rPr>
            </w:pPr>
            <w:r w:rsidRPr="00AC7756">
              <w:rPr>
                <w:rFonts w:ascii="Times New Roman" w:hAnsi="Times New Roman" w:cs="Times New Roman"/>
              </w:rPr>
              <w:t>For normal hair.  Hypoallergenic, PH neutral, not harmful to human and in particular not irritating to the eyes. Neutral scent. Expired date minimum 2 (two) years after confirma</w:t>
            </w:r>
            <w:r>
              <w:rPr>
                <w:rFonts w:ascii="Times New Roman" w:hAnsi="Times New Roman" w:cs="Times New Roman"/>
              </w:rPr>
              <w:t>tion order.</w:t>
            </w:r>
          </w:p>
        </w:tc>
        <w:tc>
          <w:tcPr>
            <w:tcW w:w="1170" w:type="dxa"/>
          </w:tcPr>
          <w:p w:rsidR="009A0E86" w:rsidRDefault="006150DB" w:rsidP="009A0E86">
            <w:pPr>
              <w:ind w:left="0" w:hanging="2"/>
              <w:jc w:val="center"/>
              <w:rPr>
                <w:rFonts w:ascii="Times New Roman" w:eastAsia="Times New Roman" w:hAnsi="Times New Roman" w:cs="Times New Roman"/>
              </w:rPr>
            </w:pPr>
            <w:r>
              <w:rPr>
                <w:rFonts w:ascii="Times New Roman" w:eastAsia="Times New Roman" w:hAnsi="Times New Roman" w:cs="Times New Roman"/>
                <w:b/>
              </w:rPr>
              <w:t>Bottle</w:t>
            </w:r>
          </w:p>
        </w:tc>
        <w:tc>
          <w:tcPr>
            <w:tcW w:w="1080" w:type="dxa"/>
          </w:tcPr>
          <w:p w:rsidR="009A0E86" w:rsidRDefault="006150DB" w:rsidP="009A0E86">
            <w:pPr>
              <w:ind w:left="0" w:hanging="2"/>
              <w:jc w:val="center"/>
              <w:rPr>
                <w:rFonts w:ascii="Times New Roman" w:eastAsia="Times New Roman" w:hAnsi="Times New Roman" w:cs="Times New Roman"/>
              </w:rPr>
            </w:pPr>
            <w:r>
              <w:rPr>
                <w:rFonts w:ascii="Times New Roman" w:eastAsia="Times New Roman" w:hAnsi="Times New Roman" w:cs="Times New Roman"/>
              </w:rPr>
              <w:t>1</w:t>
            </w:r>
          </w:p>
        </w:tc>
      </w:tr>
      <w:tr w:rsidR="006150DB">
        <w:tc>
          <w:tcPr>
            <w:tcW w:w="688"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rPr>
              <w:t>9</w:t>
            </w:r>
          </w:p>
        </w:tc>
        <w:tc>
          <w:tcPr>
            <w:tcW w:w="1760" w:type="dxa"/>
          </w:tcPr>
          <w:p w:rsidR="006150DB" w:rsidRDefault="006150DB" w:rsidP="006150DB">
            <w:pPr>
              <w:ind w:left="0" w:hanging="2"/>
              <w:rPr>
                <w:rFonts w:ascii="Times New Roman" w:eastAsia="Times New Roman" w:hAnsi="Times New Roman" w:cs="Times New Roman"/>
              </w:rPr>
            </w:pPr>
            <w:r w:rsidRPr="00AC7756">
              <w:rPr>
                <w:rFonts w:ascii="Times New Roman" w:hAnsi="Times New Roman" w:cs="Times New Roman"/>
              </w:rPr>
              <w:t>Women's underwear (panties)</w:t>
            </w:r>
          </w:p>
        </w:tc>
        <w:tc>
          <w:tcPr>
            <w:tcW w:w="5130" w:type="dxa"/>
          </w:tcPr>
          <w:p w:rsidR="006150DB" w:rsidRDefault="006150DB" w:rsidP="006150DB">
            <w:pPr>
              <w:pBdr>
                <w:top w:val="nil"/>
                <w:left w:val="nil"/>
                <w:bottom w:val="nil"/>
                <w:right w:val="nil"/>
                <w:between w:val="nil"/>
              </w:pBdr>
              <w:spacing w:after="120" w:line="240" w:lineRule="auto"/>
              <w:ind w:left="0" w:hanging="2"/>
              <w:rPr>
                <w:rFonts w:ascii="Times New Roman" w:eastAsia="Times New Roman" w:hAnsi="Times New Roman" w:cs="Times New Roman"/>
                <w:color w:val="000000"/>
              </w:rPr>
            </w:pPr>
            <w:r>
              <w:rPr>
                <w:rFonts w:ascii="Times New Roman" w:eastAsia="Times New Roman" w:hAnsi="Times New Roman" w:cs="Times New Roman"/>
                <w:color w:val="000000"/>
              </w:rPr>
              <w:t>Women's underwear (panties) of brief type with elastic waistband, elastic leg openings and crotch panel. Made of breathable and stretchable material. Not transparent. Made of 100% cotton. Not containing any allergic substances. Solid Color black or dark, fixed dye.</w:t>
            </w:r>
          </w:p>
          <w:p w:rsidR="006150DB" w:rsidRDefault="006150DB" w:rsidP="006150DB">
            <w:pPr>
              <w:pBdr>
                <w:top w:val="nil"/>
                <w:left w:val="nil"/>
                <w:bottom w:val="nil"/>
                <w:right w:val="nil"/>
                <w:between w:val="nil"/>
              </w:pBdr>
              <w:spacing w:after="60" w:line="240" w:lineRule="auto"/>
              <w:ind w:left="0" w:hanging="2"/>
              <w:rPr>
                <w:rFonts w:ascii="Times New Roman" w:eastAsia="Times New Roman" w:hAnsi="Times New Roman" w:cs="Times New Roman"/>
                <w:color w:val="000000"/>
              </w:rPr>
            </w:pPr>
            <w:r>
              <w:rPr>
                <w:rFonts w:ascii="Times New Roman" w:eastAsia="Times New Roman" w:hAnsi="Times New Roman" w:cs="Times New Roman"/>
                <w:color w:val="000000"/>
              </w:rPr>
              <w:t>01 medium size: US8, UK12, EU40 - waist 68cm-72cm, hips 95cm-100cm.</w:t>
            </w:r>
          </w:p>
          <w:p w:rsidR="006150DB" w:rsidRDefault="006150DB" w:rsidP="006150DB">
            <w:pPr>
              <w:pBdr>
                <w:top w:val="nil"/>
                <w:left w:val="nil"/>
                <w:bottom w:val="nil"/>
                <w:right w:val="nil"/>
                <w:between w:val="nil"/>
              </w:pBdr>
              <w:spacing w:after="6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rPr>
              <w:t>01 large size: US12, UK16, EU44 - waist 75 - 81 cm, hips 105-113 cm.</w:t>
            </w:r>
          </w:p>
        </w:tc>
        <w:tc>
          <w:tcPr>
            <w:tcW w:w="1170"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b/>
              </w:rPr>
              <w:t>Each</w:t>
            </w:r>
          </w:p>
        </w:tc>
        <w:tc>
          <w:tcPr>
            <w:tcW w:w="1080" w:type="dxa"/>
          </w:tcPr>
          <w:p w:rsidR="006150DB" w:rsidRPr="006150DB" w:rsidRDefault="006150DB" w:rsidP="006150DB">
            <w:pPr>
              <w:ind w:left="0" w:hanging="2"/>
              <w:jc w:val="center"/>
              <w:rPr>
                <w:rFonts w:ascii="Times New Roman" w:eastAsia="Times New Roman" w:hAnsi="Times New Roman" w:cs="Times New Roman"/>
                <w:b/>
              </w:rPr>
            </w:pPr>
            <w:r w:rsidRPr="006150DB">
              <w:rPr>
                <w:rFonts w:ascii="Times New Roman" w:eastAsia="Times New Roman" w:hAnsi="Times New Roman" w:cs="Times New Roman"/>
                <w:b/>
              </w:rPr>
              <w:t>2</w:t>
            </w:r>
          </w:p>
        </w:tc>
      </w:tr>
      <w:tr w:rsidR="006150DB">
        <w:tc>
          <w:tcPr>
            <w:tcW w:w="688"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760" w:type="dxa"/>
          </w:tcPr>
          <w:p w:rsidR="006150DB" w:rsidRDefault="006150DB" w:rsidP="006150DB">
            <w:pPr>
              <w:ind w:left="0" w:hanging="2"/>
              <w:rPr>
                <w:rFonts w:ascii="Times New Roman" w:eastAsia="Times New Roman" w:hAnsi="Times New Roman" w:cs="Times New Roman"/>
              </w:rPr>
            </w:pPr>
            <w:r>
              <w:rPr>
                <w:rFonts w:ascii="Times New Roman" w:eastAsia="Times New Roman" w:hAnsi="Times New Roman" w:cs="Times New Roman"/>
              </w:rPr>
              <w:t>Jacket</w:t>
            </w:r>
          </w:p>
        </w:tc>
        <w:tc>
          <w:tcPr>
            <w:tcW w:w="5130" w:type="dxa"/>
          </w:tcPr>
          <w:p w:rsidR="006150DB" w:rsidRPr="00AC7756" w:rsidRDefault="006150DB" w:rsidP="006150DB">
            <w:pPr>
              <w:pBdr>
                <w:top w:val="nil"/>
                <w:left w:val="nil"/>
                <w:bottom w:val="nil"/>
                <w:right w:val="nil"/>
                <w:between w:val="nil"/>
              </w:pBdr>
              <w:autoSpaceDE w:val="0"/>
              <w:autoSpaceDN w:val="0"/>
              <w:adjustRightInd w:val="0"/>
              <w:spacing w:after="0" w:line="240" w:lineRule="auto"/>
              <w:ind w:left="0" w:hanging="2"/>
              <w:jc w:val="both"/>
              <w:rPr>
                <w:rFonts w:ascii="Times New Roman" w:hAnsi="Times New Roman" w:cs="Times New Roman"/>
              </w:rPr>
            </w:pPr>
            <w:r w:rsidRPr="00AC7756">
              <w:rPr>
                <w:rFonts w:ascii="Times New Roman" w:hAnsi="Times New Roman" w:cs="Times New Roman"/>
              </w:rPr>
              <w:t>01 Warm Light 2-Layer Jacket, XL women size. Polyester/cotton. Front zipper, with hoodie, with pockets, 2-layer jacket, light, the polyester outer layer with water-repellent coating keeps out light rain, the cotton inner layer keeps warm, not containing any allergic substances, not containing harmful or dangerous substances. Light color</w:t>
            </w:r>
            <w:r>
              <w:rPr>
                <w:rFonts w:ascii="Times New Roman" w:hAnsi="Times New Roman" w:cs="Times New Roman"/>
              </w:rPr>
              <w:t xml:space="preserve">. </w:t>
            </w:r>
            <w:r w:rsidRPr="00D47158">
              <w:rPr>
                <w:rFonts w:ascii="Times New Roman" w:hAnsi="Times New Roman" w:cs="Times New Roman"/>
                <w:color w:val="FF0000"/>
                <w:shd w:val="clear" w:color="auto" w:fill="FFFFFF"/>
              </w:rPr>
              <w:t xml:space="preserve">Logo: UNFPA logo printed on front left chest. </w:t>
            </w:r>
            <w:r w:rsidRPr="00D47158">
              <w:rPr>
                <w:rFonts w:ascii="Times New Roman" w:hAnsi="Times New Roman" w:cs="Times New Roman"/>
                <w:color w:val="FF0000"/>
              </w:rPr>
              <w:t>Size: 6cm x 3.5cm</w:t>
            </w:r>
            <w:r>
              <w:rPr>
                <w:rFonts w:ascii="Times New Roman" w:hAnsi="Times New Roman" w:cs="Times New Roman"/>
                <w:color w:val="FF0000"/>
              </w:rPr>
              <w:t>.</w:t>
            </w:r>
          </w:p>
        </w:tc>
        <w:tc>
          <w:tcPr>
            <w:tcW w:w="1170"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b/>
              </w:rPr>
              <w:t>Each</w:t>
            </w:r>
          </w:p>
        </w:tc>
        <w:tc>
          <w:tcPr>
            <w:tcW w:w="1080"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6150DB">
        <w:tc>
          <w:tcPr>
            <w:tcW w:w="688"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rPr>
              <w:lastRenderedPageBreak/>
              <w:t>11</w:t>
            </w:r>
          </w:p>
        </w:tc>
        <w:tc>
          <w:tcPr>
            <w:tcW w:w="1760" w:type="dxa"/>
          </w:tcPr>
          <w:p w:rsidR="006150DB" w:rsidRDefault="006150DB" w:rsidP="006150DB">
            <w:pPr>
              <w:ind w:left="0" w:hanging="2"/>
              <w:rPr>
                <w:rFonts w:ascii="Times New Roman" w:eastAsia="Times New Roman" w:hAnsi="Times New Roman" w:cs="Times New Roman"/>
              </w:rPr>
            </w:pPr>
            <w:r>
              <w:rPr>
                <w:rFonts w:ascii="Times New Roman" w:eastAsia="Times New Roman" w:hAnsi="Times New Roman" w:cs="Times New Roman"/>
              </w:rPr>
              <w:t>Socks</w:t>
            </w:r>
          </w:p>
        </w:tc>
        <w:tc>
          <w:tcPr>
            <w:tcW w:w="5130" w:type="dxa"/>
          </w:tcPr>
          <w:p w:rsidR="006150DB" w:rsidRPr="00AC7756" w:rsidRDefault="006150DB" w:rsidP="006150DB">
            <w:pPr>
              <w:autoSpaceDE w:val="0"/>
              <w:autoSpaceDN w:val="0"/>
              <w:adjustRightInd w:val="0"/>
              <w:spacing w:after="0" w:line="240" w:lineRule="auto"/>
              <w:ind w:left="0" w:hanging="2"/>
              <w:jc w:val="both"/>
              <w:rPr>
                <w:rFonts w:ascii="Times New Roman" w:hAnsi="Times New Roman" w:cs="Times New Roman"/>
              </w:rPr>
            </w:pPr>
            <w:r w:rsidRPr="00AC7756">
              <w:rPr>
                <w:rFonts w:ascii="Times New Roman" w:hAnsi="Times New Roman" w:cs="Times New Roman"/>
              </w:rPr>
              <w:t>2 pairs of socks, 100% cotton, 1 medium and 1 large woman size, preferably white/light grey/pink/light blue colors, fixed dye good quality thick fabric, nontransparent, durable, skin friendly not containing any allergic substances.</w:t>
            </w:r>
          </w:p>
        </w:tc>
        <w:tc>
          <w:tcPr>
            <w:tcW w:w="1170"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b/>
              </w:rPr>
              <w:t>Pair</w:t>
            </w:r>
          </w:p>
        </w:tc>
        <w:tc>
          <w:tcPr>
            <w:tcW w:w="1080" w:type="dxa"/>
          </w:tcPr>
          <w:p w:rsidR="006150DB" w:rsidRPr="006150DB" w:rsidRDefault="006150DB" w:rsidP="006150DB">
            <w:pPr>
              <w:ind w:left="0" w:hanging="2"/>
              <w:jc w:val="center"/>
              <w:rPr>
                <w:rFonts w:ascii="Times New Roman" w:eastAsia="Times New Roman" w:hAnsi="Times New Roman" w:cs="Times New Roman"/>
                <w:b/>
              </w:rPr>
            </w:pPr>
            <w:r w:rsidRPr="006150DB">
              <w:rPr>
                <w:rFonts w:ascii="Times New Roman" w:eastAsia="Times New Roman" w:hAnsi="Times New Roman" w:cs="Times New Roman"/>
                <w:b/>
              </w:rPr>
              <w:t>2</w:t>
            </w:r>
          </w:p>
        </w:tc>
      </w:tr>
      <w:tr w:rsidR="006150DB">
        <w:tc>
          <w:tcPr>
            <w:tcW w:w="688"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rPr>
              <w:t>12</w:t>
            </w:r>
          </w:p>
        </w:tc>
        <w:tc>
          <w:tcPr>
            <w:tcW w:w="1760" w:type="dxa"/>
          </w:tcPr>
          <w:p w:rsidR="006150DB" w:rsidRDefault="006150DB" w:rsidP="006150DB">
            <w:pPr>
              <w:widowControl w:val="0"/>
              <w:pBdr>
                <w:top w:val="nil"/>
                <w:left w:val="nil"/>
                <w:bottom w:val="nil"/>
                <w:right w:val="nil"/>
                <w:between w:val="nil"/>
              </w:pBdr>
              <w:ind w:left="0" w:hanging="2"/>
              <w:rPr>
                <w:rFonts w:ascii="Times New Roman" w:eastAsia="Times New Roman" w:hAnsi="Times New Roman" w:cs="Times New Roman"/>
              </w:rPr>
            </w:pPr>
            <w:r>
              <w:rPr>
                <w:rFonts w:ascii="Times New Roman" w:eastAsia="Times New Roman" w:hAnsi="Times New Roman" w:cs="Times New Roman"/>
              </w:rPr>
              <w:t>Slippers</w:t>
            </w:r>
          </w:p>
        </w:tc>
        <w:tc>
          <w:tcPr>
            <w:tcW w:w="5130" w:type="dxa"/>
          </w:tcPr>
          <w:p w:rsidR="006150DB" w:rsidRPr="00103404" w:rsidRDefault="006150DB" w:rsidP="006150DB">
            <w:pPr>
              <w:pBdr>
                <w:top w:val="nil"/>
                <w:left w:val="nil"/>
                <w:bottom w:val="nil"/>
                <w:right w:val="nil"/>
                <w:between w:val="nil"/>
              </w:pBdr>
              <w:autoSpaceDE w:val="0"/>
              <w:autoSpaceDN w:val="0"/>
              <w:adjustRightInd w:val="0"/>
              <w:spacing w:after="0" w:line="240" w:lineRule="auto"/>
              <w:ind w:left="0" w:hanging="2"/>
              <w:jc w:val="both"/>
              <w:rPr>
                <w:rFonts w:ascii="Times New Roman" w:hAnsi="Times New Roman" w:cs="Times New Roman"/>
              </w:rPr>
            </w:pPr>
            <w:r w:rsidRPr="00103404">
              <w:rPr>
                <w:rFonts w:ascii="Times New Roman" w:hAnsi="Times New Roman" w:cs="Times New Roman"/>
              </w:rPr>
              <w:t xml:space="preserve">1 pair of slippers, large woman size (#38-39), good quality, </w:t>
            </w:r>
            <w:r>
              <w:rPr>
                <w:rFonts w:ascii="Times New Roman" w:hAnsi="Times New Roman" w:cs="Times New Roman"/>
              </w:rPr>
              <w:t>n</w:t>
            </w:r>
            <w:r w:rsidRPr="00103404">
              <w:rPr>
                <w:rFonts w:ascii="Times New Roman" w:hAnsi="Times New Roman" w:cs="Times New Roman"/>
              </w:rPr>
              <w:t>o slippery, with back strap, rubber sole with durable plastic strap, assorted color, non-toxic or harmful material.</w:t>
            </w:r>
          </w:p>
        </w:tc>
        <w:tc>
          <w:tcPr>
            <w:tcW w:w="1170" w:type="dxa"/>
          </w:tcPr>
          <w:p w:rsidR="006150DB" w:rsidRDefault="006150DB" w:rsidP="006150DB">
            <w:pPr>
              <w:widowControl w:val="0"/>
              <w:pBdr>
                <w:top w:val="nil"/>
                <w:left w:val="nil"/>
                <w:bottom w:val="nil"/>
                <w:right w:val="nil"/>
                <w:between w:val="nil"/>
              </w:pBdr>
              <w:ind w:left="0" w:hanging="2"/>
              <w:jc w:val="center"/>
              <w:rPr>
                <w:rFonts w:ascii="Times New Roman" w:eastAsia="Times New Roman" w:hAnsi="Times New Roman" w:cs="Times New Roman"/>
              </w:rPr>
            </w:pPr>
            <w:r>
              <w:rPr>
                <w:rFonts w:ascii="Times New Roman" w:eastAsia="Times New Roman" w:hAnsi="Times New Roman" w:cs="Times New Roman"/>
                <w:b/>
              </w:rPr>
              <w:t>Pair</w:t>
            </w:r>
          </w:p>
        </w:tc>
        <w:tc>
          <w:tcPr>
            <w:tcW w:w="1080" w:type="dxa"/>
          </w:tcPr>
          <w:p w:rsidR="006150DB" w:rsidRDefault="006150DB" w:rsidP="006150DB">
            <w:pPr>
              <w:widowControl w:val="0"/>
              <w:pBdr>
                <w:top w:val="nil"/>
                <w:left w:val="nil"/>
                <w:bottom w:val="nil"/>
                <w:right w:val="nil"/>
                <w:between w:val="nil"/>
              </w:pBd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6150DB">
        <w:tc>
          <w:tcPr>
            <w:tcW w:w="688"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rPr>
              <w:t>13</w:t>
            </w:r>
          </w:p>
        </w:tc>
        <w:tc>
          <w:tcPr>
            <w:tcW w:w="1760" w:type="dxa"/>
          </w:tcPr>
          <w:p w:rsidR="006150DB" w:rsidRDefault="006150DB" w:rsidP="006150DB">
            <w:pPr>
              <w:ind w:leftChars="0" w:left="0" w:firstLineChars="0" w:firstLine="0"/>
              <w:rPr>
                <w:rFonts w:ascii="Times New Roman" w:eastAsia="Times New Roman" w:hAnsi="Times New Roman" w:cs="Times New Roman"/>
              </w:rPr>
            </w:pPr>
            <w:r>
              <w:rPr>
                <w:rFonts w:ascii="Times New Roman" w:eastAsia="Times New Roman" w:hAnsi="Times New Roman" w:cs="Times New Roman"/>
              </w:rPr>
              <w:t>Hair comb</w:t>
            </w:r>
          </w:p>
        </w:tc>
        <w:tc>
          <w:tcPr>
            <w:tcW w:w="5130" w:type="dxa"/>
          </w:tcPr>
          <w:p w:rsidR="006150DB" w:rsidRDefault="006150DB" w:rsidP="006150DB">
            <w:pPr>
              <w:autoSpaceDE w:val="0"/>
              <w:autoSpaceDN w:val="0"/>
              <w:adjustRightInd w:val="0"/>
              <w:spacing w:after="0" w:line="240" w:lineRule="auto"/>
              <w:ind w:left="0" w:hanging="2"/>
              <w:rPr>
                <w:rFonts w:ascii="Times New Roman" w:hAnsi="Times New Roman" w:cs="Times New Roman"/>
              </w:rPr>
            </w:pPr>
            <w:r w:rsidRPr="00AC7756">
              <w:rPr>
                <w:rFonts w:ascii="Times New Roman" w:hAnsi="Times New Roman" w:cs="Times New Roman"/>
              </w:rPr>
              <w:t>1 hair comb, plastic, 15 cm long, teeth spacing no less than 2mm, good quality, durable plastic, assorted color.</w:t>
            </w:r>
          </w:p>
          <w:p w:rsidR="00692753" w:rsidRPr="00AC7756" w:rsidRDefault="00692753" w:rsidP="006150DB">
            <w:pPr>
              <w:autoSpaceDE w:val="0"/>
              <w:autoSpaceDN w:val="0"/>
              <w:adjustRightInd w:val="0"/>
              <w:spacing w:after="0" w:line="240" w:lineRule="auto"/>
              <w:ind w:left="0" w:hanging="2"/>
              <w:rPr>
                <w:rFonts w:ascii="Times New Roman" w:hAnsi="Times New Roman" w:cs="Times New Roman"/>
              </w:rPr>
            </w:pPr>
          </w:p>
        </w:tc>
        <w:tc>
          <w:tcPr>
            <w:tcW w:w="1170"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b/>
              </w:rPr>
              <w:t>Each</w:t>
            </w:r>
          </w:p>
        </w:tc>
        <w:tc>
          <w:tcPr>
            <w:tcW w:w="1080"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6150DB" w:rsidTr="009F29CC">
        <w:tc>
          <w:tcPr>
            <w:tcW w:w="688"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rPr>
              <w:t>14</w:t>
            </w:r>
          </w:p>
        </w:tc>
        <w:tc>
          <w:tcPr>
            <w:tcW w:w="1760" w:type="dxa"/>
          </w:tcPr>
          <w:p w:rsidR="006150DB" w:rsidRDefault="006150DB" w:rsidP="006150DB">
            <w:pPr>
              <w:spacing w:after="0"/>
              <w:ind w:left="0" w:hanging="2"/>
              <w:rPr>
                <w:rFonts w:ascii="Times New Roman" w:eastAsia="Times New Roman" w:hAnsi="Times New Roman" w:cs="Times New Roman"/>
              </w:rPr>
            </w:pPr>
            <w:r>
              <w:rPr>
                <w:rFonts w:ascii="Times New Roman" w:eastAsia="Times New Roman" w:hAnsi="Times New Roman" w:cs="Times New Roman"/>
              </w:rPr>
              <w:t>Medicated Oil</w:t>
            </w:r>
          </w:p>
          <w:p w:rsidR="006150DB" w:rsidRDefault="006150DB" w:rsidP="006150DB">
            <w:pPr>
              <w:ind w:left="0" w:hanging="2"/>
              <w:rPr>
                <w:rFonts w:ascii="Times New Roman" w:eastAsia="Times New Roman" w:hAnsi="Times New Roman" w:cs="Times New Roman"/>
              </w:rPr>
            </w:pPr>
            <w:r>
              <w:rPr>
                <w:rFonts w:ascii="Times New Roman" w:eastAsia="Times New Roman" w:hAnsi="Times New Roman" w:cs="Times New Roman"/>
              </w:rPr>
              <w:t>(15ml)</w:t>
            </w:r>
          </w:p>
        </w:tc>
        <w:tc>
          <w:tcPr>
            <w:tcW w:w="5130" w:type="dxa"/>
            <w:vAlign w:val="center"/>
          </w:tcPr>
          <w:p w:rsidR="006150DB" w:rsidRPr="00AC7756" w:rsidRDefault="006150DB" w:rsidP="006150DB">
            <w:pPr>
              <w:pBdr>
                <w:top w:val="nil"/>
                <w:left w:val="nil"/>
                <w:bottom w:val="nil"/>
                <w:right w:val="nil"/>
                <w:between w:val="nil"/>
              </w:pBdr>
              <w:autoSpaceDE w:val="0"/>
              <w:autoSpaceDN w:val="0"/>
              <w:adjustRightInd w:val="0"/>
              <w:spacing w:after="0" w:line="240" w:lineRule="auto"/>
              <w:ind w:left="0" w:hanging="2"/>
              <w:jc w:val="both"/>
              <w:rPr>
                <w:rFonts w:ascii="Times New Roman" w:hAnsi="Times New Roman" w:cs="Times New Roman"/>
              </w:rPr>
            </w:pPr>
            <w:bookmarkStart w:id="0" w:name="OLE_LINK1"/>
            <w:bookmarkStart w:id="1" w:name="OLE_LINK2"/>
            <w:r w:rsidRPr="00AC7756">
              <w:rPr>
                <w:rFonts w:ascii="Times New Roman" w:hAnsi="Times New Roman" w:cs="Times New Roman"/>
              </w:rPr>
              <w:t>2 pieces of medicated oil</w:t>
            </w:r>
            <w:bookmarkEnd w:id="0"/>
            <w:bookmarkEnd w:id="1"/>
            <w:r w:rsidRPr="00AC7756">
              <w:rPr>
                <w:rFonts w:ascii="Times New Roman" w:hAnsi="Times New Roman" w:cs="Times New Roman"/>
              </w:rPr>
              <w:t>. 15ml, suitable for adults and children, good quality, hypoallergenic, not harmful to human, not containing steroids or other medicinal ingredients, not containing any toxic substance. Neutral scent. Expired date minimum 2 (two) years after confirmation order</w:t>
            </w:r>
          </w:p>
        </w:tc>
        <w:tc>
          <w:tcPr>
            <w:tcW w:w="1170"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b/>
              </w:rPr>
              <w:t>Each</w:t>
            </w:r>
          </w:p>
        </w:tc>
        <w:tc>
          <w:tcPr>
            <w:tcW w:w="1080" w:type="dxa"/>
          </w:tcPr>
          <w:p w:rsidR="006150DB" w:rsidRPr="006150DB" w:rsidRDefault="006150DB" w:rsidP="006150DB">
            <w:pPr>
              <w:ind w:left="0" w:hanging="2"/>
              <w:jc w:val="center"/>
              <w:rPr>
                <w:rFonts w:ascii="Times New Roman" w:eastAsia="Times New Roman" w:hAnsi="Times New Roman" w:cs="Times New Roman"/>
                <w:b/>
              </w:rPr>
            </w:pPr>
            <w:r w:rsidRPr="006150DB">
              <w:rPr>
                <w:rFonts w:ascii="Times New Roman" w:eastAsia="Times New Roman" w:hAnsi="Times New Roman" w:cs="Times New Roman"/>
                <w:b/>
              </w:rPr>
              <w:t>2</w:t>
            </w:r>
          </w:p>
        </w:tc>
      </w:tr>
      <w:tr w:rsidR="006150DB">
        <w:trPr>
          <w:trHeight w:val="710"/>
        </w:trPr>
        <w:tc>
          <w:tcPr>
            <w:tcW w:w="688"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rPr>
              <w:t>15</w:t>
            </w:r>
          </w:p>
        </w:tc>
        <w:tc>
          <w:tcPr>
            <w:tcW w:w="1760" w:type="dxa"/>
          </w:tcPr>
          <w:p w:rsidR="006150DB" w:rsidRDefault="00692753" w:rsidP="006150DB">
            <w:pPr>
              <w:ind w:left="0" w:hanging="2"/>
              <w:rPr>
                <w:rFonts w:ascii="Times New Roman" w:eastAsia="Times New Roman" w:hAnsi="Times New Roman" w:cs="Times New Roman"/>
              </w:rPr>
            </w:pPr>
            <w:r w:rsidRPr="00AC7756">
              <w:rPr>
                <w:rFonts w:ascii="Times New Roman" w:hAnsi="Times New Roman" w:cs="Times New Roman"/>
              </w:rPr>
              <w:t>Flashlight</w:t>
            </w:r>
          </w:p>
        </w:tc>
        <w:tc>
          <w:tcPr>
            <w:tcW w:w="5130" w:type="dxa"/>
          </w:tcPr>
          <w:p w:rsidR="006150DB" w:rsidRPr="00AC7756" w:rsidRDefault="006150DB" w:rsidP="006150DB">
            <w:pPr>
              <w:autoSpaceDE w:val="0"/>
              <w:autoSpaceDN w:val="0"/>
              <w:adjustRightInd w:val="0"/>
              <w:spacing w:after="0" w:line="240" w:lineRule="auto"/>
              <w:ind w:left="0" w:hanging="2"/>
              <w:jc w:val="both"/>
              <w:rPr>
                <w:rFonts w:ascii="Times New Roman" w:hAnsi="Times New Roman" w:cs="Times New Roman"/>
              </w:rPr>
            </w:pPr>
            <w:r w:rsidRPr="00AC7756">
              <w:rPr>
                <w:rFonts w:ascii="Times New Roman" w:hAnsi="Times New Roman" w:cs="Times New Roman"/>
              </w:rPr>
              <w:t>01 Flashlight with Hand Strap + Battery: Standard flashlight, LED, portable, approximately 10 cm long, with handle rope, batteries included, durable metal. Battery: AA (2 batteries)</w:t>
            </w:r>
          </w:p>
        </w:tc>
        <w:tc>
          <w:tcPr>
            <w:tcW w:w="1170"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b/>
              </w:rPr>
              <w:t>Each</w:t>
            </w:r>
          </w:p>
        </w:tc>
        <w:tc>
          <w:tcPr>
            <w:tcW w:w="1080"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6150DB">
        <w:trPr>
          <w:trHeight w:val="602"/>
        </w:trPr>
        <w:tc>
          <w:tcPr>
            <w:tcW w:w="688"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rPr>
              <w:t>16</w:t>
            </w:r>
          </w:p>
        </w:tc>
        <w:tc>
          <w:tcPr>
            <w:tcW w:w="1760" w:type="dxa"/>
          </w:tcPr>
          <w:p w:rsidR="006150DB" w:rsidRDefault="00692753" w:rsidP="006150DB">
            <w:pPr>
              <w:ind w:left="0" w:hanging="2"/>
              <w:rPr>
                <w:rFonts w:ascii="Times New Roman" w:eastAsia="Times New Roman" w:hAnsi="Times New Roman" w:cs="Times New Roman"/>
              </w:rPr>
            </w:pPr>
            <w:r>
              <w:rPr>
                <w:rFonts w:ascii="Times New Roman" w:hAnsi="Times New Roman" w:cs="Times New Roman"/>
              </w:rPr>
              <w:t>W</w:t>
            </w:r>
            <w:r w:rsidRPr="00AC7756">
              <w:rPr>
                <w:rFonts w:ascii="Times New Roman" w:hAnsi="Times New Roman" w:cs="Times New Roman"/>
              </w:rPr>
              <w:t>histle</w:t>
            </w:r>
          </w:p>
        </w:tc>
        <w:tc>
          <w:tcPr>
            <w:tcW w:w="5130" w:type="dxa"/>
          </w:tcPr>
          <w:p w:rsidR="006150DB" w:rsidRPr="00AC7756" w:rsidRDefault="006150DB" w:rsidP="006150DB">
            <w:pPr>
              <w:autoSpaceDE w:val="0"/>
              <w:autoSpaceDN w:val="0"/>
              <w:adjustRightInd w:val="0"/>
              <w:spacing w:after="0" w:line="240" w:lineRule="auto"/>
              <w:ind w:left="0" w:hanging="2"/>
              <w:rPr>
                <w:rFonts w:ascii="Times New Roman" w:hAnsi="Times New Roman" w:cs="Times New Roman"/>
              </w:rPr>
            </w:pPr>
            <w:r w:rsidRPr="00AC7756">
              <w:rPr>
                <w:rFonts w:ascii="Times New Roman" w:hAnsi="Times New Roman" w:cs="Times New Roman"/>
              </w:rPr>
              <w:t>1 whistle, standard, with rope for portability, stainless steel. Whistle produces at least 70db of sound</w:t>
            </w:r>
            <w:r>
              <w:rPr>
                <w:rFonts w:ascii="Times New Roman" w:hAnsi="Times New Roman" w:cs="Times New Roman"/>
              </w:rPr>
              <w:t>.</w:t>
            </w:r>
          </w:p>
        </w:tc>
        <w:tc>
          <w:tcPr>
            <w:tcW w:w="1170"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b/>
              </w:rPr>
              <w:t>Each</w:t>
            </w:r>
          </w:p>
        </w:tc>
        <w:tc>
          <w:tcPr>
            <w:tcW w:w="1080"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6150DB">
        <w:trPr>
          <w:trHeight w:val="710"/>
        </w:trPr>
        <w:tc>
          <w:tcPr>
            <w:tcW w:w="688"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rPr>
              <w:t>17</w:t>
            </w:r>
          </w:p>
        </w:tc>
        <w:tc>
          <w:tcPr>
            <w:tcW w:w="1760" w:type="dxa"/>
          </w:tcPr>
          <w:p w:rsidR="006150DB" w:rsidRDefault="00692753" w:rsidP="006150DB">
            <w:pPr>
              <w:ind w:left="0" w:hanging="2"/>
              <w:rPr>
                <w:rFonts w:ascii="Times New Roman" w:eastAsia="Times New Roman" w:hAnsi="Times New Roman" w:cs="Times New Roman"/>
              </w:rPr>
            </w:pPr>
            <w:r>
              <w:rPr>
                <w:rFonts w:ascii="Times New Roman" w:hAnsi="Times New Roman" w:cs="Times New Roman"/>
              </w:rPr>
              <w:t>N</w:t>
            </w:r>
            <w:r w:rsidRPr="00AC7756">
              <w:rPr>
                <w:rFonts w:ascii="Times New Roman" w:hAnsi="Times New Roman" w:cs="Times New Roman"/>
              </w:rPr>
              <w:t>ail clipper/</w:t>
            </w:r>
            <w:r>
              <w:rPr>
                <w:rFonts w:ascii="Times New Roman" w:hAnsi="Times New Roman" w:cs="Times New Roman"/>
              </w:rPr>
              <w:t xml:space="preserve"> </w:t>
            </w:r>
            <w:r w:rsidRPr="00AC7756">
              <w:rPr>
                <w:rFonts w:ascii="Times New Roman" w:hAnsi="Times New Roman" w:cs="Times New Roman"/>
              </w:rPr>
              <w:t>cutter</w:t>
            </w:r>
          </w:p>
        </w:tc>
        <w:tc>
          <w:tcPr>
            <w:tcW w:w="5130" w:type="dxa"/>
          </w:tcPr>
          <w:p w:rsidR="006150DB" w:rsidRPr="00AC7756" w:rsidRDefault="006150DB" w:rsidP="006150DB">
            <w:pPr>
              <w:autoSpaceDE w:val="0"/>
              <w:autoSpaceDN w:val="0"/>
              <w:adjustRightInd w:val="0"/>
              <w:spacing w:after="0" w:line="240" w:lineRule="auto"/>
              <w:ind w:left="0" w:hanging="2"/>
              <w:jc w:val="both"/>
              <w:rPr>
                <w:rFonts w:ascii="Times New Roman" w:hAnsi="Times New Roman" w:cs="Times New Roman"/>
              </w:rPr>
            </w:pPr>
            <w:r w:rsidRPr="00AC7756">
              <w:rPr>
                <w:rFonts w:ascii="Times New Roman" w:hAnsi="Times New Roman" w:cs="Times New Roman"/>
              </w:rPr>
              <w:t>1 nail clipper/cutter, mini (travel size), adult nail clipping use with straight blade for cutting nails, durable stainless steel, good quality, maximum 6-8 cm size, sharp cutting surface.</w:t>
            </w:r>
          </w:p>
        </w:tc>
        <w:tc>
          <w:tcPr>
            <w:tcW w:w="1170"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b/>
              </w:rPr>
              <w:t>Each</w:t>
            </w:r>
          </w:p>
        </w:tc>
        <w:tc>
          <w:tcPr>
            <w:tcW w:w="1080"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6150DB">
        <w:trPr>
          <w:trHeight w:val="593"/>
        </w:trPr>
        <w:tc>
          <w:tcPr>
            <w:tcW w:w="688"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rPr>
              <w:t>18</w:t>
            </w:r>
          </w:p>
        </w:tc>
        <w:tc>
          <w:tcPr>
            <w:tcW w:w="1760" w:type="dxa"/>
          </w:tcPr>
          <w:p w:rsidR="006150DB" w:rsidRDefault="00692753" w:rsidP="006150DB">
            <w:pPr>
              <w:ind w:left="0" w:hanging="2"/>
              <w:rPr>
                <w:rFonts w:ascii="Times New Roman" w:eastAsia="Times New Roman" w:hAnsi="Times New Roman" w:cs="Times New Roman"/>
              </w:rPr>
            </w:pPr>
            <w:r>
              <w:rPr>
                <w:rFonts w:ascii="Times New Roman" w:hAnsi="Times New Roman" w:cs="Times New Roman"/>
              </w:rPr>
              <w:t>C</w:t>
            </w:r>
            <w:r w:rsidRPr="00AC7756">
              <w:rPr>
                <w:rFonts w:ascii="Times New Roman" w:hAnsi="Times New Roman" w:cs="Times New Roman"/>
              </w:rPr>
              <w:t>leansing solution/rubbing alcohol</w:t>
            </w:r>
            <w:r>
              <w:rPr>
                <w:rFonts w:ascii="Times New Roman" w:hAnsi="Times New Roman" w:cs="Times New Roman"/>
              </w:rPr>
              <w:t xml:space="preserve"> (30ml)</w:t>
            </w:r>
          </w:p>
        </w:tc>
        <w:tc>
          <w:tcPr>
            <w:tcW w:w="5130" w:type="dxa"/>
          </w:tcPr>
          <w:p w:rsidR="006150DB" w:rsidRPr="00AC7756" w:rsidRDefault="006150DB" w:rsidP="006150DB">
            <w:pPr>
              <w:autoSpaceDE w:val="0"/>
              <w:autoSpaceDN w:val="0"/>
              <w:adjustRightInd w:val="0"/>
              <w:spacing w:after="0" w:line="240" w:lineRule="auto"/>
              <w:ind w:left="0" w:hanging="2"/>
              <w:jc w:val="both"/>
              <w:rPr>
                <w:rFonts w:ascii="Times New Roman" w:hAnsi="Times New Roman" w:cs="Times New Roman"/>
              </w:rPr>
            </w:pPr>
            <w:r w:rsidRPr="00AC7756">
              <w:rPr>
                <w:rFonts w:ascii="Times New Roman" w:hAnsi="Times New Roman" w:cs="Times New Roman"/>
              </w:rPr>
              <w:t>2 bottles of cleansing solution/rubbing alcohol, solution for cleaning hands, 30 ml minimum, good quality, isopropyl 70% solution, rub-in-hand antiseptic–disinfectant, labelled with a flammable sticker which is clearly visible in local language.</w:t>
            </w:r>
          </w:p>
        </w:tc>
        <w:tc>
          <w:tcPr>
            <w:tcW w:w="1170"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b/>
              </w:rPr>
              <w:t>Each</w:t>
            </w:r>
          </w:p>
        </w:tc>
        <w:tc>
          <w:tcPr>
            <w:tcW w:w="1080" w:type="dxa"/>
          </w:tcPr>
          <w:p w:rsidR="006150DB" w:rsidRDefault="00692753" w:rsidP="006150DB">
            <w:pPr>
              <w:ind w:left="0" w:hanging="2"/>
              <w:jc w:val="center"/>
              <w:rPr>
                <w:rFonts w:ascii="Times New Roman" w:eastAsia="Times New Roman" w:hAnsi="Times New Roman" w:cs="Times New Roman"/>
              </w:rPr>
            </w:pPr>
            <w:r>
              <w:rPr>
                <w:rFonts w:ascii="Times New Roman" w:eastAsia="Times New Roman" w:hAnsi="Times New Roman" w:cs="Times New Roman"/>
                <w:b/>
              </w:rPr>
              <w:t>2</w:t>
            </w:r>
          </w:p>
        </w:tc>
      </w:tr>
      <w:tr w:rsidR="006150DB">
        <w:trPr>
          <w:trHeight w:val="512"/>
        </w:trPr>
        <w:tc>
          <w:tcPr>
            <w:tcW w:w="688"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rPr>
              <w:t>19</w:t>
            </w:r>
          </w:p>
        </w:tc>
        <w:tc>
          <w:tcPr>
            <w:tcW w:w="1760" w:type="dxa"/>
          </w:tcPr>
          <w:p w:rsidR="006150DB" w:rsidRDefault="006150DB" w:rsidP="006150DB">
            <w:pPr>
              <w:ind w:left="0" w:hanging="2"/>
              <w:rPr>
                <w:rFonts w:ascii="Times New Roman" w:eastAsia="Times New Roman" w:hAnsi="Times New Roman" w:cs="Times New Roman"/>
              </w:rPr>
            </w:pPr>
            <w:r>
              <w:rPr>
                <w:rFonts w:ascii="Times New Roman" w:eastAsia="Times New Roman" w:hAnsi="Times New Roman" w:cs="Times New Roman"/>
              </w:rPr>
              <w:t>Woven fabric face mask</w:t>
            </w:r>
          </w:p>
        </w:tc>
        <w:tc>
          <w:tcPr>
            <w:tcW w:w="5130" w:type="dxa"/>
          </w:tcPr>
          <w:p w:rsidR="006150DB" w:rsidRPr="00AC7756" w:rsidRDefault="006150DB" w:rsidP="006150DB">
            <w:pPr>
              <w:spacing w:after="0" w:line="240" w:lineRule="auto"/>
              <w:ind w:left="0" w:hanging="2"/>
              <w:jc w:val="both"/>
              <w:rPr>
                <w:rFonts w:ascii="Times New Roman" w:hAnsi="Times New Roman" w:cs="Times New Roman"/>
                <w:shd w:val="clear" w:color="auto" w:fill="FFFFFF"/>
              </w:rPr>
            </w:pPr>
            <w:r w:rsidRPr="00AC7756">
              <w:rPr>
                <w:rFonts w:ascii="Times New Roman" w:eastAsia="Times New Roman" w:hAnsi="Times New Roman" w:cs="Times New Roman"/>
              </w:rPr>
              <w:t xml:space="preserve">2 non-medical face masks, woven fabric, cotton, 3 ply, reusable, washable, breathable, 2 mask packaging </w:t>
            </w:r>
            <w:r w:rsidRPr="00AC7756">
              <w:rPr>
                <w:rFonts w:ascii="Times New Roman" w:hAnsi="Times New Roman" w:cs="Times New Roman"/>
                <w:shd w:val="clear" w:color="auto" w:fill="FFFFFF"/>
              </w:rPr>
              <w:t>with a disclaimer that the effectiveness of these masks for reduction of spread of the virus is not known.</w:t>
            </w:r>
            <w:r>
              <w:rPr>
                <w:rFonts w:ascii="Times New Roman" w:hAnsi="Times New Roman" w:cs="Times New Roman"/>
                <w:shd w:val="clear" w:color="auto" w:fill="FFFFFF"/>
              </w:rPr>
              <w:t xml:space="preserve"> </w:t>
            </w:r>
          </w:p>
        </w:tc>
        <w:tc>
          <w:tcPr>
            <w:tcW w:w="1170"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b/>
              </w:rPr>
              <w:t>Each</w:t>
            </w:r>
          </w:p>
        </w:tc>
        <w:tc>
          <w:tcPr>
            <w:tcW w:w="1080"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b/>
              </w:rPr>
              <w:t>2</w:t>
            </w:r>
          </w:p>
        </w:tc>
      </w:tr>
      <w:tr w:rsidR="006150DB">
        <w:trPr>
          <w:trHeight w:val="710"/>
        </w:trPr>
        <w:tc>
          <w:tcPr>
            <w:tcW w:w="688"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rPr>
              <w:t>20</w:t>
            </w:r>
          </w:p>
        </w:tc>
        <w:tc>
          <w:tcPr>
            <w:tcW w:w="1760" w:type="dxa"/>
          </w:tcPr>
          <w:p w:rsidR="006150DB" w:rsidRDefault="00692753" w:rsidP="006150DB">
            <w:pPr>
              <w:ind w:left="0" w:hanging="2"/>
              <w:rPr>
                <w:rFonts w:ascii="Times New Roman" w:eastAsia="Times New Roman" w:hAnsi="Times New Roman" w:cs="Times New Roman"/>
              </w:rPr>
            </w:pPr>
            <w:r>
              <w:rPr>
                <w:rFonts w:ascii="Times New Roman" w:eastAsia="Times New Roman" w:hAnsi="Times New Roman" w:cs="Times New Roman"/>
              </w:rPr>
              <w:t>Blanket</w:t>
            </w:r>
            <w:r w:rsidR="006150DB">
              <w:rPr>
                <w:rFonts w:ascii="Times New Roman" w:eastAsia="Times New Roman" w:hAnsi="Times New Roman" w:cs="Times New Roman"/>
              </w:rPr>
              <w:t xml:space="preserve"> </w:t>
            </w:r>
          </w:p>
        </w:tc>
        <w:tc>
          <w:tcPr>
            <w:tcW w:w="5130" w:type="dxa"/>
          </w:tcPr>
          <w:p w:rsidR="006150DB" w:rsidRPr="003B31CE" w:rsidRDefault="006150DB" w:rsidP="006150DB">
            <w:pPr>
              <w:autoSpaceDE w:val="0"/>
              <w:autoSpaceDN w:val="0"/>
              <w:adjustRightInd w:val="0"/>
              <w:spacing w:after="0" w:line="240" w:lineRule="auto"/>
              <w:ind w:left="0" w:hanging="2"/>
              <w:jc w:val="both"/>
              <w:rPr>
                <w:rFonts w:ascii="Times New Roman" w:hAnsi="Times New Roman" w:cs="Times New Roman"/>
              </w:rPr>
            </w:pPr>
            <w:r>
              <w:rPr>
                <w:rFonts w:ascii="Times New Roman" w:hAnsi="Times New Roman" w:cs="Times New Roman"/>
              </w:rPr>
              <w:t xml:space="preserve">01 Blanket, </w:t>
            </w:r>
            <w:r w:rsidRPr="003B31CE">
              <w:rPr>
                <w:rFonts w:ascii="Times New Roman" w:hAnsi="Times New Roman" w:cs="Times New Roman"/>
              </w:rPr>
              <w:t>Flannel/Fleece, Medium Warm, Soft and Thick, Size: ± 180 cm x 120 cm</w:t>
            </w:r>
          </w:p>
          <w:p w:rsidR="006150DB" w:rsidRPr="00C02253" w:rsidRDefault="006150DB" w:rsidP="006150DB">
            <w:pPr>
              <w:autoSpaceDE w:val="0"/>
              <w:autoSpaceDN w:val="0"/>
              <w:adjustRightInd w:val="0"/>
              <w:spacing w:after="0" w:line="240" w:lineRule="auto"/>
              <w:ind w:left="0" w:hanging="2"/>
              <w:rPr>
                <w:rFonts w:ascii="Times New Roman" w:hAnsi="Times New Roman" w:cs="Times New Roman"/>
              </w:rPr>
            </w:pPr>
            <w:r w:rsidRPr="003B31CE">
              <w:rPr>
                <w:rFonts w:ascii="Times New Roman" w:hAnsi="Times New Roman" w:cs="Times New Roman"/>
              </w:rPr>
              <w:t>Packed volume per bale: </w:t>
            </w:r>
            <w:proofErr w:type="spellStart"/>
            <w:r w:rsidRPr="003B31CE">
              <w:rPr>
                <w:rFonts w:ascii="Times New Roman" w:hAnsi="Times New Roman" w:cs="Times New Roman"/>
              </w:rPr>
              <w:t>approx</w:t>
            </w:r>
            <w:proofErr w:type="spellEnd"/>
            <w:r w:rsidRPr="003B31CE">
              <w:rPr>
                <w:rFonts w:ascii="Times New Roman" w:hAnsi="Times New Roman" w:cs="Times New Roman"/>
              </w:rPr>
              <w:t> 0.2m3</w:t>
            </w:r>
            <w:r>
              <w:rPr>
                <w:rFonts w:ascii="Times New Roman" w:hAnsi="Times New Roman" w:cs="Times New Roman"/>
              </w:rPr>
              <w:t xml:space="preserve">. </w:t>
            </w:r>
            <w:r w:rsidRPr="00D47158">
              <w:rPr>
                <w:rFonts w:ascii="Times New Roman" w:hAnsi="Times New Roman" w:cs="Times New Roman"/>
                <w:color w:val="FF0000"/>
                <w:shd w:val="clear" w:color="auto" w:fill="FFFFFF"/>
              </w:rPr>
              <w:t xml:space="preserve">Logo: UNFPA logo printed on </w:t>
            </w:r>
            <w:r>
              <w:rPr>
                <w:rFonts w:ascii="Times New Roman" w:hAnsi="Times New Roman" w:cs="Times New Roman"/>
                <w:color w:val="FF0000"/>
                <w:shd w:val="clear" w:color="auto" w:fill="FFFFFF"/>
              </w:rPr>
              <w:t>01 corner of the blanket</w:t>
            </w:r>
            <w:r w:rsidRPr="00D47158">
              <w:rPr>
                <w:rFonts w:ascii="Times New Roman" w:hAnsi="Times New Roman" w:cs="Times New Roman"/>
                <w:color w:val="FF0000"/>
                <w:shd w:val="clear" w:color="auto" w:fill="FFFFFF"/>
              </w:rPr>
              <w:t xml:space="preserve">. </w:t>
            </w:r>
            <w:r w:rsidRPr="00D47158">
              <w:rPr>
                <w:rFonts w:ascii="Times New Roman" w:hAnsi="Times New Roman" w:cs="Times New Roman"/>
                <w:color w:val="FF0000"/>
              </w:rPr>
              <w:t xml:space="preserve">Size: </w:t>
            </w:r>
            <w:r>
              <w:rPr>
                <w:rFonts w:ascii="Times New Roman" w:hAnsi="Times New Roman" w:cs="Times New Roman"/>
                <w:color w:val="FF0000"/>
              </w:rPr>
              <w:t>8</w:t>
            </w:r>
            <w:r w:rsidRPr="00D47158">
              <w:rPr>
                <w:rFonts w:ascii="Times New Roman" w:hAnsi="Times New Roman" w:cs="Times New Roman"/>
                <w:color w:val="FF0000"/>
              </w:rPr>
              <w:t xml:space="preserve">cm x </w:t>
            </w:r>
            <w:r>
              <w:rPr>
                <w:rFonts w:ascii="Times New Roman" w:hAnsi="Times New Roman" w:cs="Times New Roman"/>
                <w:color w:val="FF0000"/>
              </w:rPr>
              <w:t>4</w:t>
            </w:r>
            <w:r w:rsidRPr="00D47158">
              <w:rPr>
                <w:rFonts w:ascii="Times New Roman" w:hAnsi="Times New Roman" w:cs="Times New Roman"/>
                <w:color w:val="FF0000"/>
              </w:rPr>
              <w:t>.5cm</w:t>
            </w:r>
            <w:r>
              <w:rPr>
                <w:rFonts w:ascii="Times New Roman" w:hAnsi="Times New Roman" w:cs="Times New Roman"/>
                <w:color w:val="FF0000"/>
              </w:rPr>
              <w:t>.</w:t>
            </w:r>
          </w:p>
        </w:tc>
        <w:tc>
          <w:tcPr>
            <w:tcW w:w="1170"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b/>
              </w:rPr>
              <w:t>Each</w:t>
            </w:r>
          </w:p>
        </w:tc>
        <w:tc>
          <w:tcPr>
            <w:tcW w:w="1080"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6150DB">
        <w:trPr>
          <w:trHeight w:val="710"/>
        </w:trPr>
        <w:tc>
          <w:tcPr>
            <w:tcW w:w="688"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rPr>
              <w:t>21</w:t>
            </w:r>
          </w:p>
        </w:tc>
        <w:tc>
          <w:tcPr>
            <w:tcW w:w="1760" w:type="dxa"/>
          </w:tcPr>
          <w:p w:rsidR="006150DB" w:rsidRDefault="006150DB" w:rsidP="006150DB">
            <w:pPr>
              <w:pBdr>
                <w:top w:val="nil"/>
                <w:left w:val="nil"/>
                <w:bottom w:val="nil"/>
                <w:right w:val="nil"/>
                <w:between w:val="nil"/>
              </w:pBdr>
              <w:ind w:left="0" w:hanging="2"/>
              <w:rPr>
                <w:rFonts w:ascii="Times New Roman" w:eastAsia="Times New Roman" w:hAnsi="Times New Roman" w:cs="Times New Roman"/>
                <w:color w:val="000000"/>
              </w:rPr>
            </w:pPr>
            <w:r>
              <w:rPr>
                <w:rFonts w:ascii="Times New Roman" w:eastAsia="Times New Roman" w:hAnsi="Times New Roman" w:cs="Times New Roman"/>
                <w:color w:val="000000"/>
              </w:rPr>
              <w:t>Bucket with lid</w:t>
            </w:r>
          </w:p>
        </w:tc>
        <w:tc>
          <w:tcPr>
            <w:tcW w:w="5130" w:type="dxa"/>
          </w:tcPr>
          <w:p w:rsidR="006150DB" w:rsidRPr="00103404" w:rsidRDefault="006150DB" w:rsidP="006150DB">
            <w:pPr>
              <w:pStyle w:val="CommentText"/>
              <w:spacing w:after="0" w:line="240" w:lineRule="auto"/>
              <w:ind w:left="0" w:hanging="2"/>
              <w:rPr>
                <w:rFonts w:ascii="Times New Roman" w:hAnsi="Times New Roman" w:cs="Times New Roman"/>
                <w:sz w:val="22"/>
                <w:szCs w:val="22"/>
              </w:rPr>
            </w:pPr>
            <w:r w:rsidRPr="00AC7756">
              <w:rPr>
                <w:rFonts w:ascii="Times New Roman" w:hAnsi="Times New Roman" w:cs="Times New Roman"/>
                <w:sz w:val="22"/>
                <w:szCs w:val="22"/>
              </w:rPr>
              <w:t xml:space="preserve">Buckets with lid, heavy duty. Metallic handle. Durable plastic bucket made of HDPE (High Density Poly Ethylene), UV resistant and safe for food and water storage. The top is reinforced to prevent </w:t>
            </w:r>
            <w:proofErr w:type="spellStart"/>
            <w:r w:rsidRPr="00AC7756">
              <w:rPr>
                <w:rFonts w:ascii="Times New Roman" w:hAnsi="Times New Roman" w:cs="Times New Roman"/>
                <w:sz w:val="22"/>
                <w:szCs w:val="22"/>
              </w:rPr>
              <w:t>ovalling</w:t>
            </w:r>
            <w:proofErr w:type="spellEnd"/>
            <w:r w:rsidRPr="00AC7756">
              <w:rPr>
                <w:rFonts w:ascii="Times New Roman" w:hAnsi="Times New Roman" w:cs="Times New Roman"/>
                <w:sz w:val="22"/>
                <w:szCs w:val="22"/>
              </w:rPr>
              <w:t xml:space="preserve">. The bucket has a tight-fitting lid of the same material of the bucket. 24 liters approximately. </w:t>
            </w:r>
            <w:r w:rsidRPr="00AC7756">
              <w:rPr>
                <w:rFonts w:ascii="Times New Roman" w:hAnsi="Times New Roman" w:cs="Times New Roman"/>
                <w:color w:val="FF0000"/>
                <w:sz w:val="22"/>
                <w:szCs w:val="22"/>
              </w:rPr>
              <w:t>Red color</w:t>
            </w:r>
            <w:r w:rsidRPr="00AC7756">
              <w:rPr>
                <w:rFonts w:ascii="Times New Roman" w:hAnsi="Times New Roman" w:cs="Times New Roman"/>
                <w:sz w:val="22"/>
                <w:szCs w:val="22"/>
              </w:rPr>
              <w:t xml:space="preserve">. Primary </w:t>
            </w:r>
            <w:r w:rsidRPr="00AC7756">
              <w:rPr>
                <w:rFonts w:ascii="Times New Roman" w:hAnsi="Times New Roman" w:cs="Times New Roman"/>
                <w:sz w:val="22"/>
                <w:szCs w:val="22"/>
              </w:rPr>
              <w:lastRenderedPageBreak/>
              <w:t>use: to carry dignity kits.  Later, the bucket will be used to carry miscellaneous items; therefore, the handle has to resist a minimum of 30 kg</w:t>
            </w:r>
            <w:r w:rsidRPr="00902261">
              <w:rPr>
                <w:rFonts w:ascii="Times New Roman" w:hAnsi="Times New Roman" w:cs="Times New Roman"/>
                <w:sz w:val="22"/>
                <w:szCs w:val="22"/>
              </w:rPr>
              <w:t xml:space="preserve">. </w:t>
            </w:r>
            <w:r>
              <w:rPr>
                <w:rFonts w:ascii="Times New Roman" w:hAnsi="Times New Roman" w:cs="Times New Roman"/>
                <w:color w:val="FF0000"/>
                <w:sz w:val="22"/>
                <w:szCs w:val="22"/>
              </w:rPr>
              <w:t>Logo: UNFPA and Youth Union logo</w:t>
            </w:r>
            <w:r w:rsidRPr="00902261">
              <w:rPr>
                <w:rFonts w:ascii="Times New Roman" w:hAnsi="Times New Roman" w:cs="Times New Roman"/>
                <w:color w:val="FF0000"/>
                <w:sz w:val="22"/>
                <w:szCs w:val="22"/>
              </w:rPr>
              <w:t xml:space="preserve"> printed on the bucket body</w:t>
            </w:r>
            <w:r>
              <w:rPr>
                <w:rFonts w:ascii="Times New Roman" w:hAnsi="Times New Roman" w:cs="Times New Roman"/>
                <w:color w:val="FF0000"/>
                <w:sz w:val="22"/>
                <w:szCs w:val="22"/>
              </w:rPr>
              <w:t xml:space="preserve">. </w:t>
            </w:r>
            <w:r w:rsidRPr="00D47158">
              <w:rPr>
                <w:rFonts w:ascii="Times New Roman" w:hAnsi="Times New Roman" w:cs="Times New Roman"/>
                <w:color w:val="FF0000"/>
                <w:sz w:val="24"/>
                <w:szCs w:val="24"/>
                <w:shd w:val="clear" w:color="auto" w:fill="FFFFFF"/>
              </w:rPr>
              <w:t>Size: 30cmx10cm</w:t>
            </w:r>
          </w:p>
        </w:tc>
        <w:tc>
          <w:tcPr>
            <w:tcW w:w="1170" w:type="dxa"/>
          </w:tcPr>
          <w:p w:rsidR="006150DB" w:rsidRDefault="006150DB" w:rsidP="006150DB">
            <w:pPr>
              <w:pBdr>
                <w:top w:val="nil"/>
                <w:left w:val="nil"/>
                <w:bottom w:val="nil"/>
                <w:right w:val="nil"/>
                <w:between w:val="nil"/>
              </w:pBdr>
              <w:ind w:left="0" w:hanging="2"/>
              <w:jc w:val="center"/>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Each</w:t>
            </w:r>
          </w:p>
        </w:tc>
        <w:tc>
          <w:tcPr>
            <w:tcW w:w="1080" w:type="dxa"/>
          </w:tcPr>
          <w:p w:rsidR="006150DB" w:rsidRDefault="006150DB" w:rsidP="006150DB">
            <w:pPr>
              <w:pBdr>
                <w:top w:val="nil"/>
                <w:left w:val="nil"/>
                <w:bottom w:val="nil"/>
                <w:right w:val="nil"/>
                <w:between w:val="nil"/>
              </w:pBdr>
              <w:ind w:left="0" w:hanging="2"/>
              <w:jc w:val="center"/>
              <w:rPr>
                <w:rFonts w:ascii="Times New Roman" w:eastAsia="Times New Roman" w:hAnsi="Times New Roman" w:cs="Times New Roman"/>
                <w:color w:val="000000"/>
              </w:rPr>
            </w:pPr>
            <w:r>
              <w:rPr>
                <w:rFonts w:ascii="Times New Roman" w:eastAsia="Times New Roman" w:hAnsi="Times New Roman" w:cs="Times New Roman"/>
                <w:b/>
                <w:color w:val="000000"/>
              </w:rPr>
              <w:t>1</w:t>
            </w:r>
          </w:p>
        </w:tc>
      </w:tr>
      <w:tr w:rsidR="006150DB">
        <w:trPr>
          <w:trHeight w:val="395"/>
        </w:trPr>
        <w:tc>
          <w:tcPr>
            <w:tcW w:w="688"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rPr>
              <w:lastRenderedPageBreak/>
              <w:t>22</w:t>
            </w:r>
          </w:p>
        </w:tc>
        <w:tc>
          <w:tcPr>
            <w:tcW w:w="1760" w:type="dxa"/>
          </w:tcPr>
          <w:p w:rsidR="006150DB" w:rsidRDefault="006150DB" w:rsidP="006150DB">
            <w:pPr>
              <w:ind w:left="0" w:hanging="2"/>
              <w:rPr>
                <w:rFonts w:ascii="Times New Roman" w:eastAsia="Times New Roman" w:hAnsi="Times New Roman" w:cs="Times New Roman"/>
              </w:rPr>
            </w:pPr>
            <w:r>
              <w:rPr>
                <w:rFonts w:ascii="Times New Roman" w:eastAsia="Times New Roman" w:hAnsi="Times New Roman" w:cs="Times New Roman"/>
              </w:rPr>
              <w:t>Kitting service</w:t>
            </w:r>
          </w:p>
        </w:tc>
        <w:tc>
          <w:tcPr>
            <w:tcW w:w="5130" w:type="dxa"/>
          </w:tcPr>
          <w:p w:rsidR="006150DB" w:rsidRDefault="006150DB" w:rsidP="006150DB">
            <w:pPr>
              <w:spacing w:after="0"/>
              <w:ind w:left="0" w:hanging="2"/>
              <w:rPr>
                <w:rFonts w:ascii="Times New Roman" w:eastAsia="Times New Roman" w:hAnsi="Times New Roman" w:cs="Times New Roman"/>
              </w:rPr>
            </w:pPr>
            <w:r>
              <w:rPr>
                <w:rFonts w:ascii="Times New Roman" w:eastAsia="Times New Roman" w:hAnsi="Times New Roman" w:cs="Times New Roman"/>
              </w:rPr>
              <w:t>Packing and assembling of Dignity Kit.</w:t>
            </w:r>
          </w:p>
        </w:tc>
        <w:tc>
          <w:tcPr>
            <w:tcW w:w="1170" w:type="dxa"/>
          </w:tcPr>
          <w:p w:rsidR="006150DB" w:rsidRPr="00F67EF5" w:rsidRDefault="006150DB" w:rsidP="006150DB">
            <w:pPr>
              <w:ind w:left="0" w:hanging="2"/>
              <w:jc w:val="center"/>
              <w:rPr>
                <w:rFonts w:ascii="Times New Roman" w:eastAsia="Times New Roman" w:hAnsi="Times New Roman" w:cs="Times New Roman"/>
                <w:b/>
              </w:rPr>
            </w:pPr>
            <w:r w:rsidRPr="00F67EF5">
              <w:rPr>
                <w:rFonts w:ascii="Times New Roman" w:eastAsia="Times New Roman" w:hAnsi="Times New Roman" w:cs="Times New Roman"/>
                <w:b/>
              </w:rPr>
              <w:t>Each</w:t>
            </w:r>
          </w:p>
        </w:tc>
        <w:tc>
          <w:tcPr>
            <w:tcW w:w="1080"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6150DB">
        <w:trPr>
          <w:trHeight w:val="395"/>
        </w:trPr>
        <w:tc>
          <w:tcPr>
            <w:tcW w:w="688"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rPr>
              <w:t>23</w:t>
            </w:r>
          </w:p>
        </w:tc>
        <w:tc>
          <w:tcPr>
            <w:tcW w:w="1760" w:type="dxa"/>
          </w:tcPr>
          <w:p w:rsidR="006150DB" w:rsidRPr="004F3947" w:rsidRDefault="006150DB" w:rsidP="006150DB">
            <w:pPr>
              <w:ind w:left="0" w:hanging="2"/>
              <w:rPr>
                <w:rFonts w:ascii="Times New Roman" w:eastAsia="Times New Roman" w:hAnsi="Times New Roman" w:cs="Times New Roman"/>
              </w:rPr>
            </w:pPr>
            <w:r w:rsidRPr="004F3947">
              <w:rPr>
                <w:rFonts w:ascii="Times New Roman" w:eastAsia="Times New Roman" w:hAnsi="Times New Roman" w:cs="Times New Roman"/>
              </w:rPr>
              <w:t>Printing service</w:t>
            </w:r>
          </w:p>
        </w:tc>
        <w:tc>
          <w:tcPr>
            <w:tcW w:w="5130" w:type="dxa"/>
          </w:tcPr>
          <w:p w:rsidR="006150DB" w:rsidRPr="004F3947" w:rsidRDefault="006150DB" w:rsidP="006150DB">
            <w:pPr>
              <w:spacing w:after="0"/>
              <w:ind w:left="0" w:hanging="2"/>
              <w:rPr>
                <w:rFonts w:ascii="Times New Roman" w:eastAsia="Times New Roman" w:hAnsi="Times New Roman" w:cs="Times New Roman"/>
                <w:i/>
              </w:rPr>
            </w:pPr>
            <w:r w:rsidRPr="004F3947">
              <w:rPr>
                <w:rFonts w:ascii="Times New Roman" w:eastAsia="Times New Roman" w:hAnsi="Times New Roman" w:cs="Times New Roman"/>
                <w:i/>
              </w:rPr>
              <w:t xml:space="preserve">Items to be printed &amp; included in each Dignity Kit </w:t>
            </w:r>
          </w:p>
          <w:p w:rsidR="00692753" w:rsidRDefault="00692753" w:rsidP="006150DB">
            <w:pPr>
              <w:shd w:val="clear" w:color="auto" w:fill="FFFFFF"/>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color w:val="000000"/>
              </w:rPr>
            </w:pPr>
          </w:p>
          <w:p w:rsidR="00692753" w:rsidRPr="00692753" w:rsidRDefault="00692753" w:rsidP="00692753">
            <w:pPr>
              <w:pStyle w:val="ListParagraph"/>
              <w:numPr>
                <w:ilvl w:val="0"/>
                <w:numId w:val="9"/>
              </w:numPr>
              <w:suppressAutoHyphens w:val="0"/>
              <w:spacing w:before="120" w:after="0" w:line="240" w:lineRule="auto"/>
              <w:ind w:leftChars="0" w:left="496" w:firstLineChars="0" w:hanging="180"/>
              <w:textDirection w:val="lrTb"/>
              <w:textAlignment w:val="auto"/>
              <w:outlineLvl w:val="9"/>
              <w:rPr>
                <w:rFonts w:ascii="Times New Roman" w:hAnsi="Times New Roman" w:cs="Times New Roman"/>
                <w:i/>
                <w:color w:val="FF0000"/>
                <w:sz w:val="24"/>
                <w:szCs w:val="24"/>
                <w:shd w:val="clear" w:color="auto" w:fill="FFFFFF"/>
              </w:rPr>
            </w:pPr>
            <w:r w:rsidRPr="00692753">
              <w:rPr>
                <w:rFonts w:ascii="Times New Roman" w:hAnsi="Times New Roman" w:cs="Times New Roman"/>
                <w:i/>
                <w:sz w:val="24"/>
                <w:szCs w:val="24"/>
                <w:shd w:val="clear" w:color="auto" w:fill="FFFFFF"/>
              </w:rPr>
              <w:t xml:space="preserve">Bucket: </w:t>
            </w:r>
            <w:r w:rsidRPr="00692753">
              <w:rPr>
                <w:rFonts w:ascii="Times New Roman" w:hAnsi="Times New Roman" w:cs="Times New Roman"/>
                <w:i/>
                <w:color w:val="000000" w:themeColor="text1"/>
                <w:sz w:val="24"/>
                <w:szCs w:val="24"/>
              </w:rPr>
              <w:t>UNFPA and Youth Union Logo printed on the bucket body</w:t>
            </w:r>
            <w:r w:rsidRPr="00692753">
              <w:rPr>
                <w:rFonts w:ascii="Times New Roman" w:hAnsi="Times New Roman" w:cs="Times New Roman"/>
                <w:i/>
                <w:color w:val="FF0000"/>
                <w:sz w:val="24"/>
                <w:szCs w:val="24"/>
              </w:rPr>
              <w:t>.</w:t>
            </w:r>
            <w:r w:rsidRPr="00692753">
              <w:rPr>
                <w:rFonts w:ascii="Times New Roman" w:hAnsi="Times New Roman" w:cs="Times New Roman"/>
                <w:i/>
                <w:sz w:val="24"/>
                <w:szCs w:val="24"/>
                <w:shd w:val="clear" w:color="auto" w:fill="FFFFFF"/>
              </w:rPr>
              <w:t xml:space="preserve"> Size: 30cmx10cm; (</w:t>
            </w:r>
            <w:r w:rsidRPr="00692753">
              <w:rPr>
                <w:rFonts w:ascii="Times New Roman" w:hAnsi="Times New Roman" w:cs="Times New Roman"/>
                <w:i/>
                <w:color w:val="FF0000"/>
                <w:sz w:val="24"/>
                <w:szCs w:val="24"/>
                <w:shd w:val="clear" w:color="auto" w:fill="FFFFFF"/>
              </w:rPr>
              <w:t>Logo sample attached, Red color).</w:t>
            </w:r>
          </w:p>
          <w:p w:rsidR="00692753" w:rsidRPr="00692753" w:rsidRDefault="00692753" w:rsidP="00692753">
            <w:pPr>
              <w:pStyle w:val="ListParagraph"/>
              <w:numPr>
                <w:ilvl w:val="0"/>
                <w:numId w:val="9"/>
              </w:numPr>
              <w:suppressAutoHyphens w:val="0"/>
              <w:spacing w:before="120" w:after="0" w:line="240" w:lineRule="auto"/>
              <w:ind w:leftChars="0" w:left="504" w:firstLineChars="0" w:hanging="187"/>
              <w:contextualSpacing w:val="0"/>
              <w:textDirection w:val="lrTb"/>
              <w:textAlignment w:val="auto"/>
              <w:outlineLvl w:val="9"/>
              <w:rPr>
                <w:rFonts w:ascii="Times New Roman" w:hAnsi="Times New Roman" w:cs="Times New Roman"/>
                <w:i/>
                <w:sz w:val="24"/>
                <w:szCs w:val="24"/>
                <w:shd w:val="clear" w:color="auto" w:fill="FFFFFF"/>
              </w:rPr>
            </w:pPr>
            <w:r w:rsidRPr="00692753">
              <w:rPr>
                <w:rFonts w:ascii="Times New Roman" w:hAnsi="Times New Roman" w:cs="Times New Roman"/>
                <w:i/>
                <w:sz w:val="24"/>
                <w:szCs w:val="24"/>
              </w:rPr>
              <w:t xml:space="preserve">Warm Light 2-Layer Jacket: </w:t>
            </w:r>
            <w:r w:rsidRPr="00692753">
              <w:rPr>
                <w:rFonts w:ascii="Times New Roman" w:hAnsi="Times New Roman" w:cs="Times New Roman"/>
                <w:i/>
                <w:color w:val="FF0000"/>
                <w:sz w:val="24"/>
                <w:szCs w:val="24"/>
              </w:rPr>
              <w:t>Logo UNFPA; Size: 6cm x 3.5cm</w:t>
            </w:r>
          </w:p>
          <w:p w:rsidR="00692753" w:rsidRPr="00692753" w:rsidRDefault="00692753" w:rsidP="00692753">
            <w:pPr>
              <w:pStyle w:val="ListParagraph"/>
              <w:numPr>
                <w:ilvl w:val="0"/>
                <w:numId w:val="9"/>
              </w:numPr>
              <w:suppressAutoHyphens w:val="0"/>
              <w:spacing w:before="120" w:after="0" w:line="240" w:lineRule="auto"/>
              <w:ind w:leftChars="0" w:left="504" w:firstLineChars="0" w:hanging="187"/>
              <w:contextualSpacing w:val="0"/>
              <w:textDirection w:val="lrTb"/>
              <w:textAlignment w:val="auto"/>
              <w:outlineLvl w:val="9"/>
              <w:rPr>
                <w:rFonts w:ascii="Times New Roman" w:hAnsi="Times New Roman" w:cs="Times New Roman"/>
                <w:i/>
                <w:color w:val="000000" w:themeColor="text1"/>
                <w:sz w:val="24"/>
                <w:szCs w:val="24"/>
                <w:shd w:val="clear" w:color="auto" w:fill="FFFFFF"/>
              </w:rPr>
            </w:pPr>
            <w:r w:rsidRPr="00692753">
              <w:rPr>
                <w:rFonts w:ascii="Times New Roman" w:eastAsia="Times New Roman" w:hAnsi="Times New Roman" w:cs="Times New Roman"/>
                <w:i/>
                <w:sz w:val="24"/>
                <w:szCs w:val="24"/>
              </w:rPr>
              <w:t>Blanket -</w:t>
            </w:r>
            <w:r w:rsidRPr="00692753">
              <w:rPr>
                <w:rFonts w:ascii="Times New Roman" w:hAnsi="Times New Roman" w:cs="Times New Roman"/>
                <w:i/>
                <w:color w:val="FF0000"/>
                <w:sz w:val="24"/>
                <w:szCs w:val="24"/>
                <w:shd w:val="clear" w:color="auto" w:fill="FFFFFF"/>
              </w:rPr>
              <w:t xml:space="preserve"> Logo: UNFPA logo printed on 01 corner of the blanket. </w:t>
            </w:r>
            <w:r w:rsidRPr="00692753">
              <w:rPr>
                <w:rFonts w:ascii="Times New Roman" w:hAnsi="Times New Roman" w:cs="Times New Roman"/>
                <w:i/>
                <w:color w:val="FF0000"/>
                <w:sz w:val="24"/>
                <w:szCs w:val="24"/>
              </w:rPr>
              <w:t>Size: 8cm x 4.5cm.</w:t>
            </w:r>
          </w:p>
          <w:p w:rsidR="00692753" w:rsidRPr="00692753" w:rsidRDefault="00692753" w:rsidP="00692753">
            <w:pPr>
              <w:pStyle w:val="ListParagraph"/>
              <w:numPr>
                <w:ilvl w:val="0"/>
                <w:numId w:val="9"/>
              </w:numPr>
              <w:suppressAutoHyphens w:val="0"/>
              <w:spacing w:before="120" w:after="0" w:line="240" w:lineRule="auto"/>
              <w:ind w:leftChars="0" w:left="504" w:firstLineChars="0" w:hanging="187"/>
              <w:contextualSpacing w:val="0"/>
              <w:jc w:val="both"/>
              <w:textDirection w:val="lrTb"/>
              <w:textAlignment w:val="auto"/>
              <w:outlineLvl w:val="9"/>
              <w:rPr>
                <w:rFonts w:ascii="Times New Roman" w:hAnsi="Times New Roman" w:cs="Times New Roman"/>
                <w:i/>
                <w:sz w:val="24"/>
                <w:szCs w:val="24"/>
                <w:shd w:val="clear" w:color="auto" w:fill="FFFFFF"/>
              </w:rPr>
            </w:pPr>
            <w:r w:rsidRPr="00692753">
              <w:rPr>
                <w:rFonts w:ascii="Times New Roman" w:hAnsi="Times New Roman" w:cs="Times New Roman"/>
                <w:i/>
                <w:sz w:val="24"/>
                <w:szCs w:val="24"/>
                <w:shd w:val="clear" w:color="auto" w:fill="FFFFFF"/>
              </w:rPr>
              <w:t>01</w:t>
            </w:r>
            <w:r>
              <w:rPr>
                <w:rFonts w:ascii="Times New Roman" w:hAnsi="Times New Roman" w:cs="Times New Roman"/>
                <w:i/>
                <w:sz w:val="24"/>
                <w:szCs w:val="24"/>
                <w:shd w:val="clear" w:color="auto" w:fill="FFFFFF"/>
              </w:rPr>
              <w:t xml:space="preserve"> I</w:t>
            </w:r>
            <w:r w:rsidRPr="00692753">
              <w:rPr>
                <w:rFonts w:ascii="Times New Roman" w:hAnsi="Times New Roman" w:cs="Times New Roman"/>
                <w:i/>
                <w:sz w:val="24"/>
                <w:szCs w:val="24"/>
                <w:shd w:val="clear" w:color="auto" w:fill="FFFFFF"/>
              </w:rPr>
              <w:t>nfographic: Size 21cmx21cm, offset paper 250, waterproof, 4-color-print on both sides: side 1: Infographic of all items in the dignity kit. side 2: Instructions and installation manuals of Mobile Apps for Older Persons (S-Health)</w:t>
            </w:r>
            <w:r>
              <w:rPr>
                <w:rFonts w:ascii="Times New Roman" w:hAnsi="Times New Roman" w:cs="Times New Roman"/>
                <w:i/>
                <w:sz w:val="24"/>
                <w:szCs w:val="24"/>
                <w:shd w:val="clear" w:color="auto" w:fill="FFFFFF"/>
              </w:rPr>
              <w:t xml:space="preserve"> </w:t>
            </w:r>
            <w:r w:rsidRPr="00692753">
              <w:rPr>
                <w:rFonts w:ascii="Times New Roman" w:hAnsi="Times New Roman" w:cs="Times New Roman"/>
                <w:i/>
                <w:sz w:val="24"/>
                <w:szCs w:val="24"/>
                <w:shd w:val="clear" w:color="auto" w:fill="FFFFFF"/>
              </w:rPr>
              <w:t>- Sample attached.</w:t>
            </w:r>
          </w:p>
          <w:p w:rsidR="00692753" w:rsidRPr="00692753" w:rsidRDefault="00692753" w:rsidP="009F29CC">
            <w:pPr>
              <w:pStyle w:val="ListParagraph"/>
              <w:numPr>
                <w:ilvl w:val="0"/>
                <w:numId w:val="9"/>
              </w:numPr>
              <w:suppressAutoHyphens w:val="0"/>
              <w:spacing w:before="120" w:after="0" w:line="240" w:lineRule="auto"/>
              <w:ind w:leftChars="0" w:left="504" w:firstLineChars="0" w:hanging="187"/>
              <w:contextualSpacing w:val="0"/>
              <w:textDirection w:val="lrTb"/>
              <w:textAlignment w:val="auto"/>
              <w:outlineLvl w:val="9"/>
              <w:rPr>
                <w:rFonts w:ascii="Times New Roman" w:hAnsi="Times New Roman" w:cs="Times New Roman"/>
                <w:i/>
                <w:sz w:val="24"/>
                <w:szCs w:val="24"/>
                <w:shd w:val="clear" w:color="auto" w:fill="FFFFFF"/>
              </w:rPr>
            </w:pPr>
            <w:r w:rsidRPr="00692753">
              <w:rPr>
                <w:rFonts w:ascii="Times New Roman" w:hAnsi="Times New Roman" w:cs="Times New Roman"/>
                <w:i/>
                <w:sz w:val="24"/>
                <w:szCs w:val="24"/>
                <w:shd w:val="clear" w:color="auto" w:fill="FFFFFF"/>
              </w:rPr>
              <w:t>Disclaimers: size A4, Material: paper (type: Offset 200) (Sample attached)</w:t>
            </w:r>
          </w:p>
          <w:p w:rsidR="006150DB" w:rsidRPr="004F3947" w:rsidRDefault="006150DB" w:rsidP="006150DB">
            <w:pPr>
              <w:spacing w:after="0"/>
              <w:ind w:left="0" w:hanging="2"/>
              <w:rPr>
                <w:rFonts w:ascii="Times New Roman" w:eastAsia="Times New Roman" w:hAnsi="Times New Roman" w:cs="Times New Roman"/>
                <w:i/>
              </w:rPr>
            </w:pPr>
          </w:p>
        </w:tc>
        <w:tc>
          <w:tcPr>
            <w:tcW w:w="1170" w:type="dxa"/>
          </w:tcPr>
          <w:p w:rsidR="006150DB" w:rsidRPr="004F3947" w:rsidRDefault="006150DB" w:rsidP="006150DB">
            <w:pPr>
              <w:ind w:left="0" w:hanging="2"/>
              <w:jc w:val="center"/>
              <w:rPr>
                <w:rFonts w:ascii="Times New Roman" w:eastAsia="Times New Roman" w:hAnsi="Times New Roman" w:cs="Times New Roman"/>
              </w:rPr>
            </w:pPr>
            <w:r w:rsidRPr="004F3947">
              <w:rPr>
                <w:rFonts w:ascii="Times New Roman" w:eastAsia="Times New Roman" w:hAnsi="Times New Roman" w:cs="Times New Roman"/>
                <w:b/>
              </w:rPr>
              <w:t>Each</w:t>
            </w:r>
          </w:p>
        </w:tc>
        <w:tc>
          <w:tcPr>
            <w:tcW w:w="1080" w:type="dxa"/>
          </w:tcPr>
          <w:p w:rsidR="006150DB" w:rsidRDefault="006150DB" w:rsidP="006150DB">
            <w:pPr>
              <w:ind w:left="0" w:hanging="2"/>
              <w:jc w:val="center"/>
              <w:rPr>
                <w:rFonts w:ascii="Times New Roman" w:eastAsia="Times New Roman" w:hAnsi="Times New Roman" w:cs="Times New Roman"/>
              </w:rPr>
            </w:pPr>
            <w:r w:rsidRPr="004F3947">
              <w:rPr>
                <w:rFonts w:ascii="Times New Roman" w:eastAsia="Times New Roman" w:hAnsi="Times New Roman" w:cs="Times New Roman"/>
                <w:b/>
              </w:rPr>
              <w:t>1</w:t>
            </w:r>
          </w:p>
        </w:tc>
      </w:tr>
      <w:tr w:rsidR="006150DB">
        <w:trPr>
          <w:trHeight w:val="395"/>
        </w:trPr>
        <w:tc>
          <w:tcPr>
            <w:tcW w:w="688"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rPr>
              <w:t>24</w:t>
            </w:r>
          </w:p>
        </w:tc>
        <w:tc>
          <w:tcPr>
            <w:tcW w:w="1760" w:type="dxa"/>
          </w:tcPr>
          <w:p w:rsidR="006150DB" w:rsidRDefault="006150DB" w:rsidP="006150DB">
            <w:pPr>
              <w:ind w:left="0" w:hanging="2"/>
              <w:rPr>
                <w:rFonts w:ascii="Times New Roman" w:eastAsia="Times New Roman" w:hAnsi="Times New Roman" w:cs="Times New Roman"/>
              </w:rPr>
            </w:pPr>
            <w:r>
              <w:rPr>
                <w:rFonts w:ascii="Times New Roman" w:eastAsia="Times New Roman" w:hAnsi="Times New Roman" w:cs="Times New Roman"/>
              </w:rPr>
              <w:t>Transportation /Unloading cost</w:t>
            </w:r>
          </w:p>
        </w:tc>
        <w:tc>
          <w:tcPr>
            <w:tcW w:w="5130" w:type="dxa"/>
          </w:tcPr>
          <w:p w:rsidR="006150DB" w:rsidRDefault="006150DB" w:rsidP="006150DB">
            <w:pPr>
              <w:spacing w:after="0"/>
              <w:ind w:left="0" w:hanging="2"/>
              <w:rPr>
                <w:rFonts w:ascii="Times New Roman" w:eastAsia="Times New Roman" w:hAnsi="Times New Roman" w:cs="Times New Roman"/>
              </w:rPr>
            </w:pPr>
            <w:r>
              <w:rPr>
                <w:rFonts w:ascii="Times New Roman" w:eastAsia="Times New Roman" w:hAnsi="Times New Roman" w:cs="Times New Roman"/>
              </w:rPr>
              <w:t xml:space="preserve">Transportation to destinations (see </w:t>
            </w:r>
            <w:r>
              <w:rPr>
                <w:rFonts w:ascii="Times New Roman" w:eastAsia="Times New Roman" w:hAnsi="Times New Roman" w:cs="Times New Roman"/>
                <w:b/>
              </w:rPr>
              <w:t xml:space="preserve">Delivery Time/Places </w:t>
            </w:r>
            <w:r>
              <w:rPr>
                <w:rFonts w:ascii="Times New Roman" w:eastAsia="Times New Roman" w:hAnsi="Times New Roman" w:cs="Times New Roman"/>
              </w:rPr>
              <w:t>section below) and unloading fees.</w:t>
            </w:r>
          </w:p>
        </w:tc>
        <w:tc>
          <w:tcPr>
            <w:tcW w:w="1170"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b/>
              </w:rPr>
              <w:t>Package</w:t>
            </w:r>
          </w:p>
        </w:tc>
        <w:tc>
          <w:tcPr>
            <w:tcW w:w="1080" w:type="dxa"/>
          </w:tcPr>
          <w:p w:rsidR="006150DB" w:rsidRDefault="006150DB" w:rsidP="006150DB">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bl>
    <w:p w:rsidR="009F29CC" w:rsidRDefault="009F29CC" w:rsidP="00754547">
      <w:pPr>
        <w:pStyle w:val="Heading2"/>
        <w:keepNext/>
        <w:tabs>
          <w:tab w:val="num" w:pos="567"/>
        </w:tabs>
        <w:suppressAutoHyphens w:val="0"/>
        <w:overflowPunct w:val="0"/>
        <w:autoSpaceDE w:val="0"/>
        <w:autoSpaceDN w:val="0"/>
        <w:adjustRightInd w:val="0"/>
        <w:spacing w:before="0" w:after="60" w:line="240" w:lineRule="auto"/>
        <w:ind w:leftChars="0" w:left="0" w:firstLineChars="0" w:firstLine="0"/>
        <w:jc w:val="both"/>
        <w:textDirection w:val="lrTb"/>
        <w:textAlignment w:val="baseline"/>
        <w:rPr>
          <w:rFonts w:ascii="Times New Roman" w:hAnsi="Times New Roman"/>
          <w:bCs w:val="0"/>
          <w:color w:val="000000"/>
          <w:sz w:val="22"/>
          <w:szCs w:val="22"/>
        </w:rPr>
      </w:pPr>
      <w:bookmarkStart w:id="2" w:name="_Toc282167158"/>
    </w:p>
    <w:tbl>
      <w:tblPr>
        <w:tblStyle w:val="a0"/>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8"/>
        <w:gridCol w:w="1760"/>
        <w:gridCol w:w="5130"/>
        <w:gridCol w:w="1170"/>
        <w:gridCol w:w="1080"/>
      </w:tblGrid>
      <w:tr w:rsidR="009F29CC" w:rsidTr="00360693">
        <w:trPr>
          <w:trHeight w:val="494"/>
          <w:tblHeader/>
        </w:trPr>
        <w:tc>
          <w:tcPr>
            <w:tcW w:w="9828" w:type="dxa"/>
            <w:gridSpan w:val="5"/>
            <w:shd w:val="clear" w:color="auto" w:fill="FFFF99"/>
          </w:tcPr>
          <w:p w:rsidR="009F29CC" w:rsidRDefault="009F29CC" w:rsidP="009F29CC">
            <w:pPr>
              <w:spacing w:after="0"/>
              <w:ind w:left="0" w:hanging="2"/>
              <w:jc w:val="center"/>
              <w:rPr>
                <w:rFonts w:ascii="Times New Roman" w:eastAsia="Times New Roman" w:hAnsi="Times New Roman" w:cs="Times New Roman"/>
                <w:b/>
              </w:rPr>
            </w:pPr>
            <w:r>
              <w:rPr>
                <w:b/>
                <w:sz w:val="24"/>
                <w:szCs w:val="24"/>
              </w:rPr>
              <w:t xml:space="preserve">DIGNITY </w:t>
            </w:r>
            <w:r w:rsidRPr="00266723">
              <w:rPr>
                <w:b/>
                <w:sz w:val="24"/>
                <w:szCs w:val="24"/>
              </w:rPr>
              <w:t xml:space="preserve">KITS FOR </w:t>
            </w:r>
            <w:r>
              <w:rPr>
                <w:b/>
                <w:sz w:val="24"/>
                <w:szCs w:val="24"/>
              </w:rPr>
              <w:t>OLDER PERSONS (</w:t>
            </w:r>
            <w:r w:rsidRPr="00266723">
              <w:rPr>
                <w:b/>
                <w:sz w:val="24"/>
                <w:szCs w:val="24"/>
              </w:rPr>
              <w:t>MALE</w:t>
            </w:r>
            <w:r>
              <w:rPr>
                <w:b/>
                <w:sz w:val="24"/>
                <w:szCs w:val="24"/>
              </w:rPr>
              <w:t>)</w:t>
            </w:r>
          </w:p>
        </w:tc>
      </w:tr>
      <w:tr w:rsidR="009F29CC" w:rsidTr="00360693">
        <w:trPr>
          <w:trHeight w:val="494"/>
          <w:tblHeader/>
        </w:trPr>
        <w:tc>
          <w:tcPr>
            <w:tcW w:w="688" w:type="dxa"/>
            <w:shd w:val="clear" w:color="auto" w:fill="FFFF99"/>
          </w:tcPr>
          <w:p w:rsidR="009F29CC" w:rsidRDefault="009F29CC" w:rsidP="009F29CC">
            <w:pPr>
              <w:spacing w:after="0"/>
              <w:ind w:left="0" w:hanging="2"/>
              <w:rPr>
                <w:rFonts w:ascii="Times New Roman" w:eastAsia="Times New Roman" w:hAnsi="Times New Roman" w:cs="Times New Roman"/>
              </w:rPr>
            </w:pPr>
            <w:r>
              <w:rPr>
                <w:rFonts w:ascii="Times New Roman" w:eastAsia="Times New Roman" w:hAnsi="Times New Roman" w:cs="Times New Roman"/>
                <w:b/>
              </w:rPr>
              <w:t>Item</w:t>
            </w:r>
          </w:p>
        </w:tc>
        <w:tc>
          <w:tcPr>
            <w:tcW w:w="1760" w:type="dxa"/>
            <w:shd w:val="clear" w:color="auto" w:fill="FFFF99"/>
          </w:tcPr>
          <w:p w:rsidR="009F29CC" w:rsidRDefault="009F29CC" w:rsidP="009F29CC">
            <w:pPr>
              <w:spacing w:after="0"/>
              <w:ind w:left="0" w:hanging="2"/>
              <w:rPr>
                <w:rFonts w:ascii="Times New Roman" w:eastAsia="Times New Roman" w:hAnsi="Times New Roman" w:cs="Times New Roman"/>
              </w:rPr>
            </w:pPr>
            <w:r>
              <w:rPr>
                <w:rFonts w:ascii="Times New Roman" w:eastAsia="Times New Roman" w:hAnsi="Times New Roman" w:cs="Times New Roman"/>
                <w:b/>
              </w:rPr>
              <w:t>Item Description</w:t>
            </w:r>
          </w:p>
        </w:tc>
        <w:tc>
          <w:tcPr>
            <w:tcW w:w="5130" w:type="dxa"/>
            <w:shd w:val="clear" w:color="auto" w:fill="FFFF99"/>
          </w:tcPr>
          <w:p w:rsidR="009F29CC" w:rsidRDefault="009F29CC" w:rsidP="009F29CC">
            <w:pPr>
              <w:spacing w:after="0"/>
              <w:ind w:left="0" w:hanging="2"/>
              <w:rPr>
                <w:rFonts w:ascii="Times New Roman" w:eastAsia="Times New Roman" w:hAnsi="Times New Roman" w:cs="Times New Roman"/>
              </w:rPr>
            </w:pPr>
            <w:r>
              <w:rPr>
                <w:rFonts w:ascii="Times New Roman" w:eastAsia="Times New Roman" w:hAnsi="Times New Roman" w:cs="Times New Roman"/>
                <w:b/>
              </w:rPr>
              <w:t>Minimum/mandatory specifications</w:t>
            </w:r>
          </w:p>
        </w:tc>
        <w:tc>
          <w:tcPr>
            <w:tcW w:w="1170" w:type="dxa"/>
            <w:shd w:val="clear" w:color="auto" w:fill="FFFF99"/>
          </w:tcPr>
          <w:p w:rsidR="009F29CC" w:rsidRDefault="009F29CC" w:rsidP="009F29CC">
            <w:pPr>
              <w:spacing w:after="0"/>
              <w:ind w:left="0" w:hanging="2"/>
              <w:jc w:val="center"/>
              <w:rPr>
                <w:rFonts w:ascii="Times New Roman" w:eastAsia="Times New Roman" w:hAnsi="Times New Roman" w:cs="Times New Roman"/>
              </w:rPr>
            </w:pPr>
            <w:r>
              <w:rPr>
                <w:rFonts w:ascii="Times New Roman" w:eastAsia="Times New Roman" w:hAnsi="Times New Roman" w:cs="Times New Roman"/>
                <w:b/>
              </w:rPr>
              <w:t>Unit of Measure</w:t>
            </w:r>
          </w:p>
        </w:tc>
        <w:tc>
          <w:tcPr>
            <w:tcW w:w="1080" w:type="dxa"/>
            <w:shd w:val="clear" w:color="auto" w:fill="FFFF99"/>
          </w:tcPr>
          <w:p w:rsidR="009F29CC" w:rsidRDefault="009F29CC" w:rsidP="009F29CC">
            <w:pPr>
              <w:spacing w:after="0"/>
              <w:ind w:left="0" w:hanging="2"/>
              <w:jc w:val="center"/>
              <w:rPr>
                <w:rFonts w:ascii="Times New Roman" w:eastAsia="Times New Roman" w:hAnsi="Times New Roman" w:cs="Times New Roman"/>
              </w:rPr>
            </w:pPr>
            <w:r>
              <w:rPr>
                <w:rFonts w:ascii="Times New Roman" w:eastAsia="Times New Roman" w:hAnsi="Times New Roman" w:cs="Times New Roman"/>
                <w:b/>
              </w:rPr>
              <w:t>Quantity per kit</w:t>
            </w:r>
          </w:p>
        </w:tc>
      </w:tr>
      <w:tr w:rsidR="009F29CC" w:rsidTr="009F29CC">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t>1</w:t>
            </w:r>
          </w:p>
        </w:tc>
        <w:tc>
          <w:tcPr>
            <w:tcW w:w="1760" w:type="dxa"/>
          </w:tcPr>
          <w:p w:rsidR="009F29CC" w:rsidRDefault="009F29CC" w:rsidP="009F29CC">
            <w:pPr>
              <w:ind w:left="0" w:hanging="2"/>
              <w:rPr>
                <w:rFonts w:ascii="Times New Roman" w:eastAsia="Times New Roman" w:hAnsi="Times New Roman" w:cs="Times New Roman"/>
              </w:rPr>
            </w:pPr>
            <w:r>
              <w:rPr>
                <w:rFonts w:ascii="Times New Roman" w:eastAsia="Times New Roman" w:hAnsi="Times New Roman" w:cs="Times New Roman"/>
              </w:rPr>
              <w:t>Hand Towel</w:t>
            </w:r>
          </w:p>
        </w:tc>
        <w:tc>
          <w:tcPr>
            <w:tcW w:w="5130" w:type="dxa"/>
          </w:tcPr>
          <w:p w:rsidR="009F29CC" w:rsidRPr="00AC7756" w:rsidRDefault="009F29CC" w:rsidP="009F29CC">
            <w:pPr>
              <w:autoSpaceDE w:val="0"/>
              <w:autoSpaceDN w:val="0"/>
              <w:adjustRightInd w:val="0"/>
              <w:spacing w:after="0"/>
              <w:ind w:left="0" w:hanging="2"/>
              <w:rPr>
                <w:rFonts w:ascii="Times New Roman" w:hAnsi="Times New Roman" w:cs="Times New Roman"/>
              </w:rPr>
            </w:pPr>
            <w:r w:rsidRPr="00AC7756">
              <w:rPr>
                <w:rFonts w:ascii="Times New Roman" w:hAnsi="Times New Roman" w:cs="Times New Roman"/>
              </w:rPr>
              <w:t xml:space="preserve">1 hand towel, 100% cotton, preferably </w:t>
            </w:r>
            <w:r w:rsidRPr="00AC7756">
              <w:t>±</w:t>
            </w:r>
            <w:r w:rsidRPr="00AC7756">
              <w:rPr>
                <w:rFonts w:ascii="Times New Roman" w:hAnsi="Times New Roman" w:cs="Times New Roman"/>
              </w:rPr>
              <w:t>75x45 cm size, good quality, thick and absorbent, preferably white/blue/pink colors, fixed dye, not containing harmful or dangerous substances.</w:t>
            </w:r>
          </w:p>
        </w:tc>
        <w:tc>
          <w:tcPr>
            <w:tcW w:w="1170" w:type="dxa"/>
          </w:tcPr>
          <w:p w:rsidR="009F29CC" w:rsidRPr="009A0E86" w:rsidRDefault="009F29CC" w:rsidP="009F29CC">
            <w:pPr>
              <w:ind w:left="0" w:hanging="2"/>
              <w:jc w:val="center"/>
              <w:rPr>
                <w:rFonts w:ascii="Times New Roman" w:eastAsia="Times New Roman" w:hAnsi="Times New Roman" w:cs="Times New Roman"/>
                <w:b/>
              </w:rPr>
            </w:pPr>
            <w:r w:rsidRPr="009A0E86">
              <w:rPr>
                <w:rFonts w:ascii="Times New Roman" w:eastAsia="Times New Roman" w:hAnsi="Times New Roman" w:cs="Times New Roman"/>
                <w:b/>
              </w:rPr>
              <w:t>Each</w:t>
            </w:r>
          </w:p>
        </w:tc>
        <w:tc>
          <w:tcPr>
            <w:tcW w:w="1080" w:type="dxa"/>
          </w:tcPr>
          <w:p w:rsidR="009F29CC" w:rsidRPr="009A0E86" w:rsidRDefault="009F29CC" w:rsidP="009F29CC">
            <w:pPr>
              <w:ind w:left="0" w:hanging="2"/>
              <w:jc w:val="center"/>
              <w:rPr>
                <w:rFonts w:ascii="Times New Roman" w:eastAsia="Times New Roman" w:hAnsi="Times New Roman" w:cs="Times New Roman"/>
                <w:b/>
              </w:rPr>
            </w:pPr>
            <w:r w:rsidRPr="009A0E86">
              <w:rPr>
                <w:rFonts w:ascii="Times New Roman" w:eastAsia="Times New Roman" w:hAnsi="Times New Roman" w:cs="Times New Roman"/>
                <w:b/>
              </w:rPr>
              <w:t>1</w:t>
            </w:r>
          </w:p>
        </w:tc>
      </w:tr>
      <w:tr w:rsidR="009F29CC" w:rsidTr="009F29CC">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t>2</w:t>
            </w:r>
          </w:p>
        </w:tc>
        <w:tc>
          <w:tcPr>
            <w:tcW w:w="1760" w:type="dxa"/>
          </w:tcPr>
          <w:p w:rsidR="009F29CC" w:rsidRDefault="009F29CC" w:rsidP="009F29CC">
            <w:pPr>
              <w:pBdr>
                <w:top w:val="nil"/>
                <w:left w:val="nil"/>
                <w:bottom w:val="nil"/>
                <w:right w:val="nil"/>
                <w:between w:val="nil"/>
              </w:pBdr>
              <w:ind w:left="0" w:hanging="2"/>
              <w:rPr>
                <w:rFonts w:ascii="Times New Roman" w:eastAsia="Times New Roman" w:hAnsi="Times New Roman" w:cs="Times New Roman"/>
                <w:color w:val="000000"/>
              </w:rPr>
            </w:pPr>
            <w:r>
              <w:rPr>
                <w:rFonts w:ascii="Times New Roman" w:eastAsia="Times New Roman" w:hAnsi="Times New Roman" w:cs="Times New Roman"/>
                <w:color w:val="000000"/>
              </w:rPr>
              <w:t>Wet tissues</w:t>
            </w:r>
          </w:p>
        </w:tc>
        <w:tc>
          <w:tcPr>
            <w:tcW w:w="5130" w:type="dxa"/>
          </w:tcPr>
          <w:p w:rsidR="009F29CC" w:rsidRPr="00AC7756" w:rsidRDefault="009F29CC" w:rsidP="009F29CC">
            <w:pPr>
              <w:autoSpaceDE w:val="0"/>
              <w:autoSpaceDN w:val="0"/>
              <w:adjustRightInd w:val="0"/>
              <w:spacing w:after="0"/>
              <w:ind w:left="0" w:hanging="2"/>
              <w:rPr>
                <w:rFonts w:ascii="Times New Roman" w:hAnsi="Times New Roman" w:cs="Times New Roman"/>
              </w:rPr>
            </w:pPr>
            <w:r w:rsidRPr="00AC7756">
              <w:rPr>
                <w:rFonts w:ascii="Times New Roman" w:hAnsi="Times New Roman" w:cs="Times New Roman"/>
              </w:rPr>
              <w:t xml:space="preserve">2 packs of wet tissues, household, antibacterial, hypoallergenic skin cleaning wet wipes, non-woven, soft, thick material, without alcohol, preferred sheet size 18 x18 cm, 30 pcs packaging, refill pack, </w:t>
            </w:r>
            <w:r w:rsidRPr="00AC7756">
              <w:rPr>
                <w:rFonts w:ascii="Times New Roman" w:hAnsi="Times New Roman" w:cs="Times New Roman"/>
              </w:rPr>
              <w:lastRenderedPageBreak/>
              <w:t>unscented, free of harmful chemicals including free of parabens, sulfates and dyes.</w:t>
            </w:r>
          </w:p>
        </w:tc>
        <w:tc>
          <w:tcPr>
            <w:tcW w:w="1170" w:type="dxa"/>
          </w:tcPr>
          <w:p w:rsidR="009F29CC" w:rsidRDefault="009F29CC" w:rsidP="009F29CC">
            <w:pPr>
              <w:pBdr>
                <w:top w:val="nil"/>
                <w:left w:val="nil"/>
                <w:bottom w:val="nil"/>
                <w:right w:val="nil"/>
                <w:between w:val="nil"/>
              </w:pBdr>
              <w:ind w:left="0" w:hanging="2"/>
              <w:jc w:val="center"/>
              <w:rPr>
                <w:rFonts w:ascii="Times New Roman" w:eastAsia="Times New Roman" w:hAnsi="Times New Roman" w:cs="Times New Roman"/>
                <w:color w:val="000000"/>
              </w:rPr>
            </w:pPr>
            <w:r>
              <w:rPr>
                <w:rFonts w:ascii="Times New Roman" w:eastAsia="Times New Roman" w:hAnsi="Times New Roman" w:cs="Times New Roman"/>
                <w:b/>
                <w:color w:val="000000"/>
                <w:sz w:val="20"/>
                <w:szCs w:val="20"/>
              </w:rPr>
              <w:lastRenderedPageBreak/>
              <w:t>Pack</w:t>
            </w:r>
          </w:p>
        </w:tc>
        <w:tc>
          <w:tcPr>
            <w:tcW w:w="1080" w:type="dxa"/>
          </w:tcPr>
          <w:p w:rsidR="009F29CC" w:rsidRDefault="009F29CC" w:rsidP="009F29CC">
            <w:pPr>
              <w:pBdr>
                <w:top w:val="nil"/>
                <w:left w:val="nil"/>
                <w:bottom w:val="nil"/>
                <w:right w:val="nil"/>
                <w:between w:val="nil"/>
              </w:pBdr>
              <w:ind w:left="0" w:hanging="2"/>
              <w:jc w:val="center"/>
              <w:rPr>
                <w:rFonts w:ascii="Times New Roman" w:eastAsia="Times New Roman" w:hAnsi="Times New Roman" w:cs="Times New Roman"/>
                <w:color w:val="000000"/>
              </w:rPr>
            </w:pPr>
            <w:r>
              <w:rPr>
                <w:rFonts w:ascii="Times New Roman" w:eastAsia="Times New Roman" w:hAnsi="Times New Roman" w:cs="Times New Roman"/>
                <w:b/>
                <w:color w:val="000000"/>
              </w:rPr>
              <w:t>2</w:t>
            </w:r>
          </w:p>
        </w:tc>
      </w:tr>
      <w:tr w:rsidR="009F29CC" w:rsidTr="009F29CC">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lastRenderedPageBreak/>
              <w:t>3</w:t>
            </w:r>
          </w:p>
        </w:tc>
        <w:tc>
          <w:tcPr>
            <w:tcW w:w="1760" w:type="dxa"/>
          </w:tcPr>
          <w:p w:rsidR="009F29CC" w:rsidRDefault="009F29CC" w:rsidP="009F29CC">
            <w:pPr>
              <w:ind w:leftChars="0" w:left="0" w:firstLineChars="0" w:firstLine="0"/>
              <w:rPr>
                <w:rFonts w:ascii="Times New Roman" w:eastAsia="Times New Roman" w:hAnsi="Times New Roman" w:cs="Times New Roman"/>
              </w:rPr>
            </w:pPr>
            <w:r>
              <w:rPr>
                <w:rFonts w:ascii="Times New Roman" w:eastAsia="Times New Roman" w:hAnsi="Times New Roman" w:cs="Times New Roman"/>
              </w:rPr>
              <w:t>Table tissue</w:t>
            </w:r>
          </w:p>
        </w:tc>
        <w:tc>
          <w:tcPr>
            <w:tcW w:w="5130" w:type="dxa"/>
          </w:tcPr>
          <w:p w:rsidR="009F29CC" w:rsidRPr="00AC7756" w:rsidRDefault="009F29CC" w:rsidP="009F29CC">
            <w:pPr>
              <w:autoSpaceDE w:val="0"/>
              <w:autoSpaceDN w:val="0"/>
              <w:adjustRightInd w:val="0"/>
              <w:spacing w:after="0"/>
              <w:ind w:left="0" w:hanging="2"/>
              <w:rPr>
                <w:rFonts w:ascii="Times New Roman" w:hAnsi="Times New Roman" w:cs="Times New Roman"/>
              </w:rPr>
            </w:pPr>
            <w:r w:rsidRPr="00AC7756">
              <w:rPr>
                <w:rFonts w:ascii="Times New Roman" w:hAnsi="Times New Roman" w:cs="Times New Roman"/>
              </w:rPr>
              <w:t>1 pack of table tissue, household, +100 sheets - 1 ply packaging, white, 100% virgin pulp. Free of harmful or dangerous substances.</w:t>
            </w:r>
          </w:p>
        </w:tc>
        <w:tc>
          <w:tcPr>
            <w:tcW w:w="1170" w:type="dxa"/>
          </w:tcPr>
          <w:p w:rsidR="009F29CC" w:rsidRDefault="009F29CC" w:rsidP="009F29CC">
            <w:pPr>
              <w:pBdr>
                <w:top w:val="nil"/>
                <w:left w:val="nil"/>
                <w:bottom w:val="nil"/>
                <w:right w:val="nil"/>
                <w:between w:val="nil"/>
              </w:pBdr>
              <w:ind w:left="0" w:hanging="2"/>
              <w:jc w:val="center"/>
              <w:rPr>
                <w:rFonts w:ascii="Times New Roman" w:eastAsia="Times New Roman" w:hAnsi="Times New Roman" w:cs="Times New Roman"/>
                <w:color w:val="000000"/>
              </w:rPr>
            </w:pPr>
            <w:r>
              <w:rPr>
                <w:rFonts w:ascii="Times New Roman" w:eastAsia="Times New Roman" w:hAnsi="Times New Roman" w:cs="Times New Roman"/>
                <w:b/>
                <w:color w:val="000000"/>
                <w:sz w:val="20"/>
                <w:szCs w:val="20"/>
              </w:rPr>
              <w:t>Pack</w:t>
            </w:r>
          </w:p>
        </w:tc>
        <w:tc>
          <w:tcPr>
            <w:tcW w:w="108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9F29CC" w:rsidTr="009F29CC">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t>4</w:t>
            </w:r>
          </w:p>
        </w:tc>
        <w:tc>
          <w:tcPr>
            <w:tcW w:w="1760" w:type="dxa"/>
          </w:tcPr>
          <w:p w:rsidR="009F29CC" w:rsidRDefault="009F29CC" w:rsidP="009F29CC">
            <w:pPr>
              <w:ind w:left="0" w:hanging="2"/>
              <w:rPr>
                <w:rFonts w:ascii="Times New Roman" w:eastAsia="Times New Roman" w:hAnsi="Times New Roman" w:cs="Times New Roman"/>
              </w:rPr>
            </w:pPr>
            <w:r>
              <w:rPr>
                <w:rFonts w:ascii="Times New Roman" w:eastAsia="Times New Roman" w:hAnsi="Times New Roman" w:cs="Times New Roman"/>
              </w:rPr>
              <w:t>Toothbrush</w:t>
            </w:r>
          </w:p>
        </w:tc>
        <w:tc>
          <w:tcPr>
            <w:tcW w:w="5130" w:type="dxa"/>
          </w:tcPr>
          <w:p w:rsidR="009F29CC" w:rsidRPr="00AC7756" w:rsidRDefault="009F29CC" w:rsidP="009F29CC">
            <w:pPr>
              <w:autoSpaceDE w:val="0"/>
              <w:autoSpaceDN w:val="0"/>
              <w:adjustRightInd w:val="0"/>
              <w:spacing w:after="0"/>
              <w:ind w:left="0" w:hanging="2"/>
              <w:rPr>
                <w:rFonts w:ascii="Times New Roman" w:hAnsi="Times New Roman" w:cs="Times New Roman"/>
              </w:rPr>
            </w:pPr>
            <w:r w:rsidRPr="00AC7756">
              <w:rPr>
                <w:rFonts w:ascii="Times New Roman" w:hAnsi="Times New Roman" w:cs="Times New Roman"/>
              </w:rPr>
              <w:t>1 toothbrush, soft, adult use, strong plastic handle, strong plastic toothbrush, medium hardness nylon bristle, individually wrapped. Bristles must be free of sharp or jagged edges and endpoints. The bristles must not fall out with normal use. All the toothbrush components are safe for use.</w:t>
            </w:r>
          </w:p>
        </w:tc>
        <w:tc>
          <w:tcPr>
            <w:tcW w:w="117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Each</w:t>
            </w:r>
          </w:p>
        </w:tc>
        <w:tc>
          <w:tcPr>
            <w:tcW w:w="108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9F29CC" w:rsidTr="009F29CC">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t>5</w:t>
            </w:r>
          </w:p>
        </w:tc>
        <w:tc>
          <w:tcPr>
            <w:tcW w:w="1760" w:type="dxa"/>
          </w:tcPr>
          <w:p w:rsidR="009F29CC" w:rsidRDefault="009F29CC" w:rsidP="009F29CC">
            <w:pPr>
              <w:ind w:left="0" w:hanging="2"/>
              <w:rPr>
                <w:rFonts w:ascii="Times New Roman" w:eastAsia="Times New Roman" w:hAnsi="Times New Roman" w:cs="Times New Roman"/>
              </w:rPr>
            </w:pPr>
            <w:r>
              <w:rPr>
                <w:rFonts w:ascii="Times New Roman" w:hAnsi="Times New Roman" w:cs="Times New Roman"/>
              </w:rPr>
              <w:t>Toothpaste tube (30-50g)</w:t>
            </w:r>
          </w:p>
        </w:tc>
        <w:tc>
          <w:tcPr>
            <w:tcW w:w="5130" w:type="dxa"/>
          </w:tcPr>
          <w:p w:rsidR="009F29CC" w:rsidRPr="00C02253" w:rsidRDefault="009F29CC" w:rsidP="009F29CC">
            <w:pPr>
              <w:autoSpaceDE w:val="0"/>
              <w:autoSpaceDN w:val="0"/>
              <w:adjustRightInd w:val="0"/>
              <w:spacing w:after="0"/>
              <w:ind w:left="0" w:hanging="2"/>
              <w:jc w:val="both"/>
              <w:rPr>
                <w:rFonts w:ascii="Times New Roman" w:hAnsi="Times New Roman" w:cs="Times New Roman"/>
              </w:rPr>
            </w:pPr>
            <w:r w:rsidRPr="00AC7756">
              <w:rPr>
                <w:rFonts w:ascii="Times New Roman" w:hAnsi="Times New Roman" w:cs="Times New Roman"/>
              </w:rPr>
              <w:t>1 toothpaste tube, 30-50g, concentrated paste, with fluoride, free of parabens. Neutral flavor. The toothpaste shall be free of lumps or particles which are palpable in the mouth as separates or discrete particles. The toothpaste shall not segregate, ferment or physically deteriorate during normal conditions of storage or use. The bulk of the toothpaste shall extrude from the tube in form of a continuous mass with the application of normal force. The toothpaste shall be packed in collapsible tubes or any other suitable material which shall not corrode, deteriorate or cause contamination of the tooth paste during normal conditions of storage. Remaining shelf life of 80% or 18 months, whichever is greater.</w:t>
            </w:r>
          </w:p>
        </w:tc>
        <w:tc>
          <w:tcPr>
            <w:tcW w:w="117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Tube</w:t>
            </w:r>
          </w:p>
        </w:tc>
        <w:tc>
          <w:tcPr>
            <w:tcW w:w="108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9F29CC" w:rsidTr="009F29CC">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t>6</w:t>
            </w:r>
          </w:p>
        </w:tc>
        <w:tc>
          <w:tcPr>
            <w:tcW w:w="1760" w:type="dxa"/>
          </w:tcPr>
          <w:p w:rsidR="009F29CC" w:rsidRDefault="009F29CC" w:rsidP="009F29CC">
            <w:pPr>
              <w:ind w:left="0" w:hanging="2"/>
              <w:rPr>
                <w:rFonts w:ascii="Times New Roman" w:eastAsia="Times New Roman" w:hAnsi="Times New Roman" w:cs="Times New Roman"/>
              </w:rPr>
            </w:pPr>
            <w:r>
              <w:rPr>
                <w:rFonts w:ascii="Times New Roman" w:eastAsia="Times New Roman" w:hAnsi="Times New Roman" w:cs="Times New Roman"/>
              </w:rPr>
              <w:t xml:space="preserve">Hand soap </w:t>
            </w:r>
          </w:p>
        </w:tc>
        <w:tc>
          <w:tcPr>
            <w:tcW w:w="5130" w:type="dxa"/>
          </w:tcPr>
          <w:p w:rsidR="009F29CC" w:rsidRPr="00AC7756" w:rsidRDefault="009F29CC" w:rsidP="009F29CC">
            <w:pPr>
              <w:autoSpaceDE w:val="0"/>
              <w:autoSpaceDN w:val="0"/>
              <w:adjustRightInd w:val="0"/>
              <w:spacing w:after="0"/>
              <w:ind w:left="0" w:hanging="2"/>
              <w:jc w:val="both"/>
              <w:rPr>
                <w:rFonts w:ascii="Times New Roman" w:hAnsi="Times New Roman" w:cs="Times New Roman"/>
              </w:rPr>
            </w:pPr>
            <w:r w:rsidRPr="00AC7756">
              <w:rPr>
                <w:rFonts w:ascii="Times New Roman" w:hAnsi="Times New Roman" w:cs="Times New Roman"/>
              </w:rPr>
              <w:t xml:space="preserve">2 hand soap bars, 100g, individually wrapped, good quality, hypoallergenic, unscented, antibacterial, long durability (does not melt easily), Expired date minimum 2 (two) years after confirmation order. </w:t>
            </w:r>
          </w:p>
        </w:tc>
        <w:tc>
          <w:tcPr>
            <w:tcW w:w="117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Bar</w:t>
            </w:r>
          </w:p>
        </w:tc>
        <w:tc>
          <w:tcPr>
            <w:tcW w:w="108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2</w:t>
            </w:r>
          </w:p>
        </w:tc>
      </w:tr>
      <w:tr w:rsidR="009F29CC" w:rsidTr="009F29CC">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t>7</w:t>
            </w:r>
          </w:p>
        </w:tc>
        <w:tc>
          <w:tcPr>
            <w:tcW w:w="1760" w:type="dxa"/>
          </w:tcPr>
          <w:p w:rsidR="009F29CC" w:rsidRDefault="009F29CC" w:rsidP="009F29CC">
            <w:pPr>
              <w:ind w:left="0" w:hanging="2"/>
              <w:rPr>
                <w:rFonts w:ascii="Times New Roman" w:eastAsia="Times New Roman" w:hAnsi="Times New Roman" w:cs="Times New Roman"/>
              </w:rPr>
            </w:pPr>
            <w:r>
              <w:rPr>
                <w:rFonts w:ascii="Times New Roman" w:eastAsia="Times New Roman" w:hAnsi="Times New Roman" w:cs="Times New Roman"/>
              </w:rPr>
              <w:t>Laundry powder (400g)</w:t>
            </w:r>
          </w:p>
        </w:tc>
        <w:tc>
          <w:tcPr>
            <w:tcW w:w="5130" w:type="dxa"/>
          </w:tcPr>
          <w:p w:rsidR="009F29CC" w:rsidRPr="00AC7756" w:rsidRDefault="009F29CC" w:rsidP="009F29CC">
            <w:pPr>
              <w:widowControl w:val="0"/>
              <w:pBdr>
                <w:top w:val="nil"/>
                <w:left w:val="nil"/>
                <w:bottom w:val="nil"/>
                <w:right w:val="nil"/>
                <w:between w:val="nil"/>
              </w:pBdr>
              <w:spacing w:after="0"/>
              <w:ind w:left="0" w:hanging="2"/>
              <w:jc w:val="both"/>
              <w:rPr>
                <w:rFonts w:ascii="Times New Roman" w:hAnsi="Times New Roman" w:cs="Times New Roman"/>
              </w:rPr>
            </w:pPr>
            <w:r w:rsidRPr="00AC7756">
              <w:rPr>
                <w:rFonts w:ascii="Times New Roman" w:hAnsi="Times New Roman" w:cs="Times New Roman"/>
              </w:rPr>
              <w:t xml:space="preserve">1 pack of laundry power, 400g minimum per pack, for washing laundry by hand; water resistant package (i.e. made of sturdy material, bio plastic bag or similar, a carton pack with bio plastic bag insert, or with protective lamination of the carton); preferred </w:t>
            </w:r>
            <w:proofErr w:type="spellStart"/>
            <w:r w:rsidRPr="00AC7756">
              <w:rPr>
                <w:rFonts w:ascii="Times New Roman" w:hAnsi="Times New Roman" w:cs="Times New Roman"/>
              </w:rPr>
              <w:t>resealable</w:t>
            </w:r>
            <w:proofErr w:type="spellEnd"/>
            <w:r w:rsidRPr="00AC7756">
              <w:rPr>
                <w:rFonts w:ascii="Times New Roman" w:hAnsi="Times New Roman" w:cs="Times New Roman"/>
              </w:rPr>
              <w:t xml:space="preserve"> bag.</w:t>
            </w:r>
          </w:p>
          <w:p w:rsidR="009F29CC" w:rsidRPr="00AC7756" w:rsidRDefault="009F29CC" w:rsidP="009F29CC">
            <w:pPr>
              <w:widowControl w:val="0"/>
              <w:pBdr>
                <w:top w:val="nil"/>
                <w:left w:val="nil"/>
                <w:bottom w:val="nil"/>
                <w:right w:val="nil"/>
                <w:between w:val="nil"/>
              </w:pBdr>
              <w:spacing w:after="0"/>
              <w:ind w:left="0" w:hanging="2"/>
              <w:jc w:val="both"/>
              <w:rPr>
                <w:rFonts w:ascii="Times New Roman" w:hAnsi="Times New Roman" w:cs="Times New Roman"/>
              </w:rPr>
            </w:pPr>
            <w:r w:rsidRPr="00AC7756">
              <w:rPr>
                <w:rFonts w:ascii="Times New Roman" w:hAnsi="Times New Roman" w:cs="Times New Roman"/>
              </w:rPr>
              <w:t>Not containing mercury or any other toxic substance, not harmful or causing allergy for hands. The offer shall detail the number of standard washes possible per pack in relation to a specific weight of laundry. Expired date minimum 2 (two) years after confirmation order</w:t>
            </w:r>
          </w:p>
        </w:tc>
        <w:tc>
          <w:tcPr>
            <w:tcW w:w="117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Pack</w:t>
            </w:r>
          </w:p>
        </w:tc>
        <w:tc>
          <w:tcPr>
            <w:tcW w:w="108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9F29CC" w:rsidTr="009F29CC">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t>8</w:t>
            </w:r>
          </w:p>
        </w:tc>
        <w:tc>
          <w:tcPr>
            <w:tcW w:w="1760" w:type="dxa"/>
          </w:tcPr>
          <w:p w:rsidR="009F29CC" w:rsidRDefault="009F29CC" w:rsidP="009F29CC">
            <w:pPr>
              <w:ind w:left="0" w:hanging="2"/>
              <w:rPr>
                <w:rFonts w:ascii="Times New Roman" w:eastAsia="Times New Roman" w:hAnsi="Times New Roman" w:cs="Times New Roman"/>
              </w:rPr>
            </w:pPr>
            <w:r>
              <w:rPr>
                <w:rFonts w:ascii="Times New Roman" w:eastAsia="Times New Roman" w:hAnsi="Times New Roman" w:cs="Times New Roman"/>
              </w:rPr>
              <w:t>Shampoo (300ml)</w:t>
            </w:r>
          </w:p>
        </w:tc>
        <w:tc>
          <w:tcPr>
            <w:tcW w:w="5130" w:type="dxa"/>
          </w:tcPr>
          <w:p w:rsidR="009F29CC" w:rsidRPr="00AC7756" w:rsidRDefault="009F29CC" w:rsidP="009F29CC">
            <w:pPr>
              <w:autoSpaceDE w:val="0"/>
              <w:autoSpaceDN w:val="0"/>
              <w:adjustRightInd w:val="0"/>
              <w:spacing w:after="0"/>
              <w:ind w:left="0" w:hanging="2"/>
              <w:rPr>
                <w:rFonts w:ascii="Times New Roman" w:hAnsi="Times New Roman" w:cs="Times New Roman"/>
              </w:rPr>
            </w:pPr>
            <w:r w:rsidRPr="00AC7756">
              <w:rPr>
                <w:rFonts w:ascii="Times New Roman" w:hAnsi="Times New Roman" w:cs="Times New Roman"/>
              </w:rPr>
              <w:t>1 shampoo, household, bottle of minimum 300ml, for adults. Must be suitable for children.</w:t>
            </w:r>
          </w:p>
          <w:p w:rsidR="009F29CC" w:rsidRPr="00AC7756" w:rsidRDefault="009F29CC" w:rsidP="009F29CC">
            <w:pPr>
              <w:autoSpaceDE w:val="0"/>
              <w:autoSpaceDN w:val="0"/>
              <w:adjustRightInd w:val="0"/>
              <w:spacing w:after="0"/>
              <w:ind w:left="0" w:hanging="2"/>
              <w:jc w:val="both"/>
              <w:rPr>
                <w:rFonts w:ascii="Times New Roman" w:hAnsi="Times New Roman" w:cs="Times New Roman"/>
              </w:rPr>
            </w:pPr>
            <w:r w:rsidRPr="00AC7756">
              <w:rPr>
                <w:rFonts w:ascii="Times New Roman" w:hAnsi="Times New Roman" w:cs="Times New Roman"/>
              </w:rPr>
              <w:lastRenderedPageBreak/>
              <w:t xml:space="preserve">For normal hair.  Hypoallergenic, PH neutral, not harmful to human and in particular not irritating to the eyes. Neutral scent. Expired date minimum 2 (two) years after confirmation order </w:t>
            </w:r>
          </w:p>
        </w:tc>
        <w:tc>
          <w:tcPr>
            <w:tcW w:w="117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lastRenderedPageBreak/>
              <w:t>Bottle</w:t>
            </w:r>
          </w:p>
        </w:tc>
        <w:tc>
          <w:tcPr>
            <w:tcW w:w="108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t>1</w:t>
            </w:r>
          </w:p>
        </w:tc>
      </w:tr>
      <w:tr w:rsidR="009F29CC" w:rsidTr="009F29CC">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lastRenderedPageBreak/>
              <w:t>9</w:t>
            </w:r>
          </w:p>
        </w:tc>
        <w:tc>
          <w:tcPr>
            <w:tcW w:w="1760" w:type="dxa"/>
          </w:tcPr>
          <w:p w:rsidR="009F29CC" w:rsidRDefault="009F29CC" w:rsidP="009F29CC">
            <w:pPr>
              <w:ind w:left="0" w:hanging="2"/>
              <w:rPr>
                <w:rFonts w:ascii="Times New Roman" w:eastAsia="Times New Roman" w:hAnsi="Times New Roman" w:cs="Times New Roman"/>
              </w:rPr>
            </w:pPr>
            <w:r>
              <w:rPr>
                <w:rFonts w:ascii="Times New Roman" w:hAnsi="Times New Roman" w:cs="Times New Roman"/>
              </w:rPr>
              <w:t>M</w:t>
            </w:r>
            <w:r w:rsidRPr="00AC7756">
              <w:rPr>
                <w:rFonts w:ascii="Times New Roman" w:hAnsi="Times New Roman" w:cs="Times New Roman"/>
              </w:rPr>
              <w:t>en's underwear (panties)</w:t>
            </w:r>
          </w:p>
        </w:tc>
        <w:tc>
          <w:tcPr>
            <w:tcW w:w="5130" w:type="dxa"/>
          </w:tcPr>
          <w:p w:rsidR="009F29CC" w:rsidRPr="0045191E" w:rsidRDefault="009F29CC" w:rsidP="009F29CC">
            <w:pPr>
              <w:pStyle w:val="CommentText"/>
              <w:spacing w:after="0"/>
              <w:ind w:left="0" w:hanging="2"/>
              <w:rPr>
                <w:rFonts w:ascii="Times New Roman" w:hAnsi="Times New Roman" w:cs="Times New Roman"/>
                <w:sz w:val="22"/>
                <w:szCs w:val="22"/>
              </w:rPr>
            </w:pPr>
            <w:r w:rsidRPr="0045191E">
              <w:rPr>
                <w:rFonts w:ascii="Times New Roman" w:hAnsi="Times New Roman" w:cs="Times New Roman"/>
                <w:sz w:val="22"/>
                <w:szCs w:val="22"/>
              </w:rPr>
              <w:t>Men's underwear (panties) of brief type with elastic waistband, elastic leg openings and crotch panel. Made of breathable and stretchable material. Not transparent. Made of 100% cotton. Not containing any allergic substances. Solid Color black or dark, fixed dye.</w:t>
            </w:r>
          </w:p>
          <w:p w:rsidR="009F29CC" w:rsidRPr="0045191E" w:rsidRDefault="009F29CC" w:rsidP="009F29CC">
            <w:pPr>
              <w:pStyle w:val="CommentText"/>
              <w:numPr>
                <w:ilvl w:val="0"/>
                <w:numId w:val="13"/>
              </w:numPr>
              <w:suppressAutoHyphens w:val="0"/>
              <w:spacing w:after="0" w:line="240" w:lineRule="auto"/>
              <w:ind w:leftChars="0" w:left="316" w:firstLineChars="0" w:hanging="316"/>
              <w:textDirection w:val="lrTb"/>
              <w:textAlignment w:val="auto"/>
              <w:outlineLvl w:val="9"/>
              <w:rPr>
                <w:rFonts w:ascii="Times New Roman" w:hAnsi="Times New Roman" w:cs="Times New Roman"/>
                <w:sz w:val="22"/>
                <w:szCs w:val="22"/>
              </w:rPr>
            </w:pPr>
            <w:r>
              <w:rPr>
                <w:rFonts w:ascii="Times New Roman" w:hAnsi="Times New Roman" w:cs="Times New Roman"/>
                <w:sz w:val="22"/>
                <w:szCs w:val="22"/>
              </w:rPr>
              <w:t>L</w:t>
            </w:r>
            <w:r w:rsidRPr="0045191E">
              <w:rPr>
                <w:rFonts w:ascii="Times New Roman" w:hAnsi="Times New Roman" w:cs="Times New Roman"/>
                <w:sz w:val="22"/>
                <w:szCs w:val="22"/>
              </w:rPr>
              <w:t xml:space="preserve">arge size: waist 92cm-97cm. </w:t>
            </w:r>
          </w:p>
          <w:p w:rsidR="009F29CC" w:rsidRPr="0045191E" w:rsidRDefault="009F29CC" w:rsidP="009F29CC">
            <w:pPr>
              <w:pStyle w:val="CommentText"/>
              <w:spacing w:after="0"/>
              <w:ind w:left="0" w:hanging="2"/>
              <w:rPr>
                <w:rFonts w:ascii="Times New Roman" w:hAnsi="Times New Roman" w:cs="Times New Roman"/>
                <w:sz w:val="22"/>
                <w:szCs w:val="22"/>
              </w:rPr>
            </w:pPr>
            <w:r w:rsidRPr="0045191E">
              <w:rPr>
                <w:rFonts w:ascii="Times New Roman" w:hAnsi="Times New Roman" w:cs="Times New Roman"/>
                <w:sz w:val="22"/>
                <w:szCs w:val="22"/>
              </w:rPr>
              <w:t>01 X</w:t>
            </w:r>
            <w:r>
              <w:rPr>
                <w:rFonts w:ascii="Times New Roman" w:hAnsi="Times New Roman" w:cs="Times New Roman"/>
                <w:sz w:val="22"/>
                <w:szCs w:val="22"/>
              </w:rPr>
              <w:t>-</w:t>
            </w:r>
            <w:r w:rsidRPr="0045191E">
              <w:rPr>
                <w:rFonts w:ascii="Times New Roman" w:hAnsi="Times New Roman" w:cs="Times New Roman"/>
                <w:sz w:val="22"/>
                <w:szCs w:val="22"/>
              </w:rPr>
              <w:t xml:space="preserve">large size: waist 98 - 103 cm. </w:t>
            </w:r>
          </w:p>
        </w:tc>
        <w:tc>
          <w:tcPr>
            <w:tcW w:w="117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Each</w:t>
            </w:r>
          </w:p>
        </w:tc>
        <w:tc>
          <w:tcPr>
            <w:tcW w:w="1080" w:type="dxa"/>
          </w:tcPr>
          <w:p w:rsidR="009F29CC" w:rsidRPr="006150DB" w:rsidRDefault="009F29CC" w:rsidP="009F29CC">
            <w:pPr>
              <w:ind w:left="0" w:hanging="2"/>
              <w:jc w:val="center"/>
              <w:rPr>
                <w:rFonts w:ascii="Times New Roman" w:eastAsia="Times New Roman" w:hAnsi="Times New Roman" w:cs="Times New Roman"/>
                <w:b/>
              </w:rPr>
            </w:pPr>
            <w:r w:rsidRPr="006150DB">
              <w:rPr>
                <w:rFonts w:ascii="Times New Roman" w:eastAsia="Times New Roman" w:hAnsi="Times New Roman" w:cs="Times New Roman"/>
                <w:b/>
              </w:rPr>
              <w:t>2</w:t>
            </w:r>
          </w:p>
        </w:tc>
      </w:tr>
      <w:tr w:rsidR="009F29CC" w:rsidTr="009F29CC">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t>10</w:t>
            </w:r>
          </w:p>
        </w:tc>
        <w:tc>
          <w:tcPr>
            <w:tcW w:w="1760" w:type="dxa"/>
          </w:tcPr>
          <w:p w:rsidR="009F29CC" w:rsidRDefault="009F29CC" w:rsidP="009F29CC">
            <w:pPr>
              <w:ind w:left="0" w:hanging="2"/>
              <w:rPr>
                <w:rFonts w:ascii="Times New Roman" w:eastAsia="Times New Roman" w:hAnsi="Times New Roman" w:cs="Times New Roman"/>
              </w:rPr>
            </w:pPr>
            <w:r>
              <w:rPr>
                <w:rFonts w:ascii="Times New Roman" w:eastAsia="Times New Roman" w:hAnsi="Times New Roman" w:cs="Times New Roman"/>
              </w:rPr>
              <w:t>Jacket</w:t>
            </w:r>
          </w:p>
        </w:tc>
        <w:tc>
          <w:tcPr>
            <w:tcW w:w="5130" w:type="dxa"/>
          </w:tcPr>
          <w:p w:rsidR="009F29CC" w:rsidRPr="005825F8" w:rsidRDefault="009F29CC" w:rsidP="009F29CC">
            <w:pPr>
              <w:spacing w:after="0"/>
              <w:ind w:left="0" w:hanging="2"/>
              <w:rPr>
                <w:rFonts w:ascii="Times New Roman" w:hAnsi="Times New Roman" w:cs="Times New Roman"/>
              </w:rPr>
            </w:pPr>
            <w:r w:rsidRPr="00D47158">
              <w:rPr>
                <w:rFonts w:ascii="Times New Roman" w:hAnsi="Times New Roman" w:cs="Times New Roman"/>
              </w:rPr>
              <w:t xml:space="preserve">01 Warm Light 2-Layer Jacket, XL men size. Polyester/cotton. Front zipper, with hoodie, with pockets, 2-layer jacket, light, the polyester outer layer with water-repellent coating keeps out light rain, the cotton inner layer keeps warm, not containing any allergic substances, not containing harmful or dangerous substances. Light color. </w:t>
            </w:r>
            <w:r w:rsidRPr="00D47158">
              <w:rPr>
                <w:rFonts w:ascii="Times New Roman" w:hAnsi="Times New Roman" w:cs="Times New Roman"/>
                <w:color w:val="FF0000"/>
                <w:shd w:val="clear" w:color="auto" w:fill="FFFFFF"/>
              </w:rPr>
              <w:t xml:space="preserve">Logo: UNFPA logo printed on front left chest. </w:t>
            </w:r>
            <w:r w:rsidRPr="00D47158">
              <w:rPr>
                <w:rFonts w:ascii="Times New Roman" w:hAnsi="Times New Roman" w:cs="Times New Roman"/>
                <w:color w:val="FF0000"/>
              </w:rPr>
              <w:t>Size: 6cm x 3.5cm</w:t>
            </w:r>
            <w:r>
              <w:rPr>
                <w:rFonts w:ascii="Times New Roman" w:hAnsi="Times New Roman" w:cs="Times New Roman"/>
                <w:color w:val="FF0000"/>
              </w:rPr>
              <w:t>.</w:t>
            </w:r>
          </w:p>
        </w:tc>
        <w:tc>
          <w:tcPr>
            <w:tcW w:w="117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Each</w:t>
            </w:r>
          </w:p>
        </w:tc>
        <w:tc>
          <w:tcPr>
            <w:tcW w:w="108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9F29CC" w:rsidTr="009F29CC">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t>11</w:t>
            </w:r>
          </w:p>
        </w:tc>
        <w:tc>
          <w:tcPr>
            <w:tcW w:w="1760" w:type="dxa"/>
          </w:tcPr>
          <w:p w:rsidR="009F29CC" w:rsidRDefault="009F29CC" w:rsidP="009F29CC">
            <w:pPr>
              <w:ind w:left="0" w:hanging="2"/>
              <w:rPr>
                <w:rFonts w:ascii="Times New Roman" w:eastAsia="Times New Roman" w:hAnsi="Times New Roman" w:cs="Times New Roman"/>
              </w:rPr>
            </w:pPr>
            <w:r>
              <w:rPr>
                <w:rFonts w:ascii="Times New Roman" w:eastAsia="Times New Roman" w:hAnsi="Times New Roman" w:cs="Times New Roman"/>
              </w:rPr>
              <w:t>Socks</w:t>
            </w:r>
          </w:p>
        </w:tc>
        <w:tc>
          <w:tcPr>
            <w:tcW w:w="5130" w:type="dxa"/>
          </w:tcPr>
          <w:p w:rsidR="009F29CC" w:rsidRPr="005825F8" w:rsidRDefault="009F29CC" w:rsidP="009F29CC">
            <w:pPr>
              <w:autoSpaceDE w:val="0"/>
              <w:autoSpaceDN w:val="0"/>
              <w:adjustRightInd w:val="0"/>
              <w:spacing w:after="0"/>
              <w:ind w:left="0" w:hanging="2"/>
              <w:jc w:val="both"/>
              <w:rPr>
                <w:rFonts w:ascii="Times New Roman" w:hAnsi="Times New Roman" w:cs="Times New Roman"/>
              </w:rPr>
            </w:pPr>
            <w:r w:rsidRPr="005825F8">
              <w:rPr>
                <w:rFonts w:ascii="Times New Roman" w:hAnsi="Times New Roman" w:cs="Times New Roman"/>
              </w:rPr>
              <w:t>2 pairs of socks, 100%</w:t>
            </w:r>
            <w:r>
              <w:rPr>
                <w:rFonts w:ascii="Times New Roman" w:hAnsi="Times New Roman" w:cs="Times New Roman"/>
              </w:rPr>
              <w:t xml:space="preserve"> cotton, 1 medium and 1 large </w:t>
            </w:r>
            <w:r w:rsidRPr="005825F8">
              <w:rPr>
                <w:rFonts w:ascii="Times New Roman" w:hAnsi="Times New Roman" w:cs="Times New Roman"/>
              </w:rPr>
              <w:t>man size, preferably black/grey/dark blue colors, fixed dye good quality thick fabric, nontransparent, durable, skin friendly not containing any allergic substances.</w:t>
            </w:r>
          </w:p>
        </w:tc>
        <w:tc>
          <w:tcPr>
            <w:tcW w:w="117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Pair</w:t>
            </w:r>
          </w:p>
        </w:tc>
        <w:tc>
          <w:tcPr>
            <w:tcW w:w="1080" w:type="dxa"/>
          </w:tcPr>
          <w:p w:rsidR="009F29CC" w:rsidRPr="006150DB" w:rsidRDefault="009F29CC" w:rsidP="009F29CC">
            <w:pPr>
              <w:ind w:left="0" w:hanging="2"/>
              <w:jc w:val="center"/>
              <w:rPr>
                <w:rFonts w:ascii="Times New Roman" w:eastAsia="Times New Roman" w:hAnsi="Times New Roman" w:cs="Times New Roman"/>
                <w:b/>
              </w:rPr>
            </w:pPr>
            <w:r w:rsidRPr="006150DB">
              <w:rPr>
                <w:rFonts w:ascii="Times New Roman" w:eastAsia="Times New Roman" w:hAnsi="Times New Roman" w:cs="Times New Roman"/>
                <w:b/>
              </w:rPr>
              <w:t>2</w:t>
            </w:r>
          </w:p>
        </w:tc>
      </w:tr>
      <w:tr w:rsidR="009F29CC" w:rsidTr="009F29CC">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t>12</w:t>
            </w:r>
          </w:p>
        </w:tc>
        <w:tc>
          <w:tcPr>
            <w:tcW w:w="1760" w:type="dxa"/>
          </w:tcPr>
          <w:p w:rsidR="009F29CC" w:rsidRDefault="009F29CC" w:rsidP="009F29CC">
            <w:pPr>
              <w:widowControl w:val="0"/>
              <w:pBdr>
                <w:top w:val="nil"/>
                <w:left w:val="nil"/>
                <w:bottom w:val="nil"/>
                <w:right w:val="nil"/>
                <w:between w:val="nil"/>
              </w:pBdr>
              <w:ind w:left="0" w:hanging="2"/>
              <w:rPr>
                <w:rFonts w:ascii="Times New Roman" w:eastAsia="Times New Roman" w:hAnsi="Times New Roman" w:cs="Times New Roman"/>
              </w:rPr>
            </w:pPr>
            <w:r>
              <w:rPr>
                <w:rFonts w:ascii="Times New Roman" w:eastAsia="Times New Roman" w:hAnsi="Times New Roman" w:cs="Times New Roman"/>
              </w:rPr>
              <w:t>Slippers</w:t>
            </w:r>
          </w:p>
        </w:tc>
        <w:tc>
          <w:tcPr>
            <w:tcW w:w="5130" w:type="dxa"/>
          </w:tcPr>
          <w:p w:rsidR="009F29CC" w:rsidRPr="00AC7756" w:rsidRDefault="009F29CC" w:rsidP="009F29CC">
            <w:pPr>
              <w:pBdr>
                <w:top w:val="nil"/>
                <w:left w:val="nil"/>
                <w:bottom w:val="nil"/>
                <w:right w:val="nil"/>
                <w:between w:val="nil"/>
              </w:pBdr>
              <w:autoSpaceDE w:val="0"/>
              <w:autoSpaceDN w:val="0"/>
              <w:adjustRightInd w:val="0"/>
              <w:spacing w:after="0"/>
              <w:ind w:left="0" w:hanging="2"/>
              <w:jc w:val="both"/>
              <w:rPr>
                <w:rFonts w:ascii="Times New Roman" w:hAnsi="Times New Roman" w:cs="Times New Roman"/>
              </w:rPr>
            </w:pPr>
            <w:r w:rsidRPr="005825F8">
              <w:rPr>
                <w:rFonts w:ascii="Times New Roman" w:hAnsi="Times New Roman" w:cs="Times New Roman"/>
              </w:rPr>
              <w:t xml:space="preserve">1 pair of slippers, large men size (#40-42), good quality, </w:t>
            </w:r>
            <w:r w:rsidRPr="005825F8">
              <w:t xml:space="preserve">No slippery, with back strap, </w:t>
            </w:r>
            <w:r w:rsidRPr="005825F8">
              <w:rPr>
                <w:rFonts w:ascii="Times New Roman" w:hAnsi="Times New Roman" w:cs="Times New Roman"/>
              </w:rPr>
              <w:t>rubber sole with durable plastic strap, assorted color, non-toxic or harmful material.</w:t>
            </w:r>
          </w:p>
        </w:tc>
        <w:tc>
          <w:tcPr>
            <w:tcW w:w="1170" w:type="dxa"/>
          </w:tcPr>
          <w:p w:rsidR="009F29CC" w:rsidRDefault="009F29CC" w:rsidP="009F29CC">
            <w:pPr>
              <w:widowControl w:val="0"/>
              <w:pBdr>
                <w:top w:val="nil"/>
                <w:left w:val="nil"/>
                <w:bottom w:val="nil"/>
                <w:right w:val="nil"/>
                <w:between w:val="nil"/>
              </w:pBdr>
              <w:ind w:left="0" w:hanging="2"/>
              <w:jc w:val="center"/>
              <w:rPr>
                <w:rFonts w:ascii="Times New Roman" w:eastAsia="Times New Roman" w:hAnsi="Times New Roman" w:cs="Times New Roman"/>
              </w:rPr>
            </w:pPr>
            <w:r>
              <w:rPr>
                <w:rFonts w:ascii="Times New Roman" w:eastAsia="Times New Roman" w:hAnsi="Times New Roman" w:cs="Times New Roman"/>
                <w:b/>
              </w:rPr>
              <w:t>Pair</w:t>
            </w:r>
          </w:p>
        </w:tc>
        <w:tc>
          <w:tcPr>
            <w:tcW w:w="1080" w:type="dxa"/>
          </w:tcPr>
          <w:p w:rsidR="009F29CC" w:rsidRDefault="009F29CC" w:rsidP="009F29CC">
            <w:pPr>
              <w:widowControl w:val="0"/>
              <w:pBdr>
                <w:top w:val="nil"/>
                <w:left w:val="nil"/>
                <w:bottom w:val="nil"/>
                <w:right w:val="nil"/>
                <w:between w:val="nil"/>
              </w:pBd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9F29CC" w:rsidTr="009F29CC">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t>13</w:t>
            </w:r>
          </w:p>
        </w:tc>
        <w:tc>
          <w:tcPr>
            <w:tcW w:w="1760" w:type="dxa"/>
          </w:tcPr>
          <w:p w:rsidR="009F29CC" w:rsidRDefault="009F29CC" w:rsidP="009F29CC">
            <w:pPr>
              <w:ind w:leftChars="0" w:left="0" w:firstLineChars="0" w:firstLine="0"/>
              <w:rPr>
                <w:rFonts w:ascii="Times New Roman" w:eastAsia="Times New Roman" w:hAnsi="Times New Roman" w:cs="Times New Roman"/>
              </w:rPr>
            </w:pPr>
            <w:r>
              <w:rPr>
                <w:rFonts w:ascii="Times New Roman" w:eastAsia="Times New Roman" w:hAnsi="Times New Roman" w:cs="Times New Roman"/>
              </w:rPr>
              <w:t>Hair comb</w:t>
            </w:r>
          </w:p>
        </w:tc>
        <w:tc>
          <w:tcPr>
            <w:tcW w:w="5130" w:type="dxa"/>
          </w:tcPr>
          <w:p w:rsidR="009F29CC" w:rsidRPr="00AC7756" w:rsidRDefault="009F29CC" w:rsidP="009F29CC">
            <w:pPr>
              <w:autoSpaceDE w:val="0"/>
              <w:autoSpaceDN w:val="0"/>
              <w:adjustRightInd w:val="0"/>
              <w:spacing w:after="0"/>
              <w:ind w:left="0" w:hanging="2"/>
              <w:rPr>
                <w:rFonts w:ascii="Times New Roman" w:hAnsi="Times New Roman" w:cs="Times New Roman"/>
              </w:rPr>
            </w:pPr>
            <w:r w:rsidRPr="00AC7756">
              <w:rPr>
                <w:rFonts w:ascii="Times New Roman" w:hAnsi="Times New Roman" w:cs="Times New Roman"/>
              </w:rPr>
              <w:t>1 hair comb, plastic, 15 cm long, teeth spacing no less than 2mm, good quality, durable plastic, assorted color.</w:t>
            </w:r>
          </w:p>
        </w:tc>
        <w:tc>
          <w:tcPr>
            <w:tcW w:w="117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Each</w:t>
            </w:r>
          </w:p>
        </w:tc>
        <w:tc>
          <w:tcPr>
            <w:tcW w:w="108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9F29CC" w:rsidTr="009F29CC">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t>14</w:t>
            </w:r>
          </w:p>
        </w:tc>
        <w:tc>
          <w:tcPr>
            <w:tcW w:w="1760" w:type="dxa"/>
          </w:tcPr>
          <w:p w:rsidR="009F29CC" w:rsidRDefault="009F29CC" w:rsidP="009F29CC">
            <w:pPr>
              <w:spacing w:after="0"/>
              <w:ind w:left="0" w:hanging="2"/>
              <w:rPr>
                <w:rFonts w:ascii="Times New Roman" w:eastAsia="Times New Roman" w:hAnsi="Times New Roman" w:cs="Times New Roman"/>
              </w:rPr>
            </w:pPr>
            <w:r>
              <w:rPr>
                <w:rFonts w:ascii="Times New Roman" w:eastAsia="Times New Roman" w:hAnsi="Times New Roman" w:cs="Times New Roman"/>
              </w:rPr>
              <w:t>Medicated Oil</w:t>
            </w:r>
          </w:p>
          <w:p w:rsidR="009F29CC" w:rsidRDefault="009F29CC" w:rsidP="009F29CC">
            <w:pPr>
              <w:ind w:left="0" w:hanging="2"/>
              <w:rPr>
                <w:rFonts w:ascii="Times New Roman" w:eastAsia="Times New Roman" w:hAnsi="Times New Roman" w:cs="Times New Roman"/>
              </w:rPr>
            </w:pPr>
            <w:r>
              <w:rPr>
                <w:rFonts w:ascii="Times New Roman" w:eastAsia="Times New Roman" w:hAnsi="Times New Roman" w:cs="Times New Roman"/>
              </w:rPr>
              <w:t>(15ml)</w:t>
            </w:r>
          </w:p>
        </w:tc>
        <w:tc>
          <w:tcPr>
            <w:tcW w:w="5130" w:type="dxa"/>
            <w:vAlign w:val="center"/>
          </w:tcPr>
          <w:p w:rsidR="009F29CC" w:rsidRPr="00AC7756" w:rsidRDefault="009F29CC" w:rsidP="009F29CC">
            <w:pPr>
              <w:pBdr>
                <w:top w:val="nil"/>
                <w:left w:val="nil"/>
                <w:bottom w:val="nil"/>
                <w:right w:val="nil"/>
                <w:between w:val="nil"/>
              </w:pBdr>
              <w:autoSpaceDE w:val="0"/>
              <w:autoSpaceDN w:val="0"/>
              <w:adjustRightInd w:val="0"/>
              <w:spacing w:after="0"/>
              <w:ind w:left="0" w:hanging="2"/>
              <w:jc w:val="both"/>
              <w:rPr>
                <w:rFonts w:ascii="Times New Roman" w:hAnsi="Times New Roman" w:cs="Times New Roman"/>
              </w:rPr>
            </w:pPr>
            <w:r w:rsidRPr="00AC7756">
              <w:rPr>
                <w:rFonts w:ascii="Times New Roman" w:hAnsi="Times New Roman" w:cs="Times New Roman"/>
              </w:rPr>
              <w:t>2 pieces of medicated oil. 15ml, suitable for adults and children, good quality, hypoallergenic, not harmful to human, not containing steroids or other medicinal ingredients, not containing any toxic substance. Neutral scent. Expired date minimum 2 (two) years after confirmation order</w:t>
            </w:r>
          </w:p>
        </w:tc>
        <w:tc>
          <w:tcPr>
            <w:tcW w:w="117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Each</w:t>
            </w:r>
          </w:p>
        </w:tc>
        <w:tc>
          <w:tcPr>
            <w:tcW w:w="1080" w:type="dxa"/>
          </w:tcPr>
          <w:p w:rsidR="009F29CC" w:rsidRPr="006150DB" w:rsidRDefault="009F29CC" w:rsidP="009F29CC">
            <w:pPr>
              <w:ind w:left="0" w:hanging="2"/>
              <w:jc w:val="center"/>
              <w:rPr>
                <w:rFonts w:ascii="Times New Roman" w:eastAsia="Times New Roman" w:hAnsi="Times New Roman" w:cs="Times New Roman"/>
                <w:b/>
              </w:rPr>
            </w:pPr>
            <w:r w:rsidRPr="006150DB">
              <w:rPr>
                <w:rFonts w:ascii="Times New Roman" w:eastAsia="Times New Roman" w:hAnsi="Times New Roman" w:cs="Times New Roman"/>
                <w:b/>
              </w:rPr>
              <w:t>2</w:t>
            </w:r>
          </w:p>
        </w:tc>
      </w:tr>
      <w:tr w:rsidR="009F29CC" w:rsidTr="009F29CC">
        <w:trPr>
          <w:trHeight w:val="710"/>
        </w:trPr>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t>15</w:t>
            </w:r>
          </w:p>
        </w:tc>
        <w:tc>
          <w:tcPr>
            <w:tcW w:w="1760" w:type="dxa"/>
          </w:tcPr>
          <w:p w:rsidR="009F29CC" w:rsidRDefault="009F29CC" w:rsidP="009F29CC">
            <w:pPr>
              <w:ind w:left="0" w:hanging="2"/>
              <w:rPr>
                <w:rFonts w:ascii="Times New Roman" w:eastAsia="Times New Roman" w:hAnsi="Times New Roman" w:cs="Times New Roman"/>
              </w:rPr>
            </w:pPr>
            <w:r w:rsidRPr="00AC7756">
              <w:rPr>
                <w:rFonts w:ascii="Times New Roman" w:hAnsi="Times New Roman" w:cs="Times New Roman"/>
              </w:rPr>
              <w:t>Flashlight</w:t>
            </w:r>
          </w:p>
        </w:tc>
        <w:tc>
          <w:tcPr>
            <w:tcW w:w="5130" w:type="dxa"/>
          </w:tcPr>
          <w:p w:rsidR="009F29CC" w:rsidRPr="00AC7756" w:rsidRDefault="009F29CC" w:rsidP="009F29CC">
            <w:pPr>
              <w:autoSpaceDE w:val="0"/>
              <w:autoSpaceDN w:val="0"/>
              <w:adjustRightInd w:val="0"/>
              <w:spacing w:after="0"/>
              <w:ind w:left="0" w:hanging="2"/>
              <w:jc w:val="both"/>
              <w:rPr>
                <w:rFonts w:ascii="Times New Roman" w:hAnsi="Times New Roman" w:cs="Times New Roman"/>
              </w:rPr>
            </w:pPr>
            <w:r w:rsidRPr="00AC7756">
              <w:rPr>
                <w:rFonts w:ascii="Times New Roman" w:hAnsi="Times New Roman" w:cs="Times New Roman"/>
              </w:rPr>
              <w:t>01 Flashlight with Hand Strap + Battery: Standard flashlight, LED, portable, approximately 10 cm long, with handle rope, batteries included, durable metal. Battery: AA (2 batteries)</w:t>
            </w:r>
          </w:p>
        </w:tc>
        <w:tc>
          <w:tcPr>
            <w:tcW w:w="117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Each</w:t>
            </w:r>
          </w:p>
        </w:tc>
        <w:tc>
          <w:tcPr>
            <w:tcW w:w="108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9F29CC" w:rsidTr="009F29CC">
        <w:trPr>
          <w:trHeight w:val="602"/>
        </w:trPr>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t>16</w:t>
            </w:r>
          </w:p>
        </w:tc>
        <w:tc>
          <w:tcPr>
            <w:tcW w:w="1760" w:type="dxa"/>
          </w:tcPr>
          <w:p w:rsidR="009F29CC" w:rsidRDefault="009F29CC" w:rsidP="009F29CC">
            <w:pPr>
              <w:ind w:left="0" w:hanging="2"/>
              <w:rPr>
                <w:rFonts w:ascii="Times New Roman" w:eastAsia="Times New Roman" w:hAnsi="Times New Roman" w:cs="Times New Roman"/>
              </w:rPr>
            </w:pPr>
            <w:r>
              <w:rPr>
                <w:rFonts w:ascii="Times New Roman" w:hAnsi="Times New Roman" w:cs="Times New Roman"/>
              </w:rPr>
              <w:t>W</w:t>
            </w:r>
            <w:r w:rsidRPr="00AC7756">
              <w:rPr>
                <w:rFonts w:ascii="Times New Roman" w:hAnsi="Times New Roman" w:cs="Times New Roman"/>
              </w:rPr>
              <w:t>histle</w:t>
            </w:r>
          </w:p>
        </w:tc>
        <w:tc>
          <w:tcPr>
            <w:tcW w:w="5130" w:type="dxa"/>
          </w:tcPr>
          <w:p w:rsidR="009F29CC" w:rsidRPr="00AC7756" w:rsidRDefault="009F29CC" w:rsidP="009F29CC">
            <w:pPr>
              <w:autoSpaceDE w:val="0"/>
              <w:autoSpaceDN w:val="0"/>
              <w:adjustRightInd w:val="0"/>
              <w:spacing w:after="0"/>
              <w:ind w:left="0" w:hanging="2"/>
              <w:rPr>
                <w:rFonts w:ascii="Times New Roman" w:hAnsi="Times New Roman" w:cs="Times New Roman"/>
              </w:rPr>
            </w:pPr>
            <w:r w:rsidRPr="00AC7756">
              <w:rPr>
                <w:rFonts w:ascii="Times New Roman" w:hAnsi="Times New Roman" w:cs="Times New Roman"/>
              </w:rPr>
              <w:t>1 whistle, standard, with rope for portability, stainless steel. Whistle produces at least 70db of sound</w:t>
            </w:r>
          </w:p>
        </w:tc>
        <w:tc>
          <w:tcPr>
            <w:tcW w:w="117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Each</w:t>
            </w:r>
          </w:p>
        </w:tc>
        <w:tc>
          <w:tcPr>
            <w:tcW w:w="108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9F29CC" w:rsidTr="009F29CC">
        <w:trPr>
          <w:trHeight w:val="710"/>
        </w:trPr>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lastRenderedPageBreak/>
              <w:t>17</w:t>
            </w:r>
          </w:p>
        </w:tc>
        <w:tc>
          <w:tcPr>
            <w:tcW w:w="1760" w:type="dxa"/>
          </w:tcPr>
          <w:p w:rsidR="009F29CC" w:rsidRDefault="009F29CC" w:rsidP="009F29CC">
            <w:pPr>
              <w:ind w:left="0" w:hanging="2"/>
              <w:rPr>
                <w:rFonts w:ascii="Times New Roman" w:eastAsia="Times New Roman" w:hAnsi="Times New Roman" w:cs="Times New Roman"/>
              </w:rPr>
            </w:pPr>
            <w:r>
              <w:rPr>
                <w:rFonts w:ascii="Times New Roman" w:hAnsi="Times New Roman" w:cs="Times New Roman"/>
              </w:rPr>
              <w:t>N</w:t>
            </w:r>
            <w:r w:rsidRPr="00AC7756">
              <w:rPr>
                <w:rFonts w:ascii="Times New Roman" w:hAnsi="Times New Roman" w:cs="Times New Roman"/>
              </w:rPr>
              <w:t>ail clipper/</w:t>
            </w:r>
            <w:r>
              <w:rPr>
                <w:rFonts w:ascii="Times New Roman" w:hAnsi="Times New Roman" w:cs="Times New Roman"/>
              </w:rPr>
              <w:t xml:space="preserve"> </w:t>
            </w:r>
            <w:r w:rsidRPr="00AC7756">
              <w:rPr>
                <w:rFonts w:ascii="Times New Roman" w:hAnsi="Times New Roman" w:cs="Times New Roman"/>
              </w:rPr>
              <w:t>cutter</w:t>
            </w:r>
          </w:p>
        </w:tc>
        <w:tc>
          <w:tcPr>
            <w:tcW w:w="5130" w:type="dxa"/>
          </w:tcPr>
          <w:p w:rsidR="009F29CC" w:rsidRPr="00AC7756" w:rsidRDefault="009F29CC" w:rsidP="009F29CC">
            <w:pPr>
              <w:autoSpaceDE w:val="0"/>
              <w:autoSpaceDN w:val="0"/>
              <w:adjustRightInd w:val="0"/>
              <w:spacing w:after="0"/>
              <w:ind w:left="0" w:hanging="2"/>
              <w:jc w:val="both"/>
              <w:rPr>
                <w:rFonts w:ascii="Times New Roman" w:hAnsi="Times New Roman" w:cs="Times New Roman"/>
              </w:rPr>
            </w:pPr>
            <w:r w:rsidRPr="00AC7756">
              <w:rPr>
                <w:rFonts w:ascii="Times New Roman" w:hAnsi="Times New Roman" w:cs="Times New Roman"/>
              </w:rPr>
              <w:t>1 nail clipper/cutter, mini (travel size), adult nail clipping use with straight blade for cutting nails, durable stainless steel, good quality, maximum 6-8 cm size, sharp cutting surface.</w:t>
            </w:r>
          </w:p>
        </w:tc>
        <w:tc>
          <w:tcPr>
            <w:tcW w:w="117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Each</w:t>
            </w:r>
          </w:p>
        </w:tc>
        <w:tc>
          <w:tcPr>
            <w:tcW w:w="108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9F29CC" w:rsidTr="009F29CC">
        <w:trPr>
          <w:trHeight w:val="593"/>
        </w:trPr>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t>18</w:t>
            </w:r>
          </w:p>
        </w:tc>
        <w:tc>
          <w:tcPr>
            <w:tcW w:w="1760" w:type="dxa"/>
          </w:tcPr>
          <w:p w:rsidR="009F29CC" w:rsidRDefault="009F29CC" w:rsidP="009F29CC">
            <w:pPr>
              <w:ind w:left="0" w:hanging="2"/>
              <w:rPr>
                <w:rFonts w:ascii="Times New Roman" w:eastAsia="Times New Roman" w:hAnsi="Times New Roman" w:cs="Times New Roman"/>
              </w:rPr>
            </w:pPr>
            <w:r>
              <w:rPr>
                <w:rFonts w:ascii="Times New Roman" w:hAnsi="Times New Roman" w:cs="Times New Roman"/>
              </w:rPr>
              <w:t>C</w:t>
            </w:r>
            <w:r w:rsidRPr="00AC7756">
              <w:rPr>
                <w:rFonts w:ascii="Times New Roman" w:hAnsi="Times New Roman" w:cs="Times New Roman"/>
              </w:rPr>
              <w:t>leansing solution/rubbing alcohol</w:t>
            </w:r>
            <w:r>
              <w:rPr>
                <w:rFonts w:ascii="Times New Roman" w:hAnsi="Times New Roman" w:cs="Times New Roman"/>
              </w:rPr>
              <w:t xml:space="preserve"> (30ml)</w:t>
            </w:r>
          </w:p>
        </w:tc>
        <w:tc>
          <w:tcPr>
            <w:tcW w:w="5130" w:type="dxa"/>
          </w:tcPr>
          <w:p w:rsidR="009F29CC" w:rsidRPr="00AC7756" w:rsidRDefault="009F29CC" w:rsidP="009F29CC">
            <w:pPr>
              <w:autoSpaceDE w:val="0"/>
              <w:autoSpaceDN w:val="0"/>
              <w:adjustRightInd w:val="0"/>
              <w:spacing w:after="0"/>
              <w:ind w:left="0" w:hanging="2"/>
              <w:jc w:val="both"/>
              <w:rPr>
                <w:rFonts w:ascii="Times New Roman" w:hAnsi="Times New Roman" w:cs="Times New Roman"/>
              </w:rPr>
            </w:pPr>
            <w:r w:rsidRPr="00AC7756">
              <w:rPr>
                <w:rFonts w:ascii="Times New Roman" w:hAnsi="Times New Roman" w:cs="Times New Roman"/>
              </w:rPr>
              <w:t>2 bottles of cleansing solution/rubbing alcohol, solution for cleaning hands, 30 ml minimum, good quality, isopropyl 70% solution, rub-in-hand antiseptic–disinfectant, labelled with a flammable sticker which is clearly visible in local language.</w:t>
            </w:r>
          </w:p>
        </w:tc>
        <w:tc>
          <w:tcPr>
            <w:tcW w:w="117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Each</w:t>
            </w:r>
          </w:p>
        </w:tc>
        <w:tc>
          <w:tcPr>
            <w:tcW w:w="108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2</w:t>
            </w:r>
          </w:p>
        </w:tc>
      </w:tr>
      <w:tr w:rsidR="009F29CC" w:rsidTr="009F29CC">
        <w:trPr>
          <w:trHeight w:val="512"/>
        </w:trPr>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t>19</w:t>
            </w:r>
          </w:p>
        </w:tc>
        <w:tc>
          <w:tcPr>
            <w:tcW w:w="1760" w:type="dxa"/>
          </w:tcPr>
          <w:p w:rsidR="009F29CC" w:rsidRDefault="009F29CC" w:rsidP="009F29CC">
            <w:pPr>
              <w:ind w:left="0" w:hanging="2"/>
              <w:rPr>
                <w:rFonts w:ascii="Times New Roman" w:eastAsia="Times New Roman" w:hAnsi="Times New Roman" w:cs="Times New Roman"/>
              </w:rPr>
            </w:pPr>
            <w:r>
              <w:rPr>
                <w:rFonts w:ascii="Times New Roman" w:eastAsia="Times New Roman" w:hAnsi="Times New Roman" w:cs="Times New Roman"/>
              </w:rPr>
              <w:t>Woven fabric face mask</w:t>
            </w:r>
          </w:p>
        </w:tc>
        <w:tc>
          <w:tcPr>
            <w:tcW w:w="5130" w:type="dxa"/>
          </w:tcPr>
          <w:p w:rsidR="009F29CC" w:rsidRPr="00AC7756" w:rsidRDefault="009F29CC" w:rsidP="009F29CC">
            <w:pPr>
              <w:spacing w:after="0"/>
              <w:ind w:left="0" w:hanging="2"/>
              <w:jc w:val="both"/>
              <w:rPr>
                <w:rFonts w:ascii="Times New Roman" w:hAnsi="Times New Roman" w:cs="Times New Roman"/>
                <w:shd w:val="clear" w:color="auto" w:fill="FFFFFF"/>
              </w:rPr>
            </w:pPr>
            <w:r w:rsidRPr="00AC7756">
              <w:rPr>
                <w:rFonts w:ascii="Times New Roman" w:eastAsia="Times New Roman" w:hAnsi="Times New Roman" w:cs="Times New Roman"/>
              </w:rPr>
              <w:t xml:space="preserve">2 non-medical face masks, woven fabric, cotton, 3 ply, reusable, washable, breathable, 2 mask packaging </w:t>
            </w:r>
            <w:r w:rsidRPr="00AC7756">
              <w:rPr>
                <w:rFonts w:ascii="Times New Roman" w:hAnsi="Times New Roman" w:cs="Times New Roman"/>
                <w:shd w:val="clear" w:color="auto" w:fill="FFFFFF"/>
              </w:rPr>
              <w:t>with a disclaimer that the effectiveness of these masks for reduction of spread of the virus is not known.</w:t>
            </w:r>
            <w:r>
              <w:rPr>
                <w:rFonts w:ascii="Times New Roman" w:hAnsi="Times New Roman" w:cs="Times New Roman"/>
                <w:shd w:val="clear" w:color="auto" w:fill="FFFFFF"/>
              </w:rPr>
              <w:t xml:space="preserve"> </w:t>
            </w:r>
          </w:p>
        </w:tc>
        <w:tc>
          <w:tcPr>
            <w:tcW w:w="117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Each</w:t>
            </w:r>
          </w:p>
        </w:tc>
        <w:tc>
          <w:tcPr>
            <w:tcW w:w="108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2</w:t>
            </w:r>
          </w:p>
        </w:tc>
      </w:tr>
      <w:tr w:rsidR="009F29CC" w:rsidTr="009F29CC">
        <w:trPr>
          <w:trHeight w:val="710"/>
        </w:trPr>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t>20</w:t>
            </w:r>
          </w:p>
        </w:tc>
        <w:tc>
          <w:tcPr>
            <w:tcW w:w="1760" w:type="dxa"/>
          </w:tcPr>
          <w:p w:rsidR="009F29CC" w:rsidRDefault="009F29CC" w:rsidP="009F29CC">
            <w:pPr>
              <w:ind w:left="0" w:hanging="2"/>
              <w:rPr>
                <w:rFonts w:ascii="Times New Roman" w:eastAsia="Times New Roman" w:hAnsi="Times New Roman" w:cs="Times New Roman"/>
              </w:rPr>
            </w:pPr>
            <w:r>
              <w:rPr>
                <w:rFonts w:ascii="Times New Roman" w:eastAsia="Times New Roman" w:hAnsi="Times New Roman" w:cs="Times New Roman"/>
              </w:rPr>
              <w:t xml:space="preserve">Blanket </w:t>
            </w:r>
          </w:p>
        </w:tc>
        <w:tc>
          <w:tcPr>
            <w:tcW w:w="5130" w:type="dxa"/>
          </w:tcPr>
          <w:p w:rsidR="009F29CC" w:rsidRPr="003B31CE" w:rsidRDefault="009F29CC" w:rsidP="009F29CC">
            <w:pPr>
              <w:autoSpaceDE w:val="0"/>
              <w:autoSpaceDN w:val="0"/>
              <w:adjustRightInd w:val="0"/>
              <w:spacing w:after="0"/>
              <w:ind w:left="0" w:hanging="2"/>
              <w:jc w:val="both"/>
              <w:rPr>
                <w:rFonts w:ascii="Times New Roman" w:hAnsi="Times New Roman" w:cs="Times New Roman"/>
              </w:rPr>
            </w:pPr>
            <w:r>
              <w:rPr>
                <w:rFonts w:ascii="Times New Roman" w:hAnsi="Times New Roman" w:cs="Times New Roman"/>
              </w:rPr>
              <w:t xml:space="preserve">01 Blanket, </w:t>
            </w:r>
            <w:r w:rsidRPr="003B31CE">
              <w:rPr>
                <w:rFonts w:ascii="Times New Roman" w:hAnsi="Times New Roman" w:cs="Times New Roman"/>
              </w:rPr>
              <w:t>Flannel/Fleece, Medium Warm, Soft and Thick, Size: ± 180 cm x 120 cm</w:t>
            </w:r>
          </w:p>
          <w:p w:rsidR="009F29CC" w:rsidRPr="00C02253" w:rsidRDefault="009F29CC" w:rsidP="009F29CC">
            <w:pPr>
              <w:autoSpaceDE w:val="0"/>
              <w:autoSpaceDN w:val="0"/>
              <w:adjustRightInd w:val="0"/>
              <w:spacing w:after="0"/>
              <w:ind w:left="0" w:hanging="2"/>
              <w:rPr>
                <w:rFonts w:ascii="Times New Roman" w:hAnsi="Times New Roman" w:cs="Times New Roman"/>
              </w:rPr>
            </w:pPr>
            <w:r w:rsidRPr="003B31CE">
              <w:rPr>
                <w:rFonts w:ascii="Times New Roman" w:hAnsi="Times New Roman" w:cs="Times New Roman"/>
              </w:rPr>
              <w:t>Packed volume per bale: approx. 0.2m3</w:t>
            </w:r>
            <w:r>
              <w:rPr>
                <w:rFonts w:ascii="Times New Roman" w:hAnsi="Times New Roman" w:cs="Times New Roman"/>
              </w:rPr>
              <w:t xml:space="preserve">. </w:t>
            </w:r>
            <w:r w:rsidRPr="00D47158">
              <w:rPr>
                <w:rFonts w:ascii="Times New Roman" w:hAnsi="Times New Roman" w:cs="Times New Roman"/>
                <w:color w:val="FF0000"/>
                <w:shd w:val="clear" w:color="auto" w:fill="FFFFFF"/>
              </w:rPr>
              <w:t xml:space="preserve">Logo: UNFPA logo printed on </w:t>
            </w:r>
            <w:r>
              <w:rPr>
                <w:rFonts w:ascii="Times New Roman" w:hAnsi="Times New Roman" w:cs="Times New Roman"/>
                <w:color w:val="FF0000"/>
                <w:shd w:val="clear" w:color="auto" w:fill="FFFFFF"/>
              </w:rPr>
              <w:t>01 corner of the blanket</w:t>
            </w:r>
            <w:r w:rsidRPr="00D47158">
              <w:rPr>
                <w:rFonts w:ascii="Times New Roman" w:hAnsi="Times New Roman" w:cs="Times New Roman"/>
                <w:color w:val="FF0000"/>
                <w:shd w:val="clear" w:color="auto" w:fill="FFFFFF"/>
              </w:rPr>
              <w:t xml:space="preserve">. </w:t>
            </w:r>
            <w:r w:rsidRPr="00D47158">
              <w:rPr>
                <w:rFonts w:ascii="Times New Roman" w:hAnsi="Times New Roman" w:cs="Times New Roman"/>
                <w:color w:val="FF0000"/>
              </w:rPr>
              <w:t xml:space="preserve">Size: </w:t>
            </w:r>
            <w:r>
              <w:rPr>
                <w:rFonts w:ascii="Times New Roman" w:hAnsi="Times New Roman" w:cs="Times New Roman"/>
                <w:color w:val="FF0000"/>
              </w:rPr>
              <w:t>8</w:t>
            </w:r>
            <w:r w:rsidRPr="00D47158">
              <w:rPr>
                <w:rFonts w:ascii="Times New Roman" w:hAnsi="Times New Roman" w:cs="Times New Roman"/>
                <w:color w:val="FF0000"/>
              </w:rPr>
              <w:t xml:space="preserve">cm x </w:t>
            </w:r>
            <w:r>
              <w:rPr>
                <w:rFonts w:ascii="Times New Roman" w:hAnsi="Times New Roman" w:cs="Times New Roman"/>
                <w:color w:val="FF0000"/>
              </w:rPr>
              <w:t>4</w:t>
            </w:r>
            <w:r w:rsidRPr="00D47158">
              <w:rPr>
                <w:rFonts w:ascii="Times New Roman" w:hAnsi="Times New Roman" w:cs="Times New Roman"/>
                <w:color w:val="FF0000"/>
              </w:rPr>
              <w:t>.5cm</w:t>
            </w:r>
            <w:r>
              <w:rPr>
                <w:rFonts w:ascii="Times New Roman" w:hAnsi="Times New Roman" w:cs="Times New Roman"/>
                <w:color w:val="FF0000"/>
              </w:rPr>
              <w:t>.</w:t>
            </w:r>
          </w:p>
        </w:tc>
        <w:tc>
          <w:tcPr>
            <w:tcW w:w="117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Each</w:t>
            </w:r>
          </w:p>
        </w:tc>
        <w:tc>
          <w:tcPr>
            <w:tcW w:w="108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9F29CC" w:rsidTr="009F29CC">
        <w:trPr>
          <w:trHeight w:val="710"/>
        </w:trPr>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t>21</w:t>
            </w:r>
          </w:p>
        </w:tc>
        <w:tc>
          <w:tcPr>
            <w:tcW w:w="1760" w:type="dxa"/>
          </w:tcPr>
          <w:p w:rsidR="009F29CC" w:rsidRDefault="009F29CC" w:rsidP="009F29CC">
            <w:pPr>
              <w:pBdr>
                <w:top w:val="nil"/>
                <w:left w:val="nil"/>
                <w:bottom w:val="nil"/>
                <w:right w:val="nil"/>
                <w:between w:val="nil"/>
              </w:pBdr>
              <w:ind w:left="0" w:hanging="2"/>
              <w:rPr>
                <w:rFonts w:ascii="Times New Roman" w:eastAsia="Times New Roman" w:hAnsi="Times New Roman" w:cs="Times New Roman"/>
                <w:color w:val="000000"/>
              </w:rPr>
            </w:pPr>
            <w:r>
              <w:rPr>
                <w:rFonts w:ascii="Times New Roman" w:eastAsia="Times New Roman" w:hAnsi="Times New Roman" w:cs="Times New Roman"/>
                <w:color w:val="000000"/>
              </w:rPr>
              <w:t>Bucket with lid</w:t>
            </w:r>
          </w:p>
        </w:tc>
        <w:tc>
          <w:tcPr>
            <w:tcW w:w="5130" w:type="dxa"/>
          </w:tcPr>
          <w:p w:rsidR="009F29CC" w:rsidRPr="0045191E" w:rsidRDefault="009F29CC" w:rsidP="009F29CC">
            <w:pPr>
              <w:pStyle w:val="CommentText"/>
              <w:spacing w:after="0"/>
              <w:ind w:left="0" w:hanging="2"/>
              <w:rPr>
                <w:rFonts w:ascii="Times New Roman" w:hAnsi="Times New Roman" w:cs="Times New Roman"/>
                <w:sz w:val="22"/>
                <w:szCs w:val="22"/>
              </w:rPr>
            </w:pPr>
            <w:r w:rsidRPr="00AC7756">
              <w:rPr>
                <w:rFonts w:ascii="Times New Roman" w:hAnsi="Times New Roman" w:cs="Times New Roman"/>
                <w:sz w:val="22"/>
                <w:szCs w:val="22"/>
              </w:rPr>
              <w:t xml:space="preserve">Buckets with lid, heavy duty. Metallic handle. Durable plastic bucket made of HDPE (High Density Poly Ethylene), UV resistant and safe for food and water storage. The top is reinforced to prevent </w:t>
            </w:r>
            <w:proofErr w:type="spellStart"/>
            <w:r w:rsidRPr="00AC7756">
              <w:rPr>
                <w:rFonts w:ascii="Times New Roman" w:hAnsi="Times New Roman" w:cs="Times New Roman"/>
                <w:sz w:val="22"/>
                <w:szCs w:val="22"/>
              </w:rPr>
              <w:t>ovalling</w:t>
            </w:r>
            <w:proofErr w:type="spellEnd"/>
            <w:r w:rsidRPr="00AC7756">
              <w:rPr>
                <w:rFonts w:ascii="Times New Roman" w:hAnsi="Times New Roman" w:cs="Times New Roman"/>
                <w:sz w:val="22"/>
                <w:szCs w:val="22"/>
              </w:rPr>
              <w:t>. The bucket has a tight-fitting lid of the same material of the bucket. 24 liters approximately</w:t>
            </w:r>
            <w:r w:rsidRPr="00902261">
              <w:rPr>
                <w:rFonts w:ascii="Times New Roman" w:hAnsi="Times New Roman" w:cs="Times New Roman"/>
                <w:sz w:val="22"/>
                <w:szCs w:val="22"/>
              </w:rPr>
              <w:t xml:space="preserve">. </w:t>
            </w:r>
            <w:r w:rsidRPr="00902261">
              <w:rPr>
                <w:rFonts w:ascii="Times New Roman" w:hAnsi="Times New Roman" w:cs="Times New Roman"/>
                <w:color w:val="FF0000"/>
                <w:sz w:val="22"/>
                <w:szCs w:val="22"/>
              </w:rPr>
              <w:t>Yellow color</w:t>
            </w:r>
            <w:r w:rsidRPr="00902261">
              <w:rPr>
                <w:rFonts w:ascii="Times New Roman" w:hAnsi="Times New Roman" w:cs="Times New Roman"/>
                <w:sz w:val="22"/>
                <w:szCs w:val="22"/>
              </w:rPr>
              <w:t xml:space="preserve">. Primary use: to carry dignity kits.  Later, the bucket will be used to carry miscellaneous items; therefore, the handle has to resist a minimum of 30 kg. </w:t>
            </w:r>
            <w:r>
              <w:rPr>
                <w:rFonts w:ascii="Times New Roman" w:hAnsi="Times New Roman" w:cs="Times New Roman"/>
                <w:color w:val="FF0000"/>
                <w:sz w:val="22"/>
                <w:szCs w:val="22"/>
              </w:rPr>
              <w:t>Logo: UNFPA and Youth Union logo</w:t>
            </w:r>
            <w:r w:rsidRPr="00902261">
              <w:rPr>
                <w:rFonts w:ascii="Times New Roman" w:hAnsi="Times New Roman" w:cs="Times New Roman"/>
                <w:color w:val="FF0000"/>
                <w:sz w:val="22"/>
                <w:szCs w:val="22"/>
              </w:rPr>
              <w:t xml:space="preserve"> printed on the bucket body</w:t>
            </w:r>
            <w:r>
              <w:rPr>
                <w:rFonts w:ascii="Times New Roman" w:hAnsi="Times New Roman" w:cs="Times New Roman"/>
                <w:color w:val="FF0000"/>
                <w:sz w:val="22"/>
                <w:szCs w:val="22"/>
              </w:rPr>
              <w:t xml:space="preserve">. </w:t>
            </w:r>
            <w:r w:rsidRPr="00D47158">
              <w:rPr>
                <w:rFonts w:ascii="Times New Roman" w:hAnsi="Times New Roman" w:cs="Times New Roman"/>
                <w:color w:val="FF0000"/>
                <w:sz w:val="24"/>
                <w:szCs w:val="24"/>
                <w:shd w:val="clear" w:color="auto" w:fill="FFFFFF"/>
              </w:rPr>
              <w:t>Size: 30cmx10cm</w:t>
            </w:r>
            <w:r>
              <w:rPr>
                <w:rFonts w:ascii="Times New Roman" w:hAnsi="Times New Roman" w:cs="Times New Roman"/>
                <w:color w:val="FF0000"/>
                <w:sz w:val="22"/>
                <w:szCs w:val="22"/>
              </w:rPr>
              <w:t>.</w:t>
            </w:r>
          </w:p>
        </w:tc>
        <w:tc>
          <w:tcPr>
            <w:tcW w:w="1170" w:type="dxa"/>
          </w:tcPr>
          <w:p w:rsidR="009F29CC" w:rsidRDefault="009F29CC" w:rsidP="009F29CC">
            <w:pPr>
              <w:pBdr>
                <w:top w:val="nil"/>
                <w:left w:val="nil"/>
                <w:bottom w:val="nil"/>
                <w:right w:val="nil"/>
                <w:between w:val="nil"/>
              </w:pBdr>
              <w:ind w:left="0" w:hanging="2"/>
              <w:jc w:val="center"/>
              <w:rPr>
                <w:rFonts w:ascii="Times New Roman" w:eastAsia="Times New Roman" w:hAnsi="Times New Roman" w:cs="Times New Roman"/>
                <w:color w:val="000000"/>
              </w:rPr>
            </w:pPr>
            <w:r>
              <w:rPr>
                <w:rFonts w:ascii="Times New Roman" w:eastAsia="Times New Roman" w:hAnsi="Times New Roman" w:cs="Times New Roman"/>
                <w:b/>
                <w:color w:val="000000"/>
              </w:rPr>
              <w:t>Each</w:t>
            </w:r>
          </w:p>
        </w:tc>
        <w:tc>
          <w:tcPr>
            <w:tcW w:w="1080" w:type="dxa"/>
          </w:tcPr>
          <w:p w:rsidR="009F29CC" w:rsidRDefault="009F29CC" w:rsidP="009F29CC">
            <w:pPr>
              <w:pBdr>
                <w:top w:val="nil"/>
                <w:left w:val="nil"/>
                <w:bottom w:val="nil"/>
                <w:right w:val="nil"/>
                <w:between w:val="nil"/>
              </w:pBdr>
              <w:ind w:left="0" w:hanging="2"/>
              <w:jc w:val="center"/>
              <w:rPr>
                <w:rFonts w:ascii="Times New Roman" w:eastAsia="Times New Roman" w:hAnsi="Times New Roman" w:cs="Times New Roman"/>
                <w:color w:val="000000"/>
              </w:rPr>
            </w:pPr>
            <w:r>
              <w:rPr>
                <w:rFonts w:ascii="Times New Roman" w:eastAsia="Times New Roman" w:hAnsi="Times New Roman" w:cs="Times New Roman"/>
                <w:b/>
                <w:color w:val="000000"/>
              </w:rPr>
              <w:t>1</w:t>
            </w:r>
          </w:p>
        </w:tc>
      </w:tr>
      <w:tr w:rsidR="009F29CC" w:rsidTr="009F29CC">
        <w:trPr>
          <w:trHeight w:val="395"/>
        </w:trPr>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t>22</w:t>
            </w:r>
          </w:p>
        </w:tc>
        <w:tc>
          <w:tcPr>
            <w:tcW w:w="1760" w:type="dxa"/>
          </w:tcPr>
          <w:p w:rsidR="009F29CC" w:rsidRDefault="009F29CC" w:rsidP="009F29CC">
            <w:pPr>
              <w:ind w:left="0" w:hanging="2"/>
              <w:rPr>
                <w:rFonts w:ascii="Times New Roman" w:eastAsia="Times New Roman" w:hAnsi="Times New Roman" w:cs="Times New Roman"/>
              </w:rPr>
            </w:pPr>
            <w:r>
              <w:rPr>
                <w:rFonts w:ascii="Times New Roman" w:eastAsia="Times New Roman" w:hAnsi="Times New Roman" w:cs="Times New Roman"/>
              </w:rPr>
              <w:t>Kitting service</w:t>
            </w:r>
          </w:p>
        </w:tc>
        <w:tc>
          <w:tcPr>
            <w:tcW w:w="5130" w:type="dxa"/>
          </w:tcPr>
          <w:p w:rsidR="009F29CC" w:rsidRDefault="009F29CC" w:rsidP="009F29CC">
            <w:pPr>
              <w:spacing w:after="0"/>
              <w:ind w:left="0" w:hanging="2"/>
              <w:rPr>
                <w:rFonts w:ascii="Times New Roman" w:eastAsia="Times New Roman" w:hAnsi="Times New Roman" w:cs="Times New Roman"/>
              </w:rPr>
            </w:pPr>
            <w:r>
              <w:rPr>
                <w:rFonts w:ascii="Times New Roman" w:eastAsia="Times New Roman" w:hAnsi="Times New Roman" w:cs="Times New Roman"/>
              </w:rPr>
              <w:t>Packing and assembling of Dignity Kit.</w:t>
            </w:r>
          </w:p>
        </w:tc>
        <w:tc>
          <w:tcPr>
            <w:tcW w:w="1170" w:type="dxa"/>
          </w:tcPr>
          <w:p w:rsidR="009F29CC" w:rsidRPr="00F67EF5" w:rsidRDefault="009F29CC" w:rsidP="009F29CC">
            <w:pPr>
              <w:ind w:left="0" w:hanging="2"/>
              <w:jc w:val="center"/>
              <w:rPr>
                <w:rFonts w:ascii="Times New Roman" w:eastAsia="Times New Roman" w:hAnsi="Times New Roman" w:cs="Times New Roman"/>
                <w:b/>
              </w:rPr>
            </w:pPr>
            <w:r w:rsidRPr="00F67EF5">
              <w:rPr>
                <w:rFonts w:ascii="Times New Roman" w:eastAsia="Times New Roman" w:hAnsi="Times New Roman" w:cs="Times New Roman"/>
                <w:b/>
              </w:rPr>
              <w:t>Each</w:t>
            </w:r>
          </w:p>
        </w:tc>
        <w:tc>
          <w:tcPr>
            <w:tcW w:w="108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r w:rsidR="009F29CC" w:rsidTr="009F29CC">
        <w:trPr>
          <w:trHeight w:val="395"/>
        </w:trPr>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t>23</w:t>
            </w:r>
          </w:p>
        </w:tc>
        <w:tc>
          <w:tcPr>
            <w:tcW w:w="1760" w:type="dxa"/>
          </w:tcPr>
          <w:p w:rsidR="009F29CC" w:rsidRPr="004F3947" w:rsidRDefault="009F29CC" w:rsidP="009F29CC">
            <w:pPr>
              <w:ind w:left="0" w:hanging="2"/>
              <w:rPr>
                <w:rFonts w:ascii="Times New Roman" w:eastAsia="Times New Roman" w:hAnsi="Times New Roman" w:cs="Times New Roman"/>
              </w:rPr>
            </w:pPr>
            <w:r w:rsidRPr="004F3947">
              <w:rPr>
                <w:rFonts w:ascii="Times New Roman" w:eastAsia="Times New Roman" w:hAnsi="Times New Roman" w:cs="Times New Roman"/>
              </w:rPr>
              <w:t>Printing service</w:t>
            </w:r>
          </w:p>
        </w:tc>
        <w:tc>
          <w:tcPr>
            <w:tcW w:w="5130" w:type="dxa"/>
          </w:tcPr>
          <w:p w:rsidR="009F29CC" w:rsidRPr="004F3947" w:rsidRDefault="009F29CC" w:rsidP="009F29CC">
            <w:pPr>
              <w:spacing w:after="0"/>
              <w:ind w:left="0" w:hanging="2"/>
              <w:rPr>
                <w:rFonts w:ascii="Times New Roman" w:eastAsia="Times New Roman" w:hAnsi="Times New Roman" w:cs="Times New Roman"/>
                <w:i/>
              </w:rPr>
            </w:pPr>
            <w:r w:rsidRPr="004F3947">
              <w:rPr>
                <w:rFonts w:ascii="Times New Roman" w:eastAsia="Times New Roman" w:hAnsi="Times New Roman" w:cs="Times New Roman"/>
                <w:i/>
              </w:rPr>
              <w:t xml:space="preserve">Items to be printed &amp; included in each Dignity Kit </w:t>
            </w:r>
          </w:p>
          <w:p w:rsidR="009F29CC" w:rsidRPr="00692753" w:rsidRDefault="009F29CC" w:rsidP="00AD7782">
            <w:pPr>
              <w:pStyle w:val="ListParagraph"/>
              <w:numPr>
                <w:ilvl w:val="0"/>
                <w:numId w:val="10"/>
              </w:numPr>
              <w:suppressAutoHyphens w:val="0"/>
              <w:spacing w:before="120" w:after="0" w:line="240" w:lineRule="auto"/>
              <w:ind w:leftChars="0" w:left="496" w:firstLineChars="0" w:hanging="180"/>
              <w:textDirection w:val="lrTb"/>
              <w:textAlignment w:val="auto"/>
              <w:outlineLvl w:val="9"/>
              <w:rPr>
                <w:rFonts w:ascii="Times New Roman" w:hAnsi="Times New Roman" w:cs="Times New Roman"/>
                <w:i/>
                <w:color w:val="FF0000"/>
                <w:sz w:val="24"/>
                <w:szCs w:val="24"/>
                <w:shd w:val="clear" w:color="auto" w:fill="FFFFFF"/>
              </w:rPr>
            </w:pPr>
            <w:r w:rsidRPr="00692753">
              <w:rPr>
                <w:rFonts w:ascii="Times New Roman" w:hAnsi="Times New Roman" w:cs="Times New Roman"/>
                <w:i/>
                <w:sz w:val="24"/>
                <w:szCs w:val="24"/>
                <w:shd w:val="clear" w:color="auto" w:fill="FFFFFF"/>
              </w:rPr>
              <w:t xml:space="preserve">Bucket: </w:t>
            </w:r>
            <w:r w:rsidRPr="00692753">
              <w:rPr>
                <w:rFonts w:ascii="Times New Roman" w:hAnsi="Times New Roman" w:cs="Times New Roman"/>
                <w:i/>
                <w:color w:val="000000" w:themeColor="text1"/>
                <w:sz w:val="24"/>
                <w:szCs w:val="24"/>
              </w:rPr>
              <w:t>UNFPA and Youth Union Logo printed on the bucket body</w:t>
            </w:r>
            <w:r w:rsidRPr="00692753">
              <w:rPr>
                <w:rFonts w:ascii="Times New Roman" w:hAnsi="Times New Roman" w:cs="Times New Roman"/>
                <w:i/>
                <w:color w:val="FF0000"/>
                <w:sz w:val="24"/>
                <w:szCs w:val="24"/>
              </w:rPr>
              <w:t>.</w:t>
            </w:r>
            <w:r w:rsidRPr="00692753">
              <w:rPr>
                <w:rFonts w:ascii="Times New Roman" w:hAnsi="Times New Roman" w:cs="Times New Roman"/>
                <w:i/>
                <w:sz w:val="24"/>
                <w:szCs w:val="24"/>
                <w:shd w:val="clear" w:color="auto" w:fill="FFFFFF"/>
              </w:rPr>
              <w:t xml:space="preserve"> Size: 30cmx10cm; (</w:t>
            </w:r>
            <w:r w:rsidRPr="00692753">
              <w:rPr>
                <w:rFonts w:ascii="Times New Roman" w:hAnsi="Times New Roman" w:cs="Times New Roman"/>
                <w:i/>
                <w:color w:val="FF0000"/>
                <w:sz w:val="24"/>
                <w:szCs w:val="24"/>
                <w:shd w:val="clear" w:color="auto" w:fill="FFFFFF"/>
              </w:rPr>
              <w:t>Logo sample attached, Yellow color).</w:t>
            </w:r>
          </w:p>
          <w:p w:rsidR="009F29CC" w:rsidRPr="00692753" w:rsidRDefault="009F29CC" w:rsidP="00AD7782">
            <w:pPr>
              <w:pStyle w:val="ListParagraph"/>
              <w:numPr>
                <w:ilvl w:val="0"/>
                <w:numId w:val="10"/>
              </w:numPr>
              <w:suppressAutoHyphens w:val="0"/>
              <w:spacing w:before="120" w:after="0" w:line="240" w:lineRule="auto"/>
              <w:ind w:leftChars="0" w:left="496" w:firstLineChars="0" w:hanging="180"/>
              <w:contextualSpacing w:val="0"/>
              <w:textDirection w:val="lrTb"/>
              <w:textAlignment w:val="auto"/>
              <w:outlineLvl w:val="9"/>
              <w:rPr>
                <w:rFonts w:ascii="Times New Roman" w:hAnsi="Times New Roman" w:cs="Times New Roman"/>
                <w:i/>
                <w:sz w:val="24"/>
                <w:szCs w:val="24"/>
                <w:shd w:val="clear" w:color="auto" w:fill="FFFFFF"/>
              </w:rPr>
            </w:pPr>
            <w:r w:rsidRPr="00692753">
              <w:rPr>
                <w:rFonts w:ascii="Times New Roman" w:hAnsi="Times New Roman" w:cs="Times New Roman"/>
                <w:i/>
                <w:sz w:val="24"/>
                <w:szCs w:val="24"/>
              </w:rPr>
              <w:t xml:space="preserve">Warm Light 2-Layer Jacket: </w:t>
            </w:r>
            <w:r w:rsidRPr="00692753">
              <w:rPr>
                <w:rFonts w:ascii="Times New Roman" w:hAnsi="Times New Roman" w:cs="Times New Roman"/>
                <w:i/>
                <w:color w:val="FF0000"/>
                <w:sz w:val="24"/>
                <w:szCs w:val="24"/>
              </w:rPr>
              <w:t>Logo UNFPA; Size: 6cm x 3.5cm</w:t>
            </w:r>
          </w:p>
          <w:p w:rsidR="009F29CC" w:rsidRPr="00692753" w:rsidRDefault="009F29CC" w:rsidP="00AD7782">
            <w:pPr>
              <w:pStyle w:val="ListParagraph"/>
              <w:numPr>
                <w:ilvl w:val="0"/>
                <w:numId w:val="10"/>
              </w:numPr>
              <w:suppressAutoHyphens w:val="0"/>
              <w:spacing w:before="120" w:after="0" w:line="240" w:lineRule="auto"/>
              <w:ind w:leftChars="0" w:left="496" w:firstLineChars="0" w:hanging="180"/>
              <w:contextualSpacing w:val="0"/>
              <w:textDirection w:val="lrTb"/>
              <w:textAlignment w:val="auto"/>
              <w:outlineLvl w:val="9"/>
              <w:rPr>
                <w:rFonts w:ascii="Times New Roman" w:hAnsi="Times New Roman" w:cs="Times New Roman"/>
                <w:i/>
                <w:color w:val="000000" w:themeColor="text1"/>
                <w:sz w:val="24"/>
                <w:szCs w:val="24"/>
                <w:shd w:val="clear" w:color="auto" w:fill="FFFFFF"/>
              </w:rPr>
            </w:pPr>
            <w:r w:rsidRPr="00692753">
              <w:rPr>
                <w:rFonts w:ascii="Times New Roman" w:eastAsia="Times New Roman" w:hAnsi="Times New Roman" w:cs="Times New Roman"/>
                <w:i/>
                <w:sz w:val="24"/>
                <w:szCs w:val="24"/>
              </w:rPr>
              <w:t>Blanket -</w:t>
            </w:r>
            <w:r w:rsidRPr="00692753">
              <w:rPr>
                <w:rFonts w:ascii="Times New Roman" w:hAnsi="Times New Roman" w:cs="Times New Roman"/>
                <w:i/>
                <w:color w:val="FF0000"/>
                <w:sz w:val="24"/>
                <w:szCs w:val="24"/>
                <w:shd w:val="clear" w:color="auto" w:fill="FFFFFF"/>
              </w:rPr>
              <w:t xml:space="preserve"> Logo: UNFPA logo printed on 01 corner of the blanket. </w:t>
            </w:r>
            <w:r w:rsidRPr="00692753">
              <w:rPr>
                <w:rFonts w:ascii="Times New Roman" w:hAnsi="Times New Roman" w:cs="Times New Roman"/>
                <w:i/>
                <w:color w:val="FF0000"/>
                <w:sz w:val="24"/>
                <w:szCs w:val="24"/>
              </w:rPr>
              <w:t>Size: 8cm x 4.5cm.</w:t>
            </w:r>
          </w:p>
          <w:p w:rsidR="009F29CC" w:rsidRPr="00692753" w:rsidRDefault="009F29CC" w:rsidP="00AD7782">
            <w:pPr>
              <w:pStyle w:val="ListParagraph"/>
              <w:numPr>
                <w:ilvl w:val="0"/>
                <w:numId w:val="10"/>
              </w:numPr>
              <w:suppressAutoHyphens w:val="0"/>
              <w:spacing w:before="120" w:after="0" w:line="240" w:lineRule="auto"/>
              <w:ind w:leftChars="0" w:left="496" w:firstLineChars="0" w:hanging="180"/>
              <w:contextualSpacing w:val="0"/>
              <w:jc w:val="both"/>
              <w:textDirection w:val="lrTb"/>
              <w:textAlignment w:val="auto"/>
              <w:outlineLvl w:val="9"/>
              <w:rPr>
                <w:rFonts w:ascii="Times New Roman" w:hAnsi="Times New Roman" w:cs="Times New Roman"/>
                <w:i/>
                <w:sz w:val="24"/>
                <w:szCs w:val="24"/>
                <w:shd w:val="clear" w:color="auto" w:fill="FFFFFF"/>
              </w:rPr>
            </w:pPr>
            <w:r w:rsidRPr="00692753">
              <w:rPr>
                <w:rFonts w:ascii="Times New Roman" w:hAnsi="Times New Roman" w:cs="Times New Roman"/>
                <w:i/>
                <w:sz w:val="24"/>
                <w:szCs w:val="24"/>
                <w:shd w:val="clear" w:color="auto" w:fill="FFFFFF"/>
              </w:rPr>
              <w:lastRenderedPageBreak/>
              <w:t>01</w:t>
            </w:r>
            <w:r>
              <w:rPr>
                <w:rFonts w:ascii="Times New Roman" w:hAnsi="Times New Roman" w:cs="Times New Roman"/>
                <w:i/>
                <w:sz w:val="24"/>
                <w:szCs w:val="24"/>
                <w:shd w:val="clear" w:color="auto" w:fill="FFFFFF"/>
              </w:rPr>
              <w:t xml:space="preserve"> I</w:t>
            </w:r>
            <w:r w:rsidRPr="00692753">
              <w:rPr>
                <w:rFonts w:ascii="Times New Roman" w:hAnsi="Times New Roman" w:cs="Times New Roman"/>
                <w:i/>
                <w:sz w:val="24"/>
                <w:szCs w:val="24"/>
                <w:shd w:val="clear" w:color="auto" w:fill="FFFFFF"/>
              </w:rPr>
              <w:t>nfographic: Size 21cmx21cm, offset paper 250, waterproof, 4-color-print on both sides: side 1: Infographic of all items in the dignity kit. side 2: Instructions and installation manuals of Mobile Apps for Older Persons (S-Health)</w:t>
            </w:r>
            <w:r>
              <w:rPr>
                <w:rFonts w:ascii="Times New Roman" w:hAnsi="Times New Roman" w:cs="Times New Roman"/>
                <w:i/>
                <w:sz w:val="24"/>
                <w:szCs w:val="24"/>
                <w:shd w:val="clear" w:color="auto" w:fill="FFFFFF"/>
              </w:rPr>
              <w:t xml:space="preserve"> </w:t>
            </w:r>
            <w:r w:rsidRPr="00692753">
              <w:rPr>
                <w:rFonts w:ascii="Times New Roman" w:hAnsi="Times New Roman" w:cs="Times New Roman"/>
                <w:i/>
                <w:sz w:val="24"/>
                <w:szCs w:val="24"/>
                <w:shd w:val="clear" w:color="auto" w:fill="FFFFFF"/>
              </w:rPr>
              <w:t>- Sample attached.</w:t>
            </w:r>
          </w:p>
          <w:p w:rsidR="009F29CC" w:rsidRPr="00692753" w:rsidRDefault="009F29CC" w:rsidP="00AD7782">
            <w:pPr>
              <w:pStyle w:val="ListParagraph"/>
              <w:numPr>
                <w:ilvl w:val="0"/>
                <w:numId w:val="10"/>
              </w:numPr>
              <w:suppressAutoHyphens w:val="0"/>
              <w:spacing w:before="120" w:after="0" w:line="240" w:lineRule="auto"/>
              <w:ind w:leftChars="0" w:left="496" w:firstLineChars="0" w:hanging="180"/>
              <w:contextualSpacing w:val="0"/>
              <w:textDirection w:val="lrTb"/>
              <w:textAlignment w:val="auto"/>
              <w:outlineLvl w:val="9"/>
              <w:rPr>
                <w:rFonts w:ascii="Times New Roman" w:hAnsi="Times New Roman" w:cs="Times New Roman"/>
                <w:i/>
                <w:sz w:val="24"/>
                <w:szCs w:val="24"/>
                <w:shd w:val="clear" w:color="auto" w:fill="FFFFFF"/>
              </w:rPr>
            </w:pPr>
            <w:r w:rsidRPr="00692753">
              <w:rPr>
                <w:rFonts w:ascii="Times New Roman" w:hAnsi="Times New Roman" w:cs="Times New Roman"/>
                <w:i/>
                <w:sz w:val="24"/>
                <w:szCs w:val="24"/>
                <w:shd w:val="clear" w:color="auto" w:fill="FFFFFF"/>
              </w:rPr>
              <w:t>Disclaimers: size A4, Material: paper (type: Offset 200) (Sample attached)</w:t>
            </w:r>
          </w:p>
          <w:p w:rsidR="009F29CC" w:rsidRPr="004F3947" w:rsidRDefault="009F29CC" w:rsidP="009F29CC">
            <w:pPr>
              <w:spacing w:after="0"/>
              <w:ind w:left="0" w:hanging="2"/>
              <w:rPr>
                <w:rFonts w:ascii="Times New Roman" w:eastAsia="Times New Roman" w:hAnsi="Times New Roman" w:cs="Times New Roman"/>
                <w:i/>
              </w:rPr>
            </w:pPr>
          </w:p>
        </w:tc>
        <w:tc>
          <w:tcPr>
            <w:tcW w:w="1170" w:type="dxa"/>
          </w:tcPr>
          <w:p w:rsidR="009F29CC" w:rsidRPr="004F3947" w:rsidRDefault="009F29CC" w:rsidP="009F29CC">
            <w:pPr>
              <w:ind w:left="0" w:hanging="2"/>
              <w:jc w:val="center"/>
              <w:rPr>
                <w:rFonts w:ascii="Times New Roman" w:eastAsia="Times New Roman" w:hAnsi="Times New Roman" w:cs="Times New Roman"/>
              </w:rPr>
            </w:pPr>
            <w:r w:rsidRPr="004F3947">
              <w:rPr>
                <w:rFonts w:ascii="Times New Roman" w:eastAsia="Times New Roman" w:hAnsi="Times New Roman" w:cs="Times New Roman"/>
                <w:b/>
              </w:rPr>
              <w:lastRenderedPageBreak/>
              <w:t>Each</w:t>
            </w:r>
          </w:p>
        </w:tc>
        <w:tc>
          <w:tcPr>
            <w:tcW w:w="1080" w:type="dxa"/>
          </w:tcPr>
          <w:p w:rsidR="009F29CC" w:rsidRDefault="009F29CC" w:rsidP="009F29CC">
            <w:pPr>
              <w:ind w:left="0" w:hanging="2"/>
              <w:jc w:val="center"/>
              <w:rPr>
                <w:rFonts w:ascii="Times New Roman" w:eastAsia="Times New Roman" w:hAnsi="Times New Roman" w:cs="Times New Roman"/>
              </w:rPr>
            </w:pPr>
            <w:r w:rsidRPr="004F3947">
              <w:rPr>
                <w:rFonts w:ascii="Times New Roman" w:eastAsia="Times New Roman" w:hAnsi="Times New Roman" w:cs="Times New Roman"/>
                <w:b/>
              </w:rPr>
              <w:t>1</w:t>
            </w:r>
          </w:p>
        </w:tc>
      </w:tr>
      <w:tr w:rsidR="009F29CC" w:rsidTr="009F29CC">
        <w:trPr>
          <w:trHeight w:val="395"/>
        </w:trPr>
        <w:tc>
          <w:tcPr>
            <w:tcW w:w="688"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rPr>
              <w:lastRenderedPageBreak/>
              <w:t>24</w:t>
            </w:r>
          </w:p>
        </w:tc>
        <w:tc>
          <w:tcPr>
            <w:tcW w:w="1760" w:type="dxa"/>
          </w:tcPr>
          <w:p w:rsidR="009F29CC" w:rsidRDefault="009F29CC" w:rsidP="009F29CC">
            <w:pPr>
              <w:ind w:left="0" w:hanging="2"/>
              <w:rPr>
                <w:rFonts w:ascii="Times New Roman" w:eastAsia="Times New Roman" w:hAnsi="Times New Roman" w:cs="Times New Roman"/>
              </w:rPr>
            </w:pPr>
            <w:r>
              <w:rPr>
                <w:rFonts w:ascii="Times New Roman" w:eastAsia="Times New Roman" w:hAnsi="Times New Roman" w:cs="Times New Roman"/>
              </w:rPr>
              <w:t>Transportation /Unloading cost</w:t>
            </w:r>
          </w:p>
        </w:tc>
        <w:tc>
          <w:tcPr>
            <w:tcW w:w="5130" w:type="dxa"/>
          </w:tcPr>
          <w:p w:rsidR="009F29CC" w:rsidRDefault="009F29CC" w:rsidP="009F29CC">
            <w:pPr>
              <w:spacing w:after="0"/>
              <w:ind w:left="0" w:hanging="2"/>
              <w:rPr>
                <w:rFonts w:ascii="Times New Roman" w:eastAsia="Times New Roman" w:hAnsi="Times New Roman" w:cs="Times New Roman"/>
              </w:rPr>
            </w:pPr>
            <w:r>
              <w:rPr>
                <w:rFonts w:ascii="Times New Roman" w:eastAsia="Times New Roman" w:hAnsi="Times New Roman" w:cs="Times New Roman"/>
              </w:rPr>
              <w:t xml:space="preserve">Transportation to destinations (see </w:t>
            </w:r>
            <w:r>
              <w:rPr>
                <w:rFonts w:ascii="Times New Roman" w:eastAsia="Times New Roman" w:hAnsi="Times New Roman" w:cs="Times New Roman"/>
                <w:b/>
              </w:rPr>
              <w:t xml:space="preserve">Delivery Time/Places </w:t>
            </w:r>
            <w:r>
              <w:rPr>
                <w:rFonts w:ascii="Times New Roman" w:eastAsia="Times New Roman" w:hAnsi="Times New Roman" w:cs="Times New Roman"/>
              </w:rPr>
              <w:t>section below) and unloading fees.</w:t>
            </w:r>
          </w:p>
        </w:tc>
        <w:tc>
          <w:tcPr>
            <w:tcW w:w="117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Package</w:t>
            </w:r>
          </w:p>
        </w:tc>
        <w:tc>
          <w:tcPr>
            <w:tcW w:w="1080" w:type="dxa"/>
          </w:tcPr>
          <w:p w:rsidR="009F29CC" w:rsidRDefault="009F29CC" w:rsidP="009F29CC">
            <w:pPr>
              <w:ind w:left="0" w:hanging="2"/>
              <w:jc w:val="center"/>
              <w:rPr>
                <w:rFonts w:ascii="Times New Roman" w:eastAsia="Times New Roman" w:hAnsi="Times New Roman" w:cs="Times New Roman"/>
              </w:rPr>
            </w:pPr>
            <w:r>
              <w:rPr>
                <w:rFonts w:ascii="Times New Roman" w:eastAsia="Times New Roman" w:hAnsi="Times New Roman" w:cs="Times New Roman"/>
                <w:b/>
              </w:rPr>
              <w:t>1</w:t>
            </w:r>
          </w:p>
        </w:tc>
      </w:tr>
    </w:tbl>
    <w:p w:rsidR="009F29CC" w:rsidRDefault="009F29CC" w:rsidP="00754547">
      <w:pPr>
        <w:pStyle w:val="Heading2"/>
        <w:keepNext/>
        <w:tabs>
          <w:tab w:val="num" w:pos="567"/>
        </w:tabs>
        <w:suppressAutoHyphens w:val="0"/>
        <w:overflowPunct w:val="0"/>
        <w:autoSpaceDE w:val="0"/>
        <w:autoSpaceDN w:val="0"/>
        <w:adjustRightInd w:val="0"/>
        <w:spacing w:before="0" w:after="60" w:line="240" w:lineRule="auto"/>
        <w:ind w:leftChars="0" w:left="0" w:firstLineChars="0" w:firstLine="0"/>
        <w:jc w:val="both"/>
        <w:textDirection w:val="lrTb"/>
        <w:textAlignment w:val="baseline"/>
        <w:rPr>
          <w:rFonts w:ascii="Times New Roman" w:hAnsi="Times New Roman"/>
          <w:bCs w:val="0"/>
          <w:color w:val="000000"/>
          <w:sz w:val="22"/>
          <w:szCs w:val="22"/>
        </w:rPr>
      </w:pPr>
    </w:p>
    <w:p w:rsidR="00754547" w:rsidRPr="00053858" w:rsidRDefault="00F67EF5" w:rsidP="00754547">
      <w:pPr>
        <w:pStyle w:val="Heading2"/>
        <w:keepNext/>
        <w:tabs>
          <w:tab w:val="num" w:pos="567"/>
        </w:tabs>
        <w:suppressAutoHyphens w:val="0"/>
        <w:overflowPunct w:val="0"/>
        <w:autoSpaceDE w:val="0"/>
        <w:autoSpaceDN w:val="0"/>
        <w:adjustRightInd w:val="0"/>
        <w:spacing w:before="0" w:after="60" w:line="240" w:lineRule="auto"/>
        <w:ind w:leftChars="0" w:left="0" w:firstLineChars="0" w:firstLine="0"/>
        <w:jc w:val="both"/>
        <w:textDirection w:val="lrTb"/>
        <w:textAlignment w:val="baseline"/>
        <w:rPr>
          <w:rFonts w:ascii="Times New Roman" w:hAnsi="Times New Roman"/>
          <w:bCs w:val="0"/>
          <w:color w:val="000000"/>
          <w:sz w:val="22"/>
          <w:szCs w:val="22"/>
        </w:rPr>
      </w:pPr>
      <w:r>
        <w:rPr>
          <w:rFonts w:ascii="Times New Roman" w:hAnsi="Times New Roman"/>
          <w:bCs w:val="0"/>
          <w:color w:val="000000"/>
          <w:sz w:val="22"/>
          <w:szCs w:val="22"/>
        </w:rPr>
        <w:t xml:space="preserve">Eligible </w:t>
      </w:r>
      <w:r w:rsidR="00754547" w:rsidRPr="00053858">
        <w:rPr>
          <w:rFonts w:ascii="Times New Roman" w:hAnsi="Times New Roman"/>
          <w:bCs w:val="0"/>
          <w:color w:val="000000"/>
          <w:sz w:val="22"/>
          <w:szCs w:val="22"/>
        </w:rPr>
        <w:t>Bid</w:t>
      </w:r>
      <w:r>
        <w:rPr>
          <w:rFonts w:ascii="Times New Roman" w:hAnsi="Times New Roman"/>
          <w:bCs w:val="0"/>
          <w:color w:val="000000"/>
          <w:sz w:val="22"/>
          <w:szCs w:val="22"/>
        </w:rPr>
        <w:t>ders</w:t>
      </w:r>
    </w:p>
    <w:p w:rsidR="00754547" w:rsidRPr="00754547" w:rsidRDefault="00754547" w:rsidP="00754547">
      <w:pPr>
        <w:ind w:left="0" w:hanging="2"/>
        <w:jc w:val="both"/>
        <w:rPr>
          <w:rFonts w:ascii="Times New Roman" w:eastAsia="Times New Roman" w:hAnsi="Times New Roman" w:cs="Times New Roman"/>
          <w:color w:val="000000"/>
        </w:rPr>
      </w:pPr>
      <w:r w:rsidRPr="00754547">
        <w:rPr>
          <w:rFonts w:ascii="Times New Roman" w:eastAsia="Times New Roman" w:hAnsi="Times New Roman" w:cs="Times New Roman"/>
          <w:color w:val="000000"/>
        </w:rPr>
        <w:t xml:space="preserve">This bid is open to </w:t>
      </w:r>
      <w:r w:rsidR="00F67EF5" w:rsidRPr="00F67EF5">
        <w:rPr>
          <w:rFonts w:ascii="Times New Roman" w:eastAsia="Times New Roman" w:hAnsi="Times New Roman" w:cs="Times New Roman"/>
          <w:b/>
          <w:color w:val="000000"/>
          <w:u w:val="single"/>
        </w:rPr>
        <w:t>local</w:t>
      </w:r>
      <w:r w:rsidRPr="00F67EF5">
        <w:rPr>
          <w:rFonts w:ascii="Times New Roman" w:eastAsia="Times New Roman" w:hAnsi="Times New Roman" w:cs="Times New Roman"/>
          <w:b/>
          <w:color w:val="000000"/>
          <w:u w:val="single"/>
        </w:rPr>
        <w:t xml:space="preserve"> suppliers</w:t>
      </w:r>
      <w:r w:rsidRPr="00754547">
        <w:rPr>
          <w:rFonts w:ascii="Times New Roman" w:eastAsia="Times New Roman" w:hAnsi="Times New Roman" w:cs="Times New Roman"/>
          <w:color w:val="000000"/>
        </w:rPr>
        <w:t xml:space="preserve"> who are legally constituted, can provide the requested services, and have a valid registration in the country, or through an authorized representative.</w:t>
      </w:r>
    </w:p>
    <w:p w:rsidR="00053858" w:rsidRPr="00053858" w:rsidRDefault="00053858" w:rsidP="00053858">
      <w:pPr>
        <w:pStyle w:val="Heading2"/>
        <w:keepNext/>
        <w:tabs>
          <w:tab w:val="num" w:pos="567"/>
        </w:tabs>
        <w:suppressAutoHyphens w:val="0"/>
        <w:overflowPunct w:val="0"/>
        <w:autoSpaceDE w:val="0"/>
        <w:autoSpaceDN w:val="0"/>
        <w:adjustRightInd w:val="0"/>
        <w:spacing w:before="0" w:after="60" w:line="240" w:lineRule="auto"/>
        <w:ind w:leftChars="0" w:left="0" w:firstLineChars="0" w:firstLine="0"/>
        <w:jc w:val="both"/>
        <w:textDirection w:val="lrTb"/>
        <w:textAlignment w:val="baseline"/>
        <w:rPr>
          <w:rFonts w:ascii="Times New Roman" w:hAnsi="Times New Roman"/>
          <w:bCs w:val="0"/>
          <w:color w:val="000000"/>
          <w:sz w:val="22"/>
          <w:szCs w:val="22"/>
        </w:rPr>
      </w:pPr>
      <w:r w:rsidRPr="00053858">
        <w:rPr>
          <w:rFonts w:ascii="Times New Roman" w:hAnsi="Times New Roman"/>
          <w:bCs w:val="0"/>
          <w:color w:val="000000"/>
          <w:sz w:val="22"/>
          <w:szCs w:val="22"/>
        </w:rPr>
        <w:t>Cost of Bid</w:t>
      </w:r>
      <w:bookmarkEnd w:id="2"/>
    </w:p>
    <w:p w:rsidR="00053858" w:rsidRDefault="00053858" w:rsidP="00053858">
      <w:pPr>
        <w:ind w:left="0" w:hanging="2"/>
        <w:jc w:val="both"/>
        <w:textAlignment w:val="auto"/>
        <w:rPr>
          <w:rFonts w:ascii="Times New Roman" w:eastAsia="Times New Roman" w:hAnsi="Times New Roman" w:cs="Times New Roman"/>
          <w:color w:val="000000"/>
        </w:rPr>
      </w:pPr>
      <w:r w:rsidRPr="00053858">
        <w:rPr>
          <w:rFonts w:ascii="Times New Roman" w:eastAsia="Times New Roman" w:hAnsi="Times New Roman" w:cs="Times New Roman"/>
          <w:color w:val="000000"/>
        </w:rPr>
        <w:t>The bidder shall bear all costs associated with the preparation and submission of the bid, and the procuring UN entity shall in no case be responsible or liable for those costs, regardless of the conduct or outcome of the solicitation.</w:t>
      </w:r>
    </w:p>
    <w:p w:rsidR="00053858" w:rsidRPr="00053858" w:rsidRDefault="00053858" w:rsidP="00053858">
      <w:pPr>
        <w:pStyle w:val="Heading2"/>
        <w:keepNext/>
        <w:tabs>
          <w:tab w:val="num" w:pos="567"/>
        </w:tabs>
        <w:suppressAutoHyphens w:val="0"/>
        <w:overflowPunct w:val="0"/>
        <w:autoSpaceDE w:val="0"/>
        <w:autoSpaceDN w:val="0"/>
        <w:adjustRightInd w:val="0"/>
        <w:spacing w:before="0" w:after="60" w:line="240" w:lineRule="auto"/>
        <w:ind w:leftChars="0" w:left="0" w:firstLineChars="0" w:firstLine="0"/>
        <w:jc w:val="both"/>
        <w:textDirection w:val="lrTb"/>
        <w:textAlignment w:val="baseline"/>
        <w:rPr>
          <w:rFonts w:ascii="Times New Roman" w:hAnsi="Times New Roman"/>
          <w:bCs w:val="0"/>
          <w:color w:val="000000"/>
          <w:sz w:val="22"/>
          <w:szCs w:val="22"/>
        </w:rPr>
      </w:pPr>
      <w:bookmarkStart w:id="3" w:name="_Toc282167164"/>
      <w:r w:rsidRPr="00053858">
        <w:rPr>
          <w:rFonts w:ascii="Times New Roman" w:hAnsi="Times New Roman"/>
          <w:bCs w:val="0"/>
          <w:color w:val="000000"/>
          <w:sz w:val="22"/>
          <w:szCs w:val="22"/>
        </w:rPr>
        <w:t>Language of the Bid</w:t>
      </w:r>
      <w:bookmarkEnd w:id="3"/>
    </w:p>
    <w:p w:rsidR="00053858" w:rsidRDefault="00053858" w:rsidP="00053858">
      <w:pPr>
        <w:ind w:left="0" w:hanging="2"/>
        <w:jc w:val="both"/>
        <w:textAlignment w:val="auto"/>
        <w:rPr>
          <w:rFonts w:ascii="Times New Roman" w:eastAsia="Times New Roman" w:hAnsi="Times New Roman" w:cs="Times New Roman"/>
          <w:b/>
          <w:color w:val="000000"/>
        </w:rPr>
      </w:pPr>
      <w:r w:rsidRPr="00053858">
        <w:rPr>
          <w:rFonts w:ascii="Times New Roman" w:eastAsia="Times New Roman" w:hAnsi="Times New Roman" w:cs="Times New Roman"/>
          <w:color w:val="000000"/>
        </w:rPr>
        <w:t>The bid prepared by the bidder and all correspondence and documents relating to the bid shall be written in English.</w:t>
      </w:r>
    </w:p>
    <w:p w:rsidR="00A049A5" w:rsidRDefault="00965BBC">
      <w:pPr>
        <w:pBdr>
          <w:top w:val="nil"/>
          <w:left w:val="nil"/>
          <w:bottom w:val="nil"/>
          <w:right w:val="nil"/>
          <w:between w:val="nil"/>
        </w:pBdr>
        <w:spacing w:after="0" w:line="240" w:lineRule="auto"/>
        <w:ind w:left="0" w:hanging="2"/>
        <w:rPr>
          <w:rFonts w:ascii="Times New Roman" w:eastAsia="Times New Roman" w:hAnsi="Times New Roman" w:cs="Times New Roman"/>
          <w:color w:val="000000"/>
        </w:rPr>
      </w:pPr>
      <w:r>
        <w:rPr>
          <w:rFonts w:ascii="Times New Roman" w:eastAsia="Times New Roman" w:hAnsi="Times New Roman" w:cs="Times New Roman"/>
          <w:b/>
          <w:color w:val="000000"/>
        </w:rPr>
        <w:t xml:space="preserve">Sample submission: </w:t>
      </w:r>
    </w:p>
    <w:p w:rsidR="00A049A5" w:rsidRDefault="00965BBC">
      <w:pPr>
        <w:spacing w:after="60"/>
        <w:ind w:left="0" w:hanging="2"/>
        <w:jc w:val="both"/>
        <w:rPr>
          <w:rFonts w:ascii="Times New Roman" w:eastAsia="Times New Roman" w:hAnsi="Times New Roman" w:cs="Times New Roman"/>
          <w:color w:val="000000"/>
        </w:rPr>
      </w:pPr>
      <w:r>
        <w:rPr>
          <w:rFonts w:ascii="Times New Roman" w:eastAsia="Times New Roman" w:hAnsi="Times New Roman" w:cs="Times New Roman"/>
          <w:color w:val="000000"/>
        </w:rPr>
        <w:t>All interested bidders must deliver a sample of the dignity kit containing all requested items</w:t>
      </w:r>
      <w:r w:rsidR="00D658AD">
        <w:rPr>
          <w:rFonts w:ascii="Times New Roman" w:eastAsia="Times New Roman" w:hAnsi="Times New Roman" w:cs="Times New Roman"/>
          <w:color w:val="000000"/>
        </w:rPr>
        <w:t xml:space="preserve"> (marking items for woman and man separately)</w:t>
      </w:r>
      <w:r w:rsidR="004526F6">
        <w:rPr>
          <w:rFonts w:ascii="Times New Roman" w:eastAsia="Times New Roman" w:hAnsi="Times New Roman" w:cs="Times New Roman"/>
          <w:color w:val="000000"/>
        </w:rPr>
        <w:t xml:space="preserve"> in a sealed container to:</w:t>
      </w:r>
    </w:p>
    <w:p w:rsidR="00A049A5" w:rsidRDefault="00965BBC">
      <w:pPr>
        <w:spacing w:after="0"/>
        <w:ind w:left="0" w:hanging="2"/>
        <w:jc w:val="both"/>
        <w:rPr>
          <w:rFonts w:ascii="Times New Roman" w:eastAsia="Times New Roman" w:hAnsi="Times New Roman" w:cs="Times New Roman"/>
          <w:color w:val="0000FF"/>
        </w:rPr>
      </w:pPr>
      <w:r>
        <w:rPr>
          <w:rFonts w:ascii="Times New Roman" w:eastAsia="Times New Roman" w:hAnsi="Times New Roman" w:cs="Times New Roman"/>
          <w:b/>
          <w:color w:val="0000FF"/>
        </w:rPr>
        <w:t xml:space="preserve">UNFPA Viet Nam - 304 Kim Ma Street, Ba </w:t>
      </w:r>
      <w:proofErr w:type="spellStart"/>
      <w:r>
        <w:rPr>
          <w:rFonts w:ascii="Times New Roman" w:eastAsia="Times New Roman" w:hAnsi="Times New Roman" w:cs="Times New Roman"/>
          <w:b/>
          <w:color w:val="0000FF"/>
        </w:rPr>
        <w:t>Dinh</w:t>
      </w:r>
      <w:proofErr w:type="spellEnd"/>
      <w:r>
        <w:rPr>
          <w:rFonts w:ascii="Times New Roman" w:eastAsia="Times New Roman" w:hAnsi="Times New Roman" w:cs="Times New Roman"/>
          <w:b/>
          <w:color w:val="0000FF"/>
        </w:rPr>
        <w:t xml:space="preserve"> District, Ha </w:t>
      </w:r>
      <w:proofErr w:type="spellStart"/>
      <w:r>
        <w:rPr>
          <w:rFonts w:ascii="Times New Roman" w:eastAsia="Times New Roman" w:hAnsi="Times New Roman" w:cs="Times New Roman"/>
          <w:b/>
          <w:color w:val="0000FF"/>
        </w:rPr>
        <w:t>Noi</w:t>
      </w:r>
      <w:proofErr w:type="spellEnd"/>
      <w:r>
        <w:rPr>
          <w:rFonts w:ascii="Times New Roman" w:eastAsia="Times New Roman" w:hAnsi="Times New Roman" w:cs="Times New Roman"/>
          <w:b/>
          <w:color w:val="0000FF"/>
        </w:rPr>
        <w:t xml:space="preserve">, Viet Nam </w:t>
      </w:r>
    </w:p>
    <w:p w:rsidR="00A049A5" w:rsidRDefault="00965BBC">
      <w:pPr>
        <w:spacing w:after="0"/>
        <w:ind w:left="0" w:hanging="2"/>
        <w:jc w:val="both"/>
        <w:rPr>
          <w:rFonts w:ascii="Times New Roman" w:eastAsia="Times New Roman" w:hAnsi="Times New Roman" w:cs="Times New Roman"/>
          <w:color w:val="0000FF"/>
        </w:rPr>
      </w:pPr>
      <w:r>
        <w:rPr>
          <w:rFonts w:ascii="Times New Roman" w:eastAsia="Times New Roman" w:hAnsi="Times New Roman" w:cs="Times New Roman"/>
          <w:b/>
          <w:color w:val="0000FF"/>
        </w:rPr>
        <w:t xml:space="preserve">Attention: Ms. </w:t>
      </w:r>
      <w:r w:rsidR="004F3947">
        <w:rPr>
          <w:rFonts w:ascii="Times New Roman" w:eastAsia="Times New Roman" w:hAnsi="Times New Roman" w:cs="Times New Roman"/>
          <w:b/>
          <w:color w:val="0000FF"/>
        </w:rPr>
        <w:t xml:space="preserve">Le My </w:t>
      </w:r>
      <w:proofErr w:type="spellStart"/>
      <w:r w:rsidR="004F3947">
        <w:rPr>
          <w:rFonts w:ascii="Times New Roman" w:eastAsia="Times New Roman" w:hAnsi="Times New Roman" w:cs="Times New Roman"/>
          <w:b/>
          <w:color w:val="0000FF"/>
        </w:rPr>
        <w:t>Linh</w:t>
      </w:r>
      <w:proofErr w:type="spellEnd"/>
      <w:r>
        <w:rPr>
          <w:rFonts w:ascii="Times New Roman" w:eastAsia="Times New Roman" w:hAnsi="Times New Roman" w:cs="Times New Roman"/>
          <w:b/>
          <w:color w:val="0000FF"/>
        </w:rPr>
        <w:t xml:space="preserve"> </w:t>
      </w:r>
    </w:p>
    <w:p w:rsidR="00A049A5" w:rsidRPr="004526F6" w:rsidRDefault="004526F6" w:rsidP="00053858">
      <w:pPr>
        <w:ind w:left="0" w:hanging="2"/>
        <w:jc w:val="both"/>
        <w:rPr>
          <w:rFonts w:ascii="Times New Roman" w:eastAsia="Times New Roman" w:hAnsi="Times New Roman" w:cs="Times New Roman"/>
          <w:b/>
          <w:color w:val="000000"/>
          <w:highlight w:val="yellow"/>
        </w:rPr>
      </w:pPr>
      <w:r w:rsidRPr="004526F6">
        <w:rPr>
          <w:rFonts w:ascii="Times New Roman" w:eastAsia="Times New Roman" w:hAnsi="Times New Roman" w:cs="Times New Roman"/>
          <w:b/>
          <w:color w:val="000000"/>
          <w:highlight w:val="yellow"/>
        </w:rPr>
        <w:t>B</w:t>
      </w:r>
      <w:r w:rsidR="00965BBC" w:rsidRPr="004526F6">
        <w:rPr>
          <w:rFonts w:ascii="Times New Roman" w:eastAsia="Times New Roman" w:hAnsi="Times New Roman" w:cs="Times New Roman"/>
          <w:b/>
          <w:color w:val="000000"/>
          <w:highlight w:val="yellow"/>
        </w:rPr>
        <w:t>y</w:t>
      </w:r>
      <w:r w:rsidRPr="004526F6">
        <w:rPr>
          <w:rFonts w:ascii="Times New Roman" w:eastAsia="Times New Roman" w:hAnsi="Times New Roman" w:cs="Times New Roman"/>
          <w:b/>
          <w:color w:val="000000"/>
          <w:highlight w:val="yellow"/>
        </w:rPr>
        <w:t xml:space="preserve"> 1</w:t>
      </w:r>
      <w:r w:rsidR="00F97EB0">
        <w:rPr>
          <w:rFonts w:ascii="Times New Roman" w:eastAsia="Times New Roman" w:hAnsi="Times New Roman" w:cs="Times New Roman"/>
          <w:b/>
          <w:color w:val="000000"/>
          <w:highlight w:val="yellow"/>
        </w:rPr>
        <w:t>0</w:t>
      </w:r>
      <w:r w:rsidR="00F67EF5">
        <w:rPr>
          <w:rFonts w:ascii="Times New Roman" w:eastAsia="Times New Roman" w:hAnsi="Times New Roman" w:cs="Times New Roman"/>
          <w:b/>
          <w:color w:val="000000"/>
          <w:highlight w:val="yellow"/>
        </w:rPr>
        <w:t xml:space="preserve">h00 on </w:t>
      </w:r>
      <w:r w:rsidR="00F97EB0">
        <w:rPr>
          <w:rFonts w:ascii="Times New Roman" w:eastAsia="Times New Roman" w:hAnsi="Times New Roman" w:cs="Times New Roman"/>
          <w:b/>
          <w:color w:val="000000"/>
          <w:highlight w:val="yellow"/>
        </w:rPr>
        <w:t>Wedn</w:t>
      </w:r>
      <w:r w:rsidR="00F67EF5">
        <w:rPr>
          <w:rFonts w:ascii="Times New Roman" w:eastAsia="Times New Roman" w:hAnsi="Times New Roman" w:cs="Times New Roman"/>
          <w:b/>
          <w:color w:val="000000"/>
          <w:highlight w:val="yellow"/>
        </w:rPr>
        <w:t>es</w:t>
      </w:r>
      <w:r w:rsidRPr="004526F6">
        <w:rPr>
          <w:rFonts w:ascii="Times New Roman" w:eastAsia="Times New Roman" w:hAnsi="Times New Roman" w:cs="Times New Roman"/>
          <w:b/>
          <w:color w:val="000000"/>
          <w:highlight w:val="yellow"/>
        </w:rPr>
        <w:t>day</w:t>
      </w:r>
      <w:r w:rsidR="00965BBC" w:rsidRPr="004526F6">
        <w:rPr>
          <w:rFonts w:ascii="Times New Roman" w:eastAsia="Times New Roman" w:hAnsi="Times New Roman" w:cs="Times New Roman"/>
          <w:b/>
          <w:color w:val="000000"/>
          <w:highlight w:val="yellow"/>
        </w:rPr>
        <w:t xml:space="preserve"> </w:t>
      </w:r>
      <w:r w:rsidR="00F97EB0">
        <w:rPr>
          <w:rFonts w:ascii="Times New Roman" w:eastAsia="Times New Roman" w:hAnsi="Times New Roman" w:cs="Times New Roman"/>
          <w:b/>
          <w:color w:val="000000"/>
          <w:highlight w:val="yellow"/>
        </w:rPr>
        <w:t>23</w:t>
      </w:r>
      <w:r>
        <w:rPr>
          <w:rFonts w:ascii="Times New Roman" w:eastAsia="Times New Roman" w:hAnsi="Times New Roman" w:cs="Times New Roman"/>
          <w:b/>
          <w:color w:val="000000"/>
          <w:highlight w:val="yellow"/>
        </w:rPr>
        <w:t xml:space="preserve"> </w:t>
      </w:r>
      <w:r w:rsidR="003133A8">
        <w:rPr>
          <w:rFonts w:ascii="Times New Roman" w:eastAsia="Times New Roman" w:hAnsi="Times New Roman" w:cs="Times New Roman"/>
          <w:b/>
          <w:color w:val="000000"/>
          <w:highlight w:val="yellow"/>
        </w:rPr>
        <w:t>Dece</w:t>
      </w:r>
      <w:r>
        <w:rPr>
          <w:rFonts w:ascii="Times New Roman" w:eastAsia="Times New Roman" w:hAnsi="Times New Roman" w:cs="Times New Roman"/>
          <w:b/>
          <w:color w:val="000000"/>
          <w:highlight w:val="yellow"/>
        </w:rPr>
        <w:t>mber 2020</w:t>
      </w:r>
      <w:r w:rsidR="00965BBC">
        <w:rPr>
          <w:rFonts w:ascii="Times New Roman" w:eastAsia="Times New Roman" w:hAnsi="Times New Roman" w:cs="Times New Roman"/>
          <w:b/>
          <w:color w:val="000000"/>
          <w:highlight w:val="yellow"/>
        </w:rPr>
        <w:t>.</w:t>
      </w:r>
    </w:p>
    <w:p w:rsidR="00A049A5" w:rsidRDefault="00965BBC">
      <w:pPr>
        <w:spacing w:after="60"/>
        <w:ind w:left="0" w:hanging="2"/>
        <w:jc w:val="both"/>
        <w:rPr>
          <w:rFonts w:ascii="Times New Roman" w:eastAsia="Times New Roman" w:hAnsi="Times New Roman" w:cs="Times New Roman"/>
        </w:rPr>
      </w:pPr>
      <w:r>
        <w:rPr>
          <w:rFonts w:ascii="Times New Roman" w:eastAsia="Times New Roman" w:hAnsi="Times New Roman" w:cs="Times New Roman"/>
          <w:b/>
        </w:rPr>
        <w:t>Validity of Bid:</w:t>
      </w:r>
    </w:p>
    <w:p w:rsidR="00A049A5" w:rsidRDefault="00965BBC" w:rsidP="00053858">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Quotations shall be valid at least for </w:t>
      </w:r>
      <w:r w:rsidR="00091076">
        <w:rPr>
          <w:rFonts w:ascii="Times New Roman" w:eastAsia="Times New Roman" w:hAnsi="Times New Roman" w:cs="Times New Roman"/>
          <w:b/>
        </w:rPr>
        <w:t>9</w:t>
      </w:r>
      <w:r>
        <w:rPr>
          <w:rFonts w:ascii="Times New Roman" w:eastAsia="Times New Roman" w:hAnsi="Times New Roman" w:cs="Times New Roman"/>
          <w:b/>
        </w:rPr>
        <w:t>0 days</w:t>
      </w:r>
      <w:r>
        <w:rPr>
          <w:rFonts w:ascii="Times New Roman" w:eastAsia="Times New Roman" w:hAnsi="Times New Roman" w:cs="Times New Roman"/>
        </w:rPr>
        <w:t xml:space="preserve"> after the closing date. A bid valid for a shorter period shall be rejected by UNFPA.</w:t>
      </w:r>
    </w:p>
    <w:p w:rsidR="00053858" w:rsidRPr="00053858" w:rsidRDefault="00053858" w:rsidP="00053858">
      <w:pPr>
        <w:pStyle w:val="Heading2"/>
        <w:keepNext/>
        <w:tabs>
          <w:tab w:val="left" w:pos="567"/>
        </w:tabs>
        <w:suppressAutoHyphens w:val="0"/>
        <w:overflowPunct w:val="0"/>
        <w:autoSpaceDE w:val="0"/>
        <w:autoSpaceDN w:val="0"/>
        <w:adjustRightInd w:val="0"/>
        <w:spacing w:before="0" w:after="60" w:line="240" w:lineRule="auto"/>
        <w:ind w:leftChars="0" w:left="0" w:firstLineChars="0" w:firstLine="0"/>
        <w:jc w:val="both"/>
        <w:textDirection w:val="lrTb"/>
        <w:textAlignment w:val="baseline"/>
        <w:rPr>
          <w:rFonts w:ascii="Times New Roman" w:hAnsi="Times New Roman"/>
          <w:bCs w:val="0"/>
          <w:sz w:val="22"/>
          <w:szCs w:val="22"/>
        </w:rPr>
      </w:pPr>
      <w:bookmarkStart w:id="4" w:name="_Toc282167169"/>
      <w:r w:rsidRPr="00053858">
        <w:rPr>
          <w:rFonts w:ascii="Times New Roman" w:hAnsi="Times New Roman"/>
          <w:bCs w:val="0"/>
          <w:sz w:val="22"/>
          <w:szCs w:val="22"/>
        </w:rPr>
        <w:t>Partial Bids</w:t>
      </w:r>
      <w:bookmarkEnd w:id="4"/>
    </w:p>
    <w:p w:rsidR="00053858" w:rsidRDefault="00053858" w:rsidP="00053858">
      <w:pPr>
        <w:spacing w:after="120"/>
        <w:ind w:left="0" w:hanging="2"/>
        <w:jc w:val="both"/>
        <w:rPr>
          <w:rFonts w:ascii="Times New Roman" w:eastAsia="Times New Roman" w:hAnsi="Times New Roman" w:cs="Times New Roman"/>
        </w:rPr>
      </w:pPr>
      <w:r w:rsidRPr="00053858">
        <w:rPr>
          <w:rFonts w:ascii="Times New Roman" w:eastAsia="Times New Roman" w:hAnsi="Times New Roman" w:cs="Times New Roman"/>
        </w:rPr>
        <w:t xml:space="preserve">Partial bids are </w:t>
      </w:r>
      <w:r w:rsidRPr="00053858">
        <w:rPr>
          <w:rFonts w:ascii="Times New Roman" w:eastAsia="Times New Roman" w:hAnsi="Times New Roman" w:cs="Times New Roman"/>
          <w:b/>
          <w:color w:val="FF0000"/>
          <w:u w:val="single"/>
        </w:rPr>
        <w:t>not allowed</w:t>
      </w:r>
      <w:r w:rsidRPr="00053858">
        <w:rPr>
          <w:rFonts w:ascii="Times New Roman" w:eastAsia="Times New Roman" w:hAnsi="Times New Roman" w:cs="Times New Roman"/>
          <w:color w:val="FF0000"/>
        </w:rPr>
        <w:t xml:space="preserve"> </w:t>
      </w:r>
      <w:r w:rsidRPr="00053858">
        <w:rPr>
          <w:rFonts w:ascii="Times New Roman" w:eastAsia="Times New Roman" w:hAnsi="Times New Roman" w:cs="Times New Roman"/>
        </w:rPr>
        <w:t xml:space="preserve">under this tender. </w:t>
      </w:r>
      <w:r>
        <w:rPr>
          <w:rFonts w:ascii="Times New Roman" w:eastAsia="Times New Roman" w:hAnsi="Times New Roman" w:cs="Times New Roman"/>
        </w:rPr>
        <w:t xml:space="preserve">All items must be quoted. </w:t>
      </w:r>
      <w:r w:rsidRPr="00053858">
        <w:rPr>
          <w:rFonts w:ascii="Times New Roman" w:eastAsia="Times New Roman" w:hAnsi="Times New Roman" w:cs="Times New Roman"/>
        </w:rPr>
        <w:t>UNFPA reserves the right to select and accept a part of parts of any bid.</w:t>
      </w:r>
    </w:p>
    <w:p w:rsidR="00053858" w:rsidRDefault="00053858" w:rsidP="00053858">
      <w:pPr>
        <w:spacing w:after="120"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t xml:space="preserve">All prices must be </w:t>
      </w:r>
      <w:r>
        <w:rPr>
          <w:rFonts w:ascii="Times New Roman" w:eastAsia="Times New Roman" w:hAnsi="Times New Roman" w:cs="Times New Roman"/>
          <w:b/>
        </w:rPr>
        <w:t>inclusive of all taxes</w:t>
      </w:r>
      <w:r>
        <w:rPr>
          <w:rFonts w:ascii="Times New Roman" w:eastAsia="Times New Roman" w:hAnsi="Times New Roman" w:cs="Times New Roman"/>
        </w:rPr>
        <w:t xml:space="preserve"> (if any).</w:t>
      </w:r>
    </w:p>
    <w:p w:rsidR="00053858" w:rsidRDefault="00053858" w:rsidP="00053858">
      <w:pPr>
        <w:spacing w:line="240" w:lineRule="auto"/>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Quoted prices should include transportation to the places/warehouses as nominated by UNFPA and unloading fees.</w:t>
      </w:r>
    </w:p>
    <w:p w:rsidR="00A049A5" w:rsidRDefault="00965BBC">
      <w:pPr>
        <w:spacing w:after="60"/>
        <w:ind w:left="0" w:hanging="2"/>
        <w:jc w:val="both"/>
        <w:rPr>
          <w:rFonts w:ascii="Times New Roman" w:eastAsia="Times New Roman" w:hAnsi="Times New Roman" w:cs="Times New Roman"/>
        </w:rPr>
      </w:pPr>
      <w:r>
        <w:rPr>
          <w:rFonts w:ascii="Times New Roman" w:eastAsia="Times New Roman" w:hAnsi="Times New Roman" w:cs="Times New Roman"/>
          <w:b/>
        </w:rPr>
        <w:t>Delivery Time/Places:</w:t>
      </w:r>
    </w:p>
    <w:p w:rsidR="00A049A5" w:rsidRDefault="00965BBC">
      <w:pPr>
        <w:spacing w:before="120" w:after="60"/>
        <w:ind w:left="0" w:hanging="2"/>
        <w:jc w:val="both"/>
        <w:rPr>
          <w:rFonts w:ascii="Times New Roman" w:eastAsia="Times New Roman" w:hAnsi="Times New Roman" w:cs="Times New Roman"/>
        </w:rPr>
      </w:pPr>
      <w:r w:rsidRPr="004526F6">
        <w:rPr>
          <w:rFonts w:ascii="Times New Roman" w:eastAsia="Times New Roman" w:hAnsi="Times New Roman" w:cs="Times New Roman"/>
        </w:rPr>
        <w:t xml:space="preserve">Delivery Time: The maximum allowed delivery time is </w:t>
      </w:r>
      <w:r w:rsidR="003133A8">
        <w:rPr>
          <w:rFonts w:ascii="Times New Roman" w:eastAsia="Times New Roman" w:hAnsi="Times New Roman" w:cs="Times New Roman"/>
          <w:b/>
          <w:u w:val="single"/>
        </w:rPr>
        <w:t>15 day</w:t>
      </w:r>
      <w:r w:rsidRPr="004526F6">
        <w:rPr>
          <w:rFonts w:ascii="Times New Roman" w:eastAsia="Times New Roman" w:hAnsi="Times New Roman" w:cs="Times New Roman"/>
          <w:b/>
          <w:u w:val="single"/>
        </w:rPr>
        <w:t>s</w:t>
      </w:r>
      <w:r w:rsidRPr="004526F6">
        <w:rPr>
          <w:rFonts w:ascii="Times New Roman" w:eastAsia="Times New Roman" w:hAnsi="Times New Roman" w:cs="Times New Roman"/>
          <w:b/>
        </w:rPr>
        <w:t xml:space="preserve"> </w:t>
      </w:r>
      <w:r w:rsidRPr="004526F6">
        <w:rPr>
          <w:rFonts w:ascii="Times New Roman" w:eastAsia="Times New Roman" w:hAnsi="Times New Roman" w:cs="Times New Roman"/>
        </w:rPr>
        <w:t>upon issuing of purchase order (PO).</w:t>
      </w:r>
      <w:r>
        <w:rPr>
          <w:rFonts w:ascii="Times New Roman" w:eastAsia="Times New Roman" w:hAnsi="Times New Roman" w:cs="Times New Roman"/>
        </w:rPr>
        <w:t xml:space="preserve">   </w:t>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3510"/>
        <w:gridCol w:w="1260"/>
        <w:gridCol w:w="3029"/>
      </w:tblGrid>
      <w:tr w:rsidR="003133A8" w:rsidRPr="0060537B" w:rsidTr="009F29CC">
        <w:tc>
          <w:tcPr>
            <w:tcW w:w="1440" w:type="dxa"/>
            <w:vAlign w:val="center"/>
          </w:tcPr>
          <w:p w:rsidR="003133A8" w:rsidRPr="0060537B" w:rsidRDefault="003133A8" w:rsidP="009F29CC">
            <w:pPr>
              <w:spacing w:after="0"/>
              <w:ind w:left="0" w:hanging="2"/>
              <w:jc w:val="center"/>
              <w:rPr>
                <w:rFonts w:ascii="Times New Roman" w:hAnsi="Times New Roman" w:cs="Times New Roman"/>
                <w:b/>
                <w:bCs/>
                <w:i/>
                <w:iCs/>
                <w:color w:val="000000" w:themeColor="text1"/>
                <w:sz w:val="24"/>
                <w:szCs w:val="24"/>
                <w:shd w:val="clear" w:color="auto" w:fill="FFFFFF"/>
              </w:rPr>
            </w:pPr>
            <w:r>
              <w:rPr>
                <w:rFonts w:ascii="Times New Roman" w:hAnsi="Times New Roman" w:cs="Times New Roman"/>
                <w:b/>
                <w:bCs/>
                <w:i/>
                <w:iCs/>
                <w:color w:val="000000" w:themeColor="text1"/>
                <w:sz w:val="24"/>
                <w:szCs w:val="24"/>
                <w:shd w:val="clear" w:color="auto" w:fill="FFFFFF"/>
              </w:rPr>
              <w:t>Time</w:t>
            </w:r>
          </w:p>
        </w:tc>
        <w:tc>
          <w:tcPr>
            <w:tcW w:w="3510" w:type="dxa"/>
            <w:vAlign w:val="center"/>
          </w:tcPr>
          <w:p w:rsidR="003133A8" w:rsidRPr="0060537B" w:rsidRDefault="003133A8" w:rsidP="009F29CC">
            <w:pPr>
              <w:spacing w:after="0"/>
              <w:ind w:left="0" w:hanging="2"/>
              <w:jc w:val="center"/>
              <w:rPr>
                <w:rFonts w:ascii="Times New Roman" w:hAnsi="Times New Roman" w:cs="Times New Roman"/>
                <w:b/>
                <w:bCs/>
                <w:i/>
                <w:iCs/>
                <w:color w:val="000000" w:themeColor="text1"/>
                <w:sz w:val="24"/>
                <w:szCs w:val="24"/>
                <w:shd w:val="clear" w:color="auto" w:fill="FFFFFF"/>
              </w:rPr>
            </w:pPr>
            <w:r w:rsidRPr="0060537B">
              <w:rPr>
                <w:rFonts w:ascii="Times New Roman" w:hAnsi="Times New Roman" w:cs="Times New Roman"/>
                <w:b/>
                <w:bCs/>
                <w:i/>
                <w:iCs/>
                <w:color w:val="000000" w:themeColor="text1"/>
                <w:sz w:val="24"/>
                <w:szCs w:val="24"/>
                <w:shd w:val="clear" w:color="auto" w:fill="FFFFFF"/>
              </w:rPr>
              <w:t>Location</w:t>
            </w:r>
          </w:p>
        </w:tc>
        <w:tc>
          <w:tcPr>
            <w:tcW w:w="1260" w:type="dxa"/>
            <w:vAlign w:val="center"/>
          </w:tcPr>
          <w:p w:rsidR="003133A8" w:rsidRPr="0060537B" w:rsidRDefault="003133A8" w:rsidP="009F29CC">
            <w:pPr>
              <w:spacing w:after="0"/>
              <w:ind w:left="0" w:hanging="2"/>
              <w:jc w:val="center"/>
              <w:rPr>
                <w:rFonts w:ascii="Times New Roman" w:hAnsi="Times New Roman" w:cs="Times New Roman"/>
                <w:b/>
                <w:bCs/>
                <w:i/>
                <w:iCs/>
                <w:color w:val="000000" w:themeColor="text1"/>
                <w:sz w:val="24"/>
                <w:szCs w:val="24"/>
                <w:shd w:val="clear" w:color="auto" w:fill="FFFFFF"/>
              </w:rPr>
            </w:pPr>
            <w:r w:rsidRPr="0060537B">
              <w:rPr>
                <w:rFonts w:ascii="Times New Roman" w:hAnsi="Times New Roman" w:cs="Times New Roman"/>
                <w:b/>
                <w:bCs/>
                <w:i/>
                <w:iCs/>
                <w:color w:val="000000" w:themeColor="text1"/>
                <w:sz w:val="24"/>
                <w:szCs w:val="24"/>
                <w:shd w:val="clear" w:color="auto" w:fill="FFFFFF"/>
              </w:rPr>
              <w:t>Quantity</w:t>
            </w:r>
            <w:r>
              <w:rPr>
                <w:rFonts w:ascii="Times New Roman" w:hAnsi="Times New Roman" w:cs="Times New Roman"/>
                <w:b/>
                <w:bCs/>
                <w:i/>
                <w:iCs/>
                <w:color w:val="000000" w:themeColor="text1"/>
                <w:sz w:val="24"/>
                <w:szCs w:val="24"/>
                <w:shd w:val="clear" w:color="auto" w:fill="FFFFFF"/>
              </w:rPr>
              <w:t>*</w:t>
            </w:r>
            <w:r w:rsidRPr="0060537B">
              <w:rPr>
                <w:rFonts w:ascii="Times New Roman" w:hAnsi="Times New Roman" w:cs="Times New Roman"/>
                <w:b/>
                <w:bCs/>
                <w:i/>
                <w:iCs/>
                <w:color w:val="000000" w:themeColor="text1"/>
                <w:sz w:val="24"/>
                <w:szCs w:val="24"/>
                <w:shd w:val="clear" w:color="auto" w:fill="FFFFFF"/>
              </w:rPr>
              <w:t xml:space="preserve"> </w:t>
            </w:r>
          </w:p>
        </w:tc>
        <w:tc>
          <w:tcPr>
            <w:tcW w:w="3029" w:type="dxa"/>
            <w:vAlign w:val="center"/>
          </w:tcPr>
          <w:p w:rsidR="003133A8" w:rsidRPr="0060537B" w:rsidRDefault="003133A8" w:rsidP="009F29CC">
            <w:pPr>
              <w:spacing w:after="0"/>
              <w:ind w:left="0" w:hanging="2"/>
              <w:jc w:val="center"/>
              <w:rPr>
                <w:rFonts w:ascii="Times New Roman" w:hAnsi="Times New Roman" w:cs="Times New Roman"/>
                <w:b/>
                <w:bCs/>
                <w:i/>
                <w:iCs/>
                <w:color w:val="000000" w:themeColor="text1"/>
                <w:sz w:val="24"/>
                <w:szCs w:val="24"/>
                <w:shd w:val="clear" w:color="auto" w:fill="FFFFFF"/>
              </w:rPr>
            </w:pPr>
            <w:r w:rsidRPr="0060537B">
              <w:rPr>
                <w:rFonts w:ascii="Times New Roman" w:hAnsi="Times New Roman" w:cs="Times New Roman"/>
                <w:b/>
                <w:bCs/>
                <w:i/>
                <w:iCs/>
                <w:color w:val="000000" w:themeColor="text1"/>
                <w:sz w:val="24"/>
                <w:szCs w:val="24"/>
                <w:shd w:val="clear" w:color="auto" w:fill="FFFFFF"/>
              </w:rPr>
              <w:t>Notes</w:t>
            </w:r>
          </w:p>
        </w:tc>
      </w:tr>
      <w:tr w:rsidR="00F97EB0" w:rsidRPr="0060537B" w:rsidTr="0011293A">
        <w:tc>
          <w:tcPr>
            <w:tcW w:w="1440" w:type="dxa"/>
            <w:vAlign w:val="center"/>
          </w:tcPr>
          <w:p w:rsidR="00F97EB0" w:rsidRPr="0060537B" w:rsidRDefault="00F97EB0" w:rsidP="00F97EB0">
            <w:pPr>
              <w:spacing w:after="0"/>
              <w:ind w:left="0" w:hanging="2"/>
              <w:jc w:val="center"/>
              <w:rPr>
                <w:rFonts w:ascii="Times New Roman" w:hAnsi="Times New Roman" w:cs="Times New Roman"/>
                <w:color w:val="000000" w:themeColor="text1"/>
                <w:sz w:val="24"/>
                <w:szCs w:val="24"/>
                <w:shd w:val="clear" w:color="auto" w:fill="FFFFFF"/>
              </w:rPr>
            </w:pPr>
            <w:r w:rsidRPr="0060537B">
              <w:rPr>
                <w:rFonts w:ascii="Times New Roman" w:hAnsi="Times New Roman" w:cs="Times New Roman"/>
                <w:color w:val="000000" w:themeColor="text1"/>
                <w:sz w:val="24"/>
                <w:szCs w:val="24"/>
                <w:shd w:val="clear" w:color="auto" w:fill="FFFFFF"/>
              </w:rPr>
              <w:t>1.</w:t>
            </w:r>
          </w:p>
        </w:tc>
        <w:tc>
          <w:tcPr>
            <w:tcW w:w="3510" w:type="dxa"/>
          </w:tcPr>
          <w:p w:rsidR="00F97EB0" w:rsidRPr="00F97EB0" w:rsidRDefault="00F97EB0" w:rsidP="00F97EB0">
            <w:pPr>
              <w:spacing w:after="0"/>
              <w:ind w:left="0" w:hanging="2"/>
              <w:rPr>
                <w:rFonts w:ascii="Times New Roman" w:hAnsi="Times New Roman" w:cs="Times New Roman"/>
                <w:color w:val="000000" w:themeColor="text1"/>
                <w:sz w:val="24"/>
                <w:szCs w:val="24"/>
                <w:shd w:val="clear" w:color="auto" w:fill="FFFFFF"/>
              </w:rPr>
            </w:pPr>
            <w:r w:rsidRPr="00F97EB0">
              <w:rPr>
                <w:rFonts w:ascii="Times New Roman" w:hAnsi="Times New Roman" w:cs="Times New Roman"/>
                <w:color w:val="000000" w:themeColor="text1"/>
                <w:sz w:val="24"/>
                <w:szCs w:val="24"/>
                <w:shd w:val="clear" w:color="auto" w:fill="FFFFFF"/>
              </w:rPr>
              <w:t xml:space="preserve">Adolescents and Youth Center in Ha </w:t>
            </w:r>
            <w:proofErr w:type="spellStart"/>
            <w:r w:rsidRPr="00F97EB0">
              <w:rPr>
                <w:rFonts w:ascii="Times New Roman" w:hAnsi="Times New Roman" w:cs="Times New Roman"/>
                <w:color w:val="000000" w:themeColor="text1"/>
                <w:sz w:val="24"/>
                <w:szCs w:val="24"/>
                <w:shd w:val="clear" w:color="auto" w:fill="FFFFFF"/>
              </w:rPr>
              <w:t>Tinh</w:t>
            </w:r>
            <w:proofErr w:type="spellEnd"/>
            <w:r w:rsidRPr="00F97EB0">
              <w:rPr>
                <w:rFonts w:ascii="Times New Roman" w:hAnsi="Times New Roman" w:cs="Times New Roman"/>
                <w:color w:val="000000" w:themeColor="text1"/>
                <w:sz w:val="24"/>
                <w:szCs w:val="24"/>
                <w:shd w:val="clear" w:color="auto" w:fill="FFFFFF"/>
              </w:rPr>
              <w:t xml:space="preserve"> Province</w:t>
            </w:r>
          </w:p>
        </w:tc>
        <w:tc>
          <w:tcPr>
            <w:tcW w:w="1260" w:type="dxa"/>
          </w:tcPr>
          <w:p w:rsidR="00F97EB0" w:rsidRPr="003B7CCA" w:rsidRDefault="00F97EB0" w:rsidP="00F97EB0">
            <w:pPr>
              <w:spacing w:after="0"/>
              <w:ind w:left="0" w:hanging="2"/>
              <w:jc w:val="center"/>
              <w:rPr>
                <w:rFonts w:ascii="Times New Roman" w:hAnsi="Times New Roman" w:cs="Times New Roman"/>
                <w:color w:val="000000" w:themeColor="text1"/>
                <w:sz w:val="24"/>
                <w:szCs w:val="24"/>
                <w:shd w:val="clear" w:color="auto" w:fill="FFFFFF"/>
              </w:rPr>
            </w:pPr>
            <w:r w:rsidRPr="003B7CCA">
              <w:rPr>
                <w:rFonts w:ascii="Times New Roman" w:hAnsi="Times New Roman" w:cs="Times New Roman"/>
                <w:color w:val="000000" w:themeColor="text1"/>
                <w:sz w:val="24"/>
                <w:szCs w:val="24"/>
                <w:shd w:val="clear" w:color="auto" w:fill="FFFFFF"/>
              </w:rPr>
              <w:t>1</w:t>
            </w:r>
            <w:r>
              <w:rPr>
                <w:rFonts w:ascii="Times New Roman" w:hAnsi="Times New Roman" w:cs="Times New Roman"/>
                <w:color w:val="000000" w:themeColor="text1"/>
                <w:sz w:val="24"/>
                <w:szCs w:val="24"/>
                <w:shd w:val="clear" w:color="auto" w:fill="FFFFFF"/>
              </w:rPr>
              <w:t>,</w:t>
            </w:r>
            <w:r w:rsidRPr="003B7CCA">
              <w:rPr>
                <w:rFonts w:ascii="Times New Roman" w:hAnsi="Times New Roman" w:cs="Times New Roman"/>
                <w:color w:val="000000" w:themeColor="text1"/>
                <w:sz w:val="24"/>
                <w:szCs w:val="24"/>
                <w:shd w:val="clear" w:color="auto" w:fill="FFFFFF"/>
              </w:rPr>
              <w:t>2</w:t>
            </w:r>
            <w:r>
              <w:rPr>
                <w:rFonts w:ascii="Times New Roman" w:hAnsi="Times New Roman" w:cs="Times New Roman"/>
                <w:color w:val="000000" w:themeColor="text1"/>
                <w:sz w:val="24"/>
                <w:szCs w:val="24"/>
                <w:shd w:val="clear" w:color="auto" w:fill="FFFFFF"/>
              </w:rPr>
              <w:t>20</w:t>
            </w:r>
          </w:p>
        </w:tc>
        <w:tc>
          <w:tcPr>
            <w:tcW w:w="3029" w:type="dxa"/>
            <w:vMerge w:val="restart"/>
            <w:vAlign w:val="center"/>
          </w:tcPr>
          <w:p w:rsidR="00F97EB0" w:rsidRPr="003B7CCA" w:rsidRDefault="00F97EB0" w:rsidP="00F97EB0">
            <w:pPr>
              <w:spacing w:after="0"/>
              <w:ind w:left="0" w:hanging="2"/>
              <w:jc w:val="cente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Expected to be delivered in January 2021</w:t>
            </w:r>
          </w:p>
        </w:tc>
      </w:tr>
      <w:tr w:rsidR="00F97EB0" w:rsidRPr="0060537B" w:rsidTr="0011293A">
        <w:tc>
          <w:tcPr>
            <w:tcW w:w="1440" w:type="dxa"/>
            <w:vAlign w:val="center"/>
          </w:tcPr>
          <w:p w:rsidR="00F97EB0" w:rsidRPr="00FE40B3" w:rsidRDefault="00F97EB0" w:rsidP="00F97EB0">
            <w:pPr>
              <w:spacing w:after="0"/>
              <w:ind w:left="0" w:hanging="2"/>
              <w:jc w:val="center"/>
              <w:rPr>
                <w:rFonts w:ascii="Times New Roman" w:hAnsi="Times New Roman" w:cs="Times New Roman"/>
                <w:i/>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2.</w:t>
            </w:r>
          </w:p>
        </w:tc>
        <w:tc>
          <w:tcPr>
            <w:tcW w:w="3510" w:type="dxa"/>
          </w:tcPr>
          <w:p w:rsidR="00F97EB0" w:rsidRPr="00F97EB0" w:rsidRDefault="00F97EB0" w:rsidP="00F97EB0">
            <w:pPr>
              <w:spacing w:after="0"/>
              <w:ind w:left="0" w:hanging="2"/>
              <w:rPr>
                <w:rFonts w:ascii="Times New Roman" w:hAnsi="Times New Roman" w:cs="Times New Roman"/>
                <w:color w:val="000000" w:themeColor="text1"/>
                <w:sz w:val="24"/>
                <w:szCs w:val="24"/>
                <w:shd w:val="clear" w:color="auto" w:fill="FFFFFF"/>
              </w:rPr>
            </w:pPr>
            <w:r w:rsidRPr="00F97EB0">
              <w:rPr>
                <w:rFonts w:ascii="Times New Roman" w:hAnsi="Times New Roman" w:cs="Times New Roman"/>
                <w:color w:val="000000" w:themeColor="text1"/>
                <w:sz w:val="24"/>
                <w:szCs w:val="24"/>
                <w:shd w:val="clear" w:color="auto" w:fill="FFFFFF"/>
              </w:rPr>
              <w:t xml:space="preserve">Adolescents and Youth Center in </w:t>
            </w:r>
            <w:proofErr w:type="spellStart"/>
            <w:r w:rsidRPr="00F97EB0">
              <w:rPr>
                <w:rFonts w:ascii="Times New Roman" w:hAnsi="Times New Roman" w:cs="Times New Roman"/>
                <w:color w:val="000000" w:themeColor="text1"/>
                <w:sz w:val="24"/>
                <w:szCs w:val="24"/>
                <w:shd w:val="clear" w:color="auto" w:fill="FFFFFF"/>
              </w:rPr>
              <w:t>Quang</w:t>
            </w:r>
            <w:proofErr w:type="spellEnd"/>
            <w:r w:rsidRPr="00F97EB0">
              <w:rPr>
                <w:rFonts w:ascii="Times New Roman" w:hAnsi="Times New Roman" w:cs="Times New Roman"/>
                <w:color w:val="000000" w:themeColor="text1"/>
                <w:sz w:val="24"/>
                <w:szCs w:val="24"/>
                <w:shd w:val="clear" w:color="auto" w:fill="FFFFFF"/>
              </w:rPr>
              <w:t xml:space="preserve"> Tri</w:t>
            </w:r>
          </w:p>
        </w:tc>
        <w:tc>
          <w:tcPr>
            <w:tcW w:w="1260" w:type="dxa"/>
          </w:tcPr>
          <w:p w:rsidR="00F97EB0" w:rsidRPr="003B7CCA" w:rsidRDefault="00F97EB0" w:rsidP="00F97EB0">
            <w:pPr>
              <w:spacing w:after="0"/>
              <w:ind w:left="0" w:hanging="2"/>
              <w:jc w:val="center"/>
              <w:rPr>
                <w:rFonts w:ascii="Times New Roman" w:hAnsi="Times New Roman" w:cs="Times New Roman"/>
                <w:bCs/>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1,200</w:t>
            </w:r>
          </w:p>
        </w:tc>
        <w:tc>
          <w:tcPr>
            <w:tcW w:w="3029" w:type="dxa"/>
            <w:vMerge/>
            <w:vAlign w:val="center"/>
          </w:tcPr>
          <w:p w:rsidR="00F97EB0" w:rsidRPr="003B7CCA" w:rsidRDefault="00F97EB0" w:rsidP="00F97EB0">
            <w:pPr>
              <w:spacing w:after="0"/>
              <w:ind w:left="0" w:hanging="2"/>
              <w:jc w:val="center"/>
              <w:rPr>
                <w:rFonts w:ascii="Times New Roman" w:hAnsi="Times New Roman" w:cs="Times New Roman"/>
                <w:color w:val="000000" w:themeColor="text1"/>
                <w:sz w:val="24"/>
                <w:szCs w:val="24"/>
                <w:shd w:val="clear" w:color="auto" w:fill="FFFFFF"/>
              </w:rPr>
            </w:pPr>
          </w:p>
        </w:tc>
      </w:tr>
      <w:tr w:rsidR="00F97EB0" w:rsidRPr="0060537B" w:rsidTr="0011293A">
        <w:tc>
          <w:tcPr>
            <w:tcW w:w="1440" w:type="dxa"/>
            <w:vAlign w:val="center"/>
          </w:tcPr>
          <w:p w:rsidR="00F97EB0" w:rsidRDefault="00F97EB0" w:rsidP="00F97EB0">
            <w:pPr>
              <w:spacing w:after="0"/>
              <w:ind w:left="0" w:hanging="2"/>
              <w:jc w:val="cente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3.</w:t>
            </w:r>
          </w:p>
        </w:tc>
        <w:tc>
          <w:tcPr>
            <w:tcW w:w="3510" w:type="dxa"/>
          </w:tcPr>
          <w:p w:rsidR="00F97EB0" w:rsidRPr="00F97EB0" w:rsidRDefault="00F97EB0" w:rsidP="00F97EB0">
            <w:pPr>
              <w:spacing w:after="0"/>
              <w:ind w:left="0" w:hanging="2"/>
              <w:rPr>
                <w:rFonts w:ascii="Times New Roman" w:hAnsi="Times New Roman" w:cs="Times New Roman"/>
                <w:color w:val="000000" w:themeColor="text1"/>
                <w:sz w:val="24"/>
                <w:szCs w:val="24"/>
                <w:shd w:val="clear" w:color="auto" w:fill="FFFFFF"/>
              </w:rPr>
            </w:pPr>
            <w:r w:rsidRPr="00F97EB0">
              <w:rPr>
                <w:rFonts w:ascii="Times New Roman" w:hAnsi="Times New Roman" w:cs="Times New Roman"/>
                <w:color w:val="000000" w:themeColor="text1"/>
                <w:sz w:val="24"/>
                <w:szCs w:val="24"/>
                <w:shd w:val="clear" w:color="auto" w:fill="FFFFFF"/>
              </w:rPr>
              <w:t xml:space="preserve">Adolescents and Youth Center in </w:t>
            </w:r>
            <w:proofErr w:type="spellStart"/>
            <w:r w:rsidRPr="00F97EB0">
              <w:rPr>
                <w:rFonts w:ascii="Times New Roman" w:hAnsi="Times New Roman" w:cs="Times New Roman"/>
                <w:color w:val="000000" w:themeColor="text1"/>
                <w:sz w:val="24"/>
                <w:szCs w:val="24"/>
                <w:shd w:val="clear" w:color="auto" w:fill="FFFFFF"/>
              </w:rPr>
              <w:t>Quang</w:t>
            </w:r>
            <w:proofErr w:type="spellEnd"/>
            <w:r w:rsidRPr="00F97EB0">
              <w:rPr>
                <w:rFonts w:ascii="Times New Roman" w:hAnsi="Times New Roman" w:cs="Times New Roman"/>
                <w:color w:val="000000" w:themeColor="text1"/>
                <w:sz w:val="24"/>
                <w:szCs w:val="24"/>
                <w:shd w:val="clear" w:color="auto" w:fill="FFFFFF"/>
              </w:rPr>
              <w:t xml:space="preserve"> Ngai</w:t>
            </w:r>
          </w:p>
        </w:tc>
        <w:tc>
          <w:tcPr>
            <w:tcW w:w="1260" w:type="dxa"/>
            <w:vAlign w:val="center"/>
          </w:tcPr>
          <w:p w:rsidR="00F97EB0" w:rsidRDefault="00F97EB0" w:rsidP="00F97EB0">
            <w:pPr>
              <w:spacing w:after="0"/>
              <w:ind w:left="0" w:hanging="2"/>
              <w:jc w:val="center"/>
              <w:rPr>
                <w:rFonts w:ascii="Times New Roman" w:hAnsi="Times New Roman" w:cs="Times New Roman"/>
                <w:color w:val="000000" w:themeColor="text1"/>
                <w:sz w:val="24"/>
                <w:szCs w:val="24"/>
                <w:shd w:val="clear" w:color="auto" w:fill="FFFFFF"/>
              </w:rPr>
            </w:pPr>
            <w:r>
              <w:rPr>
                <w:rFonts w:ascii="Times New Roman" w:hAnsi="Times New Roman" w:cs="Times New Roman"/>
                <w:bCs/>
                <w:color w:val="000000" w:themeColor="text1"/>
                <w:sz w:val="24"/>
                <w:szCs w:val="24"/>
                <w:shd w:val="clear" w:color="auto" w:fill="FFFFFF"/>
              </w:rPr>
              <w:t>1,220</w:t>
            </w:r>
          </w:p>
        </w:tc>
        <w:tc>
          <w:tcPr>
            <w:tcW w:w="3029" w:type="dxa"/>
            <w:vMerge/>
            <w:vAlign w:val="center"/>
          </w:tcPr>
          <w:p w:rsidR="00F97EB0" w:rsidRPr="003B7CCA" w:rsidRDefault="00F97EB0" w:rsidP="00F97EB0">
            <w:pPr>
              <w:spacing w:after="0"/>
              <w:ind w:left="0" w:hanging="2"/>
              <w:jc w:val="center"/>
              <w:rPr>
                <w:rFonts w:ascii="Times New Roman" w:hAnsi="Times New Roman" w:cs="Times New Roman"/>
                <w:color w:val="000000" w:themeColor="text1"/>
                <w:sz w:val="24"/>
                <w:szCs w:val="24"/>
                <w:shd w:val="clear" w:color="auto" w:fill="FFFFFF"/>
              </w:rPr>
            </w:pPr>
          </w:p>
        </w:tc>
      </w:tr>
      <w:tr w:rsidR="003133A8" w:rsidRPr="0060537B" w:rsidTr="009F29CC">
        <w:tc>
          <w:tcPr>
            <w:tcW w:w="1440" w:type="dxa"/>
            <w:vAlign w:val="center"/>
          </w:tcPr>
          <w:p w:rsidR="003133A8" w:rsidRDefault="003133A8" w:rsidP="009F29CC">
            <w:pPr>
              <w:spacing w:after="0"/>
              <w:ind w:left="0" w:hanging="2"/>
              <w:jc w:val="center"/>
              <w:rPr>
                <w:rFonts w:ascii="Times New Roman" w:hAnsi="Times New Roman" w:cs="Times New Roman"/>
                <w:color w:val="000000" w:themeColor="text1"/>
                <w:sz w:val="24"/>
                <w:szCs w:val="24"/>
                <w:shd w:val="clear" w:color="auto" w:fill="FFFFFF"/>
              </w:rPr>
            </w:pPr>
          </w:p>
        </w:tc>
        <w:tc>
          <w:tcPr>
            <w:tcW w:w="3510" w:type="dxa"/>
            <w:vAlign w:val="center"/>
          </w:tcPr>
          <w:p w:rsidR="003133A8" w:rsidRPr="003133A8" w:rsidRDefault="003133A8" w:rsidP="003133A8">
            <w:pPr>
              <w:spacing w:after="0"/>
              <w:ind w:left="0" w:hanging="2"/>
              <w:jc w:val="right"/>
              <w:rPr>
                <w:rFonts w:ascii="Times New Roman" w:hAnsi="Times New Roman" w:cs="Times New Roman"/>
                <w:b/>
                <w:color w:val="000000" w:themeColor="text1"/>
                <w:sz w:val="24"/>
                <w:szCs w:val="24"/>
                <w:shd w:val="clear" w:color="auto" w:fill="FFFFFF"/>
              </w:rPr>
            </w:pPr>
            <w:r w:rsidRPr="003133A8">
              <w:rPr>
                <w:rFonts w:ascii="Times New Roman" w:hAnsi="Times New Roman" w:cs="Times New Roman"/>
                <w:b/>
                <w:color w:val="000000" w:themeColor="text1"/>
                <w:sz w:val="24"/>
                <w:szCs w:val="24"/>
                <w:shd w:val="clear" w:color="auto" w:fill="FFFFFF"/>
              </w:rPr>
              <w:t xml:space="preserve">Total = </w:t>
            </w:r>
          </w:p>
        </w:tc>
        <w:tc>
          <w:tcPr>
            <w:tcW w:w="1260" w:type="dxa"/>
          </w:tcPr>
          <w:p w:rsidR="003133A8" w:rsidRPr="006F1A60" w:rsidRDefault="003133A8" w:rsidP="009F29CC">
            <w:pPr>
              <w:spacing w:after="0"/>
              <w:ind w:left="0" w:hanging="2"/>
              <w:jc w:val="center"/>
              <w:rPr>
                <w:rFonts w:ascii="Times New Roman" w:hAnsi="Times New Roman" w:cs="Times New Roman"/>
                <w:b/>
                <w:color w:val="000000" w:themeColor="text1"/>
                <w:sz w:val="24"/>
                <w:szCs w:val="24"/>
                <w:shd w:val="clear" w:color="auto" w:fill="FFFFFF"/>
              </w:rPr>
            </w:pPr>
            <w:r w:rsidRPr="006F1A60">
              <w:rPr>
                <w:rFonts w:ascii="Times New Roman" w:hAnsi="Times New Roman" w:cs="Times New Roman"/>
                <w:b/>
                <w:color w:val="000000" w:themeColor="text1"/>
                <w:sz w:val="24"/>
                <w:szCs w:val="24"/>
                <w:shd w:val="clear" w:color="auto" w:fill="FFFFFF"/>
              </w:rPr>
              <w:t>3,6</w:t>
            </w:r>
            <w:r w:rsidR="00F97EB0">
              <w:rPr>
                <w:rFonts w:ascii="Times New Roman" w:hAnsi="Times New Roman" w:cs="Times New Roman"/>
                <w:b/>
                <w:color w:val="000000" w:themeColor="text1"/>
                <w:sz w:val="24"/>
                <w:szCs w:val="24"/>
                <w:shd w:val="clear" w:color="auto" w:fill="FFFFFF"/>
              </w:rPr>
              <w:t>4</w:t>
            </w:r>
            <w:r>
              <w:rPr>
                <w:rFonts w:ascii="Times New Roman" w:hAnsi="Times New Roman" w:cs="Times New Roman"/>
                <w:b/>
                <w:color w:val="000000" w:themeColor="text1"/>
                <w:sz w:val="24"/>
                <w:szCs w:val="24"/>
                <w:shd w:val="clear" w:color="auto" w:fill="FFFFFF"/>
              </w:rPr>
              <w:t>0</w:t>
            </w:r>
          </w:p>
        </w:tc>
        <w:tc>
          <w:tcPr>
            <w:tcW w:w="3029" w:type="dxa"/>
            <w:vAlign w:val="center"/>
          </w:tcPr>
          <w:p w:rsidR="003133A8" w:rsidRPr="003B7CCA" w:rsidRDefault="003133A8" w:rsidP="009F29CC">
            <w:pPr>
              <w:spacing w:after="0"/>
              <w:ind w:left="0" w:hanging="2"/>
              <w:jc w:val="center"/>
              <w:rPr>
                <w:rFonts w:ascii="Times New Roman" w:hAnsi="Times New Roman" w:cs="Times New Roman"/>
                <w:color w:val="000000" w:themeColor="text1"/>
                <w:sz w:val="24"/>
                <w:szCs w:val="24"/>
                <w:shd w:val="clear" w:color="auto" w:fill="FFFFFF"/>
              </w:rPr>
            </w:pPr>
          </w:p>
        </w:tc>
      </w:tr>
    </w:tbl>
    <w:p w:rsidR="00A049A5" w:rsidRPr="004526F6" w:rsidRDefault="00965BBC">
      <w:pPr>
        <w:spacing w:after="60"/>
        <w:ind w:left="0" w:hanging="2"/>
        <w:jc w:val="both"/>
        <w:rPr>
          <w:rFonts w:ascii="Times New Roman" w:eastAsia="Times New Roman" w:hAnsi="Times New Roman" w:cs="Times New Roman"/>
          <w:i/>
        </w:rPr>
      </w:pPr>
      <w:r w:rsidRPr="004526F6">
        <w:rPr>
          <w:rFonts w:ascii="Times New Roman" w:eastAsia="Times New Roman" w:hAnsi="Times New Roman" w:cs="Times New Roman"/>
          <w:i/>
        </w:rPr>
        <w:t>* The final quantity of dignity kits is subject to the finally accepted offer of all related items requested above.</w:t>
      </w:r>
    </w:p>
    <w:p w:rsidR="009046AD" w:rsidRPr="009046AD" w:rsidRDefault="009046AD" w:rsidP="009046AD">
      <w:pPr>
        <w:spacing w:after="60"/>
        <w:ind w:left="0" w:hanging="2"/>
        <w:jc w:val="both"/>
        <w:rPr>
          <w:rFonts w:ascii="Times New Roman" w:eastAsia="Times New Roman" w:hAnsi="Times New Roman" w:cs="Times New Roman"/>
        </w:rPr>
      </w:pPr>
      <w:r>
        <w:rPr>
          <w:rFonts w:ascii="Times New Roman" w:eastAsia="Times New Roman" w:hAnsi="Times New Roman" w:cs="Times New Roman"/>
          <w:b/>
        </w:rPr>
        <w:t xml:space="preserve">Payment: </w:t>
      </w:r>
      <w:r w:rsidRPr="009046AD">
        <w:rPr>
          <w:rFonts w:ascii="Times New Roman" w:eastAsia="Times New Roman" w:hAnsi="Times New Roman" w:cs="Times New Roman"/>
        </w:rPr>
        <w:t>UNFPA’s payment terms are 30 days after presentation of invoice and proof of related documents for the order</w:t>
      </w:r>
      <w:r>
        <w:rPr>
          <w:rFonts w:ascii="Times New Roman" w:eastAsia="Times New Roman" w:hAnsi="Times New Roman" w:cs="Times New Roman"/>
        </w:rPr>
        <w:t>.</w:t>
      </w:r>
      <w:r w:rsidRPr="009046AD">
        <w:rPr>
          <w:rFonts w:ascii="Times New Roman" w:eastAsia="Times New Roman" w:hAnsi="Times New Roman" w:cs="Times New Roman"/>
        </w:rPr>
        <w:t xml:space="preserve"> </w:t>
      </w:r>
    </w:p>
    <w:p w:rsidR="00A049A5" w:rsidRDefault="00965BBC">
      <w:pPr>
        <w:spacing w:after="60"/>
        <w:ind w:left="0" w:hanging="2"/>
        <w:jc w:val="both"/>
        <w:rPr>
          <w:rFonts w:ascii="Times New Roman" w:eastAsia="Times New Roman" w:hAnsi="Times New Roman" w:cs="Times New Roman"/>
        </w:rPr>
      </w:pPr>
      <w:r>
        <w:rPr>
          <w:rFonts w:ascii="Times New Roman" w:eastAsia="Times New Roman" w:hAnsi="Times New Roman" w:cs="Times New Roman"/>
          <w:b/>
        </w:rPr>
        <w:t>Instructions for quotation submission:</w:t>
      </w:r>
    </w:p>
    <w:p w:rsidR="00A049A5" w:rsidRDefault="00965BBC">
      <w:pPr>
        <w:spacing w:after="60"/>
        <w:ind w:left="0" w:hanging="2"/>
        <w:jc w:val="both"/>
        <w:rPr>
          <w:rFonts w:ascii="Times New Roman" w:eastAsia="Times New Roman" w:hAnsi="Times New Roman" w:cs="Times New Roman"/>
        </w:rPr>
      </w:pPr>
      <w:r>
        <w:rPr>
          <w:rFonts w:ascii="Times New Roman" w:eastAsia="Times New Roman" w:hAnsi="Times New Roman" w:cs="Times New Roman"/>
        </w:rPr>
        <w:t>If you are interested in submitting a quotation for these items, kindly send the followings by email to the UNFPA Viet Nam’s secured email</w:t>
      </w:r>
      <w:r>
        <w:rPr>
          <w:rFonts w:ascii="Times New Roman" w:eastAsia="Times New Roman" w:hAnsi="Times New Roman" w:cs="Times New Roman"/>
          <w:i/>
        </w:rPr>
        <w:t xml:space="preserve"> </w:t>
      </w:r>
      <w:r>
        <w:rPr>
          <w:rFonts w:ascii="Times New Roman" w:eastAsia="Times New Roman" w:hAnsi="Times New Roman" w:cs="Times New Roman"/>
        </w:rPr>
        <w:t xml:space="preserve">address </w:t>
      </w:r>
      <w:hyperlink r:id="rId9">
        <w:r>
          <w:rPr>
            <w:rFonts w:ascii="Times New Roman" w:eastAsia="Times New Roman" w:hAnsi="Times New Roman" w:cs="Times New Roman"/>
            <w:b/>
            <w:color w:val="FF0000"/>
            <w:u w:val="single"/>
          </w:rPr>
          <w:t>vbidtender@unfpa.org</w:t>
        </w:r>
      </w:hyperlink>
      <w:r>
        <w:rPr>
          <w:rFonts w:ascii="Times New Roman" w:eastAsia="Times New Roman" w:hAnsi="Times New Roman" w:cs="Times New Roman"/>
          <w:color w:val="FF0000"/>
        </w:rPr>
        <w:t xml:space="preserve"> </w:t>
      </w:r>
      <w:r>
        <w:rPr>
          <w:rFonts w:ascii="Times New Roman" w:eastAsia="Times New Roman" w:hAnsi="Times New Roman" w:cs="Times New Roman"/>
        </w:rPr>
        <w:t xml:space="preserve">no later than </w:t>
      </w:r>
      <w:r w:rsidR="004526F6">
        <w:rPr>
          <w:rFonts w:ascii="Times New Roman" w:eastAsia="Times New Roman" w:hAnsi="Times New Roman" w:cs="Times New Roman"/>
          <w:b/>
          <w:highlight w:val="yellow"/>
          <w:u w:val="single"/>
        </w:rPr>
        <w:t>1</w:t>
      </w:r>
      <w:r w:rsidR="00F97EB0">
        <w:rPr>
          <w:rFonts w:ascii="Times New Roman" w:eastAsia="Times New Roman" w:hAnsi="Times New Roman" w:cs="Times New Roman"/>
          <w:b/>
          <w:highlight w:val="yellow"/>
          <w:u w:val="single"/>
        </w:rPr>
        <w:t>0</w:t>
      </w:r>
      <w:r w:rsidR="004526F6">
        <w:rPr>
          <w:rFonts w:ascii="Times New Roman" w:eastAsia="Times New Roman" w:hAnsi="Times New Roman" w:cs="Times New Roman"/>
          <w:b/>
          <w:highlight w:val="yellow"/>
          <w:u w:val="single"/>
        </w:rPr>
        <w:t xml:space="preserve">h00 (Ha </w:t>
      </w:r>
      <w:proofErr w:type="spellStart"/>
      <w:r w:rsidR="004526F6">
        <w:rPr>
          <w:rFonts w:ascii="Times New Roman" w:eastAsia="Times New Roman" w:hAnsi="Times New Roman" w:cs="Times New Roman"/>
          <w:b/>
          <w:highlight w:val="yellow"/>
          <w:u w:val="single"/>
        </w:rPr>
        <w:t>Noi</w:t>
      </w:r>
      <w:proofErr w:type="spellEnd"/>
      <w:r w:rsidR="004526F6">
        <w:rPr>
          <w:rFonts w:ascii="Times New Roman" w:eastAsia="Times New Roman" w:hAnsi="Times New Roman" w:cs="Times New Roman"/>
          <w:b/>
          <w:highlight w:val="yellow"/>
          <w:u w:val="single"/>
        </w:rPr>
        <w:t xml:space="preserve"> Time, GMT+7) on </w:t>
      </w:r>
      <w:r w:rsidR="003133A8">
        <w:rPr>
          <w:rFonts w:ascii="Times New Roman" w:eastAsia="Times New Roman" w:hAnsi="Times New Roman" w:cs="Times New Roman"/>
          <w:b/>
          <w:highlight w:val="yellow"/>
          <w:u w:val="single"/>
        </w:rPr>
        <w:t xml:space="preserve">Wednesday </w:t>
      </w:r>
      <w:r w:rsidR="00F97EB0">
        <w:rPr>
          <w:rFonts w:ascii="Times New Roman" w:eastAsia="Times New Roman" w:hAnsi="Times New Roman" w:cs="Times New Roman"/>
          <w:b/>
          <w:highlight w:val="yellow"/>
          <w:u w:val="single"/>
        </w:rPr>
        <w:t>23</w:t>
      </w:r>
      <w:r w:rsidR="004526F6">
        <w:rPr>
          <w:rFonts w:ascii="Times New Roman" w:eastAsia="Times New Roman" w:hAnsi="Times New Roman" w:cs="Times New Roman"/>
          <w:b/>
          <w:highlight w:val="yellow"/>
          <w:u w:val="single"/>
        </w:rPr>
        <w:t xml:space="preserve"> </w:t>
      </w:r>
      <w:r w:rsidR="003133A8">
        <w:rPr>
          <w:rFonts w:ascii="Times New Roman" w:eastAsia="Times New Roman" w:hAnsi="Times New Roman" w:cs="Times New Roman"/>
          <w:b/>
          <w:highlight w:val="yellow"/>
          <w:u w:val="single"/>
        </w:rPr>
        <w:t>Dec</w:t>
      </w:r>
      <w:r w:rsidR="004526F6">
        <w:rPr>
          <w:rFonts w:ascii="Times New Roman" w:eastAsia="Times New Roman" w:hAnsi="Times New Roman" w:cs="Times New Roman"/>
          <w:b/>
          <w:highlight w:val="yellow"/>
          <w:u w:val="single"/>
        </w:rPr>
        <w:t xml:space="preserve">ember </w:t>
      </w:r>
      <w:r>
        <w:rPr>
          <w:rFonts w:ascii="Times New Roman" w:eastAsia="Times New Roman" w:hAnsi="Times New Roman" w:cs="Times New Roman"/>
          <w:b/>
          <w:highlight w:val="yellow"/>
          <w:u w:val="single"/>
        </w:rPr>
        <w:t>2020</w:t>
      </w:r>
      <w:r>
        <w:rPr>
          <w:rFonts w:ascii="Times New Roman" w:eastAsia="Times New Roman" w:hAnsi="Times New Roman" w:cs="Times New Roman"/>
          <w:highlight w:val="yellow"/>
        </w:rPr>
        <w:t>.</w:t>
      </w:r>
    </w:p>
    <w:p w:rsidR="00A049A5" w:rsidRDefault="00965BBC" w:rsidP="009046AD">
      <w:pPr>
        <w:numPr>
          <w:ilvl w:val="0"/>
          <w:numId w:val="2"/>
        </w:numPr>
        <w:spacing w:after="0"/>
        <w:ind w:left="0" w:hanging="2"/>
        <w:jc w:val="both"/>
        <w:rPr>
          <w:rFonts w:ascii="Times New Roman" w:eastAsia="Times New Roman" w:hAnsi="Times New Roman" w:cs="Times New Roman"/>
        </w:rPr>
      </w:pPr>
      <w:r>
        <w:rPr>
          <w:rFonts w:ascii="Times New Roman" w:eastAsia="Times New Roman" w:hAnsi="Times New Roman" w:cs="Times New Roman"/>
        </w:rPr>
        <w:t>A filled, signed and stamped Quotation Form</w:t>
      </w:r>
    </w:p>
    <w:p w:rsidR="00CB6143" w:rsidRDefault="00CB6143" w:rsidP="009046AD">
      <w:pPr>
        <w:numPr>
          <w:ilvl w:val="0"/>
          <w:numId w:val="2"/>
        </w:numPr>
        <w:spacing w:after="0"/>
        <w:ind w:left="0" w:hanging="2"/>
        <w:jc w:val="both"/>
        <w:rPr>
          <w:rFonts w:ascii="Times New Roman" w:eastAsia="Times New Roman" w:hAnsi="Times New Roman" w:cs="Times New Roman"/>
        </w:rPr>
      </w:pPr>
      <w:r>
        <w:rPr>
          <w:rFonts w:ascii="Times New Roman" w:eastAsia="Times New Roman" w:hAnsi="Times New Roman" w:cs="Times New Roman"/>
        </w:rPr>
        <w:t>A filled Product Overview Form</w:t>
      </w:r>
    </w:p>
    <w:p w:rsidR="00A049A5" w:rsidRDefault="00965BBC" w:rsidP="009046AD">
      <w:pPr>
        <w:numPr>
          <w:ilvl w:val="0"/>
          <w:numId w:val="2"/>
        </w:numPr>
        <w:spacing w:after="0"/>
        <w:ind w:left="0" w:hanging="2"/>
        <w:jc w:val="both"/>
        <w:rPr>
          <w:rFonts w:ascii="Times New Roman" w:eastAsia="Times New Roman" w:hAnsi="Times New Roman" w:cs="Times New Roman"/>
        </w:rPr>
      </w:pPr>
      <w:r>
        <w:rPr>
          <w:rFonts w:ascii="Times New Roman" w:eastAsia="Times New Roman" w:hAnsi="Times New Roman" w:cs="Times New Roman"/>
        </w:rPr>
        <w:t>Pictures of the quoted items</w:t>
      </w:r>
    </w:p>
    <w:p w:rsidR="00A049A5" w:rsidRDefault="00965BBC" w:rsidP="009046AD">
      <w:pPr>
        <w:numPr>
          <w:ilvl w:val="0"/>
          <w:numId w:val="2"/>
        </w:numPr>
        <w:spacing w:after="0"/>
        <w:ind w:left="0" w:hanging="2"/>
        <w:jc w:val="both"/>
        <w:rPr>
          <w:rFonts w:ascii="Times New Roman" w:eastAsia="Times New Roman" w:hAnsi="Times New Roman" w:cs="Times New Roman"/>
        </w:rPr>
      </w:pPr>
      <w:r>
        <w:rPr>
          <w:rFonts w:ascii="Times New Roman" w:eastAsia="Times New Roman" w:hAnsi="Times New Roman" w:cs="Times New Roman"/>
        </w:rPr>
        <w:t>Your company’s registration papers</w:t>
      </w:r>
    </w:p>
    <w:p w:rsidR="00A049A5" w:rsidRDefault="00965BBC" w:rsidP="009046AD">
      <w:pPr>
        <w:numPr>
          <w:ilvl w:val="0"/>
          <w:numId w:val="2"/>
        </w:numPr>
        <w:spacing w:after="0"/>
        <w:ind w:left="0" w:hanging="2"/>
        <w:jc w:val="both"/>
        <w:rPr>
          <w:rFonts w:ascii="Times New Roman" w:eastAsia="Times New Roman" w:hAnsi="Times New Roman" w:cs="Times New Roman"/>
        </w:rPr>
      </w:pPr>
      <w:r>
        <w:rPr>
          <w:rFonts w:ascii="Times New Roman" w:eastAsia="Times New Roman" w:hAnsi="Times New Roman" w:cs="Times New Roman"/>
        </w:rPr>
        <w:t>A signed and stamped Vendor Form along with a bank account certificate</w:t>
      </w:r>
    </w:p>
    <w:p w:rsidR="00A049A5" w:rsidRDefault="00965BBC">
      <w:pPr>
        <w:spacing w:after="120"/>
        <w:ind w:left="0" w:hanging="2"/>
        <w:jc w:val="both"/>
        <w:rPr>
          <w:rFonts w:ascii="Times New Roman" w:eastAsia="Times New Roman" w:hAnsi="Times New Roman" w:cs="Times New Roman"/>
        </w:rPr>
      </w:pPr>
      <w:r>
        <w:rPr>
          <w:rFonts w:ascii="Times New Roman" w:eastAsia="Times New Roman" w:hAnsi="Times New Roman" w:cs="Times New Roman"/>
        </w:rPr>
        <w:t xml:space="preserve">Please submit your quotation in </w:t>
      </w:r>
      <w:r>
        <w:rPr>
          <w:rFonts w:ascii="Times New Roman" w:eastAsia="Times New Roman" w:hAnsi="Times New Roman" w:cs="Times New Roman"/>
          <w:b/>
        </w:rPr>
        <w:t>Viet Nam Dong (VND) currency</w:t>
      </w:r>
      <w:r>
        <w:rPr>
          <w:rFonts w:ascii="Times New Roman" w:eastAsia="Times New Roman" w:hAnsi="Times New Roman" w:cs="Times New Roman"/>
        </w:rPr>
        <w:t xml:space="preserve">. Conversion of currency into the UNFPA preferred currency, if the offer is quoted differently from what is required, shall be based only on UN Operational Exchange Rate prevailing at the time of competition deadline. </w:t>
      </w:r>
    </w:p>
    <w:p w:rsidR="00A049A5" w:rsidRDefault="00965BBC">
      <w:pPr>
        <w:spacing w:after="120"/>
        <w:ind w:left="0" w:hanging="2"/>
        <w:jc w:val="both"/>
        <w:rPr>
          <w:rFonts w:ascii="Times New Roman" w:eastAsia="Times New Roman" w:hAnsi="Times New Roman" w:cs="Times New Roman"/>
        </w:rPr>
      </w:pPr>
      <w:r>
        <w:rPr>
          <w:rFonts w:ascii="Times New Roman" w:eastAsia="Times New Roman" w:hAnsi="Times New Roman" w:cs="Times New Roman"/>
        </w:rPr>
        <w:t>Under no circumstances shall UNFPA be required to accept any goods that do not conform to the specifications or requirements of the Contract. In no case shall UNFPA be obligated to accept any goods unless and until UNFPA has had a reasonable opportunity to inspect the goods following delivery. The goods shall not be deemed accepted unless and until UNFPA in fact provides such written acceptance. In no case shall payment by UNFPA in and of itself constitute acceptance of the goods.</w:t>
      </w:r>
    </w:p>
    <w:p w:rsidR="00A049A5" w:rsidRDefault="00965BBC">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Guidelines for electronic submissions: </w:t>
      </w:r>
    </w:p>
    <w:p w:rsidR="00A049A5" w:rsidRPr="00623D86" w:rsidRDefault="00965BBC" w:rsidP="00623D86">
      <w:pPr>
        <w:pStyle w:val="ListParagraph"/>
        <w:numPr>
          <w:ilvl w:val="0"/>
          <w:numId w:val="6"/>
        </w:numPr>
        <w:pBdr>
          <w:top w:val="nil"/>
          <w:left w:val="nil"/>
          <w:bottom w:val="nil"/>
          <w:right w:val="nil"/>
          <w:between w:val="nil"/>
        </w:pBdr>
        <w:spacing w:after="30" w:line="240" w:lineRule="auto"/>
        <w:ind w:leftChars="0" w:left="360" w:firstLineChars="0"/>
        <w:jc w:val="both"/>
        <w:rPr>
          <w:rFonts w:ascii="Times New Roman" w:eastAsia="Times New Roman" w:hAnsi="Times New Roman" w:cs="Times New Roman"/>
          <w:color w:val="000000"/>
        </w:rPr>
      </w:pPr>
      <w:r w:rsidRPr="00623D86">
        <w:rPr>
          <w:rFonts w:ascii="Times New Roman" w:eastAsia="Times New Roman" w:hAnsi="Times New Roman" w:cs="Times New Roman"/>
          <w:color w:val="000000"/>
        </w:rPr>
        <w:t xml:space="preserve">The following reference must be included in the email subject line: </w:t>
      </w:r>
    </w:p>
    <w:p w:rsidR="00A049A5" w:rsidRPr="00623D86" w:rsidRDefault="00965BBC" w:rsidP="00623D86">
      <w:pPr>
        <w:pStyle w:val="ListParagraph"/>
        <w:pBdr>
          <w:top w:val="nil"/>
          <w:left w:val="nil"/>
          <w:bottom w:val="nil"/>
          <w:right w:val="nil"/>
          <w:between w:val="nil"/>
        </w:pBdr>
        <w:spacing w:after="30" w:line="240" w:lineRule="auto"/>
        <w:ind w:leftChars="0" w:left="360" w:firstLineChars="0" w:firstLine="0"/>
        <w:jc w:val="both"/>
        <w:rPr>
          <w:rFonts w:ascii="Times New Roman" w:eastAsia="Times New Roman" w:hAnsi="Times New Roman" w:cs="Times New Roman"/>
          <w:color w:val="000000"/>
        </w:rPr>
      </w:pPr>
      <w:r w:rsidRPr="00623D86">
        <w:rPr>
          <w:rFonts w:ascii="Times New Roman" w:eastAsia="Times New Roman" w:hAnsi="Times New Roman" w:cs="Times New Roman"/>
          <w:b/>
          <w:color w:val="000000"/>
        </w:rPr>
        <w:t>RFQ Nº UNFPA/VNM/RFQ/20/0</w:t>
      </w:r>
      <w:r w:rsidR="00015541">
        <w:rPr>
          <w:rFonts w:ascii="Times New Roman" w:eastAsia="Times New Roman" w:hAnsi="Times New Roman" w:cs="Times New Roman"/>
          <w:b/>
          <w:color w:val="000000"/>
        </w:rPr>
        <w:t>8</w:t>
      </w:r>
      <w:bookmarkStart w:id="5" w:name="_GoBack"/>
      <w:bookmarkEnd w:id="5"/>
      <w:r w:rsidRPr="00623D86">
        <w:rPr>
          <w:rFonts w:ascii="Times New Roman" w:eastAsia="Times New Roman" w:hAnsi="Times New Roman" w:cs="Times New Roman"/>
          <w:b/>
          <w:color w:val="000000"/>
        </w:rPr>
        <w:t xml:space="preserve"> – Dignity Kits</w:t>
      </w:r>
      <w:r w:rsidR="00F97EB0">
        <w:rPr>
          <w:rFonts w:ascii="Times New Roman" w:eastAsia="Times New Roman" w:hAnsi="Times New Roman" w:cs="Times New Roman"/>
          <w:b/>
          <w:color w:val="000000"/>
        </w:rPr>
        <w:t xml:space="preserve"> for OP – [</w:t>
      </w:r>
      <w:r w:rsidR="00F97EB0" w:rsidRPr="00F97EB0">
        <w:rPr>
          <w:rFonts w:ascii="Times New Roman" w:eastAsia="Times New Roman" w:hAnsi="Times New Roman" w:cs="Times New Roman"/>
          <w:b/>
          <w:color w:val="000000"/>
          <w:highlight w:val="yellow"/>
        </w:rPr>
        <w:t>Company Name</w:t>
      </w:r>
      <w:r w:rsidR="00F97EB0">
        <w:rPr>
          <w:rFonts w:ascii="Times New Roman" w:eastAsia="Times New Roman" w:hAnsi="Times New Roman" w:cs="Times New Roman"/>
          <w:b/>
          <w:color w:val="000000"/>
        </w:rPr>
        <w:t>]</w:t>
      </w:r>
      <w:r w:rsidRPr="00623D86">
        <w:rPr>
          <w:rFonts w:ascii="Times New Roman" w:eastAsia="Times New Roman" w:hAnsi="Times New Roman" w:cs="Times New Roman"/>
          <w:color w:val="000000"/>
        </w:rPr>
        <w:t xml:space="preserve">. </w:t>
      </w:r>
    </w:p>
    <w:p w:rsidR="00A049A5" w:rsidRPr="00623D86" w:rsidRDefault="00965BBC" w:rsidP="00623D86">
      <w:pPr>
        <w:pStyle w:val="ListParagraph"/>
        <w:numPr>
          <w:ilvl w:val="0"/>
          <w:numId w:val="6"/>
        </w:numPr>
        <w:pBdr>
          <w:top w:val="nil"/>
          <w:left w:val="nil"/>
          <w:bottom w:val="nil"/>
          <w:right w:val="nil"/>
          <w:between w:val="nil"/>
        </w:pBdr>
        <w:spacing w:after="30" w:line="240" w:lineRule="auto"/>
        <w:ind w:leftChars="0" w:left="360" w:firstLineChars="0"/>
        <w:jc w:val="both"/>
        <w:rPr>
          <w:rFonts w:ascii="Times New Roman" w:eastAsia="Times New Roman" w:hAnsi="Times New Roman" w:cs="Times New Roman"/>
          <w:color w:val="000000"/>
        </w:rPr>
      </w:pPr>
      <w:r w:rsidRPr="00623D86">
        <w:rPr>
          <w:rFonts w:ascii="Times New Roman" w:eastAsia="Times New Roman" w:hAnsi="Times New Roman" w:cs="Times New Roman"/>
          <w:color w:val="000000"/>
        </w:rPr>
        <w:t xml:space="preserve">Proposals that do not contain the correct email subject line may be overlooked by the procurement officer and therefore not considered. </w:t>
      </w:r>
    </w:p>
    <w:p w:rsidR="00A049A5" w:rsidRPr="00623D86" w:rsidRDefault="00965BBC" w:rsidP="00623D86">
      <w:pPr>
        <w:pStyle w:val="ListParagraph"/>
        <w:numPr>
          <w:ilvl w:val="0"/>
          <w:numId w:val="6"/>
        </w:numPr>
        <w:pBdr>
          <w:top w:val="nil"/>
          <w:left w:val="nil"/>
          <w:bottom w:val="nil"/>
          <w:right w:val="nil"/>
          <w:between w:val="nil"/>
        </w:pBdr>
        <w:spacing w:after="30" w:line="240" w:lineRule="auto"/>
        <w:ind w:leftChars="0" w:left="360" w:firstLineChars="0"/>
        <w:jc w:val="both"/>
        <w:rPr>
          <w:rFonts w:ascii="Times New Roman" w:eastAsia="Times New Roman" w:hAnsi="Times New Roman" w:cs="Times New Roman"/>
          <w:color w:val="000000"/>
        </w:rPr>
      </w:pPr>
      <w:r w:rsidRPr="00623D86">
        <w:rPr>
          <w:rFonts w:ascii="Times New Roman" w:eastAsia="Times New Roman" w:hAnsi="Times New Roman" w:cs="Times New Roman"/>
          <w:color w:val="000000"/>
        </w:rPr>
        <w:t xml:space="preserve">The total e-mail size may not exceed </w:t>
      </w:r>
      <w:r w:rsidRPr="00623D86">
        <w:rPr>
          <w:rFonts w:ascii="Times New Roman" w:eastAsia="Times New Roman" w:hAnsi="Times New Roman" w:cs="Times New Roman"/>
          <w:b/>
          <w:color w:val="000000"/>
        </w:rPr>
        <w:t>20 MB</w:t>
      </w:r>
      <w:r w:rsidRPr="00623D86">
        <w:rPr>
          <w:rFonts w:ascii="Times New Roman" w:eastAsia="Times New Roman" w:hAnsi="Times New Roman" w:cs="Times New Roman"/>
          <w:color w:val="000000"/>
        </w:rPr>
        <w:t xml:space="preserve"> (including e-mail body, encoded attachments and headers). Where the technical details are in large electronic files, it is recommended that these be sent separately before the deadline. </w:t>
      </w:r>
    </w:p>
    <w:p w:rsidR="00A049A5" w:rsidRPr="00623D86" w:rsidRDefault="00965BBC" w:rsidP="00623D86">
      <w:pPr>
        <w:pStyle w:val="ListParagraph"/>
        <w:numPr>
          <w:ilvl w:val="0"/>
          <w:numId w:val="6"/>
        </w:numPr>
        <w:pBdr>
          <w:top w:val="nil"/>
          <w:left w:val="nil"/>
          <w:bottom w:val="nil"/>
          <w:right w:val="nil"/>
          <w:between w:val="nil"/>
        </w:pBdr>
        <w:spacing w:line="240" w:lineRule="auto"/>
        <w:ind w:leftChars="0" w:left="360" w:firstLineChars="0"/>
        <w:jc w:val="both"/>
        <w:rPr>
          <w:rFonts w:ascii="Times New Roman" w:eastAsia="Times New Roman" w:hAnsi="Times New Roman" w:cs="Times New Roman"/>
          <w:color w:val="FF0000"/>
        </w:rPr>
      </w:pPr>
      <w:r w:rsidRPr="00623D86">
        <w:rPr>
          <w:rFonts w:ascii="Times New Roman" w:eastAsia="Times New Roman" w:hAnsi="Times New Roman" w:cs="Times New Roman"/>
          <w:b/>
          <w:color w:val="FF0000"/>
        </w:rPr>
        <w:t xml:space="preserve">Sending the Bid to any other email address, including as a carbon copy (cc), will violate confidentiality and result in the invalidation of the Bid. Do not submit the bid to the contact person. </w:t>
      </w:r>
    </w:p>
    <w:p w:rsidR="00A049A5" w:rsidRDefault="00965BBC" w:rsidP="004F6962">
      <w:pPr>
        <w:spacing w:after="0" w:line="240" w:lineRule="auto"/>
        <w:ind w:left="0" w:hanging="2"/>
        <w:rPr>
          <w:rFonts w:ascii="Times New Roman" w:eastAsia="Times New Roman" w:hAnsi="Times New Roman" w:cs="Times New Roman"/>
        </w:rPr>
      </w:pPr>
      <w:r>
        <w:rPr>
          <w:rFonts w:ascii="Times New Roman" w:eastAsia="Times New Roman" w:hAnsi="Times New Roman" w:cs="Times New Roman"/>
          <w:b/>
        </w:rPr>
        <w:lastRenderedPageBreak/>
        <w:t>Contract Award:</w:t>
      </w:r>
      <w:r w:rsidR="004F6962">
        <w:rPr>
          <w:rFonts w:ascii="Times New Roman" w:eastAsia="Times New Roman" w:hAnsi="Times New Roman" w:cs="Times New Roman"/>
          <w:b/>
        </w:rPr>
        <w:t xml:space="preserve"> </w:t>
      </w:r>
      <w:r>
        <w:rPr>
          <w:rFonts w:ascii="Times New Roman" w:eastAsia="Times New Roman" w:hAnsi="Times New Roman" w:cs="Times New Roman"/>
        </w:rPr>
        <w:t>UNFPA shall award the contract to the lowest priced bidder whose bid has been determined to be substantially responsive with the bidding documents, including the maximum allowable lead time.</w:t>
      </w:r>
    </w:p>
    <w:p w:rsidR="00874FFF" w:rsidRDefault="00874FFF">
      <w:pPr>
        <w:spacing w:after="0" w:line="240" w:lineRule="auto"/>
        <w:ind w:left="0" w:hanging="2"/>
        <w:jc w:val="both"/>
        <w:rPr>
          <w:rFonts w:ascii="Times New Roman" w:eastAsia="Times New Roman" w:hAnsi="Times New Roman" w:cs="Times New Roman"/>
        </w:rPr>
      </w:pPr>
    </w:p>
    <w:p w:rsidR="001B0A3F" w:rsidRDefault="00874FFF" w:rsidP="004F6962">
      <w:pPr>
        <w:pStyle w:val="Heading2"/>
        <w:keepNext/>
        <w:tabs>
          <w:tab w:val="left" w:pos="567"/>
        </w:tabs>
        <w:suppressAutoHyphens w:val="0"/>
        <w:overflowPunct w:val="0"/>
        <w:autoSpaceDE w:val="0"/>
        <w:autoSpaceDN w:val="0"/>
        <w:adjustRightInd w:val="0"/>
        <w:spacing w:before="0" w:after="60" w:line="240" w:lineRule="auto"/>
        <w:ind w:leftChars="0" w:left="0" w:firstLineChars="0" w:firstLine="0"/>
        <w:jc w:val="both"/>
        <w:textDirection w:val="lrTb"/>
        <w:textAlignment w:val="baseline"/>
        <w:rPr>
          <w:rFonts w:ascii="Times New Roman" w:hAnsi="Times New Roman"/>
          <w:bCs w:val="0"/>
          <w:sz w:val="22"/>
          <w:szCs w:val="22"/>
        </w:rPr>
      </w:pPr>
      <w:bookmarkStart w:id="6" w:name="_Toc282167183"/>
      <w:r w:rsidRPr="00874FFF">
        <w:rPr>
          <w:rFonts w:ascii="Times New Roman" w:hAnsi="Times New Roman"/>
          <w:bCs w:val="0"/>
          <w:sz w:val="22"/>
          <w:szCs w:val="22"/>
        </w:rPr>
        <w:t>Right to Vary Requirements at Time of Award</w:t>
      </w:r>
      <w:bookmarkEnd w:id="6"/>
      <w:r w:rsidR="004F6962">
        <w:rPr>
          <w:rFonts w:ascii="Times New Roman" w:hAnsi="Times New Roman"/>
          <w:bCs w:val="0"/>
          <w:sz w:val="22"/>
          <w:szCs w:val="22"/>
        </w:rPr>
        <w:t xml:space="preserve"> </w:t>
      </w:r>
    </w:p>
    <w:p w:rsidR="00874FFF" w:rsidRPr="004F6962" w:rsidRDefault="00874FFF" w:rsidP="004F6962">
      <w:pPr>
        <w:pStyle w:val="Heading2"/>
        <w:keepNext/>
        <w:tabs>
          <w:tab w:val="left" w:pos="567"/>
        </w:tabs>
        <w:suppressAutoHyphens w:val="0"/>
        <w:overflowPunct w:val="0"/>
        <w:autoSpaceDE w:val="0"/>
        <w:autoSpaceDN w:val="0"/>
        <w:adjustRightInd w:val="0"/>
        <w:spacing w:before="0" w:after="60" w:line="240" w:lineRule="auto"/>
        <w:ind w:leftChars="0" w:left="0" w:firstLineChars="0" w:firstLine="0"/>
        <w:jc w:val="both"/>
        <w:textDirection w:val="lrTb"/>
        <w:textAlignment w:val="baseline"/>
        <w:rPr>
          <w:rFonts w:ascii="Times New Roman" w:hAnsi="Times New Roman"/>
          <w:b w:val="0"/>
          <w:bCs w:val="0"/>
          <w:sz w:val="22"/>
          <w:szCs w:val="22"/>
        </w:rPr>
      </w:pPr>
      <w:r w:rsidRPr="004F6962">
        <w:rPr>
          <w:rFonts w:ascii="Times New Roman" w:hAnsi="Times New Roman"/>
          <w:b w:val="0"/>
          <w:bCs w:val="0"/>
          <w:sz w:val="22"/>
          <w:szCs w:val="22"/>
        </w:rPr>
        <w:t>UNFPA reserves the right at the time of award of contract to increase or decrease by up to 2</w:t>
      </w:r>
      <w:r w:rsidR="00F97EB0">
        <w:rPr>
          <w:rFonts w:ascii="Times New Roman" w:hAnsi="Times New Roman"/>
          <w:b w:val="0"/>
          <w:bCs w:val="0"/>
          <w:sz w:val="22"/>
          <w:szCs w:val="22"/>
        </w:rPr>
        <w:t>5</w:t>
      </w:r>
      <w:r w:rsidRPr="004F6962">
        <w:rPr>
          <w:rFonts w:ascii="Times New Roman" w:hAnsi="Times New Roman"/>
          <w:b w:val="0"/>
          <w:bCs w:val="0"/>
          <w:sz w:val="22"/>
          <w:szCs w:val="22"/>
        </w:rPr>
        <w:t>% the quantity of goods specified in this bid without any change in price or other terms and conditions.</w:t>
      </w:r>
    </w:p>
    <w:p w:rsidR="00874FFF" w:rsidRDefault="00874FFF">
      <w:pPr>
        <w:spacing w:after="0" w:line="240" w:lineRule="auto"/>
        <w:ind w:left="0" w:hanging="2"/>
        <w:jc w:val="both"/>
        <w:rPr>
          <w:rFonts w:ascii="Times New Roman" w:eastAsia="Times New Roman" w:hAnsi="Times New Roman" w:cs="Times New Roman"/>
        </w:rPr>
      </w:pPr>
    </w:p>
    <w:p w:rsidR="00A049A5" w:rsidRDefault="00965BBC">
      <w:pPr>
        <w:spacing w:after="60"/>
        <w:ind w:left="0" w:hanging="2"/>
        <w:jc w:val="both"/>
        <w:rPr>
          <w:rFonts w:ascii="Times New Roman" w:eastAsia="Times New Roman" w:hAnsi="Times New Roman" w:cs="Times New Roman"/>
        </w:rPr>
      </w:pPr>
      <w:r>
        <w:rPr>
          <w:rFonts w:ascii="Times New Roman" w:eastAsia="Times New Roman" w:hAnsi="Times New Roman" w:cs="Times New Roman"/>
        </w:rPr>
        <w:t xml:space="preserve">Your earliest response to this RFQ would be highly appreciated. </w:t>
      </w:r>
    </w:p>
    <w:p w:rsidR="00A049A5" w:rsidRDefault="00965BBC" w:rsidP="009046AD">
      <w:pPr>
        <w:spacing w:after="0"/>
        <w:ind w:left="0" w:hanging="2"/>
        <w:jc w:val="both"/>
        <w:rPr>
          <w:rFonts w:ascii="Times New Roman" w:eastAsia="Times New Roman" w:hAnsi="Times New Roman" w:cs="Times New Roman"/>
        </w:rPr>
      </w:pPr>
      <w:r>
        <w:rPr>
          <w:rFonts w:ascii="Times New Roman" w:eastAsia="Times New Roman" w:hAnsi="Times New Roman" w:cs="Times New Roman"/>
        </w:rPr>
        <w:t>Note: Current UNFPA supplier policies apply to this solicitation and can be found at:</w:t>
      </w:r>
      <w:r>
        <w:t> </w:t>
      </w:r>
      <w:hyperlink r:id="rId10">
        <w:r>
          <w:rPr>
            <w:rFonts w:ascii="Times New Roman" w:eastAsia="Times New Roman" w:hAnsi="Times New Roman" w:cs="Times New Roman"/>
            <w:color w:val="0000FF"/>
            <w:sz w:val="24"/>
            <w:szCs w:val="24"/>
            <w:u w:val="single"/>
          </w:rPr>
          <w:t>http://www.unfpa.org/suppliers</w:t>
        </w:r>
      </w:hyperlink>
      <w:r>
        <w:rPr>
          <w:rFonts w:ascii="Times New Roman" w:eastAsia="Times New Roman" w:hAnsi="Times New Roman" w:cs="Times New Roman"/>
          <w:sz w:val="24"/>
          <w:szCs w:val="24"/>
        </w:rPr>
        <w:t>.</w:t>
      </w:r>
    </w:p>
    <w:p w:rsidR="00A049A5" w:rsidRDefault="00965BBC" w:rsidP="004F6962">
      <w:pPr>
        <w:spacing w:before="240" w:after="0"/>
        <w:ind w:left="0" w:hanging="2"/>
        <w:jc w:val="both"/>
        <w:rPr>
          <w:rFonts w:ascii="Times New Roman" w:eastAsia="Times New Roman" w:hAnsi="Times New Roman" w:cs="Times New Roman"/>
        </w:rPr>
      </w:pPr>
      <w:r>
        <w:rPr>
          <w:rFonts w:ascii="Times New Roman" w:eastAsia="Times New Roman" w:hAnsi="Times New Roman" w:cs="Times New Roman"/>
        </w:rPr>
        <w:t>Best regards,</w:t>
      </w:r>
    </w:p>
    <w:p w:rsidR="00A049A5" w:rsidRDefault="00965BBC" w:rsidP="00874FFF">
      <w:pPr>
        <w:spacing w:after="0"/>
        <w:ind w:left="0" w:hanging="2"/>
        <w:jc w:val="both"/>
        <w:rPr>
          <w:rFonts w:ascii="Times New Roman" w:eastAsia="Times New Roman" w:hAnsi="Times New Roman" w:cs="Times New Roman"/>
        </w:rPr>
      </w:pPr>
      <w:r>
        <w:rPr>
          <w:rFonts w:ascii="Times New Roman" w:eastAsia="Times New Roman" w:hAnsi="Times New Roman" w:cs="Times New Roman"/>
        </w:rPr>
        <w:t>Nguyen Minh Ha</w:t>
      </w:r>
    </w:p>
    <w:p w:rsidR="00F97EB0" w:rsidRDefault="004F6962" w:rsidP="009046AD">
      <w:pPr>
        <w:spacing w:after="0"/>
        <w:ind w:left="0" w:hanging="2"/>
        <w:jc w:val="both"/>
        <w:rPr>
          <w:rFonts w:ascii="Times New Roman" w:eastAsia="Times New Roman" w:hAnsi="Times New Roman" w:cs="Times New Roman"/>
        </w:rPr>
      </w:pPr>
      <w:r>
        <w:rPr>
          <w:rFonts w:ascii="Times New Roman" w:eastAsia="Times New Roman" w:hAnsi="Times New Roman" w:cs="Times New Roman"/>
        </w:rPr>
        <w:t>Tel</w:t>
      </w:r>
      <w:r w:rsidR="00874FFF">
        <w:rPr>
          <w:rFonts w:ascii="Times New Roman" w:eastAsia="Times New Roman" w:hAnsi="Times New Roman" w:cs="Times New Roman"/>
        </w:rPr>
        <w:t xml:space="preserve"> </w:t>
      </w:r>
      <w:r w:rsidR="00965BBC">
        <w:rPr>
          <w:rFonts w:ascii="Times New Roman" w:eastAsia="Times New Roman" w:hAnsi="Times New Roman" w:cs="Times New Roman"/>
        </w:rPr>
        <w:t>No. +84-24-38500 328</w:t>
      </w:r>
      <w:r>
        <w:rPr>
          <w:rFonts w:ascii="Times New Roman" w:eastAsia="Times New Roman" w:hAnsi="Times New Roman" w:cs="Times New Roman"/>
        </w:rPr>
        <w:t xml:space="preserve">; </w:t>
      </w:r>
    </w:p>
    <w:p w:rsidR="00A049A5" w:rsidRDefault="00965BBC" w:rsidP="009046AD">
      <w:pPr>
        <w:spacing w:after="0"/>
        <w:ind w:left="0" w:hanging="2"/>
        <w:jc w:val="both"/>
        <w:rPr>
          <w:rFonts w:ascii="Times New Roman" w:eastAsia="Times New Roman" w:hAnsi="Times New Roman" w:cs="Times New Roman"/>
        </w:rPr>
      </w:pPr>
      <w:r>
        <w:rPr>
          <w:rFonts w:ascii="Times New Roman" w:eastAsia="Times New Roman" w:hAnsi="Times New Roman" w:cs="Times New Roman"/>
        </w:rPr>
        <w:t xml:space="preserve">Email: </w:t>
      </w:r>
      <w:hyperlink r:id="rId11" w:history="1">
        <w:r w:rsidR="00B84CD0" w:rsidRPr="0088657B">
          <w:rPr>
            <w:rStyle w:val="Hyperlink"/>
            <w:rFonts w:ascii="Times New Roman" w:eastAsia="Times New Roman" w:hAnsi="Times New Roman" w:cs="Times New Roman"/>
          </w:rPr>
          <w:t>mnguyen@unfpa.org</w:t>
        </w:r>
      </w:hyperlink>
      <w:r w:rsidR="00B84CD0">
        <w:rPr>
          <w:rFonts w:ascii="Times New Roman" w:eastAsia="Times New Roman" w:hAnsi="Times New Roman" w:cs="Times New Roman"/>
        </w:rPr>
        <w:t xml:space="preserve"> </w:t>
      </w:r>
    </w:p>
    <w:p w:rsidR="00F97EB0" w:rsidRDefault="00F97EB0">
      <w:pPr>
        <w:spacing w:after="60"/>
        <w:ind w:left="1" w:hanging="3"/>
        <w:jc w:val="center"/>
        <w:rPr>
          <w:rFonts w:ascii="Times New Roman" w:eastAsia="Times New Roman" w:hAnsi="Times New Roman" w:cs="Times New Roman"/>
          <w:b/>
          <w:sz w:val="32"/>
          <w:szCs w:val="32"/>
          <w:u w:val="single"/>
        </w:rPr>
      </w:pPr>
    </w:p>
    <w:p w:rsidR="00F97EB0" w:rsidRDefault="00F97EB0">
      <w:pPr>
        <w:spacing w:after="60"/>
        <w:ind w:left="1" w:hanging="3"/>
        <w:jc w:val="center"/>
        <w:rPr>
          <w:rFonts w:ascii="Times New Roman" w:eastAsia="Times New Roman" w:hAnsi="Times New Roman" w:cs="Times New Roman"/>
          <w:b/>
          <w:sz w:val="32"/>
          <w:szCs w:val="32"/>
          <w:u w:val="single"/>
        </w:rPr>
      </w:pPr>
    </w:p>
    <w:p w:rsidR="00F97EB0" w:rsidRDefault="00F97EB0">
      <w:pPr>
        <w:spacing w:after="60"/>
        <w:ind w:left="1" w:hanging="3"/>
        <w:jc w:val="center"/>
        <w:rPr>
          <w:rFonts w:ascii="Times New Roman" w:eastAsia="Times New Roman" w:hAnsi="Times New Roman" w:cs="Times New Roman"/>
          <w:b/>
          <w:sz w:val="32"/>
          <w:szCs w:val="32"/>
          <w:u w:val="single"/>
        </w:rPr>
      </w:pPr>
    </w:p>
    <w:p w:rsidR="00F97EB0" w:rsidRDefault="00F97EB0">
      <w:pPr>
        <w:spacing w:after="60"/>
        <w:ind w:left="1" w:hanging="3"/>
        <w:jc w:val="center"/>
        <w:rPr>
          <w:rFonts w:ascii="Times New Roman" w:eastAsia="Times New Roman" w:hAnsi="Times New Roman" w:cs="Times New Roman"/>
          <w:b/>
          <w:sz w:val="32"/>
          <w:szCs w:val="32"/>
          <w:u w:val="single"/>
        </w:rPr>
      </w:pPr>
    </w:p>
    <w:p w:rsidR="00F97EB0" w:rsidRDefault="00F97EB0">
      <w:pPr>
        <w:spacing w:after="60"/>
        <w:ind w:left="1" w:hanging="3"/>
        <w:jc w:val="center"/>
        <w:rPr>
          <w:rFonts w:ascii="Times New Roman" w:eastAsia="Times New Roman" w:hAnsi="Times New Roman" w:cs="Times New Roman"/>
          <w:b/>
          <w:sz w:val="32"/>
          <w:szCs w:val="32"/>
          <w:u w:val="single"/>
        </w:rPr>
      </w:pPr>
    </w:p>
    <w:p w:rsidR="00F97EB0" w:rsidRDefault="00F97EB0">
      <w:pPr>
        <w:spacing w:after="60"/>
        <w:ind w:left="1" w:hanging="3"/>
        <w:jc w:val="center"/>
        <w:rPr>
          <w:rFonts w:ascii="Times New Roman" w:eastAsia="Times New Roman" w:hAnsi="Times New Roman" w:cs="Times New Roman"/>
          <w:b/>
          <w:sz w:val="32"/>
          <w:szCs w:val="32"/>
          <w:u w:val="single"/>
        </w:rPr>
      </w:pPr>
    </w:p>
    <w:p w:rsidR="00F97EB0" w:rsidRDefault="00F97EB0">
      <w:pPr>
        <w:spacing w:after="60"/>
        <w:ind w:left="1" w:hanging="3"/>
        <w:jc w:val="center"/>
        <w:rPr>
          <w:rFonts w:ascii="Times New Roman" w:eastAsia="Times New Roman" w:hAnsi="Times New Roman" w:cs="Times New Roman"/>
          <w:b/>
          <w:sz w:val="32"/>
          <w:szCs w:val="32"/>
          <w:u w:val="single"/>
        </w:rPr>
      </w:pPr>
    </w:p>
    <w:p w:rsidR="00360693" w:rsidRDefault="00360693">
      <w:pPr>
        <w:spacing w:after="60"/>
        <w:ind w:left="1" w:hanging="3"/>
        <w:jc w:val="center"/>
        <w:rPr>
          <w:rFonts w:ascii="Times New Roman" w:eastAsia="Times New Roman" w:hAnsi="Times New Roman" w:cs="Times New Roman"/>
          <w:b/>
          <w:sz w:val="32"/>
          <w:szCs w:val="32"/>
          <w:u w:val="single"/>
        </w:rPr>
      </w:pPr>
    </w:p>
    <w:p w:rsidR="00360693" w:rsidRDefault="00360693">
      <w:pPr>
        <w:spacing w:after="60"/>
        <w:ind w:left="1" w:hanging="3"/>
        <w:jc w:val="center"/>
        <w:rPr>
          <w:rFonts w:ascii="Times New Roman" w:eastAsia="Times New Roman" w:hAnsi="Times New Roman" w:cs="Times New Roman"/>
          <w:b/>
          <w:sz w:val="32"/>
          <w:szCs w:val="32"/>
          <w:u w:val="single"/>
        </w:rPr>
      </w:pPr>
    </w:p>
    <w:p w:rsidR="00360693" w:rsidRDefault="00360693">
      <w:pPr>
        <w:spacing w:after="60"/>
        <w:ind w:left="1" w:hanging="3"/>
        <w:jc w:val="center"/>
        <w:rPr>
          <w:rFonts w:ascii="Times New Roman" w:eastAsia="Times New Roman" w:hAnsi="Times New Roman" w:cs="Times New Roman"/>
          <w:b/>
          <w:sz w:val="32"/>
          <w:szCs w:val="32"/>
          <w:u w:val="single"/>
        </w:rPr>
      </w:pPr>
    </w:p>
    <w:p w:rsidR="00360693" w:rsidRDefault="00360693">
      <w:pPr>
        <w:spacing w:after="60"/>
        <w:ind w:left="1" w:hanging="3"/>
        <w:jc w:val="center"/>
        <w:rPr>
          <w:rFonts w:ascii="Times New Roman" w:eastAsia="Times New Roman" w:hAnsi="Times New Roman" w:cs="Times New Roman"/>
          <w:b/>
          <w:sz w:val="32"/>
          <w:szCs w:val="32"/>
          <w:u w:val="single"/>
        </w:rPr>
      </w:pPr>
    </w:p>
    <w:p w:rsidR="00360693" w:rsidRDefault="00360693">
      <w:pPr>
        <w:spacing w:after="60"/>
        <w:ind w:left="1" w:hanging="3"/>
        <w:jc w:val="center"/>
        <w:rPr>
          <w:rFonts w:ascii="Times New Roman" w:eastAsia="Times New Roman" w:hAnsi="Times New Roman" w:cs="Times New Roman"/>
          <w:b/>
          <w:sz w:val="32"/>
          <w:szCs w:val="32"/>
          <w:u w:val="single"/>
        </w:rPr>
      </w:pPr>
    </w:p>
    <w:p w:rsidR="00360693" w:rsidRDefault="00360693">
      <w:pPr>
        <w:spacing w:after="60"/>
        <w:ind w:left="1" w:hanging="3"/>
        <w:jc w:val="center"/>
        <w:rPr>
          <w:rFonts w:ascii="Times New Roman" w:eastAsia="Times New Roman" w:hAnsi="Times New Roman" w:cs="Times New Roman"/>
          <w:b/>
          <w:sz w:val="32"/>
          <w:szCs w:val="32"/>
          <w:u w:val="single"/>
        </w:rPr>
      </w:pPr>
    </w:p>
    <w:p w:rsidR="00360693" w:rsidRDefault="00360693">
      <w:pPr>
        <w:spacing w:after="60"/>
        <w:ind w:left="1" w:hanging="3"/>
        <w:jc w:val="center"/>
        <w:rPr>
          <w:rFonts w:ascii="Times New Roman" w:eastAsia="Times New Roman" w:hAnsi="Times New Roman" w:cs="Times New Roman"/>
          <w:b/>
          <w:sz w:val="32"/>
          <w:szCs w:val="32"/>
          <w:u w:val="single"/>
        </w:rPr>
      </w:pPr>
    </w:p>
    <w:p w:rsidR="00360693" w:rsidRDefault="00360693">
      <w:pPr>
        <w:spacing w:after="60"/>
        <w:ind w:left="1" w:hanging="3"/>
        <w:jc w:val="center"/>
        <w:rPr>
          <w:rFonts w:ascii="Times New Roman" w:eastAsia="Times New Roman" w:hAnsi="Times New Roman" w:cs="Times New Roman"/>
          <w:b/>
          <w:sz w:val="32"/>
          <w:szCs w:val="32"/>
          <w:u w:val="single"/>
        </w:rPr>
      </w:pPr>
    </w:p>
    <w:p w:rsidR="00360693" w:rsidRDefault="00360693">
      <w:pPr>
        <w:spacing w:after="60"/>
        <w:ind w:left="1" w:hanging="3"/>
        <w:jc w:val="center"/>
        <w:rPr>
          <w:rFonts w:ascii="Times New Roman" w:eastAsia="Times New Roman" w:hAnsi="Times New Roman" w:cs="Times New Roman"/>
          <w:b/>
          <w:sz w:val="32"/>
          <w:szCs w:val="32"/>
          <w:u w:val="single"/>
        </w:rPr>
      </w:pPr>
    </w:p>
    <w:p w:rsidR="00F97EB0" w:rsidRDefault="00F97EB0">
      <w:pPr>
        <w:spacing w:after="60"/>
        <w:ind w:left="1" w:hanging="3"/>
        <w:jc w:val="center"/>
        <w:rPr>
          <w:rFonts w:ascii="Times New Roman" w:eastAsia="Times New Roman" w:hAnsi="Times New Roman" w:cs="Times New Roman"/>
          <w:b/>
          <w:sz w:val="32"/>
          <w:szCs w:val="32"/>
          <w:u w:val="single"/>
        </w:rPr>
      </w:pPr>
    </w:p>
    <w:p w:rsidR="00F97EB0" w:rsidRDefault="00F97EB0">
      <w:pPr>
        <w:spacing w:after="60"/>
        <w:ind w:left="1" w:hanging="3"/>
        <w:jc w:val="center"/>
        <w:rPr>
          <w:rFonts w:ascii="Times New Roman" w:eastAsia="Times New Roman" w:hAnsi="Times New Roman" w:cs="Times New Roman"/>
          <w:b/>
          <w:sz w:val="32"/>
          <w:szCs w:val="32"/>
          <w:u w:val="single"/>
        </w:rPr>
      </w:pPr>
    </w:p>
    <w:p w:rsidR="00A049A5" w:rsidRDefault="00965BBC">
      <w:pPr>
        <w:spacing w:after="60"/>
        <w:ind w:left="1" w:hanging="3"/>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lastRenderedPageBreak/>
        <w:t>Quotation Form</w:t>
      </w:r>
    </w:p>
    <w:p w:rsidR="00A049A5" w:rsidRDefault="00965BBC">
      <w:pPr>
        <w:spacing w:before="240" w:line="240" w:lineRule="auto"/>
        <w:ind w:left="0" w:hanging="2"/>
        <w:rPr>
          <w:rFonts w:ascii="Times New Roman" w:eastAsia="Times New Roman" w:hAnsi="Times New Roman" w:cs="Times New Roman"/>
        </w:rPr>
      </w:pPr>
      <w:r>
        <w:rPr>
          <w:rFonts w:ascii="Times New Roman" w:eastAsia="Times New Roman" w:hAnsi="Times New Roman" w:cs="Times New Roman"/>
          <w:b/>
        </w:rPr>
        <w:t>Name of Bidder:</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u w:val="single"/>
        </w:rPr>
        <w:tab/>
      </w:r>
      <w:r>
        <w:rPr>
          <w:rFonts w:ascii="Times New Roman" w:eastAsia="Times New Roman" w:hAnsi="Times New Roman" w:cs="Times New Roman"/>
          <w:b/>
          <w:u w:val="single"/>
        </w:rPr>
        <w:tab/>
      </w:r>
      <w:r>
        <w:rPr>
          <w:rFonts w:ascii="Times New Roman" w:eastAsia="Times New Roman" w:hAnsi="Times New Roman" w:cs="Times New Roman"/>
          <w:b/>
          <w:u w:val="single"/>
        </w:rPr>
        <w:tab/>
      </w:r>
      <w:r>
        <w:rPr>
          <w:rFonts w:ascii="Times New Roman" w:eastAsia="Times New Roman" w:hAnsi="Times New Roman" w:cs="Times New Roman"/>
          <w:b/>
          <w:u w:val="single"/>
        </w:rPr>
        <w:tab/>
      </w:r>
    </w:p>
    <w:p w:rsidR="00A049A5" w:rsidRDefault="00965BBC">
      <w:pPr>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Date of Bid:</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u w:val="single"/>
        </w:rPr>
        <w:tab/>
      </w:r>
      <w:r>
        <w:rPr>
          <w:rFonts w:ascii="Times New Roman" w:eastAsia="Times New Roman" w:hAnsi="Times New Roman" w:cs="Times New Roman"/>
          <w:b/>
          <w:u w:val="single"/>
        </w:rPr>
        <w:tab/>
      </w:r>
      <w:r>
        <w:rPr>
          <w:rFonts w:ascii="Times New Roman" w:eastAsia="Times New Roman" w:hAnsi="Times New Roman" w:cs="Times New Roman"/>
          <w:b/>
          <w:u w:val="single"/>
        </w:rPr>
        <w:tab/>
      </w:r>
      <w:r>
        <w:rPr>
          <w:rFonts w:ascii="Times New Roman" w:eastAsia="Times New Roman" w:hAnsi="Times New Roman" w:cs="Times New Roman"/>
          <w:b/>
          <w:u w:val="single"/>
        </w:rPr>
        <w:tab/>
      </w:r>
    </w:p>
    <w:p w:rsidR="00A049A5" w:rsidRDefault="00965BBC">
      <w:pPr>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Request for Quotation No:</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u w:val="single"/>
        </w:rPr>
        <w:tab/>
      </w:r>
      <w:r>
        <w:rPr>
          <w:rFonts w:ascii="Times New Roman" w:eastAsia="Times New Roman" w:hAnsi="Times New Roman" w:cs="Times New Roman"/>
          <w:b/>
          <w:u w:val="single"/>
        </w:rPr>
        <w:tab/>
      </w:r>
      <w:r>
        <w:rPr>
          <w:rFonts w:ascii="Times New Roman" w:eastAsia="Times New Roman" w:hAnsi="Times New Roman" w:cs="Times New Roman"/>
          <w:b/>
          <w:u w:val="single"/>
        </w:rPr>
        <w:tab/>
      </w:r>
      <w:r>
        <w:rPr>
          <w:rFonts w:ascii="Times New Roman" w:eastAsia="Times New Roman" w:hAnsi="Times New Roman" w:cs="Times New Roman"/>
          <w:b/>
          <w:u w:val="single"/>
        </w:rPr>
        <w:tab/>
      </w:r>
    </w:p>
    <w:p w:rsidR="00A049A5" w:rsidRDefault="00965BBC">
      <w:pPr>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Currency of Bid price:</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u w:val="single"/>
        </w:rPr>
        <w:tab/>
      </w:r>
      <w:r>
        <w:rPr>
          <w:rFonts w:ascii="Times New Roman" w:eastAsia="Times New Roman" w:hAnsi="Times New Roman" w:cs="Times New Roman"/>
          <w:b/>
          <w:u w:val="single"/>
        </w:rPr>
        <w:tab/>
      </w:r>
      <w:r>
        <w:rPr>
          <w:rFonts w:ascii="Times New Roman" w:eastAsia="Times New Roman" w:hAnsi="Times New Roman" w:cs="Times New Roman"/>
          <w:b/>
          <w:u w:val="single"/>
        </w:rPr>
        <w:tab/>
      </w:r>
      <w:r>
        <w:rPr>
          <w:rFonts w:ascii="Times New Roman" w:eastAsia="Times New Roman" w:hAnsi="Times New Roman" w:cs="Times New Roman"/>
          <w:b/>
          <w:u w:val="single"/>
        </w:rPr>
        <w:tab/>
      </w:r>
    </w:p>
    <w:p w:rsidR="00A049A5" w:rsidRDefault="00965BBC">
      <w:pPr>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 xml:space="preserve">Delivery time </w:t>
      </w:r>
      <w:r>
        <w:rPr>
          <w:rFonts w:ascii="Times New Roman" w:eastAsia="Times New Roman" w:hAnsi="Times New Roman" w:cs="Times New Roman"/>
          <w:i/>
        </w:rPr>
        <w:t>(weeks from receipt of order till dispatch):</w:t>
      </w:r>
      <w:r>
        <w:rPr>
          <w:rFonts w:ascii="Times New Roman" w:eastAsia="Times New Roman" w:hAnsi="Times New Roman" w:cs="Times New Roman"/>
          <w:b/>
          <w:u w:val="single"/>
        </w:rPr>
        <w:tab/>
      </w:r>
      <w:r>
        <w:rPr>
          <w:rFonts w:ascii="Times New Roman" w:eastAsia="Times New Roman" w:hAnsi="Times New Roman" w:cs="Times New Roman"/>
          <w:b/>
          <w:u w:val="single"/>
        </w:rPr>
        <w:tab/>
      </w:r>
      <w:r>
        <w:rPr>
          <w:rFonts w:ascii="Times New Roman" w:eastAsia="Times New Roman" w:hAnsi="Times New Roman" w:cs="Times New Roman"/>
          <w:b/>
          <w:u w:val="single"/>
        </w:rPr>
        <w:tab/>
      </w:r>
      <w:r>
        <w:rPr>
          <w:rFonts w:ascii="Times New Roman" w:eastAsia="Times New Roman" w:hAnsi="Times New Roman" w:cs="Times New Roman"/>
          <w:b/>
          <w:u w:val="single"/>
        </w:rPr>
        <w:tab/>
      </w:r>
    </w:p>
    <w:p w:rsidR="00A049A5" w:rsidRDefault="00965BBC">
      <w:pPr>
        <w:spacing w:line="240" w:lineRule="auto"/>
        <w:ind w:left="0" w:hanging="2"/>
        <w:rPr>
          <w:rFonts w:ascii="Times New Roman" w:eastAsia="Times New Roman" w:hAnsi="Times New Roman" w:cs="Times New Roman"/>
        </w:rPr>
      </w:pPr>
      <w:r w:rsidRPr="00FE1137">
        <w:rPr>
          <w:rFonts w:ascii="Times New Roman" w:eastAsia="Times New Roman" w:hAnsi="Times New Roman" w:cs="Times New Roman"/>
          <w:b/>
        </w:rPr>
        <w:t>Expiration of Validity of Quotation</w:t>
      </w:r>
      <w:r w:rsidRPr="00FE1137">
        <w:rPr>
          <w:rFonts w:ascii="Times New Roman" w:eastAsia="Times New Roman" w:hAnsi="Times New Roman" w:cs="Times New Roman"/>
          <w:i/>
        </w:rPr>
        <w:t xml:space="preserve"> (The quotation shall be valid for a period of at least </w:t>
      </w:r>
      <w:r w:rsidR="00091076">
        <w:rPr>
          <w:rFonts w:ascii="Times New Roman" w:eastAsia="Times New Roman" w:hAnsi="Times New Roman" w:cs="Times New Roman"/>
          <w:i/>
        </w:rPr>
        <w:t>9</w:t>
      </w:r>
      <w:r w:rsidRPr="00FE1137">
        <w:rPr>
          <w:rFonts w:ascii="Times New Roman" w:eastAsia="Times New Roman" w:hAnsi="Times New Roman" w:cs="Times New Roman"/>
          <w:i/>
        </w:rPr>
        <w:t>0 days</w:t>
      </w:r>
      <w:r w:rsidRPr="00FE1137">
        <w:rPr>
          <w:rFonts w:ascii="Times New Roman" w:eastAsia="Times New Roman" w:hAnsi="Times New Roman" w:cs="Times New Roman"/>
        </w:rPr>
        <w:t xml:space="preserve"> </w:t>
      </w:r>
      <w:r w:rsidRPr="00FE1137">
        <w:rPr>
          <w:rFonts w:ascii="Times New Roman" w:eastAsia="Times New Roman" w:hAnsi="Times New Roman" w:cs="Times New Roman"/>
          <w:i/>
        </w:rPr>
        <w:t>after</w:t>
      </w:r>
      <w:r>
        <w:rPr>
          <w:rFonts w:ascii="Times New Roman" w:eastAsia="Times New Roman" w:hAnsi="Times New Roman" w:cs="Times New Roman"/>
          <w:i/>
        </w:rPr>
        <w:t xml:space="preserve"> the Closing date).</w:t>
      </w:r>
      <w:r>
        <w:rPr>
          <w:rFonts w:ascii="Times New Roman" w:eastAsia="Times New Roman" w:hAnsi="Times New Roman" w:cs="Times New Roman"/>
          <w:b/>
          <w:u w:val="single"/>
        </w:rPr>
        <w:tab/>
      </w:r>
      <w:r>
        <w:rPr>
          <w:rFonts w:ascii="Times New Roman" w:eastAsia="Times New Roman" w:hAnsi="Times New Roman" w:cs="Times New Roman"/>
          <w:b/>
          <w:u w:val="single"/>
        </w:rPr>
        <w:tab/>
      </w:r>
      <w:r>
        <w:rPr>
          <w:rFonts w:ascii="Times New Roman" w:eastAsia="Times New Roman" w:hAnsi="Times New Roman" w:cs="Times New Roman"/>
          <w:b/>
          <w:u w:val="single"/>
        </w:rPr>
        <w:tab/>
      </w:r>
      <w:r>
        <w:rPr>
          <w:rFonts w:ascii="Times New Roman" w:eastAsia="Times New Roman" w:hAnsi="Times New Roman" w:cs="Times New Roman"/>
          <w:b/>
          <w:u w:val="single"/>
        </w:rPr>
        <w:tab/>
      </w:r>
    </w:p>
    <w:p w:rsidR="00A049A5" w:rsidRDefault="00965BBC">
      <w:pPr>
        <w:spacing w:line="240" w:lineRule="auto"/>
        <w:ind w:left="0" w:hanging="2"/>
        <w:jc w:val="both"/>
        <w:rPr>
          <w:rFonts w:ascii="Times New Roman" w:eastAsia="Times New Roman" w:hAnsi="Times New Roman" w:cs="Times New Roman"/>
          <w:color w:val="0000CC"/>
        </w:rPr>
      </w:pPr>
      <w:r>
        <w:rPr>
          <w:rFonts w:ascii="Times New Roman" w:eastAsia="Times New Roman" w:hAnsi="Times New Roman" w:cs="Times New Roman"/>
          <w:i/>
          <w:color w:val="0000CC"/>
        </w:rPr>
        <w:t>You can include an Excel spreadsheet instead of this format. The table columns should be modified as appropriate for specific case.</w:t>
      </w:r>
    </w:p>
    <w:p w:rsidR="00A049A5" w:rsidRDefault="00965BBC">
      <w:pPr>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Price Schedule:</w:t>
      </w:r>
    </w:p>
    <w:tbl>
      <w:tblPr>
        <w:tblStyle w:val="a2"/>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53"/>
        <w:gridCol w:w="1062"/>
        <w:gridCol w:w="980"/>
        <w:gridCol w:w="2006"/>
        <w:gridCol w:w="1400"/>
        <w:gridCol w:w="1291"/>
        <w:gridCol w:w="1297"/>
      </w:tblGrid>
      <w:tr w:rsidR="00A049A5">
        <w:trPr>
          <w:trHeight w:val="1020"/>
        </w:trPr>
        <w:tc>
          <w:tcPr>
            <w:tcW w:w="1853" w:type="dxa"/>
          </w:tcPr>
          <w:p w:rsidR="00A049A5" w:rsidRDefault="00965BBC">
            <w:pPr>
              <w:spacing w:line="240" w:lineRule="auto"/>
              <w:ind w:left="0"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Item No.</w:t>
            </w:r>
          </w:p>
        </w:tc>
        <w:tc>
          <w:tcPr>
            <w:tcW w:w="1062" w:type="dxa"/>
          </w:tcPr>
          <w:p w:rsidR="00A049A5" w:rsidRDefault="00965BBC">
            <w:pPr>
              <w:spacing w:line="240" w:lineRule="auto"/>
              <w:ind w:left="0"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Price/unit </w:t>
            </w:r>
          </w:p>
        </w:tc>
        <w:tc>
          <w:tcPr>
            <w:tcW w:w="980" w:type="dxa"/>
          </w:tcPr>
          <w:p w:rsidR="00A049A5" w:rsidRDefault="00965BBC">
            <w:pPr>
              <w:spacing w:line="240" w:lineRule="auto"/>
              <w:ind w:left="0"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Quantity</w:t>
            </w:r>
          </w:p>
        </w:tc>
        <w:tc>
          <w:tcPr>
            <w:tcW w:w="2006" w:type="dxa"/>
          </w:tcPr>
          <w:p w:rsidR="00A049A5" w:rsidRDefault="00965BBC">
            <w:pPr>
              <w:spacing w:line="240" w:lineRule="auto"/>
              <w:ind w:left="0"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cost to port of Destination (specify mode of transportation)</w:t>
            </w:r>
          </w:p>
        </w:tc>
        <w:tc>
          <w:tcPr>
            <w:tcW w:w="1400" w:type="dxa"/>
          </w:tcPr>
          <w:p w:rsidR="00A049A5" w:rsidRDefault="00965BBC">
            <w:pPr>
              <w:spacing w:line="240" w:lineRule="auto"/>
              <w:ind w:left="0"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Shipment volume (</w:t>
            </w:r>
            <w:proofErr w:type="spellStart"/>
            <w:r>
              <w:rPr>
                <w:rFonts w:ascii="Times New Roman" w:eastAsia="Times New Roman" w:hAnsi="Times New Roman" w:cs="Times New Roman"/>
                <w:sz w:val="20"/>
                <w:szCs w:val="20"/>
              </w:rPr>
              <w:t>cmb</w:t>
            </w:r>
            <w:proofErr w:type="spellEnd"/>
            <w:r>
              <w:rPr>
                <w:rFonts w:ascii="Times New Roman" w:eastAsia="Times New Roman" w:hAnsi="Times New Roman" w:cs="Times New Roman"/>
                <w:sz w:val="20"/>
                <w:szCs w:val="20"/>
              </w:rPr>
              <w:t>) and Weight of goods</w:t>
            </w:r>
          </w:p>
        </w:tc>
        <w:tc>
          <w:tcPr>
            <w:tcW w:w="1291" w:type="dxa"/>
          </w:tcPr>
          <w:p w:rsidR="00A049A5" w:rsidRDefault="00965BBC">
            <w:pPr>
              <w:spacing w:line="240" w:lineRule="auto"/>
              <w:ind w:left="0"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Total CPT/CFR (Destination port)</w:t>
            </w:r>
          </w:p>
        </w:tc>
        <w:tc>
          <w:tcPr>
            <w:tcW w:w="1297" w:type="dxa"/>
          </w:tcPr>
          <w:p w:rsidR="00A049A5" w:rsidRDefault="00965BBC">
            <w:pPr>
              <w:spacing w:line="240" w:lineRule="auto"/>
              <w:ind w:left="0"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Delivery schedule (days upon order)</w:t>
            </w:r>
          </w:p>
        </w:tc>
      </w:tr>
      <w:tr w:rsidR="00A049A5">
        <w:trPr>
          <w:trHeight w:val="454"/>
        </w:trPr>
        <w:tc>
          <w:tcPr>
            <w:tcW w:w="1853" w:type="dxa"/>
          </w:tcPr>
          <w:p w:rsidR="00A049A5" w:rsidRPr="004526F6" w:rsidRDefault="00A049A5" w:rsidP="00053858">
            <w:pPr>
              <w:spacing w:before="120" w:after="120" w:line="240" w:lineRule="auto"/>
              <w:ind w:leftChars="0" w:left="0" w:firstLineChars="0" w:firstLine="0"/>
              <w:rPr>
                <w:rFonts w:ascii="Times New Roman" w:eastAsia="Times New Roman" w:hAnsi="Times New Roman" w:cs="Times New Roman"/>
                <w:sz w:val="20"/>
                <w:szCs w:val="20"/>
              </w:rPr>
            </w:pPr>
          </w:p>
        </w:tc>
        <w:tc>
          <w:tcPr>
            <w:tcW w:w="1062" w:type="dxa"/>
          </w:tcPr>
          <w:p w:rsidR="00A049A5" w:rsidRPr="004526F6" w:rsidRDefault="00A049A5">
            <w:pPr>
              <w:spacing w:before="120" w:after="120" w:line="240" w:lineRule="auto"/>
              <w:ind w:left="0" w:hanging="2"/>
              <w:rPr>
                <w:rFonts w:ascii="Times New Roman" w:eastAsia="Times New Roman" w:hAnsi="Times New Roman" w:cs="Times New Roman"/>
                <w:sz w:val="20"/>
                <w:szCs w:val="20"/>
              </w:rPr>
            </w:pPr>
          </w:p>
        </w:tc>
        <w:tc>
          <w:tcPr>
            <w:tcW w:w="980" w:type="dxa"/>
          </w:tcPr>
          <w:p w:rsidR="00A049A5" w:rsidRDefault="00A049A5">
            <w:pPr>
              <w:spacing w:before="120" w:after="120" w:line="240" w:lineRule="auto"/>
              <w:ind w:left="0" w:hanging="2"/>
              <w:rPr>
                <w:rFonts w:ascii="Times New Roman" w:eastAsia="Times New Roman" w:hAnsi="Times New Roman" w:cs="Times New Roman"/>
                <w:sz w:val="20"/>
                <w:szCs w:val="20"/>
              </w:rPr>
            </w:pPr>
          </w:p>
        </w:tc>
        <w:tc>
          <w:tcPr>
            <w:tcW w:w="2006" w:type="dxa"/>
          </w:tcPr>
          <w:p w:rsidR="00A049A5" w:rsidRDefault="00A049A5">
            <w:pPr>
              <w:spacing w:before="120" w:after="120" w:line="240" w:lineRule="auto"/>
              <w:ind w:left="0" w:hanging="2"/>
              <w:rPr>
                <w:rFonts w:ascii="Times New Roman" w:eastAsia="Times New Roman" w:hAnsi="Times New Roman" w:cs="Times New Roman"/>
                <w:sz w:val="20"/>
                <w:szCs w:val="20"/>
              </w:rPr>
            </w:pPr>
          </w:p>
        </w:tc>
        <w:tc>
          <w:tcPr>
            <w:tcW w:w="1400" w:type="dxa"/>
          </w:tcPr>
          <w:p w:rsidR="00A049A5" w:rsidRDefault="00A049A5">
            <w:pPr>
              <w:spacing w:before="120" w:after="120" w:line="240" w:lineRule="auto"/>
              <w:ind w:left="0" w:hanging="2"/>
              <w:rPr>
                <w:rFonts w:ascii="Times New Roman" w:eastAsia="Times New Roman" w:hAnsi="Times New Roman" w:cs="Times New Roman"/>
                <w:sz w:val="20"/>
                <w:szCs w:val="20"/>
              </w:rPr>
            </w:pPr>
          </w:p>
        </w:tc>
        <w:tc>
          <w:tcPr>
            <w:tcW w:w="1291" w:type="dxa"/>
          </w:tcPr>
          <w:p w:rsidR="00A049A5" w:rsidRDefault="00A049A5">
            <w:pPr>
              <w:spacing w:before="120" w:after="120" w:line="240" w:lineRule="auto"/>
              <w:ind w:left="0" w:hanging="2"/>
              <w:rPr>
                <w:rFonts w:ascii="Times New Roman" w:eastAsia="Times New Roman" w:hAnsi="Times New Roman" w:cs="Times New Roman"/>
                <w:sz w:val="20"/>
                <w:szCs w:val="20"/>
              </w:rPr>
            </w:pPr>
          </w:p>
        </w:tc>
        <w:tc>
          <w:tcPr>
            <w:tcW w:w="1297" w:type="dxa"/>
          </w:tcPr>
          <w:p w:rsidR="00A049A5" w:rsidRDefault="00A049A5">
            <w:pPr>
              <w:spacing w:before="120" w:after="120" w:line="240" w:lineRule="auto"/>
              <w:ind w:left="0" w:hanging="2"/>
              <w:rPr>
                <w:rFonts w:ascii="Times New Roman" w:eastAsia="Times New Roman" w:hAnsi="Times New Roman" w:cs="Times New Roman"/>
                <w:sz w:val="20"/>
                <w:szCs w:val="20"/>
              </w:rPr>
            </w:pPr>
          </w:p>
        </w:tc>
      </w:tr>
      <w:tr w:rsidR="003133A8" w:rsidTr="009F29CC">
        <w:trPr>
          <w:trHeight w:val="454"/>
        </w:trPr>
        <w:tc>
          <w:tcPr>
            <w:tcW w:w="1853" w:type="dxa"/>
          </w:tcPr>
          <w:p w:rsidR="003133A8" w:rsidRPr="004526F6" w:rsidRDefault="003133A8" w:rsidP="009F29CC">
            <w:pPr>
              <w:spacing w:before="120" w:after="120" w:line="240" w:lineRule="auto"/>
              <w:ind w:leftChars="0" w:left="0" w:firstLineChars="0" w:firstLine="0"/>
              <w:rPr>
                <w:rFonts w:ascii="Times New Roman" w:eastAsia="Times New Roman" w:hAnsi="Times New Roman" w:cs="Times New Roman"/>
                <w:sz w:val="20"/>
                <w:szCs w:val="20"/>
              </w:rPr>
            </w:pPr>
          </w:p>
        </w:tc>
        <w:tc>
          <w:tcPr>
            <w:tcW w:w="1062" w:type="dxa"/>
          </w:tcPr>
          <w:p w:rsidR="003133A8" w:rsidRPr="004526F6" w:rsidRDefault="003133A8" w:rsidP="009F29CC">
            <w:pPr>
              <w:spacing w:before="120" w:after="120" w:line="240" w:lineRule="auto"/>
              <w:ind w:left="0" w:hanging="2"/>
              <w:rPr>
                <w:rFonts w:ascii="Times New Roman" w:eastAsia="Times New Roman" w:hAnsi="Times New Roman" w:cs="Times New Roman"/>
                <w:sz w:val="20"/>
                <w:szCs w:val="20"/>
              </w:rPr>
            </w:pPr>
          </w:p>
        </w:tc>
        <w:tc>
          <w:tcPr>
            <w:tcW w:w="980" w:type="dxa"/>
          </w:tcPr>
          <w:p w:rsidR="003133A8" w:rsidRDefault="003133A8" w:rsidP="009F29CC">
            <w:pPr>
              <w:spacing w:before="120" w:after="120" w:line="240" w:lineRule="auto"/>
              <w:ind w:left="0" w:hanging="2"/>
              <w:rPr>
                <w:rFonts w:ascii="Times New Roman" w:eastAsia="Times New Roman" w:hAnsi="Times New Roman" w:cs="Times New Roman"/>
                <w:sz w:val="20"/>
                <w:szCs w:val="20"/>
              </w:rPr>
            </w:pPr>
          </w:p>
        </w:tc>
        <w:tc>
          <w:tcPr>
            <w:tcW w:w="2006" w:type="dxa"/>
          </w:tcPr>
          <w:p w:rsidR="003133A8" w:rsidRDefault="003133A8" w:rsidP="009F29CC">
            <w:pPr>
              <w:spacing w:before="120" w:after="120" w:line="240" w:lineRule="auto"/>
              <w:ind w:left="0" w:hanging="2"/>
              <w:rPr>
                <w:rFonts w:ascii="Times New Roman" w:eastAsia="Times New Roman" w:hAnsi="Times New Roman" w:cs="Times New Roman"/>
                <w:sz w:val="20"/>
                <w:szCs w:val="20"/>
              </w:rPr>
            </w:pPr>
          </w:p>
        </w:tc>
        <w:tc>
          <w:tcPr>
            <w:tcW w:w="1400" w:type="dxa"/>
          </w:tcPr>
          <w:p w:rsidR="003133A8" w:rsidRDefault="003133A8" w:rsidP="009F29CC">
            <w:pPr>
              <w:spacing w:before="120" w:after="120" w:line="240" w:lineRule="auto"/>
              <w:ind w:left="0" w:hanging="2"/>
              <w:rPr>
                <w:rFonts w:ascii="Times New Roman" w:eastAsia="Times New Roman" w:hAnsi="Times New Roman" w:cs="Times New Roman"/>
                <w:sz w:val="20"/>
                <w:szCs w:val="20"/>
              </w:rPr>
            </w:pPr>
          </w:p>
        </w:tc>
        <w:tc>
          <w:tcPr>
            <w:tcW w:w="1291" w:type="dxa"/>
          </w:tcPr>
          <w:p w:rsidR="003133A8" w:rsidRDefault="003133A8" w:rsidP="009F29CC">
            <w:pPr>
              <w:spacing w:before="120" w:after="120" w:line="240" w:lineRule="auto"/>
              <w:ind w:left="0" w:hanging="2"/>
              <w:rPr>
                <w:rFonts w:ascii="Times New Roman" w:eastAsia="Times New Roman" w:hAnsi="Times New Roman" w:cs="Times New Roman"/>
                <w:sz w:val="20"/>
                <w:szCs w:val="20"/>
              </w:rPr>
            </w:pPr>
          </w:p>
        </w:tc>
        <w:tc>
          <w:tcPr>
            <w:tcW w:w="1297" w:type="dxa"/>
          </w:tcPr>
          <w:p w:rsidR="003133A8" w:rsidRDefault="003133A8" w:rsidP="009F29CC">
            <w:pPr>
              <w:spacing w:before="120" w:after="120" w:line="240" w:lineRule="auto"/>
              <w:ind w:left="0" w:hanging="2"/>
              <w:rPr>
                <w:rFonts w:ascii="Times New Roman" w:eastAsia="Times New Roman" w:hAnsi="Times New Roman" w:cs="Times New Roman"/>
                <w:sz w:val="20"/>
                <w:szCs w:val="20"/>
              </w:rPr>
            </w:pPr>
          </w:p>
        </w:tc>
      </w:tr>
      <w:tr w:rsidR="003133A8" w:rsidTr="009F29CC">
        <w:trPr>
          <w:trHeight w:val="454"/>
        </w:trPr>
        <w:tc>
          <w:tcPr>
            <w:tcW w:w="1853" w:type="dxa"/>
          </w:tcPr>
          <w:p w:rsidR="003133A8" w:rsidRPr="004526F6" w:rsidRDefault="003133A8" w:rsidP="009F29CC">
            <w:pPr>
              <w:spacing w:before="120" w:after="120" w:line="240" w:lineRule="auto"/>
              <w:ind w:leftChars="0" w:left="0" w:firstLineChars="0" w:firstLine="0"/>
              <w:rPr>
                <w:rFonts w:ascii="Times New Roman" w:eastAsia="Times New Roman" w:hAnsi="Times New Roman" w:cs="Times New Roman"/>
                <w:sz w:val="20"/>
                <w:szCs w:val="20"/>
              </w:rPr>
            </w:pPr>
          </w:p>
        </w:tc>
        <w:tc>
          <w:tcPr>
            <w:tcW w:w="1062" w:type="dxa"/>
          </w:tcPr>
          <w:p w:rsidR="003133A8" w:rsidRPr="004526F6" w:rsidRDefault="003133A8" w:rsidP="009F29CC">
            <w:pPr>
              <w:spacing w:before="120" w:after="120" w:line="240" w:lineRule="auto"/>
              <w:ind w:left="0" w:hanging="2"/>
              <w:rPr>
                <w:rFonts w:ascii="Times New Roman" w:eastAsia="Times New Roman" w:hAnsi="Times New Roman" w:cs="Times New Roman"/>
                <w:sz w:val="20"/>
                <w:szCs w:val="20"/>
              </w:rPr>
            </w:pPr>
          </w:p>
        </w:tc>
        <w:tc>
          <w:tcPr>
            <w:tcW w:w="980" w:type="dxa"/>
          </w:tcPr>
          <w:p w:rsidR="003133A8" w:rsidRDefault="003133A8" w:rsidP="009F29CC">
            <w:pPr>
              <w:spacing w:before="120" w:after="120" w:line="240" w:lineRule="auto"/>
              <w:ind w:left="0" w:hanging="2"/>
              <w:rPr>
                <w:rFonts w:ascii="Times New Roman" w:eastAsia="Times New Roman" w:hAnsi="Times New Roman" w:cs="Times New Roman"/>
                <w:sz w:val="20"/>
                <w:szCs w:val="20"/>
              </w:rPr>
            </w:pPr>
          </w:p>
        </w:tc>
        <w:tc>
          <w:tcPr>
            <w:tcW w:w="2006" w:type="dxa"/>
          </w:tcPr>
          <w:p w:rsidR="003133A8" w:rsidRDefault="003133A8" w:rsidP="009F29CC">
            <w:pPr>
              <w:spacing w:before="120" w:after="120" w:line="240" w:lineRule="auto"/>
              <w:ind w:left="0" w:hanging="2"/>
              <w:rPr>
                <w:rFonts w:ascii="Times New Roman" w:eastAsia="Times New Roman" w:hAnsi="Times New Roman" w:cs="Times New Roman"/>
                <w:sz w:val="20"/>
                <w:szCs w:val="20"/>
              </w:rPr>
            </w:pPr>
          </w:p>
        </w:tc>
        <w:tc>
          <w:tcPr>
            <w:tcW w:w="1400" w:type="dxa"/>
          </w:tcPr>
          <w:p w:rsidR="003133A8" w:rsidRDefault="003133A8" w:rsidP="009F29CC">
            <w:pPr>
              <w:spacing w:before="120" w:after="120" w:line="240" w:lineRule="auto"/>
              <w:ind w:left="0" w:hanging="2"/>
              <w:rPr>
                <w:rFonts w:ascii="Times New Roman" w:eastAsia="Times New Roman" w:hAnsi="Times New Roman" w:cs="Times New Roman"/>
                <w:sz w:val="20"/>
                <w:szCs w:val="20"/>
              </w:rPr>
            </w:pPr>
          </w:p>
        </w:tc>
        <w:tc>
          <w:tcPr>
            <w:tcW w:w="1291" w:type="dxa"/>
          </w:tcPr>
          <w:p w:rsidR="003133A8" w:rsidRDefault="003133A8" w:rsidP="009F29CC">
            <w:pPr>
              <w:spacing w:before="120" w:after="120" w:line="240" w:lineRule="auto"/>
              <w:ind w:left="0" w:hanging="2"/>
              <w:rPr>
                <w:rFonts w:ascii="Times New Roman" w:eastAsia="Times New Roman" w:hAnsi="Times New Roman" w:cs="Times New Roman"/>
                <w:sz w:val="20"/>
                <w:szCs w:val="20"/>
              </w:rPr>
            </w:pPr>
          </w:p>
        </w:tc>
        <w:tc>
          <w:tcPr>
            <w:tcW w:w="1297" w:type="dxa"/>
          </w:tcPr>
          <w:p w:rsidR="003133A8" w:rsidRDefault="003133A8" w:rsidP="009F29CC">
            <w:pPr>
              <w:spacing w:before="120" w:after="120" w:line="240" w:lineRule="auto"/>
              <w:ind w:left="0" w:hanging="2"/>
              <w:rPr>
                <w:rFonts w:ascii="Times New Roman" w:eastAsia="Times New Roman" w:hAnsi="Times New Roman" w:cs="Times New Roman"/>
                <w:sz w:val="20"/>
                <w:szCs w:val="20"/>
              </w:rPr>
            </w:pPr>
          </w:p>
        </w:tc>
      </w:tr>
    </w:tbl>
    <w:p w:rsidR="003133A8" w:rsidRDefault="003133A8">
      <w:pPr>
        <w:tabs>
          <w:tab w:val="left" w:pos="-180"/>
          <w:tab w:val="right" w:pos="1980"/>
          <w:tab w:val="left" w:pos="2160"/>
          <w:tab w:val="left" w:pos="4320"/>
        </w:tabs>
        <w:spacing w:after="0"/>
        <w:ind w:left="0" w:hanging="2"/>
        <w:rPr>
          <w:rFonts w:ascii="Times New Roman" w:eastAsia="Times New Roman" w:hAnsi="Times New Roman" w:cs="Times New Roman"/>
          <w:b/>
        </w:rPr>
      </w:pPr>
    </w:p>
    <w:p w:rsidR="00A049A5" w:rsidRDefault="00965BBC">
      <w:pPr>
        <w:tabs>
          <w:tab w:val="left" w:pos="-180"/>
          <w:tab w:val="right" w:pos="1980"/>
          <w:tab w:val="left" w:pos="2160"/>
          <w:tab w:val="left" w:pos="4320"/>
        </w:tabs>
        <w:spacing w:after="0"/>
        <w:ind w:left="0" w:hanging="2"/>
        <w:rPr>
          <w:rFonts w:ascii="Times New Roman" w:eastAsia="Times New Roman" w:hAnsi="Times New Roman" w:cs="Times New Roman"/>
        </w:rPr>
      </w:pPr>
      <w:r>
        <w:rPr>
          <w:rFonts w:ascii="Times New Roman" w:eastAsia="Times New Roman" w:hAnsi="Times New Roman" w:cs="Times New Roman"/>
          <w:b/>
        </w:rPr>
        <w:t>In your offer, please include:</w:t>
      </w:r>
    </w:p>
    <w:p w:rsidR="00A049A5" w:rsidRDefault="00965BBC">
      <w:pPr>
        <w:numPr>
          <w:ilvl w:val="0"/>
          <w:numId w:val="1"/>
        </w:numPr>
        <w:pBdr>
          <w:top w:val="nil"/>
          <w:left w:val="nil"/>
          <w:bottom w:val="nil"/>
          <w:right w:val="nil"/>
          <w:between w:val="nil"/>
        </w:pBdr>
        <w:spacing w:after="0"/>
        <w:ind w:left="0" w:hanging="2"/>
        <w:jc w:val="both"/>
        <w:rPr>
          <w:rFonts w:ascii="Times New Roman" w:eastAsia="Times New Roman" w:hAnsi="Times New Roman" w:cs="Times New Roman"/>
          <w:color w:val="000000"/>
        </w:rPr>
      </w:pPr>
      <w:r>
        <w:rPr>
          <w:rFonts w:ascii="Times New Roman" w:eastAsia="Times New Roman" w:hAnsi="Times New Roman" w:cs="Times New Roman"/>
          <w:color w:val="000000"/>
        </w:rPr>
        <w:t>Specific technical specifications of products offered</w:t>
      </w:r>
    </w:p>
    <w:p w:rsidR="00A049A5" w:rsidRDefault="00965BBC">
      <w:pPr>
        <w:numPr>
          <w:ilvl w:val="0"/>
          <w:numId w:val="1"/>
        </w:numPr>
        <w:pBdr>
          <w:top w:val="nil"/>
          <w:left w:val="nil"/>
          <w:bottom w:val="nil"/>
          <w:right w:val="nil"/>
          <w:between w:val="nil"/>
        </w:pBdr>
        <w:spacing w:after="60"/>
        <w:ind w:left="0" w:hanging="2"/>
        <w:jc w:val="both"/>
        <w:rPr>
          <w:rFonts w:ascii="Times New Roman" w:eastAsia="Times New Roman" w:hAnsi="Times New Roman" w:cs="Times New Roman"/>
          <w:color w:val="000000"/>
        </w:rPr>
      </w:pPr>
      <w:r>
        <w:rPr>
          <w:rFonts w:ascii="Times New Roman" w:eastAsia="Times New Roman" w:hAnsi="Times New Roman" w:cs="Times New Roman"/>
          <w:color w:val="000000"/>
        </w:rPr>
        <w:t>Quality standard of the products</w:t>
      </w:r>
    </w:p>
    <w:p w:rsidR="00A049A5" w:rsidRDefault="00965BBC">
      <w:pPr>
        <w:tabs>
          <w:tab w:val="left" w:pos="-180"/>
          <w:tab w:val="right" w:pos="1980"/>
          <w:tab w:val="left" w:pos="2160"/>
          <w:tab w:val="left" w:pos="4320"/>
        </w:tabs>
        <w:ind w:left="0" w:hanging="2"/>
        <w:rPr>
          <w:rFonts w:ascii="Times New Roman" w:eastAsia="Times New Roman" w:hAnsi="Times New Roman" w:cs="Times New Roman"/>
        </w:rPr>
      </w:pPr>
      <w:r>
        <w:rPr>
          <w:noProof/>
          <w:lang w:bidi="ar-SA"/>
        </w:rPr>
        <mc:AlternateContent>
          <mc:Choice Requires="wps">
            <w:drawing>
              <wp:anchor distT="0" distB="0" distL="114300" distR="114300" simplePos="0" relativeHeight="251658240" behindDoc="0" locked="0" layoutInCell="1" hidden="0" allowOverlap="1">
                <wp:simplePos x="0" y="0"/>
                <wp:positionH relativeFrom="column">
                  <wp:posOffset>1</wp:posOffset>
                </wp:positionH>
                <wp:positionV relativeFrom="paragraph">
                  <wp:posOffset>38100</wp:posOffset>
                </wp:positionV>
                <wp:extent cx="5953125" cy="532765"/>
                <wp:effectExtent l="0" t="0" r="0" b="0"/>
                <wp:wrapNone/>
                <wp:docPr id="1" name="Rectangle 1"/>
                <wp:cNvGraphicFramePr/>
                <a:graphic xmlns:a="http://schemas.openxmlformats.org/drawingml/2006/main">
                  <a:graphicData uri="http://schemas.microsoft.com/office/word/2010/wordprocessingShape">
                    <wps:wsp>
                      <wps:cNvSpPr/>
                      <wps:spPr>
                        <a:xfrm>
                          <a:off x="2374200" y="3518380"/>
                          <a:ext cx="5943600" cy="523240"/>
                        </a:xfrm>
                        <a:prstGeom prst="rect">
                          <a:avLst/>
                        </a:prstGeom>
                        <a:noFill/>
                        <a:ln w="9525" cap="flat" cmpd="sng">
                          <a:solidFill>
                            <a:srgbClr val="000000"/>
                          </a:solidFill>
                          <a:prstDash val="solid"/>
                          <a:miter lim="800000"/>
                          <a:headEnd type="none" w="sm" len="sm"/>
                          <a:tailEnd type="none" w="sm" len="sm"/>
                        </a:ln>
                      </wps:spPr>
                      <wps:txbx>
                        <w:txbxContent>
                          <w:p w:rsidR="009F29CC" w:rsidRDefault="009F29CC">
                            <w:pPr>
                              <w:spacing w:line="275" w:lineRule="auto"/>
                              <w:ind w:left="0" w:hanging="2"/>
                            </w:pPr>
                            <w:r>
                              <w:rPr>
                                <w:rFonts w:ascii="Times New Roman" w:eastAsia="Times New Roman" w:hAnsi="Times New Roman" w:cs="Times New Roman"/>
                                <w:i/>
                                <w:color w:val="000000"/>
                                <w:sz w:val="20"/>
                              </w:rPr>
                              <w:t>Vendor’s Comments:</w:t>
                            </w:r>
                          </w:p>
                          <w:p w:rsidR="009F29CC" w:rsidRDefault="009F29CC">
                            <w:pPr>
                              <w:spacing w:line="275" w:lineRule="auto"/>
                              <w:ind w:left="0" w:hanging="2"/>
                            </w:pPr>
                          </w:p>
                        </w:txbxContent>
                      </wps:txbx>
                      <wps:bodyPr spcFirstLastPara="1" wrap="square" lIns="91425" tIns="45700" rIns="91425" bIns="45700" anchor="t" anchorCtr="0">
                        <a:noAutofit/>
                      </wps:bodyPr>
                    </wps:wsp>
                  </a:graphicData>
                </a:graphic>
              </wp:anchor>
            </w:drawing>
          </mc:Choice>
          <mc:Fallback>
            <w:pict>
              <v:rect id="Rectangle 1" o:spid="_x0000_s1026" style="position:absolute;margin-left:0;margin-top:3pt;width:468.75pt;height:41.9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" filled="f">
                <v:stroke startarrowwidth="narrow" startarrowlength="short" endarrowwidth="narrow" endarrowlength="short"/>
                <v:textbox inset="2.53958mm,1.2694mm,2.53958mm,1.2694mm">
                  <w:txbxContent>
                    <w:p w:rsidR="009F29CC" w:rsidRDefault="009F29CC">
                      <w:pPr>
                        <w:spacing w:line="275" w:lineRule="auto"/>
                        <w:ind w:left="0" w:hanging="2"/>
                      </w:pPr>
                      <w:r>
                        <w:rPr>
                          <w:rFonts w:ascii="Times New Roman" w:eastAsia="Times New Roman" w:hAnsi="Times New Roman" w:cs="Times New Roman"/>
                          <w:i/>
                          <w:color w:val="000000"/>
                          <w:sz w:val="20"/>
                        </w:rPr>
                        <w:t>Vendor’s Comments:</w:t>
                      </w:r>
                    </w:p>
                    <w:p w:rsidR="009F29CC" w:rsidRDefault="009F29CC">
                      <w:pPr>
                        <w:spacing w:line="275" w:lineRule="auto"/>
                        <w:ind w:left="0" w:hanging="2"/>
                      </w:pPr>
                    </w:p>
                  </w:txbxContent>
                </v:textbox>
              </v:rect>
            </w:pict>
          </mc:Fallback>
        </mc:AlternateContent>
      </w:r>
    </w:p>
    <w:p w:rsidR="00A049A5" w:rsidRDefault="00A049A5">
      <w:pPr>
        <w:tabs>
          <w:tab w:val="left" w:pos="-180"/>
          <w:tab w:val="right" w:pos="1980"/>
          <w:tab w:val="left" w:pos="2160"/>
          <w:tab w:val="left" w:pos="4320"/>
        </w:tabs>
        <w:ind w:left="0" w:hanging="2"/>
        <w:rPr>
          <w:rFonts w:ascii="Times New Roman" w:eastAsia="Times New Roman" w:hAnsi="Times New Roman" w:cs="Times New Roman"/>
        </w:rPr>
      </w:pPr>
    </w:p>
    <w:p w:rsidR="00A049A5" w:rsidRDefault="00965BBC">
      <w:pPr>
        <w:tabs>
          <w:tab w:val="left" w:pos="-180"/>
          <w:tab w:val="right" w:pos="1980"/>
          <w:tab w:val="left" w:pos="2160"/>
          <w:tab w:val="left" w:pos="4320"/>
        </w:tabs>
        <w:ind w:left="0" w:hanging="2"/>
        <w:rPr>
          <w:rFonts w:ascii="Times New Roman" w:eastAsia="Times New Roman" w:hAnsi="Times New Roman" w:cs="Times New Roman"/>
        </w:rPr>
      </w:pPr>
      <w:r>
        <w:rPr>
          <w:rFonts w:ascii="Times New Roman" w:eastAsia="Times New Roman" w:hAnsi="Times New Roman" w:cs="Times New Roman"/>
          <w:b/>
        </w:rPr>
        <w:t>I hereby certify that this company, which I am duly authorized to sign for, accepts the terms and conditions of UNFPA (</w:t>
      </w:r>
      <w:hyperlink r:id="rId12">
        <w:r>
          <w:rPr>
            <w:color w:val="0000FF"/>
            <w:sz w:val="24"/>
            <w:szCs w:val="24"/>
            <w:u w:val="single"/>
          </w:rPr>
          <w:t>http://www.unfpa.org/resources/unfpa-general-conditions-contract</w:t>
        </w:r>
      </w:hyperlink>
      <w:r>
        <w:rPr>
          <w:rFonts w:ascii="Times New Roman" w:eastAsia="Times New Roman" w:hAnsi="Times New Roman" w:cs="Times New Roman"/>
          <w:b/>
        </w:rPr>
        <w:t xml:space="preserve"> ) and we will abide by this quotation until it expires. </w:t>
      </w:r>
    </w:p>
    <w:p w:rsidR="00A049A5" w:rsidRDefault="00A049A5">
      <w:pPr>
        <w:tabs>
          <w:tab w:val="left" w:pos="-180"/>
          <w:tab w:val="right" w:pos="1980"/>
          <w:tab w:val="left" w:pos="2160"/>
          <w:tab w:val="left" w:pos="4320"/>
        </w:tabs>
        <w:spacing w:after="0"/>
        <w:ind w:left="0" w:hanging="2"/>
        <w:rPr>
          <w:rFonts w:ascii="Times New Roman" w:eastAsia="Times New Roman" w:hAnsi="Times New Roman" w:cs="Times New Roman"/>
          <w:u w:val="single"/>
        </w:rPr>
      </w:pPr>
    </w:p>
    <w:p w:rsidR="00A049A5" w:rsidRDefault="00965BBC">
      <w:pPr>
        <w:tabs>
          <w:tab w:val="left" w:pos="-180"/>
          <w:tab w:val="right" w:pos="1980"/>
          <w:tab w:val="left" w:pos="2160"/>
          <w:tab w:val="left" w:pos="4320"/>
        </w:tabs>
        <w:spacing w:after="0"/>
        <w:ind w:left="0" w:hanging="2"/>
        <w:rPr>
          <w:rFonts w:ascii="Times New Roman" w:eastAsia="Times New Roman" w:hAnsi="Times New Roman" w:cs="Times New Roman"/>
          <w:u w:val="single"/>
        </w:rPr>
      </w:pPr>
      <w:r>
        <w:rPr>
          <w:rFonts w:ascii="Times New Roman" w:eastAsia="Times New Roman" w:hAnsi="Times New Roman" w:cs="Times New Roman"/>
          <w:b/>
          <w:u w:val="single"/>
        </w:rPr>
        <w:tab/>
      </w:r>
      <w:r>
        <w:rPr>
          <w:rFonts w:ascii="Times New Roman" w:eastAsia="Times New Roman" w:hAnsi="Times New Roman" w:cs="Times New Roman"/>
          <w:b/>
          <w:u w:val="single"/>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u w:val="single"/>
        </w:rPr>
        <w:tab/>
      </w:r>
      <w:r>
        <w:rPr>
          <w:rFonts w:ascii="Times New Roman" w:eastAsia="Times New Roman" w:hAnsi="Times New Roman" w:cs="Times New Roman"/>
          <w:b/>
          <w:u w:val="single"/>
        </w:rPr>
        <w:tab/>
      </w:r>
      <w:r>
        <w:rPr>
          <w:rFonts w:ascii="Times New Roman" w:eastAsia="Times New Roman" w:hAnsi="Times New Roman" w:cs="Times New Roman"/>
          <w:b/>
          <w:u w:val="single"/>
        </w:rPr>
        <w:tab/>
      </w:r>
      <w:r>
        <w:rPr>
          <w:rFonts w:ascii="Times New Roman" w:eastAsia="Times New Roman" w:hAnsi="Times New Roman" w:cs="Times New Roman"/>
          <w:b/>
          <w:u w:val="single"/>
        </w:rPr>
        <w:tab/>
      </w:r>
    </w:p>
    <w:p w:rsidR="00A049A5" w:rsidRDefault="00965BBC">
      <w:pPr>
        <w:ind w:left="0" w:hanging="2"/>
        <w:rPr>
          <w:rFonts w:ascii="Times New Roman" w:eastAsia="Times New Roman" w:hAnsi="Times New Roman" w:cs="Times New Roman"/>
          <w:b/>
        </w:rPr>
      </w:pPr>
      <w:r>
        <w:rPr>
          <w:rFonts w:ascii="Times New Roman" w:eastAsia="Times New Roman" w:hAnsi="Times New Roman" w:cs="Times New Roman"/>
          <w:b/>
        </w:rPr>
        <w:t>Name and title</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Date and Place</w:t>
      </w:r>
    </w:p>
    <w:p w:rsidR="003133A8" w:rsidRDefault="003133A8" w:rsidP="004F6962">
      <w:pPr>
        <w:autoSpaceDE w:val="0"/>
        <w:autoSpaceDN w:val="0"/>
        <w:adjustRightInd w:val="0"/>
        <w:spacing w:after="0" w:line="240" w:lineRule="auto"/>
        <w:ind w:left="1" w:hanging="3"/>
        <w:jc w:val="center"/>
        <w:rPr>
          <w:rFonts w:ascii="Times New Roman" w:hAnsi="Times New Roman" w:cs="Times New Roman"/>
          <w:b/>
          <w:bCs/>
          <w:sz w:val="28"/>
          <w:szCs w:val="28"/>
        </w:rPr>
      </w:pPr>
    </w:p>
    <w:p w:rsidR="003133A8" w:rsidRDefault="003133A8" w:rsidP="004F6962">
      <w:pPr>
        <w:autoSpaceDE w:val="0"/>
        <w:autoSpaceDN w:val="0"/>
        <w:adjustRightInd w:val="0"/>
        <w:spacing w:after="0" w:line="240" w:lineRule="auto"/>
        <w:ind w:left="1" w:hanging="3"/>
        <w:jc w:val="center"/>
        <w:rPr>
          <w:rFonts w:ascii="Times New Roman" w:hAnsi="Times New Roman" w:cs="Times New Roman"/>
          <w:b/>
          <w:bCs/>
          <w:sz w:val="28"/>
          <w:szCs w:val="28"/>
        </w:rPr>
      </w:pPr>
    </w:p>
    <w:p w:rsidR="003133A8" w:rsidRDefault="003133A8" w:rsidP="004F6962">
      <w:pPr>
        <w:autoSpaceDE w:val="0"/>
        <w:autoSpaceDN w:val="0"/>
        <w:adjustRightInd w:val="0"/>
        <w:spacing w:after="0" w:line="240" w:lineRule="auto"/>
        <w:ind w:left="1" w:hanging="3"/>
        <w:jc w:val="center"/>
        <w:rPr>
          <w:rFonts w:ascii="Times New Roman" w:hAnsi="Times New Roman" w:cs="Times New Roman"/>
          <w:b/>
          <w:bCs/>
          <w:sz w:val="28"/>
          <w:szCs w:val="28"/>
        </w:rPr>
      </w:pPr>
    </w:p>
    <w:p w:rsidR="003133A8" w:rsidRDefault="003133A8" w:rsidP="004F6962">
      <w:pPr>
        <w:autoSpaceDE w:val="0"/>
        <w:autoSpaceDN w:val="0"/>
        <w:adjustRightInd w:val="0"/>
        <w:spacing w:after="0" w:line="240" w:lineRule="auto"/>
        <w:ind w:left="1" w:hanging="3"/>
        <w:jc w:val="center"/>
        <w:rPr>
          <w:rFonts w:ascii="Times New Roman" w:hAnsi="Times New Roman" w:cs="Times New Roman"/>
          <w:b/>
          <w:bCs/>
          <w:sz w:val="28"/>
          <w:szCs w:val="28"/>
        </w:rPr>
      </w:pPr>
    </w:p>
    <w:p w:rsidR="003133A8" w:rsidRDefault="003133A8" w:rsidP="004F6962">
      <w:pPr>
        <w:autoSpaceDE w:val="0"/>
        <w:autoSpaceDN w:val="0"/>
        <w:adjustRightInd w:val="0"/>
        <w:spacing w:after="0" w:line="240" w:lineRule="auto"/>
        <w:ind w:left="1" w:hanging="3"/>
        <w:jc w:val="center"/>
        <w:rPr>
          <w:rFonts w:ascii="Times New Roman" w:hAnsi="Times New Roman" w:cs="Times New Roman"/>
          <w:b/>
          <w:bCs/>
          <w:sz w:val="28"/>
          <w:szCs w:val="28"/>
        </w:rPr>
      </w:pPr>
    </w:p>
    <w:p w:rsidR="004F6962" w:rsidRPr="00093979" w:rsidRDefault="004F6962" w:rsidP="004F6962">
      <w:pPr>
        <w:autoSpaceDE w:val="0"/>
        <w:autoSpaceDN w:val="0"/>
        <w:adjustRightInd w:val="0"/>
        <w:spacing w:after="0" w:line="240" w:lineRule="auto"/>
        <w:ind w:left="1" w:hanging="3"/>
        <w:jc w:val="center"/>
        <w:rPr>
          <w:rFonts w:ascii="Times New Roman" w:hAnsi="Times New Roman" w:cs="Times New Roman"/>
          <w:b/>
          <w:bCs/>
          <w:sz w:val="28"/>
          <w:szCs w:val="28"/>
        </w:rPr>
      </w:pPr>
      <w:r w:rsidRPr="00093979">
        <w:rPr>
          <w:rFonts w:ascii="Times New Roman" w:hAnsi="Times New Roman" w:cs="Times New Roman"/>
          <w:b/>
          <w:bCs/>
          <w:sz w:val="28"/>
          <w:szCs w:val="28"/>
        </w:rPr>
        <w:lastRenderedPageBreak/>
        <w:t>PRODUCT OVERVIEW FORM</w:t>
      </w:r>
    </w:p>
    <w:p w:rsidR="004F6962" w:rsidRPr="00543402" w:rsidRDefault="004F6962" w:rsidP="004F6962">
      <w:pPr>
        <w:autoSpaceDE w:val="0"/>
        <w:autoSpaceDN w:val="0"/>
        <w:adjustRightInd w:val="0"/>
        <w:spacing w:after="0" w:line="240" w:lineRule="auto"/>
        <w:ind w:left="0" w:hanging="2"/>
        <w:rPr>
          <w:rFonts w:ascii="Times New Roman" w:hAnsi="Times New Roman" w:cs="Times New Roman"/>
          <w:b/>
          <w:bCs/>
        </w:rPr>
      </w:pPr>
      <w:r w:rsidRPr="00543402">
        <w:rPr>
          <w:rFonts w:ascii="Times New Roman" w:hAnsi="Times New Roman" w:cs="Times New Roman"/>
          <w:b/>
          <w:bCs/>
        </w:rPr>
        <w:t>UNFPA Viet Nam</w:t>
      </w:r>
    </w:p>
    <w:p w:rsidR="004F6962" w:rsidRPr="00543402" w:rsidRDefault="004F6962" w:rsidP="004F6962">
      <w:pPr>
        <w:autoSpaceDE w:val="0"/>
        <w:autoSpaceDN w:val="0"/>
        <w:adjustRightInd w:val="0"/>
        <w:spacing w:after="0" w:line="240" w:lineRule="auto"/>
        <w:ind w:left="0" w:hanging="2"/>
        <w:rPr>
          <w:rFonts w:ascii="Times New Roman" w:hAnsi="Times New Roman" w:cs="Times New Roman"/>
          <w:b/>
          <w:bCs/>
        </w:rPr>
      </w:pPr>
      <w:r w:rsidRPr="00543402">
        <w:rPr>
          <w:rFonts w:ascii="Times New Roman" w:hAnsi="Times New Roman" w:cs="Times New Roman"/>
          <w:b/>
          <w:bCs/>
        </w:rPr>
        <w:t>Dignity Kit – A Customized List of Items</w:t>
      </w:r>
    </w:p>
    <w:p w:rsidR="004F6962" w:rsidRPr="00543402" w:rsidRDefault="004F6962" w:rsidP="004F6962">
      <w:pPr>
        <w:autoSpaceDE w:val="0"/>
        <w:autoSpaceDN w:val="0"/>
        <w:adjustRightInd w:val="0"/>
        <w:spacing w:after="0" w:line="240" w:lineRule="auto"/>
        <w:ind w:left="0" w:hanging="2"/>
        <w:rPr>
          <w:rFonts w:ascii="Times New Roman" w:hAnsi="Times New Roman" w:cs="Times New Roman"/>
          <w:b/>
          <w:bCs/>
        </w:rPr>
      </w:pPr>
    </w:p>
    <w:tbl>
      <w:tblPr>
        <w:tblStyle w:val="TableGrid"/>
        <w:tblW w:w="9985" w:type="dxa"/>
        <w:tblLook w:val="04A0" w:firstRow="1" w:lastRow="0" w:firstColumn="1" w:lastColumn="0" w:noHBand="0" w:noVBand="1"/>
      </w:tblPr>
      <w:tblGrid>
        <w:gridCol w:w="538"/>
        <w:gridCol w:w="4902"/>
        <w:gridCol w:w="2580"/>
        <w:gridCol w:w="1965"/>
      </w:tblGrid>
      <w:tr w:rsidR="004F6962" w:rsidRPr="00543402" w:rsidTr="00D658AD">
        <w:trPr>
          <w:trHeight w:val="494"/>
          <w:tblHeader/>
        </w:trPr>
        <w:tc>
          <w:tcPr>
            <w:tcW w:w="445" w:type="dxa"/>
            <w:shd w:val="clear" w:color="auto" w:fill="FDE9D9" w:themeFill="accent6" w:themeFillTint="33"/>
          </w:tcPr>
          <w:p w:rsidR="004F6962" w:rsidRPr="0072580D" w:rsidRDefault="00D658AD" w:rsidP="00360693">
            <w:pPr>
              <w:autoSpaceDE w:val="0"/>
              <w:autoSpaceDN w:val="0"/>
              <w:adjustRightInd w:val="0"/>
              <w:ind w:left="0" w:hanging="2"/>
              <w:rPr>
                <w:rFonts w:ascii="Times New Roman" w:hAnsi="Times New Roman" w:cs="Times New Roman"/>
                <w:b/>
              </w:rPr>
            </w:pPr>
            <w:r>
              <w:rPr>
                <w:rFonts w:ascii="Times New Roman" w:hAnsi="Times New Roman" w:cs="Times New Roman"/>
                <w:b/>
              </w:rPr>
              <w:t>No.</w:t>
            </w:r>
          </w:p>
        </w:tc>
        <w:tc>
          <w:tcPr>
            <w:tcW w:w="4956" w:type="dxa"/>
            <w:shd w:val="clear" w:color="auto" w:fill="FDE9D9" w:themeFill="accent6" w:themeFillTint="33"/>
          </w:tcPr>
          <w:p w:rsidR="004F6962" w:rsidRPr="0072580D" w:rsidRDefault="004F6962" w:rsidP="009F29CC">
            <w:pPr>
              <w:autoSpaceDE w:val="0"/>
              <w:autoSpaceDN w:val="0"/>
              <w:adjustRightInd w:val="0"/>
              <w:ind w:left="0" w:hanging="2"/>
              <w:rPr>
                <w:rFonts w:ascii="Times New Roman" w:hAnsi="Times New Roman" w:cs="Times New Roman"/>
                <w:b/>
              </w:rPr>
            </w:pPr>
            <w:r w:rsidRPr="0072580D">
              <w:rPr>
                <w:rFonts w:ascii="Times New Roman" w:hAnsi="Times New Roman" w:cs="Times New Roman"/>
                <w:b/>
              </w:rPr>
              <w:t>Description and minimum/mandatory specifications</w:t>
            </w:r>
          </w:p>
        </w:tc>
        <w:tc>
          <w:tcPr>
            <w:tcW w:w="2606" w:type="dxa"/>
            <w:shd w:val="clear" w:color="auto" w:fill="FDE9D9" w:themeFill="accent6" w:themeFillTint="33"/>
          </w:tcPr>
          <w:p w:rsidR="004F6962" w:rsidRDefault="004F6962" w:rsidP="004F6962">
            <w:pPr>
              <w:autoSpaceDE w:val="0"/>
              <w:autoSpaceDN w:val="0"/>
              <w:adjustRightInd w:val="0"/>
              <w:spacing w:after="0"/>
              <w:ind w:left="0" w:hanging="2"/>
              <w:jc w:val="center"/>
              <w:rPr>
                <w:rFonts w:ascii="Times New Roman" w:hAnsi="Times New Roman" w:cs="Times New Roman"/>
                <w:b/>
              </w:rPr>
            </w:pPr>
            <w:r>
              <w:rPr>
                <w:rFonts w:ascii="Times New Roman" w:hAnsi="Times New Roman" w:cs="Times New Roman"/>
                <w:b/>
              </w:rPr>
              <w:t>Description of items offered and Bidder’s statements on deviations</w:t>
            </w:r>
          </w:p>
          <w:p w:rsidR="004F6962" w:rsidRPr="00093979" w:rsidRDefault="004F6962" w:rsidP="004F6962">
            <w:pPr>
              <w:autoSpaceDE w:val="0"/>
              <w:autoSpaceDN w:val="0"/>
              <w:adjustRightInd w:val="0"/>
              <w:spacing w:after="120"/>
              <w:ind w:left="0" w:hanging="2"/>
              <w:jc w:val="center"/>
              <w:rPr>
                <w:rFonts w:ascii="Times New Roman" w:hAnsi="Times New Roman" w:cs="Times New Roman"/>
              </w:rPr>
            </w:pPr>
            <w:r w:rsidRPr="00093979">
              <w:rPr>
                <w:rFonts w:ascii="Times New Roman" w:hAnsi="Times New Roman" w:cs="Times New Roman"/>
              </w:rPr>
              <w:t>(To be completed by Bidder)</w:t>
            </w:r>
          </w:p>
        </w:tc>
        <w:tc>
          <w:tcPr>
            <w:tcW w:w="1978" w:type="dxa"/>
            <w:shd w:val="clear" w:color="auto" w:fill="FDE9D9" w:themeFill="accent6" w:themeFillTint="33"/>
          </w:tcPr>
          <w:p w:rsidR="004F6962" w:rsidRDefault="004F6962" w:rsidP="004F6962">
            <w:pPr>
              <w:autoSpaceDE w:val="0"/>
              <w:autoSpaceDN w:val="0"/>
              <w:adjustRightInd w:val="0"/>
              <w:spacing w:after="0"/>
              <w:ind w:left="0" w:hanging="2"/>
              <w:jc w:val="center"/>
              <w:rPr>
                <w:rFonts w:ascii="Times New Roman" w:hAnsi="Times New Roman" w:cs="Times New Roman"/>
                <w:b/>
              </w:rPr>
            </w:pPr>
            <w:r>
              <w:rPr>
                <w:rFonts w:ascii="Times New Roman" w:hAnsi="Times New Roman" w:cs="Times New Roman"/>
                <w:b/>
              </w:rPr>
              <w:t>Compliant? (Y/N)</w:t>
            </w:r>
          </w:p>
          <w:p w:rsidR="004F6962" w:rsidRPr="00093979" w:rsidRDefault="004F6962" w:rsidP="009F29CC">
            <w:pPr>
              <w:autoSpaceDE w:val="0"/>
              <w:autoSpaceDN w:val="0"/>
              <w:adjustRightInd w:val="0"/>
              <w:ind w:left="0" w:hanging="2"/>
              <w:jc w:val="center"/>
              <w:rPr>
                <w:rFonts w:ascii="Times New Roman" w:hAnsi="Times New Roman" w:cs="Times New Roman"/>
              </w:rPr>
            </w:pPr>
            <w:r w:rsidRPr="00093979">
              <w:rPr>
                <w:rFonts w:ascii="Times New Roman" w:hAnsi="Times New Roman" w:cs="Times New Roman"/>
              </w:rPr>
              <w:t>(To be completed by UNFPA during evaluation)</w:t>
            </w:r>
          </w:p>
        </w:tc>
      </w:tr>
      <w:tr w:rsidR="00F97EB0" w:rsidRPr="00543402" w:rsidTr="00D658AD">
        <w:tc>
          <w:tcPr>
            <w:tcW w:w="445" w:type="dxa"/>
          </w:tcPr>
          <w:p w:rsidR="00F97EB0" w:rsidRPr="00543402" w:rsidRDefault="00F97EB0" w:rsidP="00360693">
            <w:pPr>
              <w:autoSpaceDE w:val="0"/>
              <w:autoSpaceDN w:val="0"/>
              <w:adjustRightInd w:val="0"/>
              <w:spacing w:before="120" w:after="0"/>
              <w:ind w:left="0" w:hanging="2"/>
              <w:jc w:val="center"/>
              <w:rPr>
                <w:rFonts w:ascii="Times New Roman" w:hAnsi="Times New Roman" w:cs="Times New Roman"/>
              </w:rPr>
            </w:pPr>
            <w:r w:rsidRPr="00543402">
              <w:rPr>
                <w:rFonts w:ascii="Times New Roman" w:hAnsi="Times New Roman" w:cs="Times New Roman"/>
              </w:rPr>
              <w:t>1</w:t>
            </w:r>
          </w:p>
        </w:tc>
        <w:tc>
          <w:tcPr>
            <w:tcW w:w="4956" w:type="dxa"/>
          </w:tcPr>
          <w:p w:rsidR="00F97EB0" w:rsidRPr="00AC7756" w:rsidRDefault="00F97EB0" w:rsidP="00D658AD">
            <w:pPr>
              <w:autoSpaceDE w:val="0"/>
              <w:autoSpaceDN w:val="0"/>
              <w:adjustRightInd w:val="0"/>
              <w:spacing w:before="60" w:after="120" w:line="240" w:lineRule="auto"/>
              <w:ind w:left="0" w:hanging="2"/>
              <w:rPr>
                <w:rFonts w:ascii="Times New Roman" w:hAnsi="Times New Roman" w:cs="Times New Roman"/>
              </w:rPr>
            </w:pPr>
            <w:r w:rsidRPr="00AC7756">
              <w:rPr>
                <w:rFonts w:ascii="Times New Roman" w:hAnsi="Times New Roman" w:cs="Times New Roman"/>
              </w:rPr>
              <w:t xml:space="preserve">1 hand towel, 100% cotton, preferably </w:t>
            </w:r>
            <w:r w:rsidRPr="00AC7756">
              <w:t>±</w:t>
            </w:r>
            <w:r w:rsidRPr="00AC7756">
              <w:rPr>
                <w:rFonts w:ascii="Times New Roman" w:hAnsi="Times New Roman" w:cs="Times New Roman"/>
              </w:rPr>
              <w:t>75x45 cm size, good quality, thick and absorbent, preferably white/blue/pink colors, fixed dye, not containing harmful or dangerous substances.</w:t>
            </w:r>
          </w:p>
        </w:tc>
        <w:tc>
          <w:tcPr>
            <w:tcW w:w="2606" w:type="dxa"/>
          </w:tcPr>
          <w:p w:rsidR="00F97EB0" w:rsidRPr="00543402" w:rsidRDefault="00F97EB0" w:rsidP="00360693">
            <w:pPr>
              <w:autoSpaceDE w:val="0"/>
              <w:autoSpaceDN w:val="0"/>
              <w:adjustRightInd w:val="0"/>
              <w:spacing w:after="0"/>
              <w:ind w:left="0" w:hanging="2"/>
              <w:rPr>
                <w:rFonts w:ascii="Times New Roman" w:hAnsi="Times New Roman" w:cs="Times New Roman"/>
              </w:rPr>
            </w:pPr>
          </w:p>
        </w:tc>
        <w:tc>
          <w:tcPr>
            <w:tcW w:w="1978" w:type="dxa"/>
          </w:tcPr>
          <w:p w:rsidR="00F97EB0" w:rsidRPr="00543402" w:rsidRDefault="00F97EB0" w:rsidP="00360693">
            <w:pPr>
              <w:autoSpaceDE w:val="0"/>
              <w:autoSpaceDN w:val="0"/>
              <w:adjustRightInd w:val="0"/>
              <w:spacing w:after="0"/>
              <w:ind w:left="0" w:hanging="2"/>
              <w:rPr>
                <w:rFonts w:ascii="Times New Roman" w:hAnsi="Times New Roman" w:cs="Times New Roman"/>
              </w:rPr>
            </w:pPr>
          </w:p>
        </w:tc>
      </w:tr>
      <w:tr w:rsidR="00F97EB0" w:rsidRPr="00543402" w:rsidTr="00D658AD">
        <w:tc>
          <w:tcPr>
            <w:tcW w:w="445" w:type="dxa"/>
          </w:tcPr>
          <w:p w:rsidR="00F97EB0" w:rsidRPr="00543402" w:rsidRDefault="00F97EB0" w:rsidP="00360693">
            <w:pPr>
              <w:autoSpaceDE w:val="0"/>
              <w:autoSpaceDN w:val="0"/>
              <w:adjustRightInd w:val="0"/>
              <w:spacing w:before="120" w:after="0"/>
              <w:ind w:left="0" w:hanging="2"/>
              <w:jc w:val="center"/>
              <w:rPr>
                <w:rFonts w:ascii="Times New Roman" w:hAnsi="Times New Roman" w:cs="Times New Roman"/>
              </w:rPr>
            </w:pPr>
            <w:r w:rsidRPr="00543402">
              <w:rPr>
                <w:rFonts w:ascii="Times New Roman" w:hAnsi="Times New Roman" w:cs="Times New Roman"/>
              </w:rPr>
              <w:t>2</w:t>
            </w:r>
          </w:p>
        </w:tc>
        <w:tc>
          <w:tcPr>
            <w:tcW w:w="4956" w:type="dxa"/>
          </w:tcPr>
          <w:p w:rsidR="00F97EB0" w:rsidRPr="00AC7756" w:rsidRDefault="00F97EB0" w:rsidP="00D658AD">
            <w:pPr>
              <w:autoSpaceDE w:val="0"/>
              <w:autoSpaceDN w:val="0"/>
              <w:adjustRightInd w:val="0"/>
              <w:spacing w:before="60" w:after="120" w:line="240" w:lineRule="auto"/>
              <w:ind w:left="0" w:hanging="2"/>
              <w:rPr>
                <w:rFonts w:ascii="Times New Roman" w:hAnsi="Times New Roman" w:cs="Times New Roman"/>
              </w:rPr>
            </w:pPr>
            <w:r w:rsidRPr="00AC7756">
              <w:rPr>
                <w:rFonts w:ascii="Times New Roman" w:hAnsi="Times New Roman" w:cs="Times New Roman"/>
              </w:rPr>
              <w:t>2 packs of wet tissues, household, antibacterial, hypoallergenic skin cleaning wet wipes, non-woven, soft, thick material, without alcohol, preferred sheet size 18 x18 cm, 30 pcs packaging, refill pack, unscented, free of harmful chemicals including free of parabens, sulfates and dyes.</w:t>
            </w:r>
          </w:p>
        </w:tc>
        <w:tc>
          <w:tcPr>
            <w:tcW w:w="2606" w:type="dxa"/>
          </w:tcPr>
          <w:p w:rsidR="00F97EB0" w:rsidRDefault="00F97EB0" w:rsidP="00360693">
            <w:pPr>
              <w:pStyle w:val="CommentText"/>
              <w:spacing w:after="0"/>
              <w:ind w:left="0" w:hanging="2"/>
              <w:rPr>
                <w:rFonts w:ascii="Times New Roman" w:hAnsi="Times New Roman" w:cs="Times New Roman"/>
                <w:sz w:val="22"/>
                <w:szCs w:val="22"/>
              </w:rPr>
            </w:pPr>
          </w:p>
        </w:tc>
        <w:tc>
          <w:tcPr>
            <w:tcW w:w="1978" w:type="dxa"/>
          </w:tcPr>
          <w:p w:rsidR="00F97EB0" w:rsidRDefault="00F97EB0" w:rsidP="00360693">
            <w:pPr>
              <w:pStyle w:val="CommentText"/>
              <w:spacing w:after="0"/>
              <w:ind w:left="0" w:hanging="2"/>
              <w:rPr>
                <w:rFonts w:ascii="Times New Roman" w:hAnsi="Times New Roman" w:cs="Times New Roman"/>
                <w:sz w:val="22"/>
                <w:szCs w:val="22"/>
              </w:rPr>
            </w:pPr>
          </w:p>
        </w:tc>
      </w:tr>
      <w:tr w:rsidR="00F97EB0" w:rsidRPr="00543402" w:rsidTr="00D658AD">
        <w:tc>
          <w:tcPr>
            <w:tcW w:w="445" w:type="dxa"/>
          </w:tcPr>
          <w:p w:rsidR="00F97EB0" w:rsidRPr="00543402" w:rsidRDefault="00F97EB0" w:rsidP="00360693">
            <w:pPr>
              <w:autoSpaceDE w:val="0"/>
              <w:autoSpaceDN w:val="0"/>
              <w:adjustRightInd w:val="0"/>
              <w:spacing w:before="120" w:after="0"/>
              <w:ind w:left="0" w:hanging="2"/>
              <w:jc w:val="center"/>
              <w:rPr>
                <w:rFonts w:ascii="Times New Roman" w:hAnsi="Times New Roman" w:cs="Times New Roman"/>
              </w:rPr>
            </w:pPr>
            <w:r w:rsidRPr="00543402">
              <w:rPr>
                <w:rFonts w:ascii="Times New Roman" w:hAnsi="Times New Roman" w:cs="Times New Roman"/>
              </w:rPr>
              <w:t>3</w:t>
            </w:r>
          </w:p>
        </w:tc>
        <w:tc>
          <w:tcPr>
            <w:tcW w:w="4956" w:type="dxa"/>
          </w:tcPr>
          <w:p w:rsidR="00F97EB0" w:rsidRPr="00AC7756" w:rsidRDefault="00F97EB0" w:rsidP="00D658AD">
            <w:pPr>
              <w:autoSpaceDE w:val="0"/>
              <w:autoSpaceDN w:val="0"/>
              <w:adjustRightInd w:val="0"/>
              <w:spacing w:before="60" w:after="120" w:line="240" w:lineRule="auto"/>
              <w:ind w:left="0" w:hanging="2"/>
              <w:rPr>
                <w:rFonts w:ascii="Times New Roman" w:hAnsi="Times New Roman" w:cs="Times New Roman"/>
              </w:rPr>
            </w:pPr>
            <w:r w:rsidRPr="00AC7756">
              <w:rPr>
                <w:rFonts w:ascii="Times New Roman" w:hAnsi="Times New Roman" w:cs="Times New Roman"/>
              </w:rPr>
              <w:t>1 pack of table tissue, household, +100 sheets - 1 ply packaging, white, 100% virgin pulp. Free of harmful or dangerous substances.</w:t>
            </w:r>
          </w:p>
        </w:tc>
        <w:tc>
          <w:tcPr>
            <w:tcW w:w="2606" w:type="dxa"/>
          </w:tcPr>
          <w:p w:rsidR="00F97EB0" w:rsidRPr="00543402" w:rsidRDefault="00F97EB0" w:rsidP="00360693">
            <w:pPr>
              <w:autoSpaceDE w:val="0"/>
              <w:autoSpaceDN w:val="0"/>
              <w:adjustRightInd w:val="0"/>
              <w:spacing w:after="0"/>
              <w:ind w:left="0" w:hanging="2"/>
              <w:rPr>
                <w:rFonts w:ascii="Times New Roman" w:hAnsi="Times New Roman" w:cs="Times New Roman"/>
              </w:rPr>
            </w:pPr>
          </w:p>
        </w:tc>
        <w:tc>
          <w:tcPr>
            <w:tcW w:w="1978" w:type="dxa"/>
          </w:tcPr>
          <w:p w:rsidR="00F97EB0" w:rsidRPr="00543402" w:rsidRDefault="00F97EB0" w:rsidP="00360693">
            <w:pPr>
              <w:autoSpaceDE w:val="0"/>
              <w:autoSpaceDN w:val="0"/>
              <w:adjustRightInd w:val="0"/>
              <w:spacing w:after="0"/>
              <w:ind w:left="0" w:hanging="2"/>
              <w:rPr>
                <w:rFonts w:ascii="Times New Roman" w:hAnsi="Times New Roman" w:cs="Times New Roman"/>
              </w:rPr>
            </w:pPr>
          </w:p>
        </w:tc>
      </w:tr>
      <w:tr w:rsidR="00F97EB0" w:rsidRPr="00543402" w:rsidTr="00D658AD">
        <w:tc>
          <w:tcPr>
            <w:tcW w:w="445" w:type="dxa"/>
          </w:tcPr>
          <w:p w:rsidR="00F97EB0" w:rsidRPr="00543402" w:rsidRDefault="00F97EB0" w:rsidP="00360693">
            <w:pPr>
              <w:autoSpaceDE w:val="0"/>
              <w:autoSpaceDN w:val="0"/>
              <w:adjustRightInd w:val="0"/>
              <w:spacing w:before="120" w:after="0"/>
              <w:ind w:left="0" w:hanging="2"/>
              <w:jc w:val="center"/>
              <w:rPr>
                <w:rFonts w:ascii="Times New Roman" w:hAnsi="Times New Roman" w:cs="Times New Roman"/>
              </w:rPr>
            </w:pPr>
            <w:r w:rsidRPr="00543402">
              <w:rPr>
                <w:rFonts w:ascii="Times New Roman" w:hAnsi="Times New Roman" w:cs="Times New Roman"/>
              </w:rPr>
              <w:t>4</w:t>
            </w:r>
          </w:p>
        </w:tc>
        <w:tc>
          <w:tcPr>
            <w:tcW w:w="4956" w:type="dxa"/>
          </w:tcPr>
          <w:p w:rsidR="00F97EB0" w:rsidRPr="00AC7756" w:rsidRDefault="00F97EB0" w:rsidP="00D658AD">
            <w:pPr>
              <w:autoSpaceDE w:val="0"/>
              <w:autoSpaceDN w:val="0"/>
              <w:adjustRightInd w:val="0"/>
              <w:spacing w:before="60" w:after="120" w:line="240" w:lineRule="auto"/>
              <w:ind w:left="0" w:hanging="2"/>
              <w:rPr>
                <w:rFonts w:ascii="Times New Roman" w:hAnsi="Times New Roman" w:cs="Times New Roman"/>
              </w:rPr>
            </w:pPr>
            <w:r w:rsidRPr="00AC7756">
              <w:rPr>
                <w:rFonts w:ascii="Times New Roman" w:hAnsi="Times New Roman" w:cs="Times New Roman"/>
              </w:rPr>
              <w:t>1 toothbrush, soft, adult use, strong plastic handle, strong plastic toothbrush, medium hardness nylon bristle, individually wrapped. Bristles must be free of sharp or jagged edges and endpoints. The bristles must not fall out with normal use. All the toothbrush components are safe for use.</w:t>
            </w:r>
          </w:p>
        </w:tc>
        <w:tc>
          <w:tcPr>
            <w:tcW w:w="2606" w:type="dxa"/>
          </w:tcPr>
          <w:p w:rsidR="00F97EB0" w:rsidRPr="00543402" w:rsidRDefault="00F97EB0" w:rsidP="00360693">
            <w:pPr>
              <w:autoSpaceDE w:val="0"/>
              <w:autoSpaceDN w:val="0"/>
              <w:adjustRightInd w:val="0"/>
              <w:spacing w:after="0"/>
              <w:ind w:left="0" w:hanging="2"/>
              <w:rPr>
                <w:rFonts w:ascii="Times New Roman" w:hAnsi="Times New Roman" w:cs="Times New Roman"/>
              </w:rPr>
            </w:pPr>
          </w:p>
        </w:tc>
        <w:tc>
          <w:tcPr>
            <w:tcW w:w="1978" w:type="dxa"/>
          </w:tcPr>
          <w:p w:rsidR="00F97EB0" w:rsidRPr="00543402" w:rsidRDefault="00F97EB0" w:rsidP="00360693">
            <w:pPr>
              <w:autoSpaceDE w:val="0"/>
              <w:autoSpaceDN w:val="0"/>
              <w:adjustRightInd w:val="0"/>
              <w:spacing w:after="0"/>
              <w:ind w:left="0" w:hanging="2"/>
              <w:rPr>
                <w:rFonts w:ascii="Times New Roman" w:hAnsi="Times New Roman" w:cs="Times New Roman"/>
              </w:rPr>
            </w:pPr>
          </w:p>
        </w:tc>
      </w:tr>
      <w:tr w:rsidR="00F97EB0" w:rsidRPr="00543402" w:rsidTr="00D658AD">
        <w:tc>
          <w:tcPr>
            <w:tcW w:w="445" w:type="dxa"/>
          </w:tcPr>
          <w:p w:rsidR="00F97EB0" w:rsidRPr="00543402" w:rsidRDefault="00F97EB0" w:rsidP="00360693">
            <w:pPr>
              <w:autoSpaceDE w:val="0"/>
              <w:autoSpaceDN w:val="0"/>
              <w:adjustRightInd w:val="0"/>
              <w:spacing w:before="120" w:after="0"/>
              <w:ind w:left="0" w:hanging="2"/>
              <w:jc w:val="center"/>
              <w:rPr>
                <w:rFonts w:ascii="Times New Roman" w:hAnsi="Times New Roman" w:cs="Times New Roman"/>
              </w:rPr>
            </w:pPr>
            <w:r w:rsidRPr="00543402">
              <w:rPr>
                <w:rFonts w:ascii="Times New Roman" w:hAnsi="Times New Roman" w:cs="Times New Roman"/>
              </w:rPr>
              <w:t>5</w:t>
            </w:r>
          </w:p>
        </w:tc>
        <w:tc>
          <w:tcPr>
            <w:tcW w:w="4956" w:type="dxa"/>
          </w:tcPr>
          <w:p w:rsidR="00F97EB0" w:rsidRPr="00C02253" w:rsidRDefault="00F97EB0" w:rsidP="00D658AD">
            <w:pPr>
              <w:autoSpaceDE w:val="0"/>
              <w:autoSpaceDN w:val="0"/>
              <w:adjustRightInd w:val="0"/>
              <w:spacing w:before="120" w:after="120" w:line="240" w:lineRule="auto"/>
              <w:ind w:left="0" w:hanging="2"/>
              <w:rPr>
                <w:rFonts w:ascii="Times New Roman" w:hAnsi="Times New Roman" w:cs="Times New Roman"/>
              </w:rPr>
            </w:pPr>
            <w:r w:rsidRPr="00AC7756">
              <w:rPr>
                <w:rFonts w:ascii="Times New Roman" w:hAnsi="Times New Roman" w:cs="Times New Roman"/>
              </w:rPr>
              <w:t>1 toothpaste tube, 30-50g, concentrated paste, with fluoride, free of parabens. Neutral flavor. The toothpaste shall be free of lumps or particles which are palpable in the mouth as separates or discrete particles. The toothpaste shall not segregate, ferment or physically deteriorate during normal conditions of storage or use. The bulk of the toothpaste shall extrude from the tube in form of a continuous mass with the application of normal force. The toothpaste shall be packed in collapsible tubes or any other suitable material which shall not corrode, deteriorate or cause contamination of the tooth paste during normal conditions of storage. Remaining shelf life of 80% or 18 months, whichever is greater.</w:t>
            </w:r>
          </w:p>
        </w:tc>
        <w:tc>
          <w:tcPr>
            <w:tcW w:w="2606" w:type="dxa"/>
          </w:tcPr>
          <w:p w:rsidR="00F97EB0" w:rsidRDefault="00F97EB0" w:rsidP="00360693">
            <w:pPr>
              <w:autoSpaceDE w:val="0"/>
              <w:autoSpaceDN w:val="0"/>
              <w:adjustRightInd w:val="0"/>
              <w:spacing w:after="0"/>
              <w:ind w:left="0" w:hanging="2"/>
              <w:rPr>
                <w:rFonts w:ascii="Times New Roman" w:hAnsi="Times New Roman" w:cs="Times New Roman"/>
              </w:rPr>
            </w:pPr>
          </w:p>
        </w:tc>
        <w:tc>
          <w:tcPr>
            <w:tcW w:w="1978" w:type="dxa"/>
          </w:tcPr>
          <w:p w:rsidR="00F97EB0" w:rsidRDefault="00F97EB0" w:rsidP="00360693">
            <w:pPr>
              <w:autoSpaceDE w:val="0"/>
              <w:autoSpaceDN w:val="0"/>
              <w:adjustRightInd w:val="0"/>
              <w:spacing w:after="0"/>
              <w:ind w:left="0" w:hanging="2"/>
              <w:rPr>
                <w:rFonts w:ascii="Times New Roman" w:hAnsi="Times New Roman" w:cs="Times New Roman"/>
              </w:rPr>
            </w:pPr>
          </w:p>
        </w:tc>
      </w:tr>
      <w:tr w:rsidR="00F97EB0" w:rsidRPr="00543402" w:rsidTr="00D658AD">
        <w:tc>
          <w:tcPr>
            <w:tcW w:w="445" w:type="dxa"/>
          </w:tcPr>
          <w:p w:rsidR="00F97EB0" w:rsidRPr="00543402" w:rsidRDefault="00F97EB0" w:rsidP="00360693">
            <w:pPr>
              <w:autoSpaceDE w:val="0"/>
              <w:autoSpaceDN w:val="0"/>
              <w:adjustRightInd w:val="0"/>
              <w:spacing w:before="120" w:after="0"/>
              <w:ind w:left="0" w:hanging="2"/>
              <w:jc w:val="center"/>
              <w:rPr>
                <w:rFonts w:ascii="Times New Roman" w:hAnsi="Times New Roman" w:cs="Times New Roman"/>
              </w:rPr>
            </w:pPr>
            <w:r w:rsidRPr="00543402">
              <w:rPr>
                <w:rFonts w:ascii="Times New Roman" w:hAnsi="Times New Roman" w:cs="Times New Roman"/>
              </w:rPr>
              <w:t>6</w:t>
            </w:r>
          </w:p>
        </w:tc>
        <w:tc>
          <w:tcPr>
            <w:tcW w:w="4956" w:type="dxa"/>
          </w:tcPr>
          <w:p w:rsidR="00D658AD" w:rsidRPr="00AC7756" w:rsidRDefault="00F97EB0" w:rsidP="00D658AD">
            <w:pPr>
              <w:autoSpaceDE w:val="0"/>
              <w:autoSpaceDN w:val="0"/>
              <w:adjustRightInd w:val="0"/>
              <w:spacing w:before="60" w:after="240" w:line="240" w:lineRule="auto"/>
              <w:ind w:left="0" w:hanging="2"/>
              <w:jc w:val="both"/>
              <w:rPr>
                <w:rFonts w:ascii="Times New Roman" w:hAnsi="Times New Roman" w:cs="Times New Roman"/>
              </w:rPr>
            </w:pPr>
            <w:r w:rsidRPr="00AC7756">
              <w:rPr>
                <w:rFonts w:ascii="Times New Roman" w:hAnsi="Times New Roman" w:cs="Times New Roman"/>
              </w:rPr>
              <w:t xml:space="preserve">2 hand soap bars, 100g, individually wrapped, good quality, hypoallergenic, unscented, antibacterial, long durability (does not melt easily), Expired date minimum 2 (two) </w:t>
            </w:r>
            <w:r>
              <w:rPr>
                <w:rFonts w:ascii="Times New Roman" w:hAnsi="Times New Roman" w:cs="Times New Roman"/>
              </w:rPr>
              <w:t>years after confirmation order.</w:t>
            </w:r>
          </w:p>
        </w:tc>
        <w:tc>
          <w:tcPr>
            <w:tcW w:w="2606" w:type="dxa"/>
          </w:tcPr>
          <w:p w:rsidR="00F97EB0" w:rsidRDefault="00F97EB0" w:rsidP="00360693">
            <w:pPr>
              <w:autoSpaceDE w:val="0"/>
              <w:autoSpaceDN w:val="0"/>
              <w:adjustRightInd w:val="0"/>
              <w:spacing w:after="0"/>
              <w:ind w:left="0" w:hanging="2"/>
              <w:rPr>
                <w:rFonts w:ascii="Times New Roman" w:hAnsi="Times New Roman" w:cs="Times New Roman"/>
              </w:rPr>
            </w:pPr>
          </w:p>
        </w:tc>
        <w:tc>
          <w:tcPr>
            <w:tcW w:w="1978" w:type="dxa"/>
          </w:tcPr>
          <w:p w:rsidR="00F97EB0" w:rsidRDefault="00F97EB0" w:rsidP="00360693">
            <w:pPr>
              <w:autoSpaceDE w:val="0"/>
              <w:autoSpaceDN w:val="0"/>
              <w:adjustRightInd w:val="0"/>
              <w:spacing w:after="0"/>
              <w:ind w:left="0" w:hanging="2"/>
              <w:rPr>
                <w:rFonts w:ascii="Times New Roman" w:hAnsi="Times New Roman" w:cs="Times New Roman"/>
              </w:rPr>
            </w:pPr>
          </w:p>
        </w:tc>
      </w:tr>
      <w:tr w:rsidR="00F97EB0" w:rsidRPr="00543402" w:rsidTr="00D658AD">
        <w:tc>
          <w:tcPr>
            <w:tcW w:w="445" w:type="dxa"/>
          </w:tcPr>
          <w:p w:rsidR="00F97EB0" w:rsidRPr="00543402" w:rsidRDefault="00F97EB0" w:rsidP="00360693">
            <w:pPr>
              <w:autoSpaceDE w:val="0"/>
              <w:autoSpaceDN w:val="0"/>
              <w:adjustRightInd w:val="0"/>
              <w:spacing w:before="120" w:after="0"/>
              <w:ind w:left="0" w:hanging="2"/>
              <w:jc w:val="center"/>
              <w:rPr>
                <w:rFonts w:ascii="Times New Roman" w:hAnsi="Times New Roman" w:cs="Times New Roman"/>
              </w:rPr>
            </w:pPr>
            <w:r w:rsidRPr="00543402">
              <w:rPr>
                <w:rFonts w:ascii="Times New Roman" w:hAnsi="Times New Roman" w:cs="Times New Roman"/>
              </w:rPr>
              <w:lastRenderedPageBreak/>
              <w:t>7</w:t>
            </w:r>
          </w:p>
        </w:tc>
        <w:tc>
          <w:tcPr>
            <w:tcW w:w="4956" w:type="dxa"/>
          </w:tcPr>
          <w:p w:rsidR="00F97EB0" w:rsidRPr="00AC7756" w:rsidRDefault="00F97EB0" w:rsidP="00D658AD">
            <w:pPr>
              <w:widowControl w:val="0"/>
              <w:pBdr>
                <w:top w:val="nil"/>
                <w:left w:val="nil"/>
                <w:bottom w:val="nil"/>
                <w:right w:val="nil"/>
                <w:between w:val="nil"/>
              </w:pBdr>
              <w:spacing w:before="60" w:after="60" w:line="240" w:lineRule="auto"/>
              <w:ind w:left="0" w:hanging="2"/>
              <w:jc w:val="both"/>
              <w:rPr>
                <w:rFonts w:ascii="Times New Roman" w:hAnsi="Times New Roman" w:cs="Times New Roman"/>
              </w:rPr>
            </w:pPr>
            <w:r w:rsidRPr="00AC7756">
              <w:rPr>
                <w:rFonts w:ascii="Times New Roman" w:hAnsi="Times New Roman" w:cs="Times New Roman"/>
              </w:rPr>
              <w:t>1 pack of laundry pow</w:t>
            </w:r>
            <w:r>
              <w:rPr>
                <w:rFonts w:ascii="Times New Roman" w:hAnsi="Times New Roman" w:cs="Times New Roman"/>
              </w:rPr>
              <w:t>d</w:t>
            </w:r>
            <w:r w:rsidRPr="00AC7756">
              <w:rPr>
                <w:rFonts w:ascii="Times New Roman" w:hAnsi="Times New Roman" w:cs="Times New Roman"/>
              </w:rPr>
              <w:t xml:space="preserve">er, 400g minimum per pack, for washing laundry by hand; water resistant package (i.e. made of sturdy material, bio plastic bag or similar, a carton pack with bio plastic bag insert, or with protective lamination of the carton); preferred </w:t>
            </w:r>
            <w:proofErr w:type="spellStart"/>
            <w:r w:rsidRPr="00AC7756">
              <w:rPr>
                <w:rFonts w:ascii="Times New Roman" w:hAnsi="Times New Roman" w:cs="Times New Roman"/>
              </w:rPr>
              <w:t>resealable</w:t>
            </w:r>
            <w:proofErr w:type="spellEnd"/>
            <w:r w:rsidRPr="00AC7756">
              <w:rPr>
                <w:rFonts w:ascii="Times New Roman" w:hAnsi="Times New Roman" w:cs="Times New Roman"/>
              </w:rPr>
              <w:t xml:space="preserve"> bag.</w:t>
            </w:r>
          </w:p>
          <w:p w:rsidR="00F97EB0" w:rsidRPr="00AC7756" w:rsidRDefault="00F97EB0" w:rsidP="00D658AD">
            <w:pPr>
              <w:widowControl w:val="0"/>
              <w:pBdr>
                <w:top w:val="nil"/>
                <w:left w:val="nil"/>
                <w:bottom w:val="nil"/>
                <w:right w:val="nil"/>
                <w:between w:val="nil"/>
              </w:pBdr>
              <w:spacing w:before="60" w:after="120" w:line="240" w:lineRule="auto"/>
              <w:ind w:left="0" w:hanging="2"/>
              <w:jc w:val="both"/>
              <w:rPr>
                <w:rFonts w:ascii="Times New Roman" w:hAnsi="Times New Roman" w:cs="Times New Roman"/>
              </w:rPr>
            </w:pPr>
            <w:r w:rsidRPr="00AC7756">
              <w:rPr>
                <w:rFonts w:ascii="Times New Roman" w:hAnsi="Times New Roman" w:cs="Times New Roman"/>
              </w:rPr>
              <w:t>Not containing mercury or any other toxic substance, not harmful or causing allergy for hands. The offer shall detail the number of standard washes possible per pack in relation to a specific weight of laundry. Expired date minimum 2 (two) years after confirmation order</w:t>
            </w:r>
          </w:p>
        </w:tc>
        <w:tc>
          <w:tcPr>
            <w:tcW w:w="2606" w:type="dxa"/>
          </w:tcPr>
          <w:p w:rsidR="00F97EB0" w:rsidRPr="00543402" w:rsidRDefault="00F97EB0" w:rsidP="00360693">
            <w:pPr>
              <w:autoSpaceDE w:val="0"/>
              <w:autoSpaceDN w:val="0"/>
              <w:adjustRightInd w:val="0"/>
              <w:spacing w:after="0"/>
              <w:ind w:left="0" w:hanging="2"/>
              <w:rPr>
                <w:rFonts w:ascii="Times New Roman" w:hAnsi="Times New Roman" w:cs="Times New Roman"/>
              </w:rPr>
            </w:pPr>
          </w:p>
        </w:tc>
        <w:tc>
          <w:tcPr>
            <w:tcW w:w="1978" w:type="dxa"/>
          </w:tcPr>
          <w:p w:rsidR="00F97EB0" w:rsidRPr="00543402" w:rsidRDefault="00F97EB0" w:rsidP="00360693">
            <w:pPr>
              <w:autoSpaceDE w:val="0"/>
              <w:autoSpaceDN w:val="0"/>
              <w:adjustRightInd w:val="0"/>
              <w:spacing w:after="0"/>
              <w:ind w:left="0" w:hanging="2"/>
              <w:rPr>
                <w:rFonts w:ascii="Times New Roman" w:hAnsi="Times New Roman" w:cs="Times New Roman"/>
              </w:rPr>
            </w:pPr>
          </w:p>
        </w:tc>
      </w:tr>
      <w:tr w:rsidR="00F97EB0" w:rsidRPr="00543402" w:rsidTr="00D658AD">
        <w:tc>
          <w:tcPr>
            <w:tcW w:w="445" w:type="dxa"/>
          </w:tcPr>
          <w:p w:rsidR="00F97EB0" w:rsidRPr="00543402" w:rsidRDefault="00F97EB0" w:rsidP="00360693">
            <w:pPr>
              <w:autoSpaceDE w:val="0"/>
              <w:autoSpaceDN w:val="0"/>
              <w:adjustRightInd w:val="0"/>
              <w:spacing w:before="120" w:after="0"/>
              <w:ind w:left="0" w:hanging="2"/>
              <w:jc w:val="center"/>
              <w:rPr>
                <w:rFonts w:ascii="Times New Roman" w:hAnsi="Times New Roman" w:cs="Times New Roman"/>
              </w:rPr>
            </w:pPr>
            <w:r w:rsidRPr="00543402">
              <w:rPr>
                <w:rFonts w:ascii="Times New Roman" w:hAnsi="Times New Roman" w:cs="Times New Roman"/>
              </w:rPr>
              <w:t>8</w:t>
            </w:r>
          </w:p>
        </w:tc>
        <w:tc>
          <w:tcPr>
            <w:tcW w:w="4956" w:type="dxa"/>
          </w:tcPr>
          <w:p w:rsidR="00F97EB0" w:rsidRPr="00AC7756" w:rsidRDefault="00F97EB0" w:rsidP="00D658AD">
            <w:pPr>
              <w:autoSpaceDE w:val="0"/>
              <w:autoSpaceDN w:val="0"/>
              <w:adjustRightInd w:val="0"/>
              <w:spacing w:before="60" w:after="60" w:line="240" w:lineRule="auto"/>
              <w:ind w:left="0" w:hanging="2"/>
              <w:rPr>
                <w:rFonts w:ascii="Times New Roman" w:hAnsi="Times New Roman" w:cs="Times New Roman"/>
              </w:rPr>
            </w:pPr>
            <w:r w:rsidRPr="00AC7756">
              <w:rPr>
                <w:rFonts w:ascii="Times New Roman" w:hAnsi="Times New Roman" w:cs="Times New Roman"/>
              </w:rPr>
              <w:t>1 shampoo, household, bottle of minimum 300ml, for adults. Must be suitable for children.</w:t>
            </w:r>
          </w:p>
          <w:p w:rsidR="00F97EB0" w:rsidRPr="00AC7756" w:rsidRDefault="00F97EB0" w:rsidP="00D658AD">
            <w:pPr>
              <w:autoSpaceDE w:val="0"/>
              <w:autoSpaceDN w:val="0"/>
              <w:adjustRightInd w:val="0"/>
              <w:spacing w:before="60" w:after="120" w:line="240" w:lineRule="auto"/>
              <w:ind w:left="0" w:hanging="2"/>
              <w:jc w:val="both"/>
              <w:rPr>
                <w:rFonts w:ascii="Times New Roman" w:hAnsi="Times New Roman" w:cs="Times New Roman"/>
              </w:rPr>
            </w:pPr>
            <w:r w:rsidRPr="00AC7756">
              <w:rPr>
                <w:rFonts w:ascii="Times New Roman" w:hAnsi="Times New Roman" w:cs="Times New Roman"/>
              </w:rPr>
              <w:t>For normal hair.  Hypoallergenic, PH neutral, not harmful to human and in particular not irritating to the eyes. Neutral scent. Expired date minimum 2 (two) years after confirma</w:t>
            </w:r>
            <w:r>
              <w:rPr>
                <w:rFonts w:ascii="Times New Roman" w:hAnsi="Times New Roman" w:cs="Times New Roman"/>
              </w:rPr>
              <w:t>tion order.</w:t>
            </w:r>
          </w:p>
        </w:tc>
        <w:tc>
          <w:tcPr>
            <w:tcW w:w="2606" w:type="dxa"/>
          </w:tcPr>
          <w:p w:rsidR="00F97EB0" w:rsidRPr="00543402" w:rsidRDefault="00F97EB0" w:rsidP="00360693">
            <w:pPr>
              <w:autoSpaceDE w:val="0"/>
              <w:autoSpaceDN w:val="0"/>
              <w:adjustRightInd w:val="0"/>
              <w:spacing w:after="0"/>
              <w:ind w:left="0" w:hanging="2"/>
              <w:rPr>
                <w:rFonts w:ascii="Times New Roman" w:hAnsi="Times New Roman" w:cs="Times New Roman"/>
              </w:rPr>
            </w:pPr>
          </w:p>
        </w:tc>
        <w:tc>
          <w:tcPr>
            <w:tcW w:w="1978" w:type="dxa"/>
          </w:tcPr>
          <w:p w:rsidR="00F97EB0" w:rsidRPr="00543402" w:rsidRDefault="00F97EB0" w:rsidP="00360693">
            <w:pPr>
              <w:autoSpaceDE w:val="0"/>
              <w:autoSpaceDN w:val="0"/>
              <w:adjustRightInd w:val="0"/>
              <w:spacing w:after="0"/>
              <w:ind w:left="0" w:hanging="2"/>
              <w:rPr>
                <w:rFonts w:ascii="Times New Roman" w:hAnsi="Times New Roman" w:cs="Times New Roman"/>
              </w:rPr>
            </w:pPr>
          </w:p>
        </w:tc>
      </w:tr>
      <w:tr w:rsidR="00F97EB0" w:rsidRPr="00543402" w:rsidTr="00D658AD">
        <w:tc>
          <w:tcPr>
            <w:tcW w:w="445" w:type="dxa"/>
            <w:vMerge w:val="restart"/>
          </w:tcPr>
          <w:p w:rsidR="00F97EB0" w:rsidRPr="00543402" w:rsidRDefault="00F97EB0" w:rsidP="00360693">
            <w:pPr>
              <w:autoSpaceDE w:val="0"/>
              <w:autoSpaceDN w:val="0"/>
              <w:adjustRightInd w:val="0"/>
              <w:spacing w:before="120" w:after="0"/>
              <w:ind w:left="0" w:hanging="2"/>
              <w:jc w:val="center"/>
              <w:rPr>
                <w:rFonts w:ascii="Times New Roman" w:hAnsi="Times New Roman" w:cs="Times New Roman"/>
              </w:rPr>
            </w:pPr>
            <w:r w:rsidRPr="00543402">
              <w:rPr>
                <w:rFonts w:ascii="Times New Roman" w:hAnsi="Times New Roman" w:cs="Times New Roman"/>
              </w:rPr>
              <w:t>9</w:t>
            </w:r>
          </w:p>
        </w:tc>
        <w:tc>
          <w:tcPr>
            <w:tcW w:w="4956" w:type="dxa"/>
          </w:tcPr>
          <w:p w:rsidR="00F97EB0" w:rsidRDefault="00F97EB0" w:rsidP="00D658AD">
            <w:pPr>
              <w:pBdr>
                <w:top w:val="nil"/>
                <w:left w:val="nil"/>
                <w:bottom w:val="nil"/>
                <w:right w:val="nil"/>
                <w:between w:val="nil"/>
              </w:pBdr>
              <w:spacing w:before="60" w:after="60" w:line="240" w:lineRule="auto"/>
              <w:ind w:left="0" w:hanging="2"/>
              <w:rPr>
                <w:rFonts w:ascii="Times New Roman" w:eastAsia="Times New Roman" w:hAnsi="Times New Roman" w:cs="Times New Roman"/>
                <w:color w:val="000000"/>
              </w:rPr>
            </w:pPr>
            <w:r>
              <w:rPr>
                <w:rFonts w:ascii="Times New Roman" w:eastAsia="Times New Roman" w:hAnsi="Times New Roman" w:cs="Times New Roman"/>
                <w:color w:val="000000"/>
              </w:rPr>
              <w:t>Women's underwear (panties) of brief type with elastic waistband, elastic leg openings and crotch panel. Made of breathable and stretchable material. Not transparent. Made of 100% cotton. Not containing any allergic substances. Solid Color black or dark, fixed dye.</w:t>
            </w:r>
          </w:p>
          <w:p w:rsidR="00F97EB0" w:rsidRDefault="00F97EB0" w:rsidP="00D658AD">
            <w:pPr>
              <w:pBdr>
                <w:top w:val="nil"/>
                <w:left w:val="nil"/>
                <w:bottom w:val="nil"/>
                <w:right w:val="nil"/>
                <w:between w:val="nil"/>
              </w:pBdr>
              <w:spacing w:before="60" w:after="60" w:line="240" w:lineRule="auto"/>
              <w:ind w:left="0" w:hanging="2"/>
              <w:rPr>
                <w:rFonts w:ascii="Times New Roman" w:eastAsia="Times New Roman" w:hAnsi="Times New Roman" w:cs="Times New Roman"/>
                <w:color w:val="000000"/>
              </w:rPr>
            </w:pPr>
            <w:r>
              <w:rPr>
                <w:rFonts w:ascii="Times New Roman" w:eastAsia="Times New Roman" w:hAnsi="Times New Roman" w:cs="Times New Roman"/>
                <w:color w:val="000000"/>
              </w:rPr>
              <w:t>01 medium size: US8, UK12, EU40 - waist 68cm-72cm, hips 95cm-100cm.</w:t>
            </w:r>
          </w:p>
          <w:p w:rsidR="00F97EB0" w:rsidRDefault="00F97EB0" w:rsidP="00D658AD">
            <w:pPr>
              <w:pBdr>
                <w:top w:val="nil"/>
                <w:left w:val="nil"/>
                <w:bottom w:val="nil"/>
                <w:right w:val="nil"/>
                <w:between w:val="nil"/>
              </w:pBdr>
              <w:spacing w:before="120" w:after="120" w:line="240" w:lineRule="auto"/>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color w:val="000000"/>
              </w:rPr>
              <w:t>01 large size: US12, UK16, EU44 - waist 75 - 81 cm, hips 105-113 cm.</w:t>
            </w:r>
          </w:p>
        </w:tc>
        <w:tc>
          <w:tcPr>
            <w:tcW w:w="2606" w:type="dxa"/>
          </w:tcPr>
          <w:p w:rsidR="00F97EB0" w:rsidRPr="00543402" w:rsidRDefault="00F97EB0" w:rsidP="00360693">
            <w:pPr>
              <w:autoSpaceDE w:val="0"/>
              <w:autoSpaceDN w:val="0"/>
              <w:adjustRightInd w:val="0"/>
              <w:spacing w:after="0"/>
              <w:ind w:left="0" w:hanging="2"/>
              <w:rPr>
                <w:rFonts w:ascii="Times New Roman" w:hAnsi="Times New Roman" w:cs="Times New Roman"/>
              </w:rPr>
            </w:pPr>
          </w:p>
        </w:tc>
        <w:tc>
          <w:tcPr>
            <w:tcW w:w="1978" w:type="dxa"/>
          </w:tcPr>
          <w:p w:rsidR="00F97EB0" w:rsidRPr="00543402" w:rsidRDefault="00F97EB0" w:rsidP="00360693">
            <w:pPr>
              <w:autoSpaceDE w:val="0"/>
              <w:autoSpaceDN w:val="0"/>
              <w:adjustRightInd w:val="0"/>
              <w:spacing w:after="0"/>
              <w:ind w:left="0" w:hanging="2"/>
              <w:rPr>
                <w:rFonts w:ascii="Times New Roman" w:hAnsi="Times New Roman" w:cs="Times New Roman"/>
              </w:rPr>
            </w:pPr>
          </w:p>
        </w:tc>
      </w:tr>
      <w:tr w:rsidR="00F97EB0" w:rsidRPr="00543402" w:rsidTr="00D658AD">
        <w:tc>
          <w:tcPr>
            <w:tcW w:w="445" w:type="dxa"/>
            <w:vMerge/>
          </w:tcPr>
          <w:p w:rsidR="00F97EB0" w:rsidRPr="00543402" w:rsidRDefault="00F97EB0" w:rsidP="00360693">
            <w:pPr>
              <w:autoSpaceDE w:val="0"/>
              <w:autoSpaceDN w:val="0"/>
              <w:adjustRightInd w:val="0"/>
              <w:spacing w:before="120" w:after="0"/>
              <w:ind w:left="0" w:hanging="2"/>
              <w:jc w:val="center"/>
              <w:rPr>
                <w:rFonts w:ascii="Times New Roman" w:hAnsi="Times New Roman" w:cs="Times New Roman"/>
              </w:rPr>
            </w:pPr>
          </w:p>
        </w:tc>
        <w:tc>
          <w:tcPr>
            <w:tcW w:w="4956" w:type="dxa"/>
          </w:tcPr>
          <w:p w:rsidR="00F97EB0" w:rsidRPr="0045191E" w:rsidRDefault="00F97EB0" w:rsidP="00D658AD">
            <w:pPr>
              <w:pStyle w:val="CommentText"/>
              <w:spacing w:before="60" w:after="60"/>
              <w:ind w:left="0" w:hanging="2"/>
              <w:rPr>
                <w:rFonts w:ascii="Times New Roman" w:hAnsi="Times New Roman" w:cs="Times New Roman"/>
                <w:sz w:val="22"/>
                <w:szCs w:val="22"/>
              </w:rPr>
            </w:pPr>
            <w:r w:rsidRPr="0045191E">
              <w:rPr>
                <w:rFonts w:ascii="Times New Roman" w:hAnsi="Times New Roman" w:cs="Times New Roman"/>
                <w:sz w:val="22"/>
                <w:szCs w:val="22"/>
              </w:rPr>
              <w:t>Men's underwear (panties) of brief type with elastic waistband, elastic leg openings and crotch panel. Made of breathable and stretchable material. Not transparent. Made of 100% cotton. Not containing any allergic substances. Solid Color black or dark, fixed dye.</w:t>
            </w:r>
          </w:p>
          <w:p w:rsidR="00F97EB0" w:rsidRPr="0045191E" w:rsidRDefault="00F97EB0" w:rsidP="00D658AD">
            <w:pPr>
              <w:pStyle w:val="CommentText"/>
              <w:numPr>
                <w:ilvl w:val="0"/>
                <w:numId w:val="14"/>
              </w:numPr>
              <w:suppressAutoHyphens w:val="0"/>
              <w:spacing w:before="120" w:after="120" w:line="240" w:lineRule="auto"/>
              <w:ind w:leftChars="0" w:left="256" w:firstLineChars="0" w:hanging="256"/>
              <w:textDirection w:val="lrTb"/>
              <w:textAlignment w:val="auto"/>
              <w:outlineLvl w:val="9"/>
              <w:rPr>
                <w:rFonts w:ascii="Times New Roman" w:hAnsi="Times New Roman" w:cs="Times New Roman"/>
                <w:sz w:val="22"/>
                <w:szCs w:val="22"/>
              </w:rPr>
            </w:pPr>
            <w:r>
              <w:rPr>
                <w:rFonts w:ascii="Times New Roman" w:hAnsi="Times New Roman" w:cs="Times New Roman"/>
                <w:sz w:val="22"/>
                <w:szCs w:val="22"/>
              </w:rPr>
              <w:t>L</w:t>
            </w:r>
            <w:r w:rsidRPr="0045191E">
              <w:rPr>
                <w:rFonts w:ascii="Times New Roman" w:hAnsi="Times New Roman" w:cs="Times New Roman"/>
                <w:sz w:val="22"/>
                <w:szCs w:val="22"/>
              </w:rPr>
              <w:t xml:space="preserve">arge size: waist 92cm-97cm. </w:t>
            </w:r>
          </w:p>
          <w:p w:rsidR="00F97EB0" w:rsidRDefault="00F97EB0" w:rsidP="00D658AD">
            <w:pPr>
              <w:pBdr>
                <w:top w:val="nil"/>
                <w:left w:val="nil"/>
                <w:bottom w:val="nil"/>
                <w:right w:val="nil"/>
                <w:between w:val="nil"/>
              </w:pBdr>
              <w:spacing w:before="60" w:after="60" w:line="240" w:lineRule="auto"/>
              <w:ind w:left="0" w:hanging="2"/>
              <w:rPr>
                <w:rFonts w:ascii="Times New Roman" w:eastAsia="Times New Roman" w:hAnsi="Times New Roman" w:cs="Times New Roman"/>
                <w:color w:val="000000"/>
              </w:rPr>
            </w:pPr>
            <w:r w:rsidRPr="0045191E">
              <w:rPr>
                <w:rFonts w:ascii="Times New Roman" w:hAnsi="Times New Roman" w:cs="Times New Roman"/>
              </w:rPr>
              <w:t>01 X</w:t>
            </w:r>
            <w:r>
              <w:rPr>
                <w:rFonts w:ascii="Times New Roman" w:hAnsi="Times New Roman" w:cs="Times New Roman"/>
              </w:rPr>
              <w:t>-</w:t>
            </w:r>
            <w:r w:rsidRPr="0045191E">
              <w:rPr>
                <w:rFonts w:ascii="Times New Roman" w:hAnsi="Times New Roman" w:cs="Times New Roman"/>
              </w:rPr>
              <w:t>large size: waist 98 - 103 cm.</w:t>
            </w:r>
          </w:p>
        </w:tc>
        <w:tc>
          <w:tcPr>
            <w:tcW w:w="2606" w:type="dxa"/>
          </w:tcPr>
          <w:p w:rsidR="00F97EB0" w:rsidRPr="00543402" w:rsidRDefault="00F97EB0" w:rsidP="00360693">
            <w:pPr>
              <w:autoSpaceDE w:val="0"/>
              <w:autoSpaceDN w:val="0"/>
              <w:adjustRightInd w:val="0"/>
              <w:spacing w:after="0"/>
              <w:ind w:left="0" w:hanging="2"/>
              <w:rPr>
                <w:rFonts w:ascii="Times New Roman" w:hAnsi="Times New Roman" w:cs="Times New Roman"/>
              </w:rPr>
            </w:pPr>
          </w:p>
        </w:tc>
        <w:tc>
          <w:tcPr>
            <w:tcW w:w="1978" w:type="dxa"/>
          </w:tcPr>
          <w:p w:rsidR="00F97EB0" w:rsidRPr="00543402" w:rsidRDefault="00F97EB0" w:rsidP="00360693">
            <w:pPr>
              <w:autoSpaceDE w:val="0"/>
              <w:autoSpaceDN w:val="0"/>
              <w:adjustRightInd w:val="0"/>
              <w:spacing w:after="0"/>
              <w:ind w:left="0" w:hanging="2"/>
              <w:rPr>
                <w:rFonts w:ascii="Times New Roman" w:hAnsi="Times New Roman" w:cs="Times New Roman"/>
              </w:rPr>
            </w:pPr>
          </w:p>
        </w:tc>
      </w:tr>
      <w:tr w:rsidR="00360693" w:rsidRPr="00543402" w:rsidTr="00D658AD">
        <w:tc>
          <w:tcPr>
            <w:tcW w:w="445" w:type="dxa"/>
            <w:vMerge w:val="restart"/>
          </w:tcPr>
          <w:p w:rsidR="00360693" w:rsidRPr="00543402" w:rsidRDefault="00360693" w:rsidP="00360693">
            <w:pPr>
              <w:autoSpaceDE w:val="0"/>
              <w:autoSpaceDN w:val="0"/>
              <w:adjustRightInd w:val="0"/>
              <w:spacing w:before="120" w:after="0"/>
              <w:ind w:left="0" w:hanging="2"/>
              <w:jc w:val="center"/>
              <w:rPr>
                <w:rFonts w:ascii="Times New Roman" w:hAnsi="Times New Roman" w:cs="Times New Roman"/>
              </w:rPr>
            </w:pPr>
            <w:r w:rsidRPr="00543402">
              <w:rPr>
                <w:rFonts w:ascii="Times New Roman" w:hAnsi="Times New Roman" w:cs="Times New Roman"/>
              </w:rPr>
              <w:t>10</w:t>
            </w:r>
          </w:p>
        </w:tc>
        <w:tc>
          <w:tcPr>
            <w:tcW w:w="4956" w:type="dxa"/>
          </w:tcPr>
          <w:p w:rsidR="00360693" w:rsidRPr="00AC7756" w:rsidRDefault="00360693" w:rsidP="00D658AD">
            <w:pPr>
              <w:pBdr>
                <w:top w:val="nil"/>
                <w:left w:val="nil"/>
                <w:bottom w:val="nil"/>
                <w:right w:val="nil"/>
                <w:between w:val="nil"/>
              </w:pBdr>
              <w:autoSpaceDE w:val="0"/>
              <w:autoSpaceDN w:val="0"/>
              <w:adjustRightInd w:val="0"/>
              <w:spacing w:before="60" w:after="60" w:line="240" w:lineRule="auto"/>
              <w:ind w:left="0" w:hanging="2"/>
              <w:jc w:val="both"/>
              <w:rPr>
                <w:rFonts w:ascii="Times New Roman" w:hAnsi="Times New Roman" w:cs="Times New Roman"/>
              </w:rPr>
            </w:pPr>
            <w:r w:rsidRPr="00AC7756">
              <w:rPr>
                <w:rFonts w:ascii="Times New Roman" w:hAnsi="Times New Roman" w:cs="Times New Roman"/>
              </w:rPr>
              <w:t xml:space="preserve">01 Warm Light 2-Layer Jacket, XL women size. Polyester/cotton. Front zipper, with hoodie, with pockets, 2-layer jacket, light, the polyester outer layer with water-repellent coating keeps out light rain, the cotton inner layer keeps warm, not containing any allergic substances, not containing harmful or </w:t>
            </w:r>
            <w:r w:rsidRPr="00AC7756">
              <w:rPr>
                <w:rFonts w:ascii="Times New Roman" w:hAnsi="Times New Roman" w:cs="Times New Roman"/>
              </w:rPr>
              <w:lastRenderedPageBreak/>
              <w:t>dangerous substances. Light color</w:t>
            </w:r>
            <w:r>
              <w:rPr>
                <w:rFonts w:ascii="Times New Roman" w:hAnsi="Times New Roman" w:cs="Times New Roman"/>
              </w:rPr>
              <w:t xml:space="preserve">. </w:t>
            </w:r>
            <w:r w:rsidRPr="00D47158">
              <w:rPr>
                <w:rFonts w:ascii="Times New Roman" w:hAnsi="Times New Roman" w:cs="Times New Roman"/>
                <w:color w:val="FF0000"/>
                <w:shd w:val="clear" w:color="auto" w:fill="FFFFFF"/>
              </w:rPr>
              <w:t xml:space="preserve">Logo: UNFPA logo printed on front left chest. </w:t>
            </w:r>
            <w:r w:rsidRPr="00D47158">
              <w:rPr>
                <w:rFonts w:ascii="Times New Roman" w:hAnsi="Times New Roman" w:cs="Times New Roman"/>
                <w:color w:val="FF0000"/>
              </w:rPr>
              <w:t>Size: 6cm x 3.5cm</w:t>
            </w:r>
            <w:r>
              <w:rPr>
                <w:rFonts w:ascii="Times New Roman" w:hAnsi="Times New Roman" w:cs="Times New Roman"/>
                <w:color w:val="FF0000"/>
              </w:rPr>
              <w:t>.</w:t>
            </w:r>
          </w:p>
        </w:tc>
        <w:tc>
          <w:tcPr>
            <w:tcW w:w="2606" w:type="dxa"/>
          </w:tcPr>
          <w:p w:rsidR="00360693" w:rsidRPr="00543402" w:rsidRDefault="00360693" w:rsidP="00360693">
            <w:pPr>
              <w:autoSpaceDE w:val="0"/>
              <w:autoSpaceDN w:val="0"/>
              <w:adjustRightInd w:val="0"/>
              <w:spacing w:after="0"/>
              <w:ind w:left="0" w:hanging="2"/>
              <w:rPr>
                <w:rFonts w:ascii="Times New Roman" w:hAnsi="Times New Roman" w:cs="Times New Roman"/>
              </w:rPr>
            </w:pPr>
          </w:p>
        </w:tc>
        <w:tc>
          <w:tcPr>
            <w:tcW w:w="1978" w:type="dxa"/>
          </w:tcPr>
          <w:p w:rsidR="00360693" w:rsidRPr="00543402" w:rsidRDefault="00360693" w:rsidP="00360693">
            <w:pPr>
              <w:autoSpaceDE w:val="0"/>
              <w:autoSpaceDN w:val="0"/>
              <w:adjustRightInd w:val="0"/>
              <w:spacing w:after="0"/>
              <w:ind w:left="0" w:hanging="2"/>
              <w:rPr>
                <w:rFonts w:ascii="Times New Roman" w:hAnsi="Times New Roman" w:cs="Times New Roman"/>
              </w:rPr>
            </w:pPr>
          </w:p>
        </w:tc>
      </w:tr>
      <w:tr w:rsidR="00360693" w:rsidRPr="00543402" w:rsidTr="00D658AD">
        <w:tc>
          <w:tcPr>
            <w:tcW w:w="445" w:type="dxa"/>
            <w:vMerge/>
          </w:tcPr>
          <w:p w:rsidR="00360693" w:rsidRPr="00543402" w:rsidRDefault="00360693" w:rsidP="00360693">
            <w:pPr>
              <w:autoSpaceDE w:val="0"/>
              <w:autoSpaceDN w:val="0"/>
              <w:adjustRightInd w:val="0"/>
              <w:spacing w:before="120" w:after="0"/>
              <w:ind w:left="0" w:hanging="2"/>
              <w:jc w:val="center"/>
              <w:rPr>
                <w:rFonts w:ascii="Times New Roman" w:hAnsi="Times New Roman" w:cs="Times New Roman"/>
              </w:rPr>
            </w:pPr>
          </w:p>
        </w:tc>
        <w:tc>
          <w:tcPr>
            <w:tcW w:w="4956" w:type="dxa"/>
          </w:tcPr>
          <w:p w:rsidR="00360693" w:rsidRPr="005825F8" w:rsidRDefault="00360693" w:rsidP="00D658AD">
            <w:pPr>
              <w:spacing w:before="60" w:after="60"/>
              <w:ind w:left="0" w:hanging="2"/>
              <w:rPr>
                <w:rFonts w:ascii="Times New Roman" w:hAnsi="Times New Roman" w:cs="Times New Roman"/>
              </w:rPr>
            </w:pPr>
            <w:r w:rsidRPr="00D47158">
              <w:rPr>
                <w:rFonts w:ascii="Times New Roman" w:hAnsi="Times New Roman" w:cs="Times New Roman"/>
              </w:rPr>
              <w:t xml:space="preserve">01 Warm Light 2-Layer Jacket, XL men size. Polyester/cotton. Front zipper, with hoodie, with pockets, 2-layer jacket, light, the polyester outer layer with water-repellent coating keeps out light rain, the cotton inner layer keeps warm, not containing any allergic substances, not containing harmful or dangerous substances. Light color. </w:t>
            </w:r>
            <w:r w:rsidRPr="00D47158">
              <w:rPr>
                <w:rFonts w:ascii="Times New Roman" w:hAnsi="Times New Roman" w:cs="Times New Roman"/>
                <w:color w:val="FF0000"/>
                <w:shd w:val="clear" w:color="auto" w:fill="FFFFFF"/>
              </w:rPr>
              <w:t xml:space="preserve">Logo: UNFPA logo printed on front left chest. </w:t>
            </w:r>
            <w:r w:rsidRPr="00D47158">
              <w:rPr>
                <w:rFonts w:ascii="Times New Roman" w:hAnsi="Times New Roman" w:cs="Times New Roman"/>
                <w:color w:val="FF0000"/>
              </w:rPr>
              <w:t>Size: 6cm x 3.5cm</w:t>
            </w:r>
            <w:r>
              <w:rPr>
                <w:rFonts w:ascii="Times New Roman" w:hAnsi="Times New Roman" w:cs="Times New Roman"/>
                <w:color w:val="FF0000"/>
              </w:rPr>
              <w:t>.</w:t>
            </w:r>
          </w:p>
        </w:tc>
        <w:tc>
          <w:tcPr>
            <w:tcW w:w="2606" w:type="dxa"/>
          </w:tcPr>
          <w:p w:rsidR="00360693" w:rsidRPr="00543402" w:rsidRDefault="00360693" w:rsidP="00360693">
            <w:pPr>
              <w:autoSpaceDE w:val="0"/>
              <w:autoSpaceDN w:val="0"/>
              <w:adjustRightInd w:val="0"/>
              <w:spacing w:after="0"/>
              <w:ind w:left="0" w:hanging="2"/>
              <w:rPr>
                <w:rFonts w:ascii="Times New Roman" w:hAnsi="Times New Roman" w:cs="Times New Roman"/>
              </w:rPr>
            </w:pPr>
          </w:p>
        </w:tc>
        <w:tc>
          <w:tcPr>
            <w:tcW w:w="1978" w:type="dxa"/>
          </w:tcPr>
          <w:p w:rsidR="00360693" w:rsidRPr="00543402" w:rsidRDefault="00360693" w:rsidP="00360693">
            <w:pPr>
              <w:autoSpaceDE w:val="0"/>
              <w:autoSpaceDN w:val="0"/>
              <w:adjustRightInd w:val="0"/>
              <w:spacing w:after="0"/>
              <w:ind w:left="0" w:hanging="2"/>
              <w:rPr>
                <w:rFonts w:ascii="Times New Roman" w:hAnsi="Times New Roman" w:cs="Times New Roman"/>
              </w:rPr>
            </w:pPr>
          </w:p>
        </w:tc>
      </w:tr>
      <w:tr w:rsidR="00360693" w:rsidRPr="00543402" w:rsidTr="00D658AD">
        <w:tc>
          <w:tcPr>
            <w:tcW w:w="445" w:type="dxa"/>
            <w:vMerge w:val="restart"/>
          </w:tcPr>
          <w:p w:rsidR="00360693" w:rsidRPr="00543402" w:rsidRDefault="00360693" w:rsidP="00360693">
            <w:pPr>
              <w:autoSpaceDE w:val="0"/>
              <w:autoSpaceDN w:val="0"/>
              <w:adjustRightInd w:val="0"/>
              <w:spacing w:before="120" w:after="0"/>
              <w:ind w:left="0" w:hanging="2"/>
              <w:jc w:val="center"/>
              <w:rPr>
                <w:rFonts w:ascii="Times New Roman" w:hAnsi="Times New Roman" w:cs="Times New Roman"/>
              </w:rPr>
            </w:pPr>
            <w:r w:rsidRPr="00543402">
              <w:rPr>
                <w:rFonts w:ascii="Times New Roman" w:hAnsi="Times New Roman" w:cs="Times New Roman"/>
              </w:rPr>
              <w:t>11</w:t>
            </w:r>
          </w:p>
        </w:tc>
        <w:tc>
          <w:tcPr>
            <w:tcW w:w="4956" w:type="dxa"/>
          </w:tcPr>
          <w:p w:rsidR="00360693" w:rsidRPr="00AC7756" w:rsidRDefault="00360693" w:rsidP="00D658AD">
            <w:pPr>
              <w:autoSpaceDE w:val="0"/>
              <w:autoSpaceDN w:val="0"/>
              <w:adjustRightInd w:val="0"/>
              <w:spacing w:before="60" w:after="60" w:line="240" w:lineRule="auto"/>
              <w:ind w:left="0" w:hanging="2"/>
              <w:jc w:val="both"/>
              <w:rPr>
                <w:rFonts w:ascii="Times New Roman" w:hAnsi="Times New Roman" w:cs="Times New Roman"/>
              </w:rPr>
            </w:pPr>
            <w:r w:rsidRPr="00AC7756">
              <w:rPr>
                <w:rFonts w:ascii="Times New Roman" w:hAnsi="Times New Roman" w:cs="Times New Roman"/>
              </w:rPr>
              <w:t>2 pairs of socks, 100% cotton, 1 medium and 1 large woman size, preferably white/light grey/pink/light blue colors, fixed dye good quality thick fabric, nontransparent, durable, skin friendly not containing any allergic substances.</w:t>
            </w:r>
          </w:p>
        </w:tc>
        <w:tc>
          <w:tcPr>
            <w:tcW w:w="2606" w:type="dxa"/>
          </w:tcPr>
          <w:p w:rsidR="00360693" w:rsidRPr="00543402" w:rsidRDefault="00360693" w:rsidP="00360693">
            <w:pPr>
              <w:autoSpaceDE w:val="0"/>
              <w:autoSpaceDN w:val="0"/>
              <w:adjustRightInd w:val="0"/>
              <w:spacing w:after="0"/>
              <w:ind w:left="0" w:hanging="2"/>
              <w:rPr>
                <w:rFonts w:ascii="Times New Roman" w:hAnsi="Times New Roman" w:cs="Times New Roman"/>
              </w:rPr>
            </w:pPr>
          </w:p>
        </w:tc>
        <w:tc>
          <w:tcPr>
            <w:tcW w:w="1978" w:type="dxa"/>
          </w:tcPr>
          <w:p w:rsidR="00360693" w:rsidRPr="00543402" w:rsidRDefault="00360693" w:rsidP="00360693">
            <w:pPr>
              <w:autoSpaceDE w:val="0"/>
              <w:autoSpaceDN w:val="0"/>
              <w:adjustRightInd w:val="0"/>
              <w:spacing w:after="0"/>
              <w:ind w:left="0" w:hanging="2"/>
              <w:rPr>
                <w:rFonts w:ascii="Times New Roman" w:hAnsi="Times New Roman" w:cs="Times New Roman"/>
              </w:rPr>
            </w:pPr>
          </w:p>
        </w:tc>
      </w:tr>
      <w:tr w:rsidR="00360693" w:rsidRPr="00543402" w:rsidTr="00D658AD">
        <w:tc>
          <w:tcPr>
            <w:tcW w:w="445" w:type="dxa"/>
            <w:vMerge/>
          </w:tcPr>
          <w:p w:rsidR="00360693" w:rsidRPr="00543402" w:rsidRDefault="00360693" w:rsidP="00360693">
            <w:pPr>
              <w:autoSpaceDE w:val="0"/>
              <w:autoSpaceDN w:val="0"/>
              <w:adjustRightInd w:val="0"/>
              <w:spacing w:before="120" w:after="0"/>
              <w:ind w:left="0" w:hanging="2"/>
              <w:jc w:val="center"/>
              <w:rPr>
                <w:rFonts w:ascii="Times New Roman" w:hAnsi="Times New Roman" w:cs="Times New Roman"/>
              </w:rPr>
            </w:pPr>
          </w:p>
        </w:tc>
        <w:tc>
          <w:tcPr>
            <w:tcW w:w="4956" w:type="dxa"/>
          </w:tcPr>
          <w:p w:rsidR="00360693" w:rsidRPr="005825F8" w:rsidRDefault="00360693" w:rsidP="00D658AD">
            <w:pPr>
              <w:autoSpaceDE w:val="0"/>
              <w:autoSpaceDN w:val="0"/>
              <w:adjustRightInd w:val="0"/>
              <w:spacing w:before="60" w:after="60"/>
              <w:ind w:left="0" w:hanging="2"/>
              <w:jc w:val="both"/>
              <w:rPr>
                <w:rFonts w:ascii="Times New Roman" w:hAnsi="Times New Roman" w:cs="Times New Roman"/>
              </w:rPr>
            </w:pPr>
            <w:r w:rsidRPr="005825F8">
              <w:rPr>
                <w:rFonts w:ascii="Times New Roman" w:hAnsi="Times New Roman" w:cs="Times New Roman"/>
              </w:rPr>
              <w:t>2 pairs of socks, 100%</w:t>
            </w:r>
            <w:r>
              <w:rPr>
                <w:rFonts w:ascii="Times New Roman" w:hAnsi="Times New Roman" w:cs="Times New Roman"/>
              </w:rPr>
              <w:t xml:space="preserve"> cotton, 1 medium and 1 large </w:t>
            </w:r>
            <w:r w:rsidRPr="005825F8">
              <w:rPr>
                <w:rFonts w:ascii="Times New Roman" w:hAnsi="Times New Roman" w:cs="Times New Roman"/>
              </w:rPr>
              <w:t>man size, preferably black/grey/dark blue colors, fixed dye good quality thick fabric, nontransparent, durable, skin friendly not containing any allergic substances.</w:t>
            </w:r>
          </w:p>
        </w:tc>
        <w:tc>
          <w:tcPr>
            <w:tcW w:w="2606" w:type="dxa"/>
          </w:tcPr>
          <w:p w:rsidR="00360693" w:rsidRPr="00543402" w:rsidRDefault="00360693" w:rsidP="00360693">
            <w:pPr>
              <w:autoSpaceDE w:val="0"/>
              <w:autoSpaceDN w:val="0"/>
              <w:adjustRightInd w:val="0"/>
              <w:spacing w:after="0"/>
              <w:ind w:left="0" w:hanging="2"/>
              <w:rPr>
                <w:rFonts w:ascii="Times New Roman" w:hAnsi="Times New Roman" w:cs="Times New Roman"/>
              </w:rPr>
            </w:pPr>
          </w:p>
        </w:tc>
        <w:tc>
          <w:tcPr>
            <w:tcW w:w="1978" w:type="dxa"/>
          </w:tcPr>
          <w:p w:rsidR="00360693" w:rsidRPr="00543402" w:rsidRDefault="00360693" w:rsidP="00360693">
            <w:pPr>
              <w:autoSpaceDE w:val="0"/>
              <w:autoSpaceDN w:val="0"/>
              <w:adjustRightInd w:val="0"/>
              <w:spacing w:after="0"/>
              <w:ind w:left="0" w:hanging="2"/>
              <w:rPr>
                <w:rFonts w:ascii="Times New Roman" w:hAnsi="Times New Roman" w:cs="Times New Roman"/>
              </w:rPr>
            </w:pPr>
          </w:p>
        </w:tc>
      </w:tr>
      <w:tr w:rsidR="00360693" w:rsidRPr="00543402" w:rsidTr="00D658AD">
        <w:tc>
          <w:tcPr>
            <w:tcW w:w="445" w:type="dxa"/>
            <w:vMerge w:val="restart"/>
          </w:tcPr>
          <w:p w:rsidR="00360693" w:rsidRPr="00543402" w:rsidRDefault="00360693" w:rsidP="00360693">
            <w:pPr>
              <w:autoSpaceDE w:val="0"/>
              <w:autoSpaceDN w:val="0"/>
              <w:adjustRightInd w:val="0"/>
              <w:spacing w:before="120" w:after="0"/>
              <w:ind w:left="0" w:hanging="2"/>
              <w:jc w:val="center"/>
              <w:rPr>
                <w:rFonts w:ascii="Times New Roman" w:hAnsi="Times New Roman" w:cs="Times New Roman"/>
              </w:rPr>
            </w:pPr>
            <w:r w:rsidRPr="00543402">
              <w:rPr>
                <w:rFonts w:ascii="Times New Roman" w:hAnsi="Times New Roman" w:cs="Times New Roman"/>
              </w:rPr>
              <w:t>12</w:t>
            </w:r>
          </w:p>
        </w:tc>
        <w:tc>
          <w:tcPr>
            <w:tcW w:w="4956" w:type="dxa"/>
          </w:tcPr>
          <w:p w:rsidR="00360693" w:rsidRPr="00103404" w:rsidRDefault="00360693" w:rsidP="00D658AD">
            <w:pPr>
              <w:pBdr>
                <w:top w:val="nil"/>
                <w:left w:val="nil"/>
                <w:bottom w:val="nil"/>
                <w:right w:val="nil"/>
                <w:between w:val="nil"/>
              </w:pBdr>
              <w:autoSpaceDE w:val="0"/>
              <w:autoSpaceDN w:val="0"/>
              <w:adjustRightInd w:val="0"/>
              <w:spacing w:before="60" w:after="60" w:line="240" w:lineRule="auto"/>
              <w:ind w:left="0" w:hanging="2"/>
              <w:jc w:val="both"/>
              <w:rPr>
                <w:rFonts w:ascii="Times New Roman" w:hAnsi="Times New Roman" w:cs="Times New Roman"/>
              </w:rPr>
            </w:pPr>
            <w:r w:rsidRPr="00103404">
              <w:rPr>
                <w:rFonts w:ascii="Times New Roman" w:hAnsi="Times New Roman" w:cs="Times New Roman"/>
              </w:rPr>
              <w:t xml:space="preserve">1 pair of slippers, large woman size (#38-39), good quality, </w:t>
            </w:r>
            <w:r>
              <w:rPr>
                <w:rFonts w:ascii="Times New Roman" w:hAnsi="Times New Roman" w:cs="Times New Roman"/>
              </w:rPr>
              <w:t>n</w:t>
            </w:r>
            <w:r w:rsidRPr="00103404">
              <w:rPr>
                <w:rFonts w:ascii="Times New Roman" w:hAnsi="Times New Roman" w:cs="Times New Roman"/>
              </w:rPr>
              <w:t>o slippery, with back strap, rubber sole with durable plastic strap, assorted color, non-toxic or harmful material.</w:t>
            </w:r>
          </w:p>
        </w:tc>
        <w:tc>
          <w:tcPr>
            <w:tcW w:w="2606" w:type="dxa"/>
          </w:tcPr>
          <w:p w:rsidR="00360693" w:rsidRPr="00543402" w:rsidRDefault="00360693" w:rsidP="00360693">
            <w:pPr>
              <w:widowControl w:val="0"/>
              <w:pBdr>
                <w:top w:val="nil"/>
                <w:left w:val="nil"/>
                <w:bottom w:val="nil"/>
                <w:right w:val="nil"/>
                <w:between w:val="nil"/>
              </w:pBdr>
              <w:spacing w:after="0"/>
              <w:ind w:left="0" w:hanging="2"/>
              <w:rPr>
                <w:rFonts w:ascii="Times New Roman" w:hAnsi="Times New Roman" w:cs="Times New Roman"/>
              </w:rPr>
            </w:pPr>
          </w:p>
        </w:tc>
        <w:tc>
          <w:tcPr>
            <w:tcW w:w="1978" w:type="dxa"/>
          </w:tcPr>
          <w:p w:rsidR="00360693" w:rsidRPr="00543402" w:rsidRDefault="00360693" w:rsidP="00360693">
            <w:pPr>
              <w:widowControl w:val="0"/>
              <w:pBdr>
                <w:top w:val="nil"/>
                <w:left w:val="nil"/>
                <w:bottom w:val="nil"/>
                <w:right w:val="nil"/>
                <w:between w:val="nil"/>
              </w:pBdr>
              <w:spacing w:after="0"/>
              <w:ind w:left="0" w:hanging="2"/>
              <w:rPr>
                <w:rFonts w:ascii="Times New Roman" w:hAnsi="Times New Roman" w:cs="Times New Roman"/>
              </w:rPr>
            </w:pPr>
          </w:p>
        </w:tc>
      </w:tr>
      <w:tr w:rsidR="00360693" w:rsidRPr="00543402" w:rsidTr="00D658AD">
        <w:tc>
          <w:tcPr>
            <w:tcW w:w="445" w:type="dxa"/>
            <w:vMerge/>
          </w:tcPr>
          <w:p w:rsidR="00360693" w:rsidRPr="00543402" w:rsidRDefault="00360693" w:rsidP="00360693">
            <w:pPr>
              <w:autoSpaceDE w:val="0"/>
              <w:autoSpaceDN w:val="0"/>
              <w:adjustRightInd w:val="0"/>
              <w:spacing w:before="120" w:after="0"/>
              <w:ind w:left="0" w:hanging="2"/>
              <w:jc w:val="center"/>
              <w:rPr>
                <w:rFonts w:ascii="Times New Roman" w:hAnsi="Times New Roman" w:cs="Times New Roman"/>
              </w:rPr>
            </w:pPr>
          </w:p>
        </w:tc>
        <w:tc>
          <w:tcPr>
            <w:tcW w:w="4956" w:type="dxa"/>
          </w:tcPr>
          <w:p w:rsidR="00360693" w:rsidRPr="00103404" w:rsidRDefault="00360693" w:rsidP="00D658AD">
            <w:pPr>
              <w:pBdr>
                <w:top w:val="nil"/>
                <w:left w:val="nil"/>
                <w:bottom w:val="nil"/>
                <w:right w:val="nil"/>
                <w:between w:val="nil"/>
              </w:pBdr>
              <w:autoSpaceDE w:val="0"/>
              <w:autoSpaceDN w:val="0"/>
              <w:adjustRightInd w:val="0"/>
              <w:spacing w:before="60" w:after="60" w:line="240" w:lineRule="auto"/>
              <w:ind w:left="0" w:hanging="2"/>
              <w:jc w:val="both"/>
              <w:rPr>
                <w:rFonts w:ascii="Times New Roman" w:hAnsi="Times New Roman" w:cs="Times New Roman"/>
              </w:rPr>
            </w:pPr>
            <w:r w:rsidRPr="005825F8">
              <w:rPr>
                <w:rFonts w:ascii="Times New Roman" w:hAnsi="Times New Roman" w:cs="Times New Roman"/>
              </w:rPr>
              <w:t>1 pair of slippers, large m</w:t>
            </w:r>
            <w:r w:rsidR="00D658AD">
              <w:rPr>
                <w:rFonts w:ascii="Times New Roman" w:hAnsi="Times New Roman" w:cs="Times New Roman"/>
              </w:rPr>
              <w:t>a</w:t>
            </w:r>
            <w:r w:rsidRPr="005825F8">
              <w:rPr>
                <w:rFonts w:ascii="Times New Roman" w:hAnsi="Times New Roman" w:cs="Times New Roman"/>
              </w:rPr>
              <w:t xml:space="preserve">n size (#40-42), good quality, </w:t>
            </w:r>
            <w:r w:rsidRPr="00D658AD">
              <w:rPr>
                <w:rFonts w:ascii="Times New Roman" w:hAnsi="Times New Roman" w:cs="Times New Roman"/>
              </w:rPr>
              <w:t xml:space="preserve">No slippery, with back strap, </w:t>
            </w:r>
            <w:r w:rsidRPr="005825F8">
              <w:rPr>
                <w:rFonts w:ascii="Times New Roman" w:hAnsi="Times New Roman" w:cs="Times New Roman"/>
              </w:rPr>
              <w:t>rubber sole with durable plastic strap, assorted color, non-toxic or harmful material.</w:t>
            </w:r>
          </w:p>
        </w:tc>
        <w:tc>
          <w:tcPr>
            <w:tcW w:w="2606" w:type="dxa"/>
          </w:tcPr>
          <w:p w:rsidR="00360693" w:rsidRPr="00543402" w:rsidRDefault="00360693" w:rsidP="00360693">
            <w:pPr>
              <w:widowControl w:val="0"/>
              <w:pBdr>
                <w:top w:val="nil"/>
                <w:left w:val="nil"/>
                <w:bottom w:val="nil"/>
                <w:right w:val="nil"/>
                <w:between w:val="nil"/>
              </w:pBdr>
              <w:spacing w:after="0"/>
              <w:ind w:left="0" w:hanging="2"/>
              <w:rPr>
                <w:rFonts w:ascii="Times New Roman" w:hAnsi="Times New Roman" w:cs="Times New Roman"/>
              </w:rPr>
            </w:pPr>
          </w:p>
        </w:tc>
        <w:tc>
          <w:tcPr>
            <w:tcW w:w="1978" w:type="dxa"/>
          </w:tcPr>
          <w:p w:rsidR="00360693" w:rsidRPr="00543402" w:rsidRDefault="00360693" w:rsidP="00360693">
            <w:pPr>
              <w:widowControl w:val="0"/>
              <w:pBdr>
                <w:top w:val="nil"/>
                <w:left w:val="nil"/>
                <w:bottom w:val="nil"/>
                <w:right w:val="nil"/>
                <w:between w:val="nil"/>
              </w:pBdr>
              <w:spacing w:after="0"/>
              <w:ind w:left="0" w:hanging="2"/>
              <w:rPr>
                <w:rFonts w:ascii="Times New Roman" w:hAnsi="Times New Roman" w:cs="Times New Roman"/>
              </w:rPr>
            </w:pPr>
          </w:p>
        </w:tc>
      </w:tr>
      <w:tr w:rsidR="00360693" w:rsidRPr="00543402" w:rsidTr="00D658AD">
        <w:tc>
          <w:tcPr>
            <w:tcW w:w="445" w:type="dxa"/>
          </w:tcPr>
          <w:p w:rsidR="00360693" w:rsidRPr="00543402" w:rsidRDefault="00360693" w:rsidP="00360693">
            <w:pPr>
              <w:autoSpaceDE w:val="0"/>
              <w:autoSpaceDN w:val="0"/>
              <w:adjustRightInd w:val="0"/>
              <w:spacing w:before="120" w:after="0"/>
              <w:ind w:left="0" w:hanging="2"/>
              <w:jc w:val="center"/>
              <w:rPr>
                <w:rFonts w:ascii="Times New Roman" w:hAnsi="Times New Roman" w:cs="Times New Roman"/>
              </w:rPr>
            </w:pPr>
            <w:r w:rsidRPr="00543402">
              <w:rPr>
                <w:rFonts w:ascii="Times New Roman" w:hAnsi="Times New Roman" w:cs="Times New Roman"/>
              </w:rPr>
              <w:t>13</w:t>
            </w:r>
          </w:p>
        </w:tc>
        <w:tc>
          <w:tcPr>
            <w:tcW w:w="4956" w:type="dxa"/>
          </w:tcPr>
          <w:p w:rsidR="00360693" w:rsidRPr="00AC7756" w:rsidRDefault="00360693" w:rsidP="00D658AD">
            <w:pPr>
              <w:autoSpaceDE w:val="0"/>
              <w:autoSpaceDN w:val="0"/>
              <w:adjustRightInd w:val="0"/>
              <w:spacing w:before="60" w:after="60" w:line="240" w:lineRule="auto"/>
              <w:ind w:left="0" w:hanging="2"/>
              <w:rPr>
                <w:rFonts w:ascii="Times New Roman" w:hAnsi="Times New Roman" w:cs="Times New Roman"/>
              </w:rPr>
            </w:pPr>
            <w:r w:rsidRPr="00AC7756">
              <w:rPr>
                <w:rFonts w:ascii="Times New Roman" w:hAnsi="Times New Roman" w:cs="Times New Roman"/>
              </w:rPr>
              <w:t>1 hair comb, plastic, 15 cm long, teeth spacing no less than 2mm, good quality, durable plastic, assorted color.</w:t>
            </w:r>
          </w:p>
        </w:tc>
        <w:tc>
          <w:tcPr>
            <w:tcW w:w="2606" w:type="dxa"/>
          </w:tcPr>
          <w:p w:rsidR="00360693" w:rsidRPr="00543402" w:rsidRDefault="00360693" w:rsidP="00360693">
            <w:pPr>
              <w:autoSpaceDE w:val="0"/>
              <w:autoSpaceDN w:val="0"/>
              <w:adjustRightInd w:val="0"/>
              <w:spacing w:after="0"/>
              <w:ind w:left="0" w:hanging="2"/>
              <w:rPr>
                <w:rFonts w:ascii="Times New Roman" w:hAnsi="Times New Roman" w:cs="Times New Roman"/>
              </w:rPr>
            </w:pPr>
          </w:p>
        </w:tc>
        <w:tc>
          <w:tcPr>
            <w:tcW w:w="1978" w:type="dxa"/>
          </w:tcPr>
          <w:p w:rsidR="00360693" w:rsidRPr="00543402" w:rsidRDefault="00360693" w:rsidP="00360693">
            <w:pPr>
              <w:autoSpaceDE w:val="0"/>
              <w:autoSpaceDN w:val="0"/>
              <w:adjustRightInd w:val="0"/>
              <w:spacing w:after="0"/>
              <w:ind w:left="0" w:hanging="2"/>
              <w:rPr>
                <w:rFonts w:ascii="Times New Roman" w:hAnsi="Times New Roman" w:cs="Times New Roman"/>
              </w:rPr>
            </w:pPr>
          </w:p>
        </w:tc>
      </w:tr>
      <w:tr w:rsidR="00360693" w:rsidRPr="00543402" w:rsidTr="00D658AD">
        <w:tc>
          <w:tcPr>
            <w:tcW w:w="445" w:type="dxa"/>
          </w:tcPr>
          <w:p w:rsidR="00360693" w:rsidRPr="00543402" w:rsidRDefault="00360693" w:rsidP="00360693">
            <w:pPr>
              <w:autoSpaceDE w:val="0"/>
              <w:autoSpaceDN w:val="0"/>
              <w:adjustRightInd w:val="0"/>
              <w:spacing w:before="120" w:after="0"/>
              <w:ind w:left="0" w:hanging="2"/>
              <w:jc w:val="center"/>
              <w:rPr>
                <w:rFonts w:ascii="Times New Roman" w:hAnsi="Times New Roman" w:cs="Times New Roman"/>
              </w:rPr>
            </w:pPr>
            <w:r w:rsidRPr="00543402">
              <w:rPr>
                <w:rFonts w:ascii="Times New Roman" w:hAnsi="Times New Roman" w:cs="Times New Roman"/>
              </w:rPr>
              <w:t>14</w:t>
            </w:r>
          </w:p>
        </w:tc>
        <w:tc>
          <w:tcPr>
            <w:tcW w:w="4956" w:type="dxa"/>
            <w:vAlign w:val="center"/>
          </w:tcPr>
          <w:p w:rsidR="00360693" w:rsidRPr="00AC7756" w:rsidRDefault="00360693" w:rsidP="00D658AD">
            <w:pPr>
              <w:pBdr>
                <w:top w:val="nil"/>
                <w:left w:val="nil"/>
                <w:bottom w:val="nil"/>
                <w:right w:val="nil"/>
                <w:between w:val="nil"/>
              </w:pBdr>
              <w:autoSpaceDE w:val="0"/>
              <w:autoSpaceDN w:val="0"/>
              <w:adjustRightInd w:val="0"/>
              <w:spacing w:before="60" w:after="60" w:line="240" w:lineRule="auto"/>
              <w:ind w:left="0" w:hanging="2"/>
              <w:jc w:val="both"/>
              <w:rPr>
                <w:rFonts w:ascii="Times New Roman" w:hAnsi="Times New Roman" w:cs="Times New Roman"/>
              </w:rPr>
            </w:pPr>
            <w:r w:rsidRPr="00AC7756">
              <w:rPr>
                <w:rFonts w:ascii="Times New Roman" w:hAnsi="Times New Roman" w:cs="Times New Roman"/>
              </w:rPr>
              <w:t>2 pieces of medicated oil. 15ml, suitable for adults and children, good quality, hypoallergenic, not harmful to human, not containing steroids or other medicinal ingredients, not containing any toxic substance. Neutral scent. Expired date minimum 2 (two) years after confirmation order</w:t>
            </w:r>
          </w:p>
        </w:tc>
        <w:tc>
          <w:tcPr>
            <w:tcW w:w="2606" w:type="dxa"/>
          </w:tcPr>
          <w:p w:rsidR="00360693" w:rsidRPr="00543402" w:rsidRDefault="00360693" w:rsidP="00360693">
            <w:pPr>
              <w:autoSpaceDE w:val="0"/>
              <w:autoSpaceDN w:val="0"/>
              <w:adjustRightInd w:val="0"/>
              <w:spacing w:after="0"/>
              <w:ind w:left="0" w:hanging="2"/>
              <w:rPr>
                <w:rFonts w:ascii="Times New Roman" w:hAnsi="Times New Roman" w:cs="Times New Roman"/>
              </w:rPr>
            </w:pPr>
          </w:p>
        </w:tc>
        <w:tc>
          <w:tcPr>
            <w:tcW w:w="1978" w:type="dxa"/>
          </w:tcPr>
          <w:p w:rsidR="00360693" w:rsidRPr="00543402" w:rsidRDefault="00360693" w:rsidP="00360693">
            <w:pPr>
              <w:autoSpaceDE w:val="0"/>
              <w:autoSpaceDN w:val="0"/>
              <w:adjustRightInd w:val="0"/>
              <w:spacing w:after="0"/>
              <w:ind w:left="0" w:hanging="2"/>
              <w:rPr>
                <w:rFonts w:ascii="Times New Roman" w:hAnsi="Times New Roman" w:cs="Times New Roman"/>
              </w:rPr>
            </w:pPr>
          </w:p>
        </w:tc>
      </w:tr>
      <w:tr w:rsidR="00360693" w:rsidRPr="00543402" w:rsidTr="00D658AD">
        <w:trPr>
          <w:trHeight w:val="710"/>
        </w:trPr>
        <w:tc>
          <w:tcPr>
            <w:tcW w:w="445" w:type="dxa"/>
          </w:tcPr>
          <w:p w:rsidR="00360693" w:rsidRPr="00543402" w:rsidRDefault="00360693" w:rsidP="00360693">
            <w:pPr>
              <w:autoSpaceDE w:val="0"/>
              <w:autoSpaceDN w:val="0"/>
              <w:adjustRightInd w:val="0"/>
              <w:spacing w:before="120" w:after="0"/>
              <w:ind w:left="0" w:hanging="2"/>
              <w:jc w:val="center"/>
              <w:rPr>
                <w:rFonts w:ascii="Times New Roman" w:hAnsi="Times New Roman" w:cs="Times New Roman"/>
              </w:rPr>
            </w:pPr>
            <w:r w:rsidRPr="00543402">
              <w:rPr>
                <w:rFonts w:ascii="Times New Roman" w:hAnsi="Times New Roman" w:cs="Times New Roman"/>
              </w:rPr>
              <w:t>15</w:t>
            </w:r>
          </w:p>
        </w:tc>
        <w:tc>
          <w:tcPr>
            <w:tcW w:w="4956" w:type="dxa"/>
          </w:tcPr>
          <w:p w:rsidR="00360693" w:rsidRPr="00AC7756" w:rsidRDefault="00360693" w:rsidP="00D658AD">
            <w:pPr>
              <w:autoSpaceDE w:val="0"/>
              <w:autoSpaceDN w:val="0"/>
              <w:adjustRightInd w:val="0"/>
              <w:spacing w:before="60" w:after="60" w:line="240" w:lineRule="auto"/>
              <w:ind w:left="0" w:hanging="2"/>
              <w:jc w:val="both"/>
              <w:rPr>
                <w:rFonts w:ascii="Times New Roman" w:hAnsi="Times New Roman" w:cs="Times New Roman"/>
              </w:rPr>
            </w:pPr>
            <w:r w:rsidRPr="00AC7756">
              <w:rPr>
                <w:rFonts w:ascii="Times New Roman" w:hAnsi="Times New Roman" w:cs="Times New Roman"/>
              </w:rPr>
              <w:t>01 Flashlight with Hand Strap + Battery: Standard flashlight, LED, portable, approximately 10 cm long, with handle rope, batteries included, durable metal. Battery: AA (2 batteries)</w:t>
            </w:r>
          </w:p>
        </w:tc>
        <w:tc>
          <w:tcPr>
            <w:tcW w:w="2606" w:type="dxa"/>
          </w:tcPr>
          <w:p w:rsidR="00360693" w:rsidRPr="00543402" w:rsidRDefault="00360693" w:rsidP="00360693">
            <w:pPr>
              <w:autoSpaceDE w:val="0"/>
              <w:autoSpaceDN w:val="0"/>
              <w:adjustRightInd w:val="0"/>
              <w:spacing w:after="0"/>
              <w:ind w:left="0" w:hanging="2"/>
              <w:rPr>
                <w:rFonts w:ascii="Times New Roman" w:hAnsi="Times New Roman" w:cs="Times New Roman"/>
              </w:rPr>
            </w:pPr>
          </w:p>
        </w:tc>
        <w:tc>
          <w:tcPr>
            <w:tcW w:w="1978" w:type="dxa"/>
          </w:tcPr>
          <w:p w:rsidR="00360693" w:rsidRPr="00543402" w:rsidRDefault="00360693" w:rsidP="00360693">
            <w:pPr>
              <w:autoSpaceDE w:val="0"/>
              <w:autoSpaceDN w:val="0"/>
              <w:adjustRightInd w:val="0"/>
              <w:spacing w:after="0"/>
              <w:ind w:left="0" w:hanging="2"/>
              <w:rPr>
                <w:rFonts w:ascii="Times New Roman" w:hAnsi="Times New Roman" w:cs="Times New Roman"/>
              </w:rPr>
            </w:pPr>
          </w:p>
        </w:tc>
      </w:tr>
      <w:tr w:rsidR="00360693" w:rsidRPr="00543402" w:rsidTr="00D658AD">
        <w:trPr>
          <w:trHeight w:val="602"/>
        </w:trPr>
        <w:tc>
          <w:tcPr>
            <w:tcW w:w="445" w:type="dxa"/>
          </w:tcPr>
          <w:p w:rsidR="00360693" w:rsidRPr="00543402" w:rsidRDefault="00360693" w:rsidP="00360693">
            <w:pPr>
              <w:autoSpaceDE w:val="0"/>
              <w:autoSpaceDN w:val="0"/>
              <w:adjustRightInd w:val="0"/>
              <w:spacing w:before="120" w:after="0"/>
              <w:ind w:left="0" w:hanging="2"/>
              <w:jc w:val="center"/>
              <w:rPr>
                <w:rFonts w:ascii="Times New Roman" w:hAnsi="Times New Roman" w:cs="Times New Roman"/>
              </w:rPr>
            </w:pPr>
            <w:r w:rsidRPr="00543402">
              <w:rPr>
                <w:rFonts w:ascii="Times New Roman" w:hAnsi="Times New Roman" w:cs="Times New Roman"/>
              </w:rPr>
              <w:lastRenderedPageBreak/>
              <w:t>16</w:t>
            </w:r>
          </w:p>
        </w:tc>
        <w:tc>
          <w:tcPr>
            <w:tcW w:w="4956" w:type="dxa"/>
          </w:tcPr>
          <w:p w:rsidR="00360693" w:rsidRPr="00AC7756" w:rsidRDefault="00360693" w:rsidP="00D658AD">
            <w:pPr>
              <w:autoSpaceDE w:val="0"/>
              <w:autoSpaceDN w:val="0"/>
              <w:adjustRightInd w:val="0"/>
              <w:spacing w:before="60" w:after="60" w:line="240" w:lineRule="auto"/>
              <w:ind w:left="0" w:hanging="2"/>
              <w:rPr>
                <w:rFonts w:ascii="Times New Roman" w:hAnsi="Times New Roman" w:cs="Times New Roman"/>
              </w:rPr>
            </w:pPr>
            <w:r w:rsidRPr="00AC7756">
              <w:rPr>
                <w:rFonts w:ascii="Times New Roman" w:hAnsi="Times New Roman" w:cs="Times New Roman"/>
              </w:rPr>
              <w:t>1 whistle, standard, with rope for portability, stainless steel. Whistle produces at least 70db of sound</w:t>
            </w:r>
            <w:r>
              <w:rPr>
                <w:rFonts w:ascii="Times New Roman" w:hAnsi="Times New Roman" w:cs="Times New Roman"/>
              </w:rPr>
              <w:t>.</w:t>
            </w:r>
          </w:p>
        </w:tc>
        <w:tc>
          <w:tcPr>
            <w:tcW w:w="2606" w:type="dxa"/>
          </w:tcPr>
          <w:p w:rsidR="00360693" w:rsidRPr="00543402" w:rsidRDefault="00360693" w:rsidP="00360693">
            <w:pPr>
              <w:autoSpaceDE w:val="0"/>
              <w:autoSpaceDN w:val="0"/>
              <w:adjustRightInd w:val="0"/>
              <w:spacing w:after="0"/>
              <w:ind w:left="0" w:hanging="2"/>
              <w:rPr>
                <w:rFonts w:ascii="Times New Roman" w:hAnsi="Times New Roman" w:cs="Times New Roman"/>
              </w:rPr>
            </w:pPr>
          </w:p>
        </w:tc>
        <w:tc>
          <w:tcPr>
            <w:tcW w:w="1978" w:type="dxa"/>
          </w:tcPr>
          <w:p w:rsidR="00360693" w:rsidRPr="00543402" w:rsidRDefault="00360693" w:rsidP="00360693">
            <w:pPr>
              <w:autoSpaceDE w:val="0"/>
              <w:autoSpaceDN w:val="0"/>
              <w:adjustRightInd w:val="0"/>
              <w:spacing w:after="0"/>
              <w:ind w:left="0" w:hanging="2"/>
              <w:rPr>
                <w:rFonts w:ascii="Times New Roman" w:hAnsi="Times New Roman" w:cs="Times New Roman"/>
              </w:rPr>
            </w:pPr>
          </w:p>
        </w:tc>
      </w:tr>
      <w:tr w:rsidR="00360693" w:rsidRPr="00543402" w:rsidTr="00D658AD">
        <w:trPr>
          <w:trHeight w:val="710"/>
        </w:trPr>
        <w:tc>
          <w:tcPr>
            <w:tcW w:w="445" w:type="dxa"/>
          </w:tcPr>
          <w:p w:rsidR="00360693" w:rsidRPr="00543402" w:rsidRDefault="00360693" w:rsidP="00360693">
            <w:pPr>
              <w:autoSpaceDE w:val="0"/>
              <w:autoSpaceDN w:val="0"/>
              <w:adjustRightInd w:val="0"/>
              <w:spacing w:before="120" w:after="0"/>
              <w:ind w:left="0" w:hanging="2"/>
              <w:jc w:val="center"/>
              <w:rPr>
                <w:rFonts w:ascii="Times New Roman" w:hAnsi="Times New Roman" w:cs="Times New Roman"/>
              </w:rPr>
            </w:pPr>
            <w:r w:rsidRPr="00543402">
              <w:rPr>
                <w:rFonts w:ascii="Times New Roman" w:hAnsi="Times New Roman" w:cs="Times New Roman"/>
              </w:rPr>
              <w:t>17</w:t>
            </w:r>
          </w:p>
        </w:tc>
        <w:tc>
          <w:tcPr>
            <w:tcW w:w="4956" w:type="dxa"/>
          </w:tcPr>
          <w:p w:rsidR="00360693" w:rsidRPr="00AC7756" w:rsidRDefault="00360693" w:rsidP="00D658AD">
            <w:pPr>
              <w:autoSpaceDE w:val="0"/>
              <w:autoSpaceDN w:val="0"/>
              <w:adjustRightInd w:val="0"/>
              <w:spacing w:before="60" w:after="60" w:line="240" w:lineRule="auto"/>
              <w:ind w:left="0" w:hanging="2"/>
              <w:jc w:val="both"/>
              <w:rPr>
                <w:rFonts w:ascii="Times New Roman" w:hAnsi="Times New Roman" w:cs="Times New Roman"/>
              </w:rPr>
            </w:pPr>
            <w:r w:rsidRPr="00AC7756">
              <w:rPr>
                <w:rFonts w:ascii="Times New Roman" w:hAnsi="Times New Roman" w:cs="Times New Roman"/>
              </w:rPr>
              <w:t>1 nail clipper/cutter, mini (travel size), adult nail clipping use with straight blade for cutting nails, durable stainless steel, good quality, maximum 6-8 cm size, sharp cutting surface.</w:t>
            </w:r>
          </w:p>
        </w:tc>
        <w:tc>
          <w:tcPr>
            <w:tcW w:w="2606" w:type="dxa"/>
          </w:tcPr>
          <w:p w:rsidR="00360693" w:rsidRPr="00543402" w:rsidRDefault="00360693" w:rsidP="00360693">
            <w:pPr>
              <w:autoSpaceDE w:val="0"/>
              <w:autoSpaceDN w:val="0"/>
              <w:adjustRightInd w:val="0"/>
              <w:spacing w:after="0"/>
              <w:ind w:left="0" w:hanging="2"/>
              <w:rPr>
                <w:rFonts w:ascii="Times New Roman" w:hAnsi="Times New Roman" w:cs="Times New Roman"/>
              </w:rPr>
            </w:pPr>
          </w:p>
        </w:tc>
        <w:tc>
          <w:tcPr>
            <w:tcW w:w="1978" w:type="dxa"/>
          </w:tcPr>
          <w:p w:rsidR="00360693" w:rsidRPr="00543402" w:rsidRDefault="00360693" w:rsidP="00360693">
            <w:pPr>
              <w:autoSpaceDE w:val="0"/>
              <w:autoSpaceDN w:val="0"/>
              <w:adjustRightInd w:val="0"/>
              <w:spacing w:after="0"/>
              <w:ind w:left="0" w:hanging="2"/>
              <w:rPr>
                <w:rFonts w:ascii="Times New Roman" w:hAnsi="Times New Roman" w:cs="Times New Roman"/>
              </w:rPr>
            </w:pPr>
          </w:p>
        </w:tc>
      </w:tr>
      <w:tr w:rsidR="00360693" w:rsidRPr="00543402" w:rsidTr="00D658AD">
        <w:trPr>
          <w:trHeight w:val="593"/>
        </w:trPr>
        <w:tc>
          <w:tcPr>
            <w:tcW w:w="445" w:type="dxa"/>
          </w:tcPr>
          <w:p w:rsidR="00360693" w:rsidRPr="00543402" w:rsidRDefault="00360693" w:rsidP="00360693">
            <w:pPr>
              <w:autoSpaceDE w:val="0"/>
              <w:autoSpaceDN w:val="0"/>
              <w:adjustRightInd w:val="0"/>
              <w:spacing w:before="120" w:after="0"/>
              <w:ind w:left="0" w:hanging="2"/>
              <w:jc w:val="center"/>
              <w:rPr>
                <w:rFonts w:ascii="Times New Roman" w:hAnsi="Times New Roman" w:cs="Times New Roman"/>
              </w:rPr>
            </w:pPr>
            <w:r w:rsidRPr="00543402">
              <w:rPr>
                <w:rFonts w:ascii="Times New Roman" w:hAnsi="Times New Roman" w:cs="Times New Roman"/>
              </w:rPr>
              <w:t>18</w:t>
            </w:r>
          </w:p>
        </w:tc>
        <w:tc>
          <w:tcPr>
            <w:tcW w:w="4956" w:type="dxa"/>
          </w:tcPr>
          <w:p w:rsidR="00360693" w:rsidRPr="00AC7756" w:rsidRDefault="00360693" w:rsidP="00D658AD">
            <w:pPr>
              <w:autoSpaceDE w:val="0"/>
              <w:autoSpaceDN w:val="0"/>
              <w:adjustRightInd w:val="0"/>
              <w:spacing w:before="60" w:after="60" w:line="240" w:lineRule="auto"/>
              <w:ind w:left="0" w:hanging="2"/>
              <w:jc w:val="both"/>
              <w:rPr>
                <w:rFonts w:ascii="Times New Roman" w:hAnsi="Times New Roman" w:cs="Times New Roman"/>
              </w:rPr>
            </w:pPr>
            <w:r w:rsidRPr="00AC7756">
              <w:rPr>
                <w:rFonts w:ascii="Times New Roman" w:hAnsi="Times New Roman" w:cs="Times New Roman"/>
              </w:rPr>
              <w:t>2 bottles of cleansing solution/rubbing alcohol, solution for cleaning hands, 30 ml minimum, good quality, isopropyl 70% solution, rub-in-hand antiseptic–disinfectant, labelled with a flammable sticker which is clearly visible in local language.</w:t>
            </w:r>
          </w:p>
        </w:tc>
        <w:tc>
          <w:tcPr>
            <w:tcW w:w="2606" w:type="dxa"/>
          </w:tcPr>
          <w:p w:rsidR="00360693" w:rsidRPr="00543402" w:rsidRDefault="00360693" w:rsidP="00360693">
            <w:pPr>
              <w:autoSpaceDE w:val="0"/>
              <w:autoSpaceDN w:val="0"/>
              <w:adjustRightInd w:val="0"/>
              <w:spacing w:after="0"/>
              <w:ind w:left="0" w:hanging="2"/>
              <w:rPr>
                <w:rFonts w:ascii="Times New Roman" w:hAnsi="Times New Roman" w:cs="Times New Roman"/>
              </w:rPr>
            </w:pPr>
          </w:p>
        </w:tc>
        <w:tc>
          <w:tcPr>
            <w:tcW w:w="1978" w:type="dxa"/>
          </w:tcPr>
          <w:p w:rsidR="00360693" w:rsidRPr="00543402" w:rsidRDefault="00360693" w:rsidP="00360693">
            <w:pPr>
              <w:autoSpaceDE w:val="0"/>
              <w:autoSpaceDN w:val="0"/>
              <w:adjustRightInd w:val="0"/>
              <w:spacing w:after="0"/>
              <w:ind w:left="0" w:hanging="2"/>
              <w:rPr>
                <w:rFonts w:ascii="Times New Roman" w:hAnsi="Times New Roman" w:cs="Times New Roman"/>
              </w:rPr>
            </w:pPr>
          </w:p>
        </w:tc>
      </w:tr>
      <w:tr w:rsidR="00360693" w:rsidRPr="00543402" w:rsidTr="00D658AD">
        <w:trPr>
          <w:trHeight w:val="512"/>
        </w:trPr>
        <w:tc>
          <w:tcPr>
            <w:tcW w:w="445" w:type="dxa"/>
          </w:tcPr>
          <w:p w:rsidR="00360693" w:rsidRPr="00543402" w:rsidRDefault="00360693" w:rsidP="00360693">
            <w:pPr>
              <w:autoSpaceDE w:val="0"/>
              <w:autoSpaceDN w:val="0"/>
              <w:adjustRightInd w:val="0"/>
              <w:spacing w:before="120" w:after="0"/>
              <w:ind w:left="0" w:hanging="2"/>
              <w:jc w:val="center"/>
              <w:rPr>
                <w:rFonts w:ascii="Times New Roman" w:hAnsi="Times New Roman" w:cs="Times New Roman"/>
              </w:rPr>
            </w:pPr>
            <w:r w:rsidRPr="00543402">
              <w:rPr>
                <w:rFonts w:ascii="Times New Roman" w:hAnsi="Times New Roman" w:cs="Times New Roman"/>
              </w:rPr>
              <w:t>19</w:t>
            </w:r>
          </w:p>
        </w:tc>
        <w:tc>
          <w:tcPr>
            <w:tcW w:w="4956" w:type="dxa"/>
          </w:tcPr>
          <w:p w:rsidR="00360693" w:rsidRPr="00AC7756" w:rsidRDefault="00360693" w:rsidP="00D658AD">
            <w:pPr>
              <w:spacing w:before="60" w:after="60" w:line="240" w:lineRule="auto"/>
              <w:ind w:left="0" w:hanging="2"/>
              <w:jc w:val="both"/>
              <w:rPr>
                <w:rFonts w:ascii="Times New Roman" w:hAnsi="Times New Roman" w:cs="Times New Roman"/>
                <w:shd w:val="clear" w:color="auto" w:fill="FFFFFF"/>
              </w:rPr>
            </w:pPr>
            <w:r w:rsidRPr="00AC7756">
              <w:rPr>
                <w:rFonts w:ascii="Times New Roman" w:eastAsia="Times New Roman" w:hAnsi="Times New Roman" w:cs="Times New Roman"/>
              </w:rPr>
              <w:t xml:space="preserve">2 non-medical face masks, woven fabric, cotton, 3 ply, reusable, washable, breathable, 2 mask packaging </w:t>
            </w:r>
            <w:r w:rsidRPr="00AC7756">
              <w:rPr>
                <w:rFonts w:ascii="Times New Roman" w:hAnsi="Times New Roman" w:cs="Times New Roman"/>
                <w:shd w:val="clear" w:color="auto" w:fill="FFFFFF"/>
              </w:rPr>
              <w:t>with a disclaimer that the effectiveness of these masks for reduction of spread of the virus is not known.</w:t>
            </w:r>
            <w:r>
              <w:rPr>
                <w:rFonts w:ascii="Times New Roman" w:hAnsi="Times New Roman" w:cs="Times New Roman"/>
                <w:shd w:val="clear" w:color="auto" w:fill="FFFFFF"/>
              </w:rPr>
              <w:t xml:space="preserve"> </w:t>
            </w:r>
          </w:p>
        </w:tc>
        <w:tc>
          <w:tcPr>
            <w:tcW w:w="2606" w:type="dxa"/>
          </w:tcPr>
          <w:p w:rsidR="00360693" w:rsidRPr="00543402" w:rsidRDefault="00360693" w:rsidP="00360693">
            <w:pPr>
              <w:spacing w:after="0"/>
              <w:ind w:left="0" w:hanging="2"/>
              <w:rPr>
                <w:rFonts w:ascii="Times New Roman" w:eastAsia="Times New Roman" w:hAnsi="Times New Roman" w:cs="Times New Roman"/>
              </w:rPr>
            </w:pPr>
          </w:p>
        </w:tc>
        <w:tc>
          <w:tcPr>
            <w:tcW w:w="1978" w:type="dxa"/>
          </w:tcPr>
          <w:p w:rsidR="00360693" w:rsidRPr="00543402" w:rsidRDefault="00360693" w:rsidP="00360693">
            <w:pPr>
              <w:spacing w:after="0"/>
              <w:ind w:left="0" w:hanging="2"/>
              <w:rPr>
                <w:rFonts w:ascii="Times New Roman" w:eastAsia="Times New Roman" w:hAnsi="Times New Roman" w:cs="Times New Roman"/>
              </w:rPr>
            </w:pPr>
          </w:p>
        </w:tc>
      </w:tr>
      <w:tr w:rsidR="00360693" w:rsidRPr="00543402" w:rsidTr="00D658AD">
        <w:trPr>
          <w:trHeight w:val="710"/>
        </w:trPr>
        <w:tc>
          <w:tcPr>
            <w:tcW w:w="445" w:type="dxa"/>
          </w:tcPr>
          <w:p w:rsidR="00360693" w:rsidRPr="00543402" w:rsidRDefault="00360693" w:rsidP="00360693">
            <w:pPr>
              <w:autoSpaceDE w:val="0"/>
              <w:autoSpaceDN w:val="0"/>
              <w:adjustRightInd w:val="0"/>
              <w:spacing w:before="120" w:after="0"/>
              <w:ind w:left="0" w:hanging="2"/>
              <w:jc w:val="center"/>
              <w:rPr>
                <w:rFonts w:ascii="Times New Roman" w:hAnsi="Times New Roman" w:cs="Times New Roman"/>
              </w:rPr>
            </w:pPr>
            <w:r w:rsidRPr="00543402">
              <w:rPr>
                <w:rFonts w:ascii="Times New Roman" w:hAnsi="Times New Roman" w:cs="Times New Roman"/>
              </w:rPr>
              <w:t>20</w:t>
            </w:r>
          </w:p>
        </w:tc>
        <w:tc>
          <w:tcPr>
            <w:tcW w:w="4956" w:type="dxa"/>
          </w:tcPr>
          <w:p w:rsidR="00360693" w:rsidRPr="003B31CE" w:rsidRDefault="00360693" w:rsidP="00D658AD">
            <w:pPr>
              <w:autoSpaceDE w:val="0"/>
              <w:autoSpaceDN w:val="0"/>
              <w:adjustRightInd w:val="0"/>
              <w:spacing w:before="60" w:after="60" w:line="240" w:lineRule="auto"/>
              <w:ind w:left="0" w:hanging="2"/>
              <w:jc w:val="both"/>
              <w:rPr>
                <w:rFonts w:ascii="Times New Roman" w:hAnsi="Times New Roman" w:cs="Times New Roman"/>
              </w:rPr>
            </w:pPr>
            <w:r>
              <w:rPr>
                <w:rFonts w:ascii="Times New Roman" w:hAnsi="Times New Roman" w:cs="Times New Roman"/>
              </w:rPr>
              <w:t xml:space="preserve">01 Blanket, </w:t>
            </w:r>
            <w:r w:rsidRPr="003B31CE">
              <w:rPr>
                <w:rFonts w:ascii="Times New Roman" w:hAnsi="Times New Roman" w:cs="Times New Roman"/>
              </w:rPr>
              <w:t>Flannel/Fleece, Medium Warm, Soft and Thick, Size: ± 180 cm x 120 cm</w:t>
            </w:r>
          </w:p>
          <w:p w:rsidR="00360693" w:rsidRPr="00C02253" w:rsidRDefault="00360693" w:rsidP="00D658AD">
            <w:pPr>
              <w:autoSpaceDE w:val="0"/>
              <w:autoSpaceDN w:val="0"/>
              <w:adjustRightInd w:val="0"/>
              <w:spacing w:before="60" w:after="60" w:line="240" w:lineRule="auto"/>
              <w:ind w:left="0" w:hanging="2"/>
              <w:rPr>
                <w:rFonts w:ascii="Times New Roman" w:hAnsi="Times New Roman" w:cs="Times New Roman"/>
              </w:rPr>
            </w:pPr>
            <w:r w:rsidRPr="003B31CE">
              <w:rPr>
                <w:rFonts w:ascii="Times New Roman" w:hAnsi="Times New Roman" w:cs="Times New Roman"/>
              </w:rPr>
              <w:t>Packed volume per bale: </w:t>
            </w:r>
            <w:proofErr w:type="spellStart"/>
            <w:r w:rsidRPr="003B31CE">
              <w:rPr>
                <w:rFonts w:ascii="Times New Roman" w:hAnsi="Times New Roman" w:cs="Times New Roman"/>
              </w:rPr>
              <w:t>approx</w:t>
            </w:r>
            <w:proofErr w:type="spellEnd"/>
            <w:r w:rsidRPr="003B31CE">
              <w:rPr>
                <w:rFonts w:ascii="Times New Roman" w:hAnsi="Times New Roman" w:cs="Times New Roman"/>
              </w:rPr>
              <w:t> 0.2m3</w:t>
            </w:r>
            <w:r>
              <w:rPr>
                <w:rFonts w:ascii="Times New Roman" w:hAnsi="Times New Roman" w:cs="Times New Roman"/>
              </w:rPr>
              <w:t xml:space="preserve">. </w:t>
            </w:r>
            <w:r w:rsidRPr="00D47158">
              <w:rPr>
                <w:rFonts w:ascii="Times New Roman" w:hAnsi="Times New Roman" w:cs="Times New Roman"/>
                <w:color w:val="FF0000"/>
                <w:shd w:val="clear" w:color="auto" w:fill="FFFFFF"/>
              </w:rPr>
              <w:t xml:space="preserve">Logo: UNFPA logo printed on </w:t>
            </w:r>
            <w:r>
              <w:rPr>
                <w:rFonts w:ascii="Times New Roman" w:hAnsi="Times New Roman" w:cs="Times New Roman"/>
                <w:color w:val="FF0000"/>
                <w:shd w:val="clear" w:color="auto" w:fill="FFFFFF"/>
              </w:rPr>
              <w:t>01 corner of the blanket</w:t>
            </w:r>
            <w:r w:rsidRPr="00D47158">
              <w:rPr>
                <w:rFonts w:ascii="Times New Roman" w:hAnsi="Times New Roman" w:cs="Times New Roman"/>
                <w:color w:val="FF0000"/>
                <w:shd w:val="clear" w:color="auto" w:fill="FFFFFF"/>
              </w:rPr>
              <w:t xml:space="preserve">. </w:t>
            </w:r>
            <w:r w:rsidRPr="00D47158">
              <w:rPr>
                <w:rFonts w:ascii="Times New Roman" w:hAnsi="Times New Roman" w:cs="Times New Roman"/>
                <w:color w:val="FF0000"/>
              </w:rPr>
              <w:t xml:space="preserve">Size: </w:t>
            </w:r>
            <w:r>
              <w:rPr>
                <w:rFonts w:ascii="Times New Roman" w:hAnsi="Times New Roman" w:cs="Times New Roman"/>
                <w:color w:val="FF0000"/>
              </w:rPr>
              <w:t>8</w:t>
            </w:r>
            <w:r w:rsidRPr="00D47158">
              <w:rPr>
                <w:rFonts w:ascii="Times New Roman" w:hAnsi="Times New Roman" w:cs="Times New Roman"/>
                <w:color w:val="FF0000"/>
              </w:rPr>
              <w:t xml:space="preserve">cm x </w:t>
            </w:r>
            <w:r>
              <w:rPr>
                <w:rFonts w:ascii="Times New Roman" w:hAnsi="Times New Roman" w:cs="Times New Roman"/>
                <w:color w:val="FF0000"/>
              </w:rPr>
              <w:t>4</w:t>
            </w:r>
            <w:r w:rsidRPr="00D47158">
              <w:rPr>
                <w:rFonts w:ascii="Times New Roman" w:hAnsi="Times New Roman" w:cs="Times New Roman"/>
                <w:color w:val="FF0000"/>
              </w:rPr>
              <w:t>.5cm</w:t>
            </w:r>
            <w:r>
              <w:rPr>
                <w:rFonts w:ascii="Times New Roman" w:hAnsi="Times New Roman" w:cs="Times New Roman"/>
                <w:color w:val="FF0000"/>
              </w:rPr>
              <w:t>.</w:t>
            </w:r>
          </w:p>
        </w:tc>
        <w:tc>
          <w:tcPr>
            <w:tcW w:w="2606" w:type="dxa"/>
          </w:tcPr>
          <w:p w:rsidR="00360693" w:rsidRPr="00543402" w:rsidRDefault="00360693" w:rsidP="00360693">
            <w:pPr>
              <w:autoSpaceDE w:val="0"/>
              <w:autoSpaceDN w:val="0"/>
              <w:adjustRightInd w:val="0"/>
              <w:spacing w:after="0"/>
              <w:ind w:left="0" w:hanging="2"/>
              <w:rPr>
                <w:rFonts w:ascii="Times New Roman" w:hAnsi="Times New Roman" w:cs="Times New Roman"/>
              </w:rPr>
            </w:pPr>
          </w:p>
        </w:tc>
        <w:tc>
          <w:tcPr>
            <w:tcW w:w="1978" w:type="dxa"/>
          </w:tcPr>
          <w:p w:rsidR="00360693" w:rsidRPr="00543402" w:rsidRDefault="00360693" w:rsidP="00360693">
            <w:pPr>
              <w:autoSpaceDE w:val="0"/>
              <w:autoSpaceDN w:val="0"/>
              <w:adjustRightInd w:val="0"/>
              <w:spacing w:after="0"/>
              <w:ind w:left="0" w:hanging="2"/>
              <w:rPr>
                <w:rFonts w:ascii="Times New Roman" w:hAnsi="Times New Roman" w:cs="Times New Roman"/>
              </w:rPr>
            </w:pPr>
          </w:p>
        </w:tc>
      </w:tr>
      <w:tr w:rsidR="00360693" w:rsidRPr="00543402" w:rsidTr="00D658AD">
        <w:trPr>
          <w:trHeight w:val="710"/>
        </w:trPr>
        <w:tc>
          <w:tcPr>
            <w:tcW w:w="445" w:type="dxa"/>
          </w:tcPr>
          <w:p w:rsidR="00360693" w:rsidRPr="00543402" w:rsidRDefault="00360693" w:rsidP="00360693">
            <w:pPr>
              <w:autoSpaceDE w:val="0"/>
              <w:autoSpaceDN w:val="0"/>
              <w:adjustRightInd w:val="0"/>
              <w:spacing w:before="120" w:after="0"/>
              <w:ind w:left="0" w:hanging="2"/>
              <w:jc w:val="center"/>
              <w:rPr>
                <w:rFonts w:ascii="Times New Roman" w:hAnsi="Times New Roman" w:cs="Times New Roman"/>
              </w:rPr>
            </w:pPr>
            <w:r w:rsidRPr="00543402">
              <w:rPr>
                <w:rFonts w:ascii="Times New Roman" w:hAnsi="Times New Roman" w:cs="Times New Roman"/>
              </w:rPr>
              <w:t>21</w:t>
            </w:r>
          </w:p>
        </w:tc>
        <w:tc>
          <w:tcPr>
            <w:tcW w:w="4956" w:type="dxa"/>
          </w:tcPr>
          <w:p w:rsidR="00360693" w:rsidRPr="00103404" w:rsidRDefault="00360693" w:rsidP="00D658AD">
            <w:pPr>
              <w:pStyle w:val="CommentText"/>
              <w:spacing w:before="60" w:after="60" w:line="240" w:lineRule="auto"/>
              <w:ind w:left="0" w:hanging="2"/>
              <w:rPr>
                <w:rFonts w:ascii="Times New Roman" w:hAnsi="Times New Roman" w:cs="Times New Roman"/>
                <w:sz w:val="22"/>
                <w:szCs w:val="22"/>
              </w:rPr>
            </w:pPr>
            <w:r w:rsidRPr="00AC7756">
              <w:rPr>
                <w:rFonts w:ascii="Times New Roman" w:hAnsi="Times New Roman" w:cs="Times New Roman"/>
                <w:sz w:val="22"/>
                <w:szCs w:val="22"/>
              </w:rPr>
              <w:t xml:space="preserve">Buckets with lid, heavy duty. Metallic handle. Durable plastic bucket made of HDPE (High Density Poly Ethylene), UV resistant and safe for food and water storage. The top is reinforced to prevent </w:t>
            </w:r>
            <w:proofErr w:type="spellStart"/>
            <w:r w:rsidRPr="00AC7756">
              <w:rPr>
                <w:rFonts w:ascii="Times New Roman" w:hAnsi="Times New Roman" w:cs="Times New Roman"/>
                <w:sz w:val="22"/>
                <w:szCs w:val="22"/>
              </w:rPr>
              <w:t>ovalling</w:t>
            </w:r>
            <w:proofErr w:type="spellEnd"/>
            <w:r w:rsidRPr="00AC7756">
              <w:rPr>
                <w:rFonts w:ascii="Times New Roman" w:hAnsi="Times New Roman" w:cs="Times New Roman"/>
                <w:sz w:val="22"/>
                <w:szCs w:val="22"/>
              </w:rPr>
              <w:t xml:space="preserve">. The bucket has a tight-fitting lid of the same material of the bucket. 24 liters approximately. </w:t>
            </w:r>
            <w:r w:rsidRPr="00AC7756">
              <w:rPr>
                <w:rFonts w:ascii="Times New Roman" w:hAnsi="Times New Roman" w:cs="Times New Roman"/>
                <w:color w:val="FF0000"/>
                <w:sz w:val="22"/>
                <w:szCs w:val="22"/>
              </w:rPr>
              <w:t>Red</w:t>
            </w:r>
            <w:r>
              <w:rPr>
                <w:rFonts w:ascii="Times New Roman" w:hAnsi="Times New Roman" w:cs="Times New Roman"/>
                <w:color w:val="FF0000"/>
                <w:sz w:val="22"/>
                <w:szCs w:val="22"/>
              </w:rPr>
              <w:t>/Yellow</w:t>
            </w:r>
            <w:r w:rsidRPr="00AC7756">
              <w:rPr>
                <w:rFonts w:ascii="Times New Roman" w:hAnsi="Times New Roman" w:cs="Times New Roman"/>
                <w:color w:val="FF0000"/>
                <w:sz w:val="22"/>
                <w:szCs w:val="22"/>
              </w:rPr>
              <w:t xml:space="preserve"> color</w:t>
            </w:r>
            <w:r w:rsidRPr="00AC7756">
              <w:rPr>
                <w:rFonts w:ascii="Times New Roman" w:hAnsi="Times New Roman" w:cs="Times New Roman"/>
                <w:sz w:val="22"/>
                <w:szCs w:val="22"/>
              </w:rPr>
              <w:t>. Primary use: to carry dignity kits.  Later, the bucket will be used to carry miscellaneous items; therefore, the handle has to resist a minimum of 30 kg</w:t>
            </w:r>
            <w:r w:rsidRPr="00902261">
              <w:rPr>
                <w:rFonts w:ascii="Times New Roman" w:hAnsi="Times New Roman" w:cs="Times New Roman"/>
                <w:sz w:val="22"/>
                <w:szCs w:val="22"/>
              </w:rPr>
              <w:t xml:space="preserve">. </w:t>
            </w:r>
            <w:r>
              <w:rPr>
                <w:rFonts w:ascii="Times New Roman" w:hAnsi="Times New Roman" w:cs="Times New Roman"/>
                <w:color w:val="FF0000"/>
                <w:sz w:val="22"/>
                <w:szCs w:val="22"/>
              </w:rPr>
              <w:t>Logo: UNFPA and Youth Union logo</w:t>
            </w:r>
            <w:r w:rsidRPr="00902261">
              <w:rPr>
                <w:rFonts w:ascii="Times New Roman" w:hAnsi="Times New Roman" w:cs="Times New Roman"/>
                <w:color w:val="FF0000"/>
                <w:sz w:val="22"/>
                <w:szCs w:val="22"/>
              </w:rPr>
              <w:t xml:space="preserve"> printed on the bucket body</w:t>
            </w:r>
            <w:r>
              <w:rPr>
                <w:rFonts w:ascii="Times New Roman" w:hAnsi="Times New Roman" w:cs="Times New Roman"/>
                <w:color w:val="FF0000"/>
                <w:sz w:val="22"/>
                <w:szCs w:val="22"/>
              </w:rPr>
              <w:t xml:space="preserve">. </w:t>
            </w:r>
            <w:r w:rsidRPr="00D47158">
              <w:rPr>
                <w:rFonts w:ascii="Times New Roman" w:hAnsi="Times New Roman" w:cs="Times New Roman"/>
                <w:color w:val="FF0000"/>
                <w:sz w:val="24"/>
                <w:szCs w:val="24"/>
                <w:shd w:val="clear" w:color="auto" w:fill="FFFFFF"/>
              </w:rPr>
              <w:t>Size: 30cmx10cm</w:t>
            </w:r>
          </w:p>
        </w:tc>
        <w:tc>
          <w:tcPr>
            <w:tcW w:w="2606" w:type="dxa"/>
          </w:tcPr>
          <w:p w:rsidR="00360693" w:rsidRPr="00543402" w:rsidRDefault="00360693" w:rsidP="00360693">
            <w:pPr>
              <w:pStyle w:val="CommentText"/>
              <w:spacing w:after="0"/>
              <w:ind w:left="0" w:hanging="2"/>
              <w:rPr>
                <w:rFonts w:ascii="Times New Roman" w:hAnsi="Times New Roman" w:cs="Times New Roman"/>
                <w:sz w:val="22"/>
                <w:szCs w:val="22"/>
              </w:rPr>
            </w:pPr>
          </w:p>
        </w:tc>
        <w:tc>
          <w:tcPr>
            <w:tcW w:w="1978" w:type="dxa"/>
          </w:tcPr>
          <w:p w:rsidR="00360693" w:rsidRPr="00543402" w:rsidRDefault="00360693" w:rsidP="00360693">
            <w:pPr>
              <w:pStyle w:val="CommentText"/>
              <w:spacing w:after="0"/>
              <w:ind w:left="0" w:hanging="2"/>
              <w:rPr>
                <w:rFonts w:ascii="Times New Roman" w:hAnsi="Times New Roman" w:cs="Times New Roman"/>
                <w:sz w:val="22"/>
                <w:szCs w:val="22"/>
              </w:rPr>
            </w:pPr>
          </w:p>
        </w:tc>
      </w:tr>
    </w:tbl>
    <w:p w:rsidR="004F6962" w:rsidRDefault="004F6962" w:rsidP="004F6962">
      <w:pPr>
        <w:autoSpaceDE w:val="0"/>
        <w:autoSpaceDN w:val="0"/>
        <w:adjustRightInd w:val="0"/>
        <w:spacing w:after="0" w:line="240" w:lineRule="auto"/>
        <w:ind w:left="0" w:hanging="2"/>
        <w:rPr>
          <w:rFonts w:ascii="Times New Roman" w:hAnsi="Times New Roman" w:cs="Times New Roman"/>
          <w:sz w:val="21"/>
          <w:szCs w:val="21"/>
        </w:rPr>
      </w:pPr>
    </w:p>
    <w:p w:rsidR="004F6962" w:rsidRDefault="004F6962" w:rsidP="004F6962">
      <w:pPr>
        <w:autoSpaceDE w:val="0"/>
        <w:autoSpaceDN w:val="0"/>
        <w:adjustRightInd w:val="0"/>
        <w:spacing w:after="0" w:line="240" w:lineRule="auto"/>
        <w:ind w:left="0" w:hanging="2"/>
        <w:rPr>
          <w:rFonts w:ascii="Times New Roman" w:hAnsi="Times New Roman" w:cs="Times New Roman"/>
          <w:sz w:val="19"/>
          <w:szCs w:val="19"/>
        </w:rPr>
      </w:pPr>
      <w:r>
        <w:rPr>
          <w:rFonts w:ascii="Times New Roman" w:hAnsi="Times New Roman" w:cs="Times New Roman"/>
          <w:sz w:val="19"/>
          <w:szCs w:val="19"/>
        </w:rPr>
        <w:t xml:space="preserve"> </w:t>
      </w:r>
      <w:r>
        <w:rPr>
          <w:rFonts w:ascii="Times New Roman" w:hAnsi="Times New Roman" w:cs="Times New Roman"/>
          <w:sz w:val="19"/>
          <w:szCs w:val="19"/>
        </w:rPr>
        <w:tab/>
      </w:r>
      <w:r>
        <w:rPr>
          <w:rFonts w:ascii="Times New Roman" w:hAnsi="Times New Roman" w:cs="Times New Roman"/>
          <w:sz w:val="19"/>
          <w:szCs w:val="19"/>
        </w:rPr>
        <w:tab/>
      </w:r>
    </w:p>
    <w:p w:rsidR="004F6962" w:rsidRDefault="004F6962" w:rsidP="004F6962">
      <w:pPr>
        <w:ind w:left="0" w:hanging="2"/>
      </w:pPr>
    </w:p>
    <w:p w:rsidR="004F6962" w:rsidRDefault="004F6962">
      <w:pPr>
        <w:ind w:left="0" w:hanging="2"/>
        <w:rPr>
          <w:rFonts w:ascii="Times New Roman" w:eastAsia="Times New Roman" w:hAnsi="Times New Roman" w:cs="Times New Roman"/>
          <w:sz w:val="24"/>
          <w:szCs w:val="24"/>
          <w:u w:val="single"/>
        </w:rPr>
      </w:pPr>
    </w:p>
    <w:sectPr w:rsidR="004F6962">
      <w:headerReference w:type="even" r:id="rId13"/>
      <w:headerReference w:type="default" r:id="rId14"/>
      <w:footerReference w:type="even" r:id="rId15"/>
      <w:footerReference w:type="default" r:id="rId16"/>
      <w:headerReference w:type="first" r:id="rId17"/>
      <w:footerReference w:type="first" r:id="rId18"/>
      <w:pgSz w:w="12240" w:h="15840"/>
      <w:pgMar w:top="851" w:right="1440" w:bottom="993" w:left="1440" w:header="993" w:footer="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8ED" w:rsidRDefault="00DE28ED">
      <w:pPr>
        <w:spacing w:after="0" w:line="240" w:lineRule="auto"/>
        <w:ind w:left="0" w:hanging="2"/>
      </w:pPr>
      <w:r>
        <w:separator/>
      </w:r>
    </w:p>
  </w:endnote>
  <w:endnote w:type="continuationSeparator" w:id="0">
    <w:p w:rsidR="00DE28ED" w:rsidRDefault="00DE28ED">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FPA-Text">
    <w:panose1 w:val="00000000000000000000"/>
    <w:charset w:val="00"/>
    <w:family w:val="roman"/>
    <w:notTrueType/>
    <w:pitch w:val="default"/>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9CC" w:rsidRDefault="009F29CC">
    <w:pPr>
      <w:pStyle w:val="Footer"/>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9CC" w:rsidRDefault="009F29CC">
    <w:pPr>
      <w:pBdr>
        <w:top w:val="nil"/>
        <w:left w:val="nil"/>
        <w:bottom w:val="nil"/>
        <w:right w:val="nil"/>
        <w:between w:val="nil"/>
      </w:pBdr>
      <w:ind w:left="0" w:hanging="2"/>
      <w:jc w:val="right"/>
      <w:rPr>
        <w:color w:val="365F91"/>
      </w:rPr>
    </w:pPr>
    <w:r>
      <w:rPr>
        <w:color w:val="7F7F7F"/>
      </w:rPr>
      <w:t xml:space="preserve">Page </w:t>
    </w:r>
    <w:r>
      <w:rPr>
        <w:b/>
        <w:color w:val="7F7F7F"/>
      </w:rPr>
      <w:fldChar w:fldCharType="begin"/>
    </w:r>
    <w:r>
      <w:rPr>
        <w:b/>
        <w:color w:val="7F7F7F"/>
      </w:rPr>
      <w:instrText>PAGE</w:instrText>
    </w:r>
    <w:r>
      <w:rPr>
        <w:b/>
        <w:color w:val="7F7F7F"/>
      </w:rPr>
      <w:fldChar w:fldCharType="separate"/>
    </w:r>
    <w:r w:rsidR="00015541">
      <w:rPr>
        <w:b/>
        <w:noProof/>
        <w:color w:val="7F7F7F"/>
      </w:rPr>
      <w:t>15</w:t>
    </w:r>
    <w:r>
      <w:rPr>
        <w:b/>
        <w:color w:val="7F7F7F"/>
      </w:rPr>
      <w:fldChar w:fldCharType="end"/>
    </w:r>
    <w:r>
      <w:rPr>
        <w:color w:val="7F7F7F"/>
      </w:rPr>
      <w:t xml:space="preserve"> of </w:t>
    </w:r>
    <w:r>
      <w:rPr>
        <w:b/>
        <w:color w:val="7F7F7F"/>
      </w:rPr>
      <w:fldChar w:fldCharType="begin"/>
    </w:r>
    <w:r>
      <w:rPr>
        <w:b/>
        <w:color w:val="7F7F7F"/>
      </w:rPr>
      <w:instrText>NUMPAGES</w:instrText>
    </w:r>
    <w:r>
      <w:rPr>
        <w:b/>
        <w:color w:val="7F7F7F"/>
      </w:rPr>
      <w:fldChar w:fldCharType="separate"/>
    </w:r>
    <w:r w:rsidR="00015541">
      <w:rPr>
        <w:b/>
        <w:noProof/>
        <w:color w:val="7F7F7F"/>
      </w:rPr>
      <w:t>15</w:t>
    </w:r>
    <w:r>
      <w:rPr>
        <w:b/>
        <w:color w:val="7F7F7F"/>
      </w:rPr>
      <w:fldChar w:fldCharType="end"/>
    </w:r>
  </w:p>
  <w:p w:rsidR="009F29CC" w:rsidRDefault="009F29CC">
    <w:pPr>
      <w:pBdr>
        <w:top w:val="nil"/>
        <w:left w:val="nil"/>
        <w:bottom w:val="nil"/>
        <w:right w:val="nil"/>
        <w:between w:val="nil"/>
      </w:pBdr>
      <w:ind w:left="0" w:hanging="2"/>
      <w:rPr>
        <w:rFonts w:ascii="Times New Roman" w:eastAsia="Times New Roman" w:hAnsi="Times New Roman" w:cs="Times New Roman"/>
        <w:color w:val="000000"/>
      </w:rPr>
    </w:pPr>
    <w:r>
      <w:rPr>
        <w:color w:val="548DD4"/>
      </w:rPr>
      <w:t>UNFPA/VNM/RFQ/20</w:t>
    </w:r>
    <w:r w:rsidR="00AD7782">
      <w:rPr>
        <w:color w:val="548DD4"/>
      </w:rPr>
      <w:t>/08</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9CC" w:rsidRDefault="009F29CC">
    <w:pPr>
      <w:pStyle w:val="Footer"/>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8ED" w:rsidRDefault="00DE28ED">
      <w:pPr>
        <w:spacing w:after="0" w:line="240" w:lineRule="auto"/>
        <w:ind w:left="0" w:hanging="2"/>
      </w:pPr>
      <w:r>
        <w:separator/>
      </w:r>
    </w:p>
  </w:footnote>
  <w:footnote w:type="continuationSeparator" w:id="0">
    <w:p w:rsidR="00DE28ED" w:rsidRDefault="00DE28ED">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9CC" w:rsidRDefault="009F29CC">
    <w:pPr>
      <w:pStyle w:val="Header"/>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9CC" w:rsidRDefault="009F29CC">
    <w:pPr>
      <w:spacing w:after="0"/>
      <w:ind w:left="0" w:hanging="2"/>
      <w:jc w:val="right"/>
      <w:rPr>
        <w:color w:val="0000FF"/>
        <w:u w:val="single"/>
      </w:rPr>
    </w:pPr>
    <w:r>
      <w:rPr>
        <w:rFonts w:ascii="Times New Roman" w:eastAsia="Times New Roman" w:hAnsi="Times New Roman" w:cs="Times New Roman"/>
      </w:rPr>
      <w:tab/>
    </w:r>
    <w:r>
      <w:rPr>
        <w:rFonts w:ascii="Times New Roman" w:eastAsia="Times New Roman" w:hAnsi="Times New Roman" w:cs="Times New Roman"/>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9CC" w:rsidRDefault="009F29CC">
    <w:pPr>
      <w:spacing w:after="0"/>
      <w:ind w:left="0" w:hanging="2"/>
      <w:jc w:val="right"/>
    </w:pPr>
    <w:r>
      <w:t>United Nations Population Fund</w:t>
    </w:r>
    <w:r>
      <w:rPr>
        <w:noProof/>
        <w:lang w:bidi="ar-SA"/>
      </w:rPr>
      <w:drawing>
        <wp:anchor distT="0" distB="0" distL="0" distR="0" simplePos="0" relativeHeight="251658240" behindDoc="0" locked="0" layoutInCell="1" hidden="0" allowOverlap="1">
          <wp:simplePos x="0" y="0"/>
          <wp:positionH relativeFrom="column">
            <wp:posOffset>-412749</wp:posOffset>
          </wp:positionH>
          <wp:positionV relativeFrom="paragraph">
            <wp:posOffset>-40004</wp:posOffset>
          </wp:positionV>
          <wp:extent cx="962025" cy="447675"/>
          <wp:effectExtent l="0" t="0" r="0" b="0"/>
          <wp:wrapSquare wrapText="bothSides" distT="0" distB="0" distL="0" distR="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62025" cy="447675"/>
                  </a:xfrm>
                  <a:prstGeom prst="rect">
                    <a:avLst/>
                  </a:prstGeom>
                  <a:ln/>
                </pic:spPr>
              </pic:pic>
            </a:graphicData>
          </a:graphic>
        </wp:anchor>
      </w:drawing>
    </w:r>
  </w:p>
  <w:p w:rsidR="009F29CC" w:rsidRDefault="009F29CC">
    <w:pPr>
      <w:tabs>
        <w:tab w:val="left" w:pos="-180"/>
        <w:tab w:val="right" w:pos="1980"/>
        <w:tab w:val="left" w:pos="2160"/>
        <w:tab w:val="left" w:pos="4320"/>
      </w:tabs>
      <w:spacing w:after="0"/>
      <w:ind w:left="0" w:hanging="2"/>
      <w:jc w:val="right"/>
    </w:pPr>
    <w:r>
      <w:t xml:space="preserve">304 Kim Ma Street, Ba </w:t>
    </w:r>
    <w:proofErr w:type="spellStart"/>
    <w:r>
      <w:t>Dinh</w:t>
    </w:r>
    <w:proofErr w:type="spellEnd"/>
    <w:r>
      <w:t xml:space="preserve"> District</w:t>
    </w:r>
  </w:p>
  <w:p w:rsidR="009F29CC" w:rsidRDefault="009F29CC">
    <w:pPr>
      <w:tabs>
        <w:tab w:val="left" w:pos="-180"/>
        <w:tab w:val="right" w:pos="1980"/>
        <w:tab w:val="left" w:pos="2160"/>
        <w:tab w:val="left" w:pos="4320"/>
      </w:tabs>
      <w:spacing w:after="0"/>
      <w:ind w:left="0" w:hanging="2"/>
      <w:jc w:val="right"/>
    </w:pPr>
    <w:r>
      <w:t xml:space="preserve">Ha </w:t>
    </w:r>
    <w:proofErr w:type="spellStart"/>
    <w:r>
      <w:t>Noi</w:t>
    </w:r>
    <w:proofErr w:type="spellEnd"/>
    <w:r>
      <w:t xml:space="preserve"> - Viet Nam</w:t>
    </w:r>
  </w:p>
  <w:p w:rsidR="009F29CC" w:rsidRDefault="009F29CC">
    <w:pPr>
      <w:tabs>
        <w:tab w:val="left" w:pos="-180"/>
        <w:tab w:val="right" w:pos="1980"/>
        <w:tab w:val="left" w:pos="2160"/>
        <w:tab w:val="left" w:pos="4320"/>
      </w:tabs>
      <w:spacing w:after="0"/>
      <w:ind w:left="0" w:hanging="2"/>
      <w:jc w:val="right"/>
    </w:pPr>
    <w:r>
      <w:t>Tel: 84-24-38500100; Fax: 84-24-37265520</w:t>
    </w:r>
  </w:p>
  <w:p w:rsidR="009F29CC" w:rsidRDefault="009F29CC">
    <w:pPr>
      <w:tabs>
        <w:tab w:val="left" w:pos="-180"/>
        <w:tab w:val="right" w:pos="1980"/>
        <w:tab w:val="left" w:pos="2160"/>
        <w:tab w:val="left" w:pos="4320"/>
      </w:tabs>
      <w:spacing w:after="0"/>
      <w:ind w:left="0" w:hanging="2"/>
      <w:jc w:val="right"/>
    </w:pPr>
    <w:r>
      <w:t xml:space="preserve">Email: </w:t>
    </w:r>
    <w:hyperlink r:id="rId2">
      <w:r>
        <w:rPr>
          <w:color w:val="0000FF"/>
          <w:u w:val="single"/>
        </w:rPr>
        <w:t>vietnam.office@unfpa.org</w:t>
      </w:r>
    </w:hyperlink>
  </w:p>
  <w:p w:rsidR="009F29CC" w:rsidRDefault="009F29CC">
    <w:pPr>
      <w:tabs>
        <w:tab w:val="left" w:pos="-180"/>
        <w:tab w:val="right" w:pos="1980"/>
        <w:tab w:val="left" w:pos="2160"/>
        <w:tab w:val="left" w:pos="4320"/>
      </w:tabs>
      <w:spacing w:after="0"/>
      <w:ind w:left="0" w:hanging="2"/>
      <w:jc w:val="right"/>
    </w:pPr>
    <w:r>
      <w:t xml:space="preserve">Website: </w:t>
    </w:r>
    <w:hyperlink r:id="rId3">
      <w:r>
        <w:rPr>
          <w:color w:val="0000FF"/>
          <w:u w:val="single"/>
        </w:rPr>
        <w:t>http://vietnam.unfpa.org</w:t>
      </w:r>
    </w:hyperlink>
  </w:p>
  <w:p w:rsidR="009F29CC" w:rsidRDefault="00DE28ED">
    <w:pPr>
      <w:pBdr>
        <w:top w:val="nil"/>
        <w:left w:val="nil"/>
        <w:bottom w:val="nil"/>
        <w:right w:val="nil"/>
        <w:between w:val="nil"/>
      </w:pBdr>
      <w:tabs>
        <w:tab w:val="right" w:pos="9360"/>
      </w:tabs>
      <w:ind w:left="0" w:hanging="2"/>
      <w:jc w:val="right"/>
      <w:rPr>
        <w:color w:val="000000"/>
      </w:rPr>
    </w:pPr>
    <w:hyperlink r:id="rId4">
      <w:r w:rsidR="009F29CC">
        <w:rPr>
          <w:color w:val="0000FF"/>
          <w:u w:val="single"/>
        </w:rPr>
        <w:t>www.facebook.com/unfpa.vietnam</w:t>
      </w:r>
    </w:hyperlink>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846FB"/>
    <w:multiLevelType w:val="hybridMultilevel"/>
    <w:tmpl w:val="7E68F6A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2A55A6B"/>
    <w:multiLevelType w:val="hybridMultilevel"/>
    <w:tmpl w:val="6FE2BA9A"/>
    <w:lvl w:ilvl="0" w:tplc="2570B252">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7F7046"/>
    <w:multiLevelType w:val="hybridMultilevel"/>
    <w:tmpl w:val="E5F2357C"/>
    <w:lvl w:ilvl="0" w:tplc="11E25DD4">
      <w:start w:val="1"/>
      <w:numFmt w:val="decimalZero"/>
      <w:lvlText w:val="%1"/>
      <w:lvlJc w:val="left"/>
      <w:pPr>
        <w:ind w:left="676" w:hanging="360"/>
      </w:pPr>
      <w:rPr>
        <w:rFonts w:hint="default"/>
      </w:rPr>
    </w:lvl>
    <w:lvl w:ilvl="1" w:tplc="04090019" w:tentative="1">
      <w:start w:val="1"/>
      <w:numFmt w:val="lowerLetter"/>
      <w:lvlText w:val="%2."/>
      <w:lvlJc w:val="left"/>
      <w:pPr>
        <w:ind w:left="1396" w:hanging="360"/>
      </w:pPr>
    </w:lvl>
    <w:lvl w:ilvl="2" w:tplc="0409001B" w:tentative="1">
      <w:start w:val="1"/>
      <w:numFmt w:val="lowerRoman"/>
      <w:lvlText w:val="%3."/>
      <w:lvlJc w:val="right"/>
      <w:pPr>
        <w:ind w:left="2116" w:hanging="180"/>
      </w:pPr>
    </w:lvl>
    <w:lvl w:ilvl="3" w:tplc="0409000F" w:tentative="1">
      <w:start w:val="1"/>
      <w:numFmt w:val="decimal"/>
      <w:lvlText w:val="%4."/>
      <w:lvlJc w:val="left"/>
      <w:pPr>
        <w:ind w:left="2836" w:hanging="360"/>
      </w:pPr>
    </w:lvl>
    <w:lvl w:ilvl="4" w:tplc="04090019" w:tentative="1">
      <w:start w:val="1"/>
      <w:numFmt w:val="lowerLetter"/>
      <w:lvlText w:val="%5."/>
      <w:lvlJc w:val="left"/>
      <w:pPr>
        <w:ind w:left="3556" w:hanging="360"/>
      </w:pPr>
    </w:lvl>
    <w:lvl w:ilvl="5" w:tplc="0409001B" w:tentative="1">
      <w:start w:val="1"/>
      <w:numFmt w:val="lowerRoman"/>
      <w:lvlText w:val="%6."/>
      <w:lvlJc w:val="right"/>
      <w:pPr>
        <w:ind w:left="4276" w:hanging="180"/>
      </w:pPr>
    </w:lvl>
    <w:lvl w:ilvl="6" w:tplc="0409000F" w:tentative="1">
      <w:start w:val="1"/>
      <w:numFmt w:val="decimal"/>
      <w:lvlText w:val="%7."/>
      <w:lvlJc w:val="left"/>
      <w:pPr>
        <w:ind w:left="4996" w:hanging="360"/>
      </w:pPr>
    </w:lvl>
    <w:lvl w:ilvl="7" w:tplc="04090019" w:tentative="1">
      <w:start w:val="1"/>
      <w:numFmt w:val="lowerLetter"/>
      <w:lvlText w:val="%8."/>
      <w:lvlJc w:val="left"/>
      <w:pPr>
        <w:ind w:left="5716" w:hanging="360"/>
      </w:pPr>
    </w:lvl>
    <w:lvl w:ilvl="8" w:tplc="0409001B" w:tentative="1">
      <w:start w:val="1"/>
      <w:numFmt w:val="lowerRoman"/>
      <w:lvlText w:val="%9."/>
      <w:lvlJc w:val="right"/>
      <w:pPr>
        <w:ind w:left="6436" w:hanging="180"/>
      </w:pPr>
    </w:lvl>
  </w:abstractNum>
  <w:abstractNum w:abstractNumId="3" w15:restartNumberingAfterBreak="0">
    <w:nsid w:val="32E818FC"/>
    <w:multiLevelType w:val="hybridMultilevel"/>
    <w:tmpl w:val="EA405A24"/>
    <w:lvl w:ilvl="0" w:tplc="2506B9D0">
      <w:start w:val="1"/>
      <w:numFmt w:val="decimalZero"/>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963B79"/>
    <w:multiLevelType w:val="hybridMultilevel"/>
    <w:tmpl w:val="B784E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83689A"/>
    <w:multiLevelType w:val="hybridMultilevel"/>
    <w:tmpl w:val="580E9E32"/>
    <w:lvl w:ilvl="0" w:tplc="6C2423FA">
      <w:start w:val="1"/>
      <w:numFmt w:val="upperLetter"/>
      <w:lvlText w:val="%1."/>
      <w:lvlJc w:val="left"/>
      <w:pPr>
        <w:tabs>
          <w:tab w:val="num" w:pos="720"/>
        </w:tabs>
        <w:ind w:left="720" w:hanging="360"/>
      </w:pPr>
      <w:rPr>
        <w:rFonts w:hint="default"/>
      </w:rPr>
    </w:lvl>
    <w:lvl w:ilvl="1" w:tplc="D060823A">
      <w:start w:val="1"/>
      <w:numFmt w:val="decimal"/>
      <w:lvlText w:val="%2."/>
      <w:lvlJc w:val="left"/>
      <w:pPr>
        <w:tabs>
          <w:tab w:val="num" w:pos="1400"/>
        </w:tabs>
        <w:ind w:left="1440" w:hanging="360"/>
      </w:pPr>
      <w:rPr>
        <w:rFonts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379F085D"/>
    <w:multiLevelType w:val="multilevel"/>
    <w:tmpl w:val="24E4A93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3CD03199"/>
    <w:multiLevelType w:val="hybridMultilevel"/>
    <w:tmpl w:val="CE8094B6"/>
    <w:lvl w:ilvl="0" w:tplc="0809000F">
      <w:start w:val="3"/>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56275CA7"/>
    <w:multiLevelType w:val="hybridMultilevel"/>
    <w:tmpl w:val="7E68F6A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8447F9F"/>
    <w:multiLevelType w:val="multilevel"/>
    <w:tmpl w:val="9572BED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5FE64EA1"/>
    <w:multiLevelType w:val="multilevel"/>
    <w:tmpl w:val="9A564C96"/>
    <w:lvl w:ilvl="0">
      <w:start w:val="2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7077605D"/>
    <w:multiLevelType w:val="hybridMultilevel"/>
    <w:tmpl w:val="E5F2357C"/>
    <w:lvl w:ilvl="0" w:tplc="11E25DD4">
      <w:start w:val="1"/>
      <w:numFmt w:val="decimalZero"/>
      <w:lvlText w:val="%1"/>
      <w:lvlJc w:val="left"/>
      <w:pPr>
        <w:ind w:left="676" w:hanging="360"/>
      </w:pPr>
      <w:rPr>
        <w:rFonts w:hint="default"/>
      </w:rPr>
    </w:lvl>
    <w:lvl w:ilvl="1" w:tplc="04090019" w:tentative="1">
      <w:start w:val="1"/>
      <w:numFmt w:val="lowerLetter"/>
      <w:lvlText w:val="%2."/>
      <w:lvlJc w:val="left"/>
      <w:pPr>
        <w:ind w:left="1396" w:hanging="360"/>
      </w:pPr>
    </w:lvl>
    <w:lvl w:ilvl="2" w:tplc="0409001B" w:tentative="1">
      <w:start w:val="1"/>
      <w:numFmt w:val="lowerRoman"/>
      <w:lvlText w:val="%3."/>
      <w:lvlJc w:val="right"/>
      <w:pPr>
        <w:ind w:left="2116" w:hanging="180"/>
      </w:pPr>
    </w:lvl>
    <w:lvl w:ilvl="3" w:tplc="0409000F" w:tentative="1">
      <w:start w:val="1"/>
      <w:numFmt w:val="decimal"/>
      <w:lvlText w:val="%4."/>
      <w:lvlJc w:val="left"/>
      <w:pPr>
        <w:ind w:left="2836" w:hanging="360"/>
      </w:pPr>
    </w:lvl>
    <w:lvl w:ilvl="4" w:tplc="04090019" w:tentative="1">
      <w:start w:val="1"/>
      <w:numFmt w:val="lowerLetter"/>
      <w:lvlText w:val="%5."/>
      <w:lvlJc w:val="left"/>
      <w:pPr>
        <w:ind w:left="3556" w:hanging="360"/>
      </w:pPr>
    </w:lvl>
    <w:lvl w:ilvl="5" w:tplc="0409001B" w:tentative="1">
      <w:start w:val="1"/>
      <w:numFmt w:val="lowerRoman"/>
      <w:lvlText w:val="%6."/>
      <w:lvlJc w:val="right"/>
      <w:pPr>
        <w:ind w:left="4276" w:hanging="180"/>
      </w:pPr>
    </w:lvl>
    <w:lvl w:ilvl="6" w:tplc="0409000F" w:tentative="1">
      <w:start w:val="1"/>
      <w:numFmt w:val="decimal"/>
      <w:lvlText w:val="%7."/>
      <w:lvlJc w:val="left"/>
      <w:pPr>
        <w:ind w:left="4996" w:hanging="360"/>
      </w:pPr>
    </w:lvl>
    <w:lvl w:ilvl="7" w:tplc="04090019" w:tentative="1">
      <w:start w:val="1"/>
      <w:numFmt w:val="lowerLetter"/>
      <w:lvlText w:val="%8."/>
      <w:lvlJc w:val="left"/>
      <w:pPr>
        <w:ind w:left="5716" w:hanging="360"/>
      </w:pPr>
    </w:lvl>
    <w:lvl w:ilvl="8" w:tplc="0409001B" w:tentative="1">
      <w:start w:val="1"/>
      <w:numFmt w:val="lowerRoman"/>
      <w:lvlText w:val="%9."/>
      <w:lvlJc w:val="right"/>
      <w:pPr>
        <w:ind w:left="6436" w:hanging="180"/>
      </w:pPr>
    </w:lvl>
  </w:abstractNum>
  <w:abstractNum w:abstractNumId="12" w15:restartNumberingAfterBreak="0">
    <w:nsid w:val="763A6629"/>
    <w:multiLevelType w:val="hybridMultilevel"/>
    <w:tmpl w:val="53E02440"/>
    <w:lvl w:ilvl="0" w:tplc="F92CD26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8D54CA"/>
    <w:multiLevelType w:val="hybridMultilevel"/>
    <w:tmpl w:val="12C4331E"/>
    <w:lvl w:ilvl="0" w:tplc="F9B2E1E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6"/>
  </w:num>
  <w:num w:numId="4">
    <w:abstractNumId w:val="5"/>
  </w:num>
  <w:num w:numId="5">
    <w:abstractNumId w:val="7"/>
  </w:num>
  <w:num w:numId="6">
    <w:abstractNumId w:val="4"/>
  </w:num>
  <w:num w:numId="7">
    <w:abstractNumId w:val="3"/>
  </w:num>
  <w:num w:numId="8">
    <w:abstractNumId w:val="12"/>
  </w:num>
  <w:num w:numId="9">
    <w:abstractNumId w:val="0"/>
  </w:num>
  <w:num w:numId="10">
    <w:abstractNumId w:val="8"/>
  </w:num>
  <w:num w:numId="11">
    <w:abstractNumId w:val="13"/>
  </w:num>
  <w:num w:numId="12">
    <w:abstractNumId w:val="1"/>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9A5"/>
    <w:rsid w:val="00015541"/>
    <w:rsid w:val="00024937"/>
    <w:rsid w:val="00053858"/>
    <w:rsid w:val="00091076"/>
    <w:rsid w:val="000D3D36"/>
    <w:rsid w:val="001A38B2"/>
    <w:rsid w:val="001B0A3F"/>
    <w:rsid w:val="002579C7"/>
    <w:rsid w:val="002A45BD"/>
    <w:rsid w:val="003133A8"/>
    <w:rsid w:val="00360693"/>
    <w:rsid w:val="004526F6"/>
    <w:rsid w:val="00460599"/>
    <w:rsid w:val="00481970"/>
    <w:rsid w:val="004D7A6B"/>
    <w:rsid w:val="004F3947"/>
    <w:rsid w:val="004F6962"/>
    <w:rsid w:val="006150DB"/>
    <w:rsid w:val="00623D86"/>
    <w:rsid w:val="006877A6"/>
    <w:rsid w:val="00692753"/>
    <w:rsid w:val="006B3EE4"/>
    <w:rsid w:val="00740F31"/>
    <w:rsid w:val="00754547"/>
    <w:rsid w:val="00874FFF"/>
    <w:rsid w:val="009046AD"/>
    <w:rsid w:val="00965BBC"/>
    <w:rsid w:val="00970E57"/>
    <w:rsid w:val="009A0E86"/>
    <w:rsid w:val="009F29CC"/>
    <w:rsid w:val="00A029CC"/>
    <w:rsid w:val="00A049A5"/>
    <w:rsid w:val="00A67CB9"/>
    <w:rsid w:val="00AD7782"/>
    <w:rsid w:val="00B84CD0"/>
    <w:rsid w:val="00CB6143"/>
    <w:rsid w:val="00D37345"/>
    <w:rsid w:val="00D658AD"/>
    <w:rsid w:val="00DB5C84"/>
    <w:rsid w:val="00DE28ED"/>
    <w:rsid w:val="00F67EF5"/>
    <w:rsid w:val="00F97EB0"/>
    <w:rsid w:val="00FE11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C20B3"/>
  <w15:docId w15:val="{BBD58EFD-54E6-4DFD-9B99-09FDE0C0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hanging="1"/>
      <w:textDirection w:val="btLr"/>
      <w:textAlignment w:val="top"/>
      <w:outlineLvl w:val="0"/>
    </w:pPr>
    <w:rPr>
      <w:position w:val="-1"/>
      <w:lang w:bidi="en-US"/>
    </w:rPr>
  </w:style>
  <w:style w:type="paragraph" w:styleId="Heading1">
    <w:name w:val="heading 1"/>
    <w:basedOn w:val="Normal"/>
    <w:next w:val="Normal"/>
    <w:pPr>
      <w:spacing w:before="480" w:after="0"/>
      <w:contextualSpacing/>
    </w:pPr>
    <w:rPr>
      <w:rFonts w:ascii="Cambria" w:eastAsia="Times New Roman" w:hAnsi="Cambria" w:cs="Times New Roman"/>
      <w:b/>
      <w:bCs/>
      <w:sz w:val="28"/>
      <w:szCs w:val="28"/>
    </w:rPr>
  </w:style>
  <w:style w:type="paragraph" w:styleId="Heading2">
    <w:name w:val="heading 2"/>
    <w:basedOn w:val="Normal"/>
    <w:next w:val="Normal"/>
    <w:qFormat/>
    <w:pPr>
      <w:spacing w:before="200" w:after="0"/>
      <w:outlineLvl w:val="1"/>
    </w:pPr>
    <w:rPr>
      <w:rFonts w:ascii="Cambria" w:eastAsia="Times New Roman" w:hAnsi="Cambria" w:cs="Times New Roman"/>
      <w:b/>
      <w:bCs/>
      <w:sz w:val="26"/>
      <w:szCs w:val="26"/>
    </w:rPr>
  </w:style>
  <w:style w:type="paragraph" w:styleId="Heading3">
    <w:name w:val="heading 3"/>
    <w:basedOn w:val="Normal"/>
    <w:next w:val="Normal"/>
    <w:qFormat/>
    <w:pPr>
      <w:spacing w:before="200" w:after="0" w:line="271" w:lineRule="auto"/>
      <w:outlineLvl w:val="2"/>
    </w:pPr>
    <w:rPr>
      <w:rFonts w:ascii="Cambria" w:eastAsia="Times New Roman" w:hAnsi="Cambria" w:cs="Times New Roman"/>
      <w:b/>
      <w:bCs/>
    </w:rPr>
  </w:style>
  <w:style w:type="paragraph" w:styleId="Heading4">
    <w:name w:val="heading 4"/>
    <w:basedOn w:val="Normal"/>
    <w:next w:val="Normal"/>
    <w:qFormat/>
    <w:pPr>
      <w:spacing w:before="200" w:after="0"/>
      <w:outlineLvl w:val="3"/>
    </w:pPr>
    <w:rPr>
      <w:rFonts w:ascii="Cambria" w:eastAsia="Times New Roman" w:hAnsi="Cambria" w:cs="Times New Roman"/>
      <w:b/>
      <w:bCs/>
      <w:i/>
      <w:iCs/>
    </w:rPr>
  </w:style>
  <w:style w:type="paragraph" w:styleId="Heading5">
    <w:name w:val="heading 5"/>
    <w:basedOn w:val="Normal"/>
    <w:next w:val="Normal"/>
    <w:qFormat/>
    <w:pPr>
      <w:spacing w:before="200" w:after="0"/>
      <w:outlineLvl w:val="4"/>
    </w:pPr>
    <w:rPr>
      <w:rFonts w:ascii="Cambria" w:eastAsia="Times New Roman" w:hAnsi="Cambria" w:cs="Times New Roman"/>
      <w:b/>
      <w:bCs/>
      <w:color w:val="7F7F7F"/>
    </w:rPr>
  </w:style>
  <w:style w:type="paragraph" w:styleId="Heading6">
    <w:name w:val="heading 6"/>
    <w:basedOn w:val="Normal"/>
    <w:next w:val="Normal"/>
    <w:qFormat/>
    <w:pPr>
      <w:spacing w:after="0" w:line="271" w:lineRule="auto"/>
      <w:outlineLvl w:val="5"/>
    </w:pPr>
    <w:rPr>
      <w:rFonts w:ascii="Cambria" w:eastAsia="Times New Roman" w:hAnsi="Cambria" w:cs="Times New Roman"/>
      <w:b/>
      <w:bCs/>
      <w:i/>
      <w:iCs/>
      <w:color w:val="7F7F7F"/>
    </w:rPr>
  </w:style>
  <w:style w:type="paragraph" w:styleId="Heading7">
    <w:name w:val="heading 7"/>
    <w:basedOn w:val="Normal"/>
    <w:next w:val="Normal"/>
    <w:qFormat/>
    <w:pPr>
      <w:spacing w:after="0"/>
      <w:outlineLvl w:val="6"/>
    </w:pPr>
    <w:rPr>
      <w:rFonts w:ascii="Cambria" w:eastAsia="Times New Roman" w:hAnsi="Cambria" w:cs="Times New Roman"/>
      <w:i/>
      <w:iCs/>
    </w:rPr>
  </w:style>
  <w:style w:type="paragraph" w:styleId="Heading8">
    <w:name w:val="heading 8"/>
    <w:basedOn w:val="Normal"/>
    <w:next w:val="Normal"/>
    <w:qFormat/>
    <w:pPr>
      <w:spacing w:after="0"/>
      <w:outlineLvl w:val="7"/>
    </w:pPr>
    <w:rPr>
      <w:rFonts w:ascii="Cambria" w:eastAsia="Times New Roman" w:hAnsi="Cambria" w:cs="Times New Roman"/>
      <w:sz w:val="20"/>
      <w:szCs w:val="20"/>
    </w:rPr>
  </w:style>
  <w:style w:type="paragraph" w:styleId="Heading9">
    <w:name w:val="heading 9"/>
    <w:basedOn w:val="Normal"/>
    <w:next w:val="Normal"/>
    <w:qFormat/>
    <w:pPr>
      <w:spacing w:after="0"/>
      <w:outlineLvl w:val="8"/>
    </w:pPr>
    <w:rPr>
      <w:rFonts w:ascii="Cambria" w:eastAsia="Times New Roman" w:hAnsi="Cambri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pBdr>
        <w:bottom w:val="single" w:sz="4" w:space="1" w:color="auto"/>
      </w:pBdr>
      <w:spacing w:line="240" w:lineRule="auto"/>
      <w:contextualSpacing/>
    </w:pPr>
    <w:rPr>
      <w:rFonts w:ascii="Cambria" w:eastAsia="Times New Roman" w:hAnsi="Cambria" w:cs="Times New Roman"/>
      <w:spacing w:val="5"/>
      <w:sz w:val="52"/>
      <w:szCs w:val="52"/>
    </w:rPr>
  </w:style>
  <w:style w:type="character" w:customStyle="1" w:styleId="Heading1Char">
    <w:name w:val="Heading 1 Char"/>
    <w:rPr>
      <w:rFonts w:ascii="Cambria" w:eastAsia="Times New Roman" w:hAnsi="Cambria" w:cs="Times New Roman"/>
      <w:b/>
      <w:bCs/>
      <w:w w:val="100"/>
      <w:position w:val="-1"/>
      <w:sz w:val="28"/>
      <w:szCs w:val="28"/>
      <w:effect w:val="none"/>
      <w:vertAlign w:val="baseline"/>
      <w:cs w:val="0"/>
      <w:em w:val="none"/>
    </w:rPr>
  </w:style>
  <w:style w:type="character" w:customStyle="1" w:styleId="Heading2Char">
    <w:name w:val="Heading 2 Char"/>
    <w:rPr>
      <w:rFonts w:ascii="Cambria" w:eastAsia="Times New Roman" w:hAnsi="Cambria" w:cs="Times New Roman"/>
      <w:b/>
      <w:bCs/>
      <w:w w:val="100"/>
      <w:position w:val="-1"/>
      <w:sz w:val="26"/>
      <w:szCs w:val="26"/>
      <w:effect w:val="none"/>
      <w:vertAlign w:val="baseline"/>
      <w:cs w:val="0"/>
      <w:em w:val="none"/>
    </w:rPr>
  </w:style>
  <w:style w:type="character" w:customStyle="1" w:styleId="Heading3Char">
    <w:name w:val="Heading 3 Char"/>
    <w:rPr>
      <w:rFonts w:ascii="Cambria" w:eastAsia="Times New Roman" w:hAnsi="Cambria" w:cs="Times New Roman"/>
      <w:b/>
      <w:bCs/>
      <w:w w:val="100"/>
      <w:position w:val="-1"/>
      <w:effect w:val="none"/>
      <w:vertAlign w:val="baseline"/>
      <w:cs w:val="0"/>
      <w:em w:val="none"/>
    </w:rPr>
  </w:style>
  <w:style w:type="character" w:customStyle="1" w:styleId="Heading4Char">
    <w:name w:val="Heading 4 Char"/>
    <w:rPr>
      <w:rFonts w:ascii="Cambria" w:eastAsia="Times New Roman" w:hAnsi="Cambria" w:cs="Times New Roman"/>
      <w:b/>
      <w:bCs/>
      <w:i/>
      <w:iCs/>
      <w:w w:val="100"/>
      <w:position w:val="-1"/>
      <w:effect w:val="none"/>
      <w:vertAlign w:val="baseline"/>
      <w:cs w:val="0"/>
      <w:em w:val="none"/>
    </w:rPr>
  </w:style>
  <w:style w:type="character" w:customStyle="1" w:styleId="Heading5Char">
    <w:name w:val="Heading 5 Char"/>
    <w:rPr>
      <w:rFonts w:ascii="Cambria" w:eastAsia="Times New Roman" w:hAnsi="Cambria" w:cs="Times New Roman"/>
      <w:b/>
      <w:bCs/>
      <w:color w:val="7F7F7F"/>
      <w:w w:val="100"/>
      <w:position w:val="-1"/>
      <w:effect w:val="none"/>
      <w:vertAlign w:val="baseline"/>
      <w:cs w:val="0"/>
      <w:em w:val="none"/>
    </w:rPr>
  </w:style>
  <w:style w:type="character" w:customStyle="1" w:styleId="Heading6Char">
    <w:name w:val="Heading 6 Char"/>
    <w:rPr>
      <w:rFonts w:ascii="Cambria" w:eastAsia="Times New Roman" w:hAnsi="Cambria" w:cs="Times New Roman"/>
      <w:b/>
      <w:bCs/>
      <w:i/>
      <w:iCs/>
      <w:color w:val="7F7F7F"/>
      <w:w w:val="100"/>
      <w:position w:val="-1"/>
      <w:effect w:val="none"/>
      <w:vertAlign w:val="baseline"/>
      <w:cs w:val="0"/>
      <w:em w:val="none"/>
    </w:rPr>
  </w:style>
  <w:style w:type="character" w:customStyle="1" w:styleId="Heading7Char">
    <w:name w:val="Heading 7 Char"/>
    <w:rPr>
      <w:rFonts w:ascii="Cambria" w:eastAsia="Times New Roman" w:hAnsi="Cambria" w:cs="Times New Roman"/>
      <w:i/>
      <w:iCs/>
      <w:w w:val="100"/>
      <w:position w:val="-1"/>
      <w:effect w:val="none"/>
      <w:vertAlign w:val="baseline"/>
      <w:cs w:val="0"/>
      <w:em w:val="none"/>
    </w:rPr>
  </w:style>
  <w:style w:type="character" w:customStyle="1" w:styleId="Heading8Char">
    <w:name w:val="Heading 8 Char"/>
    <w:rPr>
      <w:rFonts w:ascii="Cambria" w:eastAsia="Times New Roman" w:hAnsi="Cambria" w:cs="Times New Roman"/>
      <w:w w:val="100"/>
      <w:position w:val="-1"/>
      <w:sz w:val="20"/>
      <w:szCs w:val="20"/>
      <w:effect w:val="none"/>
      <w:vertAlign w:val="baseline"/>
      <w:cs w:val="0"/>
      <w:em w:val="none"/>
    </w:rPr>
  </w:style>
  <w:style w:type="character" w:customStyle="1" w:styleId="Heading9Char">
    <w:name w:val="Heading 9 Char"/>
    <w:rPr>
      <w:rFonts w:ascii="Cambria" w:eastAsia="Times New Roman" w:hAnsi="Cambria" w:cs="Times New Roman"/>
      <w:i/>
      <w:iCs/>
      <w:spacing w:val="5"/>
      <w:w w:val="100"/>
      <w:position w:val="-1"/>
      <w:sz w:val="20"/>
      <w:szCs w:val="20"/>
      <w:effect w:val="none"/>
      <w:vertAlign w:val="baseline"/>
      <w:cs w:val="0"/>
      <w:em w:val="none"/>
    </w:rPr>
  </w:style>
  <w:style w:type="paragraph" w:styleId="Caption">
    <w:name w:val="caption"/>
    <w:basedOn w:val="Normal"/>
    <w:next w:val="Normal"/>
    <w:pPr>
      <w:jc w:val="center"/>
    </w:pPr>
    <w:rPr>
      <w:b/>
      <w:sz w:val="28"/>
      <w:szCs w:val="20"/>
    </w:rPr>
  </w:style>
  <w:style w:type="character" w:customStyle="1" w:styleId="TitleChar">
    <w:name w:val="Title Char"/>
    <w:rPr>
      <w:rFonts w:ascii="Cambria" w:eastAsia="Times New Roman" w:hAnsi="Cambria" w:cs="Times New Roman"/>
      <w:spacing w:val="5"/>
      <w:w w:val="100"/>
      <w:position w:val="-1"/>
      <w:sz w:val="52"/>
      <w:szCs w:val="52"/>
      <w:effect w:val="none"/>
      <w:vertAlign w:val="baseline"/>
      <w:cs w:val="0"/>
      <w:em w:val="none"/>
    </w:rPr>
  </w:style>
  <w:style w:type="paragraph" w:styleId="Subtitle">
    <w:name w:val="Subtitle"/>
    <w:basedOn w:val="Normal"/>
    <w:next w:val="Normal"/>
    <w:pPr>
      <w:spacing w:after="600"/>
    </w:pPr>
    <w:rPr>
      <w:rFonts w:ascii="Cambria" w:eastAsia="Cambria" w:hAnsi="Cambria" w:cs="Cambria"/>
      <w:i/>
      <w:sz w:val="24"/>
      <w:szCs w:val="24"/>
    </w:rPr>
  </w:style>
  <w:style w:type="character" w:customStyle="1" w:styleId="SubtitleChar">
    <w:name w:val="Subtitle Char"/>
    <w:rPr>
      <w:rFonts w:ascii="Cambria" w:eastAsia="Times New Roman" w:hAnsi="Cambria" w:cs="Times New Roman"/>
      <w:i/>
      <w:iCs/>
      <w:spacing w:val="13"/>
      <w:w w:val="100"/>
      <w:position w:val="-1"/>
      <w:sz w:val="24"/>
      <w:szCs w:val="24"/>
      <w:effect w:val="none"/>
      <w:vertAlign w:val="baseline"/>
      <w:cs w:val="0"/>
      <w:em w:val="none"/>
    </w:rPr>
  </w:style>
  <w:style w:type="character" w:styleId="Strong">
    <w:name w:val="Strong"/>
    <w:rPr>
      <w:b/>
      <w:bCs/>
      <w:w w:val="100"/>
      <w:position w:val="-1"/>
      <w:effect w:val="none"/>
      <w:vertAlign w:val="baseline"/>
      <w:cs w:val="0"/>
      <w:em w:val="none"/>
    </w:rPr>
  </w:style>
  <w:style w:type="character" w:styleId="Emphasis">
    <w:name w:val="Emphasis"/>
    <w:rPr>
      <w:b/>
      <w:bCs/>
      <w:i/>
      <w:iCs/>
      <w:spacing w:val="10"/>
      <w:w w:val="100"/>
      <w:position w:val="-1"/>
      <w:effect w:val="none"/>
      <w:bdr w:val="none" w:sz="0" w:space="0" w:color="auto"/>
      <w:shd w:val="clear" w:color="auto" w:fill="auto"/>
      <w:vertAlign w:val="baseline"/>
      <w:cs w:val="0"/>
      <w:em w:val="none"/>
    </w:rPr>
  </w:style>
  <w:style w:type="paragraph" w:styleId="NoSpacing">
    <w:name w:val="No Spacing"/>
    <w:basedOn w:val="Normal"/>
    <w:pPr>
      <w:spacing w:after="0" w:line="240" w:lineRule="auto"/>
    </w:pPr>
  </w:style>
  <w:style w:type="paragraph" w:styleId="ListParagraph">
    <w:name w:val="List Paragraph"/>
    <w:basedOn w:val="Normal"/>
    <w:uiPriority w:val="34"/>
    <w:qFormat/>
    <w:pPr>
      <w:ind w:left="720"/>
      <w:contextualSpacing/>
    </w:pPr>
  </w:style>
  <w:style w:type="paragraph" w:styleId="Quote">
    <w:name w:val="Quote"/>
    <w:basedOn w:val="Normal"/>
    <w:next w:val="Normal"/>
    <w:pPr>
      <w:spacing w:before="200" w:after="0"/>
      <w:ind w:left="360" w:right="360"/>
    </w:pPr>
    <w:rPr>
      <w:i/>
      <w:iCs/>
    </w:rPr>
  </w:style>
  <w:style w:type="character" w:customStyle="1" w:styleId="QuoteChar">
    <w:name w:val="Quote Char"/>
    <w:rPr>
      <w:i/>
      <w:iCs/>
      <w:w w:val="100"/>
      <w:position w:val="-1"/>
      <w:effect w:val="none"/>
      <w:vertAlign w:val="baseline"/>
      <w:cs w:val="0"/>
      <w:em w:val="none"/>
    </w:rPr>
  </w:style>
  <w:style w:type="paragraph" w:styleId="IntenseQuote">
    <w:name w:val="Intense Quote"/>
    <w:basedOn w:val="Normal"/>
    <w:next w:val="Normal"/>
    <w:pPr>
      <w:pBdr>
        <w:bottom w:val="single" w:sz="4" w:space="1" w:color="auto"/>
      </w:pBdr>
      <w:spacing w:before="200" w:after="280"/>
      <w:ind w:left="1008" w:right="1152"/>
      <w:jc w:val="both"/>
    </w:pPr>
    <w:rPr>
      <w:b/>
      <w:bCs/>
      <w:i/>
      <w:iCs/>
    </w:rPr>
  </w:style>
  <w:style w:type="character" w:customStyle="1" w:styleId="IntenseQuoteChar">
    <w:name w:val="Intense Quote Char"/>
    <w:rPr>
      <w:b/>
      <w:bCs/>
      <w:i/>
      <w:iCs/>
      <w:w w:val="100"/>
      <w:position w:val="-1"/>
      <w:effect w:val="none"/>
      <w:vertAlign w:val="baseline"/>
      <w:cs w:val="0"/>
      <w:em w:val="none"/>
    </w:rPr>
  </w:style>
  <w:style w:type="character" w:styleId="SubtleEmphasis">
    <w:name w:val="Subtle Emphasis"/>
    <w:rPr>
      <w:i/>
      <w:iCs/>
      <w:w w:val="100"/>
      <w:position w:val="-1"/>
      <w:effect w:val="none"/>
      <w:vertAlign w:val="baseline"/>
      <w:cs w:val="0"/>
      <w:em w:val="none"/>
    </w:rPr>
  </w:style>
  <w:style w:type="character" w:styleId="IntenseEmphasis">
    <w:name w:val="Intense Emphasis"/>
    <w:rPr>
      <w:b/>
      <w:bCs/>
      <w:w w:val="100"/>
      <w:position w:val="-1"/>
      <w:effect w:val="none"/>
      <w:vertAlign w:val="baseline"/>
      <w:cs w:val="0"/>
      <w:em w:val="none"/>
    </w:rPr>
  </w:style>
  <w:style w:type="character" w:styleId="SubtleReference">
    <w:name w:val="Subtle Reference"/>
    <w:rPr>
      <w:smallCaps/>
      <w:w w:val="100"/>
      <w:position w:val="-1"/>
      <w:effect w:val="none"/>
      <w:vertAlign w:val="baseline"/>
      <w:cs w:val="0"/>
      <w:em w:val="none"/>
    </w:rPr>
  </w:style>
  <w:style w:type="character" w:styleId="IntenseReference">
    <w:name w:val="Intense Reference"/>
    <w:rPr>
      <w:smallCaps/>
      <w:spacing w:val="5"/>
      <w:w w:val="100"/>
      <w:position w:val="-1"/>
      <w:u w:val="single"/>
      <w:effect w:val="none"/>
      <w:vertAlign w:val="baseline"/>
      <w:cs w:val="0"/>
      <w:em w:val="none"/>
    </w:rPr>
  </w:style>
  <w:style w:type="character" w:styleId="BookTitle">
    <w:name w:val="Book Title"/>
    <w:rPr>
      <w:i/>
      <w:iCs/>
      <w:smallCaps/>
      <w:spacing w:val="5"/>
      <w:w w:val="100"/>
      <w:position w:val="-1"/>
      <w:effect w:val="none"/>
      <w:vertAlign w:val="baseline"/>
      <w:cs w:val="0"/>
      <w:em w:val="none"/>
    </w:rPr>
  </w:style>
  <w:style w:type="paragraph" w:styleId="TOCHeading">
    <w:name w:val="TOC Heading"/>
    <w:basedOn w:val="Heading1"/>
    <w:next w:val="Normal"/>
    <w:qFormat/>
    <w:pPr>
      <w:outlineLvl w:val="9"/>
    </w:pPr>
  </w:style>
  <w:style w:type="paragraph" w:styleId="Header">
    <w:name w:val="header"/>
    <w:basedOn w:val="Normal"/>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style>
  <w:style w:type="character" w:customStyle="1" w:styleId="FooterChar">
    <w:name w:val="Footer Char"/>
    <w:basedOn w:val="DefaultParagraphFont"/>
    <w:rPr>
      <w:w w:val="100"/>
      <w:position w:val="-1"/>
      <w:effect w:val="none"/>
      <w:vertAlign w:val="baseline"/>
      <w:cs w:val="0"/>
      <w:em w:val="none"/>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uiPriority w:val="99"/>
    <w:rPr>
      <w:sz w:val="20"/>
      <w:szCs w:val="20"/>
    </w:rPr>
  </w:style>
  <w:style w:type="character" w:customStyle="1" w:styleId="CommentTextChar">
    <w:name w:val="Comment Text Char"/>
    <w:uiPriority w:val="99"/>
    <w:rPr>
      <w:w w:val="100"/>
      <w:position w:val="-1"/>
      <w:sz w:val="20"/>
      <w:szCs w:val="20"/>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paragraph" w:styleId="EndnoteText">
    <w:name w:val="endnote text"/>
    <w:basedOn w:val="Normal"/>
    <w:rPr>
      <w:sz w:val="20"/>
      <w:szCs w:val="20"/>
    </w:rPr>
  </w:style>
  <w:style w:type="character" w:customStyle="1" w:styleId="EndnoteTextChar">
    <w:name w:val="Endnote Text Char"/>
    <w:rPr>
      <w:w w:val="100"/>
      <w:position w:val="-1"/>
      <w:sz w:val="20"/>
      <w:szCs w:val="20"/>
      <w:effect w:val="none"/>
      <w:vertAlign w:val="baseline"/>
      <w:cs w:val="0"/>
      <w:em w:val="none"/>
    </w:rPr>
  </w:style>
  <w:style w:type="paragraph" w:customStyle="1" w:styleId="letter">
    <w:name w:val="letter"/>
    <w:basedOn w:val="Normal"/>
    <w:rPr>
      <w:szCs w:val="20"/>
    </w:rPr>
  </w:style>
  <w:style w:type="paragraph" w:styleId="BalloonText">
    <w:name w:val="Balloon Text"/>
    <w:basedOn w:val="Normal"/>
    <w:qFormat/>
    <w:pPr>
      <w:spacing w:after="0" w:line="240" w:lineRule="auto"/>
    </w:pPr>
    <w:rPr>
      <w:rFonts w:ascii="Tahoma" w:hAnsi="Tahoma" w:cs="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paragraph" w:customStyle="1" w:styleId="UNFPAAddress">
    <w:name w:val="UNFPA Address"/>
    <w:basedOn w:val="Footer"/>
    <w:next w:val="Footer"/>
    <w:pPr>
      <w:tabs>
        <w:tab w:val="center" w:pos="4320"/>
        <w:tab w:val="right" w:pos="8640"/>
      </w:tabs>
      <w:spacing w:after="0" w:line="170" w:lineRule="atLeast"/>
    </w:pPr>
    <w:rPr>
      <w:rFonts w:ascii="UNFPA-Text" w:eastAsia="Times" w:hAnsi="UNFPA-Text"/>
      <w:sz w:val="13"/>
      <w:szCs w:val="20"/>
      <w:lang w:bidi="ar-SA"/>
    </w:rPr>
  </w:style>
  <w:style w:type="table" w:styleId="TableGrid">
    <w:name w:val="Table Grid"/>
    <w:basedOn w:val="TableNormal"/>
    <w:uiPriority w:val="39"/>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50347">
      <w:bodyDiv w:val="1"/>
      <w:marLeft w:val="0"/>
      <w:marRight w:val="0"/>
      <w:marTop w:val="0"/>
      <w:marBottom w:val="0"/>
      <w:divBdr>
        <w:top w:val="none" w:sz="0" w:space="0" w:color="auto"/>
        <w:left w:val="none" w:sz="0" w:space="0" w:color="auto"/>
        <w:bottom w:val="none" w:sz="0" w:space="0" w:color="auto"/>
        <w:right w:val="none" w:sz="0" w:space="0" w:color="auto"/>
      </w:divBdr>
      <w:divsChild>
        <w:div w:id="1972127163">
          <w:marLeft w:val="0"/>
          <w:marRight w:val="0"/>
          <w:marTop w:val="0"/>
          <w:marBottom w:val="0"/>
          <w:divBdr>
            <w:top w:val="none" w:sz="0" w:space="0" w:color="auto"/>
            <w:left w:val="none" w:sz="0" w:space="0" w:color="auto"/>
            <w:bottom w:val="none" w:sz="0" w:space="0" w:color="auto"/>
            <w:right w:val="none" w:sz="0" w:space="0" w:color="auto"/>
          </w:divBdr>
        </w:div>
        <w:div w:id="1001086920">
          <w:marLeft w:val="0"/>
          <w:marRight w:val="0"/>
          <w:marTop w:val="0"/>
          <w:marBottom w:val="0"/>
          <w:divBdr>
            <w:top w:val="none" w:sz="0" w:space="0" w:color="auto"/>
            <w:left w:val="none" w:sz="0" w:space="0" w:color="auto"/>
            <w:bottom w:val="none" w:sz="0" w:space="0" w:color="auto"/>
            <w:right w:val="none" w:sz="0" w:space="0" w:color="auto"/>
          </w:divBdr>
        </w:div>
        <w:div w:id="35430515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nfpa.org/resources/unfpa-general-conditions-contrac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nguyen@unfpa.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unfpa.org/suppliers"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vbidtender@unfpa.org"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hyperlink" Target="http://vietnam.unfpa.org" TargetMode="External"/><Relationship Id="rId2" Type="http://schemas.openxmlformats.org/officeDocument/2006/relationships/hyperlink" Target="mailto:vietnam.office@unfpa.org" TargetMode="External"/><Relationship Id="rId1" Type="http://schemas.openxmlformats.org/officeDocument/2006/relationships/image" Target="media/image1.png"/><Relationship Id="rId4" Type="http://schemas.openxmlformats.org/officeDocument/2006/relationships/hyperlink" Target="http://www.facebook.com/unfpa.viet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3vm6YHOkMkrrVR7wa/taNhvNmA==">AMUW2mVg6mef+Yil7OZXCU2I3jGAA+uZcj0c1msqFFQCHkr2UJUZYwTNPAzAWs2FO3PMetBGfnjmo3A3bsKU2IKYGBrcDSD5rChpHH49Wl4mF94/o2U0lcU=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348ABB5-9FAA-4F57-B427-1C0940A6E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15</Pages>
  <Words>4298</Words>
  <Characters>24503</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zhang.tongxin</dc:creator>
  <cp:lastModifiedBy>Ha, Nguyen Minh</cp:lastModifiedBy>
  <cp:revision>6</cp:revision>
  <cp:lastPrinted>2020-12-15T13:56:00Z</cp:lastPrinted>
  <dcterms:created xsi:type="dcterms:W3CDTF">2020-12-14T09:57:00Z</dcterms:created>
  <dcterms:modified xsi:type="dcterms:W3CDTF">2020-12-16T04:28:00Z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FPA_NextRevisionCycle">
    <vt:lpwstr>Update as needed</vt:lpwstr>
  </property>
  <property fmtid="{D5CDD505-2E9C-101B-9397-08002B2CF9AE}" pid="3" name="UPFPA_Language">
    <vt:lpwstr>6;#English|516f81f3-df0e-464d-825f-d58835f0e5c7</vt:lpwstr>
  </property>
  <property fmtid="{D5CDD505-2E9C-101B-9397-08002B2CF9AE}" pid="4" name="ge06872a504f4acca5c9cc570571a383">
    <vt:lpwstr>Template|88a86ba0-78ce-4642-9c94-ba93c8025277</vt:lpwstr>
  </property>
  <property fmtid="{D5CDD505-2E9C-101B-9397-08002B2CF9AE}" pid="5" name="UNFPA_Responsible">
    <vt:lpwstr>22</vt:lpwstr>
  </property>
  <property fmtid="{D5CDD505-2E9C-101B-9397-08002B2CF9AE}" pid="6" name="display_urn:schemas-microsoft-com:office:office#UNFPA_Responsible">
    <vt:lpwstr>Daniela Andries</vt:lpwstr>
  </property>
  <property fmtid="{D5CDD505-2E9C-101B-9397-08002B2CF9AE}" pid="7" name="Delegated to">
    <vt:lpwstr/>
  </property>
  <property fmtid="{D5CDD505-2E9C-101B-9397-08002B2CF9AE}" pid="8" name="k64d3d405fbe456db5cf2d4cdca728c7">
    <vt:lpwstr>English|516f81f3-df0e-464d-825f-d58835f0e5c7</vt:lpwstr>
  </property>
  <property fmtid="{D5CDD505-2E9C-101B-9397-08002B2CF9AE}" pid="9" name="UNFPA_DocumentType">
    <vt:lpwstr>7;#Template|88a86ba0-78ce-4642-9c94-ba93c8025277</vt:lpwstr>
  </property>
  <property fmtid="{D5CDD505-2E9C-101B-9397-08002B2CF9AE}" pid="10" name="TaxCatchAll">
    <vt:lpwstr>7;#Template|88a86ba0-78ce-4642-9c94-ba93c8025277;#6;#English|516f81f3-df0e-464d-825f-d58835f0e5c7</vt:lpwstr>
  </property>
  <property fmtid="{D5CDD505-2E9C-101B-9397-08002B2CF9AE}" pid="11" name="References">
    <vt:lpwstr>;#myUNFPA-PSB;#</vt:lpwstr>
  </property>
  <property fmtid="{D5CDD505-2E9C-101B-9397-08002B2CF9AE}" pid="12" name="UNFPA_NextRevisionDate">
    <vt:lpwstr/>
  </property>
</Properties>
</file>