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7BBFA" w14:textId="77777777" w:rsidR="009E5A82" w:rsidRDefault="003E29EF">
      <w:pPr>
        <w:keepNext/>
        <w:keepLines/>
        <w:spacing w:before="360" w:after="120"/>
        <w:rPr>
          <w:rFonts w:ascii="Arial" w:eastAsia="Arial" w:hAnsi="Arial" w:cs="Arial"/>
          <w:b/>
          <w:color w:val="5292C9"/>
        </w:rPr>
      </w:pPr>
      <w:bookmarkStart w:id="0" w:name="_GoBack"/>
      <w:bookmarkEnd w:id="0"/>
      <w:r>
        <w:rPr>
          <w:rFonts w:ascii="Arial" w:eastAsia="Arial" w:hAnsi="Arial" w:cs="Arial"/>
          <w:b/>
          <w:color w:val="5292C9"/>
        </w:rPr>
        <w:t>Section II: Schedule of Requirements</w:t>
      </w:r>
    </w:p>
    <w:p w14:paraId="269319E6" w14:textId="77777777" w:rsidR="009E5A82" w:rsidRDefault="003E29EF">
      <w:pPr>
        <w:rPr>
          <w:rFonts w:ascii="Arial" w:eastAsia="Arial" w:hAnsi="Arial" w:cs="Arial"/>
          <w:color w:val="000000"/>
        </w:rPr>
      </w:pPr>
      <w:bookmarkStart w:id="1" w:name="_gjdgxs" w:colFirst="0" w:colLast="0"/>
      <w:bookmarkEnd w:id="1"/>
      <w:r>
        <w:rPr>
          <w:rFonts w:ascii="Arial" w:eastAsia="Arial" w:hAnsi="Arial" w:cs="Arial"/>
          <w:color w:val="000000"/>
        </w:rPr>
        <w:t>Offerors are required to complete the below tables with “Yes”, “No” or specific information requested for the items being supplied. Answers such as “see specifications attached”, are unacceptable. Your offer may be considered non-compliant unless all quest</w:t>
      </w:r>
      <w:r>
        <w:rPr>
          <w:rFonts w:ascii="Arial" w:eastAsia="Arial" w:hAnsi="Arial" w:cs="Arial"/>
          <w:color w:val="000000"/>
        </w:rPr>
        <w:t xml:space="preserve">ions are answered thoroughly. Offerors are NOT allowed to make any change in the “Our minimum requirements” columns of the comparative data table below. Such changes might disqualify your offer. </w:t>
      </w:r>
    </w:p>
    <w:p w14:paraId="7455493E" w14:textId="77777777" w:rsidR="009E5A82" w:rsidRDefault="009E5A82">
      <w:pPr>
        <w:rPr>
          <w:rFonts w:ascii="Arial" w:eastAsia="Arial" w:hAnsi="Arial" w:cs="Arial"/>
          <w:color w:val="000000"/>
        </w:rPr>
      </w:pPr>
    </w:p>
    <w:p w14:paraId="06E7D4AD" w14:textId="77777777" w:rsidR="009E5A82" w:rsidRDefault="003E29EF">
      <w:pPr>
        <w:rPr>
          <w:rFonts w:ascii="Arial" w:eastAsia="Arial" w:hAnsi="Arial" w:cs="Arial"/>
          <w:b/>
          <w:color w:val="000000"/>
        </w:rPr>
      </w:pPr>
      <w:r>
        <w:rPr>
          <w:rFonts w:ascii="Arial" w:eastAsia="Arial" w:hAnsi="Arial" w:cs="Arial"/>
          <w:b/>
          <w:color w:val="000000"/>
        </w:rPr>
        <w:t>Technical specifications for goods – Comparative Data Table</w:t>
      </w:r>
    </w:p>
    <w:tbl>
      <w:tblPr>
        <w:tblStyle w:val="a"/>
        <w:tblW w:w="8906" w:type="dxa"/>
        <w:tblLayout w:type="fixed"/>
        <w:tblLook w:val="0000" w:firstRow="0" w:lastRow="0" w:firstColumn="0" w:lastColumn="0" w:noHBand="0" w:noVBand="0"/>
      </w:tblPr>
      <w:tblGrid>
        <w:gridCol w:w="724"/>
        <w:gridCol w:w="3237"/>
        <w:gridCol w:w="1185"/>
        <w:gridCol w:w="1515"/>
        <w:gridCol w:w="2245"/>
      </w:tblGrid>
      <w:tr w:rsidR="009E5A82" w14:paraId="46E5A867" w14:textId="77777777">
        <w:trPr>
          <w:trHeight w:val="499"/>
        </w:trPr>
        <w:tc>
          <w:tcPr>
            <w:tcW w:w="724"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06D69BC9" w14:textId="77777777" w:rsidR="009E5A82" w:rsidRDefault="003E29EF">
            <w:pPr>
              <w:jc w:val="center"/>
              <w:rPr>
                <w:rFonts w:ascii="Arial" w:eastAsia="Arial" w:hAnsi="Arial" w:cs="Arial"/>
                <w:color w:val="000000"/>
              </w:rPr>
            </w:pPr>
            <w:r>
              <w:rPr>
                <w:rFonts w:ascii="Arial" w:eastAsia="Arial" w:hAnsi="Arial" w:cs="Arial"/>
                <w:b/>
                <w:color w:val="000000"/>
              </w:rPr>
              <w:t>Item No</w:t>
            </w:r>
          </w:p>
        </w:tc>
        <w:tc>
          <w:tcPr>
            <w:tcW w:w="3237"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tcPr>
          <w:p w14:paraId="72232491" w14:textId="77777777" w:rsidR="009E5A82" w:rsidRDefault="003E29EF">
            <w:pPr>
              <w:jc w:val="center"/>
              <w:rPr>
                <w:rFonts w:ascii="Arial" w:eastAsia="Arial" w:hAnsi="Arial" w:cs="Arial"/>
                <w:color w:val="000000"/>
              </w:rPr>
            </w:pPr>
            <w:r>
              <w:rPr>
                <w:rFonts w:ascii="Arial" w:eastAsia="Arial" w:hAnsi="Arial" w:cs="Arial"/>
                <w:b/>
                <w:color w:val="000000"/>
              </w:rPr>
              <w:t>UNOPS minimum technical requirements</w:t>
            </w:r>
          </w:p>
        </w:tc>
        <w:tc>
          <w:tcPr>
            <w:tcW w:w="1185"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tcPr>
          <w:p w14:paraId="493EB182" w14:textId="77777777" w:rsidR="009E5A82" w:rsidRDefault="003E29EF">
            <w:pPr>
              <w:jc w:val="center"/>
              <w:rPr>
                <w:rFonts w:ascii="Arial" w:eastAsia="Arial" w:hAnsi="Arial" w:cs="Arial"/>
                <w:color w:val="000000"/>
              </w:rPr>
            </w:pPr>
            <w:r>
              <w:rPr>
                <w:rFonts w:ascii="Arial" w:eastAsia="Arial" w:hAnsi="Arial" w:cs="Arial"/>
                <w:b/>
                <w:color w:val="000000"/>
              </w:rPr>
              <w:t>Quantity</w:t>
            </w:r>
          </w:p>
        </w:tc>
        <w:tc>
          <w:tcPr>
            <w:tcW w:w="1515"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052C922F" w14:textId="77777777" w:rsidR="009E5A82" w:rsidRDefault="003E29EF">
            <w:pPr>
              <w:jc w:val="center"/>
              <w:rPr>
                <w:rFonts w:ascii="Arial" w:eastAsia="Arial" w:hAnsi="Arial" w:cs="Arial"/>
                <w:color w:val="000000"/>
              </w:rPr>
            </w:pPr>
            <w:r>
              <w:rPr>
                <w:rFonts w:ascii="Arial" w:eastAsia="Arial" w:hAnsi="Arial" w:cs="Arial"/>
                <w:b/>
                <w:color w:val="000000"/>
              </w:rPr>
              <w:t xml:space="preserve">Is quotation compliant? </w:t>
            </w:r>
            <w:r>
              <w:rPr>
                <w:rFonts w:ascii="Arial" w:eastAsia="Arial" w:hAnsi="Arial" w:cs="Arial"/>
                <w:color w:val="000000"/>
              </w:rPr>
              <w:t>Bidder to complete</w:t>
            </w:r>
          </w:p>
        </w:tc>
        <w:tc>
          <w:tcPr>
            <w:tcW w:w="2245"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19F0D344" w14:textId="77777777" w:rsidR="009E5A82" w:rsidRDefault="003E29EF">
            <w:pPr>
              <w:jc w:val="center"/>
              <w:rPr>
                <w:rFonts w:ascii="Arial" w:eastAsia="Arial" w:hAnsi="Arial" w:cs="Arial"/>
                <w:color w:val="000000"/>
              </w:rPr>
            </w:pPr>
            <w:r>
              <w:rPr>
                <w:rFonts w:ascii="Arial" w:eastAsia="Arial" w:hAnsi="Arial" w:cs="Arial"/>
                <w:b/>
                <w:color w:val="000000"/>
              </w:rPr>
              <w:t xml:space="preserve">Details of goods offered. </w:t>
            </w:r>
            <w:r>
              <w:rPr>
                <w:rFonts w:ascii="Arial" w:eastAsia="Arial" w:hAnsi="Arial" w:cs="Arial"/>
                <w:color w:val="000000"/>
              </w:rPr>
              <w:t>Bidder to complete</w:t>
            </w:r>
          </w:p>
        </w:tc>
      </w:tr>
      <w:tr w:rsidR="009E5A82" w14:paraId="7355C8F2" w14:textId="77777777">
        <w:trPr>
          <w:trHeight w:val="737"/>
        </w:trPr>
        <w:tc>
          <w:tcPr>
            <w:tcW w:w="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37A42F1" w14:textId="77777777" w:rsidR="009E5A82" w:rsidRDefault="003E29EF">
            <w:pPr>
              <w:jc w:val="center"/>
              <w:rPr>
                <w:rFonts w:ascii="Arial" w:eastAsia="Arial" w:hAnsi="Arial" w:cs="Arial"/>
                <w:color w:val="000000"/>
              </w:rPr>
            </w:pPr>
            <w:r>
              <w:rPr>
                <w:rFonts w:ascii="Arial" w:eastAsia="Arial" w:hAnsi="Arial" w:cs="Arial"/>
                <w:color w:val="000000"/>
              </w:rPr>
              <w:t>1</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vAlign w:val="center"/>
          </w:tcPr>
          <w:p w14:paraId="34671B5A" w14:textId="77777777" w:rsidR="009E5A82" w:rsidRDefault="003E29EF">
            <w:pPr>
              <w:rPr>
                <w:rFonts w:ascii="Arial" w:eastAsia="Arial" w:hAnsi="Arial" w:cs="Arial"/>
                <w:color w:val="000000"/>
              </w:rPr>
            </w:pPr>
            <w:r>
              <w:rPr>
                <w:rFonts w:ascii="Arial" w:eastAsia="Arial" w:hAnsi="Arial" w:cs="Arial"/>
                <w:b/>
                <w:color w:val="000000"/>
              </w:rPr>
              <w:t>Solar Charg</w:t>
            </w:r>
            <w:r>
              <w:rPr>
                <w:rFonts w:ascii="Arial" w:eastAsia="Arial" w:hAnsi="Arial" w:cs="Arial"/>
                <w:b/>
              </w:rPr>
              <w:t xml:space="preserve">ing </w:t>
            </w:r>
            <w:r>
              <w:rPr>
                <w:rFonts w:ascii="Arial" w:eastAsia="Arial" w:hAnsi="Arial" w:cs="Arial"/>
                <w:b/>
                <w:color w:val="000000"/>
              </w:rPr>
              <w:t xml:space="preserve">Kits </w:t>
            </w:r>
            <w:r>
              <w:rPr>
                <w:rFonts w:ascii="Arial" w:eastAsia="Arial" w:hAnsi="Arial" w:cs="Arial"/>
                <w:b/>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729112A6" w14:textId="77777777" w:rsidR="009E5A82" w:rsidRDefault="003E29EF">
            <w:pPr>
              <w:rPr>
                <w:rFonts w:ascii="Arial" w:eastAsia="Arial" w:hAnsi="Arial" w:cs="Arial"/>
              </w:rPr>
            </w:pPr>
            <w:r>
              <w:rPr>
                <w:rFonts w:ascii="Arial" w:eastAsia="Arial" w:hAnsi="Arial" w:cs="Arial"/>
              </w:rPr>
              <w:t xml:space="preserve">20000mAH Portable Phone Solar Charger, Qi Wireless Solar </w:t>
            </w:r>
            <w:proofErr w:type="spellStart"/>
            <w:r>
              <w:rPr>
                <w:rFonts w:ascii="Arial" w:eastAsia="Arial" w:hAnsi="Arial" w:cs="Arial"/>
              </w:rPr>
              <w:t>Powerbank</w:t>
            </w:r>
            <w:proofErr w:type="spellEnd"/>
          </w:p>
          <w:p w14:paraId="42856B08" w14:textId="77777777" w:rsidR="009E5A82" w:rsidRDefault="003E29EF">
            <w:pPr>
              <w:rPr>
                <w:rFonts w:ascii="Arial" w:eastAsia="Arial" w:hAnsi="Arial" w:cs="Arial"/>
              </w:rPr>
            </w:pPr>
            <w:r>
              <w:rPr>
                <w:rFonts w:ascii="Arial" w:eastAsia="Arial" w:hAnsi="Arial" w:cs="Arial"/>
              </w:rPr>
              <w:t>Rainproof Camping</w:t>
            </w:r>
          </w:p>
          <w:p w14:paraId="1367EE25" w14:textId="77777777" w:rsidR="009E5A82" w:rsidRDefault="003E29EF">
            <w:pPr>
              <w:rPr>
                <w:rFonts w:ascii="Arial" w:eastAsia="Arial" w:hAnsi="Arial" w:cs="Arial"/>
              </w:rPr>
            </w:pPr>
            <w:r>
              <w:rPr>
                <w:rFonts w:ascii="Arial" w:eastAsia="Arial" w:hAnsi="Arial" w:cs="Arial"/>
              </w:rPr>
              <w:t>Battery Pack with 3A Fast charging</w:t>
            </w:r>
          </w:p>
          <w:p w14:paraId="1527CBEC" w14:textId="77777777" w:rsidR="009E5A82" w:rsidRDefault="003E29EF">
            <w:pPr>
              <w:rPr>
                <w:rFonts w:ascii="Arial" w:eastAsia="Arial" w:hAnsi="Arial" w:cs="Arial"/>
              </w:rPr>
            </w:pPr>
            <w:r>
              <w:rPr>
                <w:rFonts w:ascii="Arial" w:eastAsia="Arial" w:hAnsi="Arial" w:cs="Arial"/>
              </w:rPr>
              <w:t xml:space="preserve">4 </w:t>
            </w:r>
            <w:proofErr w:type="gramStart"/>
            <w:r>
              <w:rPr>
                <w:rFonts w:ascii="Arial" w:eastAsia="Arial" w:hAnsi="Arial" w:cs="Arial"/>
              </w:rPr>
              <w:t>Output  Type</w:t>
            </w:r>
            <w:proofErr w:type="gramEnd"/>
            <w:r>
              <w:rPr>
                <w:rFonts w:ascii="Arial" w:eastAsia="Arial" w:hAnsi="Arial" w:cs="Arial"/>
              </w:rPr>
              <w:t>-C for Mobile Phone</w:t>
            </w:r>
          </w:p>
          <w:p w14:paraId="32C6E557" w14:textId="77777777" w:rsidR="009E5A82" w:rsidRDefault="003E29EF">
            <w:pPr>
              <w:rPr>
                <w:rFonts w:ascii="Arial" w:eastAsia="Arial" w:hAnsi="Arial" w:cs="Arial"/>
                <w:color w:val="111111"/>
                <w:highlight w:val="white"/>
              </w:rPr>
            </w:pPr>
            <w:r>
              <w:rPr>
                <w:rFonts w:ascii="Arial" w:eastAsia="Arial" w:hAnsi="Arial" w:cs="Arial"/>
              </w:rPr>
              <w:t xml:space="preserve">Compatibility with </w:t>
            </w:r>
            <w:r>
              <w:rPr>
                <w:rFonts w:ascii="Arial" w:eastAsia="Arial" w:hAnsi="Arial" w:cs="Arial"/>
                <w:color w:val="111111"/>
                <w:highlight w:val="white"/>
              </w:rPr>
              <w:t>USB/Type -C/ Wireless devices</w:t>
            </w:r>
          </w:p>
          <w:p w14:paraId="135914D2" w14:textId="77777777" w:rsidR="009E5A82" w:rsidRDefault="003E29EF">
            <w:pPr>
              <w:rPr>
                <w:rFonts w:ascii="Arial" w:eastAsia="Arial" w:hAnsi="Arial" w:cs="Arial"/>
                <w:color w:val="111111"/>
                <w:highlight w:val="white"/>
              </w:rPr>
            </w:pPr>
            <w:r>
              <w:rPr>
                <w:rFonts w:ascii="Arial" w:eastAsia="Arial" w:hAnsi="Arial" w:cs="Arial"/>
                <w:color w:val="111111"/>
                <w:highlight w:val="white"/>
              </w:rPr>
              <w:t>Weights &lt;250g</w:t>
            </w:r>
          </w:p>
          <w:p w14:paraId="5B808A70" w14:textId="77777777" w:rsidR="009E5A82" w:rsidRDefault="009E5A82">
            <w:pPr>
              <w:rPr>
                <w:rFonts w:ascii="Arial" w:eastAsia="Arial" w:hAnsi="Arial" w:cs="Arial"/>
                <w:color w:val="000000"/>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6D4BD5D5" w14:textId="77777777" w:rsidR="009E5A82" w:rsidRDefault="003E29EF">
            <w:pPr>
              <w:jc w:val="center"/>
              <w:rPr>
                <w:rFonts w:ascii="Arial" w:eastAsia="Arial" w:hAnsi="Arial" w:cs="Arial"/>
                <w:color w:val="000000"/>
              </w:rPr>
            </w:pPr>
            <w:r>
              <w:rPr>
                <w:rFonts w:ascii="Arial" w:eastAsia="Arial" w:hAnsi="Arial" w:cs="Arial"/>
                <w:color w:val="000000"/>
                <w:highlight w:val="cyan"/>
              </w:rPr>
              <w:t>4</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115742D8" w14:textId="77777777" w:rsidR="009E5A82" w:rsidRDefault="003E29EF">
            <w:pPr>
              <w:jc w:val="center"/>
              <w:rPr>
                <w:rFonts w:ascii="Arial" w:eastAsia="Arial" w:hAnsi="Arial" w:cs="Arial"/>
                <w:color w:val="000000"/>
              </w:rPr>
            </w:pPr>
            <w:r>
              <w:rPr>
                <w:rFonts w:ascii="Arial" w:eastAsia="Arial" w:hAnsi="Arial" w:cs="Arial"/>
                <w:color w:val="000000"/>
                <w:highlight w:val="cyan"/>
              </w:rPr>
              <w:t>☐</w:t>
            </w:r>
            <w:r>
              <w:rPr>
                <w:rFonts w:ascii="Arial" w:eastAsia="Arial" w:hAnsi="Arial" w:cs="Arial"/>
                <w:color w:val="000000"/>
                <w:highlight w:val="cyan"/>
              </w:rPr>
              <w:t xml:space="preserve"> Yes ☐ No</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BAC12B0" w14:textId="77777777" w:rsidR="009E5A82" w:rsidRDefault="003E29EF">
            <w:pPr>
              <w:rPr>
                <w:rFonts w:ascii="Arial" w:eastAsia="Arial" w:hAnsi="Arial" w:cs="Arial"/>
                <w:color w:val="000000"/>
              </w:rPr>
            </w:pPr>
            <w:r>
              <w:rPr>
                <w:rFonts w:ascii="Arial" w:eastAsia="Arial" w:hAnsi="Arial" w:cs="Arial"/>
                <w:color w:val="000000"/>
                <w:highlight w:val="cyan"/>
              </w:rPr>
              <w:t>Insert details of goods offered, including specifications and brand/model offered if applicable</w:t>
            </w:r>
          </w:p>
        </w:tc>
      </w:tr>
      <w:tr w:rsidR="009E5A82" w14:paraId="511EC7C3" w14:textId="77777777">
        <w:trPr>
          <w:trHeight w:val="737"/>
        </w:trPr>
        <w:tc>
          <w:tcPr>
            <w:tcW w:w="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D0AD20B" w14:textId="77777777" w:rsidR="009E5A82" w:rsidRDefault="003E29EF">
            <w:pPr>
              <w:jc w:val="center"/>
              <w:rPr>
                <w:rFonts w:ascii="Arial" w:eastAsia="Arial" w:hAnsi="Arial" w:cs="Arial"/>
                <w:color w:val="000000"/>
              </w:rPr>
            </w:pPr>
            <w:r>
              <w:rPr>
                <w:rFonts w:ascii="Arial" w:eastAsia="Arial" w:hAnsi="Arial" w:cs="Arial"/>
                <w:color w:val="000000"/>
              </w:rPr>
              <w:t>2</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vAlign w:val="center"/>
          </w:tcPr>
          <w:p w14:paraId="6328B9A6" w14:textId="77777777" w:rsidR="009E5A82" w:rsidRDefault="003E29EF">
            <w:pPr>
              <w:rPr>
                <w:rFonts w:ascii="Arial" w:eastAsia="Arial" w:hAnsi="Arial" w:cs="Arial"/>
                <w:b/>
                <w:color w:val="000000"/>
              </w:rPr>
            </w:pPr>
            <w:r>
              <w:rPr>
                <w:rFonts w:ascii="Arial" w:eastAsia="Arial" w:hAnsi="Arial" w:cs="Arial"/>
                <w:b/>
                <w:color w:val="000000"/>
              </w:rPr>
              <w:t>Laser Rangefinders</w:t>
            </w:r>
          </w:p>
          <w:p w14:paraId="2C67045A" w14:textId="77777777" w:rsidR="009E5A82" w:rsidRDefault="009E5A82">
            <w:pPr>
              <w:rPr>
                <w:rFonts w:ascii="Arial" w:eastAsia="Arial" w:hAnsi="Arial" w:cs="Arial"/>
                <w:color w:val="0F1111"/>
                <w:highlight w:val="white"/>
              </w:rPr>
            </w:pPr>
          </w:p>
          <w:p w14:paraId="071EAB85" w14:textId="77777777" w:rsidR="009E5A82" w:rsidRDefault="003E29EF">
            <w:pPr>
              <w:numPr>
                <w:ilvl w:val="0"/>
                <w:numId w:val="1"/>
              </w:numPr>
              <w:ind w:left="360"/>
              <w:rPr>
                <w:rFonts w:ascii="Arial" w:eastAsia="Arial" w:hAnsi="Arial" w:cs="Arial"/>
              </w:rPr>
            </w:pPr>
            <w:r>
              <w:rPr>
                <w:rFonts w:ascii="Arimo" w:eastAsia="Arimo" w:hAnsi="Arimo" w:cs="Arimo"/>
              </w:rPr>
              <w:t xml:space="preserve">HIGH PRECISION FUNCTIONAL RANGEFINDER: Advanced </w:t>
            </w:r>
            <w:proofErr w:type="spellStart"/>
            <w:r>
              <w:rPr>
                <w:rFonts w:ascii="Arimo" w:eastAsia="Arimo" w:hAnsi="Arimo" w:cs="Arimo"/>
              </w:rPr>
              <w:t>pinsensor</w:t>
            </w:r>
            <w:proofErr w:type="spellEnd"/>
            <w:r>
              <w:rPr>
                <w:rFonts w:ascii="Arimo" w:eastAsia="Arimo" w:hAnsi="Arimo" w:cs="Arimo"/>
              </w:rPr>
              <w:t xml:space="preserve"> technology, 6x magnification, accuracy with ±1metres.</w:t>
            </w:r>
          </w:p>
          <w:p w14:paraId="3EA6B0FC" w14:textId="77777777" w:rsidR="009E5A82" w:rsidRDefault="003E29EF">
            <w:pPr>
              <w:numPr>
                <w:ilvl w:val="0"/>
                <w:numId w:val="1"/>
              </w:numPr>
              <w:ind w:left="360"/>
              <w:rPr>
                <w:rFonts w:ascii="Arial" w:eastAsia="Arial" w:hAnsi="Arial" w:cs="Arial"/>
              </w:rPr>
            </w:pPr>
            <w:r>
              <w:rPr>
                <w:rFonts w:ascii="Arial" w:eastAsia="Arial" w:hAnsi="Arial" w:cs="Arial"/>
              </w:rPr>
              <w:t>RANGE FINDER: Measurement</w:t>
            </w:r>
            <w:r>
              <w:rPr>
                <w:rFonts w:ascii="Arial" w:eastAsia="Arial" w:hAnsi="Arial" w:cs="Arial"/>
              </w:rPr>
              <w:t xml:space="preserve"> up to 700 metres.</w:t>
            </w:r>
          </w:p>
          <w:p w14:paraId="1BE078B5" w14:textId="77777777" w:rsidR="009E5A82" w:rsidRDefault="003E29EF">
            <w:pPr>
              <w:numPr>
                <w:ilvl w:val="0"/>
                <w:numId w:val="1"/>
              </w:numPr>
              <w:ind w:left="360"/>
              <w:rPr>
                <w:rFonts w:ascii="Arial" w:eastAsia="Arial" w:hAnsi="Arial" w:cs="Arial"/>
              </w:rPr>
            </w:pPr>
            <w:r>
              <w:rPr>
                <w:rFonts w:ascii="Arimo" w:eastAsia="Arimo" w:hAnsi="Arimo" w:cs="Arimo"/>
              </w:rPr>
              <w:t>FOUR MODE: Range, Scan, Fog and Speed.</w:t>
            </w:r>
          </w:p>
          <w:p w14:paraId="0D838456" w14:textId="77777777" w:rsidR="009E5A82" w:rsidRDefault="009E5A82">
            <w:pPr>
              <w:numPr>
                <w:ilvl w:val="0"/>
                <w:numId w:val="1"/>
              </w:numPr>
              <w:ind w:left="360"/>
              <w:rPr>
                <w:rFonts w:ascii="Arial" w:eastAsia="Arial" w:hAnsi="Arial" w:cs="Arial"/>
              </w:rPr>
            </w:pPr>
          </w:p>
          <w:p w14:paraId="09787CC9" w14:textId="77777777" w:rsidR="009E5A82" w:rsidRDefault="003E29EF">
            <w:pPr>
              <w:numPr>
                <w:ilvl w:val="0"/>
                <w:numId w:val="1"/>
              </w:numPr>
              <w:ind w:left="360"/>
              <w:rPr>
                <w:rFonts w:ascii="Arial" w:eastAsia="Arial" w:hAnsi="Arial" w:cs="Arial"/>
              </w:rPr>
            </w:pPr>
            <w:r>
              <w:rPr>
                <w:rFonts w:ascii="Arial" w:eastAsia="Arial" w:hAnsi="Arial" w:cs="Arial"/>
              </w:rPr>
              <w:t>Powered by CR2, AA or AAA dry cell batteries</w:t>
            </w:r>
          </w:p>
          <w:p w14:paraId="6E57DE91" w14:textId="77777777" w:rsidR="009E5A82" w:rsidRDefault="003E29EF">
            <w:pPr>
              <w:numPr>
                <w:ilvl w:val="0"/>
                <w:numId w:val="1"/>
              </w:numPr>
              <w:ind w:left="360"/>
              <w:rPr>
                <w:rFonts w:ascii="Arial" w:eastAsia="Arial" w:hAnsi="Arial" w:cs="Arial"/>
              </w:rPr>
            </w:pPr>
            <w:r>
              <w:rPr>
                <w:rFonts w:ascii="Arial" w:eastAsia="Arial" w:hAnsi="Arial" w:cs="Arial"/>
              </w:rPr>
              <w:t>Weights &lt;500g</w:t>
            </w:r>
          </w:p>
          <w:p w14:paraId="3C025FAE" w14:textId="77777777" w:rsidR="009E5A82" w:rsidRDefault="009E5A82">
            <w:pPr>
              <w:rPr>
                <w:rFonts w:ascii="Arial" w:eastAsia="Arial" w:hAnsi="Arial" w:cs="Arial"/>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21D6B8E" w14:textId="77777777" w:rsidR="009E5A82" w:rsidRDefault="003E29EF">
            <w:pPr>
              <w:jc w:val="center"/>
              <w:rPr>
                <w:rFonts w:ascii="Arial" w:eastAsia="Arial" w:hAnsi="Arial" w:cs="Arial"/>
                <w:color w:val="000000"/>
              </w:rPr>
            </w:pPr>
            <w:r>
              <w:rPr>
                <w:rFonts w:ascii="Arial" w:eastAsia="Arial" w:hAnsi="Arial" w:cs="Arial"/>
                <w:color w:val="000000"/>
                <w:highlight w:val="cyan"/>
              </w:rPr>
              <w:t>6</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DB3FC27" w14:textId="77777777" w:rsidR="009E5A82" w:rsidRDefault="003E29EF">
            <w:pPr>
              <w:jc w:val="center"/>
              <w:rPr>
                <w:rFonts w:ascii="Arial" w:eastAsia="Arial" w:hAnsi="Arial" w:cs="Arial"/>
                <w:color w:val="000000"/>
              </w:rPr>
            </w:pPr>
            <w:r>
              <w:rPr>
                <w:rFonts w:ascii="Arial" w:eastAsia="Arial" w:hAnsi="Arial" w:cs="Arial"/>
                <w:color w:val="000000"/>
                <w:highlight w:val="cyan"/>
              </w:rPr>
              <w:t>☐</w:t>
            </w:r>
            <w:r>
              <w:rPr>
                <w:rFonts w:ascii="Arial" w:eastAsia="Arial" w:hAnsi="Arial" w:cs="Arial"/>
                <w:color w:val="000000"/>
                <w:highlight w:val="cyan"/>
              </w:rPr>
              <w:t xml:space="preserve"> </w:t>
            </w:r>
            <w:proofErr w:type="gramStart"/>
            <w:r>
              <w:rPr>
                <w:rFonts w:ascii="Arial" w:eastAsia="Arial" w:hAnsi="Arial" w:cs="Arial"/>
                <w:color w:val="000000"/>
                <w:highlight w:val="cyan"/>
              </w:rPr>
              <w:t>Yes  ☐</w:t>
            </w:r>
            <w:proofErr w:type="gramEnd"/>
            <w:r>
              <w:rPr>
                <w:rFonts w:ascii="Arial" w:eastAsia="Arial" w:hAnsi="Arial" w:cs="Arial"/>
                <w:color w:val="000000"/>
                <w:highlight w:val="cyan"/>
              </w:rPr>
              <w:t xml:space="preserve"> No</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CDD4EA3" w14:textId="77777777" w:rsidR="009E5A82" w:rsidRDefault="003E29EF">
            <w:pPr>
              <w:rPr>
                <w:rFonts w:ascii="Arial" w:eastAsia="Arial" w:hAnsi="Arial" w:cs="Arial"/>
                <w:color w:val="000000"/>
              </w:rPr>
            </w:pPr>
            <w:r>
              <w:rPr>
                <w:rFonts w:ascii="Arial" w:eastAsia="Arial" w:hAnsi="Arial" w:cs="Arial"/>
                <w:color w:val="000000"/>
                <w:highlight w:val="cyan"/>
              </w:rPr>
              <w:t>Insert details of goods offered, including specifications and brand/model offered if applicable</w:t>
            </w:r>
          </w:p>
        </w:tc>
      </w:tr>
      <w:tr w:rsidR="009E5A82" w14:paraId="6A0B817E" w14:textId="77777777">
        <w:trPr>
          <w:trHeight w:val="707"/>
        </w:trPr>
        <w:tc>
          <w:tcPr>
            <w:tcW w:w="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4E26A1E" w14:textId="77777777" w:rsidR="009E5A82" w:rsidRDefault="003E29EF">
            <w:pPr>
              <w:jc w:val="center"/>
              <w:rPr>
                <w:rFonts w:ascii="Arial" w:eastAsia="Arial" w:hAnsi="Arial" w:cs="Arial"/>
                <w:color w:val="000000"/>
              </w:rPr>
            </w:pPr>
            <w:r>
              <w:rPr>
                <w:rFonts w:ascii="Arial" w:eastAsia="Arial" w:hAnsi="Arial" w:cs="Arial"/>
                <w:color w:val="000000"/>
              </w:rPr>
              <w:t>3</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14:paraId="1D0DD86B" w14:textId="77777777" w:rsidR="009E5A82" w:rsidRDefault="003E29EF">
            <w:pPr>
              <w:rPr>
                <w:rFonts w:ascii="Arial" w:eastAsia="Arial" w:hAnsi="Arial" w:cs="Arial"/>
                <w:b/>
              </w:rPr>
            </w:pPr>
            <w:r>
              <w:rPr>
                <w:rFonts w:ascii="Arial" w:eastAsia="Arial" w:hAnsi="Arial" w:cs="Arial"/>
                <w:b/>
              </w:rPr>
              <w:t xml:space="preserve">Portable Handheld </w:t>
            </w:r>
            <w:r>
              <w:rPr>
                <w:rFonts w:ascii="Arial" w:eastAsia="Arial" w:hAnsi="Arial" w:cs="Arial"/>
                <w:b/>
                <w:color w:val="000000"/>
              </w:rPr>
              <w:t>Global Positioning System (GPS) + Friction Mount Kit with Speaker</w:t>
            </w:r>
          </w:p>
          <w:p w14:paraId="37343A58" w14:textId="77777777" w:rsidR="009E5A82" w:rsidRDefault="009E5A82">
            <w:pPr>
              <w:rPr>
                <w:rFonts w:ascii="Arial" w:eastAsia="Arial" w:hAnsi="Arial" w:cs="Arial"/>
                <w:b/>
                <w:highlight w:val="yellow"/>
              </w:rPr>
            </w:pPr>
          </w:p>
          <w:p w14:paraId="69AF01A8" w14:textId="77777777" w:rsidR="009E5A82" w:rsidRDefault="003E29EF">
            <w:pPr>
              <w:rPr>
                <w:rFonts w:ascii="Arial" w:eastAsia="Arial" w:hAnsi="Arial" w:cs="Arial"/>
                <w:color w:val="000000"/>
              </w:rPr>
            </w:pPr>
            <w:r>
              <w:rPr>
                <w:rFonts w:ascii="Arial" w:eastAsia="Arial" w:hAnsi="Arial" w:cs="Arial"/>
                <w:color w:val="000000"/>
              </w:rPr>
              <w:t>Display Resolution:</w:t>
            </w:r>
            <w:r>
              <w:rPr>
                <w:rFonts w:ascii="Arial" w:eastAsia="Arial" w:hAnsi="Arial" w:cs="Arial"/>
              </w:rPr>
              <w:t xml:space="preserve">  min </w:t>
            </w:r>
            <w:r>
              <w:rPr>
                <w:rFonts w:ascii="Arial" w:eastAsia="Arial" w:hAnsi="Arial" w:cs="Arial"/>
                <w:color w:val="000000"/>
              </w:rPr>
              <w:t>272 x 480 pixels</w:t>
            </w:r>
          </w:p>
          <w:p w14:paraId="79DF7301" w14:textId="77777777" w:rsidR="009E5A82" w:rsidRDefault="003E29EF">
            <w:pPr>
              <w:rPr>
                <w:rFonts w:ascii="Arial" w:eastAsia="Arial" w:hAnsi="Arial" w:cs="Arial"/>
              </w:rPr>
            </w:pPr>
            <w:r>
              <w:rPr>
                <w:rFonts w:ascii="Arial" w:eastAsia="Arial" w:hAnsi="Arial" w:cs="Arial"/>
                <w:color w:val="000000"/>
              </w:rPr>
              <w:t>Display Type:</w:t>
            </w:r>
            <w:r>
              <w:rPr>
                <w:rFonts w:ascii="Arial" w:eastAsia="Arial" w:hAnsi="Arial" w:cs="Arial"/>
              </w:rPr>
              <w:t xml:space="preserve"> </w:t>
            </w:r>
            <w:r>
              <w:rPr>
                <w:rFonts w:ascii="Arial" w:eastAsia="Arial" w:hAnsi="Arial" w:cs="Arial"/>
                <w:color w:val="101010"/>
                <w:highlight w:val="white"/>
              </w:rPr>
              <w:t xml:space="preserve">bright, </w:t>
            </w:r>
            <w:proofErr w:type="spellStart"/>
            <w:r>
              <w:rPr>
                <w:rFonts w:ascii="Arial" w:eastAsia="Arial" w:hAnsi="Arial" w:cs="Arial"/>
                <w:color w:val="101010"/>
                <w:highlight w:val="white"/>
              </w:rPr>
              <w:t>transflective</w:t>
            </w:r>
            <w:proofErr w:type="spellEnd"/>
            <w:r>
              <w:rPr>
                <w:rFonts w:ascii="Arial" w:eastAsia="Arial" w:hAnsi="Arial" w:cs="Arial"/>
                <w:color w:val="101010"/>
                <w:highlight w:val="white"/>
              </w:rPr>
              <w:t xml:space="preserve"> 65K </w:t>
            </w:r>
            <w:proofErr w:type="spellStart"/>
            <w:r>
              <w:rPr>
                <w:rFonts w:ascii="Arial" w:eastAsia="Arial" w:hAnsi="Arial" w:cs="Arial"/>
                <w:color w:val="101010"/>
                <w:highlight w:val="white"/>
              </w:rPr>
              <w:t>color</w:t>
            </w:r>
            <w:proofErr w:type="spellEnd"/>
            <w:r>
              <w:rPr>
                <w:rFonts w:ascii="Arial" w:eastAsia="Arial" w:hAnsi="Arial" w:cs="Arial"/>
                <w:color w:val="101010"/>
                <w:highlight w:val="white"/>
              </w:rPr>
              <w:t xml:space="preserve"> TFT, dual-orientation touchscreen; sunlight readable</w:t>
            </w:r>
          </w:p>
          <w:p w14:paraId="0C4BD990" w14:textId="77777777" w:rsidR="009E5A82" w:rsidRDefault="009E5A82">
            <w:pPr>
              <w:rPr>
                <w:rFonts w:ascii="Arial" w:eastAsia="Arial" w:hAnsi="Arial" w:cs="Arial"/>
                <w:color w:val="000000"/>
              </w:rPr>
            </w:pPr>
          </w:p>
          <w:p w14:paraId="54E627E0" w14:textId="77777777" w:rsidR="009E5A82" w:rsidRDefault="003E29EF">
            <w:pPr>
              <w:rPr>
                <w:rFonts w:ascii="Arial" w:eastAsia="Arial" w:hAnsi="Arial" w:cs="Arial"/>
              </w:rPr>
            </w:pPr>
            <w:r>
              <w:rPr>
                <w:rFonts w:ascii="Arial" w:eastAsia="Arial" w:hAnsi="Arial" w:cs="Arial"/>
                <w:color w:val="000000"/>
              </w:rPr>
              <w:lastRenderedPageBreak/>
              <w:t xml:space="preserve">Battery Type: </w:t>
            </w:r>
            <w:r>
              <w:rPr>
                <w:rFonts w:ascii="Arial" w:eastAsia="Arial" w:hAnsi="Arial" w:cs="Arial"/>
                <w:color w:val="000000"/>
              </w:rPr>
              <w:tab/>
              <w:t>inte</w:t>
            </w:r>
            <w:r>
              <w:rPr>
                <w:rFonts w:ascii="Arial" w:eastAsia="Arial" w:hAnsi="Arial" w:cs="Arial"/>
              </w:rPr>
              <w:t xml:space="preserve">grated </w:t>
            </w:r>
            <w:r>
              <w:rPr>
                <w:rFonts w:ascii="Arial" w:eastAsia="Arial" w:hAnsi="Arial" w:cs="Arial"/>
                <w:color w:val="000000"/>
              </w:rPr>
              <w:t xml:space="preserve">rechargeable lithium-ion </w:t>
            </w:r>
            <w:r>
              <w:rPr>
                <w:rFonts w:ascii="Arial" w:eastAsia="Arial" w:hAnsi="Arial" w:cs="Arial"/>
              </w:rPr>
              <w:t>batteries</w:t>
            </w:r>
            <w:r>
              <w:rPr>
                <w:rFonts w:ascii="Arial" w:eastAsia="Arial" w:hAnsi="Arial" w:cs="Arial"/>
                <w:color w:val="000000"/>
              </w:rPr>
              <w:t xml:space="preserve"> or AA batterie</w:t>
            </w:r>
            <w:r>
              <w:rPr>
                <w:rFonts w:ascii="Arial" w:eastAsia="Arial" w:hAnsi="Arial" w:cs="Arial"/>
              </w:rPr>
              <w:t>s;</w:t>
            </w:r>
          </w:p>
          <w:p w14:paraId="1C94AFEB" w14:textId="77777777" w:rsidR="009E5A82" w:rsidRDefault="009E5A82">
            <w:pPr>
              <w:rPr>
                <w:rFonts w:ascii="Arial" w:eastAsia="Arial" w:hAnsi="Arial" w:cs="Arial"/>
              </w:rPr>
            </w:pPr>
          </w:p>
          <w:p w14:paraId="0F2D814C" w14:textId="77777777" w:rsidR="009E5A82" w:rsidRDefault="003E29EF">
            <w:pPr>
              <w:rPr>
                <w:rFonts w:ascii="Arial" w:eastAsia="Arial" w:hAnsi="Arial" w:cs="Arial"/>
              </w:rPr>
            </w:pPr>
            <w:r>
              <w:rPr>
                <w:rFonts w:ascii="Arial" w:eastAsia="Arial" w:hAnsi="Arial" w:cs="Arial"/>
              </w:rPr>
              <w:t>Battery</w:t>
            </w:r>
            <w:r>
              <w:rPr>
                <w:rFonts w:ascii="Arial" w:eastAsia="Arial" w:hAnsi="Arial" w:cs="Arial"/>
                <w:color w:val="000000"/>
              </w:rPr>
              <w:t xml:space="preserve"> Life</w:t>
            </w:r>
            <w:r>
              <w:rPr>
                <w:rFonts w:ascii="Arial" w:eastAsia="Arial" w:hAnsi="Arial" w:cs="Arial"/>
              </w:rPr>
              <w:t xml:space="preserve">: </w:t>
            </w:r>
            <w:r>
              <w:rPr>
                <w:rFonts w:ascii="Arial" w:eastAsia="Arial" w:hAnsi="Arial" w:cs="Arial"/>
                <w:color w:val="000000"/>
              </w:rPr>
              <w:t>up to 16 hours (lithium-ion) / up to 22 hours (AA batteries)</w:t>
            </w:r>
          </w:p>
          <w:p w14:paraId="5FC5F98E" w14:textId="77777777" w:rsidR="009E5A82" w:rsidRDefault="009E5A82">
            <w:pPr>
              <w:rPr>
                <w:rFonts w:ascii="Arial" w:eastAsia="Arial" w:hAnsi="Arial" w:cs="Arial"/>
                <w:color w:val="000000"/>
              </w:rPr>
            </w:pPr>
          </w:p>
          <w:p w14:paraId="49039839" w14:textId="77777777" w:rsidR="009E5A82" w:rsidRDefault="003E29EF">
            <w:pPr>
              <w:rPr>
                <w:rFonts w:ascii="Arial" w:eastAsia="Arial" w:hAnsi="Arial" w:cs="Arial"/>
              </w:rPr>
            </w:pPr>
            <w:r>
              <w:rPr>
                <w:rFonts w:ascii="Arial" w:eastAsia="Arial" w:hAnsi="Arial" w:cs="Arial"/>
                <w:color w:val="000000"/>
              </w:rPr>
              <w:t>Water Rating:</w:t>
            </w:r>
            <w:r>
              <w:rPr>
                <w:rFonts w:ascii="Arial" w:eastAsia="Arial" w:hAnsi="Arial" w:cs="Arial"/>
              </w:rPr>
              <w:t xml:space="preserve"> </w:t>
            </w:r>
            <w:r>
              <w:rPr>
                <w:rFonts w:ascii="Arial" w:eastAsia="Arial" w:hAnsi="Arial" w:cs="Arial"/>
                <w:color w:val="000000"/>
              </w:rPr>
              <w:t>IPX7</w:t>
            </w:r>
          </w:p>
          <w:p w14:paraId="29F3A22B" w14:textId="77777777" w:rsidR="009E5A82" w:rsidRDefault="003E29EF">
            <w:pPr>
              <w:rPr>
                <w:rFonts w:ascii="Arial" w:eastAsia="Arial" w:hAnsi="Arial" w:cs="Arial"/>
              </w:rPr>
            </w:pPr>
            <w:r>
              <w:rPr>
                <w:rFonts w:ascii="Arial" w:eastAsia="Arial" w:hAnsi="Arial" w:cs="Arial"/>
              </w:rPr>
              <w:t>High-Sensitivity Receiver: Required</w:t>
            </w:r>
          </w:p>
          <w:p w14:paraId="02A10ED6" w14:textId="77777777" w:rsidR="009E5A82" w:rsidRDefault="009E5A82">
            <w:pPr>
              <w:rPr>
                <w:rFonts w:ascii="Arial" w:eastAsia="Arial" w:hAnsi="Arial" w:cs="Arial"/>
                <w:color w:val="000000"/>
              </w:rPr>
            </w:pPr>
          </w:p>
          <w:p w14:paraId="77C2D898" w14:textId="77777777" w:rsidR="009E5A82" w:rsidRDefault="003E29EF">
            <w:pPr>
              <w:rPr>
                <w:rFonts w:ascii="Arial" w:eastAsia="Arial" w:hAnsi="Arial" w:cs="Arial"/>
              </w:rPr>
            </w:pPr>
            <w:r>
              <w:rPr>
                <w:rFonts w:ascii="Arial" w:eastAsia="Arial" w:hAnsi="Arial" w:cs="Arial"/>
                <w:color w:val="000000"/>
              </w:rPr>
              <w:t>Interface:</w:t>
            </w:r>
            <w:r>
              <w:rPr>
                <w:rFonts w:ascii="Arial" w:eastAsia="Arial" w:hAnsi="Arial" w:cs="Arial"/>
              </w:rPr>
              <w:t xml:space="preserve"> </w:t>
            </w:r>
            <w:r>
              <w:rPr>
                <w:rFonts w:ascii="Arial" w:eastAsia="Arial" w:hAnsi="Arial" w:cs="Arial"/>
                <w:color w:val="000000"/>
              </w:rPr>
              <w:t>high speed mini USB and NMEA 0183 compatible</w:t>
            </w:r>
          </w:p>
          <w:p w14:paraId="08FC298C" w14:textId="77777777" w:rsidR="009E5A82" w:rsidRDefault="003E29EF">
            <w:pPr>
              <w:rPr>
                <w:rFonts w:ascii="Arial" w:eastAsia="Arial" w:hAnsi="Arial" w:cs="Arial"/>
                <w:b/>
                <w:highlight w:val="yellow"/>
              </w:rPr>
            </w:pPr>
            <w:r>
              <w:rPr>
                <w:rFonts w:ascii="Arial" w:eastAsia="Arial" w:hAnsi="Arial" w:cs="Arial"/>
                <w:color w:val="000000"/>
              </w:rPr>
              <w:t>Memory/History</w:t>
            </w:r>
            <w:r>
              <w:rPr>
                <w:rFonts w:ascii="Arial" w:eastAsia="Arial" w:hAnsi="Arial" w:cs="Arial"/>
              </w:rPr>
              <w:t xml:space="preserve">: </w:t>
            </w:r>
            <w:r>
              <w:rPr>
                <w:rFonts w:ascii="Arial" w:eastAsia="Arial" w:hAnsi="Arial" w:cs="Arial"/>
                <w:color w:val="000000"/>
              </w:rPr>
              <w:t xml:space="preserve">3 GB </w:t>
            </w:r>
          </w:p>
          <w:p w14:paraId="4CD2A0AC" w14:textId="77777777" w:rsidR="009E5A82" w:rsidRDefault="009E5A82">
            <w:pPr>
              <w:rPr>
                <w:rFonts w:ascii="Arial" w:eastAsia="Arial" w:hAnsi="Arial" w:cs="Arial"/>
              </w:rPr>
            </w:pPr>
          </w:p>
          <w:p w14:paraId="476AC4E5"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Ability to add Maps: Required</w:t>
            </w:r>
          </w:p>
          <w:p w14:paraId="661059EF"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Base Map: Required (South Sud</w:t>
            </w:r>
            <w:r>
              <w:rPr>
                <w:rFonts w:ascii="Arial" w:eastAsia="Arial" w:hAnsi="Arial" w:cs="Arial"/>
              </w:rPr>
              <w:t xml:space="preserve">an) </w:t>
            </w:r>
          </w:p>
          <w:p w14:paraId="1C571060"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Automation Routing (Turn by Turn Routing on Road): Yes (with optional mapping for detailed roads)</w:t>
            </w:r>
          </w:p>
          <w:p w14:paraId="531BF197"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MAP Segment:</w:t>
            </w:r>
            <w:r>
              <w:rPr>
                <w:rFonts w:ascii="Arial" w:eastAsia="Arial" w:hAnsi="Arial" w:cs="Arial"/>
              </w:rPr>
              <w:tab/>
              <w:t>4000</w:t>
            </w:r>
          </w:p>
          <w:p w14:paraId="721008F7"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Birdseye: 250 Birdseye Imagery files</w:t>
            </w:r>
          </w:p>
          <w:p w14:paraId="6C34E723"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External Memory Storage: Required (32 GB max MicroSD Card)</w:t>
            </w:r>
          </w:p>
          <w:p w14:paraId="449409D9"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Waypoints/Favourites/Locations: 4000</w:t>
            </w:r>
          </w:p>
          <w:p w14:paraId="7E4AA577"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Tracks: 200</w:t>
            </w:r>
          </w:p>
          <w:p w14:paraId="10BACC0E" w14:textId="77777777" w:rsidR="009E5A82" w:rsidRDefault="003E29EF">
            <w:pPr>
              <w:pBdr>
                <w:top w:val="nil"/>
                <w:left w:val="nil"/>
                <w:bottom w:val="nil"/>
                <w:right w:val="nil"/>
                <w:between w:val="nil"/>
              </w:pBdr>
              <w:rPr>
                <w:rFonts w:ascii="Arial" w:eastAsia="Arial" w:hAnsi="Arial" w:cs="Arial"/>
              </w:rPr>
            </w:pPr>
            <w:r>
              <w:rPr>
                <w:rFonts w:ascii="Arial" w:eastAsia="Arial" w:hAnsi="Arial" w:cs="Arial"/>
              </w:rPr>
              <w:t>Track Log: 10000 points, 200 saved tracks</w:t>
            </w:r>
          </w:p>
          <w:p w14:paraId="6932F872" w14:textId="77777777" w:rsidR="009E5A82" w:rsidRDefault="003E29EF">
            <w:pPr>
              <w:pBdr>
                <w:top w:val="nil"/>
                <w:left w:val="nil"/>
                <w:bottom w:val="nil"/>
                <w:right w:val="nil"/>
                <w:between w:val="nil"/>
              </w:pBdr>
              <w:rPr>
                <w:rFonts w:ascii="Arial" w:eastAsia="Arial" w:hAnsi="Arial" w:cs="Arial"/>
                <w:color w:val="000000"/>
              </w:rPr>
            </w:pPr>
            <w:r>
              <w:rPr>
                <w:rFonts w:ascii="Arial" w:eastAsia="Arial" w:hAnsi="Arial" w:cs="Arial"/>
              </w:rPr>
              <w:t>Routes:</w:t>
            </w:r>
            <w:r>
              <w:rPr>
                <w:rFonts w:ascii="Arial" w:eastAsia="Arial" w:hAnsi="Arial" w:cs="Arial"/>
              </w:rPr>
              <w:tab/>
              <w:t>200, 250 points per route; 50 points auto routin</w:t>
            </w:r>
            <w:r>
              <w:rPr>
                <w:rFonts w:ascii="Arial" w:eastAsia="Arial" w:hAnsi="Arial" w:cs="Arial"/>
                <w:color w:val="000000"/>
              </w:rPr>
              <w:t>g</w:t>
            </w:r>
          </w:p>
          <w:p w14:paraId="63721291" w14:textId="77777777" w:rsidR="009E5A82" w:rsidRDefault="009E5A82">
            <w:pPr>
              <w:rPr>
                <w:rFonts w:ascii="Arial" w:eastAsia="Arial" w:hAnsi="Arial" w:cs="Arial"/>
              </w:rPr>
            </w:pPr>
          </w:p>
          <w:p w14:paraId="2A3F26C2" w14:textId="77777777" w:rsidR="009E5A82" w:rsidRDefault="003E29EF">
            <w:pPr>
              <w:rPr>
                <w:rFonts w:ascii="Arial" w:eastAsia="Arial" w:hAnsi="Arial" w:cs="Arial"/>
              </w:rPr>
            </w:pPr>
            <w:r>
              <w:rPr>
                <w:rFonts w:ascii="Arial" w:eastAsia="Arial" w:hAnsi="Arial" w:cs="Arial"/>
              </w:rPr>
              <w:t>GPS: Required</w:t>
            </w:r>
          </w:p>
          <w:p w14:paraId="53BEB166" w14:textId="77777777" w:rsidR="009E5A82" w:rsidRDefault="003E29EF">
            <w:pPr>
              <w:rPr>
                <w:rFonts w:ascii="Arial" w:eastAsia="Arial" w:hAnsi="Arial" w:cs="Arial"/>
              </w:rPr>
            </w:pPr>
            <w:r>
              <w:rPr>
                <w:rFonts w:ascii="Arial" w:eastAsia="Arial" w:hAnsi="Arial" w:cs="Arial"/>
              </w:rPr>
              <w:t>Barometrical Altimeter: Required</w:t>
            </w:r>
          </w:p>
          <w:p w14:paraId="55A8767D" w14:textId="77777777" w:rsidR="009E5A82" w:rsidRDefault="003E29EF">
            <w:pPr>
              <w:rPr>
                <w:rFonts w:ascii="Arial" w:eastAsia="Arial" w:hAnsi="Arial" w:cs="Arial"/>
              </w:rPr>
            </w:pPr>
            <w:r>
              <w:rPr>
                <w:rFonts w:ascii="Arial" w:eastAsia="Arial" w:hAnsi="Arial" w:cs="Arial"/>
              </w:rPr>
              <w:t xml:space="preserve">Compass:  Required </w:t>
            </w:r>
            <w:r>
              <w:rPr>
                <w:rFonts w:ascii="Arial" w:eastAsia="Arial" w:hAnsi="Arial" w:cs="Arial"/>
                <w:color w:val="000000"/>
              </w:rPr>
              <w:t>(tilt-compensated 3-axis)</w:t>
            </w:r>
          </w:p>
          <w:p w14:paraId="3AD66A7C" w14:textId="77777777" w:rsidR="009E5A82" w:rsidRDefault="003E29EF">
            <w:pPr>
              <w:rPr>
                <w:rFonts w:ascii="Arial" w:eastAsia="Arial" w:hAnsi="Arial" w:cs="Arial"/>
                <w:b/>
                <w:highlight w:val="yellow"/>
              </w:rPr>
            </w:pPr>
            <w:r>
              <w:rPr>
                <w:rFonts w:ascii="Arial" w:eastAsia="Arial" w:hAnsi="Arial" w:cs="Arial"/>
              </w:rPr>
              <w:t>GPS Compass (While Moving): Require</w:t>
            </w:r>
          </w:p>
          <w:p w14:paraId="4EBFDF0D" w14:textId="77777777" w:rsidR="009E5A82" w:rsidRDefault="009E5A82">
            <w:pPr>
              <w:rPr>
                <w:rFonts w:ascii="Arial" w:eastAsia="Arial" w:hAnsi="Arial" w:cs="Arial"/>
              </w:rPr>
            </w:pPr>
          </w:p>
          <w:p w14:paraId="31DCE4EB" w14:textId="77777777" w:rsidR="009E5A82" w:rsidRDefault="003E29EF">
            <w:pPr>
              <w:rPr>
                <w:rFonts w:ascii="Arial" w:eastAsia="Arial" w:hAnsi="Arial" w:cs="Arial"/>
              </w:rPr>
            </w:pPr>
            <w:r>
              <w:rPr>
                <w:rFonts w:ascii="Arial" w:eastAsia="Arial" w:hAnsi="Arial" w:cs="Arial"/>
              </w:rPr>
              <w:t>Point-To-Point Navigation: Required</w:t>
            </w:r>
          </w:p>
          <w:p w14:paraId="0246D421" w14:textId="77777777" w:rsidR="009E5A82" w:rsidRDefault="003E29EF">
            <w:pPr>
              <w:rPr>
                <w:rFonts w:ascii="Arial" w:eastAsia="Arial" w:hAnsi="Arial" w:cs="Arial"/>
              </w:rPr>
            </w:pPr>
            <w:r>
              <w:rPr>
                <w:rFonts w:ascii="Arial" w:eastAsia="Arial" w:hAnsi="Arial" w:cs="Arial"/>
              </w:rPr>
              <w:t>Compatible with Basecamp: Required</w:t>
            </w:r>
          </w:p>
          <w:p w14:paraId="7244B7C6" w14:textId="77777777" w:rsidR="009E5A82" w:rsidRDefault="003E29EF">
            <w:pPr>
              <w:rPr>
                <w:rFonts w:ascii="Arial" w:eastAsia="Arial" w:hAnsi="Arial" w:cs="Arial"/>
                <w:b/>
                <w:color w:val="5292C9"/>
                <w:highlight w:val="white"/>
              </w:rPr>
            </w:pPr>
            <w:r>
              <w:rPr>
                <w:rFonts w:ascii="Arial" w:eastAsia="Arial" w:hAnsi="Arial" w:cs="Arial"/>
              </w:rPr>
              <w:t>Area Calculation: Required</w:t>
            </w:r>
          </w:p>
          <w:p w14:paraId="514B1334" w14:textId="77777777" w:rsidR="009E5A82" w:rsidRDefault="003E29EF">
            <w:pPr>
              <w:rPr>
                <w:rFonts w:ascii="Arial" w:eastAsia="Arial" w:hAnsi="Arial" w:cs="Arial"/>
              </w:rPr>
            </w:pPr>
            <w:r>
              <w:rPr>
                <w:rFonts w:ascii="Arial" w:eastAsia="Arial" w:hAnsi="Arial" w:cs="Arial"/>
              </w:rPr>
              <w:t>Geocaching-Friendly: Required</w:t>
            </w:r>
          </w:p>
          <w:p w14:paraId="482C8E6D" w14:textId="77777777" w:rsidR="009E5A82" w:rsidRDefault="003E29EF">
            <w:pPr>
              <w:rPr>
                <w:rFonts w:ascii="Arial" w:eastAsia="Arial" w:hAnsi="Arial" w:cs="Arial"/>
              </w:rPr>
            </w:pPr>
            <w:r>
              <w:rPr>
                <w:rFonts w:ascii="Arial" w:eastAsia="Arial" w:hAnsi="Arial" w:cs="Arial"/>
              </w:rPr>
              <w:t>Customs Maps Compatible: Required (500 custom map tiles)</w:t>
            </w:r>
          </w:p>
          <w:p w14:paraId="7060D1F2" w14:textId="77777777" w:rsidR="009E5A82" w:rsidRDefault="003E29EF">
            <w:pPr>
              <w:rPr>
                <w:rFonts w:ascii="Arial" w:eastAsia="Arial" w:hAnsi="Arial" w:cs="Arial"/>
              </w:rPr>
            </w:pPr>
            <w:r>
              <w:rPr>
                <w:rFonts w:ascii="Arial" w:eastAsia="Arial" w:hAnsi="Arial" w:cs="Arial"/>
              </w:rPr>
              <w:t>Picture Viewer: Required</w:t>
            </w:r>
          </w:p>
          <w:p w14:paraId="4D6335C3" w14:textId="77777777" w:rsidR="009E5A82" w:rsidRDefault="003E29EF">
            <w:pPr>
              <w:rPr>
                <w:rFonts w:ascii="Arial" w:eastAsia="Arial" w:hAnsi="Arial" w:cs="Arial"/>
              </w:rPr>
            </w:pPr>
            <w:r>
              <w:rPr>
                <w:rFonts w:ascii="Arial" w:eastAsia="Arial" w:hAnsi="Arial" w:cs="Arial"/>
              </w:rPr>
              <w:t>Camera: Yes (5 megapixels with autofocus; automatic geo-tagging)</w:t>
            </w:r>
          </w:p>
          <w:p w14:paraId="721255A0" w14:textId="77777777" w:rsidR="009E5A82" w:rsidRDefault="003E29EF">
            <w:pPr>
              <w:rPr>
                <w:rFonts w:ascii="Arial" w:eastAsia="Arial" w:hAnsi="Arial" w:cs="Arial"/>
              </w:rPr>
            </w:pPr>
            <w:r>
              <w:rPr>
                <w:rFonts w:ascii="Arial" w:eastAsia="Arial" w:hAnsi="Arial" w:cs="Arial"/>
              </w:rPr>
              <w:lastRenderedPageBreak/>
              <w:t>Weight &lt; 500g</w:t>
            </w: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46BC885" w14:textId="77777777" w:rsidR="009E5A82" w:rsidRDefault="003E29EF">
            <w:pPr>
              <w:jc w:val="center"/>
              <w:rPr>
                <w:rFonts w:ascii="Arial" w:eastAsia="Arial" w:hAnsi="Arial" w:cs="Arial"/>
                <w:color w:val="000000"/>
              </w:rPr>
            </w:pPr>
            <w:r>
              <w:rPr>
                <w:rFonts w:ascii="Arial" w:eastAsia="Arial" w:hAnsi="Arial" w:cs="Arial"/>
                <w:color w:val="000000"/>
              </w:rPr>
              <w:lastRenderedPageBreak/>
              <w:t>7</w:t>
            </w:r>
          </w:p>
        </w:tc>
        <w:tc>
          <w:tcPr>
            <w:tcW w:w="151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5F877A5" w14:textId="77777777" w:rsidR="009E5A82" w:rsidRDefault="003E29EF">
            <w:pPr>
              <w:jc w:val="center"/>
              <w:rPr>
                <w:rFonts w:ascii="Arial" w:eastAsia="Arial" w:hAnsi="Arial" w:cs="Arial"/>
                <w:color w:val="000000"/>
              </w:rPr>
            </w:pPr>
            <w:r>
              <w:rPr>
                <w:rFonts w:ascii="Arial" w:eastAsia="Arial" w:hAnsi="Arial" w:cs="Arial"/>
                <w:color w:val="000000"/>
                <w:highlight w:val="cyan"/>
              </w:rPr>
              <w:t>☐</w:t>
            </w:r>
            <w:r>
              <w:rPr>
                <w:rFonts w:ascii="Arial" w:eastAsia="Arial" w:hAnsi="Arial" w:cs="Arial"/>
                <w:color w:val="000000"/>
                <w:highlight w:val="cyan"/>
              </w:rPr>
              <w:t xml:space="preserve"> </w:t>
            </w:r>
            <w:proofErr w:type="gramStart"/>
            <w:r>
              <w:rPr>
                <w:rFonts w:ascii="Arial" w:eastAsia="Arial" w:hAnsi="Arial" w:cs="Arial"/>
                <w:color w:val="000000"/>
                <w:highlight w:val="cyan"/>
              </w:rPr>
              <w:t>Yes  ☐</w:t>
            </w:r>
            <w:proofErr w:type="gramEnd"/>
            <w:r>
              <w:rPr>
                <w:rFonts w:ascii="Arial" w:eastAsia="Arial" w:hAnsi="Arial" w:cs="Arial"/>
                <w:color w:val="000000"/>
                <w:highlight w:val="cyan"/>
              </w:rPr>
              <w:t xml:space="preserve"> No</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812F345" w14:textId="77777777" w:rsidR="009E5A82" w:rsidRDefault="003E29EF">
            <w:pPr>
              <w:rPr>
                <w:rFonts w:ascii="Arial" w:eastAsia="Arial" w:hAnsi="Arial" w:cs="Arial"/>
                <w:color w:val="000000"/>
              </w:rPr>
            </w:pPr>
            <w:r>
              <w:rPr>
                <w:rFonts w:ascii="Arial" w:eastAsia="Arial" w:hAnsi="Arial" w:cs="Arial"/>
                <w:color w:val="000000"/>
                <w:highlight w:val="cyan"/>
              </w:rPr>
              <w:t>Insert details of goods offered, including specifications and brand/model offered</w:t>
            </w:r>
            <w:r>
              <w:rPr>
                <w:rFonts w:ascii="Arial" w:eastAsia="Arial" w:hAnsi="Arial" w:cs="Arial"/>
                <w:color w:val="000000"/>
                <w:highlight w:val="cyan"/>
              </w:rPr>
              <w:t xml:space="preserve"> if applicable</w:t>
            </w:r>
          </w:p>
        </w:tc>
      </w:tr>
    </w:tbl>
    <w:p w14:paraId="5673C066" w14:textId="77777777" w:rsidR="009E5A82" w:rsidRDefault="009E5A82">
      <w:pPr>
        <w:rPr>
          <w:rFonts w:ascii="Arial" w:eastAsia="Arial" w:hAnsi="Arial" w:cs="Arial"/>
          <w:b/>
          <w:color w:val="000000"/>
        </w:rPr>
      </w:pPr>
    </w:p>
    <w:p w14:paraId="31A8EC09" w14:textId="77777777" w:rsidR="009E5A82" w:rsidRDefault="009E5A82">
      <w:pPr>
        <w:rPr>
          <w:rFonts w:ascii="Arial" w:eastAsia="Arial" w:hAnsi="Arial" w:cs="Arial"/>
          <w:b/>
          <w:color w:val="000000"/>
        </w:rPr>
      </w:pPr>
    </w:p>
    <w:p w14:paraId="3873ED16" w14:textId="77777777" w:rsidR="009E5A82" w:rsidRDefault="009E5A82">
      <w:pPr>
        <w:rPr>
          <w:rFonts w:ascii="Arial" w:eastAsia="Arial" w:hAnsi="Arial" w:cs="Arial"/>
          <w:b/>
          <w:color w:val="000000"/>
        </w:rPr>
      </w:pPr>
    </w:p>
    <w:p w14:paraId="525B3A56" w14:textId="77777777" w:rsidR="009E5A82" w:rsidRDefault="009E5A82">
      <w:pPr>
        <w:rPr>
          <w:rFonts w:ascii="Arial" w:eastAsia="Arial" w:hAnsi="Arial" w:cs="Arial"/>
          <w:b/>
          <w:color w:val="000000"/>
        </w:rPr>
      </w:pPr>
      <w:bookmarkStart w:id="2" w:name="_30j0zll" w:colFirst="0" w:colLast="0"/>
      <w:bookmarkEnd w:id="2"/>
    </w:p>
    <w:p w14:paraId="10D9CAD0" w14:textId="77777777" w:rsidR="009E5A82" w:rsidRDefault="009E5A82">
      <w:pPr>
        <w:rPr>
          <w:rFonts w:ascii="Arial" w:eastAsia="Arial" w:hAnsi="Arial" w:cs="Arial"/>
          <w:b/>
          <w:color w:val="000000"/>
        </w:rPr>
      </w:pPr>
    </w:p>
    <w:p w14:paraId="0E4651AD" w14:textId="77777777" w:rsidR="009E5A82" w:rsidRDefault="003E29EF">
      <w:pPr>
        <w:rPr>
          <w:rFonts w:ascii="Arial" w:eastAsia="Arial" w:hAnsi="Arial" w:cs="Arial"/>
          <w:b/>
          <w:color w:val="000000"/>
        </w:rPr>
      </w:pPr>
      <w:r>
        <w:rPr>
          <w:rFonts w:ascii="Arial" w:eastAsia="Arial" w:hAnsi="Arial" w:cs="Arial"/>
          <w:b/>
          <w:color w:val="000000"/>
        </w:rPr>
        <w:t>Delivery requirements and Comparative Data Table:</w:t>
      </w:r>
    </w:p>
    <w:p w14:paraId="3AB81198" w14:textId="77777777" w:rsidR="009E5A82" w:rsidRDefault="009E5A82">
      <w:pPr>
        <w:tabs>
          <w:tab w:val="left" w:pos="-720"/>
          <w:tab w:val="left" w:pos="0"/>
          <w:tab w:val="left" w:pos="720"/>
          <w:tab w:val="right" w:pos="8640"/>
        </w:tabs>
        <w:ind w:left="284"/>
        <w:rPr>
          <w:rFonts w:ascii="Arial" w:eastAsia="Arial" w:hAnsi="Arial" w:cs="Arial"/>
          <w:b/>
          <w:color w:val="FFFFFF"/>
        </w:rPr>
      </w:pPr>
    </w:p>
    <w:tbl>
      <w:tblPr>
        <w:tblStyle w:val="a0"/>
        <w:tblW w:w="9777" w:type="dxa"/>
        <w:tblLayout w:type="fixed"/>
        <w:tblLook w:val="0000" w:firstRow="0" w:lastRow="0" w:firstColumn="0" w:lastColumn="0" w:noHBand="0" w:noVBand="0"/>
      </w:tblPr>
      <w:tblGrid>
        <w:gridCol w:w="1712"/>
        <w:gridCol w:w="3117"/>
        <w:gridCol w:w="2127"/>
        <w:gridCol w:w="2821"/>
      </w:tblGrid>
      <w:tr w:rsidR="009E5A82" w14:paraId="23BB0462" w14:textId="77777777">
        <w:trPr>
          <w:trHeight w:val="375"/>
        </w:trPr>
        <w:tc>
          <w:tcPr>
            <w:tcW w:w="4829" w:type="dxa"/>
            <w:gridSpan w:val="2"/>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4287D374" w14:textId="77777777" w:rsidR="009E5A82" w:rsidRDefault="003E29EF">
            <w:pPr>
              <w:jc w:val="center"/>
              <w:rPr>
                <w:rFonts w:ascii="Arial" w:eastAsia="Arial" w:hAnsi="Arial" w:cs="Arial"/>
                <w:color w:val="000000"/>
              </w:rPr>
            </w:pPr>
            <w:r>
              <w:rPr>
                <w:rFonts w:ascii="Arial" w:eastAsia="Arial" w:hAnsi="Arial" w:cs="Arial"/>
                <w:b/>
                <w:color w:val="000000"/>
              </w:rPr>
              <w:t>UNOPS Requirements</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6FC7DDCF" w14:textId="77777777" w:rsidR="009E5A82" w:rsidRDefault="003E29EF">
            <w:pPr>
              <w:jc w:val="center"/>
              <w:rPr>
                <w:rFonts w:ascii="Arial" w:eastAsia="Arial" w:hAnsi="Arial" w:cs="Arial"/>
                <w:color w:val="000000"/>
              </w:rPr>
            </w:pPr>
            <w:r>
              <w:rPr>
                <w:rFonts w:ascii="Arial" w:eastAsia="Arial" w:hAnsi="Arial" w:cs="Arial"/>
                <w:b/>
                <w:color w:val="000000"/>
              </w:rPr>
              <w:t xml:space="preserve">Is quotation compliant? </w:t>
            </w:r>
            <w:r>
              <w:rPr>
                <w:rFonts w:ascii="Arial" w:eastAsia="Arial" w:hAnsi="Arial" w:cs="Arial"/>
                <w:color w:val="000000"/>
              </w:rPr>
              <w:t>Bidder to complete</w:t>
            </w:r>
          </w:p>
        </w:tc>
        <w:tc>
          <w:tcPr>
            <w:tcW w:w="2821"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619531C7" w14:textId="77777777" w:rsidR="009E5A82" w:rsidRDefault="003E29EF">
            <w:pPr>
              <w:jc w:val="center"/>
              <w:rPr>
                <w:rFonts w:ascii="Arial" w:eastAsia="Arial" w:hAnsi="Arial" w:cs="Arial"/>
                <w:b/>
                <w:color w:val="000000"/>
              </w:rPr>
            </w:pPr>
            <w:r>
              <w:rPr>
                <w:rFonts w:ascii="Arial" w:eastAsia="Arial" w:hAnsi="Arial" w:cs="Arial"/>
                <w:b/>
                <w:color w:val="000000"/>
              </w:rPr>
              <w:t xml:space="preserve">Details </w:t>
            </w:r>
          </w:p>
          <w:p w14:paraId="33A38891" w14:textId="77777777" w:rsidR="009E5A82" w:rsidRDefault="003E29EF">
            <w:pPr>
              <w:jc w:val="center"/>
              <w:rPr>
                <w:rFonts w:ascii="Arial" w:eastAsia="Arial" w:hAnsi="Arial" w:cs="Arial"/>
                <w:color w:val="000000"/>
              </w:rPr>
            </w:pPr>
            <w:r>
              <w:rPr>
                <w:rFonts w:ascii="Arial" w:eastAsia="Arial" w:hAnsi="Arial" w:cs="Arial"/>
                <w:color w:val="000000"/>
              </w:rPr>
              <w:t>Bidder to complete</w:t>
            </w:r>
          </w:p>
        </w:tc>
      </w:tr>
      <w:tr w:rsidR="009E5A82" w14:paraId="1A921C63" w14:textId="77777777">
        <w:trPr>
          <w:trHeight w:val="375"/>
        </w:trPr>
        <w:tc>
          <w:tcPr>
            <w:tcW w:w="1712"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58A3F80B" w14:textId="77777777" w:rsidR="009E5A82" w:rsidRDefault="003E29EF">
            <w:pPr>
              <w:rPr>
                <w:rFonts w:ascii="Arial" w:eastAsia="Arial" w:hAnsi="Arial" w:cs="Arial"/>
                <w:color w:val="000000"/>
              </w:rPr>
            </w:pPr>
            <w:r>
              <w:rPr>
                <w:rFonts w:ascii="Arial" w:eastAsia="Arial" w:hAnsi="Arial" w:cs="Arial"/>
                <w:b/>
                <w:color w:val="000000"/>
              </w:rPr>
              <w:t>Delivery time</w:t>
            </w:r>
          </w:p>
        </w:tc>
        <w:tc>
          <w:tcPr>
            <w:tcW w:w="311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56FB309" w14:textId="77777777" w:rsidR="009E5A82" w:rsidRDefault="003E29EF">
            <w:pPr>
              <w:rPr>
                <w:rFonts w:ascii="Arial" w:eastAsia="Arial" w:hAnsi="Arial" w:cs="Arial"/>
                <w:color w:val="000000"/>
              </w:rPr>
            </w:pPr>
            <w:r>
              <w:rPr>
                <w:rFonts w:ascii="Arial" w:eastAsia="Arial" w:hAnsi="Arial" w:cs="Arial"/>
                <w:color w:val="000000"/>
              </w:rPr>
              <w:t>Bidder shall be able to deliver the goods within 30 days after Purchase Order signature.</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9342F78" w14:textId="77777777" w:rsidR="009E5A82" w:rsidRDefault="003E29EF">
            <w:pPr>
              <w:jc w:val="center"/>
              <w:rPr>
                <w:rFonts w:ascii="Arial" w:eastAsia="Arial" w:hAnsi="Arial" w:cs="Arial"/>
              </w:rPr>
            </w:pPr>
            <w:r>
              <w:rPr>
                <w:rFonts w:ascii="Arial" w:eastAsia="Arial" w:hAnsi="Arial" w:cs="Arial"/>
                <w:color w:val="000000"/>
              </w:rPr>
              <w:t>☐</w:t>
            </w:r>
            <w:r>
              <w:rPr>
                <w:rFonts w:ascii="Arial" w:eastAsia="Arial" w:hAnsi="Arial" w:cs="Arial"/>
                <w:color w:val="000000"/>
              </w:rPr>
              <w:t xml:space="preserve"> Yes   ☐ No</w:t>
            </w:r>
          </w:p>
        </w:tc>
        <w:tc>
          <w:tcPr>
            <w:tcW w:w="2821"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20DE835" w14:textId="77777777" w:rsidR="009E5A82" w:rsidRDefault="009E5A82">
            <w:pPr>
              <w:rPr>
                <w:rFonts w:ascii="Arial" w:eastAsia="Arial" w:hAnsi="Arial" w:cs="Arial"/>
                <w:color w:val="000000"/>
              </w:rPr>
            </w:pPr>
          </w:p>
        </w:tc>
      </w:tr>
      <w:tr w:rsidR="009E5A82" w14:paraId="43A355C6" w14:textId="77777777">
        <w:trPr>
          <w:trHeight w:val="375"/>
        </w:trPr>
        <w:tc>
          <w:tcPr>
            <w:tcW w:w="1712"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7257C16D" w14:textId="77777777" w:rsidR="009E5A82" w:rsidRDefault="003E29EF">
            <w:pPr>
              <w:rPr>
                <w:rFonts w:ascii="Arial" w:eastAsia="Arial" w:hAnsi="Arial" w:cs="Arial"/>
                <w:color w:val="000000"/>
              </w:rPr>
            </w:pPr>
            <w:r>
              <w:rPr>
                <w:rFonts w:ascii="Arial" w:eastAsia="Arial" w:hAnsi="Arial" w:cs="Arial"/>
                <w:b/>
                <w:color w:val="000000"/>
              </w:rPr>
              <w:t>Delivery place and Incoterms rules</w:t>
            </w:r>
          </w:p>
        </w:tc>
        <w:tc>
          <w:tcPr>
            <w:tcW w:w="311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BA46D08" w14:textId="77777777" w:rsidR="009E5A82" w:rsidRDefault="003E29EF">
            <w:pPr>
              <w:rPr>
                <w:rFonts w:ascii="Arial" w:eastAsia="Arial" w:hAnsi="Arial" w:cs="Arial"/>
                <w:color w:val="000000"/>
              </w:rPr>
            </w:pPr>
            <w:r>
              <w:rPr>
                <w:rFonts w:ascii="Arial" w:eastAsia="Arial" w:hAnsi="Arial" w:cs="Arial"/>
                <w:b/>
                <w:color w:val="000000"/>
              </w:rPr>
              <w:t>CPT Entebbe</w:t>
            </w:r>
            <w:r>
              <w:rPr>
                <w:rFonts w:ascii="Arial" w:eastAsia="Arial" w:hAnsi="Arial" w:cs="Arial"/>
                <w:color w:val="000000"/>
              </w:rPr>
              <w:t xml:space="preserve"> (Incoterms 2010).</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DF79E40" w14:textId="77777777" w:rsidR="009E5A82" w:rsidRDefault="003E29EF">
            <w:pPr>
              <w:jc w:val="center"/>
              <w:rPr>
                <w:rFonts w:ascii="Arial" w:eastAsia="Arial" w:hAnsi="Arial" w:cs="Arial"/>
              </w:rPr>
            </w:pPr>
            <w:r>
              <w:rPr>
                <w:rFonts w:ascii="Arial" w:eastAsia="Arial" w:hAnsi="Arial" w:cs="Arial"/>
                <w:color w:val="000000"/>
              </w:rPr>
              <w:t>☐</w:t>
            </w:r>
            <w:r>
              <w:rPr>
                <w:rFonts w:ascii="Arial" w:eastAsia="Arial" w:hAnsi="Arial" w:cs="Arial"/>
                <w:color w:val="000000"/>
              </w:rPr>
              <w:t xml:space="preserve"> Yes   ☐ No</w:t>
            </w:r>
          </w:p>
        </w:tc>
        <w:tc>
          <w:tcPr>
            <w:tcW w:w="2821"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F7EEEFD" w14:textId="77777777" w:rsidR="009E5A82" w:rsidRDefault="009E5A82">
            <w:pPr>
              <w:rPr>
                <w:rFonts w:ascii="Arial" w:eastAsia="Arial" w:hAnsi="Arial" w:cs="Arial"/>
                <w:color w:val="000000"/>
              </w:rPr>
            </w:pPr>
          </w:p>
        </w:tc>
      </w:tr>
      <w:tr w:rsidR="009E5A82" w14:paraId="26680222" w14:textId="77777777">
        <w:trPr>
          <w:trHeight w:val="375"/>
        </w:trPr>
        <w:tc>
          <w:tcPr>
            <w:tcW w:w="1712"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6C1E5C20" w14:textId="77777777" w:rsidR="009E5A82" w:rsidRDefault="003E29EF">
            <w:pPr>
              <w:rPr>
                <w:rFonts w:ascii="Arial" w:eastAsia="Arial" w:hAnsi="Arial" w:cs="Arial"/>
                <w:color w:val="000000"/>
              </w:rPr>
            </w:pPr>
            <w:r>
              <w:rPr>
                <w:rFonts w:ascii="Arial" w:eastAsia="Arial" w:hAnsi="Arial" w:cs="Arial"/>
                <w:b/>
                <w:color w:val="000000"/>
              </w:rPr>
              <w:t>Consignee details</w:t>
            </w:r>
          </w:p>
        </w:tc>
        <w:tc>
          <w:tcPr>
            <w:tcW w:w="311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63C1379A" w14:textId="77777777" w:rsidR="009E5A82" w:rsidRDefault="003E29EF">
            <w:pPr>
              <w:rPr>
                <w:rFonts w:ascii="Arial" w:eastAsia="Arial" w:hAnsi="Arial" w:cs="Arial"/>
                <w:color w:val="000000"/>
              </w:rPr>
            </w:pPr>
            <w:r>
              <w:rPr>
                <w:rFonts w:ascii="Arial" w:eastAsia="Arial" w:hAnsi="Arial" w:cs="Arial"/>
                <w:color w:val="000000"/>
              </w:rPr>
              <w:t>ESO Logistics. E-mail: ESOSupplychain@unops.org</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67EF214" w14:textId="77777777" w:rsidR="009E5A82" w:rsidRDefault="003E29EF">
            <w:pPr>
              <w:jc w:val="center"/>
              <w:rPr>
                <w:rFonts w:ascii="Arial" w:eastAsia="Arial" w:hAnsi="Arial" w:cs="Arial"/>
              </w:rPr>
            </w:pPr>
            <w:r>
              <w:rPr>
                <w:rFonts w:ascii="Arial" w:eastAsia="Arial" w:hAnsi="Arial" w:cs="Arial"/>
                <w:color w:val="000000"/>
              </w:rPr>
              <w:t>☐</w:t>
            </w:r>
            <w:r>
              <w:rPr>
                <w:rFonts w:ascii="Arial" w:eastAsia="Arial" w:hAnsi="Arial" w:cs="Arial"/>
                <w:color w:val="000000"/>
              </w:rPr>
              <w:t xml:space="preserve"> Yes   ☐ No</w:t>
            </w:r>
          </w:p>
        </w:tc>
        <w:tc>
          <w:tcPr>
            <w:tcW w:w="2821"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F19A8A8" w14:textId="77777777" w:rsidR="009E5A82" w:rsidRDefault="009E5A82">
            <w:pPr>
              <w:rPr>
                <w:rFonts w:ascii="Arial" w:eastAsia="Arial" w:hAnsi="Arial" w:cs="Arial"/>
                <w:color w:val="000000"/>
              </w:rPr>
            </w:pPr>
          </w:p>
        </w:tc>
      </w:tr>
      <w:tr w:rsidR="009E5A82" w14:paraId="6B8D793F" w14:textId="77777777">
        <w:trPr>
          <w:trHeight w:val="375"/>
        </w:trPr>
        <w:tc>
          <w:tcPr>
            <w:tcW w:w="1712" w:type="dxa"/>
            <w:tcBorders>
              <w:top w:val="single" w:sz="4" w:space="0" w:color="000000"/>
              <w:left w:val="single" w:sz="4" w:space="0" w:color="000000"/>
              <w:bottom w:val="single" w:sz="4" w:space="0" w:color="000000"/>
              <w:right w:val="single" w:sz="4" w:space="0" w:color="000000"/>
            </w:tcBorders>
            <w:shd w:val="clear" w:color="auto" w:fill="D9D9D9"/>
            <w:tcMar>
              <w:left w:w="114" w:type="dxa"/>
              <w:right w:w="114" w:type="dxa"/>
            </w:tcMar>
            <w:vAlign w:val="center"/>
          </w:tcPr>
          <w:p w14:paraId="7F26A8AA" w14:textId="77777777" w:rsidR="009E5A82" w:rsidRDefault="003E29EF">
            <w:pPr>
              <w:rPr>
                <w:rFonts w:ascii="Arial" w:eastAsia="Arial" w:hAnsi="Arial" w:cs="Arial"/>
                <w:color w:val="000000"/>
              </w:rPr>
            </w:pPr>
            <w:r>
              <w:rPr>
                <w:rFonts w:ascii="Arial" w:eastAsia="Arial" w:hAnsi="Arial" w:cs="Arial"/>
                <w:b/>
                <w:color w:val="000000"/>
              </w:rPr>
              <w:t>UNOPS Right to vary requirements</w:t>
            </w:r>
          </w:p>
        </w:tc>
        <w:tc>
          <w:tcPr>
            <w:tcW w:w="311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9218B8E" w14:textId="77777777" w:rsidR="009E5A82" w:rsidRDefault="003E29EF">
            <w:pPr>
              <w:jc w:val="both"/>
              <w:rPr>
                <w:rFonts w:ascii="Arial" w:eastAsia="Arial" w:hAnsi="Arial" w:cs="Arial"/>
                <w:color w:val="000000"/>
              </w:rPr>
            </w:pPr>
            <w:r>
              <w:rPr>
                <w:rFonts w:ascii="Arial" w:eastAsia="Arial" w:hAnsi="Arial" w:cs="Arial"/>
                <w:color w:val="000000"/>
              </w:rPr>
              <w:t xml:space="preserve">At the time the Contract is awarded, UNOPS reserves the right to vary the quantity of the goods and associated services specified above, provided this does not </w:t>
            </w:r>
            <w:r>
              <w:rPr>
                <w:rFonts w:ascii="Arial" w:eastAsia="Arial" w:hAnsi="Arial" w:cs="Arial"/>
                <w:color w:val="000000"/>
              </w:rPr>
              <w:t xml:space="preserve">exceed </w:t>
            </w:r>
            <w:r>
              <w:rPr>
                <w:rFonts w:ascii="Arial" w:eastAsia="Arial" w:hAnsi="Arial" w:cs="Arial"/>
                <w:b/>
                <w:color w:val="000000"/>
              </w:rPr>
              <w:t>+/- 20%</w:t>
            </w:r>
            <w:r>
              <w:rPr>
                <w:rFonts w:ascii="Arial" w:eastAsia="Arial" w:hAnsi="Arial" w:cs="Arial"/>
                <w:color w:val="000000"/>
              </w:rPr>
              <w:t>, without any change in the unit prices or other terms and conditions of this RFQ.</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66F37B8F" w14:textId="77777777" w:rsidR="009E5A82" w:rsidRDefault="003E29EF">
            <w:pPr>
              <w:jc w:val="center"/>
              <w:rPr>
                <w:rFonts w:ascii="Arial" w:eastAsia="Arial" w:hAnsi="Arial" w:cs="Arial"/>
              </w:rPr>
            </w:pPr>
            <w:r>
              <w:rPr>
                <w:rFonts w:ascii="Arial" w:eastAsia="Arial" w:hAnsi="Arial" w:cs="Arial"/>
                <w:color w:val="000000"/>
              </w:rPr>
              <w:t>☐</w:t>
            </w:r>
            <w:r>
              <w:rPr>
                <w:rFonts w:ascii="Arial" w:eastAsia="Arial" w:hAnsi="Arial" w:cs="Arial"/>
                <w:color w:val="000000"/>
              </w:rPr>
              <w:t xml:space="preserve"> Yes   ☐ No</w:t>
            </w:r>
          </w:p>
        </w:tc>
        <w:tc>
          <w:tcPr>
            <w:tcW w:w="2821"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5D806E6" w14:textId="77777777" w:rsidR="009E5A82" w:rsidRDefault="009E5A82">
            <w:pPr>
              <w:jc w:val="both"/>
              <w:rPr>
                <w:rFonts w:ascii="Arial" w:eastAsia="Arial" w:hAnsi="Arial" w:cs="Arial"/>
                <w:color w:val="000000"/>
              </w:rPr>
            </w:pPr>
          </w:p>
        </w:tc>
      </w:tr>
    </w:tbl>
    <w:p w14:paraId="2D7161F8" w14:textId="77777777" w:rsidR="009E5A82" w:rsidRDefault="003E29EF">
      <w:pPr>
        <w:tabs>
          <w:tab w:val="left" w:pos="-720"/>
          <w:tab w:val="left" w:pos="0"/>
          <w:tab w:val="left" w:pos="720"/>
          <w:tab w:val="right" w:pos="8640"/>
        </w:tabs>
        <w:rPr>
          <w:rFonts w:ascii="Arial" w:eastAsia="Arial" w:hAnsi="Arial" w:cs="Arial"/>
          <w:color w:val="000000"/>
        </w:rPr>
      </w:pPr>
      <w:r>
        <w:rPr>
          <w:rFonts w:ascii="Arial" w:eastAsia="Arial" w:hAnsi="Arial" w:cs="Arial"/>
          <w:b/>
          <w:color w:val="FFFFFF"/>
        </w:rPr>
        <w:t>5 45 33 75 0</w:t>
      </w:r>
    </w:p>
    <w:p w14:paraId="71C83923" w14:textId="77777777" w:rsidR="009E5A82" w:rsidRDefault="003E29EF">
      <w:pPr>
        <w:rPr>
          <w:rFonts w:ascii="Arial" w:eastAsia="Arial" w:hAnsi="Arial" w:cs="Arial"/>
          <w:color w:val="000000"/>
        </w:rPr>
      </w:pPr>
      <w:r>
        <w:rPr>
          <w:rFonts w:ascii="Arial" w:eastAsia="Arial" w:hAnsi="Arial" w:cs="Arial"/>
          <w:color w:val="000000"/>
        </w:rPr>
        <w:t xml:space="preserve">The offered goods and related services (if applicable) are in accordance with the required specifications and requirements specified in </w:t>
      </w:r>
      <w:r>
        <w:rPr>
          <w:rFonts w:ascii="Arial" w:eastAsia="Arial" w:hAnsi="Arial" w:cs="Arial"/>
          <w:b/>
          <w:color w:val="000000"/>
        </w:rPr>
        <w:t>Section II: Schedule of Requirements</w:t>
      </w:r>
      <w:r>
        <w:rPr>
          <w:rFonts w:ascii="Arial" w:eastAsia="Arial" w:hAnsi="Arial" w:cs="Arial"/>
          <w:color w:val="000000"/>
        </w:rPr>
        <w:t>.</w:t>
      </w:r>
    </w:p>
    <w:p w14:paraId="2944EFF3" w14:textId="77777777" w:rsidR="009E5A82" w:rsidRDefault="009E5A82">
      <w:pPr>
        <w:ind w:right="-34"/>
        <w:jc w:val="both"/>
        <w:rPr>
          <w:rFonts w:ascii="Arial" w:eastAsia="Arial" w:hAnsi="Arial" w:cs="Arial"/>
          <w:color w:val="000000"/>
        </w:rPr>
      </w:pPr>
    </w:p>
    <w:p w14:paraId="54B5F70C" w14:textId="77777777" w:rsidR="009E5A82" w:rsidRDefault="003E29EF">
      <w:pPr>
        <w:ind w:left="3600" w:right="-34" w:firstLine="720"/>
        <w:jc w:val="both"/>
        <w:rPr>
          <w:rFonts w:ascii="Arial" w:eastAsia="Arial" w:hAnsi="Arial" w:cs="Arial"/>
          <w:b/>
          <w:color w:val="000000"/>
        </w:rPr>
      </w:pPr>
      <w:r>
        <w:rPr>
          <w:rFonts w:ascii="Arial" w:eastAsia="Arial" w:hAnsi="Arial" w:cs="Arial"/>
          <w:color w:val="000000"/>
          <w:highlight w:val="cyan"/>
        </w:rPr>
        <w:t>☐</w:t>
      </w:r>
      <w:r>
        <w:rPr>
          <w:rFonts w:ascii="Arial" w:eastAsia="Arial" w:hAnsi="Arial" w:cs="Arial"/>
          <w:color w:val="000000"/>
          <w:highlight w:val="cyan"/>
        </w:rPr>
        <w:t xml:space="preserve"> Yes   ☐ No</w:t>
      </w:r>
    </w:p>
    <w:p w14:paraId="63D362EB" w14:textId="77777777" w:rsidR="009E5A82" w:rsidRDefault="003E29EF">
      <w:pPr>
        <w:ind w:right="-34"/>
        <w:rPr>
          <w:rFonts w:ascii="Arial" w:eastAsia="Arial" w:hAnsi="Arial" w:cs="Arial"/>
          <w:color w:val="000000"/>
        </w:rPr>
      </w:pPr>
      <w:r>
        <w:rPr>
          <w:rFonts w:ascii="Arial" w:eastAsia="Arial" w:hAnsi="Arial" w:cs="Arial"/>
          <w:color w:val="000000"/>
        </w:rPr>
        <w:t>ANY DEVIATION MUST BE LISTED BELOW:</w:t>
      </w:r>
    </w:p>
    <w:p w14:paraId="3F86D03A" w14:textId="77777777" w:rsidR="009E5A82" w:rsidRDefault="003E29EF">
      <w:pPr>
        <w:rPr>
          <w:rFonts w:ascii="Arial" w:eastAsia="Arial" w:hAnsi="Arial" w:cs="Arial"/>
          <w:color w:val="000000"/>
        </w:rPr>
      </w:pPr>
      <w:r>
        <w:rPr>
          <w:rFonts w:ascii="Arial" w:eastAsia="Arial" w:hAnsi="Arial" w:cs="Arial"/>
          <w:color w:val="000000"/>
        </w:rPr>
        <w:t>______________________________________________________________________________________________________________________________________________________________________________</w:t>
      </w:r>
    </w:p>
    <w:p w14:paraId="31EF0867" w14:textId="77777777" w:rsidR="009E5A82" w:rsidRDefault="003E29EF">
      <w:pPr>
        <w:tabs>
          <w:tab w:val="left" w:pos="990"/>
          <w:tab w:val="left" w:pos="5040"/>
          <w:tab w:val="left" w:pos="5850"/>
        </w:tabs>
        <w:rPr>
          <w:rFonts w:ascii="Arial" w:eastAsia="Arial" w:hAnsi="Arial" w:cs="Arial"/>
          <w:color w:val="000000"/>
        </w:rPr>
      </w:pPr>
      <w:r>
        <w:rPr>
          <w:rFonts w:ascii="Arial" w:eastAsia="Arial" w:hAnsi="Arial" w:cs="Arial"/>
          <w:color w:val="000000"/>
        </w:rPr>
        <w:t>Name</w:t>
      </w:r>
      <w:r>
        <w:rPr>
          <w:rFonts w:ascii="Arial" w:eastAsia="Arial" w:hAnsi="Arial" w:cs="Arial"/>
          <w:color w:val="000000"/>
        </w:rPr>
        <w:tab/>
        <w:t>: ______________________________________</w:t>
      </w:r>
      <w:r>
        <w:rPr>
          <w:rFonts w:ascii="Arial" w:eastAsia="Arial" w:hAnsi="Arial" w:cs="Arial"/>
          <w:color w:val="000000"/>
        </w:rPr>
        <w:t>_______________________</w:t>
      </w:r>
    </w:p>
    <w:p w14:paraId="3A222E43" w14:textId="77777777" w:rsidR="009E5A82" w:rsidRDefault="009E5A82">
      <w:pPr>
        <w:tabs>
          <w:tab w:val="left" w:pos="720"/>
        </w:tabs>
        <w:rPr>
          <w:rFonts w:ascii="Arial" w:eastAsia="Arial" w:hAnsi="Arial" w:cs="Arial"/>
          <w:color w:val="000000"/>
        </w:rPr>
      </w:pPr>
    </w:p>
    <w:p w14:paraId="4C5587D2" w14:textId="77777777" w:rsidR="009E5A82" w:rsidRDefault="003E29EF">
      <w:pPr>
        <w:tabs>
          <w:tab w:val="left" w:pos="990"/>
        </w:tabs>
        <w:rPr>
          <w:rFonts w:ascii="Arial" w:eastAsia="Arial" w:hAnsi="Arial" w:cs="Arial"/>
          <w:color w:val="000000"/>
        </w:rPr>
      </w:pPr>
      <w:r>
        <w:rPr>
          <w:rFonts w:ascii="Arial" w:eastAsia="Arial" w:hAnsi="Arial" w:cs="Arial"/>
          <w:color w:val="000000"/>
        </w:rPr>
        <w:t>Title</w:t>
      </w:r>
      <w:r>
        <w:rPr>
          <w:rFonts w:ascii="Arial" w:eastAsia="Arial" w:hAnsi="Arial" w:cs="Arial"/>
          <w:color w:val="000000"/>
        </w:rPr>
        <w:tab/>
        <w:t>: _____________________________________________________________</w:t>
      </w:r>
    </w:p>
    <w:p w14:paraId="08486812" w14:textId="77777777" w:rsidR="009E5A82" w:rsidRDefault="009E5A82">
      <w:pPr>
        <w:rPr>
          <w:rFonts w:ascii="Arial" w:eastAsia="Arial" w:hAnsi="Arial" w:cs="Arial"/>
          <w:color w:val="000000"/>
        </w:rPr>
      </w:pPr>
    </w:p>
    <w:p w14:paraId="5CCD39C7" w14:textId="77777777" w:rsidR="009E5A82" w:rsidRDefault="003E29EF">
      <w:pPr>
        <w:tabs>
          <w:tab w:val="left" w:pos="990"/>
        </w:tabs>
        <w:rPr>
          <w:rFonts w:ascii="Arial" w:eastAsia="Arial" w:hAnsi="Arial" w:cs="Arial"/>
          <w:color w:val="000000"/>
        </w:rPr>
      </w:pPr>
      <w:r>
        <w:rPr>
          <w:rFonts w:ascii="Arial" w:eastAsia="Arial" w:hAnsi="Arial" w:cs="Arial"/>
          <w:color w:val="000000"/>
        </w:rPr>
        <w:t>Date</w:t>
      </w:r>
      <w:r>
        <w:rPr>
          <w:rFonts w:ascii="Arial" w:eastAsia="Arial" w:hAnsi="Arial" w:cs="Arial"/>
          <w:color w:val="000000"/>
        </w:rPr>
        <w:tab/>
        <w:t>: _____________________________________________________________</w:t>
      </w:r>
    </w:p>
    <w:p w14:paraId="482E6CD2" w14:textId="77777777" w:rsidR="009E5A82" w:rsidRDefault="009E5A82">
      <w:pPr>
        <w:rPr>
          <w:rFonts w:ascii="Arial" w:eastAsia="Arial" w:hAnsi="Arial" w:cs="Arial"/>
          <w:color w:val="000000"/>
        </w:rPr>
      </w:pPr>
    </w:p>
    <w:p w14:paraId="381192D9" w14:textId="77777777" w:rsidR="009E5A82" w:rsidRDefault="003E29EF">
      <w:pPr>
        <w:tabs>
          <w:tab w:val="left" w:pos="990"/>
        </w:tabs>
        <w:rPr>
          <w:rFonts w:ascii="Arial" w:eastAsia="Arial" w:hAnsi="Arial" w:cs="Arial"/>
          <w:b/>
          <w:color w:val="000000"/>
        </w:rPr>
      </w:pPr>
      <w:r>
        <w:rPr>
          <w:rFonts w:ascii="Arial" w:eastAsia="Arial" w:hAnsi="Arial" w:cs="Arial"/>
          <w:color w:val="000000"/>
        </w:rPr>
        <w:t>Signature</w:t>
      </w:r>
      <w:r>
        <w:rPr>
          <w:rFonts w:ascii="Arial" w:eastAsia="Arial" w:hAnsi="Arial" w:cs="Arial"/>
          <w:color w:val="000000"/>
        </w:rPr>
        <w:tab/>
        <w:t xml:space="preserve">: ____________________________________________________    </w:t>
      </w:r>
    </w:p>
    <w:sectPr w:rsidR="009E5A82">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Arimo">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461542"/>
    <w:multiLevelType w:val="multilevel"/>
    <w:tmpl w:val="5A4C769E"/>
    <w:lvl w:ilvl="0">
      <w:start w:val="1"/>
      <w:numFmt w:val="bullet"/>
      <w:lvlText w:val="●"/>
      <w:lvlJc w:val="left"/>
      <w:pPr>
        <w:ind w:left="720" w:hanging="360"/>
      </w:pPr>
      <w:rPr>
        <w:color w:val="55555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82"/>
    <w:rsid w:val="003E29EF"/>
    <w:rsid w:val="009E5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E90E6"/>
  <w15:docId w15:val="{7595DB4E-0403-4F2A-8721-C6EB79F5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 Charles</cp:lastModifiedBy>
  <cp:revision>2</cp:revision>
  <dcterms:created xsi:type="dcterms:W3CDTF">2020-12-11T06:27:00Z</dcterms:created>
  <dcterms:modified xsi:type="dcterms:W3CDTF">2020-12-11T06:27:00Z</dcterms:modified>
</cp:coreProperties>
</file>