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FCD7D" w14:textId="53476BE9" w:rsidR="00C315B3" w:rsidRPr="00C4189B" w:rsidRDefault="00C315B3" w:rsidP="00C315B3">
      <w:pPr>
        <w:spacing w:after="0" w:line="240" w:lineRule="auto"/>
        <w:ind w:right="-126"/>
        <w:jc w:val="center"/>
        <w:rPr>
          <w:rFonts w:ascii="Cambria" w:hAnsi="Cambria"/>
          <w:b/>
          <w:bCs/>
          <w:color w:val="4472C4" w:themeColor="accent1"/>
          <w:sz w:val="16"/>
          <w:szCs w:val="16"/>
        </w:rPr>
      </w:pPr>
      <w:r w:rsidRPr="00C4189B">
        <w:rPr>
          <w:rFonts w:ascii="Cambria" w:hAnsi="Cambria"/>
          <w:b/>
          <w:bCs/>
          <w:color w:val="4472C4" w:themeColor="accent1"/>
          <w:sz w:val="16"/>
          <w:szCs w:val="16"/>
        </w:rPr>
        <w:t>LRFPS - 2020 – 916</w:t>
      </w:r>
      <w:r w:rsidR="004B0CA6">
        <w:rPr>
          <w:rFonts w:ascii="Cambria" w:hAnsi="Cambria"/>
          <w:b/>
          <w:bCs/>
          <w:color w:val="4472C4" w:themeColor="accent1"/>
          <w:sz w:val="16"/>
          <w:szCs w:val="16"/>
        </w:rPr>
        <w:t>3779</w:t>
      </w:r>
      <w:r w:rsidRPr="00C4189B">
        <w:rPr>
          <w:rFonts w:ascii="Cambria" w:hAnsi="Cambria"/>
          <w:b/>
          <w:bCs/>
          <w:color w:val="4472C4" w:themeColor="accent1"/>
          <w:sz w:val="16"/>
          <w:szCs w:val="16"/>
        </w:rPr>
        <w:t xml:space="preserve">  </w:t>
      </w:r>
    </w:p>
    <w:p w14:paraId="06DAFE4B" w14:textId="77777777" w:rsidR="00C315B3" w:rsidRPr="00C4189B" w:rsidRDefault="00C315B3" w:rsidP="00C315B3">
      <w:pPr>
        <w:spacing w:after="0" w:line="240" w:lineRule="auto"/>
        <w:ind w:right="-126"/>
        <w:jc w:val="center"/>
        <w:rPr>
          <w:rFonts w:ascii="Cambria" w:hAnsi="Cambria"/>
          <w:b/>
          <w:bCs/>
          <w:color w:val="4472C4" w:themeColor="accent1"/>
          <w:sz w:val="16"/>
          <w:szCs w:val="16"/>
        </w:rPr>
      </w:pPr>
      <w:r w:rsidRPr="00C4189B">
        <w:rPr>
          <w:rFonts w:ascii="Cambria" w:hAnsi="Cambria"/>
          <w:b/>
          <w:bCs/>
          <w:color w:val="4472C4" w:themeColor="accent1"/>
          <w:sz w:val="16"/>
          <w:szCs w:val="16"/>
        </w:rPr>
        <w:t xml:space="preserve">Template for financial proposal </w:t>
      </w:r>
    </w:p>
    <w:tbl>
      <w:tblPr>
        <w:tblW w:w="10330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82"/>
        <w:gridCol w:w="4200"/>
        <w:gridCol w:w="818"/>
        <w:gridCol w:w="900"/>
        <w:gridCol w:w="1170"/>
        <w:gridCol w:w="1800"/>
      </w:tblGrid>
      <w:tr w:rsidR="00C4189B" w:rsidRPr="00C4189B" w14:paraId="1281E26A" w14:textId="77777777" w:rsidTr="00C4189B">
        <w:trPr>
          <w:trHeight w:val="499"/>
        </w:trPr>
        <w:tc>
          <w:tcPr>
            <w:tcW w:w="10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A79" w14:textId="49D57F67" w:rsidR="00C4189B" w:rsidRPr="00C4189B" w:rsidRDefault="00C4189B" w:rsidP="001F5F78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>Annex C :</w:t>
            </w:r>
            <w:r w:rsidR="001F5F78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 xml:space="preserve"> </w:t>
            </w:r>
            <w:r w:rsidRPr="00C4189B">
              <w:rPr>
                <w:rFonts w:cs="Calibri"/>
                <w:b/>
                <w:bCs/>
                <w:color w:val="4472C4"/>
                <w:sz w:val="16"/>
                <w:szCs w:val="16"/>
                <w:lang w:val="fr-FR" w:eastAsia="fr-FR"/>
              </w:rPr>
              <w:t>LRFPS_2020_</w:t>
            </w:r>
            <w:r w:rsidR="001F5F78" w:rsidRPr="00C4189B">
              <w:rPr>
                <w:rFonts w:ascii="Cambria" w:hAnsi="Cambria"/>
                <w:b/>
                <w:bCs/>
                <w:color w:val="4472C4" w:themeColor="accent1"/>
                <w:sz w:val="16"/>
                <w:szCs w:val="16"/>
              </w:rPr>
              <w:t>916</w:t>
            </w:r>
            <w:r w:rsidR="001F5F78">
              <w:rPr>
                <w:rFonts w:ascii="Cambria" w:hAnsi="Cambria"/>
                <w:b/>
                <w:bCs/>
                <w:color w:val="4472C4" w:themeColor="accent1"/>
                <w:sz w:val="16"/>
                <w:szCs w:val="16"/>
              </w:rPr>
              <w:t>3779</w:t>
            </w:r>
          </w:p>
        </w:tc>
      </w:tr>
      <w:tr w:rsidR="00C4189B" w:rsidRPr="00C4189B" w14:paraId="40137F5A" w14:textId="77777777" w:rsidTr="00C4189B">
        <w:trPr>
          <w:trHeight w:val="232"/>
        </w:trPr>
        <w:tc>
          <w:tcPr>
            <w:tcW w:w="103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D7C7A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Financial Offer Canevas </w:t>
            </w:r>
          </w:p>
        </w:tc>
      </w:tr>
      <w:tr w:rsidR="005528D4" w:rsidRPr="00C4189B" w14:paraId="0F019945" w14:textId="77777777" w:rsidTr="005528D4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097B2F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C78B9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#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6F43380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Designation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DE9A22D" w14:textId="6F451AD3" w:rsidR="005528D4" w:rsidRPr="00C4189B" w:rsidRDefault="005528D4" w:rsidP="005528D4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Qty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C987BE" w14:textId="550BB9F4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Unit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6928D0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Unit cost ($)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4F9486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Total cost ($)</w:t>
            </w:r>
          </w:p>
        </w:tc>
      </w:tr>
      <w:tr w:rsidR="005528D4" w:rsidRPr="00C4189B" w14:paraId="4C9AF453" w14:textId="77777777" w:rsidTr="005528D4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B592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Fees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8325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7CD70BDD" w14:textId="4C332630" w:rsidR="005528D4" w:rsidRPr="00332D3C" w:rsidRDefault="000D028F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val="fr-FR" w:eastAsia="fr-FR"/>
              </w:rPr>
            </w:pPr>
            <w:r w:rsidRPr="00332D3C">
              <w:rPr>
                <w:sz w:val="18"/>
                <w:szCs w:val="18"/>
              </w:rPr>
              <w:t>The Team Leader (international)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990D2" w14:textId="49230F48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0D00" w14:textId="0EBE5683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B29C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DCF2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6F483099" w14:textId="77777777" w:rsidTr="005528D4">
        <w:trPr>
          <w:trHeight w:val="85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E7C5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65A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5BA49A74" w14:textId="77777777" w:rsidR="005528D4" w:rsidRPr="00332D3C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val="fr-FR" w:eastAsia="fr-FR"/>
              </w:rPr>
            </w:pPr>
            <w:r w:rsidRPr="00332D3C">
              <w:rPr>
                <w:rFonts w:cs="Calibri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6B045" w14:textId="77777777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309A" w14:textId="23CBC08D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6354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701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19199610" w14:textId="77777777" w:rsidTr="004655E6">
        <w:trPr>
          <w:trHeight w:val="24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479B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E00C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21004ED" w14:textId="7F79270D" w:rsidR="005528D4" w:rsidRPr="00332D3C" w:rsidRDefault="004655E6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eastAsia="fr-FR"/>
              </w:rPr>
            </w:pPr>
            <w:r w:rsidRPr="00332D3C">
              <w:rPr>
                <w:i/>
                <w:iCs/>
                <w:sz w:val="18"/>
                <w:szCs w:val="18"/>
              </w:rPr>
              <w:t>An international specialist in nutrition.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F1670" w14:textId="610E1618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C665" w14:textId="3671405E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09C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DF26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129DAB55" w14:textId="77777777" w:rsidTr="004655E6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B4D0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509A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F9FF0E5" w14:textId="251A8077" w:rsidR="005528D4" w:rsidRPr="00332D3C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5348" w14:textId="77777777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6FF0" w14:textId="3D580F22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0F7F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755A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587839D5" w14:textId="77777777" w:rsidTr="004655E6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902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064F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58D71F" w14:textId="132AF868" w:rsidR="005528D4" w:rsidRPr="00332D3C" w:rsidRDefault="00CB7306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eastAsia="fr-FR"/>
              </w:rPr>
            </w:pPr>
            <w:r w:rsidRPr="00332D3C">
              <w:rPr>
                <w:i/>
                <w:iCs/>
                <w:sz w:val="18"/>
                <w:szCs w:val="18"/>
              </w:rPr>
              <w:t>National Evaluation Consultants</w:t>
            </w:r>
            <w:r w:rsidRPr="00332D3C">
              <w:rPr>
                <w:i/>
                <w:iCs/>
                <w:sz w:val="18"/>
                <w:szCs w:val="18"/>
              </w:rPr>
              <w:t xml:space="preserve"> (05)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87CB1" w14:textId="3131F862" w:rsidR="005528D4" w:rsidRPr="00C4189B" w:rsidRDefault="00332D3C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929C" w14:textId="5806E2D2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360D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603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7D337FE3" w14:textId="77777777" w:rsidTr="004655E6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730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946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DD72557" w14:textId="339AACF0" w:rsidR="005528D4" w:rsidRPr="00332D3C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F49AD" w14:textId="77777777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4B3C" w14:textId="5FB60DE1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DAF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23D4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3CE50223" w14:textId="77777777" w:rsidTr="004655E6">
        <w:trPr>
          <w:trHeight w:val="46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1BA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B190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2500A281" w14:textId="7D5EB4F0" w:rsidR="005528D4" w:rsidRPr="00332D3C" w:rsidRDefault="00332D3C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eastAsia="fr-FR"/>
              </w:rPr>
            </w:pPr>
            <w:r w:rsidRPr="00332D3C">
              <w:rPr>
                <w:sz w:val="18"/>
                <w:szCs w:val="18"/>
              </w:rPr>
              <w:t>Data enumerators in each of the five countries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8DC78" w14:textId="68D2E766" w:rsidR="005528D4" w:rsidRDefault="005528D4" w:rsidP="00332D3C">
            <w:pPr>
              <w:suppressAutoHyphens w:val="0"/>
              <w:jc w:val="center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5</w:t>
            </w:r>
          </w:p>
          <w:p w14:paraId="7E848ED7" w14:textId="77777777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E364" w14:textId="60858D24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378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48A6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61C01059" w14:textId="77777777" w:rsidTr="004655E6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E00B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CBFC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4A828AF" w14:textId="447094E3" w:rsidR="005528D4" w:rsidRPr="00332D3C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C3B3A" w14:textId="77777777" w:rsidR="005528D4" w:rsidRPr="00C4189B" w:rsidRDefault="005528D4" w:rsidP="00332D3C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ACE0" w14:textId="58165D75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DC0D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ADEB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5528D4" w:rsidRPr="00C4189B" w14:paraId="171FDFB3" w14:textId="77777777" w:rsidTr="004655E6">
        <w:trPr>
          <w:trHeight w:val="46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0977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D99E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4F2475DD" w14:textId="2F41B176" w:rsidR="005528D4" w:rsidRPr="00332D3C" w:rsidRDefault="00332D3C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8"/>
                <w:szCs w:val="18"/>
                <w:lang w:eastAsia="fr-FR"/>
              </w:rPr>
            </w:pPr>
            <w:r w:rsidRPr="00332D3C">
              <w:rPr>
                <w:rFonts w:cs="Calibri"/>
                <w:color w:val="000000"/>
                <w:sz w:val="18"/>
                <w:szCs w:val="18"/>
                <w:lang w:eastAsia="fr-FR"/>
              </w:rPr>
              <w:t>Etc</w:t>
            </w:r>
            <w:proofErr w:type="gramStart"/>
            <w:r w:rsidRPr="00332D3C">
              <w:rPr>
                <w:rFonts w:cs="Calibri"/>
                <w:color w:val="000000"/>
                <w:sz w:val="18"/>
                <w:szCs w:val="18"/>
                <w:lang w:eastAsia="fr-FR"/>
              </w:rPr>
              <w:t xml:space="preserve"> ..</w:t>
            </w:r>
            <w:proofErr w:type="gramEnd"/>
            <w:r w:rsidRPr="00332D3C">
              <w:rPr>
                <w:rFonts w:cs="Calibri"/>
                <w:color w:val="000000"/>
                <w:sz w:val="18"/>
                <w:szCs w:val="18"/>
                <w:lang w:eastAsia="fr-FR"/>
              </w:rPr>
              <w:t xml:space="preserve"> to be completed </w:t>
            </w:r>
          </w:p>
        </w:tc>
        <w:tc>
          <w:tcPr>
            <w:tcW w:w="81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39352" w14:textId="2599267B" w:rsidR="005528D4" w:rsidRPr="00C4189B" w:rsidRDefault="00332D3C" w:rsidP="00332D3C">
            <w:pPr>
              <w:suppressAutoHyphens w:val="0"/>
              <w:jc w:val="center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759A" w14:textId="0A8CBE0C" w:rsidR="005528D4" w:rsidRPr="00C4189B" w:rsidRDefault="005528D4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E7861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D624" w14:textId="77777777" w:rsidR="005528D4" w:rsidRPr="00C4189B" w:rsidRDefault="005528D4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5D3B01AC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D5877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BB4F0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D3951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0C3DA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AA5C10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EBEEF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FAAC96E" w14:textId="77777777" w:rsidTr="00C4189B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071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DSA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DA0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#6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7FD4" w14:textId="0F5099F8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DSA for the International Team Leader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C09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E26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68A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30B49FD" w14:textId="77777777" w:rsidTr="00C4189B">
        <w:trPr>
          <w:trHeight w:val="103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6DA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9BA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4D2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869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53C5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247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67AA5665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2C3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90B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#7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D34A" w14:textId="1F7B2182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DSA International </w:t>
            </w:r>
            <w:r w:rsidR="00BD343D">
              <w:rPr>
                <w:rFonts w:cs="Calibri"/>
                <w:color w:val="000000"/>
                <w:sz w:val="16"/>
                <w:szCs w:val="16"/>
                <w:lang w:eastAsia="fr-FR"/>
              </w:rPr>
              <w:t>specialist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611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E42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B7D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42D8AB50" w14:textId="77777777" w:rsidTr="00C4189B">
        <w:trPr>
          <w:trHeight w:val="41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4FB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C07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F8B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49A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E52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FB6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12BC47DB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FBC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A68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#8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6DB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DSA for the National Consultant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F0E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A01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A29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3E76DEA" w14:textId="77777777" w:rsidTr="00C4189B">
        <w:trPr>
          <w:trHeight w:val="130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525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56E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DB8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8A1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597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C37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9A4AAD4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75C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85D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#9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83C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DSA for the Collection Agent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7C5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D</w:t>
            </w: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ay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BA47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5B8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1FC16775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3A5DD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2F886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90BC3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90AFC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B3D7B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B67FF7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DB91836" w14:textId="77777777" w:rsidTr="00C4189B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AF7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 xml:space="preserve">Transport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8E3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#10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B49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Transport of the International Team leader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FD6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Each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AF5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67C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9B520CC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A94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FF7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26F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527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227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B4C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5583115E" w14:textId="77777777" w:rsidTr="00C4189B">
        <w:trPr>
          <w:trHeight w:val="24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036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89B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#11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2E22" w14:textId="2FBCA024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Transport of International</w:t>
            </w:r>
            <w:r w:rsidR="00F10F15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Expert 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983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ED0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ADA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0FDF0564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241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FB4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642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37C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B06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4B4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4514BAD" w14:textId="77777777" w:rsidTr="00C4189B">
        <w:trPr>
          <w:trHeight w:val="464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F51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D0D1" w14:textId="77F543B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</w:t>
            </w:r>
            <w:r w:rsidR="00F10F15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2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9F84" w14:textId="504466CD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Transport of the National Consultant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br/>
              <w:t xml:space="preserve"> (One for each one of the </w:t>
            </w:r>
            <w:r w:rsidR="00F10F15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five </w:t>
            </w:r>
            <w:r w:rsidR="00F10F15"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>countries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involved)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70A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BCF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E9F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79C4C2C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119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D0E3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787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B95BEF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8915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D060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4C8E74F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35D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245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#14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F007" w14:textId="7C65070F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Transport of the Data collection agent in each of the </w:t>
            </w:r>
            <w:r w:rsidR="00F10F15">
              <w:rPr>
                <w:rFonts w:cs="Calibri"/>
                <w:color w:val="000000"/>
                <w:sz w:val="16"/>
                <w:szCs w:val="16"/>
                <w:lang w:eastAsia="fr-FR"/>
              </w:rPr>
              <w:t>five</w:t>
            </w:r>
            <w:r w:rsidRPr="00C4189B">
              <w:rPr>
                <w:rFonts w:cs="Calibri"/>
                <w:color w:val="000000"/>
                <w:sz w:val="16"/>
                <w:szCs w:val="16"/>
                <w:lang w:eastAsia="fr-FR"/>
              </w:rPr>
              <w:t xml:space="preserve"> countries involved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0EE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0C3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1CC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1133D25A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5EC1AD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38ECF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2E8189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D038C8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32159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8723A5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79261F5E" w14:textId="77777777" w:rsidTr="00C4189B">
        <w:trPr>
          <w:trHeight w:val="232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7E8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Communicat°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742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#15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F31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Internet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2A37" w14:textId="77777777" w:rsidR="00C4189B" w:rsidRPr="00C4189B" w:rsidRDefault="00E97837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      </w:t>
            </w:r>
            <w:r w:rsidR="00C4189B"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8C0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886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55FE2F71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5E72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1AA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26F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020A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FC7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625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30C878CF" w14:textId="77777777" w:rsidTr="00C4189B">
        <w:trPr>
          <w:trHeight w:val="232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EF6B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9D34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#16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9BC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Phone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CFA4" w14:textId="77777777" w:rsidR="00C4189B" w:rsidRPr="00C4189B" w:rsidRDefault="00E97837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      </w:t>
            </w:r>
            <w:r w:rsidR="00C4189B"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Each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BDF1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8796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2822A3FA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CF659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78CA7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FB053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035F8C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5757EE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919C35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435E577E" w14:textId="77777777" w:rsidTr="00C4189B">
        <w:trPr>
          <w:trHeight w:val="23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7813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Other  Cost 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4AF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#17</w:t>
            </w:r>
          </w:p>
        </w:tc>
        <w:tc>
          <w:tcPr>
            <w:tcW w:w="5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CC4E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 xml:space="preserve">Other cost </w:t>
            </w:r>
            <w:r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(</w:t>
            </w:r>
            <w:r w:rsidR="00E97837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specify)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BFB9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11EB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4C00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  <w:tr w:rsidR="00C4189B" w:rsidRPr="00C4189B" w14:paraId="6F8F9EAD" w14:textId="77777777" w:rsidTr="00C4189B">
        <w:trPr>
          <w:trHeight w:val="232"/>
        </w:trPr>
        <w:tc>
          <w:tcPr>
            <w:tcW w:w="8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54F5F28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b/>
                <w:bCs/>
                <w:color w:val="000000"/>
                <w:sz w:val="16"/>
                <w:szCs w:val="16"/>
                <w:lang w:val="fr-FR" w:eastAsia="fr-FR"/>
              </w:rPr>
              <w:t>Total cost ($)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0247F7" w14:textId="77777777" w:rsidR="00C4189B" w:rsidRPr="00C4189B" w:rsidRDefault="00C4189B" w:rsidP="00C4189B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16"/>
                <w:szCs w:val="16"/>
                <w:lang w:val="fr-FR" w:eastAsia="fr-FR"/>
              </w:rPr>
            </w:pPr>
            <w:r w:rsidRPr="00C4189B">
              <w:rPr>
                <w:rFonts w:cs="Calibri"/>
                <w:color w:val="000000"/>
                <w:sz w:val="16"/>
                <w:szCs w:val="16"/>
                <w:lang w:val="fr-FR" w:eastAsia="fr-FR"/>
              </w:rPr>
              <w:t> </w:t>
            </w:r>
          </w:p>
        </w:tc>
      </w:tr>
    </w:tbl>
    <w:p w14:paraId="73C74BC7" w14:textId="77777777" w:rsidR="00C315B3" w:rsidRPr="00C4189B" w:rsidRDefault="00C315B3" w:rsidP="00971C59">
      <w:pPr>
        <w:rPr>
          <w:rFonts w:ascii="Cambria" w:hAnsi="Cambria"/>
          <w:i/>
          <w:iCs/>
          <w:color w:val="000000"/>
          <w:sz w:val="20"/>
          <w:szCs w:val="20"/>
        </w:rPr>
      </w:pPr>
    </w:p>
    <w:p w14:paraId="3FB31817" w14:textId="77777777" w:rsidR="00280C2D" w:rsidRPr="00C4189B" w:rsidRDefault="00C315B3" w:rsidP="00971C59">
      <w:pPr>
        <w:rPr>
          <w:rFonts w:ascii="Cambria" w:hAnsi="Cambria"/>
          <w:color w:val="FF0000"/>
        </w:rPr>
      </w:pPr>
      <w:r w:rsidRPr="00C4189B">
        <w:rPr>
          <w:rFonts w:ascii="Cambria" w:hAnsi="Cambria"/>
          <w:i/>
          <w:iCs/>
          <w:color w:val="FF0000"/>
          <w:sz w:val="20"/>
          <w:szCs w:val="20"/>
        </w:rPr>
        <w:t xml:space="preserve">This </w:t>
      </w:r>
      <w:proofErr w:type="spellStart"/>
      <w:r w:rsidRPr="00C4189B">
        <w:rPr>
          <w:rFonts w:ascii="Cambria" w:hAnsi="Cambria"/>
          <w:i/>
          <w:iCs/>
          <w:color w:val="FF0000"/>
          <w:sz w:val="20"/>
          <w:szCs w:val="20"/>
        </w:rPr>
        <w:t>canevas</w:t>
      </w:r>
      <w:proofErr w:type="spellEnd"/>
      <w:r w:rsidRPr="00C4189B">
        <w:rPr>
          <w:rFonts w:ascii="Cambria" w:hAnsi="Cambria"/>
          <w:i/>
          <w:iCs/>
          <w:color w:val="FF0000"/>
          <w:sz w:val="20"/>
          <w:szCs w:val="20"/>
        </w:rPr>
        <w:t xml:space="preserve"> is provided as a guideli</w:t>
      </w:r>
      <w:bookmarkStart w:id="0" w:name="_GoBack"/>
      <w:bookmarkEnd w:id="0"/>
      <w:r w:rsidRPr="00C4189B">
        <w:rPr>
          <w:rFonts w:ascii="Cambria" w:hAnsi="Cambria"/>
          <w:i/>
          <w:iCs/>
          <w:color w:val="FF0000"/>
          <w:sz w:val="20"/>
          <w:szCs w:val="20"/>
        </w:rPr>
        <w:t>ne. The bidder may add many lines as necessary to establish his offer.</w:t>
      </w:r>
    </w:p>
    <w:sectPr w:rsidR="00280C2D" w:rsidRPr="00C4189B" w:rsidSect="00971C59">
      <w:headerReference w:type="default" r:id="rId7"/>
      <w:footerReference w:type="default" r:id="rId8"/>
      <w:pgSz w:w="12240" w:h="15840"/>
      <w:pgMar w:top="1804" w:right="1440" w:bottom="1440" w:left="1440" w:header="1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91F55" w14:textId="77777777" w:rsidR="00571E02" w:rsidRDefault="00571E02">
      <w:pPr>
        <w:spacing w:after="0" w:line="240" w:lineRule="auto"/>
      </w:pPr>
      <w:r>
        <w:separator/>
      </w:r>
    </w:p>
  </w:endnote>
  <w:endnote w:type="continuationSeparator" w:id="0">
    <w:p w14:paraId="78CF97E3" w14:textId="77777777" w:rsidR="00571E02" w:rsidRDefault="00571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BD1A1" w14:textId="07514A43" w:rsidR="00E97837" w:rsidRPr="00D13D5A" w:rsidRDefault="00E97837" w:rsidP="00D13D5A">
    <w:pPr>
      <w:pStyle w:val="Default"/>
    </w:pPr>
    <w:r w:rsidRPr="00AB1683">
      <w:rPr>
        <w:rFonts w:ascii="Calibri Light" w:hAnsi="Calibri Light" w:cs="Calibri Light"/>
        <w:sz w:val="16"/>
        <w:szCs w:val="16"/>
      </w:rPr>
      <w:t>LRFPS_2020_9</w:t>
    </w:r>
    <w:r w:rsidR="00D13D5A">
      <w:rPr>
        <w:rFonts w:ascii="Calibri Light" w:hAnsi="Calibri Light" w:cs="Calibri Light"/>
        <w:sz w:val="16"/>
        <w:szCs w:val="16"/>
      </w:rPr>
      <w:t>163779</w:t>
    </w:r>
    <w:r w:rsidRPr="00AB1683">
      <w:rPr>
        <w:rFonts w:ascii="Calibri Light" w:hAnsi="Calibri Light" w:cs="Calibri Light"/>
        <w:sz w:val="16"/>
        <w:szCs w:val="16"/>
      </w:rPr>
      <w:t>_</w:t>
    </w:r>
    <w:r w:rsidRPr="00AB1683">
      <w:rPr>
        <w:rFonts w:ascii="Calibri Light" w:hAnsi="Calibri Light" w:cs="Calibri Light"/>
        <w:color w:val="00B0F0"/>
        <w:sz w:val="16"/>
        <w:szCs w:val="16"/>
        <w:lang w:val="en-GB"/>
      </w:rPr>
      <w:t xml:space="preserve"> </w:t>
    </w:r>
    <w:r w:rsidR="00D13D5A" w:rsidRPr="00D13D5A">
      <w:rPr>
        <w:rFonts w:ascii="Calibri Light" w:hAnsi="Calibri Light" w:cs="Calibri Light"/>
        <w:sz w:val="16"/>
        <w:szCs w:val="16"/>
      </w:rPr>
      <w:t>Recruitment of an Evaluation Team to conduct the Formative Evaluation of acceleration strategies for achieving the Key Result for Children # 2 (Prevention of stunting) in Burkina Faso, Niger, Nigeria, Liberia, Mali and during the period 2018-2020 (including during the COVID-19 pandemic).</w:t>
    </w:r>
  </w:p>
  <w:p w14:paraId="27B5F172" w14:textId="77777777" w:rsidR="00E97837" w:rsidRPr="00AB1683" w:rsidRDefault="00E97837" w:rsidP="00E97837">
    <w:pPr>
      <w:pStyle w:val="Footer"/>
      <w:jc w:val="center"/>
      <w:rPr>
        <w:rFonts w:ascii="Calibri Light" w:hAnsi="Calibri Light" w:cs="Calibri Light"/>
        <w:sz w:val="16"/>
        <w:szCs w:val="16"/>
      </w:rPr>
    </w:pPr>
  </w:p>
  <w:p w14:paraId="09FC61E2" w14:textId="77777777" w:rsidR="00E97837" w:rsidRDefault="00E978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69312" w14:textId="77777777" w:rsidR="00571E02" w:rsidRDefault="00571E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4167F9" w14:textId="77777777" w:rsidR="00571E02" w:rsidRDefault="00571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7BA3A" w14:textId="77777777" w:rsidR="00ED0D9E" w:rsidRDefault="00971C59">
    <w:pPr>
      <w:pStyle w:val="Header"/>
    </w:pPr>
    <w:r>
      <w:rPr>
        <w:noProof/>
      </w:rPr>
      <w:drawing>
        <wp:inline distT="0" distB="0" distL="0" distR="0" wp14:anchorId="35D3297F" wp14:editId="00EBC4E2">
          <wp:extent cx="1882302" cy="734060"/>
          <wp:effectExtent l="0" t="0" r="381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1849" cy="7455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85B29"/>
    <w:multiLevelType w:val="multilevel"/>
    <w:tmpl w:val="0DAAB0D6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FA7215F"/>
    <w:multiLevelType w:val="multilevel"/>
    <w:tmpl w:val="DF7C3E7C"/>
    <w:lvl w:ilvl="0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2D"/>
    <w:rsid w:val="000D028F"/>
    <w:rsid w:val="001F5F78"/>
    <w:rsid w:val="00280C2D"/>
    <w:rsid w:val="00332D3C"/>
    <w:rsid w:val="004655E6"/>
    <w:rsid w:val="004B0CA6"/>
    <w:rsid w:val="004C78DC"/>
    <w:rsid w:val="005528D4"/>
    <w:rsid w:val="00571E02"/>
    <w:rsid w:val="006300C1"/>
    <w:rsid w:val="00852991"/>
    <w:rsid w:val="009472AD"/>
    <w:rsid w:val="009624BE"/>
    <w:rsid w:val="00971C59"/>
    <w:rsid w:val="00AF3A6B"/>
    <w:rsid w:val="00B97947"/>
    <w:rsid w:val="00BD343D"/>
    <w:rsid w:val="00C315B3"/>
    <w:rsid w:val="00C4189B"/>
    <w:rsid w:val="00CB7306"/>
    <w:rsid w:val="00D13D5A"/>
    <w:rsid w:val="00D60A27"/>
    <w:rsid w:val="00D62578"/>
    <w:rsid w:val="00D743DC"/>
    <w:rsid w:val="00E47F8B"/>
    <w:rsid w:val="00E97837"/>
    <w:rsid w:val="00F10F15"/>
    <w:rsid w:val="00FA3655"/>
    <w:rsid w:val="00FA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CC439"/>
  <w15:docId w15:val="{C6097569-BF45-4E6E-8494-D656FBBF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pPr>
      <w:suppressAutoHyphens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rPr>
      <w:rFonts w:ascii="Calibri" w:eastAsia="Times New Roman" w:hAnsi="Calibri" w:cs="Times New Roman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rPr>
      <w:rFonts w:ascii="Calibri" w:eastAsia="Times New Roman" w:hAnsi="Calibri" w:cs="Times New Roman"/>
    </w:rPr>
  </w:style>
  <w:style w:type="paragraph" w:customStyle="1" w:styleId="Default">
    <w:name w:val="Default"/>
    <w:rsid w:val="00D13D5A"/>
    <w:pPr>
      <w:autoSpaceDE w:val="0"/>
      <w:adjustRightInd w:val="0"/>
      <w:spacing w:after="0" w:line="240" w:lineRule="auto"/>
      <w:textAlignment w:val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Kabirou Gbadamassi</dc:creator>
  <dc:description/>
  <cp:lastModifiedBy>Thioro Sarr</cp:lastModifiedBy>
  <cp:revision>11</cp:revision>
  <dcterms:created xsi:type="dcterms:W3CDTF">2020-11-06T13:13:00Z</dcterms:created>
  <dcterms:modified xsi:type="dcterms:W3CDTF">2020-12-03T15:43:00Z</dcterms:modified>
</cp:coreProperties>
</file>