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B4F6D9" w14:textId="2CFB7BCC" w:rsidR="00880D28" w:rsidRPr="00244113" w:rsidRDefault="00880D28" w:rsidP="00300FCE">
      <w:pPr>
        <w:pStyle w:val="Headline"/>
        <w:spacing w:before="120" w:after="240"/>
        <w:rPr>
          <w:color w:val="0092D1"/>
        </w:rPr>
      </w:pPr>
      <w:r w:rsidRPr="00244113">
        <w:rPr>
          <w:color w:val="0092D1"/>
        </w:rPr>
        <w:t>Section III: Returnable Bidding Forms</w:t>
      </w:r>
    </w:p>
    <w:p w14:paraId="17142632" w14:textId="7D303A4E" w:rsidR="00175671" w:rsidRPr="00175671" w:rsidRDefault="00821519" w:rsidP="00175671">
      <w:pPr>
        <w:rPr>
          <w:highlight w:val="yellow"/>
          <w:lang w:val="en-US"/>
        </w:rPr>
      </w:pPr>
      <w:r w:rsidRPr="00821519">
        <w:rPr>
          <w:b/>
        </w:rPr>
        <w:t>eSourcing reference</w:t>
      </w:r>
      <w:r w:rsidRPr="00821519">
        <w:t xml:space="preserve">: </w:t>
      </w:r>
      <w:r w:rsidR="00175671" w:rsidRPr="00175671">
        <w:rPr>
          <w:b/>
          <w:bCs/>
          <w:lang w:val="en-US"/>
        </w:rPr>
        <w:t>RFQ/2020/16759</w:t>
      </w:r>
    </w:p>
    <w:p w14:paraId="46AB09EF" w14:textId="41DB59E3" w:rsidR="00300FCE" w:rsidRPr="00175671" w:rsidRDefault="00300FCE" w:rsidP="00175671">
      <w:pPr>
        <w:rPr>
          <w:color w:val="000000"/>
          <w:sz w:val="6"/>
          <w:szCs w:val="6"/>
          <w:highlight w:val="cyan"/>
          <w:lang w:val="en-US"/>
        </w:rPr>
      </w:pPr>
    </w:p>
    <w:p w14:paraId="1D14EBE9" w14:textId="5CBC5202" w:rsidR="00300FCE" w:rsidRPr="00731E3E" w:rsidRDefault="00300FCE" w:rsidP="00300FCE">
      <w:pPr>
        <w:rPr>
          <w:caps/>
          <w:color w:val="000000"/>
          <w:lang w:val="en-AU"/>
        </w:rPr>
      </w:pPr>
      <w:r w:rsidRPr="00300FCE">
        <w:rPr>
          <w:color w:val="000000"/>
          <w:highlight w:val="cyan"/>
          <w:lang w:val="en-AU"/>
        </w:rPr>
        <w:t xml:space="preserve">Note to Bidders: </w:t>
      </w:r>
      <w:r w:rsidRPr="00300FCE">
        <w:rPr>
          <w:highlight w:val="cyan"/>
        </w:rPr>
        <w:t xml:space="preserve">The following returnable forms are part of this RFQ and must be completed and returned by bidders as part of their </w:t>
      </w:r>
      <w:r w:rsidR="002041BE">
        <w:rPr>
          <w:highlight w:val="cyan"/>
        </w:rPr>
        <w:t>q</w:t>
      </w:r>
      <w:r w:rsidRPr="00300FCE">
        <w:rPr>
          <w:highlight w:val="cyan"/>
        </w:rPr>
        <w:t xml:space="preserve">uotation. </w:t>
      </w:r>
      <w:r w:rsidRPr="00300FCE">
        <w:rPr>
          <w:color w:val="000000"/>
          <w:highlight w:val="cyan"/>
          <w:lang w:val="en-AU"/>
        </w:rPr>
        <w:t>Instructions to complete each Form are highlighted in blue in each Form.</w:t>
      </w:r>
      <w:r w:rsidR="002041BE">
        <w:rPr>
          <w:color w:val="000000"/>
          <w:highlight w:val="cyan"/>
          <w:lang w:val="en-AU"/>
        </w:rPr>
        <w:t xml:space="preserve"> </w:t>
      </w:r>
      <w:r w:rsidRPr="00300FCE">
        <w:rPr>
          <w:color w:val="000000"/>
          <w:highlight w:val="cyan"/>
          <w:lang w:val="en-AU"/>
        </w:rPr>
        <w:t>Please complete the Returnable Biding Forms as instructed and return them as part of your quotation by uploading them against their specific Document Checklist in the UNOPS eSourcing system.</w:t>
      </w:r>
    </w:p>
    <w:p w14:paraId="43227CA7" w14:textId="77777777" w:rsidR="00300FCE" w:rsidRPr="00300FCE" w:rsidRDefault="00300FCE" w:rsidP="00821519">
      <w:pPr>
        <w:rPr>
          <w:sz w:val="4"/>
          <w:szCs w:val="4"/>
          <w:lang w:val="en-AU"/>
        </w:rPr>
      </w:pPr>
    </w:p>
    <w:p w14:paraId="6DF6DE1B" w14:textId="77777777" w:rsidR="00880D28" w:rsidRPr="00244113" w:rsidRDefault="00880D28" w:rsidP="00880D28">
      <w:pPr>
        <w:pStyle w:val="Headline"/>
        <w:spacing w:before="40"/>
        <w:rPr>
          <w:color w:val="0092D1"/>
        </w:rPr>
      </w:pPr>
      <w:r w:rsidRPr="00244113">
        <w:rPr>
          <w:color w:val="0092D1"/>
        </w:rPr>
        <w:t>Form A: Quotation submission form</w:t>
      </w:r>
    </w:p>
    <w:p w14:paraId="32B3AC2B" w14:textId="77777777" w:rsidR="00880D28" w:rsidRPr="00E67655" w:rsidRDefault="00880D28" w:rsidP="00880D28">
      <w:pPr>
        <w:pStyle w:val="Header"/>
        <w:rPr>
          <w:bCs/>
          <w:iCs/>
          <w:spacing w:val="-3"/>
        </w:rPr>
      </w:pPr>
      <w:r w:rsidRPr="00C250C5">
        <w:rPr>
          <w:bCs/>
          <w:iCs/>
          <w:spacing w:val="-3"/>
        </w:rPr>
        <w:t>Bidders are requested to complete this form, sign it and return it as part of their bid submission.</w:t>
      </w:r>
      <w:r w:rsidRPr="00C250C5">
        <w:rPr>
          <w:iCs/>
        </w:rPr>
        <w:t xml:space="preserve"> The bidder shall fill in this form in accordance with the instructions indicated. No alterations to its format shall be permitted and no substitutions shall be accepted.</w:t>
      </w:r>
      <w:r>
        <w:rPr>
          <w:iCs/>
        </w:rPr>
        <w:t xml:space="preserve"> </w:t>
      </w:r>
    </w:p>
    <w:p w14:paraId="152324A2" w14:textId="77777777" w:rsidR="00880D28" w:rsidRDefault="00880D28" w:rsidP="002041BE">
      <w:pPr>
        <w:pStyle w:val="MarginText"/>
        <w:spacing w:before="120" w:after="120" w:line="240" w:lineRule="auto"/>
        <w:rPr>
          <w:rFonts w:ascii="Arial" w:hAnsi="Arial" w:cs="Arial"/>
          <w:bCs/>
          <w:color w:val="000000"/>
          <w:sz w:val="20"/>
          <w:lang w:val="en-AU"/>
        </w:rPr>
      </w:pPr>
      <w:r w:rsidRPr="00C250C5">
        <w:rPr>
          <w:rFonts w:ascii="Arial" w:hAnsi="Arial" w:cs="Arial"/>
          <w:bCs/>
          <w:color w:val="000000"/>
          <w:sz w:val="20"/>
          <w:lang w:val="en-AU"/>
        </w:rPr>
        <w:t xml:space="preserve">Date: </w:t>
      </w:r>
      <w:r w:rsidRPr="00C250C5">
        <w:rPr>
          <w:rFonts w:ascii="Arial" w:hAnsi="Arial" w:cs="Arial"/>
          <w:bCs/>
          <w:color w:val="000000"/>
          <w:sz w:val="20"/>
          <w:highlight w:val="cyan"/>
          <w:lang w:val="en-AU"/>
        </w:rPr>
        <w:t xml:space="preserve">[Insert </w:t>
      </w:r>
      <w:r>
        <w:rPr>
          <w:rFonts w:ascii="Arial" w:hAnsi="Arial" w:cs="Arial"/>
          <w:bCs/>
          <w:color w:val="000000"/>
          <w:sz w:val="20"/>
          <w:highlight w:val="cyan"/>
          <w:lang w:val="en-AU"/>
        </w:rPr>
        <w:t xml:space="preserve">submission </w:t>
      </w:r>
      <w:r w:rsidRPr="00C250C5">
        <w:rPr>
          <w:rFonts w:ascii="Arial" w:hAnsi="Arial" w:cs="Arial"/>
          <w:bCs/>
          <w:color w:val="000000"/>
          <w:sz w:val="20"/>
          <w:highlight w:val="cyan"/>
          <w:lang w:val="en-AU"/>
        </w:rPr>
        <w:t>date]</w:t>
      </w:r>
    </w:p>
    <w:p w14:paraId="59D28991" w14:textId="106E6D3B" w:rsidR="00880D28" w:rsidRDefault="00880D28" w:rsidP="00880D28">
      <w:pPr>
        <w:jc w:val="both"/>
        <w:rPr>
          <w:rStyle w:val="Emphasis"/>
          <w:b/>
          <w:i w:val="0"/>
          <w:lang w:val="en-AU"/>
        </w:rPr>
      </w:pPr>
      <w:r w:rsidRPr="00731E3E">
        <w:rPr>
          <w:rFonts w:eastAsia="SimSun"/>
          <w:b/>
          <w:bCs/>
          <w:color w:val="000000"/>
          <w:lang w:val="en-AU" w:eastAsia="zh-CN"/>
        </w:rPr>
        <w:t xml:space="preserve">Subject: </w:t>
      </w:r>
      <w:r>
        <w:rPr>
          <w:rFonts w:eastAsia="SimSun"/>
          <w:b/>
          <w:bCs/>
          <w:color w:val="000000"/>
          <w:lang w:val="en-AU" w:eastAsia="zh-CN"/>
        </w:rPr>
        <w:t>Quotation</w:t>
      </w:r>
      <w:r w:rsidRPr="00731E3E">
        <w:rPr>
          <w:rFonts w:eastAsia="SimSun"/>
          <w:b/>
          <w:bCs/>
          <w:color w:val="000000"/>
          <w:lang w:val="en-AU" w:eastAsia="zh-CN"/>
        </w:rPr>
        <w:t xml:space="preserve"> for </w:t>
      </w:r>
      <w:r w:rsidRPr="00731E3E">
        <w:rPr>
          <w:b/>
          <w:color w:val="000000"/>
          <w:lang w:val="en-AU"/>
        </w:rPr>
        <w:t>the supply of</w:t>
      </w:r>
      <w:r w:rsidRPr="00731E3E">
        <w:rPr>
          <w:color w:val="000000"/>
          <w:lang w:val="en-AU"/>
        </w:rPr>
        <w:t xml:space="preserve"> [</w:t>
      </w:r>
      <w:r w:rsidRPr="00DB0DC0">
        <w:rPr>
          <w:b/>
          <w:i/>
          <w:color w:val="000000"/>
          <w:highlight w:val="cyan"/>
          <w:lang w:val="en-AU"/>
        </w:rPr>
        <w:t>Insert a brief description of goods/services</w:t>
      </w:r>
      <w:r w:rsidRPr="00731E3E">
        <w:rPr>
          <w:b/>
          <w:color w:val="000000"/>
          <w:lang w:val="en-AU"/>
        </w:rPr>
        <w:t>]</w:t>
      </w:r>
      <w:r w:rsidRPr="00731E3E">
        <w:rPr>
          <w:rStyle w:val="Emphasis"/>
          <w:lang w:val="en-AU"/>
        </w:rPr>
        <w:t xml:space="preserve"> </w:t>
      </w:r>
      <w:r w:rsidRPr="00731E3E">
        <w:rPr>
          <w:rStyle w:val="Emphasis"/>
          <w:b/>
          <w:i w:val="0"/>
          <w:lang w:val="en-AU"/>
        </w:rPr>
        <w:t>in</w:t>
      </w:r>
      <w:r w:rsidRPr="00731E3E">
        <w:rPr>
          <w:rStyle w:val="Emphasis"/>
          <w:lang w:val="en-AU"/>
        </w:rPr>
        <w:t xml:space="preserve"> </w:t>
      </w:r>
      <w:r w:rsidRPr="00731E3E">
        <w:rPr>
          <w:rStyle w:val="Emphasis"/>
          <w:i w:val="0"/>
          <w:lang w:val="en-AU"/>
        </w:rPr>
        <w:t>[</w:t>
      </w:r>
      <w:r w:rsidRPr="00DB0DC0">
        <w:rPr>
          <w:rStyle w:val="Emphasis"/>
          <w:b/>
          <w:highlight w:val="cyan"/>
          <w:lang w:val="en-AU"/>
        </w:rPr>
        <w:t>Name of country/city</w:t>
      </w:r>
      <w:r w:rsidRPr="00731E3E">
        <w:rPr>
          <w:rStyle w:val="Emphasis"/>
          <w:b/>
          <w:i w:val="0"/>
          <w:lang w:val="en-AU"/>
        </w:rPr>
        <w:t xml:space="preserve">], </w:t>
      </w:r>
      <w:r w:rsidRPr="006464FC">
        <w:rPr>
          <w:rStyle w:val="Emphasis"/>
          <w:i w:val="0"/>
          <w:lang w:val="en-AU"/>
        </w:rPr>
        <w:t>RFQ Case No.</w:t>
      </w:r>
      <w:r w:rsidR="002041BE">
        <w:rPr>
          <w:rStyle w:val="Emphasis"/>
          <w:i w:val="0"/>
          <w:lang w:val="en-AU"/>
        </w:rPr>
        <w:t xml:space="preserve"> </w:t>
      </w:r>
      <w:r w:rsidRPr="006464FC">
        <w:rPr>
          <w:rStyle w:val="Emphasis"/>
          <w:i w:val="0"/>
          <w:lang w:val="en-AU"/>
        </w:rPr>
        <w:t>[</w:t>
      </w:r>
      <w:r w:rsidR="002041BE" w:rsidRPr="006464FC">
        <w:rPr>
          <w:rStyle w:val="Emphasis"/>
          <w:i w:val="0"/>
          <w:highlight w:val="cyan"/>
          <w:lang w:val="en-AU"/>
        </w:rPr>
        <w:t>Insert</w:t>
      </w:r>
      <w:r w:rsidRPr="006464FC">
        <w:rPr>
          <w:rStyle w:val="Emphasis"/>
          <w:i w:val="0"/>
          <w:highlight w:val="cyan"/>
          <w:lang w:val="en-AU"/>
        </w:rPr>
        <w:t xml:space="preserve"> RFQ ref number]</w:t>
      </w:r>
      <w:r w:rsidRPr="002041BE">
        <w:rPr>
          <w:rStyle w:val="Emphasis"/>
          <w:i w:val="0"/>
          <w:lang w:val="en-AU"/>
        </w:rPr>
        <w:t>,</w:t>
      </w:r>
      <w:r w:rsidRPr="006464FC">
        <w:rPr>
          <w:rStyle w:val="Emphasis"/>
          <w:i w:val="0"/>
          <w:lang w:val="en-AU"/>
        </w:rPr>
        <w:t xml:space="preserve"> </w:t>
      </w:r>
      <w:r w:rsidRPr="00DB0DC0">
        <w:rPr>
          <w:rStyle w:val="Emphasis"/>
          <w:i w:val="0"/>
          <w:lang w:val="en-AU"/>
        </w:rPr>
        <w:t>dated</w:t>
      </w:r>
      <w:r w:rsidRPr="00731E3E">
        <w:rPr>
          <w:rStyle w:val="Emphasis"/>
          <w:b/>
          <w:i w:val="0"/>
          <w:lang w:val="en-AU"/>
        </w:rPr>
        <w:t xml:space="preserve"> </w:t>
      </w:r>
      <w:r w:rsidRPr="00DB0DC0">
        <w:rPr>
          <w:rStyle w:val="Emphasis"/>
          <w:b/>
          <w:i w:val="0"/>
          <w:highlight w:val="cyan"/>
          <w:lang w:val="en-AU"/>
        </w:rPr>
        <w:t>[insert date]</w:t>
      </w:r>
    </w:p>
    <w:p w14:paraId="7CF46A72" w14:textId="77777777" w:rsidR="00880D28" w:rsidRDefault="00880D28" w:rsidP="00880D28">
      <w:pPr>
        <w:jc w:val="both"/>
        <w:rPr>
          <w:rStyle w:val="Emphasis"/>
          <w:b/>
          <w:i w:val="0"/>
          <w:lang w:val="en-AU"/>
        </w:rPr>
      </w:pPr>
    </w:p>
    <w:p w14:paraId="47A49FC9" w14:textId="77777777" w:rsidR="00880D28" w:rsidRPr="008D19D9" w:rsidRDefault="00880D28" w:rsidP="002041BE">
      <w:pPr>
        <w:spacing w:after="120"/>
        <w:jc w:val="both"/>
        <w:rPr>
          <w:rStyle w:val="Emphasis"/>
          <w:i w:val="0"/>
        </w:rPr>
      </w:pPr>
      <w:r w:rsidRPr="008D19D9">
        <w:rPr>
          <w:rStyle w:val="Emphasis"/>
          <w:i w:val="0"/>
        </w:rPr>
        <w:t xml:space="preserve">We, the undersigned, declare that: </w:t>
      </w:r>
    </w:p>
    <w:p w14:paraId="1192ABFA" w14:textId="010C99F1" w:rsidR="00880D28" w:rsidRPr="00C250C5" w:rsidRDefault="00880D28" w:rsidP="00880D28">
      <w:pPr>
        <w:pStyle w:val="ListParagraph"/>
        <w:numPr>
          <w:ilvl w:val="1"/>
          <w:numId w:val="36"/>
        </w:numPr>
        <w:spacing w:after="40"/>
        <w:ind w:left="850" w:hanging="425"/>
        <w:contextualSpacing w:val="0"/>
        <w:jc w:val="both"/>
        <w:rPr>
          <w:rStyle w:val="Emphasis"/>
          <w:rFonts w:ascii="Arial" w:hAnsi="Arial"/>
          <w:i w:val="0"/>
          <w:sz w:val="20"/>
          <w:szCs w:val="20"/>
        </w:rPr>
      </w:pPr>
      <w:r w:rsidRPr="00C250C5">
        <w:rPr>
          <w:rStyle w:val="Emphasis"/>
          <w:rFonts w:ascii="Arial" w:hAnsi="Arial"/>
          <w:i w:val="0"/>
          <w:sz w:val="20"/>
          <w:szCs w:val="20"/>
        </w:rPr>
        <w:t>We offer to supply in conformity with the bidding documents</w:t>
      </w:r>
      <w:r>
        <w:rPr>
          <w:rStyle w:val="Emphasis"/>
          <w:rFonts w:ascii="Arial" w:hAnsi="Arial"/>
          <w:i w:val="0"/>
          <w:sz w:val="20"/>
          <w:szCs w:val="20"/>
        </w:rPr>
        <w:t xml:space="preserve">, including the UNOPS General </w:t>
      </w:r>
      <w:r w:rsidR="002041BE">
        <w:rPr>
          <w:rStyle w:val="Emphasis"/>
          <w:rFonts w:ascii="Arial" w:hAnsi="Arial"/>
          <w:i w:val="0"/>
          <w:sz w:val="20"/>
          <w:szCs w:val="20"/>
        </w:rPr>
        <w:t>Conditions of Contract;</w:t>
      </w:r>
    </w:p>
    <w:p w14:paraId="42DC5403" w14:textId="6D2A3BEE" w:rsidR="00880D28" w:rsidRPr="00C250C5" w:rsidRDefault="00880D28" w:rsidP="00880D28">
      <w:pPr>
        <w:pStyle w:val="ListParagraph"/>
        <w:numPr>
          <w:ilvl w:val="1"/>
          <w:numId w:val="36"/>
        </w:numPr>
        <w:spacing w:after="40"/>
        <w:ind w:left="850" w:hanging="425"/>
        <w:contextualSpacing w:val="0"/>
        <w:jc w:val="both"/>
        <w:rPr>
          <w:rStyle w:val="Emphasis"/>
          <w:rFonts w:ascii="Arial" w:hAnsi="Arial"/>
          <w:i w:val="0"/>
          <w:sz w:val="20"/>
          <w:szCs w:val="20"/>
        </w:rPr>
      </w:pPr>
      <w:r w:rsidRPr="00C250C5">
        <w:rPr>
          <w:rStyle w:val="Emphasis"/>
          <w:rFonts w:ascii="Arial" w:hAnsi="Arial"/>
          <w:i w:val="0"/>
          <w:sz w:val="20"/>
          <w:szCs w:val="20"/>
        </w:rPr>
        <w:t xml:space="preserve">Our </w:t>
      </w:r>
      <w:r>
        <w:rPr>
          <w:rStyle w:val="Emphasis"/>
          <w:rFonts w:ascii="Arial" w:hAnsi="Arial"/>
          <w:i w:val="0"/>
          <w:sz w:val="20"/>
          <w:szCs w:val="20"/>
        </w:rPr>
        <w:t>quotation</w:t>
      </w:r>
      <w:r w:rsidRPr="00C250C5">
        <w:rPr>
          <w:rStyle w:val="Emphasis"/>
          <w:rFonts w:ascii="Arial" w:hAnsi="Arial"/>
          <w:i w:val="0"/>
          <w:sz w:val="20"/>
          <w:szCs w:val="20"/>
        </w:rPr>
        <w:t xml:space="preserve"> shall be valid for the period of time </w:t>
      </w:r>
      <w:r>
        <w:rPr>
          <w:rStyle w:val="Emphasis"/>
          <w:rFonts w:ascii="Arial" w:hAnsi="Arial"/>
          <w:i w:val="0"/>
          <w:sz w:val="20"/>
          <w:szCs w:val="20"/>
        </w:rPr>
        <w:t xml:space="preserve">of </w:t>
      </w:r>
      <w:r w:rsidRPr="00CB0778">
        <w:rPr>
          <w:rStyle w:val="Emphasis"/>
          <w:rFonts w:ascii="Arial" w:hAnsi="Arial"/>
          <w:i w:val="0"/>
          <w:sz w:val="20"/>
          <w:szCs w:val="20"/>
          <w:highlight w:val="cyan"/>
        </w:rPr>
        <w:t>[insert number of days which shall not be less t</w:t>
      </w:r>
      <w:r w:rsidR="002372EA">
        <w:rPr>
          <w:rStyle w:val="Emphasis"/>
          <w:rFonts w:ascii="Arial" w:hAnsi="Arial"/>
          <w:i w:val="0"/>
          <w:sz w:val="20"/>
          <w:szCs w:val="20"/>
          <w:highlight w:val="cyan"/>
        </w:rPr>
        <w:t>han the specified in the Tender</w:t>
      </w:r>
      <w:r w:rsidRPr="00CB0778">
        <w:rPr>
          <w:rStyle w:val="Emphasis"/>
          <w:rFonts w:ascii="Arial" w:hAnsi="Arial"/>
          <w:i w:val="0"/>
          <w:sz w:val="20"/>
          <w:szCs w:val="20"/>
          <w:highlight w:val="cyan"/>
        </w:rPr>
        <w:t xml:space="preserve"> Particulars</w:t>
      </w:r>
      <w:r w:rsidR="002372EA">
        <w:rPr>
          <w:rStyle w:val="Emphasis"/>
          <w:rFonts w:ascii="Arial" w:hAnsi="Arial"/>
          <w:i w:val="0"/>
          <w:sz w:val="20"/>
          <w:szCs w:val="20"/>
          <w:highlight w:val="cyan"/>
        </w:rPr>
        <w:t xml:space="preserve"> section</w:t>
      </w:r>
      <w:r w:rsidRPr="00CB0778">
        <w:rPr>
          <w:rStyle w:val="Emphasis"/>
          <w:rFonts w:ascii="Arial" w:hAnsi="Arial"/>
          <w:i w:val="0"/>
          <w:sz w:val="20"/>
          <w:szCs w:val="20"/>
          <w:highlight w:val="cyan"/>
        </w:rPr>
        <w:t>, Period of Validity of</w:t>
      </w:r>
      <w:r w:rsidR="002041BE">
        <w:rPr>
          <w:rStyle w:val="Emphasis"/>
          <w:rFonts w:ascii="Arial" w:hAnsi="Arial"/>
          <w:i w:val="0"/>
          <w:sz w:val="20"/>
          <w:szCs w:val="20"/>
          <w:highlight w:val="cyan"/>
        </w:rPr>
        <w:t xml:space="preserve"> Quotations</w:t>
      </w:r>
      <w:r>
        <w:rPr>
          <w:rStyle w:val="Emphasis"/>
          <w:rFonts w:ascii="Arial" w:hAnsi="Arial"/>
          <w:i w:val="0"/>
          <w:sz w:val="20"/>
          <w:szCs w:val="20"/>
        </w:rPr>
        <w:t xml:space="preserve">] </w:t>
      </w:r>
      <w:r w:rsidRPr="00C250C5">
        <w:rPr>
          <w:rStyle w:val="Emphasis"/>
          <w:rFonts w:ascii="Arial" w:hAnsi="Arial"/>
          <w:i w:val="0"/>
          <w:sz w:val="20"/>
          <w:szCs w:val="20"/>
        </w:rPr>
        <w:t>from the date fixed for the submis</w:t>
      </w:r>
      <w:r>
        <w:rPr>
          <w:rStyle w:val="Emphasis"/>
          <w:rFonts w:ascii="Arial" w:hAnsi="Arial"/>
          <w:i w:val="0"/>
          <w:sz w:val="20"/>
          <w:szCs w:val="20"/>
        </w:rPr>
        <w:t>sion deadline as set out in the RFQ</w:t>
      </w:r>
      <w:r w:rsidRPr="00C250C5">
        <w:rPr>
          <w:rStyle w:val="Emphasis"/>
          <w:rFonts w:ascii="Arial" w:hAnsi="Arial"/>
          <w:i w:val="0"/>
          <w:sz w:val="20"/>
          <w:szCs w:val="20"/>
        </w:rPr>
        <w:t>, and it shall remain binding upon us and may be accepted at any time before the expiration of that period;</w:t>
      </w:r>
    </w:p>
    <w:p w14:paraId="198FC7CA" w14:textId="11221505" w:rsidR="00880D28" w:rsidRPr="00C250C5" w:rsidRDefault="00880D28" w:rsidP="00880D28">
      <w:pPr>
        <w:pStyle w:val="ListParagraph"/>
        <w:numPr>
          <w:ilvl w:val="1"/>
          <w:numId w:val="36"/>
        </w:numPr>
        <w:spacing w:after="40"/>
        <w:ind w:left="850" w:hanging="425"/>
        <w:contextualSpacing w:val="0"/>
        <w:jc w:val="both"/>
        <w:rPr>
          <w:rStyle w:val="Emphasis"/>
          <w:rFonts w:ascii="Arial" w:hAnsi="Arial"/>
          <w:i w:val="0"/>
          <w:sz w:val="20"/>
          <w:szCs w:val="20"/>
        </w:rPr>
      </w:pPr>
      <w:r w:rsidRPr="00C250C5">
        <w:rPr>
          <w:rStyle w:val="Emphasis"/>
          <w:rFonts w:ascii="Arial" w:hAnsi="Arial"/>
          <w:i w:val="0"/>
          <w:sz w:val="20"/>
          <w:szCs w:val="20"/>
        </w:rPr>
        <w:t>We have no conflict of interest in any activity that would put it, if selected for this assignment, in a conflict of interest with UNOPS</w:t>
      </w:r>
      <w:r w:rsidR="00A64EA4">
        <w:rPr>
          <w:rStyle w:val="Emphasis"/>
          <w:rFonts w:ascii="Arial" w:hAnsi="Arial"/>
          <w:i w:val="0"/>
          <w:sz w:val="20"/>
          <w:szCs w:val="20"/>
        </w:rPr>
        <w:t xml:space="preserve"> </w:t>
      </w:r>
      <w:r w:rsidR="00A64EA4" w:rsidRPr="00CB0778">
        <w:rPr>
          <w:rStyle w:val="Emphasis"/>
          <w:rFonts w:ascii="Arial" w:hAnsi="Arial"/>
          <w:i w:val="0"/>
          <w:sz w:val="20"/>
          <w:szCs w:val="20"/>
          <w:highlight w:val="cyan"/>
        </w:rPr>
        <w:t>[</w:t>
      </w:r>
      <w:r w:rsidR="00A64EA4">
        <w:rPr>
          <w:rStyle w:val="Emphasis"/>
          <w:rFonts w:ascii="Arial" w:hAnsi="Arial"/>
          <w:i w:val="0"/>
          <w:sz w:val="20"/>
          <w:szCs w:val="20"/>
          <w:highlight w:val="cyan"/>
        </w:rPr>
        <w:t xml:space="preserve">If you have any actual or potential conflict of interest as defined in Article 3 of Section I: Instructions to Bidders, please </w:t>
      </w:r>
      <w:r w:rsidR="00A64EA4" w:rsidRPr="009C4871">
        <w:rPr>
          <w:rStyle w:val="Emphasis"/>
          <w:rFonts w:ascii="Arial" w:hAnsi="Arial"/>
          <w:i w:val="0"/>
          <w:sz w:val="20"/>
          <w:szCs w:val="20"/>
          <w:highlight w:val="cyan"/>
        </w:rPr>
        <w:t>disclose it here</w:t>
      </w:r>
      <w:r w:rsidR="00A64EA4">
        <w:rPr>
          <w:rStyle w:val="Emphasis"/>
          <w:rFonts w:ascii="Arial" w:hAnsi="Arial"/>
          <w:i w:val="0"/>
          <w:sz w:val="20"/>
          <w:szCs w:val="20"/>
        </w:rPr>
        <w:t>]</w:t>
      </w:r>
      <w:r w:rsidR="00A64EA4" w:rsidRPr="00C250C5">
        <w:rPr>
          <w:rStyle w:val="Emphasis"/>
          <w:rFonts w:ascii="Arial" w:hAnsi="Arial"/>
          <w:i w:val="0"/>
          <w:sz w:val="20"/>
          <w:szCs w:val="20"/>
        </w:rPr>
        <w:t>;</w:t>
      </w:r>
      <w:r w:rsidRPr="00C250C5">
        <w:rPr>
          <w:rStyle w:val="Emphasis"/>
          <w:rFonts w:ascii="Arial" w:hAnsi="Arial"/>
          <w:i w:val="0"/>
          <w:sz w:val="20"/>
          <w:szCs w:val="20"/>
        </w:rPr>
        <w:t>;</w:t>
      </w:r>
    </w:p>
    <w:p w14:paraId="3BF05BE9" w14:textId="77777777" w:rsidR="00880D28" w:rsidRPr="00C250C5" w:rsidRDefault="00880D28" w:rsidP="00880D28">
      <w:pPr>
        <w:pStyle w:val="ListParagraph"/>
        <w:numPr>
          <w:ilvl w:val="1"/>
          <w:numId w:val="36"/>
        </w:numPr>
        <w:spacing w:after="40"/>
        <w:ind w:left="850" w:hanging="425"/>
        <w:contextualSpacing w:val="0"/>
        <w:jc w:val="both"/>
        <w:rPr>
          <w:rStyle w:val="Emphasis"/>
          <w:rFonts w:ascii="Arial" w:hAnsi="Arial"/>
          <w:i w:val="0"/>
          <w:sz w:val="20"/>
          <w:szCs w:val="20"/>
        </w:rPr>
      </w:pPr>
      <w:r w:rsidRPr="00C250C5">
        <w:rPr>
          <w:rStyle w:val="Emphasis"/>
          <w:rFonts w:ascii="Arial" w:hAnsi="Arial"/>
          <w:i w:val="0"/>
          <w:sz w:val="20"/>
          <w:szCs w:val="20"/>
        </w:rPr>
        <w:t>Our firm confirms that the offeror and sub-contractors have not been associated, or had been involved in any way, directly or indirectly, with the preparation of the design, terms of references and/or other documents used as a part of this solicitation;</w:t>
      </w:r>
    </w:p>
    <w:p w14:paraId="0F02D715" w14:textId="77777777" w:rsidR="00880D28" w:rsidRPr="0043177A" w:rsidRDefault="00880D28" w:rsidP="00880D28">
      <w:pPr>
        <w:pStyle w:val="ListParagraph"/>
        <w:numPr>
          <w:ilvl w:val="1"/>
          <w:numId w:val="36"/>
        </w:numPr>
        <w:spacing w:after="40"/>
        <w:ind w:left="850" w:hanging="425"/>
        <w:contextualSpacing w:val="0"/>
        <w:jc w:val="both"/>
        <w:rPr>
          <w:rStyle w:val="Emphasis"/>
          <w:rFonts w:ascii="Arial" w:hAnsi="Arial"/>
          <w:i w:val="0"/>
          <w:sz w:val="20"/>
          <w:szCs w:val="20"/>
        </w:rPr>
      </w:pPr>
      <w:r w:rsidRPr="0043177A">
        <w:rPr>
          <w:rStyle w:val="Emphasis"/>
          <w:rFonts w:ascii="Arial" w:hAnsi="Arial"/>
          <w:i w:val="0"/>
          <w:sz w:val="20"/>
          <w:szCs w:val="20"/>
        </w:rPr>
        <w:t>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Bidders Article 3, Eligibility;</w:t>
      </w:r>
    </w:p>
    <w:p w14:paraId="7B020782" w14:textId="1D5F9543" w:rsidR="00880D28" w:rsidRDefault="00880D28" w:rsidP="00880D28">
      <w:pPr>
        <w:pStyle w:val="ListParagraph"/>
        <w:numPr>
          <w:ilvl w:val="1"/>
          <w:numId w:val="36"/>
        </w:numPr>
        <w:spacing w:after="40"/>
        <w:ind w:left="850" w:hanging="425"/>
        <w:contextualSpacing w:val="0"/>
        <w:jc w:val="both"/>
        <w:rPr>
          <w:rStyle w:val="Emphasis"/>
          <w:rFonts w:ascii="Arial" w:hAnsi="Arial"/>
          <w:i w:val="0"/>
          <w:sz w:val="20"/>
          <w:szCs w:val="20"/>
        </w:rPr>
      </w:pPr>
      <w:r w:rsidRPr="005131E3">
        <w:rPr>
          <w:rStyle w:val="Emphasis"/>
          <w:rFonts w:ascii="Arial" w:hAnsi="Arial"/>
          <w:i w:val="0"/>
          <w:sz w:val="20"/>
          <w:szCs w:val="20"/>
        </w:rPr>
        <w:t xml:space="preserve">We </w:t>
      </w:r>
      <w:r>
        <w:rPr>
          <w:rStyle w:val="Emphasis"/>
          <w:rFonts w:ascii="Arial" w:hAnsi="Arial"/>
          <w:i w:val="0"/>
          <w:sz w:val="20"/>
          <w:szCs w:val="20"/>
        </w:rPr>
        <w:t xml:space="preserve">embrace </w:t>
      </w:r>
      <w:r w:rsidRPr="005131E3">
        <w:rPr>
          <w:rStyle w:val="Emphasis"/>
          <w:rFonts w:ascii="Arial" w:hAnsi="Arial"/>
          <w:i w:val="0"/>
          <w:sz w:val="20"/>
          <w:szCs w:val="20"/>
        </w:rPr>
        <w:t xml:space="preserve">the UN Supplier Code of Conduct and </w:t>
      </w:r>
      <w:r>
        <w:rPr>
          <w:rStyle w:val="Emphasis"/>
          <w:rFonts w:ascii="Arial" w:hAnsi="Arial"/>
          <w:i w:val="0"/>
          <w:sz w:val="20"/>
          <w:szCs w:val="20"/>
        </w:rPr>
        <w:t>adhere to</w:t>
      </w:r>
      <w:r w:rsidRPr="005131E3">
        <w:rPr>
          <w:rStyle w:val="Emphasis"/>
          <w:rFonts w:ascii="Arial" w:hAnsi="Arial"/>
          <w:i w:val="0"/>
          <w:sz w:val="20"/>
          <w:szCs w:val="20"/>
        </w:rPr>
        <w:t xml:space="preserve"> the principles of the UN Global Compact</w:t>
      </w:r>
      <w:r w:rsidR="002041BE">
        <w:rPr>
          <w:rStyle w:val="Emphasis"/>
          <w:rFonts w:ascii="Arial" w:hAnsi="Arial"/>
          <w:i w:val="0"/>
          <w:sz w:val="20"/>
          <w:szCs w:val="20"/>
        </w:rPr>
        <w:t>;</w:t>
      </w:r>
    </w:p>
    <w:p w14:paraId="17E6FFFD" w14:textId="7D446219" w:rsidR="00880D28" w:rsidRPr="00C250C5" w:rsidRDefault="00880D28" w:rsidP="00880D28">
      <w:pPr>
        <w:pStyle w:val="ListParagraph"/>
        <w:numPr>
          <w:ilvl w:val="1"/>
          <w:numId w:val="36"/>
        </w:numPr>
        <w:spacing w:after="40"/>
        <w:ind w:left="850" w:hanging="425"/>
        <w:contextualSpacing w:val="0"/>
        <w:jc w:val="both"/>
        <w:rPr>
          <w:rStyle w:val="Emphasis"/>
          <w:rFonts w:ascii="Arial" w:hAnsi="Arial"/>
          <w:i w:val="0"/>
          <w:sz w:val="20"/>
          <w:szCs w:val="20"/>
        </w:rPr>
      </w:pPr>
      <w:r>
        <w:rPr>
          <w:rStyle w:val="Emphasis"/>
          <w:rFonts w:ascii="Arial" w:hAnsi="Arial"/>
          <w:i w:val="0"/>
          <w:sz w:val="20"/>
          <w:szCs w:val="20"/>
        </w:rPr>
        <w:t>We have</w:t>
      </w:r>
      <w:r w:rsidRPr="000C36A0">
        <w:rPr>
          <w:rStyle w:val="Emphasis"/>
          <w:rFonts w:ascii="Arial" w:hAnsi="Arial"/>
          <w:i w:val="0"/>
          <w:sz w:val="20"/>
          <w:szCs w:val="20"/>
        </w:rPr>
        <w:t xml:space="preserve"> not declared bankruptcy, are not involved in bankruptcy or receivership proceedings, and there is no judgment or pending legal action against them that could impair their opera</w:t>
      </w:r>
      <w:r w:rsidR="002041BE">
        <w:rPr>
          <w:rStyle w:val="Emphasis"/>
          <w:rFonts w:ascii="Arial" w:hAnsi="Arial"/>
          <w:i w:val="0"/>
          <w:sz w:val="20"/>
          <w:szCs w:val="20"/>
        </w:rPr>
        <w:t>tions in the foreseeable future;</w:t>
      </w:r>
    </w:p>
    <w:p w14:paraId="13F746D5" w14:textId="77777777" w:rsidR="00880D28" w:rsidRDefault="00880D28" w:rsidP="00880D28">
      <w:pPr>
        <w:pStyle w:val="ListParagraph"/>
        <w:numPr>
          <w:ilvl w:val="1"/>
          <w:numId w:val="36"/>
        </w:numPr>
        <w:spacing w:after="40"/>
        <w:ind w:left="850" w:hanging="425"/>
        <w:contextualSpacing w:val="0"/>
        <w:jc w:val="both"/>
        <w:rPr>
          <w:rStyle w:val="Emphasis"/>
          <w:rFonts w:ascii="Arial" w:hAnsi="Arial"/>
          <w:i w:val="0"/>
          <w:sz w:val="20"/>
          <w:szCs w:val="20"/>
        </w:rPr>
      </w:pPr>
      <w:r w:rsidRPr="00C250C5">
        <w:rPr>
          <w:rStyle w:val="Emphasis"/>
          <w:rFonts w:ascii="Arial" w:hAnsi="Arial"/>
          <w:i w:val="0"/>
          <w:sz w:val="20"/>
          <w:szCs w:val="20"/>
        </w:rPr>
        <w:t xml:space="preserve">We have not offered and will not offer fees, gifts and/or favours of kind in exchange for this </w:t>
      </w:r>
      <w:r>
        <w:rPr>
          <w:rStyle w:val="Emphasis"/>
          <w:rFonts w:ascii="Arial" w:hAnsi="Arial"/>
          <w:i w:val="0"/>
          <w:sz w:val="20"/>
          <w:szCs w:val="20"/>
        </w:rPr>
        <w:t>RFQ</w:t>
      </w:r>
      <w:r w:rsidRPr="00C250C5">
        <w:rPr>
          <w:rStyle w:val="Emphasis"/>
          <w:rFonts w:ascii="Arial" w:hAnsi="Arial"/>
          <w:i w:val="0"/>
          <w:sz w:val="20"/>
          <w:szCs w:val="20"/>
        </w:rPr>
        <w:t xml:space="preserve"> and will not engage in any such activity</w:t>
      </w:r>
      <w:r>
        <w:rPr>
          <w:rStyle w:val="Emphasis"/>
          <w:rFonts w:ascii="Arial" w:hAnsi="Arial"/>
          <w:i w:val="0"/>
          <w:sz w:val="20"/>
          <w:szCs w:val="20"/>
        </w:rPr>
        <w:t xml:space="preserve"> during the performance of any C</w:t>
      </w:r>
      <w:r w:rsidRPr="00C250C5">
        <w:rPr>
          <w:rStyle w:val="Emphasis"/>
          <w:rFonts w:ascii="Arial" w:hAnsi="Arial"/>
          <w:i w:val="0"/>
          <w:sz w:val="20"/>
          <w:szCs w:val="20"/>
        </w:rPr>
        <w:t xml:space="preserve">ontract awarded. </w:t>
      </w:r>
    </w:p>
    <w:p w14:paraId="10651C85" w14:textId="77777777" w:rsidR="00880D28" w:rsidRPr="00731E3E" w:rsidRDefault="00880D28" w:rsidP="00880D28">
      <w:pPr>
        <w:pStyle w:val="MarginText"/>
        <w:spacing w:before="120" w:after="0" w:line="240" w:lineRule="auto"/>
        <w:rPr>
          <w:rFonts w:ascii="Arial" w:hAnsi="Arial" w:cs="Arial"/>
          <w:color w:val="000000"/>
          <w:sz w:val="20"/>
          <w:lang w:val="en-AU"/>
        </w:rPr>
      </w:pPr>
      <w:r w:rsidRPr="00731E3E">
        <w:rPr>
          <w:rFonts w:ascii="Arial" w:eastAsia="Calibri" w:hAnsi="Arial" w:cs="Arial"/>
          <w:color w:val="000000"/>
          <w:sz w:val="20"/>
          <w:lang w:val="en-AU"/>
        </w:rPr>
        <w:t>I, the undersigned, certify that I am duly authorized by [</w:t>
      </w:r>
      <w:r w:rsidRPr="00C250C5">
        <w:rPr>
          <w:rFonts w:ascii="Arial" w:eastAsia="Calibri" w:hAnsi="Arial" w:cs="Arial"/>
          <w:b/>
          <w:i/>
          <w:color w:val="000000"/>
          <w:sz w:val="20"/>
          <w:highlight w:val="cyan"/>
          <w:lang w:val="en-AU"/>
        </w:rPr>
        <w:t xml:space="preserve">insert </w:t>
      </w:r>
      <w:r>
        <w:rPr>
          <w:rFonts w:ascii="Arial" w:eastAsia="Calibri" w:hAnsi="Arial" w:cs="Arial"/>
          <w:b/>
          <w:i/>
          <w:color w:val="000000"/>
          <w:sz w:val="20"/>
          <w:highlight w:val="cyan"/>
          <w:lang w:val="en-AU"/>
        </w:rPr>
        <w:t xml:space="preserve">full </w:t>
      </w:r>
      <w:r w:rsidRPr="00C250C5">
        <w:rPr>
          <w:rFonts w:ascii="Arial" w:eastAsia="Calibri" w:hAnsi="Arial" w:cs="Arial"/>
          <w:b/>
          <w:i/>
          <w:color w:val="000000"/>
          <w:sz w:val="20"/>
          <w:highlight w:val="cyan"/>
          <w:lang w:val="en-AU"/>
        </w:rPr>
        <w:t>name of bidder</w:t>
      </w:r>
      <w:r w:rsidRPr="00731E3E">
        <w:rPr>
          <w:rFonts w:ascii="Arial" w:eastAsia="Calibri" w:hAnsi="Arial" w:cs="Arial"/>
          <w:color w:val="000000"/>
          <w:sz w:val="20"/>
          <w:lang w:val="en-AU"/>
        </w:rPr>
        <w:t xml:space="preserve">] to sign this </w:t>
      </w:r>
      <w:r>
        <w:rPr>
          <w:rFonts w:ascii="Arial" w:eastAsia="Calibri" w:hAnsi="Arial" w:cs="Arial"/>
          <w:color w:val="000000"/>
          <w:sz w:val="20"/>
          <w:lang w:val="en-AU"/>
        </w:rPr>
        <w:t>quotation</w:t>
      </w:r>
      <w:r w:rsidRPr="00731E3E">
        <w:rPr>
          <w:rFonts w:ascii="Arial" w:eastAsia="Calibri" w:hAnsi="Arial" w:cs="Arial"/>
          <w:color w:val="000000"/>
          <w:sz w:val="20"/>
          <w:lang w:val="en-AU"/>
        </w:rPr>
        <w:t xml:space="preserve"> and bind [</w:t>
      </w:r>
      <w:r w:rsidRPr="00C250C5">
        <w:rPr>
          <w:rFonts w:ascii="Arial" w:eastAsia="Calibri" w:hAnsi="Arial" w:cs="Arial"/>
          <w:b/>
          <w:i/>
          <w:color w:val="000000"/>
          <w:sz w:val="20"/>
          <w:highlight w:val="cyan"/>
          <w:lang w:val="en-AU"/>
        </w:rPr>
        <w:t xml:space="preserve">insert </w:t>
      </w:r>
      <w:r>
        <w:rPr>
          <w:rFonts w:ascii="Arial" w:eastAsia="Calibri" w:hAnsi="Arial" w:cs="Arial"/>
          <w:b/>
          <w:i/>
          <w:color w:val="000000"/>
          <w:sz w:val="20"/>
          <w:highlight w:val="cyan"/>
          <w:lang w:val="en-AU"/>
        </w:rPr>
        <w:t xml:space="preserve">full </w:t>
      </w:r>
      <w:r w:rsidRPr="00C250C5">
        <w:rPr>
          <w:rFonts w:ascii="Arial" w:eastAsia="Calibri" w:hAnsi="Arial" w:cs="Arial"/>
          <w:b/>
          <w:i/>
          <w:color w:val="000000"/>
          <w:sz w:val="20"/>
          <w:highlight w:val="cyan"/>
          <w:lang w:val="en-AU"/>
        </w:rPr>
        <w:t>name of bidder</w:t>
      </w:r>
      <w:r w:rsidRPr="00C250C5">
        <w:rPr>
          <w:rFonts w:ascii="Arial" w:eastAsia="Calibri" w:hAnsi="Arial" w:cs="Arial"/>
          <w:color w:val="000000"/>
          <w:sz w:val="20"/>
          <w:highlight w:val="cyan"/>
          <w:lang w:val="en-AU"/>
        </w:rPr>
        <w:t>]</w:t>
      </w:r>
      <w:r w:rsidRPr="00731E3E">
        <w:rPr>
          <w:rFonts w:ascii="Arial" w:eastAsia="Calibri" w:hAnsi="Arial" w:cs="Arial"/>
          <w:color w:val="000000"/>
          <w:sz w:val="20"/>
          <w:lang w:val="en-AU"/>
        </w:rPr>
        <w:t xml:space="preserve"> should UNOPS accept this </w:t>
      </w:r>
      <w:r>
        <w:rPr>
          <w:rFonts w:ascii="Arial" w:eastAsia="Calibri" w:hAnsi="Arial" w:cs="Arial"/>
          <w:color w:val="000000"/>
          <w:sz w:val="20"/>
          <w:lang w:val="en-AU"/>
        </w:rPr>
        <w:t>quotation</w:t>
      </w:r>
      <w:r w:rsidRPr="00731E3E">
        <w:rPr>
          <w:rFonts w:ascii="Arial" w:eastAsia="Calibri" w:hAnsi="Arial" w:cs="Arial"/>
          <w:color w:val="000000"/>
          <w:sz w:val="20"/>
          <w:lang w:val="en-AU"/>
        </w:rPr>
        <w:t xml:space="preserve">: </w:t>
      </w:r>
    </w:p>
    <w:p w14:paraId="1203C434" w14:textId="77777777" w:rsidR="00880D28" w:rsidRDefault="00880D28" w:rsidP="00880D28">
      <w:pPr>
        <w:tabs>
          <w:tab w:val="left" w:pos="990"/>
          <w:tab w:val="left" w:pos="5040"/>
          <w:tab w:val="left" w:pos="5850"/>
        </w:tabs>
        <w:rPr>
          <w:color w:val="000000"/>
          <w:lang w:val="en-AU"/>
        </w:rPr>
      </w:pPr>
    </w:p>
    <w:p w14:paraId="358AC6F9" w14:textId="77777777" w:rsidR="00880D28" w:rsidRPr="00731E3E" w:rsidRDefault="00880D28" w:rsidP="00880D28">
      <w:pPr>
        <w:tabs>
          <w:tab w:val="left" w:pos="990"/>
          <w:tab w:val="left" w:pos="5040"/>
          <w:tab w:val="left" w:pos="5850"/>
        </w:tabs>
        <w:rPr>
          <w:color w:val="000000"/>
          <w:lang w:val="en-AU"/>
        </w:rPr>
      </w:pPr>
      <w:r w:rsidRPr="00731E3E">
        <w:rPr>
          <w:color w:val="000000"/>
          <w:lang w:val="en-AU"/>
        </w:rPr>
        <w:t>Name</w:t>
      </w:r>
      <w:r>
        <w:rPr>
          <w:color w:val="000000"/>
          <w:lang w:val="en-AU"/>
        </w:rPr>
        <w:t xml:space="preserve">: </w:t>
      </w:r>
      <w:r>
        <w:rPr>
          <w:color w:val="000000"/>
          <w:highlight w:val="cyan"/>
          <w:lang w:val="en-AU"/>
        </w:rPr>
        <w:t>[complete</w:t>
      </w:r>
      <w:r w:rsidRPr="00BC6987">
        <w:rPr>
          <w:color w:val="000000"/>
          <w:highlight w:val="cyan"/>
          <w:lang w:val="en-AU"/>
        </w:rPr>
        <w:t>]</w:t>
      </w:r>
    </w:p>
    <w:p w14:paraId="28000E42" w14:textId="77777777" w:rsidR="00880D28" w:rsidRDefault="00880D28" w:rsidP="00880D28">
      <w:pPr>
        <w:tabs>
          <w:tab w:val="left" w:pos="990"/>
        </w:tabs>
        <w:rPr>
          <w:color w:val="000000"/>
          <w:lang w:val="en-AU"/>
        </w:rPr>
      </w:pPr>
      <w:r w:rsidRPr="00731E3E">
        <w:rPr>
          <w:color w:val="000000"/>
          <w:lang w:val="en-AU"/>
        </w:rPr>
        <w:t>Title</w:t>
      </w:r>
      <w:r>
        <w:rPr>
          <w:color w:val="000000"/>
          <w:lang w:val="en-AU"/>
        </w:rPr>
        <w:t xml:space="preserve">: </w:t>
      </w:r>
      <w:r>
        <w:rPr>
          <w:color w:val="000000"/>
          <w:highlight w:val="cyan"/>
          <w:lang w:val="en-AU"/>
        </w:rPr>
        <w:t>[complete</w:t>
      </w:r>
      <w:r w:rsidRPr="00BC6987">
        <w:rPr>
          <w:color w:val="000000"/>
          <w:highlight w:val="cyan"/>
          <w:lang w:val="en-AU"/>
        </w:rPr>
        <w:t>]</w:t>
      </w:r>
    </w:p>
    <w:p w14:paraId="437459F5" w14:textId="2D62D1C4" w:rsidR="002041BE" w:rsidRPr="00731E3E" w:rsidRDefault="002041BE" w:rsidP="00880D28">
      <w:pPr>
        <w:tabs>
          <w:tab w:val="left" w:pos="990"/>
        </w:tabs>
        <w:rPr>
          <w:color w:val="000000"/>
          <w:lang w:val="en-AU"/>
        </w:rPr>
      </w:pPr>
      <w:r>
        <w:rPr>
          <w:color w:val="000000"/>
          <w:lang w:val="en-AU"/>
        </w:rPr>
        <w:t xml:space="preserve">Date: </w:t>
      </w:r>
      <w:r>
        <w:rPr>
          <w:color w:val="000000"/>
          <w:highlight w:val="cyan"/>
          <w:lang w:val="en-AU"/>
        </w:rPr>
        <w:t>[complete</w:t>
      </w:r>
      <w:r w:rsidRPr="00BC6987">
        <w:rPr>
          <w:color w:val="000000"/>
          <w:highlight w:val="cyan"/>
          <w:lang w:val="en-AU"/>
        </w:rPr>
        <w:t>]</w:t>
      </w:r>
      <w:r>
        <w:rPr>
          <w:color w:val="000000"/>
          <w:lang w:val="en-AU"/>
        </w:rPr>
        <w:t xml:space="preserve"> </w:t>
      </w:r>
    </w:p>
    <w:p w14:paraId="252FBE9D" w14:textId="77777777" w:rsidR="00880D28" w:rsidRPr="00731E3E" w:rsidRDefault="00880D28" w:rsidP="00880D28">
      <w:pPr>
        <w:tabs>
          <w:tab w:val="left" w:pos="990"/>
        </w:tabs>
        <w:rPr>
          <w:color w:val="000000"/>
          <w:lang w:val="en-AU"/>
        </w:rPr>
      </w:pPr>
      <w:r>
        <w:rPr>
          <w:color w:val="000000"/>
          <w:lang w:val="en-AU"/>
        </w:rPr>
        <w:t>Signature</w:t>
      </w:r>
      <w:r w:rsidRPr="00731E3E">
        <w:rPr>
          <w:color w:val="000000"/>
          <w:lang w:val="en-AU"/>
        </w:rPr>
        <w:t>: _____________________________________________________________</w:t>
      </w:r>
    </w:p>
    <w:p w14:paraId="33B04F33" w14:textId="77777777" w:rsidR="00880D28" w:rsidRPr="00731E3E" w:rsidRDefault="00880D28" w:rsidP="00880D28">
      <w:pPr>
        <w:rPr>
          <w:color w:val="000000"/>
          <w:lang w:val="en-AU"/>
        </w:rPr>
      </w:pPr>
    </w:p>
    <w:p w14:paraId="0DDB19EB" w14:textId="77777777" w:rsidR="00880D28" w:rsidRDefault="00880D28" w:rsidP="002041BE">
      <w:pPr>
        <w:spacing w:before="7" w:after="120" w:line="220" w:lineRule="exact"/>
        <w:rPr>
          <w:lang w:val="en-US"/>
        </w:rPr>
      </w:pPr>
      <w:r>
        <w:rPr>
          <w:lang w:val="en-US"/>
        </w:rPr>
        <w:t>Provide the name and contact information for the primary contact from your company for this quotation:</w:t>
      </w:r>
    </w:p>
    <w:p w14:paraId="616B3DE6" w14:textId="77777777" w:rsidR="00880D28" w:rsidRPr="00731E3E" w:rsidRDefault="00880D28" w:rsidP="00880D28">
      <w:pPr>
        <w:tabs>
          <w:tab w:val="left" w:pos="990"/>
          <w:tab w:val="left" w:pos="5040"/>
          <w:tab w:val="left" w:pos="5850"/>
        </w:tabs>
        <w:rPr>
          <w:color w:val="000000"/>
          <w:lang w:val="en-AU"/>
        </w:rPr>
      </w:pPr>
      <w:r w:rsidRPr="00731E3E">
        <w:rPr>
          <w:color w:val="000000"/>
          <w:lang w:val="en-AU"/>
        </w:rPr>
        <w:t>Name</w:t>
      </w:r>
      <w:r>
        <w:rPr>
          <w:color w:val="000000"/>
          <w:lang w:val="en-AU"/>
        </w:rPr>
        <w:t xml:space="preserve">: </w:t>
      </w:r>
      <w:r>
        <w:rPr>
          <w:color w:val="000000"/>
          <w:highlight w:val="cyan"/>
          <w:lang w:val="en-AU"/>
        </w:rPr>
        <w:t>[complete</w:t>
      </w:r>
      <w:r w:rsidRPr="00BC6987">
        <w:rPr>
          <w:color w:val="000000"/>
          <w:highlight w:val="cyan"/>
          <w:lang w:val="en-AU"/>
        </w:rPr>
        <w:t>]</w:t>
      </w:r>
    </w:p>
    <w:p w14:paraId="6A3292F8" w14:textId="77777777" w:rsidR="00880D28" w:rsidRDefault="00880D28" w:rsidP="00880D28">
      <w:pPr>
        <w:tabs>
          <w:tab w:val="left" w:pos="990"/>
        </w:tabs>
        <w:rPr>
          <w:color w:val="000000"/>
          <w:lang w:val="en-AU"/>
        </w:rPr>
      </w:pPr>
      <w:r>
        <w:rPr>
          <w:color w:val="000000"/>
          <w:lang w:val="en-AU"/>
        </w:rPr>
        <w:t>Title</w:t>
      </w:r>
      <w:r w:rsidRPr="002041BE">
        <w:rPr>
          <w:color w:val="000000"/>
          <w:lang w:val="en-AU"/>
        </w:rPr>
        <w:t xml:space="preserve">: </w:t>
      </w:r>
      <w:r>
        <w:rPr>
          <w:color w:val="000000"/>
          <w:highlight w:val="cyan"/>
          <w:lang w:val="en-AU"/>
        </w:rPr>
        <w:t>[complete</w:t>
      </w:r>
      <w:r w:rsidRPr="00BC6987">
        <w:rPr>
          <w:color w:val="000000"/>
          <w:highlight w:val="cyan"/>
          <w:lang w:val="en-AU"/>
        </w:rPr>
        <w:t>]</w:t>
      </w:r>
    </w:p>
    <w:p w14:paraId="313D1BF2" w14:textId="77777777" w:rsidR="00880D28" w:rsidRDefault="00880D28" w:rsidP="00880D28">
      <w:pPr>
        <w:tabs>
          <w:tab w:val="left" w:pos="990"/>
        </w:tabs>
        <w:rPr>
          <w:color w:val="000000"/>
          <w:lang w:val="en-AU"/>
        </w:rPr>
      </w:pPr>
      <w:r>
        <w:rPr>
          <w:color w:val="000000"/>
          <w:lang w:val="en-AU"/>
        </w:rPr>
        <w:t xml:space="preserve">Email address: </w:t>
      </w:r>
      <w:r>
        <w:rPr>
          <w:color w:val="000000"/>
          <w:highlight w:val="cyan"/>
          <w:lang w:val="en-AU"/>
        </w:rPr>
        <w:t>[complete</w:t>
      </w:r>
      <w:r w:rsidRPr="00BC6987">
        <w:rPr>
          <w:color w:val="000000"/>
          <w:highlight w:val="cyan"/>
          <w:lang w:val="en-AU"/>
        </w:rPr>
        <w:t>]</w:t>
      </w:r>
    </w:p>
    <w:p w14:paraId="2FCE4A15" w14:textId="6D3DC2E8" w:rsidR="00880D28" w:rsidRDefault="00880D28" w:rsidP="00880D28">
      <w:pPr>
        <w:tabs>
          <w:tab w:val="left" w:pos="990"/>
        </w:tabs>
        <w:rPr>
          <w:rFonts w:cs="Calibri"/>
          <w:b/>
        </w:rPr>
      </w:pPr>
      <w:r>
        <w:rPr>
          <w:color w:val="000000"/>
          <w:lang w:val="en-AU"/>
        </w:rPr>
        <w:t xml:space="preserve">Telephone: </w:t>
      </w:r>
      <w:r>
        <w:rPr>
          <w:color w:val="000000"/>
          <w:highlight w:val="cyan"/>
          <w:lang w:val="en-AU"/>
        </w:rPr>
        <w:t>[complete</w:t>
      </w:r>
      <w:r w:rsidRPr="00BC6987">
        <w:rPr>
          <w:color w:val="000000"/>
          <w:highlight w:val="cyan"/>
          <w:lang w:val="en-AU"/>
        </w:rPr>
        <w:t>]</w:t>
      </w:r>
      <w:r>
        <w:rPr>
          <w:rFonts w:cs="Calibri"/>
          <w:b/>
        </w:rPr>
        <w:br w:type="page"/>
      </w:r>
    </w:p>
    <w:p w14:paraId="17FCCF30" w14:textId="77777777" w:rsidR="00880D28" w:rsidRPr="00244113" w:rsidRDefault="00880D28" w:rsidP="00880D28">
      <w:pPr>
        <w:pStyle w:val="Heading1"/>
        <w:rPr>
          <w:color w:val="0092D1"/>
          <w:szCs w:val="24"/>
        </w:rPr>
      </w:pPr>
      <w:r w:rsidRPr="00244113">
        <w:rPr>
          <w:color w:val="0092D1"/>
          <w:szCs w:val="24"/>
        </w:rPr>
        <w:lastRenderedPageBreak/>
        <w:t>Form B: Price Schedule Form</w:t>
      </w:r>
    </w:p>
    <w:p w14:paraId="58A529D2" w14:textId="77777777" w:rsidR="00880D28" w:rsidRPr="00E37EE6" w:rsidRDefault="00880D28" w:rsidP="00880D28">
      <w:pPr>
        <w:rPr>
          <w:iCs/>
        </w:rPr>
      </w:pPr>
      <w:r>
        <w:rPr>
          <w:iCs/>
        </w:rPr>
        <w:t>Bidders shall fill in this Price Schedule Form</w:t>
      </w:r>
      <w:r w:rsidRPr="000A22E1">
        <w:rPr>
          <w:iCs/>
        </w:rPr>
        <w:t xml:space="preserve"> in accordance with the instructions indicated. </w:t>
      </w:r>
    </w:p>
    <w:p w14:paraId="53423EC5" w14:textId="77777777" w:rsidR="00880D28" w:rsidRDefault="00880D28" w:rsidP="00880D28"/>
    <w:p w14:paraId="4E3263A2" w14:textId="06187CB0" w:rsidR="00880D28" w:rsidRDefault="00175671" w:rsidP="00880D28">
      <w:r>
        <w:t xml:space="preserve"> </w:t>
      </w:r>
    </w:p>
    <w:p w14:paraId="7E250BEC" w14:textId="77777777" w:rsidR="00880D28" w:rsidRDefault="00880D28" w:rsidP="00880D28">
      <w:pPr>
        <w:pStyle w:val="BankNormal"/>
        <w:spacing w:after="60"/>
        <w:rPr>
          <w:rFonts w:ascii="Arial" w:hAnsi="Arial" w:cs="Arial"/>
          <w:iCs/>
          <w:sz w:val="20"/>
        </w:rPr>
      </w:pPr>
      <w:r>
        <w:rPr>
          <w:rFonts w:ascii="Arial" w:hAnsi="Arial" w:cs="Arial"/>
          <w:iCs/>
          <w:sz w:val="20"/>
        </w:rPr>
        <w:t xml:space="preserve">RFQ reference no: </w:t>
      </w:r>
      <w:r w:rsidRPr="00BD5B86">
        <w:rPr>
          <w:rFonts w:ascii="Arial" w:hAnsi="Arial" w:cs="Arial"/>
          <w:iCs/>
          <w:sz w:val="20"/>
          <w:highlight w:val="cyan"/>
        </w:rPr>
        <w:t xml:space="preserve">[insert </w:t>
      </w:r>
      <w:r>
        <w:rPr>
          <w:rFonts w:ascii="Arial" w:hAnsi="Arial" w:cs="Arial"/>
          <w:iCs/>
          <w:sz w:val="20"/>
          <w:highlight w:val="cyan"/>
        </w:rPr>
        <w:t>RFQ</w:t>
      </w:r>
      <w:r w:rsidRPr="00BD5B86">
        <w:rPr>
          <w:rFonts w:ascii="Arial" w:hAnsi="Arial" w:cs="Arial"/>
          <w:iCs/>
          <w:sz w:val="20"/>
          <w:highlight w:val="cyan"/>
        </w:rPr>
        <w:t xml:space="preserve"> reference No.]</w:t>
      </w:r>
    </w:p>
    <w:p w14:paraId="6E476746" w14:textId="77777777" w:rsidR="00880D28" w:rsidRPr="003470DA" w:rsidRDefault="00880D28" w:rsidP="00880D28"/>
    <w:p w14:paraId="4451E316" w14:textId="77777777" w:rsidR="00880D28" w:rsidRDefault="00880D28" w:rsidP="00880D28"/>
    <w:tbl>
      <w:tblPr>
        <w:tblStyle w:val="TableGrid"/>
        <w:tblW w:w="0" w:type="auto"/>
        <w:tblInd w:w="108" w:type="dxa"/>
        <w:tblLook w:val="04A0" w:firstRow="1" w:lastRow="0" w:firstColumn="1" w:lastColumn="0" w:noHBand="0" w:noVBand="1"/>
      </w:tblPr>
      <w:tblGrid>
        <w:gridCol w:w="2534"/>
        <w:gridCol w:w="2643"/>
      </w:tblGrid>
      <w:tr w:rsidR="00880D28" w14:paraId="794291A6" w14:textId="77777777" w:rsidTr="00A4730C">
        <w:trPr>
          <w:trHeight w:val="295"/>
        </w:trPr>
        <w:tc>
          <w:tcPr>
            <w:tcW w:w="2534" w:type="dxa"/>
            <w:shd w:val="clear" w:color="auto" w:fill="D9D9D9" w:themeFill="background1" w:themeFillShade="D9"/>
            <w:vAlign w:val="center"/>
          </w:tcPr>
          <w:p w14:paraId="1481AA2C" w14:textId="77777777" w:rsidR="00880D28" w:rsidRPr="003470DA" w:rsidRDefault="00880D28" w:rsidP="00A4730C">
            <w:pPr>
              <w:rPr>
                <w:rFonts w:ascii="Arial" w:hAnsi="Arial"/>
                <w:b/>
              </w:rPr>
            </w:pPr>
            <w:r w:rsidRPr="003470DA">
              <w:rPr>
                <w:rFonts w:ascii="Arial" w:hAnsi="Arial"/>
                <w:b/>
              </w:rPr>
              <w:t>Currency</w:t>
            </w:r>
          </w:p>
        </w:tc>
        <w:tc>
          <w:tcPr>
            <w:tcW w:w="2643" w:type="dxa"/>
            <w:vAlign w:val="center"/>
          </w:tcPr>
          <w:p w14:paraId="4D6A1208" w14:textId="55358B44" w:rsidR="00880D28" w:rsidRPr="003470DA" w:rsidRDefault="00175671" w:rsidP="00A4730C">
            <w:pPr>
              <w:rPr>
                <w:rFonts w:ascii="Arial" w:hAnsi="Arial"/>
              </w:rPr>
            </w:pPr>
            <w:r>
              <w:rPr>
                <w:rFonts w:ascii="Arial" w:hAnsi="Arial"/>
              </w:rPr>
              <w:t>USD</w:t>
            </w:r>
          </w:p>
        </w:tc>
      </w:tr>
    </w:tbl>
    <w:p w14:paraId="09DA77DB" w14:textId="77777777" w:rsidR="00880D28" w:rsidRPr="003470DA" w:rsidRDefault="00880D28" w:rsidP="00880D28">
      <w:pPr>
        <w:rPr>
          <w:b/>
        </w:rPr>
      </w:pPr>
    </w:p>
    <w:tbl>
      <w:tblPr>
        <w:tblW w:w="9645"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70"/>
        <w:gridCol w:w="3480"/>
        <w:gridCol w:w="720"/>
        <w:gridCol w:w="2010"/>
        <w:gridCol w:w="2565"/>
      </w:tblGrid>
      <w:tr w:rsidR="00A4730C" w14:paraId="2E0E026A" w14:textId="77777777" w:rsidTr="00A4730C">
        <w:tc>
          <w:tcPr>
            <w:tcW w:w="870" w:type="dxa"/>
            <w:vMerge w:val="restart"/>
            <w:shd w:val="clear" w:color="auto" w:fill="D9D9D9"/>
            <w:vAlign w:val="center"/>
          </w:tcPr>
          <w:p w14:paraId="0933FDAA" w14:textId="77777777" w:rsidR="00A4730C" w:rsidRDefault="00A4730C" w:rsidP="00A4730C">
            <w:pPr>
              <w:jc w:val="center"/>
              <w:rPr>
                <w:b/>
              </w:rPr>
            </w:pPr>
            <w:r>
              <w:rPr>
                <w:b/>
              </w:rPr>
              <w:t>Item</w:t>
            </w:r>
          </w:p>
        </w:tc>
        <w:tc>
          <w:tcPr>
            <w:tcW w:w="3480" w:type="dxa"/>
            <w:vMerge w:val="restart"/>
            <w:shd w:val="clear" w:color="auto" w:fill="D9D9D9"/>
            <w:vAlign w:val="center"/>
          </w:tcPr>
          <w:p w14:paraId="2A9711D0" w14:textId="77777777" w:rsidR="00A4730C" w:rsidRDefault="00A4730C" w:rsidP="00A4730C">
            <w:pPr>
              <w:jc w:val="center"/>
              <w:rPr>
                <w:b/>
              </w:rPr>
            </w:pPr>
            <w:r>
              <w:rPr>
                <w:b/>
              </w:rPr>
              <w:t>Description</w:t>
            </w:r>
          </w:p>
        </w:tc>
        <w:tc>
          <w:tcPr>
            <w:tcW w:w="720" w:type="dxa"/>
            <w:vMerge w:val="restart"/>
            <w:shd w:val="clear" w:color="auto" w:fill="D9D9D9"/>
            <w:vAlign w:val="center"/>
          </w:tcPr>
          <w:p w14:paraId="0093351A" w14:textId="77777777" w:rsidR="00A4730C" w:rsidRDefault="00A4730C" w:rsidP="00A4730C">
            <w:pPr>
              <w:jc w:val="center"/>
              <w:rPr>
                <w:b/>
              </w:rPr>
            </w:pPr>
            <w:r>
              <w:rPr>
                <w:b/>
              </w:rPr>
              <w:t>Qty</w:t>
            </w:r>
          </w:p>
          <w:p w14:paraId="2A68E670" w14:textId="77777777" w:rsidR="00A4730C" w:rsidRDefault="00A4730C" w:rsidP="00A4730C">
            <w:pPr>
              <w:jc w:val="center"/>
              <w:rPr>
                <w:b/>
              </w:rPr>
            </w:pPr>
            <w:r>
              <w:rPr>
                <w:b/>
              </w:rPr>
              <w:t>(a)</w:t>
            </w:r>
          </w:p>
        </w:tc>
        <w:tc>
          <w:tcPr>
            <w:tcW w:w="4575" w:type="dxa"/>
            <w:gridSpan w:val="2"/>
            <w:shd w:val="clear" w:color="auto" w:fill="D9D9D9"/>
            <w:vAlign w:val="center"/>
          </w:tcPr>
          <w:p w14:paraId="155D0ED0" w14:textId="77777777" w:rsidR="00A4730C" w:rsidRDefault="00A4730C" w:rsidP="00A4730C">
            <w:pPr>
              <w:jc w:val="center"/>
              <w:rPr>
                <w:b/>
              </w:rPr>
            </w:pPr>
            <w:r>
              <w:rPr>
                <w:b/>
              </w:rPr>
              <w:t>Currency USD</w:t>
            </w:r>
          </w:p>
        </w:tc>
      </w:tr>
      <w:tr w:rsidR="00A4730C" w14:paraId="21D10451" w14:textId="77777777" w:rsidTr="00A4730C">
        <w:tc>
          <w:tcPr>
            <w:tcW w:w="870" w:type="dxa"/>
            <w:vMerge/>
            <w:shd w:val="clear" w:color="auto" w:fill="D9D9D9"/>
            <w:vAlign w:val="center"/>
          </w:tcPr>
          <w:p w14:paraId="6A7F6B38" w14:textId="77777777" w:rsidR="00A4730C" w:rsidRDefault="00A4730C" w:rsidP="00A4730C">
            <w:pPr>
              <w:widowControl w:val="0"/>
              <w:rPr>
                <w:b/>
              </w:rPr>
            </w:pPr>
          </w:p>
        </w:tc>
        <w:tc>
          <w:tcPr>
            <w:tcW w:w="3480" w:type="dxa"/>
            <w:vMerge/>
            <w:shd w:val="clear" w:color="auto" w:fill="D9D9D9"/>
            <w:vAlign w:val="center"/>
          </w:tcPr>
          <w:p w14:paraId="35412936" w14:textId="77777777" w:rsidR="00A4730C" w:rsidRDefault="00A4730C" w:rsidP="00A4730C">
            <w:pPr>
              <w:widowControl w:val="0"/>
              <w:rPr>
                <w:b/>
              </w:rPr>
            </w:pPr>
          </w:p>
        </w:tc>
        <w:tc>
          <w:tcPr>
            <w:tcW w:w="720" w:type="dxa"/>
            <w:vMerge/>
            <w:shd w:val="clear" w:color="auto" w:fill="D9D9D9"/>
            <w:vAlign w:val="center"/>
          </w:tcPr>
          <w:p w14:paraId="1FD6C0F4" w14:textId="77777777" w:rsidR="00A4730C" w:rsidRDefault="00A4730C" w:rsidP="00A4730C">
            <w:pPr>
              <w:widowControl w:val="0"/>
              <w:rPr>
                <w:b/>
              </w:rPr>
            </w:pPr>
          </w:p>
        </w:tc>
        <w:tc>
          <w:tcPr>
            <w:tcW w:w="2010" w:type="dxa"/>
            <w:shd w:val="clear" w:color="auto" w:fill="D9D9D9"/>
            <w:vAlign w:val="center"/>
          </w:tcPr>
          <w:p w14:paraId="0CB51D4C" w14:textId="77777777" w:rsidR="00A4730C" w:rsidRDefault="00A4730C" w:rsidP="00A4730C">
            <w:pPr>
              <w:jc w:val="center"/>
              <w:rPr>
                <w:b/>
              </w:rPr>
            </w:pPr>
            <w:r>
              <w:rPr>
                <w:b/>
              </w:rPr>
              <w:t>Unit price DAP</w:t>
            </w:r>
          </w:p>
        </w:tc>
        <w:tc>
          <w:tcPr>
            <w:tcW w:w="2565" w:type="dxa"/>
            <w:shd w:val="clear" w:color="auto" w:fill="D9D9D9"/>
            <w:vAlign w:val="center"/>
          </w:tcPr>
          <w:p w14:paraId="1B31991F" w14:textId="77777777" w:rsidR="00A4730C" w:rsidRDefault="00A4730C" w:rsidP="00A4730C">
            <w:pPr>
              <w:jc w:val="center"/>
              <w:rPr>
                <w:b/>
              </w:rPr>
            </w:pPr>
            <w:r>
              <w:rPr>
                <w:b/>
              </w:rPr>
              <w:t>Total price</w:t>
            </w:r>
          </w:p>
          <w:p w14:paraId="58CBE9B1" w14:textId="77777777" w:rsidR="00A4730C" w:rsidRDefault="00A4730C" w:rsidP="00A4730C">
            <w:pPr>
              <w:jc w:val="center"/>
              <w:rPr>
                <w:b/>
              </w:rPr>
            </w:pPr>
            <w:r>
              <w:rPr>
                <w:b/>
              </w:rPr>
              <w:t xml:space="preserve">DAP </w:t>
            </w:r>
          </w:p>
        </w:tc>
      </w:tr>
      <w:tr w:rsidR="00A4730C" w14:paraId="5C37C56C" w14:textId="77777777" w:rsidTr="00A4730C">
        <w:trPr>
          <w:trHeight w:val="570"/>
        </w:trPr>
        <w:tc>
          <w:tcPr>
            <w:tcW w:w="870" w:type="dxa"/>
            <w:vAlign w:val="center"/>
          </w:tcPr>
          <w:p w14:paraId="6A9F692C" w14:textId="77777777" w:rsidR="00A4730C" w:rsidRDefault="00A4730C" w:rsidP="00A4730C">
            <w:r>
              <w:t>1.</w:t>
            </w:r>
          </w:p>
        </w:tc>
        <w:tc>
          <w:tcPr>
            <w:tcW w:w="3480" w:type="dxa"/>
            <w:vAlign w:val="center"/>
          </w:tcPr>
          <w:p w14:paraId="00929D59" w14:textId="77777777" w:rsidR="00A4730C" w:rsidRDefault="00A4730C" w:rsidP="00A4730C">
            <w:pPr>
              <w:rPr>
                <w:rFonts w:eastAsia="Arial"/>
                <w:b/>
                <w:sz w:val="24"/>
                <w:szCs w:val="24"/>
              </w:rPr>
            </w:pPr>
            <w:r>
              <w:rPr>
                <w:rFonts w:eastAsia="Arial"/>
                <w:b/>
                <w:sz w:val="24"/>
                <w:szCs w:val="24"/>
              </w:rPr>
              <w:t>Water Treatment Plant for Hemodialysis Equipment</w:t>
            </w:r>
          </w:p>
          <w:p w14:paraId="13AB0313" w14:textId="77777777" w:rsidR="00A4730C" w:rsidRDefault="00A4730C" w:rsidP="00A4730C">
            <w:pPr>
              <w:rPr>
                <w:rFonts w:eastAsia="Arial"/>
              </w:rPr>
            </w:pPr>
          </w:p>
        </w:tc>
        <w:tc>
          <w:tcPr>
            <w:tcW w:w="720" w:type="dxa"/>
            <w:vAlign w:val="center"/>
          </w:tcPr>
          <w:p w14:paraId="22A1BC08" w14:textId="77777777" w:rsidR="00A4730C" w:rsidRDefault="00A4730C" w:rsidP="00A4730C">
            <w:pPr>
              <w:jc w:val="center"/>
            </w:pPr>
            <w:r>
              <w:t>1</w:t>
            </w:r>
          </w:p>
        </w:tc>
        <w:tc>
          <w:tcPr>
            <w:tcW w:w="2010" w:type="dxa"/>
          </w:tcPr>
          <w:p w14:paraId="31B752DD"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pPr>
            <w:r>
              <w:rPr>
                <w:highlight w:val="cyan"/>
              </w:rPr>
              <w:t xml:space="preserve">insert </w:t>
            </w:r>
          </w:p>
        </w:tc>
        <w:tc>
          <w:tcPr>
            <w:tcW w:w="2565" w:type="dxa"/>
          </w:tcPr>
          <w:p w14:paraId="60F2C335"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pPr>
            <w:r>
              <w:rPr>
                <w:highlight w:val="cyan"/>
              </w:rPr>
              <w:t xml:space="preserve">insert </w:t>
            </w:r>
          </w:p>
        </w:tc>
      </w:tr>
      <w:tr w:rsidR="00A4730C" w14:paraId="0C5866DF" w14:textId="77777777" w:rsidTr="00A4730C">
        <w:trPr>
          <w:trHeight w:val="570"/>
        </w:trPr>
        <w:tc>
          <w:tcPr>
            <w:tcW w:w="870" w:type="dxa"/>
            <w:vAlign w:val="center"/>
          </w:tcPr>
          <w:p w14:paraId="629D9773" w14:textId="77777777" w:rsidR="00A4730C" w:rsidRDefault="00A4730C" w:rsidP="00A4730C"/>
        </w:tc>
        <w:tc>
          <w:tcPr>
            <w:tcW w:w="3480" w:type="dxa"/>
            <w:vAlign w:val="center"/>
          </w:tcPr>
          <w:p w14:paraId="52C8011A" w14:textId="77777777" w:rsidR="00A4730C" w:rsidRDefault="00A4730C" w:rsidP="00A4730C">
            <w:pPr>
              <w:keepNext/>
              <w:keepLines/>
              <w:rPr>
                <w:rFonts w:eastAsia="Arial"/>
              </w:rPr>
            </w:pPr>
            <w:r>
              <w:rPr>
                <w:rFonts w:eastAsia="Arial"/>
              </w:rPr>
              <w:t xml:space="preserve">Cost Break </w:t>
            </w:r>
            <w:r w:rsidRPr="00125B69">
              <w:rPr>
                <w:rFonts w:cs="Times New Roman"/>
              </w:rPr>
              <w:t>down</w:t>
            </w:r>
            <w:r>
              <w:rPr>
                <w:rFonts w:eastAsia="Arial"/>
              </w:rPr>
              <w:t>:</w:t>
            </w:r>
          </w:p>
        </w:tc>
        <w:tc>
          <w:tcPr>
            <w:tcW w:w="720" w:type="dxa"/>
            <w:vAlign w:val="center"/>
          </w:tcPr>
          <w:p w14:paraId="5DDF129E" w14:textId="77777777" w:rsidR="00A4730C" w:rsidRDefault="00A4730C" w:rsidP="00A4730C">
            <w:pPr>
              <w:jc w:val="center"/>
            </w:pPr>
          </w:p>
        </w:tc>
        <w:tc>
          <w:tcPr>
            <w:tcW w:w="2010" w:type="dxa"/>
          </w:tcPr>
          <w:p w14:paraId="51DA1EE0" w14:textId="77777777" w:rsidR="00A4730C" w:rsidRPr="00125B69" w:rsidRDefault="00A4730C" w:rsidP="00A4730C">
            <w:pPr>
              <w:keepNext/>
              <w:keepLines/>
              <w:rPr>
                <w:rFonts w:cs="Times New Roman"/>
              </w:rPr>
            </w:pPr>
          </w:p>
        </w:tc>
        <w:tc>
          <w:tcPr>
            <w:tcW w:w="2565" w:type="dxa"/>
          </w:tcPr>
          <w:p w14:paraId="37DF4B4C"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4F69EC9D" w14:textId="77777777" w:rsidTr="00A4730C">
        <w:trPr>
          <w:trHeight w:val="570"/>
        </w:trPr>
        <w:tc>
          <w:tcPr>
            <w:tcW w:w="870" w:type="dxa"/>
            <w:vAlign w:val="center"/>
          </w:tcPr>
          <w:p w14:paraId="366F3EB2" w14:textId="77777777" w:rsidR="00A4730C" w:rsidRDefault="00A4730C" w:rsidP="00A4730C">
            <w:r>
              <w:t>1.1</w:t>
            </w:r>
            <w:bookmarkStart w:id="0" w:name="_GoBack"/>
            <w:bookmarkEnd w:id="0"/>
          </w:p>
        </w:tc>
        <w:tc>
          <w:tcPr>
            <w:tcW w:w="3480" w:type="dxa"/>
            <w:vAlign w:val="center"/>
          </w:tcPr>
          <w:p w14:paraId="64C509A7" w14:textId="77777777" w:rsidR="00A4730C" w:rsidRPr="009A597E" w:rsidRDefault="00A4730C" w:rsidP="00A4730C">
            <w:pPr>
              <w:rPr>
                <w:rFonts w:eastAsia="Arial"/>
                <w:b/>
                <w:bCs/>
              </w:rPr>
            </w:pPr>
            <w:r w:rsidRPr="009A597E">
              <w:rPr>
                <w:rFonts w:eastAsia="Arial"/>
                <w:b/>
                <w:bCs/>
              </w:rPr>
              <w:t>Main Feed Pumps</w:t>
            </w:r>
          </w:p>
          <w:p w14:paraId="76104772" w14:textId="77777777" w:rsidR="00A4730C" w:rsidRPr="009A597E" w:rsidRDefault="00A4730C" w:rsidP="00A4730C">
            <w:pPr>
              <w:rPr>
                <w:rFonts w:eastAsia="Arial"/>
              </w:rPr>
            </w:pPr>
            <w:r w:rsidRPr="009A597E">
              <w:rPr>
                <w:rFonts w:eastAsia="Arial"/>
              </w:rPr>
              <w:t>Supply and install main feed pumps set consists of two pumps, one duty and one</w:t>
            </w:r>
          </w:p>
          <w:p w14:paraId="6991E350" w14:textId="77777777" w:rsidR="00A4730C" w:rsidRPr="009A597E" w:rsidRDefault="00A4730C" w:rsidP="00A4730C">
            <w:pPr>
              <w:rPr>
                <w:rFonts w:eastAsia="Arial"/>
              </w:rPr>
            </w:pPr>
            <w:r w:rsidRPr="009A597E">
              <w:rPr>
                <w:rFonts w:eastAsia="Arial"/>
              </w:rPr>
              <w:t>standby, each of 4.8 m3/hr. flow rate, and 3 bar head, - 304St.St. pump body,</w:t>
            </w:r>
          </w:p>
          <w:p w14:paraId="1CCA5A7E" w14:textId="77777777" w:rsidR="00A4730C" w:rsidRPr="009A597E" w:rsidRDefault="00A4730C" w:rsidP="00A4730C">
            <w:pPr>
              <w:rPr>
                <w:rFonts w:eastAsia="Arial"/>
              </w:rPr>
            </w:pPr>
            <w:r w:rsidRPr="009A597E">
              <w:rPr>
                <w:rFonts w:eastAsia="Arial"/>
              </w:rPr>
              <w:t>impeller &amp; shaft, complete with control panel, pressure control unit and motor</w:t>
            </w:r>
          </w:p>
          <w:p w14:paraId="19FE52DE" w14:textId="77777777" w:rsidR="00A4730C" w:rsidRPr="009A597E" w:rsidRDefault="00A4730C" w:rsidP="00A4730C">
            <w:pPr>
              <w:rPr>
                <w:rFonts w:eastAsia="Arial"/>
              </w:rPr>
            </w:pPr>
            <w:r w:rsidRPr="009A597E">
              <w:rPr>
                <w:rFonts w:eastAsia="Arial"/>
              </w:rPr>
              <w:t>protection, suction &amp; discharge hygienic isolation valves, &amp; check valve, pressure</w:t>
            </w:r>
          </w:p>
          <w:p w14:paraId="4CBDBFE0" w14:textId="77777777" w:rsidR="00A4730C" w:rsidRPr="009A597E" w:rsidRDefault="00A4730C" w:rsidP="00A4730C">
            <w:pPr>
              <w:rPr>
                <w:rFonts w:eastAsia="Arial"/>
              </w:rPr>
            </w:pPr>
            <w:r w:rsidRPr="009A597E">
              <w:rPr>
                <w:rFonts w:eastAsia="Arial"/>
              </w:rPr>
              <w:t>gauges, and steel bases with vibration absorbers, control and electrical wiring,</w:t>
            </w:r>
          </w:p>
          <w:p w14:paraId="2676DB2E" w14:textId="77777777" w:rsidR="00A4730C" w:rsidRPr="009A597E" w:rsidRDefault="00A4730C" w:rsidP="00A4730C">
            <w:pPr>
              <w:rPr>
                <w:rFonts w:eastAsia="Arial"/>
              </w:rPr>
            </w:pPr>
            <w:r w:rsidRPr="009A597E">
              <w:rPr>
                <w:rFonts w:eastAsia="Arial"/>
              </w:rPr>
              <w:t xml:space="preserve"> and any other element to put the system in good operational conditions as per</w:t>
            </w:r>
          </w:p>
          <w:p w14:paraId="38C32F48" w14:textId="77777777" w:rsidR="00A4730C" w:rsidRPr="009A597E" w:rsidRDefault="00A4730C" w:rsidP="00A4730C">
            <w:pPr>
              <w:rPr>
                <w:rFonts w:eastAsia="Arial"/>
              </w:rPr>
            </w:pPr>
            <w:r w:rsidRPr="009A597E">
              <w:rPr>
                <w:rFonts w:eastAsia="Arial"/>
              </w:rPr>
              <w:t>Specifications and UNOPS engineer instructions and approval.</w:t>
            </w:r>
          </w:p>
          <w:p w14:paraId="32F9A025" w14:textId="77777777" w:rsidR="00A4730C" w:rsidRPr="009A597E" w:rsidRDefault="00A4730C" w:rsidP="00A4730C">
            <w:pPr>
              <w:rPr>
                <w:rFonts w:eastAsia="Arial"/>
              </w:rPr>
            </w:pPr>
          </w:p>
          <w:p w14:paraId="2D816DC1" w14:textId="77777777" w:rsidR="00A4730C" w:rsidRPr="009A597E" w:rsidRDefault="00A4730C" w:rsidP="00A4730C">
            <w:pPr>
              <w:rPr>
                <w:rFonts w:eastAsia="Arial"/>
                <w:b/>
                <w:sz w:val="24"/>
                <w:szCs w:val="24"/>
                <w:lang w:val="en-US"/>
              </w:rPr>
            </w:pPr>
            <w:r w:rsidRPr="009A597E">
              <w:rPr>
                <w:rFonts w:eastAsia="Arial"/>
              </w:rPr>
              <w:t>1. Ref. FWP (SET consists of two pumps)</w:t>
            </w:r>
          </w:p>
        </w:tc>
        <w:tc>
          <w:tcPr>
            <w:tcW w:w="720" w:type="dxa"/>
            <w:vAlign w:val="center"/>
          </w:tcPr>
          <w:p w14:paraId="595C556F" w14:textId="77777777" w:rsidR="00A4730C" w:rsidRDefault="00A4730C" w:rsidP="00A4730C">
            <w:pPr>
              <w:jc w:val="center"/>
            </w:pPr>
            <w:r>
              <w:t>1</w:t>
            </w:r>
          </w:p>
        </w:tc>
        <w:tc>
          <w:tcPr>
            <w:tcW w:w="2010" w:type="dxa"/>
          </w:tcPr>
          <w:p w14:paraId="464678BD"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pPr>
            <w:r>
              <w:rPr>
                <w:highlight w:val="cyan"/>
              </w:rPr>
              <w:t xml:space="preserve">insert </w:t>
            </w:r>
          </w:p>
        </w:tc>
        <w:tc>
          <w:tcPr>
            <w:tcW w:w="2565" w:type="dxa"/>
          </w:tcPr>
          <w:p w14:paraId="1892B657"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pPr>
            <w:r>
              <w:rPr>
                <w:highlight w:val="cyan"/>
              </w:rPr>
              <w:t xml:space="preserve">insert </w:t>
            </w:r>
          </w:p>
        </w:tc>
      </w:tr>
      <w:tr w:rsidR="00A4730C" w14:paraId="20865934" w14:textId="77777777" w:rsidTr="00A4730C">
        <w:trPr>
          <w:trHeight w:val="570"/>
        </w:trPr>
        <w:tc>
          <w:tcPr>
            <w:tcW w:w="870" w:type="dxa"/>
            <w:vAlign w:val="center"/>
          </w:tcPr>
          <w:p w14:paraId="2DA7280A" w14:textId="77777777" w:rsidR="00A4730C" w:rsidRDefault="00A4730C" w:rsidP="00A4730C">
            <w:r>
              <w:t>1.2</w:t>
            </w:r>
          </w:p>
        </w:tc>
        <w:tc>
          <w:tcPr>
            <w:tcW w:w="3480" w:type="dxa"/>
            <w:vAlign w:val="center"/>
          </w:tcPr>
          <w:p w14:paraId="00B7DBC8" w14:textId="77777777" w:rsidR="00A4730C" w:rsidRPr="00D24AD1" w:rsidRDefault="00A4730C" w:rsidP="00A4730C">
            <w:pPr>
              <w:rPr>
                <w:rFonts w:eastAsia="Arial"/>
                <w:b/>
                <w:bCs/>
              </w:rPr>
            </w:pPr>
            <w:r w:rsidRPr="00D24AD1">
              <w:rPr>
                <w:rFonts w:eastAsia="Arial"/>
                <w:b/>
                <w:bCs/>
              </w:rPr>
              <w:t>Sediment Cartige Filter 5 Micron</w:t>
            </w:r>
          </w:p>
          <w:p w14:paraId="28773A76" w14:textId="77777777" w:rsidR="00A4730C" w:rsidRPr="00D24AD1" w:rsidRDefault="00A4730C" w:rsidP="00A4730C">
            <w:pPr>
              <w:rPr>
                <w:rFonts w:eastAsia="Arial"/>
              </w:rPr>
            </w:pPr>
            <w:r w:rsidRPr="00D24AD1">
              <w:rPr>
                <w:rFonts w:eastAsia="Arial"/>
              </w:rPr>
              <w:t>Supply and install sediment cartige filter, polypropylene, #20 slim, 5 micron,</w:t>
            </w:r>
          </w:p>
          <w:p w14:paraId="010A7A31" w14:textId="77777777" w:rsidR="00A4730C" w:rsidRPr="00D24AD1" w:rsidRDefault="00A4730C" w:rsidP="00A4730C">
            <w:pPr>
              <w:rPr>
                <w:rFonts w:eastAsia="Arial"/>
              </w:rPr>
            </w:pPr>
            <w:r w:rsidRPr="00D24AD1">
              <w:rPr>
                <w:rFonts w:eastAsia="Arial"/>
              </w:rPr>
              <w:t xml:space="preserve">20 inch length, 125 psi, 3/4 inch, complete with hygienic isolating valves, and  </w:t>
            </w:r>
          </w:p>
          <w:p w14:paraId="09FE670F" w14:textId="77777777" w:rsidR="00A4730C" w:rsidRPr="00D24AD1" w:rsidRDefault="00A4730C" w:rsidP="00A4730C">
            <w:pPr>
              <w:rPr>
                <w:rFonts w:eastAsia="Arial"/>
              </w:rPr>
            </w:pPr>
            <w:r w:rsidRPr="00D24AD1">
              <w:rPr>
                <w:rFonts w:eastAsia="Arial"/>
              </w:rPr>
              <w:t>pressure gauges, as per specifications, and UNOPS engineer instructions and</w:t>
            </w:r>
          </w:p>
          <w:p w14:paraId="7FC45D96" w14:textId="77777777" w:rsidR="00A4730C" w:rsidRPr="00D24AD1" w:rsidRDefault="00A4730C" w:rsidP="00A4730C">
            <w:pPr>
              <w:rPr>
                <w:rFonts w:eastAsia="Arial"/>
              </w:rPr>
            </w:pPr>
            <w:r w:rsidRPr="00D24AD1">
              <w:rPr>
                <w:rFonts w:eastAsia="Arial"/>
              </w:rPr>
              <w:t>Approval.</w:t>
            </w:r>
          </w:p>
          <w:p w14:paraId="2B473ADB" w14:textId="77777777" w:rsidR="00A4730C" w:rsidRPr="00D24AD1" w:rsidRDefault="00A4730C" w:rsidP="00A4730C">
            <w:pPr>
              <w:rPr>
                <w:rFonts w:eastAsia="Arial"/>
              </w:rPr>
            </w:pPr>
          </w:p>
          <w:p w14:paraId="66A9A4AB" w14:textId="77777777" w:rsidR="00A4730C" w:rsidRPr="00D24AD1" w:rsidRDefault="00A4730C" w:rsidP="00A4730C">
            <w:pPr>
              <w:rPr>
                <w:rFonts w:eastAsia="Arial"/>
              </w:rPr>
            </w:pPr>
            <w:r w:rsidRPr="00D24AD1">
              <w:rPr>
                <w:rFonts w:eastAsia="Arial"/>
              </w:rPr>
              <w:t>1. Ref. 5 Micron Filter 2.4 m3/hr.</w:t>
            </w:r>
          </w:p>
        </w:tc>
        <w:tc>
          <w:tcPr>
            <w:tcW w:w="720" w:type="dxa"/>
            <w:vAlign w:val="center"/>
          </w:tcPr>
          <w:p w14:paraId="151F2E68" w14:textId="77777777" w:rsidR="00A4730C" w:rsidRDefault="00A4730C" w:rsidP="00A4730C">
            <w:pPr>
              <w:jc w:val="center"/>
            </w:pPr>
            <w:r>
              <w:t>2</w:t>
            </w:r>
          </w:p>
        </w:tc>
        <w:tc>
          <w:tcPr>
            <w:tcW w:w="2010" w:type="dxa"/>
          </w:tcPr>
          <w:p w14:paraId="6844100A"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pPr>
            <w:r>
              <w:rPr>
                <w:highlight w:val="cyan"/>
              </w:rPr>
              <w:t xml:space="preserve">insert </w:t>
            </w:r>
          </w:p>
        </w:tc>
        <w:tc>
          <w:tcPr>
            <w:tcW w:w="2565" w:type="dxa"/>
          </w:tcPr>
          <w:p w14:paraId="16283BAF"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pPr>
            <w:r>
              <w:rPr>
                <w:highlight w:val="cyan"/>
              </w:rPr>
              <w:t xml:space="preserve">insert </w:t>
            </w:r>
          </w:p>
        </w:tc>
      </w:tr>
      <w:tr w:rsidR="00A4730C" w14:paraId="0E274845" w14:textId="77777777" w:rsidTr="00A4730C">
        <w:trPr>
          <w:trHeight w:val="570"/>
        </w:trPr>
        <w:tc>
          <w:tcPr>
            <w:tcW w:w="870" w:type="dxa"/>
            <w:vAlign w:val="center"/>
          </w:tcPr>
          <w:p w14:paraId="5D18F54F" w14:textId="77777777" w:rsidR="00A4730C" w:rsidRDefault="00A4730C" w:rsidP="00A4730C">
            <w:r>
              <w:t>1.3</w:t>
            </w:r>
          </w:p>
        </w:tc>
        <w:tc>
          <w:tcPr>
            <w:tcW w:w="3480" w:type="dxa"/>
            <w:vAlign w:val="center"/>
          </w:tcPr>
          <w:p w14:paraId="2187B43D" w14:textId="77777777" w:rsidR="00A4730C" w:rsidRPr="00671B37" w:rsidRDefault="00A4730C" w:rsidP="00A4730C">
            <w:pPr>
              <w:rPr>
                <w:rFonts w:eastAsia="Arial"/>
                <w:b/>
                <w:bCs/>
              </w:rPr>
            </w:pPr>
            <w:r w:rsidRPr="00671B37">
              <w:rPr>
                <w:rFonts w:eastAsia="Arial"/>
                <w:b/>
                <w:bCs/>
              </w:rPr>
              <w:t>Automatic Activated Carbon Cartige Filter</w:t>
            </w:r>
          </w:p>
          <w:p w14:paraId="6E1A4825" w14:textId="77777777" w:rsidR="00A4730C" w:rsidRPr="00671B37" w:rsidRDefault="00A4730C" w:rsidP="00A4730C">
            <w:pPr>
              <w:rPr>
                <w:rFonts w:eastAsia="Arial"/>
              </w:rPr>
            </w:pPr>
            <w:r w:rsidRPr="00671B37">
              <w:rPr>
                <w:rFonts w:eastAsia="Arial"/>
              </w:rPr>
              <w:lastRenderedPageBreak/>
              <w:t>Supply and install automatic activated carbon sediment cartige filter, granular</w:t>
            </w:r>
          </w:p>
          <w:p w14:paraId="014EB84B" w14:textId="77777777" w:rsidR="00A4730C" w:rsidRPr="00671B37" w:rsidRDefault="00A4730C" w:rsidP="00A4730C">
            <w:pPr>
              <w:rPr>
                <w:rFonts w:eastAsia="Arial"/>
              </w:rPr>
            </w:pPr>
            <w:r w:rsidRPr="00671B37">
              <w:rPr>
                <w:rFonts w:eastAsia="Arial"/>
              </w:rPr>
              <w:t>activated carbon 20 inch length, 125 psi, 3/4 inch, complete with hygienic</w:t>
            </w:r>
          </w:p>
          <w:p w14:paraId="4400CAAC" w14:textId="77777777" w:rsidR="00A4730C" w:rsidRPr="00671B37" w:rsidRDefault="00A4730C" w:rsidP="00A4730C">
            <w:pPr>
              <w:rPr>
                <w:rFonts w:eastAsia="Arial"/>
              </w:rPr>
            </w:pPr>
            <w:r w:rsidRPr="00671B37">
              <w:rPr>
                <w:rFonts w:eastAsia="Arial"/>
              </w:rPr>
              <w:t>isolating valves, pressure gauges, as per specifications, and UNOPS engineer</w:t>
            </w:r>
          </w:p>
          <w:p w14:paraId="6D6BEF84" w14:textId="77777777" w:rsidR="00A4730C" w:rsidRPr="00671B37" w:rsidRDefault="00A4730C" w:rsidP="00A4730C">
            <w:pPr>
              <w:rPr>
                <w:rFonts w:eastAsia="Arial"/>
              </w:rPr>
            </w:pPr>
            <w:r w:rsidRPr="00671B37">
              <w:rPr>
                <w:rFonts w:eastAsia="Arial"/>
              </w:rPr>
              <w:t xml:space="preserve"> instructions and approval.</w:t>
            </w:r>
          </w:p>
          <w:p w14:paraId="60D087BF" w14:textId="77777777" w:rsidR="00A4730C" w:rsidRPr="00671B37" w:rsidRDefault="00A4730C" w:rsidP="00A4730C">
            <w:pPr>
              <w:rPr>
                <w:rFonts w:eastAsia="Arial"/>
              </w:rPr>
            </w:pPr>
          </w:p>
          <w:p w14:paraId="3AF4A0B3" w14:textId="77777777" w:rsidR="00A4730C" w:rsidRPr="00D24AD1" w:rsidRDefault="00A4730C" w:rsidP="00A4730C">
            <w:pPr>
              <w:rPr>
                <w:b/>
                <w:bCs/>
              </w:rPr>
            </w:pPr>
            <w:r w:rsidRPr="00671B37">
              <w:rPr>
                <w:rFonts w:eastAsia="Arial"/>
              </w:rPr>
              <w:t>1. Ref. Automatic activated carbon cartige Filter 4.8 m3/hr.</w:t>
            </w:r>
          </w:p>
        </w:tc>
        <w:tc>
          <w:tcPr>
            <w:tcW w:w="720" w:type="dxa"/>
            <w:vAlign w:val="center"/>
          </w:tcPr>
          <w:p w14:paraId="55C5C599" w14:textId="77777777" w:rsidR="00A4730C" w:rsidRDefault="00A4730C" w:rsidP="00A4730C">
            <w:pPr>
              <w:jc w:val="center"/>
            </w:pPr>
            <w:r>
              <w:lastRenderedPageBreak/>
              <w:t>1</w:t>
            </w:r>
          </w:p>
        </w:tc>
        <w:tc>
          <w:tcPr>
            <w:tcW w:w="2010" w:type="dxa"/>
          </w:tcPr>
          <w:p w14:paraId="1F3A5EDE"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1D562DC9"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1F1B1889" w14:textId="77777777" w:rsidTr="00A4730C">
        <w:trPr>
          <w:trHeight w:val="570"/>
        </w:trPr>
        <w:tc>
          <w:tcPr>
            <w:tcW w:w="870" w:type="dxa"/>
            <w:vAlign w:val="center"/>
          </w:tcPr>
          <w:p w14:paraId="140C4727" w14:textId="77777777" w:rsidR="00A4730C" w:rsidRDefault="00A4730C" w:rsidP="00A4730C">
            <w:r>
              <w:t>1.4</w:t>
            </w:r>
          </w:p>
        </w:tc>
        <w:tc>
          <w:tcPr>
            <w:tcW w:w="3480" w:type="dxa"/>
            <w:vAlign w:val="center"/>
          </w:tcPr>
          <w:p w14:paraId="36124C9B" w14:textId="77777777" w:rsidR="00A4730C" w:rsidRPr="00671B37" w:rsidRDefault="00A4730C" w:rsidP="00A4730C">
            <w:pPr>
              <w:rPr>
                <w:rFonts w:eastAsia="Arial"/>
                <w:b/>
                <w:bCs/>
              </w:rPr>
            </w:pPr>
            <w:r w:rsidRPr="00671B37">
              <w:rPr>
                <w:rFonts w:eastAsia="Arial"/>
                <w:b/>
                <w:bCs/>
              </w:rPr>
              <w:t>Duplex Softener set</w:t>
            </w:r>
          </w:p>
          <w:p w14:paraId="77119AF1" w14:textId="77777777" w:rsidR="00A4730C" w:rsidRPr="00671B37" w:rsidRDefault="00A4730C" w:rsidP="00A4730C">
            <w:pPr>
              <w:rPr>
                <w:rFonts w:eastAsia="Arial"/>
              </w:rPr>
            </w:pPr>
            <w:r w:rsidRPr="00671B37">
              <w:rPr>
                <w:rFonts w:eastAsia="Arial"/>
              </w:rPr>
              <w:t>Supply and install automatic duplex softener, consists of two vessels, duty and</w:t>
            </w:r>
          </w:p>
          <w:p w14:paraId="7971F813" w14:textId="77777777" w:rsidR="00A4730C" w:rsidRPr="00671B37" w:rsidRDefault="00A4730C" w:rsidP="00A4730C">
            <w:pPr>
              <w:rPr>
                <w:rFonts w:eastAsia="Arial"/>
              </w:rPr>
            </w:pPr>
            <w:r w:rsidRPr="00671B37">
              <w:rPr>
                <w:rFonts w:eastAsia="Arial"/>
              </w:rPr>
              <w:t xml:space="preserve">standby, meter initiated, 125000 grain each vessel, 4.5 ft3 each vessel, </w:t>
            </w:r>
          </w:p>
          <w:p w14:paraId="2446D9BB" w14:textId="77777777" w:rsidR="00A4730C" w:rsidRPr="00671B37" w:rsidRDefault="00A4730C" w:rsidP="00A4730C">
            <w:pPr>
              <w:rPr>
                <w:rFonts w:eastAsia="Arial"/>
              </w:rPr>
            </w:pPr>
            <w:r w:rsidRPr="00671B37">
              <w:rPr>
                <w:rFonts w:eastAsia="Arial"/>
              </w:rPr>
              <w:t xml:space="preserve">(16”dia x 65”), brine tank not less than 100 L, HDPE cover and air check valve. </w:t>
            </w:r>
          </w:p>
          <w:p w14:paraId="4D1B92E8" w14:textId="77777777" w:rsidR="00A4730C" w:rsidRPr="00671B37" w:rsidRDefault="00A4730C" w:rsidP="00A4730C">
            <w:pPr>
              <w:rPr>
                <w:rFonts w:eastAsia="Arial"/>
              </w:rPr>
            </w:pPr>
            <w:r w:rsidRPr="00671B37">
              <w:rPr>
                <w:rFonts w:eastAsia="Arial"/>
              </w:rPr>
              <w:t>complete with all accessories, fittings, control, pressure gauges, valves, and</w:t>
            </w:r>
          </w:p>
          <w:p w14:paraId="35DF9C0F" w14:textId="77777777" w:rsidR="00A4730C" w:rsidRPr="00671B37" w:rsidRDefault="00A4730C" w:rsidP="00A4730C">
            <w:pPr>
              <w:rPr>
                <w:rFonts w:eastAsia="Arial"/>
              </w:rPr>
            </w:pPr>
            <w:r w:rsidRPr="00671B37">
              <w:rPr>
                <w:rFonts w:eastAsia="Arial"/>
              </w:rPr>
              <w:t>any other component required for good operational conditions, as per</w:t>
            </w:r>
          </w:p>
          <w:p w14:paraId="5E72B3C1" w14:textId="77777777" w:rsidR="00A4730C" w:rsidRPr="00671B37" w:rsidRDefault="00A4730C" w:rsidP="00A4730C">
            <w:pPr>
              <w:rPr>
                <w:rFonts w:eastAsia="Arial"/>
              </w:rPr>
            </w:pPr>
            <w:r w:rsidRPr="00671B37">
              <w:rPr>
                <w:rFonts w:eastAsia="Arial"/>
              </w:rPr>
              <w:t>specifications and UNOPS engineer instructions and approval.</w:t>
            </w:r>
          </w:p>
          <w:p w14:paraId="7166D7D0" w14:textId="77777777" w:rsidR="00A4730C" w:rsidRPr="00671B37" w:rsidRDefault="00A4730C" w:rsidP="00A4730C">
            <w:pPr>
              <w:rPr>
                <w:rFonts w:eastAsia="Arial"/>
              </w:rPr>
            </w:pPr>
          </w:p>
          <w:p w14:paraId="11724B90" w14:textId="77777777" w:rsidR="00A4730C" w:rsidRPr="00671B37" w:rsidRDefault="00A4730C" w:rsidP="00A4730C">
            <w:pPr>
              <w:rPr>
                <w:rFonts w:eastAsia="Arial"/>
              </w:rPr>
            </w:pPr>
            <w:r w:rsidRPr="00671B37">
              <w:rPr>
                <w:rFonts w:eastAsia="Arial"/>
              </w:rPr>
              <w:t>1. Ref. SOF (DUPLEX SOFTNER DUTY/STAND BY each 4.8 m3/hr.)</w:t>
            </w:r>
          </w:p>
        </w:tc>
        <w:tc>
          <w:tcPr>
            <w:tcW w:w="720" w:type="dxa"/>
            <w:vAlign w:val="center"/>
          </w:tcPr>
          <w:p w14:paraId="68C996AC" w14:textId="77777777" w:rsidR="00A4730C" w:rsidRDefault="00A4730C" w:rsidP="00A4730C">
            <w:pPr>
              <w:jc w:val="center"/>
            </w:pPr>
            <w:r>
              <w:t>1</w:t>
            </w:r>
          </w:p>
        </w:tc>
        <w:tc>
          <w:tcPr>
            <w:tcW w:w="2010" w:type="dxa"/>
          </w:tcPr>
          <w:p w14:paraId="18A629A4"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3998344C"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5ECF4553" w14:textId="77777777" w:rsidTr="00A4730C">
        <w:trPr>
          <w:trHeight w:val="570"/>
        </w:trPr>
        <w:tc>
          <w:tcPr>
            <w:tcW w:w="870" w:type="dxa"/>
            <w:vAlign w:val="center"/>
          </w:tcPr>
          <w:p w14:paraId="6D88F9D6" w14:textId="77777777" w:rsidR="00A4730C" w:rsidRDefault="00A4730C" w:rsidP="00A4730C">
            <w:r>
              <w:t>1.5</w:t>
            </w:r>
          </w:p>
        </w:tc>
        <w:tc>
          <w:tcPr>
            <w:tcW w:w="3480" w:type="dxa"/>
            <w:vAlign w:val="center"/>
          </w:tcPr>
          <w:p w14:paraId="3AE57E2E" w14:textId="77777777" w:rsidR="00A4730C" w:rsidRPr="00671B37" w:rsidRDefault="00A4730C" w:rsidP="00A4730C">
            <w:pPr>
              <w:rPr>
                <w:rFonts w:eastAsia="Arial"/>
                <w:b/>
                <w:bCs/>
              </w:rPr>
            </w:pPr>
            <w:r w:rsidRPr="00671B37">
              <w:rPr>
                <w:rFonts w:eastAsia="Arial"/>
                <w:b/>
                <w:bCs/>
              </w:rPr>
              <w:t>Automatic Activated Carbon Cartige Filter</w:t>
            </w:r>
          </w:p>
          <w:p w14:paraId="112672DF" w14:textId="77777777" w:rsidR="00A4730C" w:rsidRPr="00671B37" w:rsidRDefault="00A4730C" w:rsidP="00A4730C">
            <w:pPr>
              <w:rPr>
                <w:rFonts w:eastAsia="Arial"/>
              </w:rPr>
            </w:pPr>
            <w:r w:rsidRPr="00671B37">
              <w:rPr>
                <w:rFonts w:eastAsia="Arial"/>
              </w:rPr>
              <w:t>Supply and install automatic activated carbon sediment cartige filter, granular</w:t>
            </w:r>
          </w:p>
          <w:p w14:paraId="0B11856B" w14:textId="77777777" w:rsidR="00A4730C" w:rsidRPr="00671B37" w:rsidRDefault="00A4730C" w:rsidP="00A4730C">
            <w:pPr>
              <w:rPr>
                <w:rFonts w:eastAsia="Arial"/>
              </w:rPr>
            </w:pPr>
            <w:r w:rsidRPr="00671B37">
              <w:rPr>
                <w:rFonts w:eastAsia="Arial"/>
              </w:rPr>
              <w:t>activated carbon 20 inch length, 125 psi, 3/4 inch, (16x65")complete with</w:t>
            </w:r>
          </w:p>
          <w:p w14:paraId="3A381A63" w14:textId="77777777" w:rsidR="00A4730C" w:rsidRPr="00671B37" w:rsidRDefault="00A4730C" w:rsidP="00A4730C">
            <w:pPr>
              <w:rPr>
                <w:rFonts w:eastAsia="Arial"/>
              </w:rPr>
            </w:pPr>
            <w:r w:rsidRPr="00671B37">
              <w:rPr>
                <w:rFonts w:eastAsia="Arial"/>
              </w:rPr>
              <w:t xml:space="preserve">hygienic isolating valves, pressure gauges, as per specifications, and UNOPS </w:t>
            </w:r>
          </w:p>
          <w:p w14:paraId="15590A81" w14:textId="77777777" w:rsidR="00A4730C" w:rsidRPr="00671B37" w:rsidRDefault="00A4730C" w:rsidP="00A4730C">
            <w:pPr>
              <w:rPr>
                <w:rFonts w:eastAsia="Arial"/>
              </w:rPr>
            </w:pPr>
            <w:r w:rsidRPr="00671B37">
              <w:rPr>
                <w:rFonts w:eastAsia="Arial"/>
              </w:rPr>
              <w:t>engineer instructions and approval.</w:t>
            </w:r>
          </w:p>
          <w:p w14:paraId="13F4B5BB" w14:textId="77777777" w:rsidR="00A4730C" w:rsidRPr="00671B37" w:rsidRDefault="00A4730C" w:rsidP="00A4730C">
            <w:pPr>
              <w:rPr>
                <w:rFonts w:eastAsia="Arial"/>
              </w:rPr>
            </w:pPr>
          </w:p>
          <w:p w14:paraId="2DEC899F" w14:textId="77777777" w:rsidR="00A4730C" w:rsidRPr="00671B37" w:rsidRDefault="00A4730C" w:rsidP="00A4730C">
            <w:pPr>
              <w:rPr>
                <w:rFonts w:eastAsia="Arial"/>
              </w:rPr>
            </w:pPr>
            <w:r w:rsidRPr="00671B37">
              <w:rPr>
                <w:rFonts w:eastAsia="Arial"/>
              </w:rPr>
              <w:t>1. Ref. Automatic activated carbon cartige Filter 2.4 m3/hr.</w:t>
            </w:r>
          </w:p>
        </w:tc>
        <w:tc>
          <w:tcPr>
            <w:tcW w:w="720" w:type="dxa"/>
            <w:vAlign w:val="center"/>
          </w:tcPr>
          <w:p w14:paraId="66686590" w14:textId="77777777" w:rsidR="00A4730C" w:rsidRDefault="00A4730C" w:rsidP="00A4730C">
            <w:pPr>
              <w:jc w:val="center"/>
            </w:pPr>
            <w:r>
              <w:t>2</w:t>
            </w:r>
          </w:p>
        </w:tc>
        <w:tc>
          <w:tcPr>
            <w:tcW w:w="2010" w:type="dxa"/>
          </w:tcPr>
          <w:p w14:paraId="4E0D261F"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697C40CF"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7C72FCC5" w14:textId="77777777" w:rsidTr="00A4730C">
        <w:trPr>
          <w:trHeight w:val="570"/>
        </w:trPr>
        <w:tc>
          <w:tcPr>
            <w:tcW w:w="870" w:type="dxa"/>
            <w:vAlign w:val="center"/>
          </w:tcPr>
          <w:p w14:paraId="50A37238" w14:textId="77777777" w:rsidR="00A4730C" w:rsidRDefault="00A4730C" w:rsidP="00A4730C">
            <w:r>
              <w:t>1.6</w:t>
            </w:r>
          </w:p>
        </w:tc>
        <w:tc>
          <w:tcPr>
            <w:tcW w:w="3480" w:type="dxa"/>
            <w:vAlign w:val="center"/>
          </w:tcPr>
          <w:p w14:paraId="2961ABDB" w14:textId="77777777" w:rsidR="00A4730C" w:rsidRPr="00671B37" w:rsidRDefault="00A4730C" w:rsidP="00A4730C">
            <w:pPr>
              <w:rPr>
                <w:rFonts w:eastAsia="Arial"/>
                <w:b/>
                <w:bCs/>
              </w:rPr>
            </w:pPr>
            <w:r w:rsidRPr="00671B37">
              <w:rPr>
                <w:rFonts w:eastAsia="Arial"/>
                <w:b/>
                <w:bCs/>
              </w:rPr>
              <w:t>Automatic Sand Filter</w:t>
            </w:r>
          </w:p>
          <w:p w14:paraId="230ABE69" w14:textId="77777777" w:rsidR="00A4730C" w:rsidRPr="00671B37" w:rsidRDefault="00A4730C" w:rsidP="00A4730C">
            <w:pPr>
              <w:rPr>
                <w:rFonts w:eastAsia="Arial"/>
              </w:rPr>
            </w:pPr>
            <w:r w:rsidRPr="00671B37">
              <w:rPr>
                <w:rFonts w:eastAsia="Arial"/>
              </w:rPr>
              <w:t>Supply and install automatic sand filter,20 inch length, 125 psi, 3/4 inch, 16x65"</w:t>
            </w:r>
          </w:p>
          <w:p w14:paraId="6E37916B" w14:textId="77777777" w:rsidR="00A4730C" w:rsidRPr="00671B37" w:rsidRDefault="00A4730C" w:rsidP="00A4730C">
            <w:pPr>
              <w:rPr>
                <w:rFonts w:eastAsia="Arial"/>
              </w:rPr>
            </w:pPr>
            <w:r w:rsidRPr="00671B37">
              <w:rPr>
                <w:rFonts w:eastAsia="Arial"/>
              </w:rPr>
              <w:t xml:space="preserve">multi layers with media complete with hygienic isolating valves, pressure gauges,  </w:t>
            </w:r>
          </w:p>
          <w:p w14:paraId="64D29674" w14:textId="77777777" w:rsidR="00A4730C" w:rsidRPr="00671B37" w:rsidRDefault="00A4730C" w:rsidP="00A4730C">
            <w:pPr>
              <w:rPr>
                <w:rFonts w:eastAsia="Arial"/>
              </w:rPr>
            </w:pPr>
            <w:r w:rsidRPr="00671B37">
              <w:rPr>
                <w:rFonts w:eastAsia="Arial"/>
              </w:rPr>
              <w:t>as per specifications, and UNOPS engineer</w:t>
            </w:r>
          </w:p>
          <w:p w14:paraId="7DE2BF39" w14:textId="77777777" w:rsidR="00A4730C" w:rsidRPr="00671B37" w:rsidRDefault="00A4730C" w:rsidP="00A4730C">
            <w:pPr>
              <w:rPr>
                <w:rFonts w:eastAsia="Arial"/>
              </w:rPr>
            </w:pPr>
            <w:r w:rsidRPr="00671B37">
              <w:rPr>
                <w:rFonts w:eastAsia="Arial"/>
              </w:rPr>
              <w:t xml:space="preserve"> instructions and approval.</w:t>
            </w:r>
          </w:p>
          <w:p w14:paraId="7ECEDACD" w14:textId="77777777" w:rsidR="00A4730C" w:rsidRPr="00671B37" w:rsidRDefault="00A4730C" w:rsidP="00A4730C">
            <w:pPr>
              <w:rPr>
                <w:rFonts w:eastAsia="Arial"/>
              </w:rPr>
            </w:pPr>
          </w:p>
          <w:p w14:paraId="60ACD64B" w14:textId="77777777" w:rsidR="00A4730C" w:rsidRPr="00671B37" w:rsidRDefault="00A4730C" w:rsidP="00A4730C">
            <w:pPr>
              <w:rPr>
                <w:rFonts w:eastAsia="Arial"/>
              </w:rPr>
            </w:pPr>
            <w:r w:rsidRPr="00671B37">
              <w:rPr>
                <w:rFonts w:eastAsia="Arial"/>
              </w:rPr>
              <w:t>1. Ref. ASF (Automatic Sand Filter 4.8 m3/hr.)</w:t>
            </w:r>
          </w:p>
        </w:tc>
        <w:tc>
          <w:tcPr>
            <w:tcW w:w="720" w:type="dxa"/>
            <w:vAlign w:val="center"/>
          </w:tcPr>
          <w:p w14:paraId="61A5E3C5" w14:textId="77777777" w:rsidR="00A4730C" w:rsidRDefault="00A4730C" w:rsidP="00A4730C">
            <w:pPr>
              <w:jc w:val="center"/>
            </w:pPr>
            <w:r>
              <w:t>1</w:t>
            </w:r>
          </w:p>
        </w:tc>
        <w:tc>
          <w:tcPr>
            <w:tcW w:w="2010" w:type="dxa"/>
          </w:tcPr>
          <w:p w14:paraId="341FE551"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46AD2BB8"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r>
              <w:rPr>
                <w:highlight w:val="cyan"/>
              </w:rPr>
              <w:t>-</w:t>
            </w:r>
          </w:p>
        </w:tc>
      </w:tr>
      <w:tr w:rsidR="00A4730C" w14:paraId="66DD9424" w14:textId="77777777" w:rsidTr="00A4730C">
        <w:trPr>
          <w:trHeight w:val="570"/>
        </w:trPr>
        <w:tc>
          <w:tcPr>
            <w:tcW w:w="870" w:type="dxa"/>
            <w:vAlign w:val="center"/>
          </w:tcPr>
          <w:p w14:paraId="625803FB" w14:textId="77777777" w:rsidR="00A4730C" w:rsidRDefault="00A4730C" w:rsidP="00A4730C">
            <w:r>
              <w:lastRenderedPageBreak/>
              <w:t>1.7</w:t>
            </w:r>
          </w:p>
        </w:tc>
        <w:tc>
          <w:tcPr>
            <w:tcW w:w="3480" w:type="dxa"/>
            <w:vAlign w:val="center"/>
          </w:tcPr>
          <w:p w14:paraId="659D9C1B" w14:textId="77777777" w:rsidR="00A4730C" w:rsidRPr="0066379C" w:rsidRDefault="00A4730C" w:rsidP="00A4730C">
            <w:pPr>
              <w:rPr>
                <w:rFonts w:eastAsia="Arial"/>
                <w:b/>
                <w:bCs/>
              </w:rPr>
            </w:pPr>
            <w:r w:rsidRPr="0066379C">
              <w:rPr>
                <w:rFonts w:eastAsia="Arial"/>
                <w:b/>
                <w:bCs/>
              </w:rPr>
              <w:t>Reverse Osmosis Unit</w:t>
            </w:r>
          </w:p>
          <w:p w14:paraId="6A7AB589" w14:textId="77777777" w:rsidR="00A4730C" w:rsidRPr="0066379C" w:rsidRDefault="00A4730C" w:rsidP="00A4730C">
            <w:pPr>
              <w:rPr>
                <w:rFonts w:eastAsia="Arial"/>
              </w:rPr>
            </w:pPr>
            <w:r w:rsidRPr="0066379C">
              <w:rPr>
                <w:rFonts w:eastAsia="Arial"/>
              </w:rPr>
              <w:t>Supply and install complete RO SET consists of two units, duty and stand by,</w:t>
            </w:r>
          </w:p>
          <w:p w14:paraId="00934109" w14:textId="77777777" w:rsidR="00A4730C" w:rsidRPr="0066379C" w:rsidRDefault="00A4730C" w:rsidP="00A4730C">
            <w:pPr>
              <w:rPr>
                <w:rFonts w:eastAsia="Arial"/>
              </w:rPr>
            </w:pPr>
            <w:r w:rsidRPr="0066379C">
              <w:rPr>
                <w:rFonts w:eastAsia="Arial"/>
              </w:rPr>
              <w:t>complete with hygienic isolating valves, pressure gauges, control panel, powder</w:t>
            </w:r>
          </w:p>
          <w:p w14:paraId="2C3297D7" w14:textId="77777777" w:rsidR="00A4730C" w:rsidRPr="0066379C" w:rsidRDefault="00A4730C" w:rsidP="00A4730C">
            <w:pPr>
              <w:rPr>
                <w:rFonts w:eastAsia="Arial"/>
              </w:rPr>
            </w:pPr>
            <w:r w:rsidRPr="0066379C">
              <w:rPr>
                <w:rFonts w:eastAsia="Arial"/>
              </w:rPr>
              <w:t>coated steel frame, St. Steel waste and recycle control valve, 5 micron cartige filter</w:t>
            </w:r>
          </w:p>
          <w:p w14:paraId="2BF7D4F8" w14:textId="77777777" w:rsidR="00A4730C" w:rsidRPr="0066379C" w:rsidRDefault="00A4730C" w:rsidP="00A4730C">
            <w:pPr>
              <w:rPr>
                <w:rFonts w:eastAsia="Arial"/>
              </w:rPr>
            </w:pPr>
            <w:r w:rsidRPr="0066379C">
              <w:rPr>
                <w:rFonts w:eastAsia="Arial"/>
              </w:rPr>
              <w:t>TFC spiral wound membrane, PVC membrane housing, St. Steel multistage H.P</w:t>
            </w:r>
          </w:p>
          <w:p w14:paraId="5DB20678" w14:textId="77777777" w:rsidR="00A4730C" w:rsidRPr="0066379C" w:rsidRDefault="00A4730C" w:rsidP="00A4730C">
            <w:pPr>
              <w:rPr>
                <w:rFonts w:eastAsia="Arial"/>
              </w:rPr>
            </w:pPr>
            <w:r w:rsidRPr="0066379C">
              <w:rPr>
                <w:rFonts w:eastAsia="Arial"/>
              </w:rPr>
              <w:t>pump (0.77 l/s @ 100 m head), liquid filled gauge (0-300 psi), product and waste</w:t>
            </w:r>
          </w:p>
          <w:p w14:paraId="11AF2005" w14:textId="77777777" w:rsidR="00A4730C" w:rsidRPr="0066379C" w:rsidRDefault="00A4730C" w:rsidP="00A4730C">
            <w:pPr>
              <w:rPr>
                <w:rFonts w:eastAsia="Arial"/>
              </w:rPr>
            </w:pPr>
            <w:r w:rsidRPr="0066379C">
              <w:rPr>
                <w:rFonts w:eastAsia="Arial"/>
              </w:rPr>
              <w:t>flow meters, low pressure switch, level switch for product water tank, St. Steel</w:t>
            </w:r>
          </w:p>
          <w:p w14:paraId="066C29B3" w14:textId="77777777" w:rsidR="00A4730C" w:rsidRPr="0066379C" w:rsidRDefault="00A4730C" w:rsidP="00A4730C">
            <w:pPr>
              <w:rPr>
                <w:rFonts w:eastAsia="Arial"/>
              </w:rPr>
            </w:pPr>
            <w:r w:rsidRPr="0066379C">
              <w:rPr>
                <w:rFonts w:eastAsia="Arial"/>
              </w:rPr>
              <w:t xml:space="preserve">needle valve, - Microprocessor controller, 220v, 50 Hz, 20 Amp, </w:t>
            </w:r>
          </w:p>
          <w:p w14:paraId="7E886F3F" w14:textId="77777777" w:rsidR="00A4730C" w:rsidRPr="0066379C" w:rsidRDefault="00A4730C" w:rsidP="00A4730C">
            <w:pPr>
              <w:rPr>
                <w:rFonts w:eastAsia="Arial"/>
              </w:rPr>
            </w:pPr>
            <w:r w:rsidRPr="0066379C">
              <w:rPr>
                <w:rFonts w:eastAsia="Arial"/>
              </w:rPr>
              <w:t xml:space="preserve">TDS &amp; pH sensors with digital LCD monitor and alarm, - UPVC fittings, </w:t>
            </w:r>
          </w:p>
          <w:p w14:paraId="5320BF11" w14:textId="77777777" w:rsidR="00A4730C" w:rsidRPr="0066379C" w:rsidRDefault="00A4730C" w:rsidP="00A4730C">
            <w:pPr>
              <w:rPr>
                <w:rFonts w:eastAsia="Arial"/>
              </w:rPr>
            </w:pPr>
            <w:r w:rsidRPr="0066379C">
              <w:rPr>
                <w:rFonts w:eastAsia="Arial"/>
              </w:rPr>
              <w:t>valves &amp; pipes. As per specifications and UNOPS engineer instructions and approval</w:t>
            </w:r>
          </w:p>
          <w:p w14:paraId="2A4EE0B2" w14:textId="77777777" w:rsidR="00A4730C" w:rsidRPr="0066379C" w:rsidRDefault="00A4730C" w:rsidP="00A4730C">
            <w:pPr>
              <w:rPr>
                <w:rFonts w:eastAsia="Arial"/>
              </w:rPr>
            </w:pPr>
          </w:p>
          <w:p w14:paraId="2F0EC742" w14:textId="77777777" w:rsidR="00A4730C" w:rsidRPr="0066379C" w:rsidRDefault="00A4730C" w:rsidP="00A4730C">
            <w:pPr>
              <w:rPr>
                <w:rFonts w:eastAsia="Arial"/>
              </w:rPr>
            </w:pPr>
            <w:r w:rsidRPr="0066379C">
              <w:rPr>
                <w:rFonts w:eastAsia="Arial"/>
              </w:rPr>
              <w:t>1. Ref. RO (each 2.4 m3/hr. product flow, each unit daily product 57 m3/day)</w:t>
            </w:r>
          </w:p>
        </w:tc>
        <w:tc>
          <w:tcPr>
            <w:tcW w:w="720" w:type="dxa"/>
            <w:vAlign w:val="center"/>
          </w:tcPr>
          <w:p w14:paraId="64FF0A76" w14:textId="77777777" w:rsidR="00A4730C" w:rsidRDefault="00A4730C" w:rsidP="00A4730C">
            <w:pPr>
              <w:jc w:val="center"/>
            </w:pPr>
            <w:r>
              <w:t>1</w:t>
            </w:r>
          </w:p>
        </w:tc>
        <w:tc>
          <w:tcPr>
            <w:tcW w:w="2010" w:type="dxa"/>
          </w:tcPr>
          <w:p w14:paraId="274148C1"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0E90DF92"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384B2143" w14:textId="77777777" w:rsidTr="00A4730C">
        <w:trPr>
          <w:trHeight w:val="570"/>
        </w:trPr>
        <w:tc>
          <w:tcPr>
            <w:tcW w:w="870" w:type="dxa"/>
            <w:vAlign w:val="center"/>
          </w:tcPr>
          <w:p w14:paraId="5D891A71" w14:textId="77777777" w:rsidR="00A4730C" w:rsidRDefault="00A4730C" w:rsidP="00A4730C">
            <w:r>
              <w:t>1.8</w:t>
            </w:r>
          </w:p>
        </w:tc>
        <w:tc>
          <w:tcPr>
            <w:tcW w:w="3480" w:type="dxa"/>
            <w:vAlign w:val="center"/>
          </w:tcPr>
          <w:p w14:paraId="6FC85A6F" w14:textId="77777777" w:rsidR="00A4730C" w:rsidRPr="00DF5A52" w:rsidRDefault="00A4730C" w:rsidP="00A4730C">
            <w:pPr>
              <w:rPr>
                <w:rFonts w:eastAsia="Arial"/>
                <w:b/>
                <w:bCs/>
              </w:rPr>
            </w:pPr>
            <w:r w:rsidRPr="00DF5A52">
              <w:rPr>
                <w:rFonts w:eastAsia="Arial"/>
                <w:b/>
                <w:bCs/>
              </w:rPr>
              <w:t>Purified water storage tank</w:t>
            </w:r>
          </w:p>
          <w:p w14:paraId="7442380D" w14:textId="77777777" w:rsidR="00A4730C" w:rsidRPr="00DF5A52" w:rsidRDefault="00A4730C" w:rsidP="00A4730C">
            <w:pPr>
              <w:rPr>
                <w:rFonts w:eastAsia="Arial"/>
              </w:rPr>
            </w:pPr>
            <w:r w:rsidRPr="00DF5A52">
              <w:rPr>
                <w:rFonts w:eastAsia="Arial"/>
              </w:rPr>
              <w:t xml:space="preserve">Supply and install HDPE tank, FDA approved construction, oval, no corner nor </w:t>
            </w:r>
          </w:p>
          <w:p w14:paraId="2B6D41EF" w14:textId="77777777" w:rsidR="00A4730C" w:rsidRPr="00DF5A52" w:rsidRDefault="00A4730C" w:rsidP="00A4730C">
            <w:pPr>
              <w:rPr>
                <w:rFonts w:eastAsia="Arial"/>
              </w:rPr>
            </w:pPr>
            <w:r w:rsidRPr="00DF5A52">
              <w:rPr>
                <w:rFonts w:eastAsia="Arial"/>
              </w:rPr>
              <w:t xml:space="preserve">edges, electrical float valve, inlet and outlet drain and overflow openings, </w:t>
            </w:r>
          </w:p>
          <w:p w14:paraId="1987475E" w14:textId="77777777" w:rsidR="00A4730C" w:rsidRPr="00DF5A52" w:rsidRDefault="00A4730C" w:rsidP="00A4730C">
            <w:pPr>
              <w:rPr>
                <w:rFonts w:eastAsia="Arial"/>
              </w:rPr>
            </w:pPr>
            <w:r w:rsidRPr="00DF5A52">
              <w:rPr>
                <w:rFonts w:eastAsia="Arial"/>
              </w:rPr>
              <w:t>biological filter connected to the vent, transparent FDA approved, base, cover, and</w:t>
            </w:r>
          </w:p>
          <w:p w14:paraId="75C996F2" w14:textId="77777777" w:rsidR="00A4730C" w:rsidRPr="00DF5A52" w:rsidRDefault="00A4730C" w:rsidP="00A4730C">
            <w:pPr>
              <w:rPr>
                <w:rFonts w:eastAsia="Arial"/>
              </w:rPr>
            </w:pPr>
            <w:r w:rsidRPr="00DF5A52">
              <w:rPr>
                <w:rFonts w:eastAsia="Arial"/>
              </w:rPr>
              <w:t xml:space="preserve">all required accessories, as per specifications and UNOPS engineer instructions and </w:t>
            </w:r>
          </w:p>
          <w:p w14:paraId="51B0ABC9" w14:textId="77777777" w:rsidR="00A4730C" w:rsidRPr="00DF5A52" w:rsidRDefault="00A4730C" w:rsidP="00A4730C">
            <w:pPr>
              <w:rPr>
                <w:rFonts w:eastAsia="Arial"/>
              </w:rPr>
            </w:pPr>
            <w:r w:rsidRPr="00DF5A52">
              <w:rPr>
                <w:rFonts w:eastAsia="Arial"/>
              </w:rPr>
              <w:t>Approval.</w:t>
            </w:r>
          </w:p>
          <w:p w14:paraId="01BB3130" w14:textId="77777777" w:rsidR="00A4730C" w:rsidRPr="00DF5A52" w:rsidRDefault="00A4730C" w:rsidP="00A4730C">
            <w:pPr>
              <w:rPr>
                <w:rFonts w:eastAsia="Arial"/>
              </w:rPr>
            </w:pPr>
          </w:p>
          <w:p w14:paraId="055AB8E3" w14:textId="77777777" w:rsidR="00A4730C" w:rsidRPr="00DF5A52" w:rsidRDefault="00A4730C" w:rsidP="00A4730C">
            <w:pPr>
              <w:rPr>
                <w:rFonts w:eastAsia="Arial"/>
              </w:rPr>
            </w:pPr>
            <w:r w:rsidRPr="00DF5A52">
              <w:rPr>
                <w:rFonts w:eastAsia="Arial"/>
              </w:rPr>
              <w:t>1. Ref. PWT (2 m3)</w:t>
            </w:r>
          </w:p>
        </w:tc>
        <w:tc>
          <w:tcPr>
            <w:tcW w:w="720" w:type="dxa"/>
            <w:vAlign w:val="center"/>
          </w:tcPr>
          <w:p w14:paraId="047383A9" w14:textId="77777777" w:rsidR="00A4730C" w:rsidRDefault="00A4730C" w:rsidP="00A4730C">
            <w:pPr>
              <w:jc w:val="center"/>
            </w:pPr>
            <w:r>
              <w:t>1</w:t>
            </w:r>
          </w:p>
        </w:tc>
        <w:tc>
          <w:tcPr>
            <w:tcW w:w="2010" w:type="dxa"/>
          </w:tcPr>
          <w:p w14:paraId="5E8E8E6D"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1DFAC458"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45E0DA08" w14:textId="77777777" w:rsidTr="00A4730C">
        <w:trPr>
          <w:trHeight w:val="570"/>
        </w:trPr>
        <w:tc>
          <w:tcPr>
            <w:tcW w:w="870" w:type="dxa"/>
            <w:vAlign w:val="center"/>
          </w:tcPr>
          <w:p w14:paraId="3547D125" w14:textId="77777777" w:rsidR="00A4730C" w:rsidRDefault="00A4730C" w:rsidP="00A4730C">
            <w:r>
              <w:t>1.9</w:t>
            </w:r>
          </w:p>
        </w:tc>
        <w:tc>
          <w:tcPr>
            <w:tcW w:w="3480" w:type="dxa"/>
            <w:vAlign w:val="center"/>
          </w:tcPr>
          <w:p w14:paraId="1F2F4F10" w14:textId="77777777" w:rsidR="00A4730C" w:rsidRPr="00CA1A45" w:rsidRDefault="00A4730C" w:rsidP="00A4730C">
            <w:pPr>
              <w:rPr>
                <w:rFonts w:eastAsia="Arial"/>
                <w:b/>
                <w:bCs/>
              </w:rPr>
            </w:pPr>
            <w:r w:rsidRPr="00CA1A45">
              <w:rPr>
                <w:rFonts w:eastAsia="Arial"/>
                <w:b/>
                <w:bCs/>
              </w:rPr>
              <w:t xml:space="preserve">Purified Water Pumps </w:t>
            </w:r>
          </w:p>
          <w:p w14:paraId="74F8CB63" w14:textId="77777777" w:rsidR="00A4730C" w:rsidRPr="00CA1A45" w:rsidRDefault="00A4730C" w:rsidP="00A4730C">
            <w:pPr>
              <w:rPr>
                <w:rFonts w:eastAsia="Arial"/>
              </w:rPr>
            </w:pPr>
            <w:r w:rsidRPr="00CA1A45">
              <w:rPr>
                <w:rFonts w:eastAsia="Arial"/>
              </w:rPr>
              <w:t xml:space="preserve">Supply and install purified water pumps (single stage centrifugal) set consists </w:t>
            </w:r>
          </w:p>
          <w:p w14:paraId="079F861C" w14:textId="77777777" w:rsidR="00A4730C" w:rsidRPr="00CA1A45" w:rsidRDefault="00A4730C" w:rsidP="00A4730C">
            <w:pPr>
              <w:rPr>
                <w:rFonts w:eastAsia="Arial"/>
              </w:rPr>
            </w:pPr>
            <w:r w:rsidRPr="00CA1A45">
              <w:rPr>
                <w:rFonts w:eastAsia="Arial"/>
              </w:rPr>
              <w:t>of two pumps, one duty and one standby, each of 3.6 m3/hr. flow rate,</w:t>
            </w:r>
          </w:p>
          <w:p w14:paraId="0DE89E71" w14:textId="77777777" w:rsidR="00A4730C" w:rsidRPr="00CA1A45" w:rsidRDefault="00A4730C" w:rsidP="00A4730C">
            <w:pPr>
              <w:rPr>
                <w:rFonts w:eastAsia="Arial"/>
              </w:rPr>
            </w:pPr>
            <w:r w:rsidRPr="00CA1A45">
              <w:rPr>
                <w:rFonts w:eastAsia="Arial"/>
              </w:rPr>
              <w:t xml:space="preserve"> and 3 bar head, - 304St.St. pump body, impeller &amp; shaft, complete with</w:t>
            </w:r>
          </w:p>
          <w:p w14:paraId="3013065B" w14:textId="77777777" w:rsidR="00A4730C" w:rsidRPr="00CA1A45" w:rsidRDefault="00A4730C" w:rsidP="00A4730C">
            <w:pPr>
              <w:rPr>
                <w:rFonts w:eastAsia="Arial"/>
              </w:rPr>
            </w:pPr>
            <w:r w:rsidRPr="00CA1A45">
              <w:rPr>
                <w:rFonts w:eastAsia="Arial"/>
              </w:rPr>
              <w:t xml:space="preserve"> control panel, pressure control unit and motor protection, suction &amp; discharge </w:t>
            </w:r>
          </w:p>
          <w:p w14:paraId="64E79877" w14:textId="77777777" w:rsidR="00A4730C" w:rsidRPr="00CA1A45" w:rsidRDefault="00A4730C" w:rsidP="00A4730C">
            <w:pPr>
              <w:rPr>
                <w:rFonts w:eastAsia="Arial"/>
              </w:rPr>
            </w:pPr>
            <w:r w:rsidRPr="00CA1A45">
              <w:rPr>
                <w:rFonts w:eastAsia="Arial"/>
              </w:rPr>
              <w:lastRenderedPageBreak/>
              <w:t xml:space="preserve">hygienic isolation valves, &amp; check valve, pressure gauges, and steel </w:t>
            </w:r>
            <w:r w:rsidRPr="00CA1A45">
              <w:rPr>
                <w:rFonts w:eastAsia="Arial"/>
              </w:rPr>
              <w:lastRenderedPageBreak/>
              <w:t xml:space="preserve">bases </w:t>
            </w:r>
          </w:p>
          <w:p w14:paraId="23D0EB0B" w14:textId="77777777" w:rsidR="00A4730C" w:rsidRPr="00CA1A45" w:rsidRDefault="00A4730C" w:rsidP="00A4730C">
            <w:pPr>
              <w:rPr>
                <w:rFonts w:eastAsia="Arial"/>
              </w:rPr>
            </w:pPr>
            <w:r w:rsidRPr="00CA1A45">
              <w:rPr>
                <w:rFonts w:eastAsia="Arial"/>
              </w:rPr>
              <w:t>with vibration absorbers, control and electrical wiring, and any other element</w:t>
            </w:r>
          </w:p>
          <w:p w14:paraId="20D5C85C" w14:textId="77777777" w:rsidR="00A4730C" w:rsidRPr="00CA1A45" w:rsidRDefault="00A4730C" w:rsidP="00A4730C">
            <w:pPr>
              <w:rPr>
                <w:rFonts w:eastAsia="Arial"/>
              </w:rPr>
            </w:pPr>
            <w:r w:rsidRPr="00CA1A45">
              <w:rPr>
                <w:rFonts w:eastAsia="Arial"/>
              </w:rPr>
              <w:t xml:space="preserve"> to put the system in good operational conditions as per specifications and </w:t>
            </w:r>
          </w:p>
          <w:p w14:paraId="44743036" w14:textId="77777777" w:rsidR="00A4730C" w:rsidRPr="00CA1A45" w:rsidRDefault="00A4730C" w:rsidP="00A4730C">
            <w:pPr>
              <w:rPr>
                <w:rFonts w:eastAsia="Arial"/>
              </w:rPr>
            </w:pPr>
            <w:r w:rsidRPr="00CA1A45">
              <w:rPr>
                <w:rFonts w:eastAsia="Arial"/>
              </w:rPr>
              <w:t>UNOPS engineer instructions and approval.</w:t>
            </w:r>
          </w:p>
          <w:p w14:paraId="386A69B3" w14:textId="77777777" w:rsidR="00A4730C" w:rsidRPr="00CA1A45" w:rsidRDefault="00A4730C" w:rsidP="00A4730C">
            <w:pPr>
              <w:rPr>
                <w:rFonts w:eastAsia="Arial"/>
              </w:rPr>
            </w:pPr>
          </w:p>
          <w:p w14:paraId="6565C8F3" w14:textId="77777777" w:rsidR="00A4730C" w:rsidRPr="00CA1A45" w:rsidRDefault="00A4730C" w:rsidP="00A4730C">
            <w:pPr>
              <w:rPr>
                <w:rFonts w:eastAsia="Arial"/>
              </w:rPr>
            </w:pPr>
            <w:r w:rsidRPr="00CA1A45">
              <w:rPr>
                <w:rFonts w:eastAsia="Arial"/>
              </w:rPr>
              <w:t>1. Ref. pwp (SET consists of two pumps)</w:t>
            </w:r>
          </w:p>
        </w:tc>
        <w:tc>
          <w:tcPr>
            <w:tcW w:w="720" w:type="dxa"/>
            <w:vAlign w:val="center"/>
          </w:tcPr>
          <w:p w14:paraId="0CDAF2B7" w14:textId="77777777" w:rsidR="00A4730C" w:rsidRDefault="00A4730C" w:rsidP="00A4730C">
            <w:pPr>
              <w:jc w:val="center"/>
            </w:pPr>
            <w:r>
              <w:lastRenderedPageBreak/>
              <w:t>1</w:t>
            </w:r>
          </w:p>
        </w:tc>
        <w:tc>
          <w:tcPr>
            <w:tcW w:w="2010" w:type="dxa"/>
          </w:tcPr>
          <w:p w14:paraId="469E0131"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36A07CCF"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4C3CEEA5" w14:textId="77777777" w:rsidTr="00A4730C">
        <w:trPr>
          <w:trHeight w:val="570"/>
        </w:trPr>
        <w:tc>
          <w:tcPr>
            <w:tcW w:w="870" w:type="dxa"/>
            <w:vAlign w:val="center"/>
          </w:tcPr>
          <w:p w14:paraId="5E192DA9" w14:textId="77777777" w:rsidR="00A4730C" w:rsidRDefault="00A4730C" w:rsidP="00A4730C">
            <w:r>
              <w:lastRenderedPageBreak/>
              <w:t>1.10</w:t>
            </w:r>
          </w:p>
        </w:tc>
        <w:tc>
          <w:tcPr>
            <w:tcW w:w="3480" w:type="dxa"/>
            <w:vAlign w:val="center"/>
          </w:tcPr>
          <w:p w14:paraId="06F9948C" w14:textId="77777777" w:rsidR="00A4730C" w:rsidRPr="00CA1A45" w:rsidRDefault="00A4730C" w:rsidP="00A4730C">
            <w:pPr>
              <w:rPr>
                <w:rFonts w:eastAsia="Arial"/>
                <w:b/>
                <w:bCs/>
              </w:rPr>
            </w:pPr>
            <w:r w:rsidRPr="00CA1A45">
              <w:rPr>
                <w:rFonts w:eastAsia="Arial"/>
                <w:b/>
                <w:bCs/>
              </w:rPr>
              <w:t>Ultraviolet Sterilizer</w:t>
            </w:r>
          </w:p>
          <w:p w14:paraId="2FC484C5" w14:textId="77777777" w:rsidR="00A4730C" w:rsidRPr="00CA1A45" w:rsidRDefault="00A4730C" w:rsidP="00A4730C">
            <w:pPr>
              <w:rPr>
                <w:rFonts w:eastAsia="Arial"/>
              </w:rPr>
            </w:pPr>
            <w:r w:rsidRPr="00CA1A45">
              <w:rPr>
                <w:rFonts w:eastAsia="Arial"/>
              </w:rPr>
              <w:t>Supply and install ultraviolet sterilizer, 125 psi, 304 st.st, UV lamp and quarts</w:t>
            </w:r>
          </w:p>
          <w:p w14:paraId="21263F1A" w14:textId="77777777" w:rsidR="00A4730C" w:rsidRPr="00CA1A45" w:rsidRDefault="00A4730C" w:rsidP="00A4730C">
            <w:pPr>
              <w:rPr>
                <w:rFonts w:eastAsia="Arial"/>
              </w:rPr>
            </w:pPr>
            <w:r w:rsidRPr="00CA1A45">
              <w:rPr>
                <w:rFonts w:eastAsia="Arial"/>
              </w:rPr>
              <w:t>sleeve, audible alarm, pressure gauges, hygienic isolation valves, as per</w:t>
            </w:r>
          </w:p>
          <w:p w14:paraId="534F9180" w14:textId="77777777" w:rsidR="00A4730C" w:rsidRPr="00CA1A45" w:rsidRDefault="00A4730C" w:rsidP="00A4730C">
            <w:pPr>
              <w:rPr>
                <w:rFonts w:eastAsia="Arial"/>
              </w:rPr>
            </w:pPr>
            <w:r w:rsidRPr="00CA1A45">
              <w:rPr>
                <w:rFonts w:eastAsia="Arial"/>
              </w:rPr>
              <w:t>specifications and UNOPS engineer instructions and approval.</w:t>
            </w:r>
          </w:p>
          <w:p w14:paraId="2E8DB929" w14:textId="77777777" w:rsidR="00A4730C" w:rsidRPr="00CA1A45" w:rsidRDefault="00A4730C" w:rsidP="00A4730C">
            <w:pPr>
              <w:rPr>
                <w:rFonts w:eastAsia="Arial"/>
              </w:rPr>
            </w:pPr>
          </w:p>
          <w:p w14:paraId="0E0535AF" w14:textId="77777777" w:rsidR="00A4730C" w:rsidRPr="00CA1A45" w:rsidRDefault="00A4730C" w:rsidP="00A4730C">
            <w:pPr>
              <w:rPr>
                <w:rFonts w:eastAsia="Arial"/>
              </w:rPr>
            </w:pPr>
            <w:r w:rsidRPr="00CA1A45">
              <w:rPr>
                <w:rFonts w:eastAsia="Arial"/>
              </w:rPr>
              <w:t>1. Ref. UV (3.6 m3/hr.)</w:t>
            </w:r>
          </w:p>
        </w:tc>
        <w:tc>
          <w:tcPr>
            <w:tcW w:w="720" w:type="dxa"/>
            <w:vAlign w:val="center"/>
          </w:tcPr>
          <w:p w14:paraId="78E9419A" w14:textId="77777777" w:rsidR="00A4730C" w:rsidRDefault="00A4730C" w:rsidP="00A4730C">
            <w:pPr>
              <w:jc w:val="center"/>
            </w:pPr>
            <w:r>
              <w:t>1</w:t>
            </w:r>
          </w:p>
        </w:tc>
        <w:tc>
          <w:tcPr>
            <w:tcW w:w="2010" w:type="dxa"/>
          </w:tcPr>
          <w:p w14:paraId="2786B8A4"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7666439E"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34DA4624" w14:textId="77777777" w:rsidTr="00A4730C">
        <w:trPr>
          <w:trHeight w:val="570"/>
        </w:trPr>
        <w:tc>
          <w:tcPr>
            <w:tcW w:w="870" w:type="dxa"/>
            <w:vAlign w:val="center"/>
          </w:tcPr>
          <w:p w14:paraId="589C1FA9" w14:textId="77777777" w:rsidR="00A4730C" w:rsidRDefault="00A4730C" w:rsidP="00A4730C">
            <w:r>
              <w:t>1.11</w:t>
            </w:r>
          </w:p>
        </w:tc>
        <w:tc>
          <w:tcPr>
            <w:tcW w:w="3480" w:type="dxa"/>
            <w:vAlign w:val="center"/>
          </w:tcPr>
          <w:p w14:paraId="78776990" w14:textId="77777777" w:rsidR="00A4730C" w:rsidRPr="00CA1A45" w:rsidRDefault="00A4730C" w:rsidP="00A4730C">
            <w:pPr>
              <w:rPr>
                <w:rFonts w:eastAsia="Arial"/>
                <w:b/>
                <w:bCs/>
              </w:rPr>
            </w:pPr>
            <w:r w:rsidRPr="00CA1A45">
              <w:rPr>
                <w:rFonts w:eastAsia="Arial"/>
                <w:b/>
                <w:bCs/>
              </w:rPr>
              <w:t>Sediment Cartige Filter 1 Micron</w:t>
            </w:r>
          </w:p>
          <w:p w14:paraId="1819AAFB" w14:textId="77777777" w:rsidR="00A4730C" w:rsidRPr="00CA1A45" w:rsidRDefault="00A4730C" w:rsidP="00A4730C">
            <w:pPr>
              <w:rPr>
                <w:rFonts w:eastAsia="Arial"/>
              </w:rPr>
            </w:pPr>
            <w:r w:rsidRPr="00CA1A45">
              <w:rPr>
                <w:rFonts w:eastAsia="Arial"/>
              </w:rPr>
              <w:t>Supply and install sediment cartige filter, polypropylene, 1 micron,</w:t>
            </w:r>
          </w:p>
          <w:p w14:paraId="2BC127CA" w14:textId="77777777" w:rsidR="00A4730C" w:rsidRPr="00CA1A45" w:rsidRDefault="00A4730C" w:rsidP="00A4730C">
            <w:pPr>
              <w:rPr>
                <w:rFonts w:eastAsia="Arial"/>
              </w:rPr>
            </w:pPr>
            <w:r w:rsidRPr="00CA1A45">
              <w:rPr>
                <w:rFonts w:eastAsia="Arial"/>
              </w:rPr>
              <w:t xml:space="preserve">20 inch length, 125 psi, 3/4 inch, complete with hygienic isolating valves, and  </w:t>
            </w:r>
          </w:p>
          <w:p w14:paraId="2C204A99" w14:textId="77777777" w:rsidR="00A4730C" w:rsidRPr="00CA1A45" w:rsidRDefault="00A4730C" w:rsidP="00A4730C">
            <w:pPr>
              <w:rPr>
                <w:rFonts w:eastAsia="Arial"/>
              </w:rPr>
            </w:pPr>
            <w:r w:rsidRPr="00CA1A45">
              <w:rPr>
                <w:rFonts w:eastAsia="Arial"/>
              </w:rPr>
              <w:t>pressure gauges, as per specifications, and UNOPS engineer instructions and</w:t>
            </w:r>
          </w:p>
          <w:p w14:paraId="6DDA9DBB" w14:textId="77777777" w:rsidR="00A4730C" w:rsidRPr="00CA1A45" w:rsidRDefault="00A4730C" w:rsidP="00A4730C">
            <w:pPr>
              <w:rPr>
                <w:rFonts w:eastAsia="Arial"/>
              </w:rPr>
            </w:pPr>
            <w:r w:rsidRPr="00CA1A45">
              <w:rPr>
                <w:rFonts w:eastAsia="Arial"/>
              </w:rPr>
              <w:t>approval.</w:t>
            </w:r>
          </w:p>
          <w:p w14:paraId="76E1FA14" w14:textId="77777777" w:rsidR="00A4730C" w:rsidRPr="00CA1A45" w:rsidRDefault="00A4730C" w:rsidP="00A4730C">
            <w:pPr>
              <w:rPr>
                <w:rFonts w:eastAsia="Arial"/>
              </w:rPr>
            </w:pPr>
          </w:p>
          <w:p w14:paraId="5643C7E0" w14:textId="77777777" w:rsidR="00A4730C" w:rsidRPr="00CA1A45" w:rsidRDefault="00A4730C" w:rsidP="00A4730C">
            <w:pPr>
              <w:rPr>
                <w:rFonts w:eastAsia="Arial"/>
              </w:rPr>
            </w:pPr>
            <w:r w:rsidRPr="00CA1A45">
              <w:rPr>
                <w:rFonts w:eastAsia="Arial"/>
              </w:rPr>
              <w:t>1. Ref. 1 Micron Filter 3.6 m3/hr.</w:t>
            </w:r>
          </w:p>
        </w:tc>
        <w:tc>
          <w:tcPr>
            <w:tcW w:w="720" w:type="dxa"/>
            <w:vAlign w:val="center"/>
          </w:tcPr>
          <w:p w14:paraId="0157CAE6" w14:textId="77777777" w:rsidR="00A4730C" w:rsidRDefault="00A4730C" w:rsidP="00A4730C">
            <w:pPr>
              <w:jc w:val="center"/>
            </w:pPr>
            <w:r>
              <w:t>1</w:t>
            </w:r>
          </w:p>
        </w:tc>
        <w:tc>
          <w:tcPr>
            <w:tcW w:w="2010" w:type="dxa"/>
          </w:tcPr>
          <w:p w14:paraId="200F89F6"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0F2C62E3"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1AB61A38" w14:textId="77777777" w:rsidTr="00A4730C">
        <w:trPr>
          <w:trHeight w:val="570"/>
        </w:trPr>
        <w:tc>
          <w:tcPr>
            <w:tcW w:w="870" w:type="dxa"/>
            <w:vAlign w:val="center"/>
          </w:tcPr>
          <w:p w14:paraId="34C1A098" w14:textId="77777777" w:rsidR="00A4730C" w:rsidRDefault="00A4730C" w:rsidP="00A4730C">
            <w:r>
              <w:t>1.12</w:t>
            </w:r>
          </w:p>
        </w:tc>
        <w:tc>
          <w:tcPr>
            <w:tcW w:w="3480" w:type="dxa"/>
            <w:vAlign w:val="center"/>
          </w:tcPr>
          <w:p w14:paraId="033AAA52" w14:textId="77777777" w:rsidR="00A4730C" w:rsidRPr="00CA1A45" w:rsidRDefault="00A4730C" w:rsidP="00A4730C">
            <w:pPr>
              <w:rPr>
                <w:rFonts w:eastAsia="Arial"/>
                <w:b/>
                <w:bCs/>
              </w:rPr>
            </w:pPr>
            <w:r w:rsidRPr="00CA1A45">
              <w:rPr>
                <w:rFonts w:eastAsia="Arial"/>
                <w:b/>
                <w:bCs/>
              </w:rPr>
              <w:t>Sediment Cartige Filter 0.2 Micron</w:t>
            </w:r>
          </w:p>
          <w:p w14:paraId="7CA4C55E" w14:textId="77777777" w:rsidR="00A4730C" w:rsidRPr="00CA1A45" w:rsidRDefault="00A4730C" w:rsidP="00A4730C">
            <w:pPr>
              <w:rPr>
                <w:rFonts w:eastAsia="Arial"/>
              </w:rPr>
            </w:pPr>
            <w:r w:rsidRPr="00CA1A45">
              <w:rPr>
                <w:rFonts w:eastAsia="Arial"/>
              </w:rPr>
              <w:t>Supply and install sediment cartige filter, polypropylene, 0.2 micron,</w:t>
            </w:r>
          </w:p>
          <w:p w14:paraId="5834AAD6" w14:textId="77777777" w:rsidR="00A4730C" w:rsidRPr="00CA1A45" w:rsidRDefault="00A4730C" w:rsidP="00A4730C">
            <w:pPr>
              <w:rPr>
                <w:rFonts w:eastAsia="Arial"/>
              </w:rPr>
            </w:pPr>
            <w:r w:rsidRPr="00CA1A45">
              <w:rPr>
                <w:rFonts w:eastAsia="Arial"/>
              </w:rPr>
              <w:t>pharmaceutical grade, 20 inch length, 125 psi, 3/4 inch, complete with</w:t>
            </w:r>
          </w:p>
          <w:p w14:paraId="778ABA77" w14:textId="77777777" w:rsidR="00A4730C" w:rsidRPr="00CA1A45" w:rsidRDefault="00A4730C" w:rsidP="00A4730C">
            <w:pPr>
              <w:rPr>
                <w:rFonts w:eastAsia="Arial"/>
              </w:rPr>
            </w:pPr>
            <w:r w:rsidRPr="00CA1A45">
              <w:rPr>
                <w:rFonts w:eastAsia="Arial"/>
              </w:rPr>
              <w:t>hygienic isolating valves, and  pressure gauges, as per specifications,</w:t>
            </w:r>
          </w:p>
          <w:p w14:paraId="2020688F" w14:textId="77777777" w:rsidR="00A4730C" w:rsidRPr="00CA1A45" w:rsidRDefault="00A4730C" w:rsidP="00A4730C">
            <w:pPr>
              <w:rPr>
                <w:rFonts w:eastAsia="Arial"/>
              </w:rPr>
            </w:pPr>
            <w:r w:rsidRPr="00CA1A45">
              <w:rPr>
                <w:rFonts w:eastAsia="Arial"/>
              </w:rPr>
              <w:t>and UNOPS engineer instructions and approval.</w:t>
            </w:r>
          </w:p>
          <w:p w14:paraId="1657FD35" w14:textId="77777777" w:rsidR="00A4730C" w:rsidRPr="00CA1A45" w:rsidRDefault="00A4730C" w:rsidP="00A4730C">
            <w:pPr>
              <w:rPr>
                <w:rFonts w:eastAsia="Arial"/>
              </w:rPr>
            </w:pPr>
          </w:p>
          <w:p w14:paraId="4899AA21" w14:textId="77777777" w:rsidR="00A4730C" w:rsidRPr="00CA1A45" w:rsidRDefault="00A4730C" w:rsidP="00A4730C">
            <w:pPr>
              <w:rPr>
                <w:rFonts w:eastAsia="Arial"/>
              </w:rPr>
            </w:pPr>
            <w:r w:rsidRPr="00CA1A45">
              <w:rPr>
                <w:rFonts w:eastAsia="Arial"/>
              </w:rPr>
              <w:t>1. Ref. 0.2 Micron Filter 3.6 m3/hr.</w:t>
            </w:r>
          </w:p>
        </w:tc>
        <w:tc>
          <w:tcPr>
            <w:tcW w:w="720" w:type="dxa"/>
            <w:vAlign w:val="center"/>
          </w:tcPr>
          <w:p w14:paraId="4A207F97" w14:textId="77777777" w:rsidR="00A4730C" w:rsidRDefault="00A4730C" w:rsidP="00A4730C">
            <w:pPr>
              <w:jc w:val="center"/>
            </w:pPr>
            <w:r>
              <w:t>1</w:t>
            </w:r>
          </w:p>
        </w:tc>
        <w:tc>
          <w:tcPr>
            <w:tcW w:w="2010" w:type="dxa"/>
          </w:tcPr>
          <w:p w14:paraId="5BCBA842"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2F02D51A"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2514AA48" w14:textId="77777777" w:rsidTr="00A4730C">
        <w:trPr>
          <w:trHeight w:val="570"/>
        </w:trPr>
        <w:tc>
          <w:tcPr>
            <w:tcW w:w="870" w:type="dxa"/>
            <w:vAlign w:val="center"/>
          </w:tcPr>
          <w:p w14:paraId="57188CAA" w14:textId="77777777" w:rsidR="00A4730C" w:rsidRDefault="00A4730C" w:rsidP="00A4730C">
            <w:r>
              <w:t>1.13</w:t>
            </w:r>
          </w:p>
        </w:tc>
        <w:tc>
          <w:tcPr>
            <w:tcW w:w="3480" w:type="dxa"/>
            <w:vAlign w:val="center"/>
          </w:tcPr>
          <w:p w14:paraId="63D94A0B" w14:textId="77777777" w:rsidR="00A4730C" w:rsidRPr="00CA1A45" w:rsidRDefault="00A4730C" w:rsidP="00A4730C">
            <w:pPr>
              <w:rPr>
                <w:rFonts w:eastAsia="Arial"/>
                <w:b/>
                <w:bCs/>
              </w:rPr>
            </w:pPr>
            <w:r w:rsidRPr="00CA1A45">
              <w:rPr>
                <w:rFonts w:eastAsia="Arial"/>
                <w:b/>
                <w:bCs/>
              </w:rPr>
              <w:t>Main Control Panel</w:t>
            </w:r>
          </w:p>
          <w:p w14:paraId="21FA849B" w14:textId="77777777" w:rsidR="00A4730C" w:rsidRPr="00CA1A45" w:rsidRDefault="00A4730C" w:rsidP="00A4730C">
            <w:pPr>
              <w:rPr>
                <w:rFonts w:eastAsia="Arial"/>
              </w:rPr>
            </w:pPr>
            <w:r w:rsidRPr="00CA1A45">
              <w:rPr>
                <w:rFonts w:eastAsia="Arial"/>
              </w:rPr>
              <w:t xml:space="preserve">Main control panel for all hemodialysis equipment complete with </w:t>
            </w:r>
          </w:p>
          <w:p w14:paraId="22BDE469" w14:textId="77777777" w:rsidR="00A4730C" w:rsidRPr="00CA1A45" w:rsidRDefault="00A4730C" w:rsidP="00A4730C">
            <w:pPr>
              <w:rPr>
                <w:rFonts w:eastAsia="Arial"/>
              </w:rPr>
            </w:pPr>
            <w:r w:rsidRPr="00CA1A45">
              <w:rPr>
                <w:rFonts w:eastAsia="Arial"/>
              </w:rPr>
              <w:t>contactors, overloads, relays, TDS monitor, alarm for water level.</w:t>
            </w:r>
          </w:p>
          <w:p w14:paraId="69F0492A" w14:textId="77777777" w:rsidR="00A4730C" w:rsidRPr="00CA1A45" w:rsidRDefault="00A4730C" w:rsidP="00A4730C">
            <w:pPr>
              <w:rPr>
                <w:rFonts w:eastAsia="Arial"/>
              </w:rPr>
            </w:pPr>
          </w:p>
          <w:p w14:paraId="4233B2DD" w14:textId="77777777" w:rsidR="00A4730C" w:rsidRPr="00CA1A45" w:rsidRDefault="00A4730C" w:rsidP="00A4730C">
            <w:pPr>
              <w:rPr>
                <w:rFonts w:eastAsia="Arial"/>
              </w:rPr>
            </w:pPr>
            <w:r w:rsidRPr="00CA1A45">
              <w:rPr>
                <w:rFonts w:eastAsia="Arial"/>
              </w:rPr>
              <w:t>1. Ref. Main Control Panel</w:t>
            </w:r>
          </w:p>
        </w:tc>
        <w:tc>
          <w:tcPr>
            <w:tcW w:w="720" w:type="dxa"/>
            <w:vAlign w:val="center"/>
          </w:tcPr>
          <w:p w14:paraId="5461A39F" w14:textId="77777777" w:rsidR="00A4730C" w:rsidRDefault="00A4730C" w:rsidP="00A4730C">
            <w:pPr>
              <w:jc w:val="center"/>
            </w:pPr>
            <w:r>
              <w:t>1</w:t>
            </w:r>
          </w:p>
        </w:tc>
        <w:tc>
          <w:tcPr>
            <w:tcW w:w="2010" w:type="dxa"/>
          </w:tcPr>
          <w:p w14:paraId="40CEF4B6"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5E8EBDD0"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1A850707" w14:textId="77777777" w:rsidTr="00A4730C">
        <w:trPr>
          <w:trHeight w:val="570"/>
        </w:trPr>
        <w:tc>
          <w:tcPr>
            <w:tcW w:w="870" w:type="dxa"/>
            <w:vAlign w:val="center"/>
          </w:tcPr>
          <w:p w14:paraId="24D55E34" w14:textId="77777777" w:rsidR="00A4730C" w:rsidRDefault="00A4730C" w:rsidP="00A4730C">
            <w:r>
              <w:t>1.14</w:t>
            </w:r>
          </w:p>
        </w:tc>
        <w:tc>
          <w:tcPr>
            <w:tcW w:w="3480" w:type="dxa"/>
            <w:vAlign w:val="center"/>
          </w:tcPr>
          <w:p w14:paraId="288BC6C3" w14:textId="77777777" w:rsidR="00A4730C" w:rsidRPr="003052A5" w:rsidRDefault="00A4730C" w:rsidP="00A4730C">
            <w:pPr>
              <w:rPr>
                <w:rFonts w:eastAsia="Arial"/>
                <w:b/>
                <w:bCs/>
              </w:rPr>
            </w:pPr>
            <w:r w:rsidRPr="003052A5">
              <w:rPr>
                <w:rFonts w:eastAsia="Arial"/>
                <w:b/>
                <w:bCs/>
              </w:rPr>
              <w:t>Dismantle the existing plant</w:t>
            </w:r>
          </w:p>
          <w:p w14:paraId="1554E076" w14:textId="77777777" w:rsidR="00A4730C" w:rsidRPr="003052A5" w:rsidRDefault="00A4730C" w:rsidP="00A4730C">
            <w:pPr>
              <w:rPr>
                <w:rFonts w:eastAsia="Arial"/>
              </w:rPr>
            </w:pPr>
            <w:r w:rsidRPr="003052A5">
              <w:rPr>
                <w:rFonts w:eastAsia="Arial"/>
              </w:rPr>
              <w:t>Carefully dismantle the existing water treatment plant with all accessories, and</w:t>
            </w:r>
          </w:p>
          <w:p w14:paraId="7433DC7D" w14:textId="77777777" w:rsidR="00A4730C" w:rsidRPr="003052A5" w:rsidRDefault="00A4730C" w:rsidP="00A4730C">
            <w:pPr>
              <w:rPr>
                <w:rFonts w:eastAsia="Arial"/>
              </w:rPr>
            </w:pPr>
            <w:r w:rsidRPr="003052A5">
              <w:rPr>
                <w:rFonts w:eastAsia="Arial"/>
              </w:rPr>
              <w:lastRenderedPageBreak/>
              <w:t>handle it to the building operator as per the approved schedule and</w:t>
            </w:r>
          </w:p>
          <w:p w14:paraId="049EAE83" w14:textId="77777777" w:rsidR="00A4730C" w:rsidRPr="003052A5" w:rsidRDefault="00A4730C" w:rsidP="00A4730C">
            <w:pPr>
              <w:rPr>
                <w:rFonts w:eastAsia="Arial"/>
              </w:rPr>
            </w:pPr>
            <w:r w:rsidRPr="003052A5">
              <w:rPr>
                <w:rFonts w:eastAsia="Arial"/>
              </w:rPr>
              <w:t xml:space="preserve"> method statement.</w:t>
            </w:r>
          </w:p>
        </w:tc>
        <w:tc>
          <w:tcPr>
            <w:tcW w:w="720" w:type="dxa"/>
            <w:vAlign w:val="center"/>
          </w:tcPr>
          <w:p w14:paraId="569977E2" w14:textId="77777777" w:rsidR="00A4730C" w:rsidRDefault="00A4730C" w:rsidP="00A4730C">
            <w:pPr>
              <w:jc w:val="center"/>
            </w:pPr>
            <w:r>
              <w:lastRenderedPageBreak/>
              <w:t>L.S</w:t>
            </w:r>
          </w:p>
        </w:tc>
        <w:tc>
          <w:tcPr>
            <w:tcW w:w="2010" w:type="dxa"/>
          </w:tcPr>
          <w:p w14:paraId="5898FDF4"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00536637"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5012EB05" w14:textId="77777777" w:rsidTr="00A4730C">
        <w:trPr>
          <w:trHeight w:val="570"/>
        </w:trPr>
        <w:tc>
          <w:tcPr>
            <w:tcW w:w="870" w:type="dxa"/>
            <w:vAlign w:val="center"/>
          </w:tcPr>
          <w:p w14:paraId="7C6B501D" w14:textId="77777777" w:rsidR="00A4730C" w:rsidRDefault="00A4730C" w:rsidP="00A4730C">
            <w:r>
              <w:t>1.15</w:t>
            </w:r>
          </w:p>
        </w:tc>
        <w:tc>
          <w:tcPr>
            <w:tcW w:w="3480" w:type="dxa"/>
            <w:vAlign w:val="center"/>
          </w:tcPr>
          <w:p w14:paraId="3BED5610" w14:textId="77777777" w:rsidR="00A4730C" w:rsidRPr="003052A5" w:rsidRDefault="00A4730C" w:rsidP="00A4730C">
            <w:pPr>
              <w:rPr>
                <w:rFonts w:eastAsia="Arial"/>
                <w:b/>
                <w:bCs/>
              </w:rPr>
            </w:pPr>
            <w:r w:rsidRPr="003052A5">
              <w:rPr>
                <w:rFonts w:eastAsia="Arial"/>
                <w:b/>
                <w:bCs/>
              </w:rPr>
              <w:t>Connect to the existing piping network</w:t>
            </w:r>
          </w:p>
          <w:p w14:paraId="1B0B74AA" w14:textId="77777777" w:rsidR="00A4730C" w:rsidRPr="003052A5" w:rsidRDefault="00A4730C" w:rsidP="00A4730C">
            <w:pPr>
              <w:rPr>
                <w:rFonts w:eastAsia="Arial"/>
              </w:rPr>
            </w:pPr>
            <w:r w:rsidRPr="003052A5">
              <w:rPr>
                <w:rFonts w:eastAsia="Arial"/>
              </w:rPr>
              <w:t>Connect the new installed treatment plant to the existing water distribution</w:t>
            </w:r>
          </w:p>
          <w:p w14:paraId="218750DC" w14:textId="77777777" w:rsidR="00A4730C" w:rsidRPr="003052A5" w:rsidRDefault="00A4730C" w:rsidP="00A4730C">
            <w:pPr>
              <w:rPr>
                <w:rFonts w:eastAsia="Arial"/>
              </w:rPr>
            </w:pPr>
            <w:r w:rsidRPr="003052A5">
              <w:rPr>
                <w:rFonts w:eastAsia="Arial"/>
              </w:rPr>
              <w:t>network, and allow for rearranging the piping inside the hemodialysis hall, by</w:t>
            </w:r>
          </w:p>
          <w:p w14:paraId="5F35DD1D" w14:textId="77777777" w:rsidR="00A4730C" w:rsidRPr="003052A5" w:rsidRDefault="00A4730C" w:rsidP="00A4730C">
            <w:pPr>
              <w:rPr>
                <w:rFonts w:eastAsia="Arial"/>
              </w:rPr>
            </w:pPr>
            <w:r w:rsidRPr="003052A5">
              <w:rPr>
                <w:rFonts w:eastAsia="Arial"/>
              </w:rPr>
              <w:t>covering exposed pipes with decorative trunks.</w:t>
            </w:r>
          </w:p>
        </w:tc>
        <w:tc>
          <w:tcPr>
            <w:tcW w:w="720" w:type="dxa"/>
            <w:vAlign w:val="center"/>
          </w:tcPr>
          <w:p w14:paraId="30708F88" w14:textId="77777777" w:rsidR="00A4730C" w:rsidRDefault="00A4730C" w:rsidP="00A4730C">
            <w:pPr>
              <w:jc w:val="center"/>
            </w:pPr>
            <w:r>
              <w:t>L.S</w:t>
            </w:r>
          </w:p>
        </w:tc>
        <w:tc>
          <w:tcPr>
            <w:tcW w:w="2010" w:type="dxa"/>
          </w:tcPr>
          <w:p w14:paraId="693F20C2"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35D88FD7"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033BD803" w14:textId="77777777" w:rsidTr="00A4730C">
        <w:trPr>
          <w:trHeight w:val="570"/>
        </w:trPr>
        <w:tc>
          <w:tcPr>
            <w:tcW w:w="870" w:type="dxa"/>
            <w:vAlign w:val="center"/>
          </w:tcPr>
          <w:p w14:paraId="00CEF656" w14:textId="77777777" w:rsidR="00A4730C" w:rsidRDefault="00A4730C" w:rsidP="00A4730C">
            <w:r>
              <w:t>2.</w:t>
            </w:r>
          </w:p>
        </w:tc>
        <w:tc>
          <w:tcPr>
            <w:tcW w:w="3480" w:type="dxa"/>
            <w:vAlign w:val="center"/>
          </w:tcPr>
          <w:p w14:paraId="1ECCFAB7" w14:textId="77777777" w:rsidR="00A4730C" w:rsidRDefault="00A4730C" w:rsidP="00A4730C">
            <w:pPr>
              <w:rPr>
                <w:rFonts w:eastAsia="Arial"/>
                <w:b/>
                <w:sz w:val="24"/>
                <w:szCs w:val="24"/>
              </w:rPr>
            </w:pPr>
            <w:r>
              <w:rPr>
                <w:rFonts w:eastAsia="Arial"/>
                <w:b/>
                <w:sz w:val="24"/>
                <w:szCs w:val="24"/>
              </w:rPr>
              <w:t>Portable Water Treatment Plant for Hemodialysis Equipment</w:t>
            </w:r>
          </w:p>
          <w:p w14:paraId="38BAFE2C" w14:textId="77777777" w:rsidR="00A4730C" w:rsidRDefault="00A4730C" w:rsidP="00A4730C">
            <w:pPr>
              <w:rPr>
                <w:rFonts w:eastAsia="Arial"/>
              </w:rPr>
            </w:pPr>
          </w:p>
        </w:tc>
        <w:tc>
          <w:tcPr>
            <w:tcW w:w="720" w:type="dxa"/>
            <w:vAlign w:val="center"/>
          </w:tcPr>
          <w:p w14:paraId="78B5AC18" w14:textId="77777777" w:rsidR="00A4730C" w:rsidRDefault="00A4730C" w:rsidP="00A4730C">
            <w:pPr>
              <w:jc w:val="center"/>
            </w:pPr>
          </w:p>
        </w:tc>
        <w:tc>
          <w:tcPr>
            <w:tcW w:w="2010" w:type="dxa"/>
          </w:tcPr>
          <w:p w14:paraId="6C980F99"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209B5C97"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72E145A0" w14:textId="77777777" w:rsidTr="00A4730C">
        <w:trPr>
          <w:trHeight w:val="570"/>
        </w:trPr>
        <w:tc>
          <w:tcPr>
            <w:tcW w:w="870" w:type="dxa"/>
            <w:vAlign w:val="center"/>
          </w:tcPr>
          <w:p w14:paraId="29DAA5AF" w14:textId="77777777" w:rsidR="00A4730C" w:rsidRDefault="00A4730C" w:rsidP="00A4730C">
            <w:r>
              <w:t>2.1</w:t>
            </w:r>
          </w:p>
        </w:tc>
        <w:tc>
          <w:tcPr>
            <w:tcW w:w="3480" w:type="dxa"/>
            <w:vAlign w:val="center"/>
          </w:tcPr>
          <w:p w14:paraId="44130610" w14:textId="77777777" w:rsidR="00A4730C" w:rsidRPr="00F605AF" w:rsidRDefault="00A4730C" w:rsidP="00A4730C">
            <w:pPr>
              <w:rPr>
                <w:rFonts w:eastAsia="Arial"/>
                <w:b/>
                <w:bCs/>
              </w:rPr>
            </w:pPr>
            <w:r w:rsidRPr="00F605AF">
              <w:rPr>
                <w:rFonts w:eastAsia="Arial"/>
                <w:b/>
                <w:bCs/>
              </w:rPr>
              <w:t>Main Feed Pumps</w:t>
            </w:r>
          </w:p>
          <w:p w14:paraId="28DC7C57" w14:textId="77777777" w:rsidR="00A4730C" w:rsidRPr="00F605AF" w:rsidRDefault="00A4730C" w:rsidP="00A4730C">
            <w:pPr>
              <w:rPr>
                <w:rFonts w:eastAsia="Arial"/>
              </w:rPr>
            </w:pPr>
            <w:r w:rsidRPr="00F605AF">
              <w:rPr>
                <w:rFonts w:eastAsia="Arial"/>
              </w:rPr>
              <w:t>Supply and install main feed pumps set consists of two pumps, one duty and one</w:t>
            </w:r>
          </w:p>
          <w:p w14:paraId="2D9AD7FE" w14:textId="77777777" w:rsidR="00A4730C" w:rsidRPr="00F605AF" w:rsidRDefault="00A4730C" w:rsidP="00A4730C">
            <w:pPr>
              <w:rPr>
                <w:rFonts w:eastAsia="Arial"/>
              </w:rPr>
            </w:pPr>
            <w:r w:rsidRPr="00F605AF">
              <w:rPr>
                <w:rFonts w:eastAsia="Arial"/>
              </w:rPr>
              <w:t>standby, each of 0.5 m3/hr. flow rate, and 4 bar head, - 304 St.'s. pump body,</w:t>
            </w:r>
          </w:p>
          <w:p w14:paraId="285D0291" w14:textId="77777777" w:rsidR="00A4730C" w:rsidRPr="00F605AF" w:rsidRDefault="00A4730C" w:rsidP="00A4730C">
            <w:pPr>
              <w:rPr>
                <w:rFonts w:eastAsia="Arial"/>
              </w:rPr>
            </w:pPr>
            <w:r w:rsidRPr="00F605AF">
              <w:rPr>
                <w:rFonts w:eastAsia="Arial"/>
              </w:rPr>
              <w:t>impeller &amp; shaft, complete with control panel, pressure control unit and motor</w:t>
            </w:r>
          </w:p>
          <w:p w14:paraId="13383F9B" w14:textId="77777777" w:rsidR="00A4730C" w:rsidRPr="00F605AF" w:rsidRDefault="00A4730C" w:rsidP="00A4730C">
            <w:pPr>
              <w:rPr>
                <w:rFonts w:eastAsia="Arial"/>
              </w:rPr>
            </w:pPr>
            <w:r w:rsidRPr="00F605AF">
              <w:rPr>
                <w:rFonts w:eastAsia="Arial"/>
              </w:rPr>
              <w:t>protection, suction &amp; discharge hygienic isolation valves, &amp; check valve, pressure</w:t>
            </w:r>
          </w:p>
          <w:p w14:paraId="6FECE95C" w14:textId="77777777" w:rsidR="00A4730C" w:rsidRPr="00F605AF" w:rsidRDefault="00A4730C" w:rsidP="00A4730C">
            <w:pPr>
              <w:rPr>
                <w:rFonts w:eastAsia="Arial"/>
              </w:rPr>
            </w:pPr>
            <w:r w:rsidRPr="00F605AF">
              <w:rPr>
                <w:rFonts w:eastAsia="Arial"/>
              </w:rPr>
              <w:t>gauges, and steel bases with vibration absorbers, control and electrical wiring,</w:t>
            </w:r>
          </w:p>
          <w:p w14:paraId="6EC15645" w14:textId="77777777" w:rsidR="00A4730C" w:rsidRPr="00F605AF" w:rsidRDefault="00A4730C" w:rsidP="00A4730C">
            <w:pPr>
              <w:rPr>
                <w:rFonts w:eastAsia="Arial"/>
              </w:rPr>
            </w:pPr>
            <w:r w:rsidRPr="00F605AF">
              <w:rPr>
                <w:rFonts w:eastAsia="Arial"/>
              </w:rPr>
              <w:t xml:space="preserve"> and any other element to put the system in good operational conditions as per</w:t>
            </w:r>
          </w:p>
          <w:p w14:paraId="0A178BFB" w14:textId="77777777" w:rsidR="00A4730C" w:rsidRPr="00F605AF" w:rsidRDefault="00A4730C" w:rsidP="00A4730C">
            <w:pPr>
              <w:rPr>
                <w:rFonts w:eastAsia="Arial"/>
              </w:rPr>
            </w:pPr>
            <w:r w:rsidRPr="00F605AF">
              <w:rPr>
                <w:rFonts w:eastAsia="Arial"/>
              </w:rPr>
              <w:t>specifications and UNOPS engineer instructions and approval.</w:t>
            </w:r>
          </w:p>
          <w:p w14:paraId="4461D9DA" w14:textId="77777777" w:rsidR="00A4730C" w:rsidRPr="00F605AF" w:rsidRDefault="00A4730C" w:rsidP="00A4730C">
            <w:pPr>
              <w:rPr>
                <w:rFonts w:eastAsia="Arial"/>
              </w:rPr>
            </w:pPr>
          </w:p>
          <w:p w14:paraId="78EF467A" w14:textId="77777777" w:rsidR="00A4730C" w:rsidRPr="00F605AF" w:rsidRDefault="00A4730C" w:rsidP="00A4730C">
            <w:pPr>
              <w:rPr>
                <w:rFonts w:eastAsia="Arial"/>
              </w:rPr>
            </w:pPr>
            <w:r w:rsidRPr="00F605AF">
              <w:rPr>
                <w:rFonts w:eastAsia="Arial"/>
              </w:rPr>
              <w:t>Ref. FWP (SET consists of two pumps)</w:t>
            </w:r>
          </w:p>
        </w:tc>
        <w:tc>
          <w:tcPr>
            <w:tcW w:w="720" w:type="dxa"/>
            <w:vAlign w:val="center"/>
          </w:tcPr>
          <w:p w14:paraId="0E6F9EB3" w14:textId="77777777" w:rsidR="00A4730C" w:rsidRDefault="00A4730C" w:rsidP="00A4730C">
            <w:pPr>
              <w:jc w:val="center"/>
            </w:pPr>
            <w:r>
              <w:t>1</w:t>
            </w:r>
          </w:p>
        </w:tc>
        <w:tc>
          <w:tcPr>
            <w:tcW w:w="2010" w:type="dxa"/>
          </w:tcPr>
          <w:p w14:paraId="6B27ED8D"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75D120B9"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2D7CE872" w14:textId="77777777" w:rsidTr="00A4730C">
        <w:trPr>
          <w:trHeight w:val="570"/>
        </w:trPr>
        <w:tc>
          <w:tcPr>
            <w:tcW w:w="870" w:type="dxa"/>
            <w:vAlign w:val="center"/>
          </w:tcPr>
          <w:p w14:paraId="47390509" w14:textId="77777777" w:rsidR="00A4730C" w:rsidRDefault="00A4730C" w:rsidP="00A4730C">
            <w:r>
              <w:t>2.2</w:t>
            </w:r>
          </w:p>
        </w:tc>
        <w:tc>
          <w:tcPr>
            <w:tcW w:w="3480" w:type="dxa"/>
            <w:vAlign w:val="center"/>
          </w:tcPr>
          <w:p w14:paraId="7182F220" w14:textId="77777777" w:rsidR="00A4730C" w:rsidRPr="00F605AF" w:rsidRDefault="00A4730C" w:rsidP="00A4730C">
            <w:pPr>
              <w:rPr>
                <w:rFonts w:eastAsia="Arial"/>
                <w:b/>
                <w:bCs/>
              </w:rPr>
            </w:pPr>
            <w:r w:rsidRPr="00F605AF">
              <w:rPr>
                <w:rFonts w:eastAsia="Arial"/>
                <w:b/>
                <w:bCs/>
              </w:rPr>
              <w:t>Sediment Cartige Filter 5 Micron</w:t>
            </w:r>
          </w:p>
          <w:p w14:paraId="478F96E2" w14:textId="77777777" w:rsidR="00A4730C" w:rsidRPr="00F605AF" w:rsidRDefault="00A4730C" w:rsidP="00A4730C">
            <w:pPr>
              <w:rPr>
                <w:rFonts w:eastAsia="Arial"/>
              </w:rPr>
            </w:pPr>
            <w:r w:rsidRPr="00F605AF">
              <w:rPr>
                <w:rFonts w:eastAsia="Arial"/>
              </w:rPr>
              <w:t>Supply and install sediment cartige filter, polypropylene, #10 slim, 5 micron,</w:t>
            </w:r>
          </w:p>
          <w:p w14:paraId="6A9C2D3F" w14:textId="77777777" w:rsidR="00A4730C" w:rsidRPr="00F605AF" w:rsidRDefault="00A4730C" w:rsidP="00A4730C">
            <w:pPr>
              <w:rPr>
                <w:rFonts w:eastAsia="Arial"/>
              </w:rPr>
            </w:pPr>
            <w:r w:rsidRPr="00F605AF">
              <w:rPr>
                <w:rFonts w:eastAsia="Arial"/>
              </w:rPr>
              <w:t xml:space="preserve">10 inch length, 125 psi, 3/4 inch, complete with hygienic isolating valves, and  </w:t>
            </w:r>
          </w:p>
          <w:p w14:paraId="0480BF3A" w14:textId="77777777" w:rsidR="00A4730C" w:rsidRPr="00F605AF" w:rsidRDefault="00A4730C" w:rsidP="00A4730C">
            <w:pPr>
              <w:rPr>
                <w:rFonts w:eastAsia="Arial"/>
              </w:rPr>
            </w:pPr>
            <w:r w:rsidRPr="00F605AF">
              <w:rPr>
                <w:rFonts w:eastAsia="Arial"/>
              </w:rPr>
              <w:t>pressure gauges, as per specifications, and UNOPS engineer instructions and</w:t>
            </w:r>
          </w:p>
          <w:p w14:paraId="5A34D8C7" w14:textId="77777777" w:rsidR="00A4730C" w:rsidRPr="00F605AF" w:rsidRDefault="00A4730C" w:rsidP="00A4730C">
            <w:pPr>
              <w:rPr>
                <w:rFonts w:eastAsia="Arial"/>
              </w:rPr>
            </w:pPr>
            <w:r w:rsidRPr="00F605AF">
              <w:rPr>
                <w:rFonts w:eastAsia="Arial"/>
              </w:rPr>
              <w:t>approval.</w:t>
            </w:r>
          </w:p>
          <w:p w14:paraId="386D39C9" w14:textId="77777777" w:rsidR="00A4730C" w:rsidRPr="00F605AF" w:rsidRDefault="00A4730C" w:rsidP="00A4730C">
            <w:pPr>
              <w:rPr>
                <w:rFonts w:eastAsia="Arial"/>
              </w:rPr>
            </w:pPr>
          </w:p>
          <w:p w14:paraId="514EB8A6" w14:textId="77777777" w:rsidR="00A4730C" w:rsidRPr="00F605AF" w:rsidRDefault="00A4730C" w:rsidP="00A4730C">
            <w:pPr>
              <w:rPr>
                <w:rFonts w:eastAsia="Arial"/>
              </w:rPr>
            </w:pPr>
            <w:r w:rsidRPr="00F605AF">
              <w:rPr>
                <w:rFonts w:eastAsia="Arial"/>
              </w:rPr>
              <w:t>Ref. 5 Micron Filter 0.5 m3/hr.</w:t>
            </w:r>
          </w:p>
        </w:tc>
        <w:tc>
          <w:tcPr>
            <w:tcW w:w="720" w:type="dxa"/>
            <w:vAlign w:val="center"/>
          </w:tcPr>
          <w:p w14:paraId="540E8FF8" w14:textId="77777777" w:rsidR="00A4730C" w:rsidRDefault="00A4730C" w:rsidP="00A4730C">
            <w:pPr>
              <w:jc w:val="center"/>
            </w:pPr>
            <w:r>
              <w:t>1</w:t>
            </w:r>
          </w:p>
        </w:tc>
        <w:tc>
          <w:tcPr>
            <w:tcW w:w="2010" w:type="dxa"/>
          </w:tcPr>
          <w:p w14:paraId="4DB60ADD"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5BCB9E18"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039AF76B" w14:textId="77777777" w:rsidTr="00A4730C">
        <w:trPr>
          <w:trHeight w:val="570"/>
        </w:trPr>
        <w:tc>
          <w:tcPr>
            <w:tcW w:w="870" w:type="dxa"/>
            <w:vAlign w:val="center"/>
          </w:tcPr>
          <w:p w14:paraId="2BEE1C35" w14:textId="77777777" w:rsidR="00A4730C" w:rsidRDefault="00A4730C" w:rsidP="00A4730C">
            <w:r>
              <w:t>2.3</w:t>
            </w:r>
          </w:p>
        </w:tc>
        <w:tc>
          <w:tcPr>
            <w:tcW w:w="3480" w:type="dxa"/>
            <w:vAlign w:val="center"/>
          </w:tcPr>
          <w:p w14:paraId="68BCD8F8" w14:textId="77777777" w:rsidR="00A4730C" w:rsidRPr="00F605AF" w:rsidRDefault="00A4730C" w:rsidP="00A4730C">
            <w:pPr>
              <w:rPr>
                <w:rFonts w:eastAsia="Arial"/>
                <w:b/>
                <w:bCs/>
              </w:rPr>
            </w:pPr>
            <w:r w:rsidRPr="00F605AF">
              <w:rPr>
                <w:rFonts w:eastAsia="Arial"/>
                <w:b/>
                <w:bCs/>
              </w:rPr>
              <w:t>Automatic Activated Carbon Cartige Filter</w:t>
            </w:r>
          </w:p>
          <w:p w14:paraId="2FDC9962" w14:textId="77777777" w:rsidR="00A4730C" w:rsidRPr="00F605AF" w:rsidRDefault="00A4730C" w:rsidP="00A4730C">
            <w:pPr>
              <w:rPr>
                <w:rFonts w:eastAsia="Arial"/>
              </w:rPr>
            </w:pPr>
            <w:r w:rsidRPr="00F605AF">
              <w:rPr>
                <w:rFonts w:eastAsia="Arial"/>
              </w:rPr>
              <w:t>Supply and install automatic activated carbon sediment cartige filter, granular</w:t>
            </w:r>
          </w:p>
          <w:p w14:paraId="3CF4FEAC" w14:textId="77777777" w:rsidR="00A4730C" w:rsidRPr="00F605AF" w:rsidRDefault="00A4730C" w:rsidP="00A4730C">
            <w:pPr>
              <w:rPr>
                <w:rFonts w:eastAsia="Arial"/>
              </w:rPr>
            </w:pPr>
            <w:r w:rsidRPr="00F605AF">
              <w:rPr>
                <w:rFonts w:eastAsia="Arial"/>
              </w:rPr>
              <w:lastRenderedPageBreak/>
              <w:t>activated carbon 10 inch length, 125 psi, 3/4 inch, complete with hygienic</w:t>
            </w:r>
          </w:p>
          <w:p w14:paraId="1DDADD8F" w14:textId="77777777" w:rsidR="00A4730C" w:rsidRPr="00F605AF" w:rsidRDefault="00A4730C" w:rsidP="00A4730C">
            <w:pPr>
              <w:rPr>
                <w:rFonts w:eastAsia="Arial"/>
              </w:rPr>
            </w:pPr>
            <w:r w:rsidRPr="00F605AF">
              <w:rPr>
                <w:rFonts w:eastAsia="Arial"/>
              </w:rPr>
              <w:t>isolating valves, pressure gauges, as per specifications, and UNOPS engineer</w:t>
            </w:r>
          </w:p>
          <w:p w14:paraId="70727EF4" w14:textId="77777777" w:rsidR="00A4730C" w:rsidRPr="00F605AF" w:rsidRDefault="00A4730C" w:rsidP="00A4730C">
            <w:pPr>
              <w:rPr>
                <w:rFonts w:eastAsia="Arial"/>
              </w:rPr>
            </w:pPr>
            <w:r w:rsidRPr="00F605AF">
              <w:rPr>
                <w:rFonts w:eastAsia="Arial"/>
              </w:rPr>
              <w:t xml:space="preserve"> instructions and approval.</w:t>
            </w:r>
          </w:p>
          <w:p w14:paraId="737D45D5" w14:textId="77777777" w:rsidR="00A4730C" w:rsidRPr="00F605AF" w:rsidRDefault="00A4730C" w:rsidP="00A4730C">
            <w:pPr>
              <w:rPr>
                <w:rFonts w:eastAsia="Arial"/>
              </w:rPr>
            </w:pPr>
          </w:p>
          <w:p w14:paraId="27ECEB80" w14:textId="77777777" w:rsidR="00A4730C" w:rsidRPr="00F605AF" w:rsidRDefault="00A4730C" w:rsidP="00A4730C">
            <w:pPr>
              <w:rPr>
                <w:rFonts w:eastAsia="Arial"/>
              </w:rPr>
            </w:pPr>
            <w:r w:rsidRPr="00F605AF">
              <w:rPr>
                <w:rFonts w:eastAsia="Arial"/>
              </w:rPr>
              <w:t>Ref. Automatic activated carbon cartige Filter 0.5 m3/hr.</w:t>
            </w:r>
          </w:p>
        </w:tc>
        <w:tc>
          <w:tcPr>
            <w:tcW w:w="720" w:type="dxa"/>
            <w:vAlign w:val="center"/>
          </w:tcPr>
          <w:p w14:paraId="47134F5D" w14:textId="77777777" w:rsidR="00A4730C" w:rsidRDefault="00A4730C" w:rsidP="00A4730C">
            <w:pPr>
              <w:jc w:val="center"/>
            </w:pPr>
            <w:r>
              <w:lastRenderedPageBreak/>
              <w:t>1</w:t>
            </w:r>
          </w:p>
        </w:tc>
        <w:tc>
          <w:tcPr>
            <w:tcW w:w="2010" w:type="dxa"/>
          </w:tcPr>
          <w:p w14:paraId="4AD86FA9"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6C408E2B"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2B02A546" w14:textId="77777777" w:rsidTr="00A4730C">
        <w:trPr>
          <w:trHeight w:val="570"/>
        </w:trPr>
        <w:tc>
          <w:tcPr>
            <w:tcW w:w="870" w:type="dxa"/>
            <w:vAlign w:val="center"/>
          </w:tcPr>
          <w:p w14:paraId="6B1277A5" w14:textId="77777777" w:rsidR="00A4730C" w:rsidRDefault="00A4730C" w:rsidP="00A4730C">
            <w:r>
              <w:t>2.4</w:t>
            </w:r>
          </w:p>
        </w:tc>
        <w:tc>
          <w:tcPr>
            <w:tcW w:w="3480" w:type="dxa"/>
            <w:vAlign w:val="center"/>
          </w:tcPr>
          <w:p w14:paraId="3E84E27D" w14:textId="77777777" w:rsidR="00A4730C" w:rsidRPr="00447F89" w:rsidRDefault="00A4730C" w:rsidP="00A4730C">
            <w:pPr>
              <w:rPr>
                <w:rFonts w:eastAsia="Arial"/>
                <w:b/>
                <w:bCs/>
              </w:rPr>
            </w:pPr>
            <w:r w:rsidRPr="00447F89">
              <w:rPr>
                <w:rFonts w:eastAsia="Arial"/>
                <w:b/>
                <w:bCs/>
              </w:rPr>
              <w:t>Single Softener</w:t>
            </w:r>
          </w:p>
          <w:p w14:paraId="0AF19E78" w14:textId="77777777" w:rsidR="00A4730C" w:rsidRPr="00447F89" w:rsidRDefault="00A4730C" w:rsidP="00A4730C">
            <w:pPr>
              <w:rPr>
                <w:rFonts w:eastAsia="Arial"/>
              </w:rPr>
            </w:pPr>
            <w:r w:rsidRPr="00447F89">
              <w:rPr>
                <w:rFonts w:eastAsia="Arial"/>
              </w:rPr>
              <w:t>Supply and install automatic single softener, consists of one vessel, duty</w:t>
            </w:r>
          </w:p>
          <w:p w14:paraId="725918E3" w14:textId="77777777" w:rsidR="00A4730C" w:rsidRPr="00447F89" w:rsidRDefault="00A4730C" w:rsidP="00A4730C">
            <w:pPr>
              <w:rPr>
                <w:rFonts w:eastAsia="Arial"/>
              </w:rPr>
            </w:pPr>
            <w:r w:rsidRPr="00447F89">
              <w:rPr>
                <w:rFonts w:eastAsia="Arial"/>
              </w:rPr>
              <w:t xml:space="preserve">meter initiated, 15000 grains, 0.75 ft3 vessel, </w:t>
            </w:r>
          </w:p>
          <w:p w14:paraId="5F1CBE9D" w14:textId="77777777" w:rsidR="00A4730C" w:rsidRPr="00447F89" w:rsidRDefault="00A4730C" w:rsidP="00A4730C">
            <w:pPr>
              <w:rPr>
                <w:rFonts w:eastAsia="Arial"/>
              </w:rPr>
            </w:pPr>
            <w:r w:rsidRPr="00447F89">
              <w:rPr>
                <w:rFonts w:eastAsia="Arial"/>
              </w:rPr>
              <w:t xml:space="preserve">(8”dia x 44”), brine tank not less than 50 L, HDPE cover and air check valve. </w:t>
            </w:r>
          </w:p>
          <w:p w14:paraId="6CC97A81" w14:textId="77777777" w:rsidR="00A4730C" w:rsidRPr="00447F89" w:rsidRDefault="00A4730C" w:rsidP="00A4730C">
            <w:pPr>
              <w:rPr>
                <w:rFonts w:eastAsia="Arial"/>
              </w:rPr>
            </w:pPr>
            <w:r w:rsidRPr="00447F89">
              <w:rPr>
                <w:rFonts w:eastAsia="Arial"/>
              </w:rPr>
              <w:t>complete with all accessories, fittings, control, pressure gauges, valves, and</w:t>
            </w:r>
          </w:p>
          <w:p w14:paraId="086D8F2B" w14:textId="77777777" w:rsidR="00A4730C" w:rsidRPr="00447F89" w:rsidRDefault="00A4730C" w:rsidP="00A4730C">
            <w:pPr>
              <w:rPr>
                <w:rFonts w:eastAsia="Arial"/>
              </w:rPr>
            </w:pPr>
            <w:r w:rsidRPr="00447F89">
              <w:rPr>
                <w:rFonts w:eastAsia="Arial"/>
              </w:rPr>
              <w:t>any other component required for good operational conditions, as per</w:t>
            </w:r>
          </w:p>
          <w:p w14:paraId="6E1A121A" w14:textId="77777777" w:rsidR="00A4730C" w:rsidRPr="00447F89" w:rsidRDefault="00A4730C" w:rsidP="00A4730C">
            <w:pPr>
              <w:rPr>
                <w:rFonts w:eastAsia="Arial"/>
              </w:rPr>
            </w:pPr>
            <w:r w:rsidRPr="00447F89">
              <w:rPr>
                <w:rFonts w:eastAsia="Arial"/>
              </w:rPr>
              <w:t>specifications and UNOPS engineer instructions and approval.</w:t>
            </w:r>
          </w:p>
          <w:p w14:paraId="79355319" w14:textId="77777777" w:rsidR="00A4730C" w:rsidRPr="00447F89" w:rsidRDefault="00A4730C" w:rsidP="00A4730C">
            <w:pPr>
              <w:rPr>
                <w:rFonts w:eastAsia="Arial"/>
              </w:rPr>
            </w:pPr>
          </w:p>
          <w:p w14:paraId="0DC1D667" w14:textId="77777777" w:rsidR="00A4730C" w:rsidRPr="00447F89" w:rsidRDefault="00A4730C" w:rsidP="00A4730C">
            <w:pPr>
              <w:rPr>
                <w:rFonts w:eastAsia="Arial"/>
              </w:rPr>
            </w:pPr>
            <w:r w:rsidRPr="00447F89">
              <w:rPr>
                <w:rFonts w:eastAsia="Arial"/>
              </w:rPr>
              <w:t>Ref. SOF (SINGLE SOFTNER 0.5m3/hr.)</w:t>
            </w:r>
          </w:p>
        </w:tc>
        <w:tc>
          <w:tcPr>
            <w:tcW w:w="720" w:type="dxa"/>
            <w:vAlign w:val="center"/>
          </w:tcPr>
          <w:p w14:paraId="604AEBAF" w14:textId="77777777" w:rsidR="00A4730C" w:rsidRDefault="00A4730C" w:rsidP="00A4730C">
            <w:pPr>
              <w:jc w:val="center"/>
            </w:pPr>
            <w:r>
              <w:t>1</w:t>
            </w:r>
          </w:p>
        </w:tc>
        <w:tc>
          <w:tcPr>
            <w:tcW w:w="2010" w:type="dxa"/>
          </w:tcPr>
          <w:p w14:paraId="3540703E"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041EC1EF"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5E3A6EC6" w14:textId="77777777" w:rsidTr="00A4730C">
        <w:trPr>
          <w:trHeight w:val="570"/>
        </w:trPr>
        <w:tc>
          <w:tcPr>
            <w:tcW w:w="870" w:type="dxa"/>
            <w:vAlign w:val="center"/>
          </w:tcPr>
          <w:p w14:paraId="1F8B31CB" w14:textId="77777777" w:rsidR="00A4730C" w:rsidRDefault="00A4730C" w:rsidP="00A4730C">
            <w:r>
              <w:t>2.5</w:t>
            </w:r>
          </w:p>
        </w:tc>
        <w:tc>
          <w:tcPr>
            <w:tcW w:w="3480" w:type="dxa"/>
            <w:vAlign w:val="center"/>
          </w:tcPr>
          <w:p w14:paraId="3A01F789" w14:textId="77777777" w:rsidR="00A4730C" w:rsidRPr="00447F89" w:rsidRDefault="00A4730C" w:rsidP="00A4730C">
            <w:pPr>
              <w:rPr>
                <w:rFonts w:eastAsia="Arial"/>
                <w:b/>
                <w:bCs/>
              </w:rPr>
            </w:pPr>
            <w:r w:rsidRPr="00447F89">
              <w:rPr>
                <w:rFonts w:eastAsia="Arial"/>
                <w:b/>
                <w:bCs/>
              </w:rPr>
              <w:t>Reverse Osmosis Unit</w:t>
            </w:r>
          </w:p>
          <w:p w14:paraId="788224D9" w14:textId="77777777" w:rsidR="00A4730C" w:rsidRPr="00447F89" w:rsidRDefault="00A4730C" w:rsidP="00A4730C">
            <w:pPr>
              <w:rPr>
                <w:rFonts w:eastAsia="Arial"/>
              </w:rPr>
            </w:pPr>
            <w:r w:rsidRPr="00447F89">
              <w:rPr>
                <w:rFonts w:eastAsia="Arial"/>
              </w:rPr>
              <w:t>Supply and install complete RO SET consists of one unit, duty, complete</w:t>
            </w:r>
          </w:p>
          <w:p w14:paraId="33CC901E" w14:textId="77777777" w:rsidR="00A4730C" w:rsidRPr="00447F89" w:rsidRDefault="00A4730C" w:rsidP="00A4730C">
            <w:pPr>
              <w:rPr>
                <w:rFonts w:eastAsia="Arial"/>
              </w:rPr>
            </w:pPr>
            <w:r w:rsidRPr="00447F89">
              <w:rPr>
                <w:rFonts w:eastAsia="Arial"/>
              </w:rPr>
              <w:t>with hygienic isolating valves, pressure gauges, control panel, powder coated</w:t>
            </w:r>
          </w:p>
          <w:p w14:paraId="49C1AF55" w14:textId="77777777" w:rsidR="00A4730C" w:rsidRPr="00447F89" w:rsidRDefault="00A4730C" w:rsidP="00A4730C">
            <w:pPr>
              <w:rPr>
                <w:rFonts w:eastAsia="Arial"/>
              </w:rPr>
            </w:pPr>
            <w:r w:rsidRPr="00447F89">
              <w:rPr>
                <w:rFonts w:eastAsia="Arial"/>
              </w:rPr>
              <w:t>steel frame, St. Steel waste and recycle control valve, 5 micron cartige filter</w:t>
            </w:r>
          </w:p>
          <w:p w14:paraId="267020F4" w14:textId="77777777" w:rsidR="00A4730C" w:rsidRPr="00447F89" w:rsidRDefault="00A4730C" w:rsidP="00A4730C">
            <w:pPr>
              <w:rPr>
                <w:rFonts w:eastAsia="Arial"/>
              </w:rPr>
            </w:pPr>
            <w:r w:rsidRPr="00447F89">
              <w:rPr>
                <w:rFonts w:eastAsia="Arial"/>
              </w:rPr>
              <w:t>TFC spiral wound membrane, PVC membrane housing, St. Steel multistage H.P</w:t>
            </w:r>
          </w:p>
          <w:p w14:paraId="36ACF8A6" w14:textId="77777777" w:rsidR="00A4730C" w:rsidRPr="00447F89" w:rsidRDefault="00A4730C" w:rsidP="00A4730C">
            <w:pPr>
              <w:rPr>
                <w:rFonts w:eastAsia="Arial"/>
              </w:rPr>
            </w:pPr>
            <w:r w:rsidRPr="00447F89">
              <w:rPr>
                <w:rFonts w:eastAsia="Arial"/>
              </w:rPr>
              <w:t>liquid filled gauge (0-300 psi), product and</w:t>
            </w:r>
          </w:p>
          <w:p w14:paraId="24CBC123" w14:textId="77777777" w:rsidR="00A4730C" w:rsidRPr="00447F89" w:rsidRDefault="00A4730C" w:rsidP="00A4730C">
            <w:pPr>
              <w:rPr>
                <w:rFonts w:eastAsia="Arial"/>
              </w:rPr>
            </w:pPr>
            <w:r w:rsidRPr="00447F89">
              <w:rPr>
                <w:rFonts w:eastAsia="Arial"/>
              </w:rPr>
              <w:t>waste flow meters, low pressure switch, level switch for product water tank,</w:t>
            </w:r>
          </w:p>
          <w:p w14:paraId="37BD2479" w14:textId="77777777" w:rsidR="00A4730C" w:rsidRPr="00447F89" w:rsidRDefault="00A4730C" w:rsidP="00A4730C">
            <w:pPr>
              <w:rPr>
                <w:rFonts w:eastAsia="Arial"/>
              </w:rPr>
            </w:pPr>
            <w:r w:rsidRPr="00447F89">
              <w:rPr>
                <w:rFonts w:eastAsia="Arial"/>
              </w:rPr>
              <w:t xml:space="preserve">St. Steel needle valve, - Microprocessor controller, 220v, 50 Hz, 20 Amp, </w:t>
            </w:r>
          </w:p>
          <w:p w14:paraId="6E2CF7BE" w14:textId="77777777" w:rsidR="00A4730C" w:rsidRPr="00447F89" w:rsidRDefault="00A4730C" w:rsidP="00A4730C">
            <w:pPr>
              <w:rPr>
                <w:rFonts w:eastAsia="Arial"/>
              </w:rPr>
            </w:pPr>
            <w:r w:rsidRPr="00447F89">
              <w:rPr>
                <w:rFonts w:eastAsia="Arial"/>
              </w:rPr>
              <w:t xml:space="preserve">TDS &amp; pH sensors with digital LCD monitor and alarm, - UPVC fittings, </w:t>
            </w:r>
          </w:p>
          <w:p w14:paraId="4E29204B" w14:textId="77777777" w:rsidR="00A4730C" w:rsidRPr="00447F89" w:rsidRDefault="00A4730C" w:rsidP="00A4730C">
            <w:pPr>
              <w:rPr>
                <w:rFonts w:eastAsia="Arial"/>
              </w:rPr>
            </w:pPr>
            <w:r w:rsidRPr="00447F89">
              <w:rPr>
                <w:rFonts w:eastAsia="Arial"/>
              </w:rPr>
              <w:t>valves &amp; pipes. As per specifications and UNOPS engineer instructions and</w:t>
            </w:r>
          </w:p>
          <w:p w14:paraId="1AC8C938" w14:textId="77777777" w:rsidR="00A4730C" w:rsidRPr="00447F89" w:rsidRDefault="00A4730C" w:rsidP="00A4730C">
            <w:pPr>
              <w:rPr>
                <w:rFonts w:eastAsia="Arial"/>
              </w:rPr>
            </w:pPr>
            <w:r w:rsidRPr="00447F89">
              <w:rPr>
                <w:rFonts w:eastAsia="Arial"/>
              </w:rPr>
              <w:t>approval.</w:t>
            </w:r>
          </w:p>
          <w:p w14:paraId="23DC395F" w14:textId="77777777" w:rsidR="00A4730C" w:rsidRPr="00447F89" w:rsidRDefault="00A4730C" w:rsidP="00A4730C">
            <w:pPr>
              <w:rPr>
                <w:rFonts w:eastAsia="Arial"/>
              </w:rPr>
            </w:pPr>
          </w:p>
          <w:p w14:paraId="5291A4B0" w14:textId="77777777" w:rsidR="00A4730C" w:rsidRPr="00447F89" w:rsidRDefault="00A4730C" w:rsidP="00A4730C">
            <w:pPr>
              <w:rPr>
                <w:rFonts w:eastAsia="Arial"/>
              </w:rPr>
            </w:pPr>
            <w:r w:rsidRPr="00447F89">
              <w:rPr>
                <w:rFonts w:eastAsia="Arial"/>
              </w:rPr>
              <w:t>Ref. RO ( 1 m3/day product flow 50% recovery , 98%salt rejection)</w:t>
            </w:r>
          </w:p>
        </w:tc>
        <w:tc>
          <w:tcPr>
            <w:tcW w:w="720" w:type="dxa"/>
            <w:vAlign w:val="center"/>
          </w:tcPr>
          <w:p w14:paraId="3867D01A" w14:textId="77777777" w:rsidR="00A4730C" w:rsidRDefault="00A4730C" w:rsidP="00A4730C">
            <w:pPr>
              <w:jc w:val="center"/>
            </w:pPr>
            <w:r>
              <w:t>1</w:t>
            </w:r>
          </w:p>
        </w:tc>
        <w:tc>
          <w:tcPr>
            <w:tcW w:w="2010" w:type="dxa"/>
          </w:tcPr>
          <w:p w14:paraId="01A738F6"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0740DBBC"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13DEE1D2" w14:textId="77777777" w:rsidTr="00A4730C">
        <w:trPr>
          <w:trHeight w:val="570"/>
        </w:trPr>
        <w:tc>
          <w:tcPr>
            <w:tcW w:w="870" w:type="dxa"/>
            <w:vAlign w:val="center"/>
          </w:tcPr>
          <w:p w14:paraId="02B87F1B" w14:textId="77777777" w:rsidR="00A4730C" w:rsidRDefault="00A4730C" w:rsidP="00A4730C">
            <w:r>
              <w:t>2.6</w:t>
            </w:r>
          </w:p>
        </w:tc>
        <w:tc>
          <w:tcPr>
            <w:tcW w:w="3480" w:type="dxa"/>
            <w:vAlign w:val="center"/>
          </w:tcPr>
          <w:p w14:paraId="7AF0F071" w14:textId="77777777" w:rsidR="00A4730C" w:rsidRPr="00447F89" w:rsidRDefault="00A4730C" w:rsidP="00A4730C">
            <w:pPr>
              <w:rPr>
                <w:rFonts w:eastAsia="Arial"/>
                <w:b/>
                <w:bCs/>
              </w:rPr>
            </w:pPr>
            <w:r w:rsidRPr="00447F89">
              <w:rPr>
                <w:rFonts w:eastAsia="Arial"/>
                <w:b/>
                <w:bCs/>
              </w:rPr>
              <w:t>Purified water storage tank</w:t>
            </w:r>
          </w:p>
          <w:p w14:paraId="084523C1" w14:textId="77777777" w:rsidR="00A4730C" w:rsidRPr="00447F89" w:rsidRDefault="00A4730C" w:rsidP="00A4730C">
            <w:pPr>
              <w:rPr>
                <w:rFonts w:eastAsia="Arial"/>
              </w:rPr>
            </w:pPr>
            <w:r w:rsidRPr="00447F89">
              <w:rPr>
                <w:rFonts w:eastAsia="Arial"/>
              </w:rPr>
              <w:t xml:space="preserve">Supply and install HDPE tank, FDA approved construction, oval, no </w:t>
            </w:r>
            <w:r w:rsidRPr="00447F89">
              <w:rPr>
                <w:rFonts w:eastAsia="Arial"/>
              </w:rPr>
              <w:lastRenderedPageBreak/>
              <w:t xml:space="preserve">corner nor </w:t>
            </w:r>
          </w:p>
          <w:p w14:paraId="5F796187" w14:textId="77777777" w:rsidR="00A4730C" w:rsidRPr="00447F89" w:rsidRDefault="00A4730C" w:rsidP="00A4730C">
            <w:pPr>
              <w:rPr>
                <w:rFonts w:eastAsia="Arial"/>
              </w:rPr>
            </w:pPr>
            <w:r w:rsidRPr="00447F89">
              <w:rPr>
                <w:rFonts w:eastAsia="Arial"/>
              </w:rPr>
              <w:t xml:space="preserve">edges, electrical float valve, inlet and outlet drain and overflow openings, </w:t>
            </w:r>
          </w:p>
          <w:p w14:paraId="4E9F5DA5" w14:textId="77777777" w:rsidR="00A4730C" w:rsidRPr="00447F89" w:rsidRDefault="00A4730C" w:rsidP="00A4730C">
            <w:pPr>
              <w:rPr>
                <w:rFonts w:eastAsia="Arial"/>
              </w:rPr>
            </w:pPr>
            <w:r w:rsidRPr="00447F89">
              <w:rPr>
                <w:rFonts w:eastAsia="Arial"/>
              </w:rPr>
              <w:t>biological filter connected to the vent, transparent FDA approved, base, cover, and</w:t>
            </w:r>
          </w:p>
          <w:p w14:paraId="52D86878" w14:textId="77777777" w:rsidR="00A4730C" w:rsidRPr="00447F89" w:rsidRDefault="00A4730C" w:rsidP="00A4730C">
            <w:pPr>
              <w:rPr>
                <w:rFonts w:eastAsia="Arial"/>
              </w:rPr>
            </w:pPr>
            <w:r w:rsidRPr="00447F89">
              <w:rPr>
                <w:rFonts w:eastAsia="Arial"/>
              </w:rPr>
              <w:t xml:space="preserve">all required accessories, as per specifications and UNOPS engineer instructions and </w:t>
            </w:r>
          </w:p>
          <w:p w14:paraId="532CA227" w14:textId="77777777" w:rsidR="00A4730C" w:rsidRPr="00447F89" w:rsidRDefault="00A4730C" w:rsidP="00A4730C">
            <w:pPr>
              <w:rPr>
                <w:rFonts w:eastAsia="Arial"/>
              </w:rPr>
            </w:pPr>
            <w:r w:rsidRPr="00447F89">
              <w:rPr>
                <w:rFonts w:eastAsia="Arial"/>
              </w:rPr>
              <w:t>Approval.</w:t>
            </w:r>
          </w:p>
          <w:p w14:paraId="725594D9" w14:textId="77777777" w:rsidR="00A4730C" w:rsidRPr="00447F89" w:rsidRDefault="00A4730C" w:rsidP="00A4730C">
            <w:pPr>
              <w:rPr>
                <w:rFonts w:eastAsia="Arial"/>
              </w:rPr>
            </w:pPr>
          </w:p>
          <w:p w14:paraId="583C2B23" w14:textId="77777777" w:rsidR="00A4730C" w:rsidRPr="00447F89" w:rsidRDefault="00A4730C" w:rsidP="00A4730C">
            <w:pPr>
              <w:rPr>
                <w:rFonts w:eastAsia="Arial"/>
              </w:rPr>
            </w:pPr>
            <w:r w:rsidRPr="00447F89">
              <w:rPr>
                <w:rFonts w:eastAsia="Arial"/>
              </w:rPr>
              <w:t>Ref. PWT (200 L)</w:t>
            </w:r>
          </w:p>
        </w:tc>
        <w:tc>
          <w:tcPr>
            <w:tcW w:w="720" w:type="dxa"/>
            <w:vAlign w:val="center"/>
          </w:tcPr>
          <w:p w14:paraId="174FC38C" w14:textId="77777777" w:rsidR="00A4730C" w:rsidRDefault="00A4730C" w:rsidP="00A4730C">
            <w:pPr>
              <w:jc w:val="center"/>
            </w:pPr>
            <w:r>
              <w:lastRenderedPageBreak/>
              <w:t>1</w:t>
            </w:r>
          </w:p>
        </w:tc>
        <w:tc>
          <w:tcPr>
            <w:tcW w:w="2010" w:type="dxa"/>
          </w:tcPr>
          <w:p w14:paraId="6A0D7F90"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22E3AFE0"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0C6A08D8" w14:textId="77777777" w:rsidTr="00A4730C">
        <w:trPr>
          <w:trHeight w:val="570"/>
        </w:trPr>
        <w:tc>
          <w:tcPr>
            <w:tcW w:w="870" w:type="dxa"/>
            <w:vAlign w:val="center"/>
          </w:tcPr>
          <w:p w14:paraId="6889E6AA" w14:textId="77777777" w:rsidR="00A4730C" w:rsidRDefault="00A4730C" w:rsidP="00A4730C">
            <w:r>
              <w:t>2.7</w:t>
            </w:r>
          </w:p>
        </w:tc>
        <w:tc>
          <w:tcPr>
            <w:tcW w:w="3480" w:type="dxa"/>
            <w:vAlign w:val="center"/>
          </w:tcPr>
          <w:p w14:paraId="0D62FC80" w14:textId="77777777" w:rsidR="00A4730C" w:rsidRPr="00447F89" w:rsidRDefault="00A4730C" w:rsidP="00A4730C">
            <w:pPr>
              <w:rPr>
                <w:rFonts w:eastAsia="Arial"/>
                <w:b/>
                <w:bCs/>
              </w:rPr>
            </w:pPr>
            <w:r w:rsidRPr="00447F89">
              <w:rPr>
                <w:rFonts w:eastAsia="Arial"/>
                <w:b/>
                <w:bCs/>
              </w:rPr>
              <w:t xml:space="preserve">Purified Water Pumps </w:t>
            </w:r>
          </w:p>
          <w:p w14:paraId="297D6DD4" w14:textId="77777777" w:rsidR="00A4730C" w:rsidRPr="00447F89" w:rsidRDefault="00A4730C" w:rsidP="00A4730C">
            <w:pPr>
              <w:rPr>
                <w:rFonts w:eastAsia="Arial"/>
              </w:rPr>
            </w:pPr>
            <w:r w:rsidRPr="00447F89">
              <w:rPr>
                <w:rFonts w:eastAsia="Arial"/>
              </w:rPr>
              <w:t xml:space="preserve">Supply and install purified water pumps (single stage centrifugal) set consists </w:t>
            </w:r>
          </w:p>
          <w:p w14:paraId="4BEB21C0" w14:textId="77777777" w:rsidR="00A4730C" w:rsidRPr="00447F89" w:rsidRDefault="00A4730C" w:rsidP="00A4730C">
            <w:pPr>
              <w:rPr>
                <w:rFonts w:eastAsia="Arial"/>
              </w:rPr>
            </w:pPr>
            <w:r w:rsidRPr="00447F89">
              <w:rPr>
                <w:rFonts w:eastAsia="Arial"/>
              </w:rPr>
              <w:t>of two pumps, one duty and one standby, each of 0.5 m3/hr. flow rate,</w:t>
            </w:r>
          </w:p>
          <w:p w14:paraId="167AA462" w14:textId="77777777" w:rsidR="00A4730C" w:rsidRPr="00447F89" w:rsidRDefault="00A4730C" w:rsidP="00A4730C">
            <w:pPr>
              <w:rPr>
                <w:rFonts w:eastAsia="Arial"/>
              </w:rPr>
            </w:pPr>
            <w:r w:rsidRPr="00447F89">
              <w:rPr>
                <w:rFonts w:eastAsia="Arial"/>
              </w:rPr>
              <w:t xml:space="preserve"> and 3.5 bar head, - 304St.St. pump body, impeller &amp; shaft, complete with</w:t>
            </w:r>
          </w:p>
          <w:p w14:paraId="7A011113" w14:textId="77777777" w:rsidR="00A4730C" w:rsidRPr="00447F89" w:rsidRDefault="00A4730C" w:rsidP="00A4730C">
            <w:pPr>
              <w:rPr>
                <w:rFonts w:eastAsia="Arial"/>
              </w:rPr>
            </w:pPr>
            <w:r w:rsidRPr="00447F89">
              <w:rPr>
                <w:rFonts w:eastAsia="Arial"/>
              </w:rPr>
              <w:t xml:space="preserve"> control panel, pressure control unit and motor protection, suction &amp; discharge </w:t>
            </w:r>
          </w:p>
          <w:p w14:paraId="15F8FF10" w14:textId="77777777" w:rsidR="00A4730C" w:rsidRPr="00447F89" w:rsidRDefault="00A4730C" w:rsidP="00A4730C">
            <w:pPr>
              <w:rPr>
                <w:rFonts w:eastAsia="Arial"/>
              </w:rPr>
            </w:pPr>
            <w:r w:rsidRPr="00447F89">
              <w:rPr>
                <w:rFonts w:eastAsia="Arial"/>
              </w:rPr>
              <w:t xml:space="preserve">hygienic isolation valves, &amp; check valve, pressure gauges, and steel bases </w:t>
            </w:r>
          </w:p>
          <w:p w14:paraId="0C5DD7B7" w14:textId="77777777" w:rsidR="00A4730C" w:rsidRPr="00447F89" w:rsidRDefault="00A4730C" w:rsidP="00A4730C">
            <w:pPr>
              <w:rPr>
                <w:rFonts w:eastAsia="Arial"/>
              </w:rPr>
            </w:pPr>
            <w:r w:rsidRPr="00447F89">
              <w:rPr>
                <w:rFonts w:eastAsia="Arial"/>
              </w:rPr>
              <w:t>with vibration absorbers, control and electrical wiring, and any other element</w:t>
            </w:r>
          </w:p>
          <w:p w14:paraId="0729453A" w14:textId="77777777" w:rsidR="00A4730C" w:rsidRPr="00447F89" w:rsidRDefault="00A4730C" w:rsidP="00A4730C">
            <w:pPr>
              <w:rPr>
                <w:rFonts w:eastAsia="Arial"/>
              </w:rPr>
            </w:pPr>
            <w:r w:rsidRPr="00447F89">
              <w:rPr>
                <w:rFonts w:eastAsia="Arial"/>
              </w:rPr>
              <w:t xml:space="preserve"> to put the system in good operational conditions as per specifications and </w:t>
            </w:r>
          </w:p>
          <w:p w14:paraId="555168F5" w14:textId="77777777" w:rsidR="00A4730C" w:rsidRPr="00447F89" w:rsidRDefault="00A4730C" w:rsidP="00A4730C">
            <w:pPr>
              <w:rPr>
                <w:rFonts w:eastAsia="Arial"/>
              </w:rPr>
            </w:pPr>
            <w:r w:rsidRPr="00447F89">
              <w:rPr>
                <w:rFonts w:eastAsia="Arial"/>
              </w:rPr>
              <w:t>UNOPS engineer instructions and approval.</w:t>
            </w:r>
          </w:p>
          <w:p w14:paraId="2F346342" w14:textId="77777777" w:rsidR="00A4730C" w:rsidRPr="00447F89" w:rsidRDefault="00A4730C" w:rsidP="00A4730C">
            <w:pPr>
              <w:rPr>
                <w:rFonts w:eastAsia="Arial"/>
              </w:rPr>
            </w:pPr>
          </w:p>
          <w:p w14:paraId="07D0B62B" w14:textId="77777777" w:rsidR="00A4730C" w:rsidRPr="00447F89" w:rsidRDefault="00A4730C" w:rsidP="00A4730C">
            <w:pPr>
              <w:rPr>
                <w:rFonts w:eastAsia="Arial"/>
              </w:rPr>
            </w:pPr>
            <w:r w:rsidRPr="00447F89">
              <w:rPr>
                <w:rFonts w:eastAsia="Arial"/>
              </w:rPr>
              <w:t>Ref. pwp (SET consists of two pumps)</w:t>
            </w:r>
          </w:p>
        </w:tc>
        <w:tc>
          <w:tcPr>
            <w:tcW w:w="720" w:type="dxa"/>
            <w:vAlign w:val="center"/>
          </w:tcPr>
          <w:p w14:paraId="6CE94544" w14:textId="77777777" w:rsidR="00A4730C" w:rsidRDefault="00A4730C" w:rsidP="00A4730C">
            <w:pPr>
              <w:jc w:val="center"/>
            </w:pPr>
            <w:r>
              <w:t>1</w:t>
            </w:r>
          </w:p>
        </w:tc>
        <w:tc>
          <w:tcPr>
            <w:tcW w:w="2010" w:type="dxa"/>
          </w:tcPr>
          <w:p w14:paraId="4C134401"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1A24AF69"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54857EDE" w14:textId="77777777" w:rsidTr="00A4730C">
        <w:trPr>
          <w:trHeight w:val="570"/>
        </w:trPr>
        <w:tc>
          <w:tcPr>
            <w:tcW w:w="870" w:type="dxa"/>
            <w:vAlign w:val="center"/>
          </w:tcPr>
          <w:p w14:paraId="5AE1F4B3" w14:textId="77777777" w:rsidR="00A4730C" w:rsidRDefault="00A4730C" w:rsidP="00A4730C">
            <w:r>
              <w:t>2.8</w:t>
            </w:r>
          </w:p>
        </w:tc>
        <w:tc>
          <w:tcPr>
            <w:tcW w:w="3480" w:type="dxa"/>
            <w:vAlign w:val="center"/>
          </w:tcPr>
          <w:p w14:paraId="297553A4" w14:textId="77777777" w:rsidR="00A4730C" w:rsidRPr="00447F89" w:rsidRDefault="00A4730C" w:rsidP="00A4730C">
            <w:pPr>
              <w:rPr>
                <w:rFonts w:eastAsia="Arial"/>
                <w:b/>
                <w:bCs/>
              </w:rPr>
            </w:pPr>
            <w:r w:rsidRPr="00447F89">
              <w:rPr>
                <w:rFonts w:eastAsia="Arial"/>
                <w:b/>
                <w:bCs/>
              </w:rPr>
              <w:t>Ultraviolet Sterilizer</w:t>
            </w:r>
          </w:p>
          <w:p w14:paraId="1516818A" w14:textId="77777777" w:rsidR="00A4730C" w:rsidRPr="00447F89" w:rsidRDefault="00A4730C" w:rsidP="00A4730C">
            <w:pPr>
              <w:rPr>
                <w:rFonts w:eastAsia="Arial"/>
              </w:rPr>
            </w:pPr>
            <w:r w:rsidRPr="00447F89">
              <w:rPr>
                <w:rFonts w:eastAsia="Arial"/>
              </w:rPr>
              <w:t>Supply and install ultraviolet sterilizer, 125 psi, 304 st.st, UV lamp and quarts</w:t>
            </w:r>
          </w:p>
          <w:p w14:paraId="1B743F23" w14:textId="77777777" w:rsidR="00A4730C" w:rsidRPr="00447F89" w:rsidRDefault="00A4730C" w:rsidP="00A4730C">
            <w:pPr>
              <w:rPr>
                <w:rFonts w:eastAsia="Arial"/>
              </w:rPr>
            </w:pPr>
            <w:r w:rsidRPr="00447F89">
              <w:rPr>
                <w:rFonts w:eastAsia="Arial"/>
              </w:rPr>
              <w:t>sleeve, audible alarm, pressure gauges, hygienic isolation valves, as per</w:t>
            </w:r>
          </w:p>
          <w:p w14:paraId="55A6D770" w14:textId="77777777" w:rsidR="00A4730C" w:rsidRPr="00447F89" w:rsidRDefault="00A4730C" w:rsidP="00A4730C">
            <w:pPr>
              <w:rPr>
                <w:rFonts w:eastAsia="Arial"/>
              </w:rPr>
            </w:pPr>
            <w:r w:rsidRPr="00447F89">
              <w:rPr>
                <w:rFonts w:eastAsia="Arial"/>
              </w:rPr>
              <w:t>specifications and UNOPS engineer instructions and approval.</w:t>
            </w:r>
          </w:p>
          <w:p w14:paraId="7CA3C697" w14:textId="77777777" w:rsidR="00A4730C" w:rsidRPr="00447F89" w:rsidRDefault="00A4730C" w:rsidP="00A4730C">
            <w:pPr>
              <w:rPr>
                <w:rFonts w:eastAsia="Arial"/>
              </w:rPr>
            </w:pPr>
          </w:p>
          <w:p w14:paraId="32068611" w14:textId="77777777" w:rsidR="00A4730C" w:rsidRPr="00447F89" w:rsidRDefault="00A4730C" w:rsidP="00A4730C">
            <w:pPr>
              <w:rPr>
                <w:rFonts w:eastAsia="Arial"/>
              </w:rPr>
            </w:pPr>
            <w:r w:rsidRPr="00447F89">
              <w:rPr>
                <w:rFonts w:eastAsia="Arial"/>
              </w:rPr>
              <w:t>Ref. UV (0.5 m3/hr.)</w:t>
            </w:r>
          </w:p>
        </w:tc>
        <w:tc>
          <w:tcPr>
            <w:tcW w:w="720" w:type="dxa"/>
            <w:vAlign w:val="center"/>
          </w:tcPr>
          <w:p w14:paraId="3F5213B7" w14:textId="77777777" w:rsidR="00A4730C" w:rsidRDefault="00A4730C" w:rsidP="00A4730C">
            <w:pPr>
              <w:jc w:val="center"/>
            </w:pPr>
            <w:r>
              <w:t>1</w:t>
            </w:r>
          </w:p>
        </w:tc>
        <w:tc>
          <w:tcPr>
            <w:tcW w:w="2010" w:type="dxa"/>
          </w:tcPr>
          <w:p w14:paraId="4ACB2FA4"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6FEF9073"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7D13506A" w14:textId="77777777" w:rsidTr="00A4730C">
        <w:trPr>
          <w:trHeight w:val="570"/>
        </w:trPr>
        <w:tc>
          <w:tcPr>
            <w:tcW w:w="870" w:type="dxa"/>
            <w:vAlign w:val="center"/>
          </w:tcPr>
          <w:p w14:paraId="2060E47D" w14:textId="77777777" w:rsidR="00A4730C" w:rsidRDefault="00A4730C" w:rsidP="00A4730C">
            <w:r>
              <w:t>2.9</w:t>
            </w:r>
          </w:p>
        </w:tc>
        <w:tc>
          <w:tcPr>
            <w:tcW w:w="3480" w:type="dxa"/>
            <w:vAlign w:val="center"/>
          </w:tcPr>
          <w:p w14:paraId="402A6115" w14:textId="77777777" w:rsidR="00A4730C" w:rsidRPr="00447F89" w:rsidRDefault="00A4730C" w:rsidP="00A4730C">
            <w:pPr>
              <w:rPr>
                <w:rFonts w:eastAsia="Arial"/>
                <w:b/>
                <w:bCs/>
              </w:rPr>
            </w:pPr>
            <w:r w:rsidRPr="00447F89">
              <w:rPr>
                <w:rFonts w:eastAsia="Arial"/>
                <w:b/>
                <w:bCs/>
              </w:rPr>
              <w:t>Sediment Cartige Filter 1 Micron</w:t>
            </w:r>
          </w:p>
          <w:p w14:paraId="34DB3C05" w14:textId="77777777" w:rsidR="00A4730C" w:rsidRPr="00447F89" w:rsidRDefault="00A4730C" w:rsidP="00A4730C">
            <w:pPr>
              <w:rPr>
                <w:rFonts w:eastAsia="Arial"/>
              </w:rPr>
            </w:pPr>
            <w:r w:rsidRPr="00447F89">
              <w:rPr>
                <w:rFonts w:eastAsia="Arial"/>
              </w:rPr>
              <w:t>Supply and install sediment cartige filter, polypropylene, 1 micron,</w:t>
            </w:r>
          </w:p>
          <w:p w14:paraId="599A5A0A" w14:textId="77777777" w:rsidR="00A4730C" w:rsidRPr="00447F89" w:rsidRDefault="00A4730C" w:rsidP="00A4730C">
            <w:pPr>
              <w:rPr>
                <w:rFonts w:eastAsia="Arial"/>
              </w:rPr>
            </w:pPr>
            <w:r w:rsidRPr="00447F89">
              <w:rPr>
                <w:rFonts w:eastAsia="Arial"/>
              </w:rPr>
              <w:t xml:space="preserve">10 inch length, 125 psi, 3/4 inch, complete with hygienic isolating valves, and  </w:t>
            </w:r>
          </w:p>
          <w:p w14:paraId="117D23C0" w14:textId="77777777" w:rsidR="00A4730C" w:rsidRPr="00447F89" w:rsidRDefault="00A4730C" w:rsidP="00A4730C">
            <w:pPr>
              <w:rPr>
                <w:rFonts w:eastAsia="Arial"/>
              </w:rPr>
            </w:pPr>
            <w:r w:rsidRPr="00447F89">
              <w:rPr>
                <w:rFonts w:eastAsia="Arial"/>
              </w:rPr>
              <w:t>pressure gauges, as per specifications, and UNOPS engineer instructions and</w:t>
            </w:r>
          </w:p>
          <w:p w14:paraId="08D148BB" w14:textId="77777777" w:rsidR="00A4730C" w:rsidRPr="00447F89" w:rsidRDefault="00A4730C" w:rsidP="00A4730C">
            <w:pPr>
              <w:rPr>
                <w:rFonts w:eastAsia="Arial"/>
              </w:rPr>
            </w:pPr>
            <w:r w:rsidRPr="00447F89">
              <w:rPr>
                <w:rFonts w:eastAsia="Arial"/>
              </w:rPr>
              <w:t>approval.</w:t>
            </w:r>
          </w:p>
          <w:p w14:paraId="5FDFE873" w14:textId="77777777" w:rsidR="00A4730C" w:rsidRPr="00447F89" w:rsidRDefault="00A4730C" w:rsidP="00A4730C">
            <w:pPr>
              <w:rPr>
                <w:rFonts w:eastAsia="Arial"/>
              </w:rPr>
            </w:pPr>
          </w:p>
          <w:p w14:paraId="2BE57EA9" w14:textId="77777777" w:rsidR="00A4730C" w:rsidRPr="00447F89" w:rsidRDefault="00A4730C" w:rsidP="00A4730C">
            <w:pPr>
              <w:rPr>
                <w:rFonts w:eastAsia="Arial"/>
              </w:rPr>
            </w:pPr>
            <w:r w:rsidRPr="00447F89">
              <w:rPr>
                <w:rFonts w:eastAsia="Arial"/>
              </w:rPr>
              <w:t>Ref. 1 Micron Filter 0.5 m3/hr.</w:t>
            </w:r>
          </w:p>
        </w:tc>
        <w:tc>
          <w:tcPr>
            <w:tcW w:w="720" w:type="dxa"/>
            <w:vAlign w:val="center"/>
          </w:tcPr>
          <w:p w14:paraId="1E38EF0A" w14:textId="77777777" w:rsidR="00A4730C" w:rsidRDefault="00A4730C" w:rsidP="00A4730C">
            <w:pPr>
              <w:jc w:val="center"/>
            </w:pPr>
            <w:r>
              <w:lastRenderedPageBreak/>
              <w:t>1</w:t>
            </w:r>
          </w:p>
        </w:tc>
        <w:tc>
          <w:tcPr>
            <w:tcW w:w="2010" w:type="dxa"/>
          </w:tcPr>
          <w:p w14:paraId="09371DB7"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227BA91C"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5135CCC4" w14:textId="77777777" w:rsidTr="00A4730C">
        <w:trPr>
          <w:trHeight w:val="570"/>
        </w:trPr>
        <w:tc>
          <w:tcPr>
            <w:tcW w:w="870" w:type="dxa"/>
            <w:vAlign w:val="center"/>
          </w:tcPr>
          <w:p w14:paraId="6900EA04" w14:textId="77777777" w:rsidR="00A4730C" w:rsidRDefault="00A4730C" w:rsidP="00A4730C">
            <w:r>
              <w:t>2.10</w:t>
            </w:r>
          </w:p>
        </w:tc>
        <w:tc>
          <w:tcPr>
            <w:tcW w:w="3480" w:type="dxa"/>
            <w:vAlign w:val="center"/>
          </w:tcPr>
          <w:p w14:paraId="631E90DD" w14:textId="77777777" w:rsidR="00A4730C" w:rsidRPr="00447F89" w:rsidRDefault="00A4730C" w:rsidP="00A4730C">
            <w:pPr>
              <w:rPr>
                <w:rFonts w:eastAsia="Arial"/>
                <w:b/>
                <w:bCs/>
              </w:rPr>
            </w:pPr>
            <w:r w:rsidRPr="00447F89">
              <w:rPr>
                <w:rFonts w:eastAsia="Arial"/>
                <w:b/>
                <w:bCs/>
              </w:rPr>
              <w:t>Sediment Cartige Filter 0.2 Micron</w:t>
            </w:r>
          </w:p>
          <w:p w14:paraId="26A86054" w14:textId="77777777" w:rsidR="00A4730C" w:rsidRPr="00447F89" w:rsidRDefault="00A4730C" w:rsidP="00A4730C">
            <w:pPr>
              <w:rPr>
                <w:rFonts w:eastAsia="Arial"/>
              </w:rPr>
            </w:pPr>
            <w:r w:rsidRPr="00447F89">
              <w:rPr>
                <w:rFonts w:eastAsia="Arial"/>
              </w:rPr>
              <w:t>Supply and install sediment cartige filter, polypropylene, 0.2 micron,</w:t>
            </w:r>
          </w:p>
          <w:p w14:paraId="24843B87" w14:textId="77777777" w:rsidR="00A4730C" w:rsidRPr="00447F89" w:rsidRDefault="00A4730C" w:rsidP="00A4730C">
            <w:pPr>
              <w:rPr>
                <w:rFonts w:eastAsia="Arial"/>
              </w:rPr>
            </w:pPr>
            <w:r w:rsidRPr="00447F89">
              <w:rPr>
                <w:rFonts w:eastAsia="Arial"/>
              </w:rPr>
              <w:t>pharmaceutical grade, 10 inch length, 125 psi, 3/4 inch, complete with</w:t>
            </w:r>
          </w:p>
          <w:p w14:paraId="7FEC68AE" w14:textId="77777777" w:rsidR="00A4730C" w:rsidRPr="00447F89" w:rsidRDefault="00A4730C" w:rsidP="00A4730C">
            <w:pPr>
              <w:rPr>
                <w:rFonts w:eastAsia="Arial"/>
              </w:rPr>
            </w:pPr>
            <w:r w:rsidRPr="00447F89">
              <w:rPr>
                <w:rFonts w:eastAsia="Arial"/>
              </w:rPr>
              <w:t>hygienic isolating valves, and  pressure gauges, as per specifications,</w:t>
            </w:r>
          </w:p>
          <w:p w14:paraId="2B78D5B8" w14:textId="77777777" w:rsidR="00A4730C" w:rsidRPr="00447F89" w:rsidRDefault="00A4730C" w:rsidP="00A4730C">
            <w:pPr>
              <w:rPr>
                <w:rFonts w:eastAsia="Arial"/>
              </w:rPr>
            </w:pPr>
            <w:r w:rsidRPr="00447F89">
              <w:rPr>
                <w:rFonts w:eastAsia="Arial"/>
              </w:rPr>
              <w:t>and UNOPS engineer instructions and approval.</w:t>
            </w:r>
          </w:p>
          <w:p w14:paraId="55ABCD15" w14:textId="77777777" w:rsidR="00A4730C" w:rsidRPr="00447F89" w:rsidRDefault="00A4730C" w:rsidP="00A4730C">
            <w:pPr>
              <w:rPr>
                <w:rFonts w:eastAsia="Arial"/>
              </w:rPr>
            </w:pPr>
          </w:p>
          <w:p w14:paraId="3AE78548" w14:textId="77777777" w:rsidR="00A4730C" w:rsidRPr="00447F89" w:rsidRDefault="00A4730C" w:rsidP="00A4730C">
            <w:pPr>
              <w:rPr>
                <w:rFonts w:eastAsia="Arial"/>
              </w:rPr>
            </w:pPr>
            <w:r w:rsidRPr="00447F89">
              <w:rPr>
                <w:rFonts w:eastAsia="Arial"/>
              </w:rPr>
              <w:t>Ref. 0.2 Micron Filter 0.5 m3/hr.</w:t>
            </w:r>
          </w:p>
        </w:tc>
        <w:tc>
          <w:tcPr>
            <w:tcW w:w="720" w:type="dxa"/>
            <w:vAlign w:val="center"/>
          </w:tcPr>
          <w:p w14:paraId="5EF0EF26" w14:textId="77777777" w:rsidR="00A4730C" w:rsidRDefault="00A4730C" w:rsidP="00A4730C">
            <w:pPr>
              <w:jc w:val="center"/>
            </w:pPr>
            <w:r>
              <w:t>1</w:t>
            </w:r>
          </w:p>
        </w:tc>
        <w:tc>
          <w:tcPr>
            <w:tcW w:w="2010" w:type="dxa"/>
          </w:tcPr>
          <w:p w14:paraId="5C137665"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71B1E89D"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1BD211C3" w14:textId="77777777" w:rsidTr="00A4730C">
        <w:trPr>
          <w:trHeight w:val="570"/>
        </w:trPr>
        <w:tc>
          <w:tcPr>
            <w:tcW w:w="870" w:type="dxa"/>
            <w:vAlign w:val="center"/>
          </w:tcPr>
          <w:p w14:paraId="17FD4D41" w14:textId="77777777" w:rsidR="00A4730C" w:rsidRDefault="00A4730C" w:rsidP="00A4730C">
            <w:r>
              <w:t>2.11</w:t>
            </w:r>
          </w:p>
        </w:tc>
        <w:tc>
          <w:tcPr>
            <w:tcW w:w="3480" w:type="dxa"/>
            <w:vAlign w:val="center"/>
          </w:tcPr>
          <w:p w14:paraId="6B89661E" w14:textId="77777777" w:rsidR="00A4730C" w:rsidRPr="009B668F" w:rsidRDefault="00A4730C" w:rsidP="00A4730C">
            <w:pPr>
              <w:rPr>
                <w:rFonts w:eastAsia="Arial"/>
                <w:b/>
                <w:bCs/>
              </w:rPr>
            </w:pPr>
            <w:r w:rsidRPr="009B668F">
              <w:rPr>
                <w:rFonts w:eastAsia="Arial"/>
                <w:b/>
                <w:bCs/>
              </w:rPr>
              <w:t>Main Control Panel</w:t>
            </w:r>
          </w:p>
          <w:p w14:paraId="111F6CE3" w14:textId="77777777" w:rsidR="00A4730C" w:rsidRPr="009B668F" w:rsidRDefault="00A4730C" w:rsidP="00A4730C">
            <w:pPr>
              <w:rPr>
                <w:rFonts w:eastAsia="Arial"/>
              </w:rPr>
            </w:pPr>
            <w:r w:rsidRPr="009B668F">
              <w:rPr>
                <w:rFonts w:eastAsia="Arial"/>
              </w:rPr>
              <w:t xml:space="preserve">Main control panel for all hemodialysis equipment complete with </w:t>
            </w:r>
          </w:p>
          <w:p w14:paraId="7DA0E7CC" w14:textId="77777777" w:rsidR="00A4730C" w:rsidRPr="009B668F" w:rsidRDefault="00A4730C" w:rsidP="00A4730C">
            <w:pPr>
              <w:rPr>
                <w:rFonts w:eastAsia="Arial"/>
              </w:rPr>
            </w:pPr>
            <w:r w:rsidRPr="009B668F">
              <w:rPr>
                <w:rFonts w:eastAsia="Arial"/>
              </w:rPr>
              <w:t>contactors, overloads, relays, TDS monitor, alarm for water level.</w:t>
            </w:r>
          </w:p>
          <w:p w14:paraId="20E98B2D" w14:textId="77777777" w:rsidR="00A4730C" w:rsidRPr="009B668F" w:rsidRDefault="00A4730C" w:rsidP="00A4730C">
            <w:pPr>
              <w:rPr>
                <w:rFonts w:eastAsia="Arial"/>
              </w:rPr>
            </w:pPr>
          </w:p>
          <w:p w14:paraId="3A8CFFCF" w14:textId="77777777" w:rsidR="00A4730C" w:rsidRPr="009B668F" w:rsidRDefault="00A4730C" w:rsidP="00A4730C">
            <w:pPr>
              <w:rPr>
                <w:rFonts w:eastAsia="Arial"/>
              </w:rPr>
            </w:pPr>
            <w:r w:rsidRPr="009B668F">
              <w:rPr>
                <w:rFonts w:eastAsia="Arial"/>
              </w:rPr>
              <w:t>Ref. Main Control Panel</w:t>
            </w:r>
          </w:p>
        </w:tc>
        <w:tc>
          <w:tcPr>
            <w:tcW w:w="720" w:type="dxa"/>
            <w:vAlign w:val="center"/>
          </w:tcPr>
          <w:p w14:paraId="4E3E8675" w14:textId="77777777" w:rsidR="00A4730C" w:rsidRDefault="00A4730C" w:rsidP="00A4730C">
            <w:pPr>
              <w:jc w:val="center"/>
            </w:pPr>
            <w:r>
              <w:t>1</w:t>
            </w:r>
          </w:p>
        </w:tc>
        <w:tc>
          <w:tcPr>
            <w:tcW w:w="2010" w:type="dxa"/>
          </w:tcPr>
          <w:p w14:paraId="4FB923AC"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0C9A7047"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r w:rsidR="00A4730C" w14:paraId="49A0F49C" w14:textId="77777777" w:rsidTr="00A4730C">
        <w:trPr>
          <w:trHeight w:val="570"/>
        </w:trPr>
        <w:tc>
          <w:tcPr>
            <w:tcW w:w="870" w:type="dxa"/>
            <w:vAlign w:val="center"/>
          </w:tcPr>
          <w:p w14:paraId="650021A1" w14:textId="77777777" w:rsidR="00A4730C" w:rsidRDefault="00A4730C" w:rsidP="00A4730C">
            <w:r>
              <w:t>2.12</w:t>
            </w:r>
          </w:p>
        </w:tc>
        <w:tc>
          <w:tcPr>
            <w:tcW w:w="3480" w:type="dxa"/>
            <w:vAlign w:val="center"/>
          </w:tcPr>
          <w:p w14:paraId="51171BBE" w14:textId="77777777" w:rsidR="00A4730C" w:rsidRPr="009B668F" w:rsidRDefault="00A4730C" w:rsidP="00A4730C">
            <w:pPr>
              <w:rPr>
                <w:rFonts w:eastAsia="Arial"/>
                <w:b/>
                <w:bCs/>
              </w:rPr>
            </w:pPr>
            <w:r w:rsidRPr="009B668F">
              <w:rPr>
                <w:rFonts w:eastAsia="Arial"/>
                <w:b/>
                <w:bCs/>
              </w:rPr>
              <w:t>Portable Skid</w:t>
            </w:r>
          </w:p>
          <w:p w14:paraId="7E902455" w14:textId="77777777" w:rsidR="00A4730C" w:rsidRPr="009B668F" w:rsidRDefault="00A4730C" w:rsidP="00A4730C">
            <w:pPr>
              <w:rPr>
                <w:rFonts w:eastAsia="Arial"/>
              </w:rPr>
            </w:pPr>
            <w:r w:rsidRPr="009B668F">
              <w:rPr>
                <w:rFonts w:eastAsia="Arial"/>
              </w:rPr>
              <w:t xml:space="preserve">Unit skid made of epoxy coated steel, with dimensions not more than </w:t>
            </w:r>
          </w:p>
          <w:p w14:paraId="7ACEC8B0" w14:textId="77777777" w:rsidR="00A4730C" w:rsidRPr="009B668F" w:rsidRDefault="00A4730C" w:rsidP="00A4730C">
            <w:pPr>
              <w:rPr>
                <w:rFonts w:eastAsia="Arial"/>
              </w:rPr>
            </w:pPr>
            <w:r w:rsidRPr="009B668F">
              <w:rPr>
                <w:rFonts w:eastAsia="Arial"/>
              </w:rPr>
              <w:t>1.5-m length x 0.9-m width x 1.5-m height.</w:t>
            </w:r>
          </w:p>
        </w:tc>
        <w:tc>
          <w:tcPr>
            <w:tcW w:w="720" w:type="dxa"/>
            <w:vAlign w:val="center"/>
          </w:tcPr>
          <w:p w14:paraId="69F5F2DC" w14:textId="77777777" w:rsidR="00A4730C" w:rsidRDefault="00A4730C" w:rsidP="00A4730C">
            <w:pPr>
              <w:jc w:val="center"/>
            </w:pPr>
            <w:r>
              <w:t>1</w:t>
            </w:r>
          </w:p>
        </w:tc>
        <w:tc>
          <w:tcPr>
            <w:tcW w:w="2010" w:type="dxa"/>
          </w:tcPr>
          <w:p w14:paraId="1B72C38E"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c>
          <w:tcPr>
            <w:tcW w:w="2565" w:type="dxa"/>
          </w:tcPr>
          <w:p w14:paraId="1CC4EC10" w14:textId="77777777" w:rsidR="00A4730C" w:rsidRDefault="00A4730C" w:rsidP="00A4730C">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highlight w:val="cyan"/>
              </w:rPr>
            </w:pPr>
          </w:p>
        </w:tc>
      </w:tr>
    </w:tbl>
    <w:p w14:paraId="7D7DE684" w14:textId="77777777" w:rsidR="00880D28" w:rsidRPr="00AD2DE8" w:rsidRDefault="00880D28" w:rsidP="00880D28">
      <w:pPr>
        <w:pStyle w:val="Headingblue"/>
        <w:rPr>
          <w:sz w:val="20"/>
          <w:szCs w:val="20"/>
        </w:rPr>
      </w:pPr>
    </w:p>
    <w:p w14:paraId="62014705" w14:textId="77777777" w:rsidR="00880D28" w:rsidRPr="00731E3E" w:rsidRDefault="00880D28" w:rsidP="00880D28">
      <w:pPr>
        <w:pStyle w:val="BankNormal"/>
        <w:spacing w:after="0"/>
        <w:rPr>
          <w:rFonts w:ascii="Arial" w:hAnsi="Arial" w:cs="Arial"/>
          <w:iCs/>
          <w:sz w:val="20"/>
          <w:lang w:val="en-GB"/>
        </w:rPr>
      </w:pPr>
      <w:r w:rsidRPr="000F29CF">
        <w:rPr>
          <w:rFonts w:ascii="Arial" w:hAnsi="Arial" w:cs="Arial"/>
          <w:sz w:val="20"/>
        </w:rPr>
        <w:t>Payment terms 30 days accepted:</w:t>
      </w:r>
      <w:r w:rsidRPr="00223921">
        <w:t xml:space="preserve"> </w:t>
      </w:r>
      <w:sdt>
        <w:sdtPr>
          <w:rPr>
            <w:rFonts w:ascii="Arial" w:hAnsi="Arial" w:cs="Arial"/>
            <w:color w:val="000000" w:themeColor="text1"/>
            <w:sz w:val="20"/>
            <w:highlight w:val="cyan"/>
          </w:rPr>
          <w:id w:val="-1118988234"/>
          <w14:checkbox>
            <w14:checked w14:val="0"/>
            <w14:checkedState w14:val="2612" w14:font="MS Gothic"/>
            <w14:uncheckedState w14:val="2610" w14:font="MS Gothic"/>
          </w14:checkbox>
        </w:sdtPr>
        <w:sdtContent>
          <w:r w:rsidRPr="00FC73E7">
            <w:rPr>
              <w:rFonts w:ascii="MS Gothic" w:eastAsia="MS Gothic" w:hAnsi="MS Gothic" w:cs="MS Gothic" w:hint="eastAsia"/>
              <w:color w:val="000000" w:themeColor="text1"/>
              <w:sz w:val="20"/>
              <w:highlight w:val="cyan"/>
            </w:rPr>
            <w:t>☐</w:t>
          </w:r>
        </w:sdtContent>
      </w:sdt>
      <w:r w:rsidRPr="00731E3E">
        <w:rPr>
          <w:rFonts w:ascii="Arial" w:hAnsi="Arial" w:cs="Arial"/>
          <w:color w:val="000000" w:themeColor="text1"/>
          <w:sz w:val="20"/>
        </w:rPr>
        <w:t xml:space="preserve"> </w:t>
      </w:r>
      <w:r>
        <w:rPr>
          <w:rFonts w:ascii="Arial" w:hAnsi="Arial" w:cs="Arial"/>
          <w:color w:val="000000" w:themeColor="text1"/>
          <w:sz w:val="20"/>
        </w:rPr>
        <w:t>Yes</w:t>
      </w:r>
    </w:p>
    <w:p w14:paraId="660E6866" w14:textId="77777777" w:rsidR="00880D28" w:rsidRDefault="00880D28" w:rsidP="00880D28">
      <w:pPr>
        <w:autoSpaceDE w:val="0"/>
        <w:autoSpaceDN w:val="0"/>
        <w:adjustRightInd w:val="0"/>
        <w:rPr>
          <w:b/>
          <w:bCs/>
          <w:color w:val="000000"/>
        </w:rPr>
      </w:pPr>
    </w:p>
    <w:p w14:paraId="51C80C3C" w14:textId="3FA300C0" w:rsidR="00880D28" w:rsidRDefault="00880D28" w:rsidP="00880D28">
      <w:pPr>
        <w:autoSpaceDE w:val="0"/>
        <w:autoSpaceDN w:val="0"/>
        <w:adjustRightInd w:val="0"/>
        <w:rPr>
          <w:color w:val="000000"/>
        </w:rPr>
      </w:pPr>
      <w:r>
        <w:rPr>
          <w:b/>
          <w:bCs/>
          <w:color w:val="000000"/>
        </w:rPr>
        <w:t xml:space="preserve">Bidder’s discount for accelerated payment: </w:t>
      </w:r>
      <w:r w:rsidRPr="00563018">
        <w:rPr>
          <w:color w:val="000000"/>
          <w:highlight w:val="cyan"/>
        </w:rPr>
        <w:t>____</w:t>
      </w:r>
      <w:r w:rsidRPr="00563018">
        <w:rPr>
          <w:color w:val="000000"/>
        </w:rPr>
        <w:t xml:space="preserve">% of total firm price for each calendar day less than thirty (30) days </w:t>
      </w:r>
    </w:p>
    <w:p w14:paraId="028A4B51" w14:textId="77777777" w:rsidR="00880D28" w:rsidRDefault="00880D28" w:rsidP="00880D28">
      <w:pPr>
        <w:autoSpaceDE w:val="0"/>
        <w:autoSpaceDN w:val="0"/>
        <w:adjustRightInd w:val="0"/>
        <w:rPr>
          <w:color w:val="000000"/>
        </w:rPr>
      </w:pPr>
    </w:p>
    <w:p w14:paraId="0E781D06" w14:textId="77777777" w:rsidR="00880D28" w:rsidRDefault="00880D28" w:rsidP="00880D28">
      <w:pPr>
        <w:autoSpaceDE w:val="0"/>
        <w:autoSpaceDN w:val="0"/>
        <w:adjustRightInd w:val="0"/>
        <w:rPr>
          <w:color w:val="000000"/>
        </w:rPr>
      </w:pPr>
    </w:p>
    <w:p w14:paraId="30FE244F" w14:textId="77777777" w:rsidR="00880D28" w:rsidRPr="00731E3E" w:rsidRDefault="00880D28" w:rsidP="00880D28">
      <w:pPr>
        <w:tabs>
          <w:tab w:val="center" w:pos="4320"/>
          <w:tab w:val="right" w:pos="8640"/>
        </w:tabs>
        <w:rPr>
          <w:b/>
        </w:rPr>
      </w:pPr>
      <w:r w:rsidRPr="00731E3E">
        <w:rPr>
          <w:b/>
        </w:rPr>
        <w:t>List of subcontractors or suppliers</w:t>
      </w:r>
    </w:p>
    <w:p w14:paraId="20C3ACDD" w14:textId="77777777" w:rsidR="00880D28" w:rsidRPr="00731E3E" w:rsidRDefault="00880D28" w:rsidP="00880D28">
      <w:pPr>
        <w:tabs>
          <w:tab w:val="center" w:pos="4320"/>
          <w:tab w:val="right" w:pos="8640"/>
        </w:tabs>
        <w:rPr>
          <w:b/>
          <w:color w:val="528CC9"/>
        </w:rPr>
      </w:pPr>
    </w:p>
    <w:p w14:paraId="0DCB5CAD" w14:textId="77777777" w:rsidR="00880D28" w:rsidRPr="00731E3E" w:rsidRDefault="00880D28" w:rsidP="00880D28">
      <w:pPr>
        <w:tabs>
          <w:tab w:val="center" w:pos="4320"/>
          <w:tab w:val="right" w:pos="8640"/>
        </w:tabs>
        <w:rPr>
          <w:b/>
          <w:color w:val="528CC9"/>
        </w:rPr>
      </w:pPr>
      <w:r w:rsidRPr="00731E3E">
        <w:t>Bidder must identify the names of all subcontractors/suppliers who will be prov</w:t>
      </w:r>
      <w:r>
        <w:t>iding good/services under this C</w:t>
      </w:r>
      <w:r w:rsidRPr="00731E3E">
        <w:t>ontract and the t</w:t>
      </w:r>
      <w:r>
        <w:t>ype of work being subcontracted, if applicable.</w:t>
      </w:r>
    </w:p>
    <w:p w14:paraId="4DAF09C6" w14:textId="77777777" w:rsidR="00880D28" w:rsidRPr="00731E3E" w:rsidRDefault="00880D28" w:rsidP="00880D28">
      <w:pPr>
        <w:tabs>
          <w:tab w:val="center" w:pos="4320"/>
          <w:tab w:val="right" w:pos="8640"/>
        </w:tabs>
        <w:rPr>
          <w:b/>
          <w:color w:val="528CC9"/>
        </w:rPr>
      </w:pPr>
    </w:p>
    <w:p w14:paraId="4F16E238" w14:textId="77777777" w:rsidR="00880D28" w:rsidRPr="00731E3E" w:rsidRDefault="00880D28" w:rsidP="00880D28">
      <w:pPr>
        <w:numPr>
          <w:ilvl w:val="0"/>
          <w:numId w:val="22"/>
        </w:numPr>
        <w:tabs>
          <w:tab w:val="center" w:pos="4320"/>
          <w:tab w:val="right" w:pos="8640"/>
        </w:tabs>
      </w:pPr>
      <w:r w:rsidRPr="00731E3E">
        <w:t>_</w:t>
      </w:r>
      <w:r>
        <w:t>[</w:t>
      </w:r>
      <w:r w:rsidRPr="00E102CF">
        <w:rPr>
          <w:highlight w:val="cyan"/>
          <w:u w:val="single"/>
        </w:rPr>
        <w:t>Full legal name and address of subcontractors</w:t>
      </w:r>
      <w:r>
        <w:rPr>
          <w:u w:val="single"/>
        </w:rPr>
        <w:t>]</w:t>
      </w:r>
      <w:r w:rsidRPr="00731E3E">
        <w:t>___________</w:t>
      </w:r>
    </w:p>
    <w:p w14:paraId="3BF170C3" w14:textId="77777777" w:rsidR="00880D28" w:rsidRPr="00731E3E" w:rsidRDefault="00880D28" w:rsidP="00880D28">
      <w:pPr>
        <w:tabs>
          <w:tab w:val="center" w:pos="4320"/>
          <w:tab w:val="right" w:pos="8640"/>
        </w:tabs>
        <w:ind w:left="720"/>
      </w:pPr>
    </w:p>
    <w:p w14:paraId="387FAA54" w14:textId="77777777" w:rsidR="00880D28" w:rsidRPr="00731E3E" w:rsidRDefault="00880D28" w:rsidP="00880D28">
      <w:pPr>
        <w:numPr>
          <w:ilvl w:val="0"/>
          <w:numId w:val="22"/>
        </w:numPr>
        <w:tabs>
          <w:tab w:val="center" w:pos="4320"/>
          <w:tab w:val="right" w:pos="8640"/>
        </w:tabs>
      </w:pPr>
      <w:r w:rsidRPr="00731E3E">
        <w:t>_________________________________________________</w:t>
      </w:r>
    </w:p>
    <w:p w14:paraId="14B628EB" w14:textId="77777777" w:rsidR="00880D28" w:rsidRPr="00731E3E" w:rsidRDefault="00880D28" w:rsidP="00880D28">
      <w:pPr>
        <w:tabs>
          <w:tab w:val="center" w:pos="4320"/>
          <w:tab w:val="right" w:pos="8640"/>
        </w:tabs>
        <w:ind w:left="720"/>
      </w:pPr>
    </w:p>
    <w:p w14:paraId="2B4C6F07" w14:textId="77777777" w:rsidR="00880D28" w:rsidRPr="00731E3E" w:rsidRDefault="00880D28" w:rsidP="00880D28">
      <w:pPr>
        <w:numPr>
          <w:ilvl w:val="0"/>
          <w:numId w:val="22"/>
        </w:numPr>
        <w:tabs>
          <w:tab w:val="center" w:pos="4320"/>
          <w:tab w:val="right" w:pos="8640"/>
        </w:tabs>
      </w:pPr>
      <w:r w:rsidRPr="00731E3E">
        <w:t>_________________________________________________</w:t>
      </w:r>
    </w:p>
    <w:p w14:paraId="2E4C271A" w14:textId="77777777" w:rsidR="00880D28" w:rsidRDefault="00880D28" w:rsidP="00880D28">
      <w:pPr>
        <w:pStyle w:val="MarginText"/>
        <w:spacing w:before="120" w:after="0" w:line="240" w:lineRule="auto"/>
        <w:rPr>
          <w:rFonts w:ascii="Arial" w:eastAsia="Calibri" w:hAnsi="Arial" w:cs="Arial"/>
          <w:color w:val="000000"/>
          <w:sz w:val="20"/>
          <w:lang w:val="en-AU"/>
        </w:rPr>
      </w:pPr>
    </w:p>
    <w:p w14:paraId="3A84D5D4" w14:textId="77777777" w:rsidR="00880D28" w:rsidRDefault="00880D28" w:rsidP="00880D28">
      <w:pPr>
        <w:rPr>
          <w:highlight w:val="lightGray"/>
        </w:rPr>
      </w:pPr>
    </w:p>
    <w:p w14:paraId="150C0780" w14:textId="77777777" w:rsidR="00880D28" w:rsidRPr="00731E3E" w:rsidRDefault="00880D28" w:rsidP="00880D28">
      <w:pPr>
        <w:pStyle w:val="MarginText"/>
        <w:spacing w:before="120" w:after="0" w:line="240" w:lineRule="auto"/>
        <w:rPr>
          <w:rFonts w:ascii="Arial" w:hAnsi="Arial" w:cs="Arial"/>
          <w:color w:val="000000"/>
          <w:sz w:val="20"/>
          <w:lang w:val="en-AU"/>
        </w:rPr>
      </w:pPr>
      <w:r w:rsidRPr="00731E3E">
        <w:rPr>
          <w:rFonts w:ascii="Arial" w:eastAsia="Calibri" w:hAnsi="Arial" w:cs="Arial"/>
          <w:color w:val="000000"/>
          <w:sz w:val="20"/>
          <w:lang w:val="en-AU"/>
        </w:rPr>
        <w:t>I, the undersigned, certify that I am duly authorized by [</w:t>
      </w:r>
      <w:r w:rsidRPr="00C250C5">
        <w:rPr>
          <w:rFonts w:ascii="Arial" w:eastAsia="Calibri" w:hAnsi="Arial" w:cs="Arial"/>
          <w:b/>
          <w:i/>
          <w:color w:val="000000"/>
          <w:sz w:val="20"/>
          <w:highlight w:val="cyan"/>
          <w:lang w:val="en-AU"/>
        </w:rPr>
        <w:t xml:space="preserve">insert </w:t>
      </w:r>
      <w:r>
        <w:rPr>
          <w:rFonts w:ascii="Arial" w:eastAsia="Calibri" w:hAnsi="Arial" w:cs="Arial"/>
          <w:b/>
          <w:i/>
          <w:color w:val="000000"/>
          <w:sz w:val="20"/>
          <w:highlight w:val="cyan"/>
          <w:lang w:val="en-AU"/>
        </w:rPr>
        <w:t xml:space="preserve">full </w:t>
      </w:r>
      <w:r w:rsidRPr="00C250C5">
        <w:rPr>
          <w:rFonts w:ascii="Arial" w:eastAsia="Calibri" w:hAnsi="Arial" w:cs="Arial"/>
          <w:b/>
          <w:i/>
          <w:color w:val="000000"/>
          <w:sz w:val="20"/>
          <w:highlight w:val="cyan"/>
          <w:lang w:val="en-AU"/>
        </w:rPr>
        <w:t xml:space="preserve">name of </w:t>
      </w:r>
      <w:r>
        <w:rPr>
          <w:rFonts w:ascii="Arial" w:eastAsia="Calibri" w:hAnsi="Arial" w:cs="Arial"/>
          <w:b/>
          <w:i/>
          <w:color w:val="000000"/>
          <w:sz w:val="20"/>
          <w:highlight w:val="cyan"/>
          <w:lang w:val="en-AU"/>
        </w:rPr>
        <w:t>B</w:t>
      </w:r>
      <w:r w:rsidRPr="00C250C5">
        <w:rPr>
          <w:rFonts w:ascii="Arial" w:eastAsia="Calibri" w:hAnsi="Arial" w:cs="Arial"/>
          <w:b/>
          <w:i/>
          <w:color w:val="000000"/>
          <w:sz w:val="20"/>
          <w:highlight w:val="cyan"/>
          <w:lang w:val="en-AU"/>
        </w:rPr>
        <w:t>idder</w:t>
      </w:r>
      <w:r w:rsidRPr="00731E3E">
        <w:rPr>
          <w:rFonts w:ascii="Arial" w:eastAsia="Calibri" w:hAnsi="Arial" w:cs="Arial"/>
          <w:color w:val="000000"/>
          <w:sz w:val="20"/>
          <w:lang w:val="en-AU"/>
        </w:rPr>
        <w:t xml:space="preserve">] to sign this </w:t>
      </w:r>
      <w:r>
        <w:rPr>
          <w:rFonts w:ascii="Arial" w:eastAsia="Calibri" w:hAnsi="Arial" w:cs="Arial"/>
          <w:color w:val="000000"/>
          <w:sz w:val="20"/>
          <w:lang w:val="en-AU"/>
        </w:rPr>
        <w:t>quotation</w:t>
      </w:r>
      <w:r w:rsidRPr="00731E3E">
        <w:rPr>
          <w:rFonts w:ascii="Arial" w:eastAsia="Calibri" w:hAnsi="Arial" w:cs="Arial"/>
          <w:color w:val="000000"/>
          <w:sz w:val="20"/>
          <w:lang w:val="en-AU"/>
        </w:rPr>
        <w:t xml:space="preserve"> and bind [</w:t>
      </w:r>
      <w:r>
        <w:rPr>
          <w:rFonts w:ascii="Arial" w:eastAsia="Calibri" w:hAnsi="Arial" w:cs="Arial"/>
          <w:b/>
          <w:i/>
          <w:color w:val="000000"/>
          <w:sz w:val="20"/>
          <w:highlight w:val="cyan"/>
          <w:lang w:val="en-AU"/>
        </w:rPr>
        <w:t>insert full name of B</w:t>
      </w:r>
      <w:r w:rsidRPr="00C250C5">
        <w:rPr>
          <w:rFonts w:ascii="Arial" w:eastAsia="Calibri" w:hAnsi="Arial" w:cs="Arial"/>
          <w:b/>
          <w:i/>
          <w:color w:val="000000"/>
          <w:sz w:val="20"/>
          <w:highlight w:val="cyan"/>
          <w:lang w:val="en-AU"/>
        </w:rPr>
        <w:t>idder</w:t>
      </w:r>
      <w:r w:rsidRPr="00C250C5">
        <w:rPr>
          <w:rFonts w:ascii="Arial" w:eastAsia="Calibri" w:hAnsi="Arial" w:cs="Arial"/>
          <w:color w:val="000000"/>
          <w:sz w:val="20"/>
          <w:highlight w:val="cyan"/>
          <w:lang w:val="en-AU"/>
        </w:rPr>
        <w:t>]</w:t>
      </w:r>
      <w:r>
        <w:rPr>
          <w:rFonts w:ascii="Arial" w:eastAsia="Calibri" w:hAnsi="Arial" w:cs="Arial"/>
          <w:color w:val="000000"/>
          <w:sz w:val="20"/>
          <w:lang w:val="en-AU"/>
        </w:rPr>
        <w:t xml:space="preserve"> should UNOPS accept this quotation</w:t>
      </w:r>
      <w:r w:rsidRPr="00731E3E">
        <w:rPr>
          <w:rFonts w:ascii="Arial" w:eastAsia="Calibri" w:hAnsi="Arial" w:cs="Arial"/>
          <w:color w:val="000000"/>
          <w:sz w:val="20"/>
          <w:lang w:val="en-AU"/>
        </w:rPr>
        <w:t xml:space="preserve">: </w:t>
      </w:r>
    </w:p>
    <w:p w14:paraId="0988790B" w14:textId="77777777" w:rsidR="00880D28" w:rsidRDefault="00880D28" w:rsidP="00880D28">
      <w:pPr>
        <w:tabs>
          <w:tab w:val="left" w:pos="990"/>
          <w:tab w:val="left" w:pos="5040"/>
          <w:tab w:val="left" w:pos="5850"/>
        </w:tabs>
        <w:rPr>
          <w:color w:val="000000"/>
          <w:lang w:val="en-AU"/>
        </w:rPr>
      </w:pPr>
    </w:p>
    <w:p w14:paraId="53984FAB" w14:textId="77777777" w:rsidR="00880D28" w:rsidRPr="00731E3E" w:rsidRDefault="00880D28" w:rsidP="00880D28">
      <w:pPr>
        <w:tabs>
          <w:tab w:val="left" w:pos="990"/>
          <w:tab w:val="left" w:pos="5040"/>
          <w:tab w:val="left" w:pos="5850"/>
        </w:tabs>
        <w:rPr>
          <w:color w:val="000000"/>
          <w:lang w:val="en-AU"/>
        </w:rPr>
      </w:pPr>
      <w:r w:rsidRPr="00731E3E">
        <w:rPr>
          <w:color w:val="000000"/>
          <w:lang w:val="en-AU"/>
        </w:rPr>
        <w:t>Name</w:t>
      </w:r>
      <w:r w:rsidRPr="00731E3E">
        <w:rPr>
          <w:color w:val="000000"/>
          <w:lang w:val="en-AU"/>
        </w:rPr>
        <w:tab/>
        <w:t>: _____________________________________________________________</w:t>
      </w:r>
    </w:p>
    <w:p w14:paraId="15354790" w14:textId="77777777" w:rsidR="00880D28" w:rsidRPr="00731E3E" w:rsidRDefault="00880D28" w:rsidP="00880D28">
      <w:pPr>
        <w:tabs>
          <w:tab w:val="left" w:pos="720"/>
        </w:tabs>
        <w:rPr>
          <w:color w:val="000000"/>
          <w:lang w:val="en-AU"/>
        </w:rPr>
      </w:pPr>
    </w:p>
    <w:p w14:paraId="38071D21" w14:textId="77777777" w:rsidR="00880D28" w:rsidRPr="00731E3E" w:rsidRDefault="00880D28" w:rsidP="00880D28">
      <w:pPr>
        <w:tabs>
          <w:tab w:val="left" w:pos="990"/>
        </w:tabs>
        <w:rPr>
          <w:color w:val="000000"/>
          <w:lang w:val="en-AU"/>
        </w:rPr>
      </w:pPr>
      <w:r w:rsidRPr="00731E3E">
        <w:rPr>
          <w:color w:val="000000"/>
          <w:lang w:val="en-AU"/>
        </w:rPr>
        <w:t>Title</w:t>
      </w:r>
      <w:r w:rsidRPr="00731E3E">
        <w:rPr>
          <w:color w:val="000000"/>
          <w:lang w:val="en-AU"/>
        </w:rPr>
        <w:tab/>
        <w:t>: _____________________________________________________________</w:t>
      </w:r>
    </w:p>
    <w:p w14:paraId="03F54F36" w14:textId="77777777" w:rsidR="00880D28" w:rsidRPr="00731E3E" w:rsidRDefault="00880D28" w:rsidP="00880D28">
      <w:pPr>
        <w:rPr>
          <w:color w:val="000000"/>
          <w:lang w:val="en-AU"/>
        </w:rPr>
      </w:pPr>
    </w:p>
    <w:p w14:paraId="74EC8462" w14:textId="77777777" w:rsidR="00880D28" w:rsidRPr="00731E3E" w:rsidRDefault="00880D28" w:rsidP="00880D28">
      <w:pPr>
        <w:tabs>
          <w:tab w:val="left" w:pos="990"/>
        </w:tabs>
        <w:rPr>
          <w:color w:val="000000"/>
          <w:lang w:val="en-AU"/>
        </w:rPr>
      </w:pPr>
      <w:r w:rsidRPr="00731E3E">
        <w:rPr>
          <w:color w:val="000000"/>
          <w:lang w:val="en-AU"/>
        </w:rPr>
        <w:t>Date</w:t>
      </w:r>
      <w:r w:rsidRPr="00731E3E">
        <w:rPr>
          <w:color w:val="000000"/>
          <w:lang w:val="en-AU"/>
        </w:rPr>
        <w:tab/>
        <w:t>: _____________________________________________________________</w:t>
      </w:r>
    </w:p>
    <w:p w14:paraId="309FA587" w14:textId="77777777" w:rsidR="00880D28" w:rsidRPr="00731E3E" w:rsidRDefault="00880D28" w:rsidP="00880D28">
      <w:pPr>
        <w:rPr>
          <w:color w:val="000000"/>
          <w:lang w:val="en-AU"/>
        </w:rPr>
      </w:pPr>
    </w:p>
    <w:p w14:paraId="779E04AE" w14:textId="77777777" w:rsidR="00880D28" w:rsidRPr="00731E3E" w:rsidRDefault="00880D28" w:rsidP="00880D28">
      <w:pPr>
        <w:tabs>
          <w:tab w:val="left" w:pos="990"/>
        </w:tabs>
        <w:rPr>
          <w:color w:val="000000"/>
          <w:lang w:val="en-AU"/>
        </w:rPr>
      </w:pPr>
      <w:r w:rsidRPr="00731E3E">
        <w:rPr>
          <w:color w:val="000000"/>
          <w:lang w:val="en-AU"/>
        </w:rPr>
        <w:t>Signature</w:t>
      </w:r>
      <w:r w:rsidRPr="00731E3E">
        <w:rPr>
          <w:color w:val="000000"/>
          <w:lang w:val="en-AU"/>
        </w:rPr>
        <w:tab/>
        <w:t>: _____________________________________________________________</w:t>
      </w:r>
    </w:p>
    <w:p w14:paraId="042682D9" w14:textId="77777777" w:rsidR="00880D28" w:rsidRPr="00731E3E" w:rsidRDefault="00880D28" w:rsidP="00880D28">
      <w:pPr>
        <w:rPr>
          <w:color w:val="000000"/>
          <w:lang w:val="en-AU"/>
        </w:rPr>
      </w:pPr>
    </w:p>
    <w:p w14:paraId="54766738" w14:textId="77777777" w:rsidR="00880D28" w:rsidRDefault="00880D28" w:rsidP="00880D28">
      <w:pPr>
        <w:rPr>
          <w:highlight w:val="lightGray"/>
        </w:rPr>
      </w:pPr>
      <w:r>
        <w:rPr>
          <w:highlight w:val="lightGray"/>
        </w:rPr>
        <w:lastRenderedPageBreak/>
        <w:br w:type="page"/>
      </w:r>
    </w:p>
    <w:p w14:paraId="08C9D123" w14:textId="06E0E8DD" w:rsidR="00880D28" w:rsidRPr="00175671" w:rsidRDefault="00880D28" w:rsidP="00175671">
      <w:pPr>
        <w:pStyle w:val="Headline"/>
        <w:rPr>
          <w:color w:val="0092D1"/>
        </w:rPr>
      </w:pPr>
      <w:r w:rsidRPr="00244113">
        <w:rPr>
          <w:color w:val="0092D1"/>
        </w:rPr>
        <w:lastRenderedPageBreak/>
        <w:t>Form C: Technical Quotation Form</w:t>
      </w:r>
    </w:p>
    <w:p w14:paraId="4168E795" w14:textId="77777777" w:rsidR="00880D28" w:rsidRPr="00731E3E" w:rsidRDefault="00880D28" w:rsidP="00880D28"/>
    <w:p w14:paraId="70891DFC" w14:textId="77777777" w:rsidR="00880D28" w:rsidRDefault="00880D28" w:rsidP="00880D28">
      <w:pPr>
        <w:pStyle w:val="BankNormal"/>
        <w:spacing w:after="60"/>
        <w:rPr>
          <w:rFonts w:ascii="Arial" w:hAnsi="Arial" w:cs="Arial"/>
          <w:iCs/>
          <w:sz w:val="20"/>
        </w:rPr>
      </w:pPr>
      <w:r>
        <w:rPr>
          <w:rFonts w:ascii="Arial" w:hAnsi="Arial" w:cs="Arial"/>
          <w:iCs/>
          <w:sz w:val="20"/>
        </w:rPr>
        <w:t xml:space="preserve">RFQ reference no: </w:t>
      </w:r>
      <w:r w:rsidRPr="00BD5B86">
        <w:rPr>
          <w:rFonts w:ascii="Arial" w:hAnsi="Arial" w:cs="Arial"/>
          <w:iCs/>
          <w:sz w:val="20"/>
          <w:highlight w:val="cyan"/>
        </w:rPr>
        <w:t xml:space="preserve">[insert </w:t>
      </w:r>
      <w:r>
        <w:rPr>
          <w:rFonts w:ascii="Arial" w:hAnsi="Arial" w:cs="Arial"/>
          <w:iCs/>
          <w:sz w:val="20"/>
          <w:highlight w:val="cyan"/>
        </w:rPr>
        <w:t>RFQ</w:t>
      </w:r>
      <w:r w:rsidRPr="00BD5B86">
        <w:rPr>
          <w:rFonts w:ascii="Arial" w:hAnsi="Arial" w:cs="Arial"/>
          <w:iCs/>
          <w:sz w:val="20"/>
          <w:highlight w:val="cyan"/>
        </w:rPr>
        <w:t xml:space="preserve"> reference No.]</w:t>
      </w:r>
    </w:p>
    <w:p w14:paraId="57504B1A" w14:textId="77777777" w:rsidR="00880D28" w:rsidRDefault="00880D28" w:rsidP="00880D28">
      <w:pPr>
        <w:pStyle w:val="BankNormal"/>
        <w:spacing w:after="60"/>
        <w:rPr>
          <w:rFonts w:ascii="Arial" w:hAnsi="Arial" w:cs="Arial"/>
          <w:iCs/>
          <w:sz w:val="20"/>
        </w:rPr>
      </w:pPr>
      <w:r>
        <w:rPr>
          <w:rFonts w:ascii="Arial" w:hAnsi="Arial" w:cs="Arial"/>
          <w:iCs/>
          <w:sz w:val="20"/>
        </w:rPr>
        <w:t xml:space="preserve">Name of Bidder: </w:t>
      </w:r>
      <w:r>
        <w:rPr>
          <w:rFonts w:ascii="Arial" w:hAnsi="Arial" w:cs="Arial"/>
          <w:iCs/>
          <w:sz w:val="20"/>
          <w:highlight w:val="cyan"/>
        </w:rPr>
        <w:t>[insert name of Bidder</w:t>
      </w:r>
      <w:r w:rsidRPr="00BD5B86">
        <w:rPr>
          <w:rFonts w:ascii="Arial" w:hAnsi="Arial" w:cs="Arial"/>
          <w:iCs/>
          <w:sz w:val="20"/>
          <w:highlight w:val="cyan"/>
        </w:rPr>
        <w:t>]</w:t>
      </w:r>
    </w:p>
    <w:p w14:paraId="3E5DF658" w14:textId="77777777" w:rsidR="00880D28" w:rsidRDefault="00880D28" w:rsidP="00880D28">
      <w:pPr>
        <w:pStyle w:val="BankNormal"/>
        <w:spacing w:after="60"/>
        <w:rPr>
          <w:rFonts w:ascii="Arial" w:hAnsi="Arial" w:cs="Arial"/>
          <w:iCs/>
          <w:sz w:val="20"/>
        </w:rPr>
      </w:pPr>
    </w:p>
    <w:p w14:paraId="35C055E7" w14:textId="373EFD2E" w:rsidR="00880D28" w:rsidRDefault="00880D28" w:rsidP="00880D28">
      <w:pPr>
        <w:jc w:val="both"/>
      </w:pPr>
      <w:r w:rsidRPr="008C0A8B">
        <w:rPr>
          <w:iCs/>
        </w:rPr>
        <w:t xml:space="preserve">Bidders </w:t>
      </w:r>
      <w:r>
        <w:rPr>
          <w:iCs/>
        </w:rPr>
        <w:t xml:space="preserve">are required to </w:t>
      </w:r>
      <w:r w:rsidRPr="008C0A8B">
        <w:t>complete the</w:t>
      </w:r>
      <w:r>
        <w:t xml:space="preserve"> </w:t>
      </w:r>
      <w:r>
        <w:rPr>
          <w:b/>
        </w:rPr>
        <w:t>Comparative Data T</w:t>
      </w:r>
      <w:r w:rsidRPr="00D058B4">
        <w:rPr>
          <w:b/>
        </w:rPr>
        <w:t>ables</w:t>
      </w:r>
      <w:r w:rsidR="002372EA">
        <w:t xml:space="preserve"> included in Section </w:t>
      </w:r>
      <w:r>
        <w:t>II: Schedule of Requirements to demonstrate compliance with UNOPS requirements and insert</w:t>
      </w:r>
      <w:r w:rsidR="00943420">
        <w:t>ed</w:t>
      </w:r>
      <w:r>
        <w:t xml:space="preserve"> below. Bidders</w:t>
      </w:r>
      <w:r w:rsidRPr="000D07FB">
        <w:t xml:space="preserve"> are NOT allowed to make any change in the “</w:t>
      </w:r>
      <w:r>
        <w:t>UNOPS requirements” columns of the Comparative Data T</w:t>
      </w:r>
      <w:r w:rsidRPr="000D07FB">
        <w:t>able</w:t>
      </w:r>
      <w:r>
        <w:t>s</w:t>
      </w:r>
      <w:r w:rsidRPr="000D07FB">
        <w:t xml:space="preserve">. Such changes might disqualify your </w:t>
      </w:r>
      <w:r>
        <w:t>quotation.</w:t>
      </w:r>
    </w:p>
    <w:p w14:paraId="2EAC40C8" w14:textId="77777777" w:rsidR="00880D28" w:rsidRPr="00117A83" w:rsidRDefault="00880D28" w:rsidP="00880D28">
      <w:pPr>
        <w:pStyle w:val="BankNormal"/>
        <w:spacing w:after="60"/>
        <w:rPr>
          <w:rFonts w:ascii="Arial" w:hAnsi="Arial" w:cs="Arial"/>
          <w:iCs/>
          <w:sz w:val="20"/>
          <w:lang w:val="en-GB"/>
        </w:rPr>
      </w:pPr>
    </w:p>
    <w:p w14:paraId="213E0589" w14:textId="77777777" w:rsidR="00880D28" w:rsidRDefault="00880D28" w:rsidP="00880D28"/>
    <w:p w14:paraId="63671A2E" w14:textId="77777777" w:rsidR="00880D28" w:rsidRPr="00117A83" w:rsidRDefault="00880D28" w:rsidP="00880D28">
      <w:pPr>
        <w:autoSpaceDE w:val="0"/>
        <w:autoSpaceDN w:val="0"/>
        <w:adjustRightInd w:val="0"/>
        <w:rPr>
          <w:rFonts w:cs="Times New Roman"/>
          <w:b/>
          <w:bCs/>
          <w:color w:val="000000"/>
        </w:rPr>
      </w:pPr>
      <w:r w:rsidRPr="00117A83">
        <w:rPr>
          <w:rFonts w:cs="Times New Roman"/>
          <w:b/>
          <w:bCs/>
          <w:color w:val="000000"/>
        </w:rPr>
        <w:t>Technical specifications for goods – Comparative Data Table</w:t>
      </w:r>
    </w:p>
    <w:tbl>
      <w:tblPr>
        <w:tblW w:w="106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6"/>
        <w:gridCol w:w="3160"/>
        <w:gridCol w:w="740"/>
        <w:gridCol w:w="1960"/>
        <w:gridCol w:w="2920"/>
        <w:gridCol w:w="1200"/>
      </w:tblGrid>
      <w:tr w:rsidR="00175671" w14:paraId="5E24C60B" w14:textId="77777777" w:rsidTr="00175671">
        <w:trPr>
          <w:trHeight w:val="499"/>
          <w:jc w:val="center"/>
        </w:trPr>
        <w:tc>
          <w:tcPr>
            <w:tcW w:w="646" w:type="dxa"/>
            <w:shd w:val="clear" w:color="auto" w:fill="D9D9D9"/>
            <w:vAlign w:val="center"/>
          </w:tcPr>
          <w:p w14:paraId="79C01BB9" w14:textId="77777777" w:rsidR="00175671" w:rsidRDefault="00175671" w:rsidP="00A4730C">
            <w:pPr>
              <w:jc w:val="center"/>
              <w:rPr>
                <w:b/>
              </w:rPr>
            </w:pPr>
            <w:r>
              <w:rPr>
                <w:b/>
              </w:rPr>
              <w:t>Item No</w:t>
            </w:r>
          </w:p>
        </w:tc>
        <w:tc>
          <w:tcPr>
            <w:tcW w:w="3160" w:type="dxa"/>
            <w:shd w:val="clear" w:color="auto" w:fill="D9D9D9"/>
            <w:vAlign w:val="center"/>
          </w:tcPr>
          <w:p w14:paraId="59F48855" w14:textId="77777777" w:rsidR="00175671" w:rsidRDefault="00175671" w:rsidP="00A4730C">
            <w:pPr>
              <w:jc w:val="center"/>
              <w:rPr>
                <w:b/>
              </w:rPr>
            </w:pPr>
            <w:r>
              <w:rPr>
                <w:b/>
              </w:rPr>
              <w:t>UNOPS minimum technical requirements</w:t>
            </w:r>
          </w:p>
        </w:tc>
        <w:tc>
          <w:tcPr>
            <w:tcW w:w="740" w:type="dxa"/>
            <w:shd w:val="clear" w:color="auto" w:fill="D9D9D9"/>
            <w:vAlign w:val="center"/>
          </w:tcPr>
          <w:p w14:paraId="151F1619" w14:textId="77777777" w:rsidR="00175671" w:rsidRDefault="00175671" w:rsidP="00A4730C">
            <w:pPr>
              <w:jc w:val="center"/>
              <w:rPr>
                <w:b/>
              </w:rPr>
            </w:pPr>
            <w:r>
              <w:rPr>
                <w:b/>
              </w:rPr>
              <w:t>Qty.</w:t>
            </w:r>
          </w:p>
        </w:tc>
        <w:tc>
          <w:tcPr>
            <w:tcW w:w="1960" w:type="dxa"/>
            <w:shd w:val="clear" w:color="auto" w:fill="D9D9D9"/>
            <w:vAlign w:val="center"/>
          </w:tcPr>
          <w:p w14:paraId="649F822A" w14:textId="77777777" w:rsidR="00175671" w:rsidRDefault="00175671" w:rsidP="00A4730C">
            <w:pPr>
              <w:jc w:val="center"/>
              <w:rPr>
                <w:b/>
              </w:rPr>
            </w:pPr>
            <w:r>
              <w:rPr>
                <w:b/>
              </w:rPr>
              <w:t xml:space="preserve">Is bid compliant? </w:t>
            </w:r>
            <w:r>
              <w:t>Bidder to complete</w:t>
            </w:r>
          </w:p>
        </w:tc>
        <w:tc>
          <w:tcPr>
            <w:tcW w:w="2920" w:type="dxa"/>
            <w:shd w:val="clear" w:color="auto" w:fill="D9D9D9"/>
            <w:vAlign w:val="center"/>
          </w:tcPr>
          <w:p w14:paraId="5651713A" w14:textId="77777777" w:rsidR="00175671" w:rsidRDefault="00175671" w:rsidP="00A4730C">
            <w:pPr>
              <w:jc w:val="center"/>
              <w:rPr>
                <w:b/>
              </w:rPr>
            </w:pPr>
            <w:r>
              <w:rPr>
                <w:b/>
              </w:rPr>
              <w:t xml:space="preserve">Details of goods offered. </w:t>
            </w:r>
            <w:r>
              <w:t>Bidder to complete</w:t>
            </w:r>
          </w:p>
        </w:tc>
        <w:tc>
          <w:tcPr>
            <w:tcW w:w="1200" w:type="dxa"/>
            <w:shd w:val="clear" w:color="auto" w:fill="D9D9D9"/>
          </w:tcPr>
          <w:p w14:paraId="0D71B476" w14:textId="77777777" w:rsidR="00175671" w:rsidRDefault="00175671" w:rsidP="00A4730C">
            <w:pPr>
              <w:jc w:val="center"/>
              <w:rPr>
                <w:b/>
              </w:rPr>
            </w:pPr>
            <w:r>
              <w:rPr>
                <w:b/>
              </w:rPr>
              <w:t>Brochure Page No.</w:t>
            </w:r>
          </w:p>
        </w:tc>
      </w:tr>
      <w:tr w:rsidR="00175671" w14:paraId="68F67ADA" w14:textId="77777777" w:rsidTr="00175671">
        <w:trPr>
          <w:jc w:val="center"/>
        </w:trPr>
        <w:tc>
          <w:tcPr>
            <w:tcW w:w="646" w:type="dxa"/>
            <w:vAlign w:val="center"/>
          </w:tcPr>
          <w:p w14:paraId="43CE7028" w14:textId="77777777" w:rsidR="00175671" w:rsidRDefault="00175671" w:rsidP="00A4730C">
            <w:pPr>
              <w:rPr>
                <w:b/>
              </w:rPr>
            </w:pPr>
            <w:r>
              <w:rPr>
                <w:b/>
              </w:rPr>
              <w:t>1</w:t>
            </w:r>
          </w:p>
        </w:tc>
        <w:tc>
          <w:tcPr>
            <w:tcW w:w="3160" w:type="dxa"/>
            <w:vAlign w:val="center"/>
          </w:tcPr>
          <w:p w14:paraId="61B19867" w14:textId="77777777" w:rsidR="00175671" w:rsidRPr="00EB0F2D" w:rsidRDefault="00175671" w:rsidP="00A4730C">
            <w:pPr>
              <w:rPr>
                <w:b/>
              </w:rPr>
            </w:pPr>
            <w:r w:rsidRPr="00EB0F2D">
              <w:rPr>
                <w:b/>
              </w:rPr>
              <w:t>Water Treatment Plant for Hemodialysis Equipment</w:t>
            </w:r>
          </w:p>
          <w:p w14:paraId="75309A81" w14:textId="77777777" w:rsidR="00175671" w:rsidRPr="00EB0F2D" w:rsidRDefault="00175671" w:rsidP="00A4730C">
            <w:pPr>
              <w:rPr>
                <w:b/>
              </w:rPr>
            </w:pPr>
          </w:p>
        </w:tc>
        <w:tc>
          <w:tcPr>
            <w:tcW w:w="740" w:type="dxa"/>
            <w:vAlign w:val="center"/>
          </w:tcPr>
          <w:p w14:paraId="64A44710" w14:textId="77777777" w:rsidR="00175671" w:rsidRPr="00EB0F2D" w:rsidRDefault="00175671" w:rsidP="00A4730C">
            <w:pPr>
              <w:jc w:val="center"/>
              <w:rPr>
                <w:b/>
              </w:rPr>
            </w:pPr>
            <w:r w:rsidRPr="00EB0F2D">
              <w:rPr>
                <w:b/>
              </w:rPr>
              <w:t>1</w:t>
            </w:r>
          </w:p>
        </w:tc>
        <w:tc>
          <w:tcPr>
            <w:tcW w:w="1960" w:type="dxa"/>
            <w:vAlign w:val="center"/>
          </w:tcPr>
          <w:p w14:paraId="0D4728ED" w14:textId="77777777" w:rsidR="00175671" w:rsidRDefault="00175671" w:rsidP="00A4730C">
            <w:pPr>
              <w:jc w:val="center"/>
            </w:pPr>
          </w:p>
        </w:tc>
        <w:tc>
          <w:tcPr>
            <w:tcW w:w="2920" w:type="dxa"/>
            <w:vAlign w:val="center"/>
          </w:tcPr>
          <w:p w14:paraId="7DF9C617" w14:textId="77777777" w:rsidR="00175671" w:rsidRDefault="00175671" w:rsidP="00A4730C">
            <w:pPr>
              <w:rPr>
                <w:highlight w:val="lightGray"/>
              </w:rPr>
            </w:pPr>
          </w:p>
        </w:tc>
        <w:tc>
          <w:tcPr>
            <w:tcW w:w="1200" w:type="dxa"/>
          </w:tcPr>
          <w:p w14:paraId="723150D2" w14:textId="77777777" w:rsidR="00175671" w:rsidRDefault="00175671" w:rsidP="00A4730C">
            <w:pPr>
              <w:rPr>
                <w:highlight w:val="cyan"/>
              </w:rPr>
            </w:pPr>
          </w:p>
        </w:tc>
      </w:tr>
      <w:tr w:rsidR="00175671" w14:paraId="17F243AF" w14:textId="77777777" w:rsidTr="00175671">
        <w:trPr>
          <w:jc w:val="center"/>
        </w:trPr>
        <w:tc>
          <w:tcPr>
            <w:tcW w:w="646" w:type="dxa"/>
            <w:vAlign w:val="center"/>
          </w:tcPr>
          <w:p w14:paraId="52D3F30F" w14:textId="77777777" w:rsidR="00175671" w:rsidRDefault="00175671" w:rsidP="00A4730C">
            <w:pPr>
              <w:rPr>
                <w:b/>
              </w:rPr>
            </w:pPr>
            <w:r>
              <w:rPr>
                <w:b/>
              </w:rPr>
              <w:t>2</w:t>
            </w:r>
          </w:p>
        </w:tc>
        <w:tc>
          <w:tcPr>
            <w:tcW w:w="3160" w:type="dxa"/>
            <w:vAlign w:val="center"/>
          </w:tcPr>
          <w:p w14:paraId="28205593" w14:textId="77777777" w:rsidR="00175671" w:rsidRPr="00EB0F2D" w:rsidRDefault="00175671" w:rsidP="00A4730C">
            <w:pPr>
              <w:rPr>
                <w:b/>
              </w:rPr>
            </w:pPr>
            <w:r w:rsidRPr="00EB0F2D">
              <w:rPr>
                <w:b/>
              </w:rPr>
              <w:t>Portable Water Treatment Plant for Hemodialysis Equipment</w:t>
            </w:r>
          </w:p>
          <w:p w14:paraId="7B7FBB0C" w14:textId="77777777" w:rsidR="00175671" w:rsidRPr="00EB0F2D" w:rsidRDefault="00175671" w:rsidP="00A4730C">
            <w:pPr>
              <w:rPr>
                <w:b/>
              </w:rPr>
            </w:pPr>
          </w:p>
        </w:tc>
        <w:tc>
          <w:tcPr>
            <w:tcW w:w="740" w:type="dxa"/>
            <w:vAlign w:val="center"/>
          </w:tcPr>
          <w:p w14:paraId="6E37A29C" w14:textId="77777777" w:rsidR="00175671" w:rsidRPr="00EB0F2D" w:rsidRDefault="00175671" w:rsidP="00A4730C">
            <w:pPr>
              <w:jc w:val="center"/>
              <w:rPr>
                <w:b/>
              </w:rPr>
            </w:pPr>
            <w:r w:rsidRPr="00EB0F2D">
              <w:rPr>
                <w:b/>
              </w:rPr>
              <w:t>1</w:t>
            </w:r>
          </w:p>
        </w:tc>
        <w:tc>
          <w:tcPr>
            <w:tcW w:w="1960" w:type="dxa"/>
            <w:vAlign w:val="center"/>
          </w:tcPr>
          <w:p w14:paraId="67662033" w14:textId="77777777" w:rsidR="00175671" w:rsidRDefault="00175671" w:rsidP="00A4730C">
            <w:pPr>
              <w:jc w:val="center"/>
            </w:pPr>
          </w:p>
        </w:tc>
        <w:tc>
          <w:tcPr>
            <w:tcW w:w="2920" w:type="dxa"/>
            <w:vAlign w:val="center"/>
          </w:tcPr>
          <w:p w14:paraId="53EE2329" w14:textId="77777777" w:rsidR="00175671" w:rsidRDefault="00175671" w:rsidP="00A4730C">
            <w:pPr>
              <w:rPr>
                <w:highlight w:val="lightGray"/>
              </w:rPr>
            </w:pPr>
          </w:p>
        </w:tc>
        <w:tc>
          <w:tcPr>
            <w:tcW w:w="1200" w:type="dxa"/>
          </w:tcPr>
          <w:p w14:paraId="71C7C58A" w14:textId="77777777" w:rsidR="00175671" w:rsidRDefault="00175671" w:rsidP="00A4730C">
            <w:pPr>
              <w:rPr>
                <w:highlight w:val="cyan"/>
              </w:rPr>
            </w:pPr>
          </w:p>
        </w:tc>
      </w:tr>
      <w:tr w:rsidR="00175671" w14:paraId="5C89AAEF" w14:textId="77777777" w:rsidTr="00175671">
        <w:trPr>
          <w:trHeight w:val="197"/>
          <w:jc w:val="center"/>
        </w:trPr>
        <w:tc>
          <w:tcPr>
            <w:tcW w:w="646" w:type="dxa"/>
            <w:vAlign w:val="center"/>
          </w:tcPr>
          <w:p w14:paraId="441B507D" w14:textId="77777777" w:rsidR="00175671" w:rsidRDefault="00175671" w:rsidP="00A4730C">
            <w:pPr>
              <w:rPr>
                <w:highlight w:val="lightGray"/>
              </w:rPr>
            </w:pPr>
          </w:p>
        </w:tc>
        <w:tc>
          <w:tcPr>
            <w:tcW w:w="3160" w:type="dxa"/>
            <w:vAlign w:val="center"/>
          </w:tcPr>
          <w:p w14:paraId="66EBA2ED" w14:textId="77777777" w:rsidR="00175671" w:rsidRPr="00EB0F2D" w:rsidRDefault="00175671" w:rsidP="00A4730C">
            <w:pPr>
              <w:widowControl w:val="0"/>
              <w:spacing w:before="60" w:after="60" w:line="288" w:lineRule="auto"/>
              <w:ind w:right="635"/>
            </w:pPr>
            <w:r w:rsidRPr="00EB0F2D">
              <w:t>Name of Manufacturer</w:t>
            </w:r>
          </w:p>
        </w:tc>
        <w:tc>
          <w:tcPr>
            <w:tcW w:w="740" w:type="dxa"/>
            <w:vAlign w:val="center"/>
          </w:tcPr>
          <w:p w14:paraId="78D63DEE" w14:textId="77777777" w:rsidR="00175671" w:rsidRPr="00EB0F2D" w:rsidRDefault="00175671" w:rsidP="00A4730C">
            <w:pPr>
              <w:jc w:val="center"/>
            </w:pPr>
          </w:p>
        </w:tc>
        <w:tc>
          <w:tcPr>
            <w:tcW w:w="1960" w:type="dxa"/>
            <w:vAlign w:val="center"/>
          </w:tcPr>
          <w:p w14:paraId="4E12B983" w14:textId="77777777" w:rsidR="00175671" w:rsidRDefault="00175671" w:rsidP="00A4730C">
            <w:pPr>
              <w:jc w:val="center"/>
            </w:pPr>
          </w:p>
        </w:tc>
        <w:tc>
          <w:tcPr>
            <w:tcW w:w="2920" w:type="dxa"/>
          </w:tcPr>
          <w:p w14:paraId="3F63BFB7" w14:textId="77777777" w:rsidR="00175671" w:rsidRDefault="00175671" w:rsidP="00A4730C">
            <w:r>
              <w:rPr>
                <w:highlight w:val="cyan"/>
              </w:rPr>
              <w:t xml:space="preserve">Insert details </w:t>
            </w:r>
          </w:p>
        </w:tc>
        <w:tc>
          <w:tcPr>
            <w:tcW w:w="1200" w:type="dxa"/>
          </w:tcPr>
          <w:p w14:paraId="70BEA33F" w14:textId="77777777" w:rsidR="00175671" w:rsidRDefault="00175671" w:rsidP="00A4730C">
            <w:pPr>
              <w:rPr>
                <w:highlight w:val="cyan"/>
              </w:rPr>
            </w:pPr>
            <w:r>
              <w:rPr>
                <w:highlight w:val="cyan"/>
              </w:rPr>
              <w:t>Insert</w:t>
            </w:r>
          </w:p>
        </w:tc>
      </w:tr>
      <w:tr w:rsidR="00175671" w14:paraId="46027B86" w14:textId="77777777" w:rsidTr="00175671">
        <w:trPr>
          <w:jc w:val="center"/>
        </w:trPr>
        <w:tc>
          <w:tcPr>
            <w:tcW w:w="646" w:type="dxa"/>
            <w:vAlign w:val="center"/>
          </w:tcPr>
          <w:p w14:paraId="286F8731" w14:textId="77777777" w:rsidR="00175671" w:rsidRDefault="00175671" w:rsidP="00A4730C">
            <w:pPr>
              <w:rPr>
                <w:highlight w:val="lightGray"/>
              </w:rPr>
            </w:pPr>
          </w:p>
        </w:tc>
        <w:tc>
          <w:tcPr>
            <w:tcW w:w="3160" w:type="dxa"/>
            <w:vAlign w:val="center"/>
          </w:tcPr>
          <w:p w14:paraId="59A219A6" w14:textId="77777777" w:rsidR="00175671" w:rsidRPr="00EB0F2D" w:rsidRDefault="00175671" w:rsidP="00A4730C">
            <w:pPr>
              <w:widowControl w:val="0"/>
              <w:spacing w:before="60" w:after="60" w:line="288" w:lineRule="auto"/>
              <w:ind w:right="635"/>
            </w:pPr>
            <w:r w:rsidRPr="00EB0F2D">
              <w:t>Model/ catalogue number</w:t>
            </w:r>
          </w:p>
        </w:tc>
        <w:tc>
          <w:tcPr>
            <w:tcW w:w="740" w:type="dxa"/>
            <w:vAlign w:val="center"/>
          </w:tcPr>
          <w:p w14:paraId="3ABECDA5" w14:textId="77777777" w:rsidR="00175671" w:rsidRDefault="00175671" w:rsidP="00A4730C">
            <w:pPr>
              <w:jc w:val="center"/>
            </w:pPr>
          </w:p>
        </w:tc>
        <w:tc>
          <w:tcPr>
            <w:tcW w:w="1960" w:type="dxa"/>
            <w:vAlign w:val="center"/>
          </w:tcPr>
          <w:p w14:paraId="44E412B3" w14:textId="77777777" w:rsidR="00175671" w:rsidRDefault="00175671" w:rsidP="00A4730C">
            <w:pPr>
              <w:jc w:val="center"/>
            </w:pPr>
          </w:p>
        </w:tc>
        <w:tc>
          <w:tcPr>
            <w:tcW w:w="2920" w:type="dxa"/>
          </w:tcPr>
          <w:p w14:paraId="7CAE3C1C" w14:textId="77777777" w:rsidR="00175671" w:rsidRDefault="00175671" w:rsidP="00A4730C">
            <w:r>
              <w:rPr>
                <w:highlight w:val="cyan"/>
              </w:rPr>
              <w:t xml:space="preserve">Insert details </w:t>
            </w:r>
          </w:p>
        </w:tc>
        <w:tc>
          <w:tcPr>
            <w:tcW w:w="1200" w:type="dxa"/>
          </w:tcPr>
          <w:p w14:paraId="4344EB45" w14:textId="77777777" w:rsidR="00175671" w:rsidRDefault="00175671" w:rsidP="00A4730C">
            <w:pPr>
              <w:rPr>
                <w:highlight w:val="cyan"/>
              </w:rPr>
            </w:pPr>
            <w:r>
              <w:rPr>
                <w:highlight w:val="cyan"/>
              </w:rPr>
              <w:t>Insert</w:t>
            </w:r>
          </w:p>
        </w:tc>
      </w:tr>
      <w:tr w:rsidR="00175671" w14:paraId="3DEC9818" w14:textId="77777777" w:rsidTr="00175671">
        <w:trPr>
          <w:jc w:val="center"/>
        </w:trPr>
        <w:tc>
          <w:tcPr>
            <w:tcW w:w="646" w:type="dxa"/>
            <w:vAlign w:val="center"/>
          </w:tcPr>
          <w:p w14:paraId="6849AC21" w14:textId="77777777" w:rsidR="00175671" w:rsidRDefault="00175671" w:rsidP="00A4730C">
            <w:pPr>
              <w:rPr>
                <w:highlight w:val="lightGray"/>
              </w:rPr>
            </w:pPr>
          </w:p>
        </w:tc>
        <w:tc>
          <w:tcPr>
            <w:tcW w:w="3160" w:type="dxa"/>
            <w:vAlign w:val="center"/>
          </w:tcPr>
          <w:p w14:paraId="6D5D4FC4" w14:textId="77777777" w:rsidR="00175671" w:rsidRPr="00EB0F2D" w:rsidRDefault="00175671" w:rsidP="00A4730C">
            <w:pPr>
              <w:widowControl w:val="0"/>
              <w:spacing w:before="60" w:after="60" w:line="288" w:lineRule="auto"/>
              <w:ind w:right="635"/>
            </w:pPr>
            <w:r w:rsidRPr="00EB0F2D">
              <w:t>Country of Origin for the offered model</w:t>
            </w:r>
          </w:p>
        </w:tc>
        <w:tc>
          <w:tcPr>
            <w:tcW w:w="740" w:type="dxa"/>
            <w:vAlign w:val="center"/>
          </w:tcPr>
          <w:p w14:paraId="2FCA13FB" w14:textId="77777777" w:rsidR="00175671" w:rsidRDefault="00175671" w:rsidP="00A4730C">
            <w:pPr>
              <w:jc w:val="center"/>
              <w:rPr>
                <w:i/>
              </w:rPr>
            </w:pPr>
          </w:p>
        </w:tc>
        <w:tc>
          <w:tcPr>
            <w:tcW w:w="1960" w:type="dxa"/>
            <w:vAlign w:val="center"/>
          </w:tcPr>
          <w:p w14:paraId="766D4EBC" w14:textId="77777777" w:rsidR="00175671" w:rsidRDefault="00175671" w:rsidP="00A4730C">
            <w:pPr>
              <w:jc w:val="center"/>
              <w:rPr>
                <w:i/>
              </w:rPr>
            </w:pPr>
          </w:p>
        </w:tc>
        <w:tc>
          <w:tcPr>
            <w:tcW w:w="2920" w:type="dxa"/>
          </w:tcPr>
          <w:p w14:paraId="5A72783C" w14:textId="77777777" w:rsidR="00175671" w:rsidRDefault="00175671" w:rsidP="00A4730C">
            <w:pPr>
              <w:rPr>
                <w:i/>
              </w:rPr>
            </w:pPr>
            <w:r>
              <w:rPr>
                <w:highlight w:val="cyan"/>
              </w:rPr>
              <w:t xml:space="preserve">Insert details </w:t>
            </w:r>
          </w:p>
        </w:tc>
        <w:tc>
          <w:tcPr>
            <w:tcW w:w="1200" w:type="dxa"/>
          </w:tcPr>
          <w:p w14:paraId="747B6C09" w14:textId="77777777" w:rsidR="00175671" w:rsidRDefault="00175671" w:rsidP="00A4730C">
            <w:pPr>
              <w:rPr>
                <w:highlight w:val="cyan"/>
              </w:rPr>
            </w:pPr>
            <w:r>
              <w:rPr>
                <w:highlight w:val="cyan"/>
              </w:rPr>
              <w:t>Insert</w:t>
            </w:r>
          </w:p>
        </w:tc>
      </w:tr>
      <w:tr w:rsidR="00175671" w14:paraId="4746EBF3" w14:textId="77777777" w:rsidTr="00175671">
        <w:trPr>
          <w:jc w:val="center"/>
        </w:trPr>
        <w:tc>
          <w:tcPr>
            <w:tcW w:w="646" w:type="dxa"/>
            <w:vAlign w:val="center"/>
          </w:tcPr>
          <w:p w14:paraId="3893B041" w14:textId="77777777" w:rsidR="00175671" w:rsidRDefault="00175671" w:rsidP="00A4730C">
            <w:pPr>
              <w:rPr>
                <w:highlight w:val="lightGray"/>
              </w:rPr>
            </w:pPr>
          </w:p>
        </w:tc>
        <w:tc>
          <w:tcPr>
            <w:tcW w:w="3160" w:type="dxa"/>
            <w:vAlign w:val="center"/>
          </w:tcPr>
          <w:p w14:paraId="14DD77CC" w14:textId="77777777" w:rsidR="00175671" w:rsidRPr="00EB0F2D" w:rsidRDefault="00175671" w:rsidP="00A4730C">
            <w:pPr>
              <w:widowControl w:val="0"/>
              <w:spacing w:before="60" w:after="60" w:line="288" w:lineRule="auto"/>
              <w:ind w:right="635"/>
            </w:pPr>
            <w:r w:rsidRPr="00EB0F2D">
              <w:t>Country where the manufacturer is based</w:t>
            </w:r>
          </w:p>
        </w:tc>
        <w:tc>
          <w:tcPr>
            <w:tcW w:w="740" w:type="dxa"/>
            <w:vAlign w:val="center"/>
          </w:tcPr>
          <w:p w14:paraId="0F4979D8" w14:textId="77777777" w:rsidR="00175671" w:rsidRDefault="00175671" w:rsidP="00A4730C">
            <w:pPr>
              <w:jc w:val="center"/>
              <w:rPr>
                <w:i/>
              </w:rPr>
            </w:pPr>
          </w:p>
        </w:tc>
        <w:tc>
          <w:tcPr>
            <w:tcW w:w="1960" w:type="dxa"/>
            <w:vAlign w:val="center"/>
          </w:tcPr>
          <w:p w14:paraId="10D417CE" w14:textId="77777777" w:rsidR="00175671" w:rsidRDefault="00175671" w:rsidP="00A4730C">
            <w:pPr>
              <w:jc w:val="center"/>
              <w:rPr>
                <w:i/>
              </w:rPr>
            </w:pPr>
          </w:p>
        </w:tc>
        <w:tc>
          <w:tcPr>
            <w:tcW w:w="2920" w:type="dxa"/>
          </w:tcPr>
          <w:p w14:paraId="33A2067D" w14:textId="77777777" w:rsidR="00175671" w:rsidRDefault="00175671" w:rsidP="00A4730C">
            <w:pPr>
              <w:rPr>
                <w:i/>
              </w:rPr>
            </w:pPr>
            <w:r>
              <w:rPr>
                <w:highlight w:val="cyan"/>
              </w:rPr>
              <w:t xml:space="preserve">Insert details </w:t>
            </w:r>
          </w:p>
        </w:tc>
        <w:tc>
          <w:tcPr>
            <w:tcW w:w="1200" w:type="dxa"/>
          </w:tcPr>
          <w:p w14:paraId="69DFBC47" w14:textId="77777777" w:rsidR="00175671" w:rsidRDefault="00175671" w:rsidP="00A4730C">
            <w:pPr>
              <w:rPr>
                <w:highlight w:val="cyan"/>
              </w:rPr>
            </w:pPr>
            <w:r>
              <w:rPr>
                <w:highlight w:val="cyan"/>
              </w:rPr>
              <w:t>Insert</w:t>
            </w:r>
          </w:p>
        </w:tc>
      </w:tr>
      <w:tr w:rsidR="00175671" w14:paraId="1E9BB4E2" w14:textId="77777777" w:rsidTr="00175671">
        <w:trPr>
          <w:jc w:val="center"/>
        </w:trPr>
        <w:tc>
          <w:tcPr>
            <w:tcW w:w="646" w:type="dxa"/>
            <w:vAlign w:val="center"/>
          </w:tcPr>
          <w:p w14:paraId="06D6A24C" w14:textId="77777777" w:rsidR="00175671" w:rsidRDefault="00175671" w:rsidP="00A4730C">
            <w:pPr>
              <w:rPr>
                <w:highlight w:val="lightGray"/>
              </w:rPr>
            </w:pPr>
          </w:p>
        </w:tc>
        <w:tc>
          <w:tcPr>
            <w:tcW w:w="3160" w:type="dxa"/>
            <w:vAlign w:val="center"/>
          </w:tcPr>
          <w:p w14:paraId="731CE8FD" w14:textId="77777777" w:rsidR="00175671" w:rsidRPr="00EB0F2D" w:rsidRDefault="00175671" w:rsidP="00A4730C">
            <w:pPr>
              <w:widowControl w:val="0"/>
              <w:spacing w:before="60" w:after="60" w:line="288" w:lineRule="auto"/>
              <w:ind w:right="635"/>
            </w:pPr>
            <w:r w:rsidRPr="00EB0F2D">
              <w:t>Delivery time</w:t>
            </w:r>
          </w:p>
        </w:tc>
        <w:tc>
          <w:tcPr>
            <w:tcW w:w="740" w:type="dxa"/>
            <w:vAlign w:val="center"/>
          </w:tcPr>
          <w:p w14:paraId="372338A2" w14:textId="77777777" w:rsidR="00175671" w:rsidRDefault="00175671" w:rsidP="00A4730C">
            <w:pPr>
              <w:jc w:val="center"/>
              <w:rPr>
                <w:i/>
              </w:rPr>
            </w:pPr>
          </w:p>
        </w:tc>
        <w:tc>
          <w:tcPr>
            <w:tcW w:w="1960" w:type="dxa"/>
            <w:vAlign w:val="center"/>
          </w:tcPr>
          <w:p w14:paraId="5D40691B" w14:textId="77777777" w:rsidR="00175671" w:rsidRDefault="00175671" w:rsidP="00A4730C">
            <w:pPr>
              <w:jc w:val="center"/>
              <w:rPr>
                <w:i/>
              </w:rPr>
            </w:pPr>
          </w:p>
        </w:tc>
        <w:tc>
          <w:tcPr>
            <w:tcW w:w="2920" w:type="dxa"/>
          </w:tcPr>
          <w:p w14:paraId="0B0D0AE0" w14:textId="77777777" w:rsidR="00175671" w:rsidRDefault="00175671" w:rsidP="00A4730C">
            <w:pPr>
              <w:rPr>
                <w:i/>
              </w:rPr>
            </w:pPr>
            <w:r>
              <w:rPr>
                <w:highlight w:val="cyan"/>
              </w:rPr>
              <w:t xml:space="preserve">Insert details </w:t>
            </w:r>
          </w:p>
        </w:tc>
        <w:tc>
          <w:tcPr>
            <w:tcW w:w="1200" w:type="dxa"/>
          </w:tcPr>
          <w:p w14:paraId="0E66F398" w14:textId="77777777" w:rsidR="00175671" w:rsidRDefault="00175671" w:rsidP="00A4730C">
            <w:pPr>
              <w:rPr>
                <w:highlight w:val="cyan"/>
              </w:rPr>
            </w:pPr>
            <w:r>
              <w:rPr>
                <w:highlight w:val="cyan"/>
              </w:rPr>
              <w:t>Insert</w:t>
            </w:r>
          </w:p>
        </w:tc>
      </w:tr>
      <w:tr w:rsidR="00175671" w14:paraId="25047D29" w14:textId="77777777" w:rsidTr="00175671">
        <w:trPr>
          <w:jc w:val="center"/>
        </w:trPr>
        <w:tc>
          <w:tcPr>
            <w:tcW w:w="646" w:type="dxa"/>
            <w:vAlign w:val="center"/>
          </w:tcPr>
          <w:p w14:paraId="56771173" w14:textId="77777777" w:rsidR="00175671" w:rsidRDefault="00175671" w:rsidP="00A4730C">
            <w:pPr>
              <w:rPr>
                <w:highlight w:val="lightGray"/>
              </w:rPr>
            </w:pPr>
          </w:p>
        </w:tc>
        <w:tc>
          <w:tcPr>
            <w:tcW w:w="3160" w:type="dxa"/>
            <w:vAlign w:val="center"/>
          </w:tcPr>
          <w:p w14:paraId="30E55054" w14:textId="77777777" w:rsidR="00175671" w:rsidRPr="00EB0F2D" w:rsidRDefault="00175671" w:rsidP="00A4730C">
            <w:pPr>
              <w:widowControl w:val="0"/>
              <w:spacing w:before="60" w:after="60" w:line="288" w:lineRule="auto"/>
              <w:ind w:right="635"/>
            </w:pPr>
            <w:r w:rsidRPr="00EB0F2D">
              <w:t>Full warranty period</w:t>
            </w:r>
          </w:p>
        </w:tc>
        <w:tc>
          <w:tcPr>
            <w:tcW w:w="740" w:type="dxa"/>
            <w:vAlign w:val="center"/>
          </w:tcPr>
          <w:p w14:paraId="68478167" w14:textId="77777777" w:rsidR="00175671" w:rsidRDefault="00175671" w:rsidP="00A4730C">
            <w:pPr>
              <w:jc w:val="center"/>
              <w:rPr>
                <w:i/>
              </w:rPr>
            </w:pPr>
          </w:p>
        </w:tc>
        <w:tc>
          <w:tcPr>
            <w:tcW w:w="1960" w:type="dxa"/>
            <w:vAlign w:val="center"/>
          </w:tcPr>
          <w:p w14:paraId="1A3C32EC" w14:textId="77777777" w:rsidR="00175671" w:rsidRDefault="00175671" w:rsidP="00A4730C">
            <w:pPr>
              <w:jc w:val="center"/>
              <w:rPr>
                <w:i/>
              </w:rPr>
            </w:pPr>
          </w:p>
        </w:tc>
        <w:tc>
          <w:tcPr>
            <w:tcW w:w="2920" w:type="dxa"/>
          </w:tcPr>
          <w:p w14:paraId="127A4DCC" w14:textId="77777777" w:rsidR="00175671" w:rsidRDefault="00175671" w:rsidP="00A4730C">
            <w:pPr>
              <w:rPr>
                <w:i/>
              </w:rPr>
            </w:pPr>
            <w:r>
              <w:rPr>
                <w:highlight w:val="cyan"/>
              </w:rPr>
              <w:t xml:space="preserve">Insert details </w:t>
            </w:r>
          </w:p>
        </w:tc>
        <w:tc>
          <w:tcPr>
            <w:tcW w:w="1200" w:type="dxa"/>
          </w:tcPr>
          <w:p w14:paraId="79073837" w14:textId="77777777" w:rsidR="00175671" w:rsidRDefault="00175671" w:rsidP="00A4730C">
            <w:pPr>
              <w:rPr>
                <w:highlight w:val="cyan"/>
              </w:rPr>
            </w:pPr>
            <w:r>
              <w:rPr>
                <w:highlight w:val="cyan"/>
              </w:rPr>
              <w:t>Insert</w:t>
            </w:r>
          </w:p>
        </w:tc>
      </w:tr>
      <w:tr w:rsidR="00175671" w14:paraId="78CA2419" w14:textId="77777777" w:rsidTr="00175671">
        <w:trPr>
          <w:jc w:val="center"/>
        </w:trPr>
        <w:tc>
          <w:tcPr>
            <w:tcW w:w="646" w:type="dxa"/>
            <w:vAlign w:val="center"/>
          </w:tcPr>
          <w:p w14:paraId="38424604" w14:textId="77777777" w:rsidR="00175671" w:rsidRDefault="00175671" w:rsidP="00A4730C">
            <w:pPr>
              <w:rPr>
                <w:highlight w:val="lightGray"/>
              </w:rPr>
            </w:pPr>
          </w:p>
        </w:tc>
        <w:tc>
          <w:tcPr>
            <w:tcW w:w="3160" w:type="dxa"/>
            <w:vAlign w:val="center"/>
          </w:tcPr>
          <w:p w14:paraId="6184E32A" w14:textId="77777777" w:rsidR="00175671" w:rsidRPr="00EB0F2D" w:rsidRDefault="00175671" w:rsidP="00A4730C">
            <w:pPr>
              <w:widowControl w:val="0"/>
              <w:spacing w:before="60" w:after="60" w:line="288" w:lineRule="auto"/>
              <w:ind w:right="635"/>
            </w:pPr>
            <w:r w:rsidRPr="00EB0F2D">
              <w:t>FDA clearance OR CE Mark</w:t>
            </w:r>
          </w:p>
        </w:tc>
        <w:tc>
          <w:tcPr>
            <w:tcW w:w="740" w:type="dxa"/>
            <w:vAlign w:val="center"/>
          </w:tcPr>
          <w:p w14:paraId="420BA8AF" w14:textId="77777777" w:rsidR="00175671" w:rsidRDefault="00175671" w:rsidP="00A4730C">
            <w:pPr>
              <w:jc w:val="center"/>
              <w:rPr>
                <w:i/>
              </w:rPr>
            </w:pPr>
          </w:p>
        </w:tc>
        <w:tc>
          <w:tcPr>
            <w:tcW w:w="1960" w:type="dxa"/>
            <w:vAlign w:val="center"/>
          </w:tcPr>
          <w:p w14:paraId="54532707" w14:textId="77777777" w:rsidR="00175671" w:rsidRDefault="00175671" w:rsidP="00A4730C">
            <w:pPr>
              <w:jc w:val="center"/>
              <w:rPr>
                <w:i/>
              </w:rPr>
            </w:pPr>
          </w:p>
        </w:tc>
        <w:tc>
          <w:tcPr>
            <w:tcW w:w="2920" w:type="dxa"/>
          </w:tcPr>
          <w:p w14:paraId="150D0F23" w14:textId="77777777" w:rsidR="00175671" w:rsidRDefault="00175671" w:rsidP="00A4730C">
            <w:pPr>
              <w:rPr>
                <w:i/>
              </w:rPr>
            </w:pPr>
            <w:r>
              <w:rPr>
                <w:highlight w:val="cyan"/>
              </w:rPr>
              <w:t xml:space="preserve">Insert details </w:t>
            </w:r>
          </w:p>
        </w:tc>
        <w:tc>
          <w:tcPr>
            <w:tcW w:w="1200" w:type="dxa"/>
          </w:tcPr>
          <w:p w14:paraId="310A7228" w14:textId="77777777" w:rsidR="00175671" w:rsidRDefault="00175671" w:rsidP="00A4730C">
            <w:pPr>
              <w:rPr>
                <w:highlight w:val="cyan"/>
              </w:rPr>
            </w:pPr>
            <w:r>
              <w:rPr>
                <w:highlight w:val="cyan"/>
              </w:rPr>
              <w:t>Insert</w:t>
            </w:r>
          </w:p>
        </w:tc>
      </w:tr>
      <w:tr w:rsidR="00175671" w14:paraId="5864B0C9" w14:textId="77777777" w:rsidTr="00175671">
        <w:trPr>
          <w:jc w:val="center"/>
        </w:trPr>
        <w:tc>
          <w:tcPr>
            <w:tcW w:w="10626" w:type="dxa"/>
            <w:gridSpan w:val="6"/>
            <w:shd w:val="clear" w:color="auto" w:fill="E5B8B7" w:themeFill="accent2" w:themeFillTint="66"/>
            <w:vAlign w:val="center"/>
          </w:tcPr>
          <w:p w14:paraId="7DD7BC6E" w14:textId="77777777" w:rsidR="00175671" w:rsidRPr="00EB0F2D" w:rsidRDefault="00175671" w:rsidP="00A4730C">
            <w:pPr>
              <w:jc w:val="center"/>
              <w:rPr>
                <w:rFonts w:asciiTheme="minorBidi" w:hAnsiTheme="minorBidi" w:cstheme="minorBidi"/>
                <w:highlight w:val="cyan"/>
              </w:rPr>
            </w:pPr>
            <w:r w:rsidRPr="00EB0F2D">
              <w:rPr>
                <w:rFonts w:asciiTheme="minorBidi" w:hAnsiTheme="minorBidi" w:cstheme="minorBidi"/>
                <w:b/>
                <w:bCs/>
              </w:rPr>
              <w:t>Technical specifications for items 1 and 2:</w:t>
            </w:r>
          </w:p>
        </w:tc>
      </w:tr>
      <w:tr w:rsidR="00175671" w14:paraId="40DEC7D5" w14:textId="77777777" w:rsidTr="00175671">
        <w:trPr>
          <w:jc w:val="center"/>
        </w:trPr>
        <w:tc>
          <w:tcPr>
            <w:tcW w:w="646" w:type="dxa"/>
            <w:vAlign w:val="center"/>
          </w:tcPr>
          <w:p w14:paraId="29DEED5B" w14:textId="77777777" w:rsidR="00175671" w:rsidRDefault="00175671" w:rsidP="00A4730C">
            <w:r>
              <w:t>1</w:t>
            </w:r>
          </w:p>
        </w:tc>
        <w:tc>
          <w:tcPr>
            <w:tcW w:w="3160" w:type="dxa"/>
            <w:vAlign w:val="center"/>
          </w:tcPr>
          <w:p w14:paraId="684489D5" w14:textId="77777777" w:rsidR="00175671" w:rsidRPr="00EB0F2D" w:rsidRDefault="00175671" w:rsidP="00A4730C">
            <w:pPr>
              <w:spacing w:before="60" w:after="60" w:line="288" w:lineRule="auto"/>
              <w:rPr>
                <w:rFonts w:asciiTheme="minorBidi" w:hAnsiTheme="minorBidi" w:cstheme="minorBidi"/>
                <w:b/>
                <w:bCs/>
                <w:u w:val="single"/>
              </w:rPr>
            </w:pPr>
            <w:r w:rsidRPr="00EB0F2D">
              <w:rPr>
                <w:rFonts w:asciiTheme="minorBidi" w:hAnsiTheme="minorBidi" w:cstheme="minorBidi"/>
                <w:b/>
                <w:bCs/>
                <w:u w:val="single"/>
              </w:rPr>
              <w:t>Sand Filter</w:t>
            </w:r>
          </w:p>
          <w:p w14:paraId="28689F0D" w14:textId="77777777" w:rsidR="00175671" w:rsidRPr="00EB0F2D" w:rsidRDefault="00175671" w:rsidP="00A4730C">
            <w:pPr>
              <w:spacing w:before="60" w:after="60" w:line="288" w:lineRule="auto"/>
              <w:rPr>
                <w:rFonts w:asciiTheme="minorBidi" w:hAnsiTheme="minorBidi" w:cstheme="minorBidi"/>
              </w:rPr>
            </w:pPr>
            <w:r w:rsidRPr="00EB0F2D">
              <w:rPr>
                <w:rFonts w:asciiTheme="minorBidi" w:hAnsiTheme="minorBidi" w:cstheme="minorBidi"/>
              </w:rPr>
              <w:t>Design:</w:t>
            </w:r>
          </w:p>
          <w:p w14:paraId="50AA7410" w14:textId="77777777" w:rsidR="00175671" w:rsidRPr="00EB0F2D" w:rsidRDefault="00175671" w:rsidP="00A4730C">
            <w:pPr>
              <w:spacing w:before="60" w:after="60" w:line="288" w:lineRule="auto"/>
              <w:rPr>
                <w:rFonts w:asciiTheme="minorBidi" w:hAnsiTheme="minorBidi" w:cstheme="minorBidi"/>
              </w:rPr>
            </w:pPr>
            <w:r w:rsidRPr="00EB0F2D">
              <w:rPr>
                <w:rFonts w:asciiTheme="minorBidi" w:hAnsiTheme="minorBidi" w:cstheme="minorBidi"/>
              </w:rPr>
              <w:t>Suspended solids &amp; turbidity.</w:t>
            </w:r>
          </w:p>
          <w:p w14:paraId="36336873" w14:textId="77777777" w:rsidR="00175671" w:rsidRPr="00EB0F2D" w:rsidRDefault="00175671" w:rsidP="00A4730C">
            <w:pPr>
              <w:spacing w:before="60" w:after="60" w:line="288" w:lineRule="auto"/>
              <w:rPr>
                <w:rFonts w:asciiTheme="minorBidi" w:hAnsiTheme="minorBidi" w:cstheme="minorBidi"/>
              </w:rPr>
            </w:pPr>
            <w:r w:rsidRPr="00EB0F2D">
              <w:rPr>
                <w:rFonts w:asciiTheme="minorBidi" w:hAnsiTheme="minorBidi" w:cstheme="minorBidi"/>
              </w:rPr>
              <w:t>Filter Media:</w:t>
            </w:r>
          </w:p>
          <w:p w14:paraId="6D3AC70F" w14:textId="77777777" w:rsidR="00175671" w:rsidRPr="00EB0F2D" w:rsidRDefault="00175671" w:rsidP="00A4730C">
            <w:pPr>
              <w:spacing w:before="60" w:after="60" w:line="288" w:lineRule="auto"/>
              <w:rPr>
                <w:rFonts w:asciiTheme="minorBidi" w:hAnsiTheme="minorBidi" w:cstheme="minorBidi"/>
              </w:rPr>
            </w:pPr>
            <w:r>
              <w:rPr>
                <w:rFonts w:asciiTheme="minorBidi" w:hAnsiTheme="minorBidi" w:cstheme="minorBidi"/>
              </w:rPr>
              <w:t xml:space="preserve">a. </w:t>
            </w:r>
            <w:r w:rsidRPr="00EB0F2D">
              <w:rPr>
                <w:rFonts w:asciiTheme="minorBidi" w:hAnsiTheme="minorBidi" w:cstheme="minorBidi"/>
              </w:rPr>
              <w:t>Graged silica sand &amp; supported gravel.</w:t>
            </w:r>
          </w:p>
          <w:p w14:paraId="02F38F00" w14:textId="77777777" w:rsidR="00175671" w:rsidRPr="00EB0F2D" w:rsidRDefault="00175671" w:rsidP="00A4730C">
            <w:pPr>
              <w:spacing w:before="60" w:after="60" w:line="288" w:lineRule="auto"/>
              <w:rPr>
                <w:rFonts w:asciiTheme="minorBidi" w:hAnsiTheme="minorBidi" w:cstheme="minorBidi"/>
              </w:rPr>
            </w:pPr>
            <w:r>
              <w:rPr>
                <w:rFonts w:asciiTheme="minorBidi" w:hAnsiTheme="minorBidi" w:cstheme="minorBidi"/>
              </w:rPr>
              <w:t xml:space="preserve">b. </w:t>
            </w:r>
            <w:r w:rsidRPr="00EB0F2D">
              <w:rPr>
                <w:rFonts w:asciiTheme="minorBidi" w:hAnsiTheme="minorBidi" w:cstheme="minorBidi"/>
              </w:rPr>
              <w:t>High quality, resisting attrition and possessing durability and long life.</w:t>
            </w:r>
          </w:p>
          <w:p w14:paraId="54C1B2EA" w14:textId="77777777" w:rsidR="00175671" w:rsidRPr="00EB0F2D" w:rsidRDefault="00175671" w:rsidP="00A4730C">
            <w:pPr>
              <w:spacing w:before="60" w:after="60" w:line="288" w:lineRule="auto"/>
              <w:rPr>
                <w:rFonts w:asciiTheme="minorBidi" w:hAnsiTheme="minorBidi" w:cstheme="minorBidi"/>
              </w:rPr>
            </w:pPr>
            <w:r w:rsidRPr="00EB0F2D">
              <w:rPr>
                <w:rFonts w:asciiTheme="minorBidi" w:hAnsiTheme="minorBidi" w:cstheme="minorBidi"/>
              </w:rPr>
              <w:t>Tank:</w:t>
            </w:r>
          </w:p>
          <w:p w14:paraId="25F99287" w14:textId="77777777" w:rsidR="00175671" w:rsidRPr="00EB0F2D" w:rsidRDefault="00175671" w:rsidP="00A4730C">
            <w:pPr>
              <w:spacing w:before="60" w:after="60" w:line="288" w:lineRule="auto"/>
              <w:rPr>
                <w:rFonts w:asciiTheme="minorBidi" w:hAnsiTheme="minorBidi" w:cstheme="minorBidi"/>
              </w:rPr>
            </w:pPr>
            <w:r>
              <w:rPr>
                <w:rFonts w:asciiTheme="minorBidi" w:hAnsiTheme="minorBidi" w:cstheme="minorBidi"/>
              </w:rPr>
              <w:t xml:space="preserve">a. </w:t>
            </w:r>
            <w:r w:rsidRPr="00EB0F2D">
              <w:rPr>
                <w:rFonts w:asciiTheme="minorBidi" w:hAnsiTheme="minorBidi" w:cstheme="minorBidi"/>
              </w:rPr>
              <w:t>Working Pressure: 6.9 bar (100 psi).</w:t>
            </w:r>
          </w:p>
          <w:p w14:paraId="72771583" w14:textId="77777777" w:rsidR="00175671" w:rsidRPr="00EB0F2D" w:rsidRDefault="00175671" w:rsidP="00A4730C">
            <w:pPr>
              <w:spacing w:before="60" w:after="60" w:line="288" w:lineRule="auto"/>
              <w:rPr>
                <w:rFonts w:asciiTheme="minorBidi" w:hAnsiTheme="minorBidi" w:cstheme="minorBidi"/>
              </w:rPr>
            </w:pPr>
            <w:r>
              <w:rPr>
                <w:rFonts w:asciiTheme="minorBidi" w:hAnsiTheme="minorBidi" w:cstheme="minorBidi"/>
              </w:rPr>
              <w:t xml:space="preserve">b. </w:t>
            </w:r>
            <w:r w:rsidRPr="00EB0F2D">
              <w:rPr>
                <w:rFonts w:asciiTheme="minorBidi" w:hAnsiTheme="minorBidi" w:cstheme="minorBidi"/>
              </w:rPr>
              <w:t>Hydrostatically test at 150% of working pressure.</w:t>
            </w:r>
          </w:p>
          <w:p w14:paraId="5D8145F0" w14:textId="77777777" w:rsidR="00175671" w:rsidRPr="00EB0F2D" w:rsidRDefault="00175671" w:rsidP="00A4730C">
            <w:pPr>
              <w:spacing w:before="60" w:after="60" w:line="288" w:lineRule="auto"/>
              <w:rPr>
                <w:rFonts w:asciiTheme="minorBidi" w:hAnsiTheme="minorBidi" w:cstheme="minorBidi"/>
              </w:rPr>
            </w:pPr>
            <w:r>
              <w:rPr>
                <w:rFonts w:asciiTheme="minorBidi" w:hAnsiTheme="minorBidi" w:cstheme="minorBidi"/>
              </w:rPr>
              <w:lastRenderedPageBreak/>
              <w:t xml:space="preserve">c. </w:t>
            </w:r>
            <w:r w:rsidRPr="00EB0F2D">
              <w:rPr>
                <w:rFonts w:asciiTheme="minorBidi" w:hAnsiTheme="minorBidi" w:cstheme="minorBidi"/>
              </w:rPr>
              <w:t>Opening on top to replace filter media.</w:t>
            </w:r>
          </w:p>
          <w:p w14:paraId="4364F210" w14:textId="77777777" w:rsidR="00175671" w:rsidRPr="00EB0F2D" w:rsidRDefault="00175671" w:rsidP="00A4730C">
            <w:pPr>
              <w:spacing w:before="60" w:after="60" w:line="288" w:lineRule="auto"/>
              <w:rPr>
                <w:rFonts w:asciiTheme="minorBidi" w:hAnsiTheme="minorBidi" w:cstheme="minorBidi"/>
              </w:rPr>
            </w:pPr>
            <w:r>
              <w:rPr>
                <w:rFonts w:asciiTheme="minorBidi" w:hAnsiTheme="minorBidi" w:cstheme="minorBidi"/>
              </w:rPr>
              <w:t xml:space="preserve">a. </w:t>
            </w:r>
            <w:r w:rsidRPr="00EB0F2D">
              <w:rPr>
                <w:rFonts w:asciiTheme="minorBidi" w:hAnsiTheme="minorBidi" w:cstheme="minorBidi"/>
              </w:rPr>
              <w:t>Provide single tank.</w:t>
            </w:r>
          </w:p>
          <w:p w14:paraId="12A71C8B" w14:textId="77777777" w:rsidR="00175671" w:rsidRPr="00EB0F2D" w:rsidRDefault="00175671" w:rsidP="00A4730C">
            <w:pPr>
              <w:spacing w:before="60" w:after="60" w:line="288" w:lineRule="auto"/>
              <w:rPr>
                <w:rFonts w:asciiTheme="minorBidi" w:hAnsiTheme="minorBidi" w:cstheme="minorBidi"/>
              </w:rPr>
            </w:pPr>
            <w:r w:rsidRPr="00EB0F2D">
              <w:rPr>
                <w:rFonts w:asciiTheme="minorBidi" w:hAnsiTheme="minorBidi" w:cstheme="minorBidi"/>
              </w:rPr>
              <w:t>Controls:</w:t>
            </w:r>
          </w:p>
          <w:p w14:paraId="2FFEB3F9" w14:textId="77777777" w:rsidR="00175671" w:rsidRPr="00EB0F2D" w:rsidRDefault="00175671" w:rsidP="00A4730C">
            <w:pPr>
              <w:spacing w:before="60" w:after="60" w:line="288" w:lineRule="auto"/>
              <w:rPr>
                <w:rFonts w:asciiTheme="minorBidi" w:hAnsiTheme="minorBidi" w:cstheme="minorBidi"/>
              </w:rPr>
            </w:pPr>
            <w:r>
              <w:rPr>
                <w:rFonts w:asciiTheme="minorBidi" w:hAnsiTheme="minorBidi" w:cstheme="minorBidi"/>
              </w:rPr>
              <w:t xml:space="preserve">b. </w:t>
            </w:r>
            <w:r w:rsidRPr="00EB0F2D">
              <w:rPr>
                <w:rFonts w:asciiTheme="minorBidi" w:hAnsiTheme="minorBidi" w:cstheme="minorBidi"/>
              </w:rPr>
              <w:t>Piston type, motor driven control valve.</w:t>
            </w:r>
          </w:p>
          <w:p w14:paraId="594B2921" w14:textId="77777777" w:rsidR="00175671" w:rsidRPr="00EB0F2D" w:rsidRDefault="00175671" w:rsidP="00A4730C">
            <w:pPr>
              <w:spacing w:before="60" w:after="60" w:line="288" w:lineRule="auto"/>
              <w:rPr>
                <w:rFonts w:asciiTheme="minorBidi" w:hAnsiTheme="minorBidi" w:cstheme="minorBidi"/>
              </w:rPr>
            </w:pPr>
            <w:r>
              <w:rPr>
                <w:rFonts w:asciiTheme="minorBidi" w:hAnsiTheme="minorBidi" w:cstheme="minorBidi"/>
              </w:rPr>
              <w:t xml:space="preserve">c. </w:t>
            </w:r>
            <w:r w:rsidRPr="00EB0F2D">
              <w:rPr>
                <w:rFonts w:asciiTheme="minorBidi" w:hAnsiTheme="minorBidi" w:cstheme="minorBidi"/>
              </w:rPr>
              <w:t>Self-adjusting flow control to control the backwash and rinse rates.</w:t>
            </w:r>
          </w:p>
          <w:p w14:paraId="3375B061" w14:textId="77777777" w:rsidR="00175671" w:rsidRPr="00EB0F2D" w:rsidRDefault="00175671" w:rsidP="00A4730C">
            <w:pPr>
              <w:spacing w:before="60" w:after="60" w:line="288" w:lineRule="auto"/>
              <w:rPr>
                <w:rFonts w:asciiTheme="minorBidi" w:hAnsiTheme="minorBidi" w:cstheme="minorBidi"/>
              </w:rPr>
            </w:pPr>
            <w:r>
              <w:rPr>
                <w:rFonts w:asciiTheme="minorBidi" w:hAnsiTheme="minorBidi" w:cstheme="minorBidi"/>
              </w:rPr>
              <w:t xml:space="preserve">d. </w:t>
            </w:r>
            <w:r w:rsidRPr="00EB0F2D">
              <w:rPr>
                <w:rFonts w:asciiTheme="minorBidi" w:hAnsiTheme="minorBidi" w:cstheme="minorBidi"/>
              </w:rPr>
              <w:t>Time clock initiates backwash on a calendar clock basis.</w:t>
            </w:r>
          </w:p>
        </w:tc>
        <w:tc>
          <w:tcPr>
            <w:tcW w:w="740" w:type="dxa"/>
            <w:vAlign w:val="center"/>
          </w:tcPr>
          <w:p w14:paraId="44FC4777" w14:textId="77777777" w:rsidR="00175671" w:rsidRDefault="00175671" w:rsidP="00A4730C">
            <w:pPr>
              <w:jc w:val="center"/>
              <w:rPr>
                <w:i/>
              </w:rPr>
            </w:pPr>
          </w:p>
        </w:tc>
        <w:tc>
          <w:tcPr>
            <w:tcW w:w="1960" w:type="dxa"/>
            <w:vAlign w:val="center"/>
          </w:tcPr>
          <w:p w14:paraId="1D4E6BFC" w14:textId="77777777" w:rsidR="00175671" w:rsidRDefault="00175671" w:rsidP="00A4730C">
            <w:pPr>
              <w:jc w:val="center"/>
              <w:rPr>
                <w:i/>
              </w:rPr>
            </w:pPr>
            <w:r>
              <w:rPr>
                <w:rFonts w:ascii="MS Gothic" w:eastAsia="MS Gothic" w:hAnsi="MS Gothic" w:cs="MS Gothic"/>
                <w:highlight w:val="cyan"/>
              </w:rPr>
              <w:t>☐</w:t>
            </w:r>
            <w:r>
              <w:rPr>
                <w:highlight w:val="cyan"/>
              </w:rPr>
              <w:t xml:space="preserve"> Yes   </w:t>
            </w:r>
            <w:r>
              <w:rPr>
                <w:rFonts w:ascii="MS Gothic" w:eastAsia="MS Gothic" w:hAnsi="MS Gothic" w:cs="MS Gothic"/>
                <w:highlight w:val="cyan"/>
              </w:rPr>
              <w:t>☐</w:t>
            </w:r>
            <w:r>
              <w:rPr>
                <w:highlight w:val="cyan"/>
              </w:rPr>
              <w:t xml:space="preserve"> No</w:t>
            </w:r>
          </w:p>
        </w:tc>
        <w:tc>
          <w:tcPr>
            <w:tcW w:w="2920" w:type="dxa"/>
            <w:vAlign w:val="center"/>
          </w:tcPr>
          <w:p w14:paraId="64916E86" w14:textId="77777777" w:rsidR="00175671" w:rsidRDefault="00175671" w:rsidP="00A4730C">
            <w:pPr>
              <w:rPr>
                <w:highlight w:val="cyan"/>
              </w:rPr>
            </w:pPr>
            <w:r>
              <w:rPr>
                <w:highlight w:val="cyan"/>
              </w:rPr>
              <w:t>Insert details of goods offered, including specifications and brand/model offered if applicable</w:t>
            </w:r>
          </w:p>
        </w:tc>
        <w:tc>
          <w:tcPr>
            <w:tcW w:w="1200" w:type="dxa"/>
          </w:tcPr>
          <w:p w14:paraId="3A49EB90" w14:textId="77777777" w:rsidR="00175671" w:rsidRDefault="00175671" w:rsidP="00A4730C">
            <w:pPr>
              <w:rPr>
                <w:highlight w:val="cyan"/>
              </w:rPr>
            </w:pPr>
            <w:r>
              <w:rPr>
                <w:highlight w:val="cyan"/>
              </w:rPr>
              <w:t>Insert</w:t>
            </w:r>
          </w:p>
        </w:tc>
      </w:tr>
      <w:tr w:rsidR="00175671" w14:paraId="65C80A02" w14:textId="77777777" w:rsidTr="00175671">
        <w:trPr>
          <w:jc w:val="center"/>
        </w:trPr>
        <w:tc>
          <w:tcPr>
            <w:tcW w:w="646" w:type="dxa"/>
            <w:vAlign w:val="center"/>
          </w:tcPr>
          <w:p w14:paraId="3DA50C06" w14:textId="77777777" w:rsidR="00175671" w:rsidRDefault="00175671" w:rsidP="00A4730C">
            <w:r>
              <w:t>2</w:t>
            </w:r>
          </w:p>
        </w:tc>
        <w:tc>
          <w:tcPr>
            <w:tcW w:w="3160" w:type="dxa"/>
            <w:vAlign w:val="center"/>
          </w:tcPr>
          <w:p w14:paraId="7FCB0D41" w14:textId="77777777" w:rsidR="00175671" w:rsidRPr="00EB0F2D" w:rsidRDefault="00175671" w:rsidP="00A4730C">
            <w:pPr>
              <w:spacing w:before="60" w:after="60" w:line="288" w:lineRule="auto"/>
              <w:rPr>
                <w:rFonts w:asciiTheme="minorBidi" w:eastAsia="Calibri" w:hAnsiTheme="minorBidi" w:cstheme="minorBidi"/>
              </w:rPr>
            </w:pPr>
            <w:r w:rsidRPr="00EB0F2D">
              <w:rPr>
                <w:rFonts w:asciiTheme="minorBidi" w:eastAsia="Calibri" w:hAnsiTheme="minorBidi" w:cstheme="minorBidi"/>
              </w:rPr>
              <w:t>Carbon Filter</w:t>
            </w:r>
          </w:p>
          <w:p w14:paraId="2BC876F8" w14:textId="77777777" w:rsidR="00175671" w:rsidRPr="00EB0F2D" w:rsidRDefault="00175671" w:rsidP="00A4730C">
            <w:pPr>
              <w:spacing w:before="60" w:after="60" w:line="288" w:lineRule="auto"/>
              <w:rPr>
                <w:rFonts w:asciiTheme="minorBidi" w:eastAsia="Calibri" w:hAnsiTheme="minorBidi" w:cstheme="minorBidi"/>
              </w:rPr>
            </w:pPr>
            <w:r w:rsidRPr="00EB0F2D">
              <w:rPr>
                <w:rFonts w:asciiTheme="minorBidi" w:eastAsia="Calibri" w:hAnsiTheme="minorBidi" w:cstheme="minorBidi"/>
              </w:rPr>
              <w:t>Design:</w:t>
            </w:r>
          </w:p>
          <w:p w14:paraId="4488C16A" w14:textId="77777777" w:rsidR="00175671" w:rsidRPr="00EB0F2D" w:rsidRDefault="00175671" w:rsidP="00175671">
            <w:pPr>
              <w:pStyle w:val="ListParagraph"/>
              <w:numPr>
                <w:ilvl w:val="0"/>
                <w:numId w:val="39"/>
              </w:numPr>
              <w:spacing w:before="60" w:after="60" w:line="288" w:lineRule="auto"/>
              <w:ind w:left="328" w:hanging="328"/>
              <w:rPr>
                <w:rFonts w:asciiTheme="minorBidi" w:hAnsiTheme="minorBidi" w:cstheme="minorBidi"/>
                <w:sz w:val="20"/>
                <w:szCs w:val="20"/>
              </w:rPr>
            </w:pPr>
            <w:r w:rsidRPr="00EB0F2D">
              <w:rPr>
                <w:rFonts w:asciiTheme="minorBidi" w:hAnsiTheme="minorBidi" w:cstheme="minorBidi"/>
                <w:sz w:val="20"/>
                <w:szCs w:val="20"/>
              </w:rPr>
              <w:t>Dechlorinates and absorbs dissolved organics.</w:t>
            </w:r>
          </w:p>
          <w:p w14:paraId="4D70D79F" w14:textId="77777777" w:rsidR="00175671" w:rsidRPr="00EB0F2D" w:rsidRDefault="00175671" w:rsidP="00A4730C">
            <w:pPr>
              <w:spacing w:before="60" w:after="60" w:line="288" w:lineRule="auto"/>
              <w:rPr>
                <w:rFonts w:asciiTheme="minorBidi" w:eastAsia="Calibri" w:hAnsiTheme="minorBidi" w:cstheme="minorBidi"/>
              </w:rPr>
            </w:pPr>
            <w:r w:rsidRPr="00EB0F2D">
              <w:rPr>
                <w:rFonts w:asciiTheme="minorBidi" w:eastAsia="Calibri" w:hAnsiTheme="minorBidi" w:cstheme="minorBidi"/>
              </w:rPr>
              <w:t>Filter Media:</w:t>
            </w:r>
          </w:p>
          <w:p w14:paraId="7D0CDFFA" w14:textId="77777777" w:rsidR="00175671" w:rsidRPr="00EB0F2D" w:rsidRDefault="00175671" w:rsidP="00A4730C">
            <w:pPr>
              <w:spacing w:before="60" w:after="60" w:line="288" w:lineRule="auto"/>
              <w:rPr>
                <w:rFonts w:asciiTheme="minorBidi" w:eastAsia="Calibri" w:hAnsiTheme="minorBidi" w:cstheme="minorBidi"/>
              </w:rPr>
            </w:pPr>
            <w:r>
              <w:rPr>
                <w:rFonts w:asciiTheme="minorBidi" w:eastAsia="Calibri" w:hAnsiTheme="minorBidi" w:cstheme="minorBidi"/>
              </w:rPr>
              <w:t xml:space="preserve">c. </w:t>
            </w:r>
            <w:r w:rsidRPr="00EB0F2D">
              <w:rPr>
                <w:rFonts w:asciiTheme="minorBidi" w:eastAsia="Calibri" w:hAnsiTheme="minorBidi" w:cstheme="minorBidi"/>
              </w:rPr>
              <w:t>Activated carbon mesh &amp; supported gravel.</w:t>
            </w:r>
          </w:p>
          <w:p w14:paraId="71F96544" w14:textId="77777777" w:rsidR="00175671" w:rsidRPr="00EB0F2D" w:rsidRDefault="00175671" w:rsidP="00A4730C">
            <w:pPr>
              <w:spacing w:before="60" w:after="60" w:line="288" w:lineRule="auto"/>
              <w:rPr>
                <w:rFonts w:asciiTheme="minorBidi" w:eastAsia="Calibri" w:hAnsiTheme="minorBidi" w:cstheme="minorBidi"/>
              </w:rPr>
            </w:pPr>
            <w:r>
              <w:rPr>
                <w:rFonts w:asciiTheme="minorBidi" w:eastAsia="Calibri" w:hAnsiTheme="minorBidi" w:cstheme="minorBidi"/>
              </w:rPr>
              <w:t xml:space="preserve">d. </w:t>
            </w:r>
            <w:r w:rsidRPr="00EB0F2D">
              <w:rPr>
                <w:rFonts w:asciiTheme="minorBidi" w:eastAsia="Calibri" w:hAnsiTheme="minorBidi" w:cstheme="minorBidi"/>
              </w:rPr>
              <w:t>High quality, resisting attrition and possessing durability and long life.</w:t>
            </w:r>
          </w:p>
          <w:p w14:paraId="07AECDD4" w14:textId="77777777" w:rsidR="00175671" w:rsidRPr="00EB0F2D" w:rsidRDefault="00175671" w:rsidP="00A4730C">
            <w:pPr>
              <w:spacing w:before="60" w:after="60" w:line="288" w:lineRule="auto"/>
              <w:rPr>
                <w:rFonts w:asciiTheme="minorBidi" w:eastAsia="Calibri" w:hAnsiTheme="minorBidi" w:cstheme="minorBidi"/>
              </w:rPr>
            </w:pPr>
            <w:r>
              <w:rPr>
                <w:rFonts w:asciiTheme="minorBidi" w:eastAsia="Calibri" w:hAnsiTheme="minorBidi" w:cstheme="minorBidi"/>
              </w:rPr>
              <w:t xml:space="preserve">e. </w:t>
            </w:r>
            <w:r w:rsidRPr="00EB0F2D">
              <w:rPr>
                <w:rFonts w:asciiTheme="minorBidi" w:eastAsia="Calibri" w:hAnsiTheme="minorBidi" w:cstheme="minorBidi"/>
              </w:rPr>
              <w:t>Shall not impart taste, odor, or color to the water.</w:t>
            </w:r>
          </w:p>
          <w:p w14:paraId="581AF5B0" w14:textId="77777777" w:rsidR="00175671" w:rsidRPr="00EB0F2D" w:rsidRDefault="00175671" w:rsidP="00A4730C">
            <w:pPr>
              <w:spacing w:before="60" w:after="60" w:line="288" w:lineRule="auto"/>
              <w:rPr>
                <w:rFonts w:asciiTheme="minorBidi" w:eastAsia="Calibri" w:hAnsiTheme="minorBidi" w:cstheme="minorBidi"/>
              </w:rPr>
            </w:pPr>
            <w:r w:rsidRPr="00EB0F2D">
              <w:rPr>
                <w:rFonts w:asciiTheme="minorBidi" w:eastAsia="Calibri" w:hAnsiTheme="minorBidi" w:cstheme="minorBidi"/>
              </w:rPr>
              <w:t>Tank:</w:t>
            </w:r>
          </w:p>
          <w:p w14:paraId="1D503935" w14:textId="77777777" w:rsidR="00175671" w:rsidRPr="00EB0F2D" w:rsidRDefault="00175671" w:rsidP="00A4730C">
            <w:pPr>
              <w:spacing w:before="60" w:after="60" w:line="288" w:lineRule="auto"/>
              <w:rPr>
                <w:rFonts w:asciiTheme="minorBidi" w:eastAsia="Calibri" w:hAnsiTheme="minorBidi" w:cstheme="minorBidi"/>
              </w:rPr>
            </w:pPr>
            <w:r>
              <w:rPr>
                <w:rFonts w:asciiTheme="minorBidi" w:eastAsia="Calibri" w:hAnsiTheme="minorBidi" w:cstheme="minorBidi"/>
              </w:rPr>
              <w:t xml:space="preserve">d. </w:t>
            </w:r>
            <w:r w:rsidRPr="00EB0F2D">
              <w:rPr>
                <w:rFonts w:asciiTheme="minorBidi" w:eastAsia="Calibri" w:hAnsiTheme="minorBidi" w:cstheme="minorBidi"/>
              </w:rPr>
              <w:t>Working Pressure: 6.9 bar (100 psi).</w:t>
            </w:r>
          </w:p>
          <w:p w14:paraId="29AF58AF" w14:textId="77777777" w:rsidR="00175671" w:rsidRPr="00EB0F2D" w:rsidRDefault="00175671" w:rsidP="00A4730C">
            <w:pPr>
              <w:spacing w:before="60" w:after="60" w:line="288" w:lineRule="auto"/>
              <w:rPr>
                <w:rFonts w:asciiTheme="minorBidi" w:eastAsia="Calibri" w:hAnsiTheme="minorBidi" w:cstheme="minorBidi"/>
              </w:rPr>
            </w:pPr>
            <w:r>
              <w:rPr>
                <w:rFonts w:asciiTheme="minorBidi" w:eastAsia="Calibri" w:hAnsiTheme="minorBidi" w:cstheme="minorBidi"/>
              </w:rPr>
              <w:t xml:space="preserve">e. </w:t>
            </w:r>
            <w:r w:rsidRPr="00EB0F2D">
              <w:rPr>
                <w:rFonts w:asciiTheme="minorBidi" w:eastAsia="Calibri" w:hAnsiTheme="minorBidi" w:cstheme="minorBidi"/>
              </w:rPr>
              <w:t>Hydrostatically test at 150% of working pressure.</w:t>
            </w:r>
          </w:p>
          <w:p w14:paraId="46E9EE6A" w14:textId="77777777" w:rsidR="00175671" w:rsidRPr="00EB0F2D" w:rsidRDefault="00175671" w:rsidP="00A4730C">
            <w:pPr>
              <w:spacing w:before="60" w:after="60" w:line="288" w:lineRule="auto"/>
              <w:rPr>
                <w:rFonts w:asciiTheme="minorBidi" w:eastAsia="Calibri" w:hAnsiTheme="minorBidi" w:cstheme="minorBidi"/>
              </w:rPr>
            </w:pPr>
            <w:r>
              <w:rPr>
                <w:rFonts w:asciiTheme="minorBidi" w:eastAsia="Calibri" w:hAnsiTheme="minorBidi" w:cstheme="minorBidi"/>
              </w:rPr>
              <w:t xml:space="preserve">f. </w:t>
            </w:r>
            <w:r w:rsidRPr="00EB0F2D">
              <w:rPr>
                <w:rFonts w:asciiTheme="minorBidi" w:eastAsia="Calibri" w:hAnsiTheme="minorBidi" w:cstheme="minorBidi"/>
              </w:rPr>
              <w:t>Opening on top to replace filter media.</w:t>
            </w:r>
          </w:p>
          <w:p w14:paraId="176C453B" w14:textId="77777777" w:rsidR="00175671" w:rsidRPr="00EB0F2D" w:rsidRDefault="00175671" w:rsidP="00A4730C">
            <w:pPr>
              <w:spacing w:before="60" w:after="60" w:line="288" w:lineRule="auto"/>
              <w:rPr>
                <w:rFonts w:asciiTheme="minorBidi" w:eastAsia="Calibri" w:hAnsiTheme="minorBidi" w:cstheme="minorBidi"/>
              </w:rPr>
            </w:pPr>
            <w:r>
              <w:rPr>
                <w:rFonts w:asciiTheme="minorBidi" w:eastAsia="Calibri" w:hAnsiTheme="minorBidi" w:cstheme="minorBidi"/>
              </w:rPr>
              <w:t xml:space="preserve">g. </w:t>
            </w:r>
            <w:r w:rsidRPr="00EB0F2D">
              <w:rPr>
                <w:rFonts w:asciiTheme="minorBidi" w:eastAsia="Calibri" w:hAnsiTheme="minorBidi" w:cstheme="minorBidi"/>
              </w:rPr>
              <w:t>Provide single tank.</w:t>
            </w:r>
          </w:p>
          <w:p w14:paraId="2FA8B16A" w14:textId="77777777" w:rsidR="00175671" w:rsidRPr="00EB0F2D" w:rsidRDefault="00175671" w:rsidP="00A4730C">
            <w:pPr>
              <w:spacing w:before="60" w:after="60" w:line="288" w:lineRule="auto"/>
              <w:rPr>
                <w:rFonts w:asciiTheme="minorBidi" w:eastAsia="Calibri" w:hAnsiTheme="minorBidi" w:cstheme="minorBidi"/>
              </w:rPr>
            </w:pPr>
            <w:r w:rsidRPr="00EB0F2D">
              <w:rPr>
                <w:rFonts w:asciiTheme="minorBidi" w:eastAsia="Calibri" w:hAnsiTheme="minorBidi" w:cstheme="minorBidi"/>
              </w:rPr>
              <w:t>Controls:</w:t>
            </w:r>
          </w:p>
          <w:p w14:paraId="75AB0632" w14:textId="77777777" w:rsidR="00175671" w:rsidRPr="00EB0F2D" w:rsidRDefault="00175671" w:rsidP="00A4730C">
            <w:pPr>
              <w:spacing w:before="60" w:after="60" w:line="288" w:lineRule="auto"/>
              <w:rPr>
                <w:rFonts w:asciiTheme="minorBidi" w:eastAsia="Calibri" w:hAnsiTheme="minorBidi" w:cstheme="minorBidi"/>
              </w:rPr>
            </w:pPr>
            <w:r>
              <w:rPr>
                <w:rFonts w:asciiTheme="minorBidi" w:eastAsia="Calibri" w:hAnsiTheme="minorBidi" w:cstheme="minorBidi"/>
              </w:rPr>
              <w:t xml:space="preserve">a. </w:t>
            </w:r>
            <w:r w:rsidRPr="00EB0F2D">
              <w:rPr>
                <w:rFonts w:asciiTheme="minorBidi" w:eastAsia="Calibri" w:hAnsiTheme="minorBidi" w:cstheme="minorBidi"/>
              </w:rPr>
              <w:t>Piston type, motor driven control valve.</w:t>
            </w:r>
          </w:p>
          <w:p w14:paraId="3D19B270" w14:textId="77777777" w:rsidR="00175671" w:rsidRPr="00EB0F2D" w:rsidRDefault="00175671" w:rsidP="00A4730C">
            <w:pPr>
              <w:spacing w:before="60" w:after="60" w:line="288" w:lineRule="auto"/>
              <w:rPr>
                <w:rFonts w:asciiTheme="minorBidi" w:eastAsia="Calibri" w:hAnsiTheme="minorBidi" w:cstheme="minorBidi"/>
              </w:rPr>
            </w:pPr>
            <w:r>
              <w:rPr>
                <w:rFonts w:asciiTheme="minorBidi" w:eastAsia="Calibri" w:hAnsiTheme="minorBidi" w:cstheme="minorBidi"/>
              </w:rPr>
              <w:t xml:space="preserve">b. </w:t>
            </w:r>
            <w:r w:rsidRPr="00EB0F2D">
              <w:rPr>
                <w:rFonts w:asciiTheme="minorBidi" w:eastAsia="Calibri" w:hAnsiTheme="minorBidi" w:cstheme="minorBidi"/>
              </w:rPr>
              <w:t>Self-adjusting flow control to control the backwash and rinse rates.</w:t>
            </w:r>
          </w:p>
          <w:p w14:paraId="1DDF3959" w14:textId="77777777" w:rsidR="00175671" w:rsidRPr="00EB0F2D" w:rsidRDefault="00175671" w:rsidP="00A4730C">
            <w:pPr>
              <w:spacing w:before="60" w:after="60" w:line="288" w:lineRule="auto"/>
              <w:rPr>
                <w:rFonts w:asciiTheme="minorBidi" w:eastAsia="Calibri" w:hAnsiTheme="minorBidi" w:cstheme="minorBidi"/>
              </w:rPr>
            </w:pPr>
            <w:r>
              <w:rPr>
                <w:rFonts w:asciiTheme="minorBidi" w:eastAsia="Calibri" w:hAnsiTheme="minorBidi" w:cstheme="minorBidi"/>
              </w:rPr>
              <w:t xml:space="preserve">c. </w:t>
            </w:r>
            <w:r w:rsidRPr="00EB0F2D">
              <w:rPr>
                <w:rFonts w:asciiTheme="minorBidi" w:eastAsia="Calibri" w:hAnsiTheme="minorBidi" w:cstheme="minorBidi"/>
              </w:rPr>
              <w:t>Time clock initiates backwash on a calendar clock basis.</w:t>
            </w:r>
          </w:p>
        </w:tc>
        <w:tc>
          <w:tcPr>
            <w:tcW w:w="740" w:type="dxa"/>
            <w:vAlign w:val="center"/>
          </w:tcPr>
          <w:p w14:paraId="17A7C9D3" w14:textId="77777777" w:rsidR="00175671" w:rsidRDefault="00175671" w:rsidP="00A4730C">
            <w:pPr>
              <w:jc w:val="center"/>
              <w:rPr>
                <w:i/>
              </w:rPr>
            </w:pPr>
          </w:p>
        </w:tc>
        <w:tc>
          <w:tcPr>
            <w:tcW w:w="1960" w:type="dxa"/>
            <w:vAlign w:val="center"/>
          </w:tcPr>
          <w:p w14:paraId="1AF669DD" w14:textId="77777777" w:rsidR="00175671" w:rsidRDefault="00175671" w:rsidP="00A4730C">
            <w:pPr>
              <w:jc w:val="center"/>
              <w:rPr>
                <w:i/>
              </w:rPr>
            </w:pPr>
            <w:r>
              <w:rPr>
                <w:rFonts w:ascii="MS Gothic" w:eastAsia="MS Gothic" w:hAnsi="MS Gothic" w:cs="MS Gothic"/>
                <w:highlight w:val="cyan"/>
              </w:rPr>
              <w:t>☐</w:t>
            </w:r>
            <w:r>
              <w:rPr>
                <w:highlight w:val="cyan"/>
              </w:rPr>
              <w:t xml:space="preserve"> Yes   </w:t>
            </w:r>
            <w:r>
              <w:rPr>
                <w:rFonts w:ascii="MS Gothic" w:eastAsia="MS Gothic" w:hAnsi="MS Gothic" w:cs="MS Gothic"/>
                <w:highlight w:val="cyan"/>
              </w:rPr>
              <w:t>☐</w:t>
            </w:r>
            <w:r>
              <w:rPr>
                <w:highlight w:val="cyan"/>
              </w:rPr>
              <w:t xml:space="preserve"> No</w:t>
            </w:r>
          </w:p>
        </w:tc>
        <w:tc>
          <w:tcPr>
            <w:tcW w:w="2920" w:type="dxa"/>
            <w:vAlign w:val="center"/>
          </w:tcPr>
          <w:p w14:paraId="7A47FE53" w14:textId="77777777" w:rsidR="00175671" w:rsidRDefault="00175671" w:rsidP="00A4730C">
            <w:pPr>
              <w:rPr>
                <w:highlight w:val="cyan"/>
              </w:rPr>
            </w:pPr>
            <w:r>
              <w:rPr>
                <w:highlight w:val="cyan"/>
              </w:rPr>
              <w:t>Insert details of goods offered, including specifications and brand/model offered if applicable</w:t>
            </w:r>
          </w:p>
        </w:tc>
        <w:tc>
          <w:tcPr>
            <w:tcW w:w="1200" w:type="dxa"/>
          </w:tcPr>
          <w:p w14:paraId="36F4BB73" w14:textId="77777777" w:rsidR="00175671" w:rsidRDefault="00175671" w:rsidP="00A4730C">
            <w:pPr>
              <w:rPr>
                <w:highlight w:val="cyan"/>
              </w:rPr>
            </w:pPr>
            <w:r>
              <w:rPr>
                <w:highlight w:val="cyan"/>
              </w:rPr>
              <w:t>Insert</w:t>
            </w:r>
          </w:p>
        </w:tc>
      </w:tr>
      <w:tr w:rsidR="00175671" w14:paraId="35DD0089" w14:textId="77777777" w:rsidTr="00175671">
        <w:trPr>
          <w:jc w:val="center"/>
        </w:trPr>
        <w:tc>
          <w:tcPr>
            <w:tcW w:w="646" w:type="dxa"/>
            <w:vAlign w:val="center"/>
          </w:tcPr>
          <w:p w14:paraId="4634E9C2" w14:textId="77777777" w:rsidR="00175671" w:rsidRDefault="00175671" w:rsidP="00A4730C">
            <w:r>
              <w:t>3</w:t>
            </w:r>
          </w:p>
        </w:tc>
        <w:tc>
          <w:tcPr>
            <w:tcW w:w="3160" w:type="dxa"/>
            <w:vAlign w:val="center"/>
          </w:tcPr>
          <w:p w14:paraId="76F89B0E" w14:textId="77777777" w:rsidR="00175671" w:rsidRPr="00EB0F2D" w:rsidRDefault="00175671" w:rsidP="00A4730C">
            <w:pPr>
              <w:spacing w:before="60" w:after="60" w:line="288" w:lineRule="auto"/>
              <w:ind w:left="275"/>
              <w:rPr>
                <w:rFonts w:asciiTheme="minorBidi" w:hAnsiTheme="minorBidi" w:cstheme="minorBidi"/>
                <w:b/>
                <w:bCs/>
                <w:u w:val="single"/>
              </w:rPr>
            </w:pPr>
            <w:r w:rsidRPr="00EB0F2D">
              <w:rPr>
                <w:rFonts w:asciiTheme="minorBidi" w:hAnsiTheme="minorBidi" w:cstheme="minorBidi"/>
                <w:b/>
                <w:bCs/>
                <w:u w:val="single"/>
              </w:rPr>
              <w:t>Reverse Osmosis Unit</w:t>
            </w:r>
          </w:p>
          <w:p w14:paraId="3A615149"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 xml:space="preserve">Design Requirements: Provides water that is free of dissolved solids, bacteria, virus and pyrogenic </w:t>
            </w:r>
            <w:r w:rsidRPr="00EB0F2D">
              <w:rPr>
                <w:rFonts w:asciiTheme="minorBidi" w:hAnsiTheme="minorBidi" w:cstheme="minorBidi"/>
              </w:rPr>
              <w:lastRenderedPageBreak/>
              <w:t>contaminants.</w:t>
            </w:r>
          </w:p>
          <w:p w14:paraId="42783842"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Design Parameters:</w:t>
            </w:r>
          </w:p>
          <w:p w14:paraId="1913148B"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a. </w:t>
            </w:r>
            <w:r w:rsidRPr="00EB0F2D">
              <w:rPr>
                <w:rFonts w:asciiTheme="minorBidi" w:hAnsiTheme="minorBidi" w:cstheme="minorBidi"/>
              </w:rPr>
              <w:t>The RO system shall produce minimum water flow as indicated in the drawings when operating at 60% recovery.</w:t>
            </w:r>
          </w:p>
          <w:p w14:paraId="0C07E6CD"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b. </w:t>
            </w:r>
            <w:r w:rsidRPr="00EB0F2D">
              <w:rPr>
                <w:rFonts w:asciiTheme="minorBidi" w:hAnsiTheme="minorBidi" w:cstheme="minorBidi"/>
              </w:rPr>
              <w:t>The system shall use Thin-Film-Composite (TFC) membranes with salt rejection of 96-98% and &gt; 99% rejection of organics &gt; 150 molecular weight (mw).</w:t>
            </w:r>
          </w:p>
          <w:p w14:paraId="262DF2D5"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c. </w:t>
            </w:r>
            <w:r w:rsidRPr="00EB0F2D">
              <w:rPr>
                <w:rFonts w:asciiTheme="minorBidi" w:hAnsiTheme="minorBidi" w:cstheme="minorBidi"/>
              </w:rPr>
              <w:t>Membrane elements shall be provided with internal interconnectors and double O-Ring seals.</w:t>
            </w:r>
          </w:p>
          <w:p w14:paraId="4BC99D3C"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Pump:</w:t>
            </w:r>
          </w:p>
          <w:p w14:paraId="10A1E80F"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a. </w:t>
            </w:r>
            <w:r w:rsidRPr="00EB0F2D">
              <w:rPr>
                <w:rFonts w:asciiTheme="minorBidi" w:hAnsiTheme="minorBidi" w:cstheme="minorBidi"/>
              </w:rPr>
              <w:t>Construction: Multi-stage centrifugal pump with stainless steel type 316 and Noryl impellers.</w:t>
            </w:r>
          </w:p>
          <w:p w14:paraId="2E503216"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d. </w:t>
            </w:r>
            <w:r w:rsidRPr="00EB0F2D">
              <w:rPr>
                <w:rFonts w:asciiTheme="minorBidi" w:hAnsiTheme="minorBidi" w:cstheme="minorBidi"/>
              </w:rPr>
              <w:t>Motor: 3 Hp, 208-230/ 460VAC, 3 phase.</w:t>
            </w:r>
          </w:p>
          <w:p w14:paraId="559E3707"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Member Housing: Side entry, stainless steel with internal load transfer device to prevent telescoping of membrane elements. Housing shall be mounted horizontally for ease of servicing.</w:t>
            </w:r>
          </w:p>
          <w:p w14:paraId="31B1FADC"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Accessories:</w:t>
            </w:r>
          </w:p>
          <w:p w14:paraId="13F1924E"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a. </w:t>
            </w:r>
            <w:r w:rsidRPr="00EB0F2D">
              <w:rPr>
                <w:rFonts w:asciiTheme="minorBidi" w:hAnsiTheme="minorBidi" w:cstheme="minorBidi"/>
              </w:rPr>
              <w:t>Sampling valves and flow meters that permit monitoring of product water and reject water without line disconnection.</w:t>
            </w:r>
          </w:p>
          <w:p w14:paraId="35867FA5"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b. </w:t>
            </w:r>
            <w:r w:rsidRPr="00EB0F2D">
              <w:rPr>
                <w:rFonts w:asciiTheme="minorBidi" w:hAnsiTheme="minorBidi" w:cstheme="minorBidi"/>
              </w:rPr>
              <w:t>Adjustable waste flow control with minimum flow preset at factory.</w:t>
            </w:r>
          </w:p>
          <w:p w14:paraId="03DBB775"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c. </w:t>
            </w:r>
            <w:r w:rsidRPr="00EB0F2D">
              <w:rPr>
                <w:rFonts w:asciiTheme="minorBidi" w:hAnsiTheme="minorBidi" w:cstheme="minorBidi"/>
              </w:rPr>
              <w:t>Sanitation ports with valves on feed, permeate and concentrate lines.</w:t>
            </w:r>
          </w:p>
          <w:p w14:paraId="1F19C72B"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d. </w:t>
            </w:r>
            <w:r w:rsidRPr="00EB0F2D">
              <w:rPr>
                <w:rFonts w:asciiTheme="minorBidi" w:hAnsiTheme="minorBidi" w:cstheme="minorBidi"/>
              </w:rPr>
              <w:t>Automatic waste water flushing system based on timed cycles (field adjustable).</w:t>
            </w:r>
          </w:p>
          <w:p w14:paraId="3AFA70EC"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lastRenderedPageBreak/>
              <w:t xml:space="preserve">e. </w:t>
            </w:r>
            <w:r w:rsidRPr="00EB0F2D">
              <w:rPr>
                <w:rFonts w:asciiTheme="minorBidi" w:hAnsiTheme="minorBidi" w:cstheme="minorBidi"/>
              </w:rPr>
              <w:t>Adjustable waste flow control. 5 micron pre-filter to be built on to the RO frame.</w:t>
            </w:r>
          </w:p>
          <w:p w14:paraId="34CADF55"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Instrumentation:</w:t>
            </w:r>
          </w:p>
          <w:p w14:paraId="65E6924C"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a. </w:t>
            </w:r>
            <w:r w:rsidRPr="00EB0F2D">
              <w:rPr>
                <w:rFonts w:asciiTheme="minorBidi" w:hAnsiTheme="minorBidi" w:cstheme="minorBidi"/>
              </w:rPr>
              <w:t>On/ off switch.</w:t>
            </w:r>
          </w:p>
          <w:p w14:paraId="59876651"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b. </w:t>
            </w:r>
            <w:r w:rsidRPr="00EB0F2D">
              <w:rPr>
                <w:rFonts w:asciiTheme="minorBidi" w:hAnsiTheme="minorBidi" w:cstheme="minorBidi"/>
              </w:rPr>
              <w:t>Low feed water pressure alarm post 5 micron filter, with time delay.</w:t>
            </w:r>
          </w:p>
          <w:p w14:paraId="3A6D232B"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c. </w:t>
            </w:r>
            <w:r w:rsidRPr="00EB0F2D">
              <w:rPr>
                <w:rFonts w:asciiTheme="minorBidi" w:hAnsiTheme="minorBidi" w:cstheme="minorBidi"/>
              </w:rPr>
              <w:t>Built-in water quality monitor on permeate.</w:t>
            </w:r>
          </w:p>
          <w:p w14:paraId="07EAF820"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d. </w:t>
            </w:r>
            <w:r w:rsidRPr="00EB0F2D">
              <w:rPr>
                <w:rFonts w:asciiTheme="minorBidi" w:hAnsiTheme="minorBidi" w:cstheme="minorBidi"/>
              </w:rPr>
              <w:t>Pressure gages for pre-filter, post-filter, pump discharge, and final pressure.</w:t>
            </w:r>
          </w:p>
          <w:p w14:paraId="5C3D8C62"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e. </w:t>
            </w:r>
            <w:r w:rsidRPr="00EB0F2D">
              <w:rPr>
                <w:rFonts w:asciiTheme="minorBidi" w:hAnsiTheme="minorBidi" w:cstheme="minorBidi"/>
              </w:rPr>
              <w:t>Motor overload alarm with immediate shutdown.</w:t>
            </w:r>
          </w:p>
          <w:p w14:paraId="403F849C"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f. </w:t>
            </w:r>
            <w:r w:rsidRPr="00EB0F2D">
              <w:rPr>
                <w:rFonts w:asciiTheme="minorBidi" w:hAnsiTheme="minorBidi" w:cstheme="minorBidi"/>
              </w:rPr>
              <w:t>High temperature shutdown.</w:t>
            </w:r>
          </w:p>
          <w:p w14:paraId="5FCF3BEC"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g. </w:t>
            </w:r>
            <w:r w:rsidRPr="00EB0F2D">
              <w:rPr>
                <w:rFonts w:asciiTheme="minorBidi" w:hAnsiTheme="minorBidi" w:cstheme="minorBidi"/>
              </w:rPr>
              <w:t>Temperature monitor (panel mounted).</w:t>
            </w:r>
          </w:p>
        </w:tc>
        <w:tc>
          <w:tcPr>
            <w:tcW w:w="740" w:type="dxa"/>
            <w:vAlign w:val="center"/>
          </w:tcPr>
          <w:p w14:paraId="2C3AB21D" w14:textId="77777777" w:rsidR="00175671" w:rsidRDefault="00175671" w:rsidP="00A4730C">
            <w:pPr>
              <w:jc w:val="center"/>
              <w:rPr>
                <w:i/>
              </w:rPr>
            </w:pPr>
          </w:p>
        </w:tc>
        <w:tc>
          <w:tcPr>
            <w:tcW w:w="1960" w:type="dxa"/>
            <w:vAlign w:val="center"/>
          </w:tcPr>
          <w:p w14:paraId="62CFD328" w14:textId="77777777" w:rsidR="00175671" w:rsidRDefault="00175671" w:rsidP="00A4730C">
            <w:pPr>
              <w:jc w:val="center"/>
              <w:rPr>
                <w:i/>
              </w:rPr>
            </w:pPr>
            <w:r>
              <w:rPr>
                <w:rFonts w:ascii="MS Gothic" w:eastAsia="MS Gothic" w:hAnsi="MS Gothic" w:cs="MS Gothic"/>
                <w:highlight w:val="cyan"/>
              </w:rPr>
              <w:t>☐</w:t>
            </w:r>
            <w:r>
              <w:rPr>
                <w:highlight w:val="cyan"/>
              </w:rPr>
              <w:t xml:space="preserve"> Yes   </w:t>
            </w:r>
            <w:r>
              <w:rPr>
                <w:rFonts w:ascii="MS Gothic" w:eastAsia="MS Gothic" w:hAnsi="MS Gothic" w:cs="MS Gothic"/>
                <w:highlight w:val="cyan"/>
              </w:rPr>
              <w:t>☐</w:t>
            </w:r>
            <w:r>
              <w:rPr>
                <w:highlight w:val="cyan"/>
              </w:rPr>
              <w:t xml:space="preserve"> No</w:t>
            </w:r>
          </w:p>
        </w:tc>
        <w:tc>
          <w:tcPr>
            <w:tcW w:w="2920" w:type="dxa"/>
            <w:vAlign w:val="center"/>
          </w:tcPr>
          <w:p w14:paraId="59E49074" w14:textId="77777777" w:rsidR="00175671" w:rsidRDefault="00175671" w:rsidP="00A4730C">
            <w:pPr>
              <w:rPr>
                <w:highlight w:val="cyan"/>
              </w:rPr>
            </w:pPr>
            <w:r>
              <w:rPr>
                <w:highlight w:val="cyan"/>
              </w:rPr>
              <w:t>Insert details of goods offered, including specifications and brand/model offered if applicable</w:t>
            </w:r>
          </w:p>
        </w:tc>
        <w:tc>
          <w:tcPr>
            <w:tcW w:w="1200" w:type="dxa"/>
          </w:tcPr>
          <w:p w14:paraId="308693B3" w14:textId="77777777" w:rsidR="00175671" w:rsidRDefault="00175671" w:rsidP="00A4730C">
            <w:pPr>
              <w:rPr>
                <w:highlight w:val="cyan"/>
              </w:rPr>
            </w:pPr>
            <w:r>
              <w:rPr>
                <w:highlight w:val="cyan"/>
              </w:rPr>
              <w:t>Insert</w:t>
            </w:r>
          </w:p>
        </w:tc>
      </w:tr>
      <w:tr w:rsidR="00175671" w14:paraId="2516BE62" w14:textId="77777777" w:rsidTr="00175671">
        <w:trPr>
          <w:jc w:val="center"/>
        </w:trPr>
        <w:tc>
          <w:tcPr>
            <w:tcW w:w="646" w:type="dxa"/>
            <w:vAlign w:val="center"/>
          </w:tcPr>
          <w:p w14:paraId="7A6A5EAF" w14:textId="77777777" w:rsidR="00175671" w:rsidRDefault="00175671" w:rsidP="00A4730C">
            <w:r>
              <w:lastRenderedPageBreak/>
              <w:t>4</w:t>
            </w:r>
          </w:p>
        </w:tc>
        <w:tc>
          <w:tcPr>
            <w:tcW w:w="3160" w:type="dxa"/>
            <w:vAlign w:val="center"/>
          </w:tcPr>
          <w:p w14:paraId="5DBF5463" w14:textId="77777777" w:rsidR="00175671" w:rsidRPr="00EB0F2D" w:rsidRDefault="00175671" w:rsidP="00A4730C">
            <w:pPr>
              <w:spacing w:before="60" w:after="60" w:line="288" w:lineRule="auto"/>
              <w:ind w:left="275"/>
              <w:rPr>
                <w:rFonts w:asciiTheme="minorBidi" w:hAnsiTheme="minorBidi" w:cstheme="minorBidi"/>
                <w:b/>
                <w:bCs/>
                <w:u w:val="single"/>
              </w:rPr>
            </w:pPr>
            <w:r w:rsidRPr="00EB0F2D">
              <w:rPr>
                <w:rFonts w:asciiTheme="minorBidi" w:hAnsiTheme="minorBidi" w:cstheme="minorBidi"/>
                <w:b/>
                <w:bCs/>
                <w:u w:val="single"/>
              </w:rPr>
              <w:t>Storage Tank and Accessories</w:t>
            </w:r>
          </w:p>
          <w:p w14:paraId="10153AB3"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Storage Tank:</w:t>
            </w:r>
          </w:p>
          <w:p w14:paraId="1979AB9D"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a. </w:t>
            </w:r>
            <w:r w:rsidRPr="00EB0F2D">
              <w:rPr>
                <w:rFonts w:asciiTheme="minorBidi" w:hAnsiTheme="minorBidi" w:cstheme="minorBidi"/>
              </w:rPr>
              <w:t>Level control with low-level alarm.</w:t>
            </w:r>
          </w:p>
          <w:p w14:paraId="6BB95D8E"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b. </w:t>
            </w:r>
            <w:r w:rsidRPr="00EB0F2D">
              <w:rPr>
                <w:rFonts w:asciiTheme="minorBidi" w:hAnsiTheme="minorBidi" w:cstheme="minorBidi"/>
              </w:rPr>
              <w:t>Dished bottom, flat top with sealed cover.PE. Tank shall be FDA approved.</w:t>
            </w:r>
          </w:p>
          <w:p w14:paraId="41470147"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c. </w:t>
            </w:r>
            <w:r w:rsidRPr="00EB0F2D">
              <w:rPr>
                <w:rFonts w:asciiTheme="minorBidi" w:hAnsiTheme="minorBidi" w:cstheme="minorBidi"/>
              </w:rPr>
              <w:t>Capacity: 2000 liters (500 gallons) minimum.</w:t>
            </w:r>
          </w:p>
        </w:tc>
        <w:tc>
          <w:tcPr>
            <w:tcW w:w="740" w:type="dxa"/>
            <w:vAlign w:val="center"/>
          </w:tcPr>
          <w:p w14:paraId="5C08E1D3" w14:textId="77777777" w:rsidR="00175671" w:rsidRDefault="00175671" w:rsidP="00A4730C">
            <w:pPr>
              <w:jc w:val="center"/>
              <w:rPr>
                <w:i/>
              </w:rPr>
            </w:pPr>
          </w:p>
        </w:tc>
        <w:tc>
          <w:tcPr>
            <w:tcW w:w="1960" w:type="dxa"/>
            <w:vAlign w:val="center"/>
          </w:tcPr>
          <w:p w14:paraId="5BCC3E1B" w14:textId="77777777" w:rsidR="00175671" w:rsidRDefault="00175671" w:rsidP="00A4730C">
            <w:pPr>
              <w:jc w:val="center"/>
              <w:rPr>
                <w:i/>
              </w:rPr>
            </w:pPr>
            <w:r>
              <w:rPr>
                <w:rFonts w:ascii="MS Gothic" w:eastAsia="MS Gothic" w:hAnsi="MS Gothic" w:cs="MS Gothic"/>
                <w:highlight w:val="cyan"/>
              </w:rPr>
              <w:t>☐</w:t>
            </w:r>
            <w:r>
              <w:rPr>
                <w:highlight w:val="cyan"/>
              </w:rPr>
              <w:t xml:space="preserve"> Yes   </w:t>
            </w:r>
            <w:r>
              <w:rPr>
                <w:rFonts w:ascii="MS Gothic" w:eastAsia="MS Gothic" w:hAnsi="MS Gothic" w:cs="MS Gothic"/>
                <w:highlight w:val="cyan"/>
              </w:rPr>
              <w:t>☐</w:t>
            </w:r>
            <w:r>
              <w:rPr>
                <w:highlight w:val="cyan"/>
              </w:rPr>
              <w:t xml:space="preserve"> No</w:t>
            </w:r>
          </w:p>
        </w:tc>
        <w:tc>
          <w:tcPr>
            <w:tcW w:w="2920" w:type="dxa"/>
            <w:vAlign w:val="center"/>
          </w:tcPr>
          <w:p w14:paraId="45778593" w14:textId="77777777" w:rsidR="00175671" w:rsidRDefault="00175671" w:rsidP="00A4730C">
            <w:pPr>
              <w:rPr>
                <w:highlight w:val="cyan"/>
              </w:rPr>
            </w:pPr>
            <w:r>
              <w:rPr>
                <w:highlight w:val="cyan"/>
              </w:rPr>
              <w:t>Insert details of goods offered, including specifications and brand/model offered if applicable</w:t>
            </w:r>
          </w:p>
        </w:tc>
        <w:tc>
          <w:tcPr>
            <w:tcW w:w="1200" w:type="dxa"/>
          </w:tcPr>
          <w:p w14:paraId="154C243C" w14:textId="77777777" w:rsidR="00175671" w:rsidRDefault="00175671" w:rsidP="00A4730C">
            <w:pPr>
              <w:rPr>
                <w:highlight w:val="cyan"/>
              </w:rPr>
            </w:pPr>
            <w:r>
              <w:rPr>
                <w:highlight w:val="cyan"/>
              </w:rPr>
              <w:t>Insert</w:t>
            </w:r>
          </w:p>
        </w:tc>
      </w:tr>
      <w:tr w:rsidR="00175671" w14:paraId="0C2803FD" w14:textId="77777777" w:rsidTr="00175671">
        <w:trPr>
          <w:jc w:val="center"/>
        </w:trPr>
        <w:tc>
          <w:tcPr>
            <w:tcW w:w="646" w:type="dxa"/>
            <w:vAlign w:val="center"/>
          </w:tcPr>
          <w:p w14:paraId="74926BFF" w14:textId="77777777" w:rsidR="00175671" w:rsidRDefault="00175671" w:rsidP="00A4730C">
            <w:r>
              <w:t>5</w:t>
            </w:r>
          </w:p>
        </w:tc>
        <w:tc>
          <w:tcPr>
            <w:tcW w:w="3160" w:type="dxa"/>
            <w:vAlign w:val="center"/>
          </w:tcPr>
          <w:p w14:paraId="304610E5" w14:textId="77777777" w:rsidR="00175671" w:rsidRPr="00EB0F2D" w:rsidRDefault="00175671" w:rsidP="00A4730C">
            <w:pPr>
              <w:spacing w:before="60" w:after="60" w:line="288" w:lineRule="auto"/>
              <w:ind w:left="275"/>
              <w:rPr>
                <w:rFonts w:asciiTheme="minorBidi" w:hAnsiTheme="minorBidi" w:cstheme="minorBidi"/>
                <w:b/>
                <w:bCs/>
                <w:u w:val="single"/>
              </w:rPr>
            </w:pPr>
            <w:r w:rsidRPr="00EB0F2D">
              <w:rPr>
                <w:rFonts w:asciiTheme="minorBidi" w:hAnsiTheme="minorBidi" w:cstheme="minorBidi"/>
                <w:b/>
                <w:bCs/>
                <w:u w:val="single"/>
              </w:rPr>
              <w:t>Ultraviolet Light</w:t>
            </w:r>
          </w:p>
          <w:p w14:paraId="0B02F364"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Construction:</w:t>
            </w:r>
          </w:p>
          <w:p w14:paraId="0B4000C6"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a. </w:t>
            </w:r>
            <w:r w:rsidRPr="00EB0F2D">
              <w:rPr>
                <w:rFonts w:asciiTheme="minorBidi" w:hAnsiTheme="minorBidi" w:cstheme="minorBidi"/>
              </w:rPr>
              <w:t>Housing: Type 304 stainless steel with No.4 finish.</w:t>
            </w:r>
          </w:p>
          <w:p w14:paraId="316A5D4F"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b. </w:t>
            </w:r>
            <w:r w:rsidRPr="00EB0F2D">
              <w:rPr>
                <w:rFonts w:asciiTheme="minorBidi" w:hAnsiTheme="minorBidi" w:cstheme="minorBidi"/>
              </w:rPr>
              <w:t>Chamber: Type 316 stainless steel, passivated and electro polished.</w:t>
            </w:r>
          </w:p>
          <w:p w14:paraId="588A6E13"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c. </w:t>
            </w:r>
            <w:r w:rsidRPr="00EB0F2D">
              <w:rPr>
                <w:rFonts w:asciiTheme="minorBidi" w:hAnsiTheme="minorBidi" w:cstheme="minorBidi"/>
              </w:rPr>
              <w:t>Provide with flanges on inlet and outlet.</w:t>
            </w:r>
          </w:p>
          <w:p w14:paraId="51ADA897"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Design:</w:t>
            </w:r>
          </w:p>
          <w:p w14:paraId="0E2992F5"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a. </w:t>
            </w:r>
            <w:r w:rsidRPr="00EB0F2D">
              <w:rPr>
                <w:rFonts w:asciiTheme="minorBidi" w:hAnsiTheme="minorBidi" w:cstheme="minorBidi"/>
              </w:rPr>
              <w:t>Operating pressures: 830 kPa (120 psi) operating, 1240 kPa (180 psi) test pressure.</w:t>
            </w:r>
          </w:p>
          <w:p w14:paraId="6BF77C45"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b. </w:t>
            </w:r>
            <w:r w:rsidRPr="00EB0F2D">
              <w:rPr>
                <w:rFonts w:asciiTheme="minorBidi" w:hAnsiTheme="minorBidi" w:cstheme="minorBidi"/>
              </w:rPr>
              <w:t>Water temperature range: 2 to 38°C (35-100°F).</w:t>
            </w:r>
          </w:p>
          <w:p w14:paraId="106756E9"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lastRenderedPageBreak/>
              <w:t xml:space="preserve">c. </w:t>
            </w:r>
            <w:r w:rsidRPr="00EB0F2D">
              <w:rPr>
                <w:rFonts w:asciiTheme="minorBidi" w:hAnsiTheme="minorBidi" w:cstheme="minorBidi"/>
              </w:rPr>
              <w:t>Ambient temperature range: 7 to 55°C (45-130°F).</w:t>
            </w:r>
          </w:p>
          <w:p w14:paraId="677DD53A"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d. </w:t>
            </w:r>
            <w:r w:rsidRPr="00EB0F2D">
              <w:rPr>
                <w:rFonts w:asciiTheme="minorBidi" w:hAnsiTheme="minorBidi" w:cstheme="minorBidi"/>
              </w:rPr>
              <w:t>Designed for continuous operation with 99% bacterial reduction.</w:t>
            </w:r>
          </w:p>
          <w:p w14:paraId="6169EED4"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Controls:</w:t>
            </w:r>
          </w:p>
          <w:p w14:paraId="37FC3646"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a. </w:t>
            </w:r>
            <w:r w:rsidRPr="00EB0F2D">
              <w:rPr>
                <w:rFonts w:asciiTheme="minorBidi" w:hAnsiTheme="minorBidi" w:cstheme="minorBidi"/>
              </w:rPr>
              <w:t>Interlocked with loop distribution pumps turn OFF whenever the pump goes OFF.</w:t>
            </w:r>
          </w:p>
          <w:p w14:paraId="61BAED8D"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b. </w:t>
            </w:r>
            <w:r w:rsidRPr="00EB0F2D">
              <w:rPr>
                <w:rFonts w:asciiTheme="minorBidi" w:hAnsiTheme="minorBidi" w:cstheme="minorBidi"/>
              </w:rPr>
              <w:t>LED UV lamp display providing continuous visual indication of lamp status.</w:t>
            </w:r>
          </w:p>
          <w:p w14:paraId="5B38170F"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c. </w:t>
            </w:r>
            <w:r w:rsidRPr="00EB0F2D">
              <w:rPr>
                <w:rFonts w:asciiTheme="minorBidi" w:hAnsiTheme="minorBidi" w:cstheme="minorBidi"/>
              </w:rPr>
              <w:t>Running time meter (non-resettable) for recording operating hours.</w:t>
            </w:r>
          </w:p>
          <w:p w14:paraId="11D97650"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e. </w:t>
            </w:r>
            <w:r w:rsidRPr="00EB0F2D">
              <w:rPr>
                <w:rFonts w:asciiTheme="minorBidi" w:hAnsiTheme="minorBidi" w:cstheme="minorBidi"/>
              </w:rPr>
              <w:t>Tie UV sensor to pump for shutoff.</w:t>
            </w:r>
          </w:p>
        </w:tc>
        <w:tc>
          <w:tcPr>
            <w:tcW w:w="740" w:type="dxa"/>
            <w:vAlign w:val="center"/>
          </w:tcPr>
          <w:p w14:paraId="5E9CA910" w14:textId="77777777" w:rsidR="00175671" w:rsidRDefault="00175671" w:rsidP="00A4730C">
            <w:pPr>
              <w:jc w:val="center"/>
              <w:rPr>
                <w:i/>
              </w:rPr>
            </w:pPr>
          </w:p>
        </w:tc>
        <w:tc>
          <w:tcPr>
            <w:tcW w:w="1960" w:type="dxa"/>
            <w:vAlign w:val="center"/>
          </w:tcPr>
          <w:p w14:paraId="3B0EA806" w14:textId="77777777" w:rsidR="00175671" w:rsidRDefault="00175671" w:rsidP="00A4730C">
            <w:pPr>
              <w:jc w:val="center"/>
              <w:rPr>
                <w:i/>
              </w:rPr>
            </w:pPr>
            <w:r>
              <w:rPr>
                <w:rFonts w:ascii="MS Gothic" w:eastAsia="MS Gothic" w:hAnsi="MS Gothic" w:cs="MS Gothic"/>
                <w:highlight w:val="cyan"/>
              </w:rPr>
              <w:t>☐</w:t>
            </w:r>
            <w:r>
              <w:rPr>
                <w:highlight w:val="cyan"/>
              </w:rPr>
              <w:t xml:space="preserve"> Yes   </w:t>
            </w:r>
            <w:r>
              <w:rPr>
                <w:rFonts w:ascii="MS Gothic" w:eastAsia="MS Gothic" w:hAnsi="MS Gothic" w:cs="MS Gothic"/>
                <w:highlight w:val="cyan"/>
              </w:rPr>
              <w:t>☐</w:t>
            </w:r>
            <w:r>
              <w:rPr>
                <w:highlight w:val="cyan"/>
              </w:rPr>
              <w:t xml:space="preserve"> No</w:t>
            </w:r>
          </w:p>
        </w:tc>
        <w:tc>
          <w:tcPr>
            <w:tcW w:w="2920" w:type="dxa"/>
            <w:vAlign w:val="center"/>
          </w:tcPr>
          <w:p w14:paraId="3C50C685" w14:textId="77777777" w:rsidR="00175671" w:rsidRDefault="00175671" w:rsidP="00A4730C">
            <w:pPr>
              <w:rPr>
                <w:highlight w:val="cyan"/>
              </w:rPr>
            </w:pPr>
            <w:r>
              <w:rPr>
                <w:highlight w:val="cyan"/>
              </w:rPr>
              <w:t>Insert details of goods offered, including specifications and brand/model offered if applicable</w:t>
            </w:r>
          </w:p>
        </w:tc>
        <w:tc>
          <w:tcPr>
            <w:tcW w:w="1200" w:type="dxa"/>
          </w:tcPr>
          <w:p w14:paraId="01DCBC14" w14:textId="77777777" w:rsidR="00175671" w:rsidRDefault="00175671" w:rsidP="00A4730C">
            <w:pPr>
              <w:rPr>
                <w:highlight w:val="cyan"/>
              </w:rPr>
            </w:pPr>
            <w:r>
              <w:rPr>
                <w:highlight w:val="cyan"/>
              </w:rPr>
              <w:t>Insert</w:t>
            </w:r>
          </w:p>
        </w:tc>
      </w:tr>
      <w:tr w:rsidR="00175671" w14:paraId="0A72FEB6" w14:textId="77777777" w:rsidTr="00175671">
        <w:trPr>
          <w:jc w:val="center"/>
        </w:trPr>
        <w:tc>
          <w:tcPr>
            <w:tcW w:w="646" w:type="dxa"/>
            <w:vAlign w:val="center"/>
          </w:tcPr>
          <w:p w14:paraId="762DC7A4" w14:textId="77777777" w:rsidR="00175671" w:rsidRDefault="00175671" w:rsidP="00A4730C">
            <w:r>
              <w:t>6</w:t>
            </w:r>
          </w:p>
        </w:tc>
        <w:tc>
          <w:tcPr>
            <w:tcW w:w="3160" w:type="dxa"/>
            <w:vAlign w:val="center"/>
          </w:tcPr>
          <w:p w14:paraId="5550E165" w14:textId="77777777" w:rsidR="00175671" w:rsidRPr="00EB0F2D" w:rsidRDefault="00175671" w:rsidP="00A4730C">
            <w:pPr>
              <w:spacing w:before="60" w:after="60" w:line="288" w:lineRule="auto"/>
              <w:ind w:left="275"/>
              <w:rPr>
                <w:rFonts w:asciiTheme="minorBidi" w:hAnsiTheme="minorBidi" w:cstheme="minorBidi"/>
                <w:b/>
                <w:bCs/>
                <w:u w:val="single"/>
              </w:rPr>
            </w:pPr>
            <w:r w:rsidRPr="00EB0F2D">
              <w:rPr>
                <w:rFonts w:asciiTheme="minorBidi" w:hAnsiTheme="minorBidi" w:cstheme="minorBidi"/>
                <w:b/>
                <w:bCs/>
                <w:u w:val="single"/>
              </w:rPr>
              <w:t>Cation Bed resin / water softener</w:t>
            </w:r>
          </w:p>
          <w:p w14:paraId="1AE3AFF1"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Provide duplex sets, two in parallel.</w:t>
            </w:r>
          </w:p>
          <w:p w14:paraId="2BE178A2"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Operating Data:</w:t>
            </w:r>
          </w:p>
          <w:p w14:paraId="03DDAEA7"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a. </w:t>
            </w:r>
            <w:r w:rsidRPr="00EB0F2D">
              <w:rPr>
                <w:rFonts w:asciiTheme="minorBidi" w:hAnsiTheme="minorBidi" w:cstheme="minorBidi"/>
              </w:rPr>
              <w:t>Capacity: 125,000 grains.</w:t>
            </w:r>
          </w:p>
          <w:p w14:paraId="6A82014D"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b. </w:t>
            </w:r>
            <w:r w:rsidRPr="00EB0F2D">
              <w:rPr>
                <w:rFonts w:asciiTheme="minorBidi" w:hAnsiTheme="minorBidi" w:cstheme="minorBidi"/>
              </w:rPr>
              <w:t>Flow rate: as indicated in the drawings.</w:t>
            </w:r>
          </w:p>
          <w:p w14:paraId="1878CF80"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c. </w:t>
            </w:r>
            <w:r w:rsidRPr="00EB0F2D">
              <w:rPr>
                <w:rFonts w:asciiTheme="minorBidi" w:hAnsiTheme="minorBidi" w:cstheme="minorBidi"/>
              </w:rPr>
              <w:t>Pressure Drop:</w:t>
            </w:r>
          </w:p>
          <w:p w14:paraId="6DBD23E2"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1. </w:t>
            </w:r>
            <w:r w:rsidRPr="00EB0F2D">
              <w:rPr>
                <w:rFonts w:asciiTheme="minorBidi" w:hAnsiTheme="minorBidi" w:cstheme="minorBidi"/>
              </w:rPr>
              <w:t>Minimum: 70kPa (10psi).</w:t>
            </w:r>
          </w:p>
          <w:p w14:paraId="0C1692C3"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2. </w:t>
            </w:r>
            <w:r w:rsidRPr="00EB0F2D">
              <w:rPr>
                <w:rFonts w:asciiTheme="minorBidi" w:hAnsiTheme="minorBidi" w:cstheme="minorBidi"/>
              </w:rPr>
              <w:t>Nominal: 140kPa (20psi).</w:t>
            </w:r>
          </w:p>
          <w:p w14:paraId="5908E77B"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Primary Separate Bed Cation/softening Unit</w:t>
            </w:r>
          </w:p>
          <w:p w14:paraId="45A52CB4"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Bed Cation/softener Unit: Provide cation unit consisting of a strongly acidic cation resin for the removal of hardness.</w:t>
            </w:r>
          </w:p>
          <w:p w14:paraId="6CB0D91E"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Resin Trap Cartridge Filter Housing and Filters</w:t>
            </w:r>
          </w:p>
          <w:p w14:paraId="57864B09"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Resin Trap Cartridge Filter Housing: Similar in construction to pre-filter housing. Provide cartridge filter housing with liquid filled stainless steel pressure gages on inlet and outlet.</w:t>
            </w:r>
          </w:p>
          <w:p w14:paraId="55F96AEA"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 xml:space="preserve">Resin Trap Filter Cartridges: </w:t>
            </w:r>
            <w:r w:rsidRPr="00EB0F2D">
              <w:rPr>
                <w:rFonts w:asciiTheme="minorBidi" w:hAnsiTheme="minorBidi" w:cstheme="minorBidi"/>
              </w:rPr>
              <w:lastRenderedPageBreak/>
              <w:t>5 micron absolute pre-rinsed, high quality, nonfiber releasing, with polypropylene core, designed for use with RO water. Provide O-ring connectors for fitting into the housing.</w:t>
            </w:r>
          </w:p>
          <w:p w14:paraId="5C877A42"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Fiberglass-Reinforced Polyester Tank.</w:t>
            </w:r>
          </w:p>
          <w:p w14:paraId="546A1B5B"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Design:</w:t>
            </w:r>
          </w:p>
          <w:p w14:paraId="05A842AF"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a. </w:t>
            </w:r>
            <w:r w:rsidRPr="00EB0F2D">
              <w:rPr>
                <w:rFonts w:asciiTheme="minorBidi" w:hAnsiTheme="minorBidi" w:cstheme="minorBidi"/>
              </w:rPr>
              <w:t>Base wall and head thickness calculations using a 10 to 1 safety factor. Provide vertical tanks with convex dished top heads and continuously supported flat bottoms.</w:t>
            </w:r>
          </w:p>
          <w:p w14:paraId="2312F823"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b. </w:t>
            </w:r>
            <w:r w:rsidRPr="00EB0F2D">
              <w:rPr>
                <w:rFonts w:asciiTheme="minorBidi" w:hAnsiTheme="minorBidi" w:cstheme="minorBidi"/>
              </w:rPr>
              <w:t>Tank Tie-Down Lugs: Provide four or more hold-down lugs for vertical tanks.</w:t>
            </w:r>
          </w:p>
        </w:tc>
        <w:tc>
          <w:tcPr>
            <w:tcW w:w="740" w:type="dxa"/>
            <w:vAlign w:val="center"/>
          </w:tcPr>
          <w:p w14:paraId="29C611E9" w14:textId="77777777" w:rsidR="00175671" w:rsidRDefault="00175671" w:rsidP="00A4730C">
            <w:pPr>
              <w:jc w:val="center"/>
              <w:rPr>
                <w:i/>
              </w:rPr>
            </w:pPr>
          </w:p>
        </w:tc>
        <w:tc>
          <w:tcPr>
            <w:tcW w:w="1960" w:type="dxa"/>
            <w:vAlign w:val="center"/>
          </w:tcPr>
          <w:p w14:paraId="2EA9DE27" w14:textId="77777777" w:rsidR="00175671" w:rsidRDefault="00175671" w:rsidP="00A4730C">
            <w:pPr>
              <w:jc w:val="center"/>
              <w:rPr>
                <w:i/>
              </w:rPr>
            </w:pPr>
            <w:r>
              <w:rPr>
                <w:rFonts w:ascii="MS Gothic" w:eastAsia="MS Gothic" w:hAnsi="MS Gothic" w:cs="MS Gothic"/>
                <w:highlight w:val="cyan"/>
              </w:rPr>
              <w:t>☐</w:t>
            </w:r>
            <w:r>
              <w:rPr>
                <w:highlight w:val="cyan"/>
              </w:rPr>
              <w:t xml:space="preserve"> Yes   </w:t>
            </w:r>
            <w:r>
              <w:rPr>
                <w:rFonts w:ascii="MS Gothic" w:eastAsia="MS Gothic" w:hAnsi="MS Gothic" w:cs="MS Gothic"/>
                <w:highlight w:val="cyan"/>
              </w:rPr>
              <w:t>☐</w:t>
            </w:r>
            <w:r>
              <w:rPr>
                <w:highlight w:val="cyan"/>
              </w:rPr>
              <w:t xml:space="preserve"> No</w:t>
            </w:r>
          </w:p>
        </w:tc>
        <w:tc>
          <w:tcPr>
            <w:tcW w:w="2920" w:type="dxa"/>
            <w:vAlign w:val="center"/>
          </w:tcPr>
          <w:p w14:paraId="45BC5516" w14:textId="77777777" w:rsidR="00175671" w:rsidRDefault="00175671" w:rsidP="00A4730C">
            <w:pPr>
              <w:rPr>
                <w:highlight w:val="cyan"/>
              </w:rPr>
            </w:pPr>
            <w:r>
              <w:rPr>
                <w:highlight w:val="cyan"/>
              </w:rPr>
              <w:t>Insert details of goods offered, including specifications and brand/model offered if applicable</w:t>
            </w:r>
          </w:p>
        </w:tc>
        <w:tc>
          <w:tcPr>
            <w:tcW w:w="1200" w:type="dxa"/>
          </w:tcPr>
          <w:p w14:paraId="6518FB71" w14:textId="77777777" w:rsidR="00175671" w:rsidRDefault="00175671" w:rsidP="00A4730C">
            <w:pPr>
              <w:rPr>
                <w:highlight w:val="cyan"/>
              </w:rPr>
            </w:pPr>
            <w:r>
              <w:rPr>
                <w:highlight w:val="cyan"/>
              </w:rPr>
              <w:t>Insert</w:t>
            </w:r>
          </w:p>
        </w:tc>
      </w:tr>
      <w:tr w:rsidR="00175671" w14:paraId="6C84931A" w14:textId="77777777" w:rsidTr="00175671">
        <w:trPr>
          <w:jc w:val="center"/>
        </w:trPr>
        <w:tc>
          <w:tcPr>
            <w:tcW w:w="646" w:type="dxa"/>
            <w:vAlign w:val="center"/>
          </w:tcPr>
          <w:p w14:paraId="78A24BBA" w14:textId="77777777" w:rsidR="00175671" w:rsidRDefault="00175671" w:rsidP="00A4730C">
            <w:r>
              <w:t>7</w:t>
            </w:r>
          </w:p>
        </w:tc>
        <w:tc>
          <w:tcPr>
            <w:tcW w:w="3160" w:type="dxa"/>
            <w:vAlign w:val="center"/>
          </w:tcPr>
          <w:p w14:paraId="054026F2" w14:textId="77777777" w:rsidR="00175671" w:rsidRPr="00EB0F2D" w:rsidRDefault="00175671" w:rsidP="00A4730C">
            <w:pPr>
              <w:spacing w:before="60" w:after="60" w:line="288" w:lineRule="auto"/>
              <w:ind w:left="275"/>
              <w:rPr>
                <w:rFonts w:asciiTheme="minorBidi" w:hAnsiTheme="minorBidi" w:cstheme="minorBidi"/>
                <w:b/>
                <w:bCs/>
                <w:u w:val="single"/>
              </w:rPr>
            </w:pPr>
            <w:r w:rsidRPr="00EB0F2D">
              <w:rPr>
                <w:rFonts w:asciiTheme="minorBidi" w:hAnsiTheme="minorBidi" w:cstheme="minorBidi"/>
                <w:b/>
                <w:bCs/>
                <w:u w:val="single"/>
              </w:rPr>
              <w:t>Pumps</w:t>
            </w:r>
          </w:p>
          <w:p w14:paraId="0922B582"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Construction:</w:t>
            </w:r>
          </w:p>
          <w:p w14:paraId="1399FA6C"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a. </w:t>
            </w:r>
            <w:r w:rsidRPr="00EB0F2D">
              <w:rPr>
                <w:rFonts w:asciiTheme="minorBidi" w:hAnsiTheme="minorBidi" w:cstheme="minorBidi"/>
              </w:rPr>
              <w:t>Stainless steel, type 316; suction and discharge chambers, shaft and shaft seals.</w:t>
            </w:r>
          </w:p>
          <w:p w14:paraId="1528AB92"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b. </w:t>
            </w:r>
            <w:r w:rsidRPr="00EB0F2D">
              <w:rPr>
                <w:rFonts w:asciiTheme="minorBidi" w:hAnsiTheme="minorBidi" w:cstheme="minorBidi"/>
              </w:rPr>
              <w:t>Ceramic; bearings.</w:t>
            </w:r>
          </w:p>
          <w:p w14:paraId="544ACB91"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c. </w:t>
            </w:r>
            <w:r w:rsidRPr="00EB0F2D">
              <w:rPr>
                <w:rFonts w:asciiTheme="minorBidi" w:hAnsiTheme="minorBidi" w:cstheme="minorBidi"/>
              </w:rPr>
              <w:t>EPDM; O-rings.</w:t>
            </w:r>
          </w:p>
          <w:p w14:paraId="5470571C"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d. </w:t>
            </w:r>
            <w:r w:rsidRPr="00EB0F2D">
              <w:rPr>
                <w:rFonts w:asciiTheme="minorBidi" w:hAnsiTheme="minorBidi" w:cstheme="minorBidi"/>
              </w:rPr>
              <w:t>Noryl impellers.</w:t>
            </w:r>
          </w:p>
          <w:p w14:paraId="74CABA6A"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Design:</w:t>
            </w:r>
          </w:p>
          <w:p w14:paraId="205E6E45"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a. </w:t>
            </w:r>
            <w:r w:rsidRPr="00EB0F2D">
              <w:rPr>
                <w:rFonts w:asciiTheme="minorBidi" w:hAnsiTheme="minorBidi" w:cstheme="minorBidi"/>
              </w:rPr>
              <w:t>Design working pressure: 16 bar (230 psi) (maximum)</w:t>
            </w:r>
          </w:p>
          <w:p w14:paraId="61B906FC"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b. </w:t>
            </w:r>
            <w:r w:rsidRPr="00EB0F2D">
              <w:rPr>
                <w:rFonts w:asciiTheme="minorBidi" w:hAnsiTheme="minorBidi" w:cstheme="minorBidi"/>
              </w:rPr>
              <w:t>Pump: Horizontal with multi-stage impeller design.</w:t>
            </w:r>
          </w:p>
          <w:p w14:paraId="124DDB0D"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Centrifugal Pumps: Designed to meet the requirements of ANSI B-73.1 with passivated 316 stainless steel wetted parts, Viton, elastomers, and bellows- type mechanical seals. Provide 316 stainless steel, ceramic, or glass filled Teflon wetted seal components.</w:t>
            </w:r>
          </w:p>
        </w:tc>
        <w:tc>
          <w:tcPr>
            <w:tcW w:w="740" w:type="dxa"/>
            <w:vAlign w:val="center"/>
          </w:tcPr>
          <w:p w14:paraId="4FD92B9B" w14:textId="77777777" w:rsidR="00175671" w:rsidRDefault="00175671" w:rsidP="00A4730C">
            <w:pPr>
              <w:jc w:val="center"/>
              <w:rPr>
                <w:i/>
              </w:rPr>
            </w:pPr>
          </w:p>
        </w:tc>
        <w:tc>
          <w:tcPr>
            <w:tcW w:w="1960" w:type="dxa"/>
            <w:vAlign w:val="center"/>
          </w:tcPr>
          <w:p w14:paraId="596AC7C0" w14:textId="77777777" w:rsidR="00175671" w:rsidRDefault="00175671" w:rsidP="00A4730C">
            <w:pPr>
              <w:jc w:val="center"/>
              <w:rPr>
                <w:i/>
              </w:rPr>
            </w:pPr>
            <w:r>
              <w:rPr>
                <w:rFonts w:ascii="MS Gothic" w:eastAsia="MS Gothic" w:hAnsi="MS Gothic" w:cs="MS Gothic"/>
                <w:highlight w:val="cyan"/>
              </w:rPr>
              <w:t>☐</w:t>
            </w:r>
            <w:r>
              <w:rPr>
                <w:highlight w:val="cyan"/>
              </w:rPr>
              <w:t xml:space="preserve"> Yes   </w:t>
            </w:r>
            <w:r>
              <w:rPr>
                <w:rFonts w:ascii="MS Gothic" w:eastAsia="MS Gothic" w:hAnsi="MS Gothic" w:cs="MS Gothic"/>
                <w:highlight w:val="cyan"/>
              </w:rPr>
              <w:t>☐</w:t>
            </w:r>
            <w:r>
              <w:rPr>
                <w:highlight w:val="cyan"/>
              </w:rPr>
              <w:t xml:space="preserve"> No</w:t>
            </w:r>
          </w:p>
        </w:tc>
        <w:tc>
          <w:tcPr>
            <w:tcW w:w="2920" w:type="dxa"/>
            <w:vAlign w:val="center"/>
          </w:tcPr>
          <w:p w14:paraId="707E06E9" w14:textId="77777777" w:rsidR="00175671" w:rsidRDefault="00175671" w:rsidP="00A4730C">
            <w:pPr>
              <w:rPr>
                <w:highlight w:val="cyan"/>
              </w:rPr>
            </w:pPr>
            <w:r>
              <w:rPr>
                <w:highlight w:val="cyan"/>
              </w:rPr>
              <w:t>Insert details of goods offered, including specifications and brand/model offered if applicable</w:t>
            </w:r>
          </w:p>
        </w:tc>
        <w:tc>
          <w:tcPr>
            <w:tcW w:w="1200" w:type="dxa"/>
          </w:tcPr>
          <w:p w14:paraId="2DDC03A5" w14:textId="77777777" w:rsidR="00175671" w:rsidRDefault="00175671" w:rsidP="00A4730C">
            <w:pPr>
              <w:rPr>
                <w:highlight w:val="cyan"/>
              </w:rPr>
            </w:pPr>
            <w:r>
              <w:rPr>
                <w:highlight w:val="cyan"/>
              </w:rPr>
              <w:t>Insert</w:t>
            </w:r>
          </w:p>
        </w:tc>
      </w:tr>
      <w:tr w:rsidR="00175671" w14:paraId="1D9A5523" w14:textId="77777777" w:rsidTr="00175671">
        <w:trPr>
          <w:jc w:val="center"/>
        </w:trPr>
        <w:tc>
          <w:tcPr>
            <w:tcW w:w="646" w:type="dxa"/>
            <w:vAlign w:val="center"/>
          </w:tcPr>
          <w:p w14:paraId="350C3532" w14:textId="77777777" w:rsidR="00175671" w:rsidRDefault="00175671" w:rsidP="00A4730C">
            <w:r>
              <w:t>8</w:t>
            </w:r>
          </w:p>
        </w:tc>
        <w:tc>
          <w:tcPr>
            <w:tcW w:w="3160" w:type="dxa"/>
            <w:vAlign w:val="center"/>
          </w:tcPr>
          <w:p w14:paraId="3061969B" w14:textId="77777777" w:rsidR="00175671" w:rsidRPr="00EB0F2D" w:rsidRDefault="00175671" w:rsidP="00A4730C">
            <w:pPr>
              <w:spacing w:before="60" w:after="60" w:line="288" w:lineRule="auto"/>
              <w:ind w:left="275"/>
              <w:rPr>
                <w:rFonts w:asciiTheme="minorBidi" w:hAnsiTheme="minorBidi" w:cstheme="minorBidi"/>
                <w:b/>
                <w:bCs/>
                <w:u w:val="single"/>
              </w:rPr>
            </w:pPr>
            <w:r w:rsidRPr="00EB0F2D">
              <w:rPr>
                <w:rFonts w:asciiTheme="minorBidi" w:hAnsiTheme="minorBidi" w:cstheme="minorBidi"/>
                <w:b/>
                <w:bCs/>
                <w:u w:val="single"/>
              </w:rPr>
              <w:t>Filters:</w:t>
            </w:r>
          </w:p>
          <w:p w14:paraId="2ADB912D"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Housings:</w:t>
            </w:r>
          </w:p>
          <w:p w14:paraId="445D2F28"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lastRenderedPageBreak/>
              <w:t xml:space="preserve">a. </w:t>
            </w:r>
            <w:r w:rsidRPr="00EB0F2D">
              <w:rPr>
                <w:rFonts w:asciiTheme="minorBidi" w:hAnsiTheme="minorBidi" w:cstheme="minorBidi"/>
              </w:rPr>
              <w:t>Constructed from stainless steel type 304 or polypropylene.</w:t>
            </w:r>
          </w:p>
          <w:p w14:paraId="45E6FA22"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b. </w:t>
            </w:r>
            <w:r w:rsidRPr="00EB0F2D">
              <w:rPr>
                <w:rFonts w:asciiTheme="minorBidi" w:hAnsiTheme="minorBidi" w:cstheme="minorBidi"/>
              </w:rPr>
              <w:t>Designed for minimum 100 psi operating pressure.</w:t>
            </w:r>
          </w:p>
          <w:p w14:paraId="4916B3B5"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c. </w:t>
            </w:r>
            <w:r w:rsidRPr="00EB0F2D">
              <w:rPr>
                <w:rFonts w:asciiTheme="minorBidi" w:hAnsiTheme="minorBidi" w:cstheme="minorBidi"/>
              </w:rPr>
              <w:t>Holds multiple cartridges.</w:t>
            </w:r>
          </w:p>
          <w:p w14:paraId="06F8F9EE"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d. </w:t>
            </w:r>
            <w:r w:rsidRPr="00EB0F2D">
              <w:rPr>
                <w:rFonts w:asciiTheme="minorBidi" w:hAnsiTheme="minorBidi" w:cstheme="minorBidi"/>
              </w:rPr>
              <w:t>Provide bypass valves around each housing to allow for servicing without shutdown.</w:t>
            </w:r>
          </w:p>
          <w:p w14:paraId="1898C467"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Biological Cartridges:</w:t>
            </w:r>
          </w:p>
          <w:p w14:paraId="37B36BF3"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a. </w:t>
            </w:r>
            <w:r w:rsidRPr="00EB0F2D">
              <w:rPr>
                <w:rFonts w:asciiTheme="minorBidi" w:hAnsiTheme="minorBidi" w:cstheme="minorBidi"/>
              </w:rPr>
              <w:t>Designed to filter micron particles.</w:t>
            </w:r>
          </w:p>
          <w:p w14:paraId="79411C85"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e. </w:t>
            </w:r>
            <w:r w:rsidRPr="00EB0F2D">
              <w:rPr>
                <w:rFonts w:asciiTheme="minorBidi" w:hAnsiTheme="minorBidi" w:cstheme="minorBidi"/>
              </w:rPr>
              <w:t>Designed to filter 0.2-micron particles with maximum of 34kPa (5-psi) pressure drop. Polycarbonate media. 0.2 micron.</w:t>
            </w:r>
          </w:p>
          <w:p w14:paraId="51F012F3"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Sediment Cartridges:</w:t>
            </w:r>
          </w:p>
          <w:p w14:paraId="0213DF34"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Construct of polypropylene. Provide primary pre-filters with string wound on a polypropylene center core and 5 micron absolute polypropylene membrane secondary prefilters.</w:t>
            </w:r>
          </w:p>
          <w:p w14:paraId="4F668915"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Carbon cartridges:</w:t>
            </w:r>
          </w:p>
          <w:p w14:paraId="2BA5D781"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Consist of specially processed, granular, highly activated carbon to provide removal of a broad spectrum of low molecular weight organics, specific non-polar high molecular weight organics, free chlorine, and partially dissolved gases.</w:t>
            </w:r>
          </w:p>
          <w:p w14:paraId="1449376C"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a. </w:t>
            </w:r>
            <w:r w:rsidRPr="00EB0F2D">
              <w:rPr>
                <w:rFonts w:asciiTheme="minorBidi" w:hAnsiTheme="minorBidi" w:cstheme="minorBidi"/>
              </w:rPr>
              <w:t>Provide 12 by 40 granular carbon mesh with a total surface area of 1000m²/ g. Iodine number shall be 1000 minimum, molasses number shall be 230 minimum, and abrasion number shall be 75 minimum.</w:t>
            </w:r>
          </w:p>
          <w:p w14:paraId="57DFEF9E"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b. </w:t>
            </w:r>
            <w:r w:rsidRPr="00EB0F2D">
              <w:rPr>
                <w:rFonts w:asciiTheme="minorBidi" w:hAnsiTheme="minorBidi" w:cstheme="minorBidi"/>
              </w:rPr>
              <w:t xml:space="preserve">Precondition activated carbon by hydration and backwashing to remove fines. </w:t>
            </w:r>
            <w:r w:rsidRPr="00EB0F2D">
              <w:rPr>
                <w:rFonts w:asciiTheme="minorBidi" w:hAnsiTheme="minorBidi" w:cstheme="minorBidi"/>
              </w:rPr>
              <w:lastRenderedPageBreak/>
              <w:t>Do not use dry, unconditioned activated carbon in tank.</w:t>
            </w:r>
          </w:p>
        </w:tc>
        <w:tc>
          <w:tcPr>
            <w:tcW w:w="740" w:type="dxa"/>
            <w:vAlign w:val="center"/>
          </w:tcPr>
          <w:p w14:paraId="44F861E1" w14:textId="77777777" w:rsidR="00175671" w:rsidRDefault="00175671" w:rsidP="00A4730C">
            <w:pPr>
              <w:jc w:val="center"/>
              <w:rPr>
                <w:i/>
              </w:rPr>
            </w:pPr>
          </w:p>
        </w:tc>
        <w:tc>
          <w:tcPr>
            <w:tcW w:w="1960" w:type="dxa"/>
            <w:vAlign w:val="center"/>
          </w:tcPr>
          <w:p w14:paraId="07CFDAA5" w14:textId="77777777" w:rsidR="00175671" w:rsidRDefault="00175671" w:rsidP="00A4730C">
            <w:pPr>
              <w:jc w:val="center"/>
              <w:rPr>
                <w:i/>
              </w:rPr>
            </w:pPr>
            <w:r>
              <w:rPr>
                <w:rFonts w:ascii="MS Gothic" w:eastAsia="MS Gothic" w:hAnsi="MS Gothic" w:cs="MS Gothic"/>
                <w:highlight w:val="cyan"/>
              </w:rPr>
              <w:t>☐</w:t>
            </w:r>
            <w:r>
              <w:rPr>
                <w:highlight w:val="cyan"/>
              </w:rPr>
              <w:t xml:space="preserve"> Yes   </w:t>
            </w:r>
            <w:r>
              <w:rPr>
                <w:rFonts w:ascii="MS Gothic" w:eastAsia="MS Gothic" w:hAnsi="MS Gothic" w:cs="MS Gothic"/>
                <w:highlight w:val="cyan"/>
              </w:rPr>
              <w:t>☐</w:t>
            </w:r>
            <w:r>
              <w:rPr>
                <w:highlight w:val="cyan"/>
              </w:rPr>
              <w:t xml:space="preserve"> No</w:t>
            </w:r>
          </w:p>
        </w:tc>
        <w:tc>
          <w:tcPr>
            <w:tcW w:w="2920" w:type="dxa"/>
            <w:vAlign w:val="center"/>
          </w:tcPr>
          <w:p w14:paraId="4C03A09E" w14:textId="77777777" w:rsidR="00175671" w:rsidRDefault="00175671" w:rsidP="00A4730C">
            <w:pPr>
              <w:rPr>
                <w:highlight w:val="cyan"/>
              </w:rPr>
            </w:pPr>
            <w:r>
              <w:rPr>
                <w:highlight w:val="cyan"/>
              </w:rPr>
              <w:t xml:space="preserve">Insert details of goods offered, including specifications and brand/model offered if </w:t>
            </w:r>
            <w:r>
              <w:rPr>
                <w:highlight w:val="cyan"/>
              </w:rPr>
              <w:lastRenderedPageBreak/>
              <w:t>applicable</w:t>
            </w:r>
          </w:p>
        </w:tc>
        <w:tc>
          <w:tcPr>
            <w:tcW w:w="1200" w:type="dxa"/>
          </w:tcPr>
          <w:p w14:paraId="42359B79" w14:textId="77777777" w:rsidR="00175671" w:rsidRDefault="00175671" w:rsidP="00A4730C">
            <w:pPr>
              <w:rPr>
                <w:highlight w:val="cyan"/>
              </w:rPr>
            </w:pPr>
            <w:r>
              <w:rPr>
                <w:highlight w:val="cyan"/>
              </w:rPr>
              <w:lastRenderedPageBreak/>
              <w:t>Insert</w:t>
            </w:r>
          </w:p>
        </w:tc>
      </w:tr>
      <w:tr w:rsidR="00175671" w14:paraId="4EDD0C4D" w14:textId="77777777" w:rsidTr="00175671">
        <w:trPr>
          <w:jc w:val="center"/>
        </w:trPr>
        <w:tc>
          <w:tcPr>
            <w:tcW w:w="646" w:type="dxa"/>
            <w:vAlign w:val="center"/>
          </w:tcPr>
          <w:p w14:paraId="44C0F3EF" w14:textId="77777777" w:rsidR="00175671" w:rsidRDefault="00175671" w:rsidP="00A4730C">
            <w:r>
              <w:lastRenderedPageBreak/>
              <w:t>9</w:t>
            </w:r>
          </w:p>
        </w:tc>
        <w:tc>
          <w:tcPr>
            <w:tcW w:w="3160" w:type="dxa"/>
            <w:vAlign w:val="center"/>
          </w:tcPr>
          <w:p w14:paraId="395AF7F5" w14:textId="77777777" w:rsidR="00175671" w:rsidRPr="00EB0F2D" w:rsidRDefault="00175671" w:rsidP="00A4730C">
            <w:pPr>
              <w:spacing w:before="60" w:after="60" w:line="288" w:lineRule="auto"/>
              <w:ind w:left="275"/>
              <w:rPr>
                <w:rFonts w:asciiTheme="minorBidi" w:hAnsiTheme="minorBidi" w:cstheme="minorBidi"/>
                <w:b/>
                <w:bCs/>
                <w:u w:val="single"/>
              </w:rPr>
            </w:pPr>
            <w:r w:rsidRPr="00EB0F2D">
              <w:rPr>
                <w:rFonts w:asciiTheme="minorBidi" w:hAnsiTheme="minorBidi" w:cstheme="minorBidi"/>
                <w:b/>
                <w:bCs/>
                <w:u w:val="single"/>
              </w:rPr>
              <w:t>System Instrumentation</w:t>
            </w:r>
          </w:p>
          <w:p w14:paraId="71E74D90"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Instrumentation and monitoring shall include but not be limited to the following:</w:t>
            </w:r>
          </w:p>
          <w:p w14:paraId="51978C2A"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a. </w:t>
            </w:r>
            <w:r w:rsidRPr="00EB0F2D">
              <w:rPr>
                <w:rFonts w:asciiTheme="minorBidi" w:hAnsiTheme="minorBidi" w:cstheme="minorBidi"/>
              </w:rPr>
              <w:t>Feed water flow meter.</w:t>
            </w:r>
          </w:p>
          <w:p w14:paraId="3DE91507"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b. </w:t>
            </w:r>
            <w:r w:rsidRPr="00EB0F2D">
              <w:rPr>
                <w:rFonts w:asciiTheme="minorBidi" w:hAnsiTheme="minorBidi" w:cstheme="minorBidi"/>
              </w:rPr>
              <w:t>Pressure gage on inlet and outlet of pre-filters, resin traps, and final filters.</w:t>
            </w:r>
          </w:p>
          <w:p w14:paraId="31D88B5B"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c. </w:t>
            </w:r>
            <w:r w:rsidRPr="00EB0F2D">
              <w:rPr>
                <w:rFonts w:asciiTheme="minorBidi" w:hAnsiTheme="minorBidi" w:cstheme="minorBidi"/>
              </w:rPr>
              <w:t>Flow monitor on outlet.</w:t>
            </w:r>
          </w:p>
          <w:p w14:paraId="5B66E56B"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d. </w:t>
            </w:r>
            <w:r w:rsidRPr="00EB0F2D">
              <w:rPr>
                <w:rFonts w:asciiTheme="minorBidi" w:hAnsiTheme="minorBidi" w:cstheme="minorBidi"/>
              </w:rPr>
              <w:t>Pressure gage on distribution/ recirculation pumps discharge.</w:t>
            </w:r>
          </w:p>
          <w:p w14:paraId="157C1F07"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e. </w:t>
            </w:r>
            <w:r w:rsidRPr="00EB0F2D">
              <w:rPr>
                <w:rFonts w:asciiTheme="minorBidi" w:hAnsiTheme="minorBidi" w:cstheme="minorBidi"/>
              </w:rPr>
              <w:t>Pressure gages before and after the back pressure control valve.</w:t>
            </w:r>
          </w:p>
          <w:p w14:paraId="55BF0B43" w14:textId="77777777" w:rsidR="00175671" w:rsidRPr="00EB0F2D" w:rsidRDefault="00175671" w:rsidP="00A4730C">
            <w:pPr>
              <w:spacing w:before="60" w:after="60" w:line="288" w:lineRule="auto"/>
              <w:ind w:left="275"/>
              <w:rPr>
                <w:rFonts w:asciiTheme="minorBidi" w:hAnsiTheme="minorBidi" w:cstheme="minorBidi"/>
              </w:rPr>
            </w:pPr>
            <w:r w:rsidRPr="00EB0F2D">
              <w:rPr>
                <w:rFonts w:asciiTheme="minorBidi" w:hAnsiTheme="minorBidi" w:cstheme="minorBidi"/>
              </w:rPr>
              <w:t>Provide ESP dedicated bacteria sample ports at the following locations:</w:t>
            </w:r>
          </w:p>
          <w:p w14:paraId="1D1FDA44"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a. </w:t>
            </w:r>
            <w:r w:rsidRPr="00EB0F2D">
              <w:rPr>
                <w:rFonts w:asciiTheme="minorBidi" w:hAnsiTheme="minorBidi" w:cstheme="minorBidi"/>
              </w:rPr>
              <w:t>Outlet of water softener.</w:t>
            </w:r>
          </w:p>
          <w:p w14:paraId="6A051CC5"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b. </w:t>
            </w:r>
            <w:r w:rsidRPr="00EB0F2D">
              <w:rPr>
                <w:rFonts w:asciiTheme="minorBidi" w:hAnsiTheme="minorBidi" w:cstheme="minorBidi"/>
              </w:rPr>
              <w:t>Inlet to RO unit.</w:t>
            </w:r>
          </w:p>
          <w:p w14:paraId="612DA900"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c. </w:t>
            </w:r>
            <w:r w:rsidRPr="00EB0F2D">
              <w:rPr>
                <w:rFonts w:asciiTheme="minorBidi" w:hAnsiTheme="minorBidi" w:cstheme="minorBidi"/>
              </w:rPr>
              <w:t>Outlet 0.2 micron final filters.</w:t>
            </w:r>
          </w:p>
          <w:p w14:paraId="2FB9535F" w14:textId="77777777" w:rsidR="00175671" w:rsidRPr="00EB0F2D" w:rsidRDefault="00175671" w:rsidP="00A4730C">
            <w:pPr>
              <w:spacing w:before="60" w:after="60" w:line="288" w:lineRule="auto"/>
              <w:ind w:left="275"/>
              <w:rPr>
                <w:rFonts w:asciiTheme="minorBidi" w:hAnsiTheme="minorBidi" w:cstheme="minorBidi"/>
              </w:rPr>
            </w:pPr>
            <w:r>
              <w:rPr>
                <w:rFonts w:asciiTheme="minorBidi" w:hAnsiTheme="minorBidi" w:cstheme="minorBidi"/>
              </w:rPr>
              <w:t xml:space="preserve">d. </w:t>
            </w:r>
            <w:r w:rsidRPr="00EB0F2D">
              <w:rPr>
                <w:rFonts w:asciiTheme="minorBidi" w:hAnsiTheme="minorBidi" w:cstheme="minorBidi"/>
              </w:rPr>
              <w:t>Return loop outlet.</w:t>
            </w:r>
          </w:p>
        </w:tc>
        <w:tc>
          <w:tcPr>
            <w:tcW w:w="740" w:type="dxa"/>
            <w:vAlign w:val="center"/>
          </w:tcPr>
          <w:p w14:paraId="73C02C57" w14:textId="77777777" w:rsidR="00175671" w:rsidRDefault="00175671" w:rsidP="00A4730C">
            <w:pPr>
              <w:jc w:val="center"/>
              <w:rPr>
                <w:i/>
              </w:rPr>
            </w:pPr>
          </w:p>
        </w:tc>
        <w:tc>
          <w:tcPr>
            <w:tcW w:w="1960" w:type="dxa"/>
            <w:vAlign w:val="center"/>
          </w:tcPr>
          <w:p w14:paraId="2E71F4BA" w14:textId="77777777" w:rsidR="00175671" w:rsidRDefault="00175671" w:rsidP="00A4730C">
            <w:pPr>
              <w:jc w:val="center"/>
              <w:rPr>
                <w:i/>
              </w:rPr>
            </w:pPr>
            <w:r>
              <w:rPr>
                <w:rFonts w:ascii="MS Gothic" w:eastAsia="MS Gothic" w:hAnsi="MS Gothic" w:cs="MS Gothic"/>
                <w:highlight w:val="cyan"/>
              </w:rPr>
              <w:t>☐</w:t>
            </w:r>
            <w:r>
              <w:rPr>
                <w:highlight w:val="cyan"/>
              </w:rPr>
              <w:t xml:space="preserve"> Yes   </w:t>
            </w:r>
            <w:r>
              <w:rPr>
                <w:rFonts w:ascii="MS Gothic" w:eastAsia="MS Gothic" w:hAnsi="MS Gothic" w:cs="MS Gothic"/>
                <w:highlight w:val="cyan"/>
              </w:rPr>
              <w:t>☐</w:t>
            </w:r>
            <w:r>
              <w:rPr>
                <w:highlight w:val="cyan"/>
              </w:rPr>
              <w:t xml:space="preserve"> No</w:t>
            </w:r>
          </w:p>
        </w:tc>
        <w:tc>
          <w:tcPr>
            <w:tcW w:w="2920" w:type="dxa"/>
            <w:vAlign w:val="center"/>
          </w:tcPr>
          <w:p w14:paraId="64C6456E" w14:textId="77777777" w:rsidR="00175671" w:rsidRDefault="00175671" w:rsidP="00A4730C">
            <w:pPr>
              <w:rPr>
                <w:highlight w:val="cyan"/>
              </w:rPr>
            </w:pPr>
            <w:r>
              <w:rPr>
                <w:highlight w:val="cyan"/>
              </w:rPr>
              <w:t>Insert details of goods offered, including specifications and brand/model offered if applicable</w:t>
            </w:r>
          </w:p>
        </w:tc>
        <w:tc>
          <w:tcPr>
            <w:tcW w:w="1200" w:type="dxa"/>
          </w:tcPr>
          <w:p w14:paraId="25628034" w14:textId="77777777" w:rsidR="00175671" w:rsidRDefault="00175671" w:rsidP="00A4730C">
            <w:pPr>
              <w:rPr>
                <w:highlight w:val="cyan"/>
              </w:rPr>
            </w:pPr>
            <w:r>
              <w:rPr>
                <w:highlight w:val="cyan"/>
              </w:rPr>
              <w:t>Insert</w:t>
            </w:r>
          </w:p>
        </w:tc>
      </w:tr>
    </w:tbl>
    <w:p w14:paraId="7531DAE8" w14:textId="25DB1706" w:rsidR="00880D28" w:rsidRDefault="00880D28" w:rsidP="00880D28">
      <w:pPr>
        <w:ind w:right="-318"/>
        <w:jc w:val="both"/>
        <w:rPr>
          <w:b/>
          <w:bCs/>
        </w:rPr>
      </w:pPr>
    </w:p>
    <w:p w14:paraId="08F92C93" w14:textId="77777777" w:rsidR="00A4730C" w:rsidRDefault="00A4730C" w:rsidP="00A4730C">
      <w:pPr>
        <w:keepNext/>
        <w:keepLines/>
        <w:spacing w:before="360" w:after="120"/>
        <w:rPr>
          <w:b/>
          <w:color w:val="0092D1"/>
          <w:sz w:val="28"/>
          <w:szCs w:val="28"/>
        </w:rPr>
      </w:pPr>
      <w:r>
        <w:rPr>
          <w:b/>
          <w:color w:val="0092D1"/>
          <w:sz w:val="28"/>
          <w:szCs w:val="28"/>
        </w:rPr>
        <w:lastRenderedPageBreak/>
        <w:t>General Requirements and Preambles:</w:t>
      </w:r>
    </w:p>
    <w:p w14:paraId="5A2FBE04" w14:textId="77777777" w:rsidR="00A4730C" w:rsidRPr="00A4730C" w:rsidRDefault="00A4730C" w:rsidP="00A4730C">
      <w:pPr>
        <w:keepNext/>
        <w:keepLines/>
        <w:rPr>
          <w:rFonts w:cs="Times New Roman"/>
        </w:rPr>
      </w:pPr>
      <w:r w:rsidRPr="00A4730C">
        <w:rPr>
          <w:rFonts w:cs="Times New Roman"/>
        </w:rPr>
        <w:t>1. The above BOQ is for the supply and install of a complete water treatment plant for hemodialysis department, including all the required components for proper operation and sufficient water feeding for 40 beds in operation at the same time.</w:t>
      </w:r>
    </w:p>
    <w:p w14:paraId="74997317" w14:textId="77777777" w:rsidR="00A4730C" w:rsidRPr="00A4730C" w:rsidRDefault="00A4730C" w:rsidP="00A4730C">
      <w:pPr>
        <w:keepNext/>
        <w:keepLines/>
        <w:rPr>
          <w:rFonts w:cs="Times New Roman"/>
        </w:rPr>
      </w:pPr>
      <w:r w:rsidRPr="00A4730C">
        <w:rPr>
          <w:rFonts w:cs="Times New Roman"/>
        </w:rPr>
        <w:t>2. Price shall include in addition to the above items, all required piping, power and control wiring and cables, sensors, measuring devises, instrumentations, and all required parts to put the plant into proper operational conditions.</w:t>
      </w:r>
    </w:p>
    <w:p w14:paraId="3DE1269A" w14:textId="77777777" w:rsidR="00A4730C" w:rsidRPr="00A4730C" w:rsidRDefault="00A4730C" w:rsidP="00A4730C">
      <w:pPr>
        <w:keepNext/>
        <w:keepLines/>
        <w:rPr>
          <w:rFonts w:cs="Times New Roman"/>
        </w:rPr>
      </w:pPr>
      <w:r w:rsidRPr="00A4730C">
        <w:rPr>
          <w:rFonts w:cs="Times New Roman"/>
        </w:rPr>
        <w:t>3. Price shall include, engineering efforts for redesign the plant in order to match the required capacity as indicated in the drawings and commercial equipment selections in accordance with the technical specifications and subject to UNOPS engineer's review and approval.</w:t>
      </w:r>
    </w:p>
    <w:p w14:paraId="0192B57F" w14:textId="77777777" w:rsidR="00A4730C" w:rsidRPr="00A4730C" w:rsidRDefault="00A4730C" w:rsidP="00A4730C">
      <w:pPr>
        <w:keepNext/>
        <w:keepLines/>
        <w:rPr>
          <w:rFonts w:cs="Times New Roman"/>
        </w:rPr>
      </w:pPr>
      <w:r w:rsidRPr="00A4730C">
        <w:rPr>
          <w:rFonts w:cs="Times New Roman"/>
        </w:rPr>
        <w:t>5. All equipment’s and components shall be supported with certificates of origin."</w:t>
      </w:r>
    </w:p>
    <w:p w14:paraId="74496A8D" w14:textId="77777777" w:rsidR="00A4730C" w:rsidRDefault="00A4730C" w:rsidP="00A4730C">
      <w:pPr>
        <w:keepNext/>
        <w:keepLines/>
        <w:rPr>
          <w:rFonts w:cs="Times New Roman"/>
        </w:rPr>
      </w:pPr>
      <w:r w:rsidRPr="00A4730C">
        <w:rPr>
          <w:rFonts w:cs="Times New Roman"/>
        </w:rPr>
        <w:t xml:space="preserve">6.  </w:t>
      </w:r>
      <w:r w:rsidRPr="000A15D2">
        <w:rPr>
          <w:rFonts w:cs="Times New Roman"/>
        </w:rPr>
        <w:t>Read this Section in conjunction with other</w:t>
      </w:r>
      <w:r>
        <w:rPr>
          <w:rFonts w:cs="Times New Roman"/>
        </w:rPr>
        <w:t xml:space="preserve"> related tender documents,</w:t>
      </w:r>
      <w:r w:rsidRPr="000A15D2">
        <w:rPr>
          <w:rFonts w:cs="Times New Roman"/>
        </w:rPr>
        <w:t xml:space="preserve"> the Design Drawings and the Contract Conditions.</w:t>
      </w:r>
    </w:p>
    <w:p w14:paraId="3F89A3E0" w14:textId="77777777" w:rsidR="00A4730C" w:rsidRDefault="00A4730C" w:rsidP="00A4730C">
      <w:pPr>
        <w:keepNext/>
        <w:keepLines/>
        <w:rPr>
          <w:rFonts w:cs="Times New Roman"/>
        </w:rPr>
      </w:pPr>
      <w:r>
        <w:rPr>
          <w:rFonts w:cs="Times New Roman"/>
        </w:rPr>
        <w:t xml:space="preserve">7. </w:t>
      </w:r>
      <w:r w:rsidRPr="00BD7CAA">
        <w:rPr>
          <w:rFonts w:cs="Times New Roman"/>
        </w:rPr>
        <w:t>Complete the Detailed Design, manufacture, supply, install and warrant the work, complying with</w:t>
      </w:r>
      <w:r>
        <w:rPr>
          <w:rFonts w:cs="Times New Roman"/>
        </w:rPr>
        <w:t xml:space="preserve"> </w:t>
      </w:r>
      <w:r w:rsidRPr="00BD7CAA">
        <w:rPr>
          <w:rFonts w:cs="Times New Roman"/>
        </w:rPr>
        <w:t>the visual intent indicated and specified design and performance requirements.</w:t>
      </w:r>
    </w:p>
    <w:p w14:paraId="1E60A91C" w14:textId="77777777" w:rsidR="00A4730C" w:rsidRDefault="00A4730C" w:rsidP="00A4730C">
      <w:pPr>
        <w:keepNext/>
        <w:keepLines/>
        <w:rPr>
          <w:rFonts w:cs="Times New Roman"/>
        </w:rPr>
      </w:pPr>
      <w:r>
        <w:rPr>
          <w:rFonts w:cs="Times New Roman"/>
        </w:rPr>
        <w:t xml:space="preserve">8. </w:t>
      </w:r>
      <w:r w:rsidRPr="00BD7CAA">
        <w:rPr>
          <w:rFonts w:cs="Times New Roman"/>
        </w:rPr>
        <w:t>Where a particular material, product or supplier is specified, the material, product or supplier</w:t>
      </w:r>
      <w:r>
        <w:rPr>
          <w:rFonts w:cs="Times New Roman"/>
        </w:rPr>
        <w:t xml:space="preserve"> </w:t>
      </w:r>
      <w:r w:rsidRPr="00BD7CAA">
        <w:rPr>
          <w:rFonts w:cs="Times New Roman"/>
        </w:rPr>
        <w:t>shall be deemed indicative representing the Engineer's Design Intent only. Complete the</w:t>
      </w:r>
      <w:r>
        <w:rPr>
          <w:rFonts w:cs="Times New Roman"/>
        </w:rPr>
        <w:t xml:space="preserve"> </w:t>
      </w:r>
      <w:r w:rsidRPr="00BD7CAA">
        <w:rPr>
          <w:rFonts w:cs="Times New Roman"/>
        </w:rPr>
        <w:t>installation using the specified, or other product acceptable to the Engineer and confirmed in</w:t>
      </w:r>
      <w:r>
        <w:rPr>
          <w:rFonts w:cs="Times New Roman"/>
        </w:rPr>
        <w:t xml:space="preserve"> </w:t>
      </w:r>
      <w:r w:rsidRPr="00BD7CAA">
        <w:rPr>
          <w:rFonts w:cs="Times New Roman"/>
        </w:rPr>
        <w:t>writing. Be fully responsible for the Detailed Design, and performance of the work.</w:t>
      </w:r>
    </w:p>
    <w:p w14:paraId="7D445DC0" w14:textId="77777777" w:rsidR="00A4730C" w:rsidRDefault="00A4730C" w:rsidP="00A4730C">
      <w:pPr>
        <w:keepNext/>
        <w:keepLines/>
        <w:rPr>
          <w:rFonts w:cs="Times New Roman"/>
        </w:rPr>
      </w:pPr>
      <w:r>
        <w:rPr>
          <w:rFonts w:cs="Times New Roman"/>
        </w:rPr>
        <w:t>9. Submit the following post contract documents:</w:t>
      </w:r>
    </w:p>
    <w:p w14:paraId="42CD9300" w14:textId="77777777" w:rsidR="00A4730C" w:rsidRDefault="00A4730C" w:rsidP="00A4730C">
      <w:pPr>
        <w:keepNext/>
        <w:keepLines/>
        <w:rPr>
          <w:rFonts w:cs="Times New Roman"/>
        </w:rPr>
      </w:pPr>
      <w:r>
        <w:rPr>
          <w:rFonts w:cs="Times New Roman"/>
        </w:rPr>
        <w:t xml:space="preserve">9.1 </w:t>
      </w:r>
      <w:r w:rsidRPr="00DC4D8A">
        <w:rPr>
          <w:rFonts w:cs="Times New Roman"/>
        </w:rPr>
        <w:t>Shop Drawings indicating equipment d</w:t>
      </w:r>
      <w:r>
        <w:rPr>
          <w:rFonts w:cs="Times New Roman"/>
        </w:rPr>
        <w:t>imensions and plumbing diagrams along with design calculations to meet the required capacity and equipment selections.</w:t>
      </w:r>
    </w:p>
    <w:p w14:paraId="638D3167" w14:textId="77777777" w:rsidR="00A4730C" w:rsidRPr="00A97972" w:rsidRDefault="00A4730C" w:rsidP="00A4730C">
      <w:pPr>
        <w:keepNext/>
        <w:keepLines/>
        <w:rPr>
          <w:rFonts w:cs="Times New Roman"/>
        </w:rPr>
      </w:pPr>
      <w:r w:rsidRPr="00A97972">
        <w:rPr>
          <w:rFonts w:cs="Times New Roman"/>
        </w:rPr>
        <w:t>9.2 Exchangeable tank, pipe, fitting, filter housings, and media specifications.</w:t>
      </w:r>
    </w:p>
    <w:p w14:paraId="3AAD246B" w14:textId="77777777" w:rsidR="00A4730C" w:rsidRPr="00A97972" w:rsidRDefault="00A4730C" w:rsidP="00A4730C">
      <w:pPr>
        <w:keepNext/>
        <w:keepLines/>
        <w:rPr>
          <w:rFonts w:cs="Times New Roman"/>
        </w:rPr>
      </w:pPr>
      <w:r w:rsidRPr="00A97972">
        <w:rPr>
          <w:rFonts w:cs="Times New Roman"/>
        </w:rPr>
        <w:t>9.3 Supplementary Product Literature: Include a statement from the manufacturer for the design life of the system.</w:t>
      </w:r>
    </w:p>
    <w:p w14:paraId="1F5AFB35" w14:textId="77777777" w:rsidR="00A4730C" w:rsidRPr="00A97972" w:rsidRDefault="00A4730C" w:rsidP="00A4730C">
      <w:pPr>
        <w:keepNext/>
        <w:keepLines/>
        <w:rPr>
          <w:rFonts w:cs="Times New Roman"/>
        </w:rPr>
      </w:pPr>
      <w:r w:rsidRPr="00A97972">
        <w:rPr>
          <w:rFonts w:cs="Times New Roman"/>
        </w:rPr>
        <w:t>9.4 List of tests included.</w:t>
      </w:r>
    </w:p>
    <w:p w14:paraId="0063EE09" w14:textId="77777777" w:rsidR="00A4730C" w:rsidRPr="00A97972" w:rsidRDefault="00A4730C" w:rsidP="00A4730C">
      <w:pPr>
        <w:keepNext/>
        <w:keepLines/>
        <w:rPr>
          <w:rFonts w:cs="Times New Roman"/>
        </w:rPr>
      </w:pPr>
      <w:r w:rsidRPr="00A97972">
        <w:rPr>
          <w:rFonts w:cs="Times New Roman"/>
        </w:rPr>
        <w:t>9.5 Certified test data.</w:t>
      </w:r>
    </w:p>
    <w:p w14:paraId="14AF7137" w14:textId="77777777" w:rsidR="00A4730C" w:rsidRPr="00A97972" w:rsidRDefault="00A4730C" w:rsidP="00A4730C">
      <w:pPr>
        <w:keepNext/>
        <w:keepLines/>
        <w:rPr>
          <w:rFonts w:cs="Times New Roman"/>
        </w:rPr>
      </w:pPr>
      <w:r w:rsidRPr="00A97972">
        <w:rPr>
          <w:rFonts w:cs="Times New Roman"/>
        </w:rPr>
        <w:t>9.6 Outline technical specifications reflecting proposed materials and systems.</w:t>
      </w:r>
    </w:p>
    <w:p w14:paraId="29970953" w14:textId="77777777" w:rsidR="00A4730C" w:rsidRPr="00A97972" w:rsidRDefault="00A4730C" w:rsidP="00A4730C">
      <w:pPr>
        <w:keepNext/>
        <w:keepLines/>
        <w:rPr>
          <w:rFonts w:cs="Times New Roman"/>
        </w:rPr>
      </w:pPr>
      <w:r w:rsidRPr="00A97972">
        <w:rPr>
          <w:rFonts w:cs="Times New Roman"/>
        </w:rPr>
        <w:t>a.</w:t>
      </w:r>
      <w:r w:rsidRPr="00A97972">
        <w:rPr>
          <w:rFonts w:cs="Times New Roman"/>
        </w:rPr>
        <w:tab/>
        <w:t>Engineering data, installation instructions, and maintenance and operating instructions.</w:t>
      </w:r>
    </w:p>
    <w:p w14:paraId="224D7BCB" w14:textId="77777777" w:rsidR="00A4730C" w:rsidRPr="00A97972" w:rsidRDefault="00A4730C" w:rsidP="00A4730C">
      <w:pPr>
        <w:keepNext/>
        <w:keepLines/>
        <w:rPr>
          <w:rFonts w:cs="Times New Roman"/>
        </w:rPr>
      </w:pPr>
      <w:r w:rsidRPr="00A97972">
        <w:rPr>
          <w:rFonts w:cs="Times New Roman"/>
        </w:rPr>
        <w:t>b.</w:t>
      </w:r>
      <w:r w:rsidRPr="00A97972">
        <w:rPr>
          <w:rFonts w:cs="Times New Roman"/>
        </w:rPr>
        <w:tab/>
        <w:t>Detailed disinfection and cleaning process.</w:t>
      </w:r>
    </w:p>
    <w:p w14:paraId="1192E11B" w14:textId="77777777" w:rsidR="00A4730C" w:rsidRPr="00A97972" w:rsidRDefault="00A4730C" w:rsidP="00A4730C">
      <w:pPr>
        <w:keepNext/>
        <w:keepLines/>
        <w:rPr>
          <w:rFonts w:cs="Times New Roman"/>
        </w:rPr>
      </w:pPr>
      <w:r w:rsidRPr="00A97972">
        <w:rPr>
          <w:rFonts w:cs="Times New Roman"/>
        </w:rPr>
        <w:t>9.7 A list of proposed suppliers and Subcontractors intended to be used.</w:t>
      </w:r>
    </w:p>
    <w:p w14:paraId="4AD291CA" w14:textId="77777777" w:rsidR="00A4730C" w:rsidRPr="00A97972" w:rsidRDefault="00A4730C" w:rsidP="00A4730C">
      <w:pPr>
        <w:keepNext/>
        <w:keepLines/>
        <w:rPr>
          <w:rFonts w:cs="Times New Roman"/>
        </w:rPr>
      </w:pPr>
      <w:r w:rsidRPr="00A97972">
        <w:rPr>
          <w:rFonts w:cs="Times New Roman"/>
        </w:rPr>
        <w:t>9.8 Detailed Method Statement.</w:t>
      </w:r>
    </w:p>
    <w:p w14:paraId="0B2FC914" w14:textId="77777777" w:rsidR="00A4730C" w:rsidRPr="00A97972" w:rsidRDefault="00A4730C" w:rsidP="00A4730C">
      <w:pPr>
        <w:keepNext/>
        <w:keepLines/>
        <w:rPr>
          <w:rFonts w:cs="Times New Roman"/>
        </w:rPr>
      </w:pPr>
      <w:r w:rsidRPr="00A97972">
        <w:rPr>
          <w:rFonts w:cs="Times New Roman"/>
        </w:rPr>
        <w:t>9.10 Summary of deviations from the Specification.</w:t>
      </w:r>
    </w:p>
    <w:p w14:paraId="4341BDD0" w14:textId="77777777" w:rsidR="00A4730C" w:rsidRDefault="00A4730C" w:rsidP="00A4730C">
      <w:pPr>
        <w:keepNext/>
        <w:keepLines/>
        <w:rPr>
          <w:rFonts w:cs="Times New Roman"/>
        </w:rPr>
      </w:pPr>
      <w:r w:rsidRPr="00A97972">
        <w:rPr>
          <w:rFonts w:cs="Times New Roman"/>
        </w:rPr>
        <w:t xml:space="preserve">9.11 </w:t>
      </w:r>
      <w:r>
        <w:rPr>
          <w:rFonts w:cs="Times New Roman"/>
        </w:rPr>
        <w:t>Warranties: two-year maintenance warrantee including consumable materials such as salts, chemicals, disinfectants, Etc.</w:t>
      </w:r>
    </w:p>
    <w:p w14:paraId="4C1B9B38" w14:textId="77777777" w:rsidR="00A4730C" w:rsidRDefault="00A4730C" w:rsidP="00A4730C">
      <w:pPr>
        <w:keepNext/>
        <w:keepLines/>
        <w:rPr>
          <w:rFonts w:cs="Times New Roman"/>
        </w:rPr>
      </w:pPr>
      <w:r>
        <w:rPr>
          <w:rFonts w:cs="Times New Roman"/>
        </w:rPr>
        <w:t>10. Materials and accessories:</w:t>
      </w:r>
    </w:p>
    <w:p w14:paraId="5A1E9832" w14:textId="77777777" w:rsidR="00A4730C" w:rsidRPr="00183863" w:rsidRDefault="00A4730C" w:rsidP="00A4730C">
      <w:pPr>
        <w:keepNext/>
        <w:keepLines/>
        <w:rPr>
          <w:rFonts w:cs="Times New Roman"/>
        </w:rPr>
      </w:pPr>
      <w:r>
        <w:rPr>
          <w:rFonts w:cs="Times New Roman"/>
        </w:rPr>
        <w:t xml:space="preserve">10.1 </w:t>
      </w:r>
      <w:r w:rsidRPr="00183863">
        <w:rPr>
          <w:rFonts w:cs="Times New Roman"/>
        </w:rPr>
        <w:t>Back Pressure Regulating Valve</w:t>
      </w:r>
    </w:p>
    <w:p w14:paraId="62C1A2BC" w14:textId="77777777" w:rsidR="00A4730C" w:rsidRPr="00183863" w:rsidRDefault="00A4730C" w:rsidP="00A4730C">
      <w:pPr>
        <w:keepNext/>
        <w:keepLines/>
        <w:rPr>
          <w:rFonts w:cs="Times New Roman"/>
        </w:rPr>
      </w:pPr>
      <w:r w:rsidRPr="00183863">
        <w:rPr>
          <w:rFonts w:cs="Times New Roman"/>
        </w:rPr>
        <w:t>Designed to maintain specifically constant outlet pressure, as inlet flow and pressure varies. Pressure relief valve is not acceptable.</w:t>
      </w:r>
    </w:p>
    <w:p w14:paraId="398CE7B4" w14:textId="77777777" w:rsidR="00A4730C" w:rsidRPr="00183863" w:rsidRDefault="00A4730C" w:rsidP="00A4730C">
      <w:pPr>
        <w:keepNext/>
        <w:keepLines/>
        <w:rPr>
          <w:rFonts w:cs="Times New Roman"/>
        </w:rPr>
      </w:pPr>
      <w:r w:rsidRPr="00183863">
        <w:rPr>
          <w:rFonts w:cs="Times New Roman"/>
        </w:rPr>
        <w:t>Pressure shall be adjustable from 70 to 170kPa (10-25psi), flow or as scheduled on the Design Drawings.</w:t>
      </w:r>
    </w:p>
    <w:p w14:paraId="6DA1C353" w14:textId="77777777" w:rsidR="00A4730C" w:rsidRPr="00183863" w:rsidRDefault="00A4730C" w:rsidP="00A4730C">
      <w:pPr>
        <w:keepNext/>
        <w:keepLines/>
        <w:rPr>
          <w:rFonts w:cs="Times New Roman"/>
        </w:rPr>
      </w:pPr>
      <w:r w:rsidRPr="00183863">
        <w:rPr>
          <w:rFonts w:cs="Times New Roman"/>
        </w:rPr>
        <w:t>Construction</w:t>
      </w:r>
    </w:p>
    <w:p w14:paraId="71CF264F" w14:textId="77777777" w:rsidR="00A4730C" w:rsidRPr="00183863" w:rsidRDefault="00A4730C" w:rsidP="00A4730C">
      <w:pPr>
        <w:keepNext/>
        <w:keepLines/>
        <w:rPr>
          <w:rFonts w:cs="Times New Roman"/>
        </w:rPr>
      </w:pPr>
      <w:r w:rsidRPr="00183863">
        <w:rPr>
          <w:rFonts w:cs="Times New Roman"/>
        </w:rPr>
        <w:t>a.</w:t>
      </w:r>
      <w:r w:rsidRPr="00183863">
        <w:rPr>
          <w:rFonts w:cs="Times New Roman"/>
        </w:rPr>
        <w:tab/>
        <w:t>Type 316L stainless steel and/ or plastic body and all wetted parts.</w:t>
      </w:r>
    </w:p>
    <w:p w14:paraId="32FD98EA" w14:textId="77777777" w:rsidR="00A4730C" w:rsidRPr="00183863" w:rsidRDefault="00A4730C" w:rsidP="00A4730C">
      <w:pPr>
        <w:keepNext/>
        <w:keepLines/>
        <w:rPr>
          <w:rFonts w:cs="Times New Roman"/>
        </w:rPr>
      </w:pPr>
      <w:r w:rsidRPr="00183863">
        <w:rPr>
          <w:rFonts w:cs="Times New Roman"/>
        </w:rPr>
        <w:t>b.</w:t>
      </w:r>
      <w:r w:rsidRPr="00183863">
        <w:rPr>
          <w:rFonts w:cs="Times New Roman"/>
        </w:rPr>
        <w:tab/>
        <w:t>Designed for 10 bar (150 psi) maximum working pressure.</w:t>
      </w:r>
    </w:p>
    <w:p w14:paraId="45E0185B" w14:textId="77777777" w:rsidR="00A4730C" w:rsidRPr="00183863" w:rsidRDefault="00A4730C" w:rsidP="00A4730C">
      <w:pPr>
        <w:keepNext/>
        <w:keepLines/>
        <w:rPr>
          <w:rFonts w:cs="Times New Roman"/>
        </w:rPr>
      </w:pPr>
      <w:r>
        <w:rPr>
          <w:rFonts w:cs="Times New Roman"/>
        </w:rPr>
        <w:t xml:space="preserve">10.2 </w:t>
      </w:r>
      <w:r w:rsidRPr="00183863">
        <w:rPr>
          <w:rFonts w:cs="Times New Roman"/>
        </w:rPr>
        <w:t>Flow Meter</w:t>
      </w:r>
    </w:p>
    <w:p w14:paraId="4113429C" w14:textId="77777777" w:rsidR="00A4730C" w:rsidRDefault="00A4730C" w:rsidP="00A4730C">
      <w:pPr>
        <w:keepNext/>
        <w:keepLines/>
        <w:rPr>
          <w:rFonts w:cs="Times New Roman"/>
        </w:rPr>
      </w:pPr>
      <w:r w:rsidRPr="00183863">
        <w:rPr>
          <w:rFonts w:cs="Times New Roman"/>
        </w:rPr>
        <w:t>Construction: Inert plastic (polypropylene or PVDF).</w:t>
      </w:r>
    </w:p>
    <w:p w14:paraId="1AEF3590" w14:textId="77777777" w:rsidR="00A4730C" w:rsidRDefault="00A4730C" w:rsidP="00A4730C">
      <w:pPr>
        <w:keepNext/>
        <w:keepLines/>
        <w:rPr>
          <w:rFonts w:cs="Times New Roman"/>
        </w:rPr>
      </w:pPr>
      <w:r>
        <w:rPr>
          <w:rFonts w:cs="Times New Roman"/>
        </w:rPr>
        <w:t>11. Execution:</w:t>
      </w:r>
    </w:p>
    <w:p w14:paraId="65E69573" w14:textId="77777777" w:rsidR="00A4730C" w:rsidRPr="000E0C77" w:rsidRDefault="00A4730C" w:rsidP="00A4730C">
      <w:pPr>
        <w:keepNext/>
        <w:keepLines/>
        <w:rPr>
          <w:rFonts w:cs="Times New Roman"/>
        </w:rPr>
      </w:pPr>
      <w:r w:rsidRPr="000E0C77">
        <w:rPr>
          <w:rFonts w:cs="Times New Roman"/>
        </w:rPr>
        <w:t>1</w:t>
      </w:r>
      <w:r w:rsidRPr="000E0C77">
        <w:rPr>
          <w:rFonts w:cs="Times New Roman"/>
        </w:rPr>
        <w:tab/>
        <w:t>EXAMINATION</w:t>
      </w:r>
    </w:p>
    <w:p w14:paraId="5A004933" w14:textId="77777777" w:rsidR="00A4730C" w:rsidRPr="000E0C77" w:rsidRDefault="00A4730C" w:rsidP="00A4730C">
      <w:pPr>
        <w:keepNext/>
        <w:keepLines/>
        <w:rPr>
          <w:rFonts w:cs="Times New Roman"/>
        </w:rPr>
      </w:pPr>
      <w:r w:rsidRPr="000E0C77">
        <w:rPr>
          <w:rFonts w:cs="Times New Roman"/>
        </w:rPr>
        <w:t>A</w:t>
      </w:r>
      <w:r w:rsidRPr="000E0C77">
        <w:rPr>
          <w:rFonts w:cs="Times New Roman"/>
        </w:rPr>
        <w:tab/>
        <w:t>Verification of Conditions: Examine areas for compliance with requirements for installation and conditions affecting performance of the Work. Identify conditions detrimental to a proper and timely completion and notify the Engineer of the unsatisfactory conditions. Proceed with installation only after unsatisfactory conditions have been corrected.</w:t>
      </w:r>
    </w:p>
    <w:p w14:paraId="5804FCFF" w14:textId="77777777" w:rsidR="00A4730C" w:rsidRPr="000E0C77" w:rsidRDefault="00A4730C" w:rsidP="00A4730C">
      <w:pPr>
        <w:keepNext/>
        <w:keepLines/>
        <w:rPr>
          <w:rFonts w:cs="Times New Roman"/>
        </w:rPr>
      </w:pPr>
      <w:r w:rsidRPr="000E0C77">
        <w:rPr>
          <w:rFonts w:cs="Times New Roman"/>
        </w:rPr>
        <w:t>2</w:t>
      </w:r>
      <w:r w:rsidRPr="000E0C77">
        <w:rPr>
          <w:rFonts w:cs="Times New Roman"/>
        </w:rPr>
        <w:tab/>
        <w:t>INSTALLATION</w:t>
      </w:r>
    </w:p>
    <w:p w14:paraId="526AA9D0" w14:textId="77777777" w:rsidR="00A4730C" w:rsidRPr="000E0C77" w:rsidRDefault="00A4730C" w:rsidP="00A4730C">
      <w:pPr>
        <w:keepNext/>
        <w:keepLines/>
        <w:rPr>
          <w:rFonts w:cs="Times New Roman"/>
        </w:rPr>
      </w:pPr>
      <w:r w:rsidRPr="000E0C77">
        <w:rPr>
          <w:rFonts w:cs="Times New Roman"/>
        </w:rPr>
        <w:t>A</w:t>
      </w:r>
      <w:r w:rsidRPr="000E0C77">
        <w:rPr>
          <w:rFonts w:cs="Times New Roman"/>
        </w:rPr>
        <w:tab/>
        <w:t>Provide requisite trade labor necessary to install a complete operating system.</w:t>
      </w:r>
    </w:p>
    <w:p w14:paraId="61016EF8" w14:textId="77777777" w:rsidR="00A4730C" w:rsidRPr="000E0C77" w:rsidRDefault="00A4730C" w:rsidP="00A4730C">
      <w:pPr>
        <w:keepNext/>
        <w:keepLines/>
        <w:rPr>
          <w:rFonts w:cs="Times New Roman"/>
        </w:rPr>
      </w:pPr>
      <w:r w:rsidRPr="000E0C77">
        <w:rPr>
          <w:rFonts w:cs="Times New Roman"/>
        </w:rPr>
        <w:t>B</w:t>
      </w:r>
      <w:r w:rsidRPr="000E0C77">
        <w:rPr>
          <w:rFonts w:cs="Times New Roman"/>
        </w:rPr>
        <w:tab/>
        <w:t>Install work in accordance with specific component manufacturer's instructions.</w:t>
      </w:r>
    </w:p>
    <w:p w14:paraId="0F0B1B34" w14:textId="77777777" w:rsidR="00A4730C" w:rsidRPr="000E0C77" w:rsidRDefault="00A4730C" w:rsidP="00A4730C">
      <w:pPr>
        <w:keepNext/>
        <w:keepLines/>
        <w:rPr>
          <w:rFonts w:cs="Times New Roman"/>
        </w:rPr>
      </w:pPr>
      <w:r w:rsidRPr="000E0C77">
        <w:rPr>
          <w:rFonts w:cs="Times New Roman"/>
        </w:rPr>
        <w:t>C</w:t>
      </w:r>
      <w:r w:rsidRPr="000E0C77">
        <w:rPr>
          <w:rFonts w:cs="Times New Roman"/>
        </w:rPr>
        <w:tab/>
        <w:t>Maintain on Site supervision during the installation.</w:t>
      </w:r>
    </w:p>
    <w:p w14:paraId="381F5E14" w14:textId="77777777" w:rsidR="00A4730C" w:rsidRPr="000E0C77" w:rsidRDefault="00A4730C" w:rsidP="00A4730C">
      <w:pPr>
        <w:keepNext/>
        <w:keepLines/>
        <w:rPr>
          <w:rFonts w:cs="Times New Roman"/>
        </w:rPr>
      </w:pPr>
      <w:r>
        <w:rPr>
          <w:rFonts w:cs="Times New Roman"/>
        </w:rPr>
        <w:t>3</w:t>
      </w:r>
      <w:r w:rsidRPr="000E0C77">
        <w:rPr>
          <w:rFonts w:cs="Times New Roman"/>
        </w:rPr>
        <w:tab/>
        <w:t>START-UP SERVICE</w:t>
      </w:r>
    </w:p>
    <w:p w14:paraId="2668E3FC" w14:textId="77777777" w:rsidR="00A4730C" w:rsidRPr="000E0C77" w:rsidRDefault="00A4730C" w:rsidP="00A4730C">
      <w:pPr>
        <w:keepNext/>
        <w:keepLines/>
        <w:rPr>
          <w:rFonts w:cs="Times New Roman"/>
        </w:rPr>
      </w:pPr>
      <w:r w:rsidRPr="000E0C77">
        <w:rPr>
          <w:rFonts w:cs="Times New Roman"/>
        </w:rPr>
        <w:t>A</w:t>
      </w:r>
      <w:r w:rsidRPr="000E0C77">
        <w:rPr>
          <w:rFonts w:cs="Times New Roman"/>
        </w:rPr>
        <w:tab/>
        <w:t>Provide the services of qualified personnel to supervise the installation and start-up of the entire system. When start-up is complete and the system is operational, notify the Employer when the acceptance test shall be started.</w:t>
      </w:r>
    </w:p>
    <w:p w14:paraId="20FEEF4C" w14:textId="77777777" w:rsidR="00A4730C" w:rsidRPr="000E0C77" w:rsidRDefault="00A4730C" w:rsidP="00A4730C">
      <w:pPr>
        <w:keepNext/>
        <w:keepLines/>
        <w:rPr>
          <w:rFonts w:cs="Times New Roman"/>
        </w:rPr>
      </w:pPr>
      <w:r w:rsidRPr="000E0C77">
        <w:rPr>
          <w:rFonts w:cs="Times New Roman"/>
        </w:rPr>
        <w:lastRenderedPageBreak/>
        <w:t>B</w:t>
      </w:r>
      <w:r w:rsidRPr="000E0C77">
        <w:rPr>
          <w:rFonts w:cs="Times New Roman"/>
        </w:rPr>
        <w:tab/>
        <w:t>Provide chemicals, filters, and expendable materials necessary to perform start-up service.</w:t>
      </w:r>
    </w:p>
    <w:p w14:paraId="6F2F0BA7" w14:textId="77777777" w:rsidR="00A4730C" w:rsidRPr="000E0C77" w:rsidRDefault="00A4730C" w:rsidP="00A4730C">
      <w:pPr>
        <w:keepNext/>
        <w:keepLines/>
        <w:rPr>
          <w:rFonts w:cs="Times New Roman"/>
        </w:rPr>
      </w:pPr>
      <w:r>
        <w:rPr>
          <w:rFonts w:cs="Times New Roman"/>
        </w:rPr>
        <w:t>4</w:t>
      </w:r>
      <w:r w:rsidRPr="000E0C77">
        <w:rPr>
          <w:rFonts w:cs="Times New Roman"/>
        </w:rPr>
        <w:tab/>
        <w:t>TESTING AND CERTIFICATION</w:t>
      </w:r>
    </w:p>
    <w:p w14:paraId="7ADEE5B9" w14:textId="77777777" w:rsidR="00A4730C" w:rsidRPr="000E0C77" w:rsidRDefault="00A4730C" w:rsidP="00A4730C">
      <w:pPr>
        <w:keepNext/>
        <w:keepLines/>
        <w:rPr>
          <w:rFonts w:cs="Times New Roman"/>
        </w:rPr>
      </w:pPr>
      <w:r w:rsidRPr="000E0C77">
        <w:rPr>
          <w:rFonts w:cs="Times New Roman"/>
        </w:rPr>
        <w:t>A</w:t>
      </w:r>
      <w:r w:rsidRPr="000E0C77">
        <w:rPr>
          <w:rFonts w:cs="Times New Roman"/>
        </w:rPr>
        <w:tab/>
        <w:t>The system shall provide water quality as required by beneficiary.</w:t>
      </w:r>
    </w:p>
    <w:p w14:paraId="541FE550" w14:textId="77777777" w:rsidR="00A4730C" w:rsidRPr="000E0C77" w:rsidRDefault="00A4730C" w:rsidP="00A4730C">
      <w:pPr>
        <w:keepNext/>
        <w:keepLines/>
        <w:rPr>
          <w:rFonts w:cs="Times New Roman"/>
        </w:rPr>
      </w:pPr>
      <w:r w:rsidRPr="000E0C77">
        <w:rPr>
          <w:rFonts w:cs="Times New Roman"/>
        </w:rPr>
        <w:t>B</w:t>
      </w:r>
      <w:r w:rsidRPr="000E0C77">
        <w:rPr>
          <w:rFonts w:cs="Times New Roman"/>
        </w:rPr>
        <w:tab/>
        <w:t>Acceptance water quality test results shall be certified to Employer.</w:t>
      </w:r>
    </w:p>
    <w:p w14:paraId="66AD18AF" w14:textId="77777777" w:rsidR="00A4730C" w:rsidRPr="000E0C77" w:rsidRDefault="00A4730C" w:rsidP="00A4730C">
      <w:pPr>
        <w:keepNext/>
        <w:keepLines/>
        <w:rPr>
          <w:rFonts w:cs="Times New Roman"/>
        </w:rPr>
      </w:pPr>
      <w:r w:rsidRPr="000E0C77">
        <w:rPr>
          <w:rFonts w:cs="Times New Roman"/>
        </w:rPr>
        <w:t>C</w:t>
      </w:r>
      <w:r w:rsidRPr="000E0C77">
        <w:rPr>
          <w:rFonts w:cs="Times New Roman"/>
        </w:rPr>
        <w:tab/>
        <w:t>Any additional disinfection or testing necessary to meet acceptance shall be at the expense of the Contractor.</w:t>
      </w:r>
    </w:p>
    <w:p w14:paraId="1998DDA0" w14:textId="77777777" w:rsidR="00A4730C" w:rsidRPr="000E0C77" w:rsidRDefault="00A4730C" w:rsidP="00A4730C">
      <w:pPr>
        <w:keepNext/>
        <w:keepLines/>
        <w:rPr>
          <w:rFonts w:cs="Times New Roman"/>
        </w:rPr>
      </w:pPr>
      <w:r w:rsidRPr="000E0C77">
        <w:rPr>
          <w:rFonts w:cs="Times New Roman"/>
        </w:rPr>
        <w:t>D</w:t>
      </w:r>
      <w:r w:rsidRPr="000E0C77">
        <w:rPr>
          <w:rFonts w:cs="Times New Roman"/>
        </w:rPr>
        <w:tab/>
        <w:t>Provide equipment manufacturer's written certification that installation is in accordance with their recommendations.</w:t>
      </w:r>
    </w:p>
    <w:p w14:paraId="187AF3C2" w14:textId="77777777" w:rsidR="00A4730C" w:rsidRPr="000E0C77" w:rsidRDefault="00A4730C" w:rsidP="00A4730C">
      <w:pPr>
        <w:keepNext/>
        <w:keepLines/>
        <w:rPr>
          <w:rFonts w:cs="Times New Roman"/>
        </w:rPr>
      </w:pPr>
      <w:r>
        <w:rPr>
          <w:rFonts w:cs="Times New Roman"/>
        </w:rPr>
        <w:t>5</w:t>
      </w:r>
      <w:r w:rsidRPr="000E0C77">
        <w:rPr>
          <w:rFonts w:cs="Times New Roman"/>
        </w:rPr>
        <w:tab/>
        <w:t>INSTRUCTION OF EMPLOYER PERSONNEL</w:t>
      </w:r>
    </w:p>
    <w:p w14:paraId="3FE60888" w14:textId="77777777" w:rsidR="00A4730C" w:rsidRPr="000E0C77" w:rsidRDefault="00A4730C" w:rsidP="00A4730C">
      <w:pPr>
        <w:keepNext/>
        <w:keepLines/>
        <w:rPr>
          <w:rFonts w:cs="Times New Roman"/>
        </w:rPr>
      </w:pPr>
      <w:r w:rsidRPr="000E0C77">
        <w:rPr>
          <w:rFonts w:cs="Times New Roman"/>
        </w:rPr>
        <w:t>A</w:t>
      </w:r>
      <w:r w:rsidRPr="000E0C77">
        <w:rPr>
          <w:rFonts w:cs="Times New Roman"/>
        </w:rPr>
        <w:tab/>
        <w:t>Provide a qualified technician on Site for not less than 2 working days to instruct Employer's personnel in the proper operation, care, and maintenance of the system. Ensure that Employer's personnel are fully qualified in all areas of operation, care, and maintenance.</w:t>
      </w:r>
    </w:p>
    <w:p w14:paraId="76E225F1" w14:textId="77777777" w:rsidR="00A4730C" w:rsidRPr="000E0C77" w:rsidRDefault="00A4730C" w:rsidP="00A4730C">
      <w:pPr>
        <w:keepNext/>
        <w:keepLines/>
        <w:rPr>
          <w:rFonts w:cs="Times New Roman"/>
        </w:rPr>
      </w:pPr>
      <w:r w:rsidRPr="000E0C77">
        <w:rPr>
          <w:rFonts w:cs="Times New Roman"/>
        </w:rPr>
        <w:t>B</w:t>
      </w:r>
      <w:r w:rsidRPr="000E0C77">
        <w:rPr>
          <w:rFonts w:cs="Times New Roman"/>
        </w:rPr>
        <w:tab/>
        <w:t>Include a review of all O+M Manuals and Shop Drawings, explanation of the operation of each system and each piece of equipment, and a review of emergency and trouble-shooting techniques.</w:t>
      </w:r>
    </w:p>
    <w:p w14:paraId="5CD674E7" w14:textId="77777777" w:rsidR="00A4730C" w:rsidRPr="000E0C77" w:rsidRDefault="00A4730C" w:rsidP="00A4730C">
      <w:pPr>
        <w:keepNext/>
        <w:keepLines/>
        <w:rPr>
          <w:rFonts w:cs="Times New Roman"/>
        </w:rPr>
      </w:pPr>
      <w:r w:rsidRPr="000E0C77">
        <w:rPr>
          <w:rFonts w:cs="Times New Roman"/>
        </w:rPr>
        <w:t>C</w:t>
      </w:r>
      <w:r w:rsidRPr="000E0C77">
        <w:rPr>
          <w:rFonts w:cs="Times New Roman"/>
        </w:rPr>
        <w:tab/>
        <w:t>During operational instruction period, adjust equipment controls to simulate various problems and demonstrate their solutions.</w:t>
      </w:r>
    </w:p>
    <w:p w14:paraId="2A4FA08E" w14:textId="77777777" w:rsidR="00A4730C" w:rsidRPr="000E0C77" w:rsidRDefault="00A4730C" w:rsidP="00A4730C">
      <w:pPr>
        <w:keepNext/>
        <w:keepLines/>
        <w:rPr>
          <w:rFonts w:cs="Times New Roman"/>
        </w:rPr>
      </w:pPr>
      <w:r w:rsidRPr="000E0C77">
        <w:rPr>
          <w:rFonts w:cs="Times New Roman"/>
        </w:rPr>
        <w:t>D</w:t>
      </w:r>
      <w:r w:rsidRPr="000E0C77">
        <w:rPr>
          <w:rFonts w:cs="Times New Roman"/>
        </w:rPr>
        <w:tab/>
        <w:t>Provide a qualified technician to return to the site for 1 working day approximately 6 months after Employer's beneficial occupancy. During that day, examine equipment operation, review O+M schedules, calibrate instruments, review operating data sheets, reinstruct Employer's personnel, and submit a written report on system performance and comments for review by Employer.</w:t>
      </w:r>
    </w:p>
    <w:p w14:paraId="4BCF2ADF" w14:textId="77777777" w:rsidR="00A4730C" w:rsidRPr="000E0C77" w:rsidRDefault="00A4730C" w:rsidP="00A4730C">
      <w:pPr>
        <w:keepNext/>
        <w:keepLines/>
        <w:rPr>
          <w:rFonts w:cs="Times New Roman"/>
        </w:rPr>
      </w:pPr>
      <w:r>
        <w:rPr>
          <w:rFonts w:cs="Times New Roman"/>
        </w:rPr>
        <w:t>6</w:t>
      </w:r>
      <w:r w:rsidRPr="000E0C77">
        <w:rPr>
          <w:rFonts w:cs="Times New Roman"/>
        </w:rPr>
        <w:tab/>
        <w:t>DISINFECTION</w:t>
      </w:r>
    </w:p>
    <w:p w14:paraId="65AC8B32" w14:textId="77777777" w:rsidR="00A4730C" w:rsidRPr="000E0C77" w:rsidRDefault="00A4730C" w:rsidP="00A4730C">
      <w:pPr>
        <w:keepNext/>
        <w:keepLines/>
        <w:rPr>
          <w:rFonts w:cs="Times New Roman"/>
        </w:rPr>
      </w:pPr>
      <w:r w:rsidRPr="000E0C77">
        <w:rPr>
          <w:rFonts w:cs="Times New Roman"/>
        </w:rPr>
        <w:t>A</w:t>
      </w:r>
      <w:r w:rsidRPr="000E0C77">
        <w:rPr>
          <w:rFonts w:cs="Times New Roman"/>
        </w:rPr>
        <w:tab/>
        <w:t>Conduct disinfection process after the equipment is operational and the building-piping loop has been pressure and leak tested.</w:t>
      </w:r>
    </w:p>
    <w:p w14:paraId="2764E35E" w14:textId="77777777" w:rsidR="00A4730C" w:rsidRPr="000E0C77" w:rsidRDefault="00A4730C" w:rsidP="00A4730C">
      <w:pPr>
        <w:keepNext/>
        <w:keepLines/>
        <w:rPr>
          <w:rFonts w:cs="Times New Roman"/>
        </w:rPr>
      </w:pPr>
      <w:r w:rsidRPr="000E0C77">
        <w:rPr>
          <w:rFonts w:cs="Times New Roman"/>
        </w:rPr>
        <w:t>1</w:t>
      </w:r>
      <w:r w:rsidRPr="000E0C77">
        <w:rPr>
          <w:rFonts w:cs="Times New Roman"/>
        </w:rPr>
        <w:tab/>
        <w:t>Include the cost of disinfecting the equipment and building-piping loop to certify that the system performs in accordance with required parameters.</w:t>
      </w:r>
    </w:p>
    <w:p w14:paraId="64735DB2" w14:textId="77777777" w:rsidR="00A4730C" w:rsidRPr="000E0C77" w:rsidRDefault="00A4730C" w:rsidP="00A4730C">
      <w:pPr>
        <w:keepNext/>
        <w:keepLines/>
        <w:rPr>
          <w:rFonts w:cs="Times New Roman"/>
        </w:rPr>
      </w:pPr>
      <w:r w:rsidRPr="000E0C77">
        <w:rPr>
          <w:rFonts w:cs="Times New Roman"/>
        </w:rPr>
        <w:t>2</w:t>
      </w:r>
      <w:r w:rsidRPr="000E0C77">
        <w:rPr>
          <w:rFonts w:cs="Times New Roman"/>
        </w:rPr>
        <w:tab/>
        <w:t>Contractor shall submit with the bid, a unit price valid for 1 year from the date of beneficial occupancy to perform additional disinfection processes at Employer's request.</w:t>
      </w:r>
    </w:p>
    <w:p w14:paraId="38DE599F" w14:textId="77777777" w:rsidR="00A4730C" w:rsidRPr="000E0C77" w:rsidRDefault="00A4730C" w:rsidP="00A4730C">
      <w:pPr>
        <w:keepNext/>
        <w:keepLines/>
        <w:rPr>
          <w:rFonts w:cs="Times New Roman"/>
        </w:rPr>
      </w:pPr>
      <w:r w:rsidRPr="000E0C77">
        <w:rPr>
          <w:rFonts w:cs="Times New Roman"/>
        </w:rPr>
        <w:t>B</w:t>
      </w:r>
      <w:r w:rsidRPr="000E0C77">
        <w:rPr>
          <w:rFonts w:cs="Times New Roman"/>
        </w:rPr>
        <w:tab/>
        <w:t>Consult with the Engineer to schedule disinfection date.</w:t>
      </w:r>
    </w:p>
    <w:p w14:paraId="4520E813" w14:textId="77777777" w:rsidR="00A4730C" w:rsidRPr="000E0C77" w:rsidRDefault="00A4730C" w:rsidP="00A4730C">
      <w:pPr>
        <w:keepNext/>
        <w:keepLines/>
        <w:rPr>
          <w:rFonts w:cs="Times New Roman"/>
        </w:rPr>
      </w:pPr>
      <w:r w:rsidRPr="000E0C77">
        <w:rPr>
          <w:rFonts w:cs="Times New Roman"/>
        </w:rPr>
        <w:t>C</w:t>
      </w:r>
      <w:r w:rsidRPr="000E0C77">
        <w:rPr>
          <w:rFonts w:cs="Times New Roman"/>
        </w:rPr>
        <w:tab/>
        <w:t>Use semiconductor grade 30% unsterilized hydrogen peroxide diluted to 5% with semiconductor grade RO water as the disinfection agent. Sodium hypochlorite is not acceptable.</w:t>
      </w:r>
    </w:p>
    <w:p w14:paraId="1A740D67" w14:textId="77777777" w:rsidR="00A4730C" w:rsidRPr="000E0C77" w:rsidRDefault="00A4730C" w:rsidP="00A4730C">
      <w:pPr>
        <w:keepNext/>
        <w:keepLines/>
        <w:rPr>
          <w:rFonts w:cs="Times New Roman"/>
        </w:rPr>
      </w:pPr>
      <w:r w:rsidRPr="000E0C77">
        <w:rPr>
          <w:rFonts w:cs="Times New Roman"/>
        </w:rPr>
        <w:t>D</w:t>
      </w:r>
      <w:r w:rsidRPr="000E0C77">
        <w:rPr>
          <w:rFonts w:cs="Times New Roman"/>
        </w:rPr>
        <w:tab/>
        <w:t>Place hydrogen peroxide disinfection solution in storage tanks, pump through 0.2 micron membrane filters into the piping system. Open valves and sample ports to purge distribution lines of gas. Take RO equipment off line during disinfection process.</w:t>
      </w:r>
    </w:p>
    <w:p w14:paraId="7132DC7E" w14:textId="77777777" w:rsidR="00A4730C" w:rsidRPr="000E0C77" w:rsidRDefault="00A4730C" w:rsidP="00A4730C">
      <w:pPr>
        <w:keepNext/>
        <w:keepLines/>
        <w:rPr>
          <w:rFonts w:cs="Times New Roman"/>
        </w:rPr>
      </w:pPr>
      <w:r w:rsidRPr="000E0C77">
        <w:rPr>
          <w:rFonts w:cs="Times New Roman"/>
        </w:rPr>
        <w:t>E</w:t>
      </w:r>
      <w:r w:rsidRPr="000E0C77">
        <w:rPr>
          <w:rFonts w:cs="Times New Roman"/>
        </w:rPr>
        <w:tab/>
        <w:t>Prior to starting operations assure protective equipment and safety shower eye wash is available for personnel protection.</w:t>
      </w:r>
    </w:p>
    <w:p w14:paraId="4741B0D4" w14:textId="77777777" w:rsidR="00A4730C" w:rsidRPr="000E0C77" w:rsidRDefault="00A4730C" w:rsidP="00A4730C">
      <w:pPr>
        <w:keepNext/>
        <w:keepLines/>
        <w:rPr>
          <w:rFonts w:cs="Times New Roman"/>
        </w:rPr>
      </w:pPr>
      <w:r w:rsidRPr="000E0C77">
        <w:rPr>
          <w:rFonts w:cs="Times New Roman"/>
        </w:rPr>
        <w:t>F</w:t>
      </w:r>
      <w:r w:rsidRPr="000E0C77">
        <w:rPr>
          <w:rFonts w:cs="Times New Roman"/>
        </w:rPr>
        <w:tab/>
        <w:t>Tag all distribution valves with the following: "DANGER - Persons Working On Equipment –Do Not Touch".</w:t>
      </w:r>
    </w:p>
    <w:p w14:paraId="3E2993F3" w14:textId="77777777" w:rsidR="00A4730C" w:rsidRPr="000E0C77" w:rsidRDefault="00A4730C" w:rsidP="00A4730C">
      <w:pPr>
        <w:keepNext/>
        <w:keepLines/>
        <w:rPr>
          <w:rFonts w:cs="Times New Roman"/>
        </w:rPr>
      </w:pPr>
      <w:r w:rsidRPr="000E0C77">
        <w:rPr>
          <w:rFonts w:cs="Times New Roman"/>
        </w:rPr>
        <w:t>G</w:t>
      </w:r>
      <w:r w:rsidRPr="000E0C77">
        <w:rPr>
          <w:rFonts w:cs="Times New Roman"/>
        </w:rPr>
        <w:tab/>
        <w:t>Recirculate hydrogen peroxide solution for 24 hours.</w:t>
      </w:r>
    </w:p>
    <w:p w14:paraId="5C1DB06F" w14:textId="77777777" w:rsidR="00A4730C" w:rsidRPr="000E0C77" w:rsidRDefault="00A4730C" w:rsidP="00A4730C">
      <w:pPr>
        <w:keepNext/>
        <w:keepLines/>
        <w:rPr>
          <w:rFonts w:cs="Times New Roman"/>
        </w:rPr>
      </w:pPr>
      <w:r w:rsidRPr="000E0C77">
        <w:rPr>
          <w:rFonts w:cs="Times New Roman"/>
        </w:rPr>
        <w:t>H</w:t>
      </w:r>
      <w:r w:rsidRPr="000E0C77">
        <w:rPr>
          <w:rFonts w:cs="Times New Roman"/>
        </w:rPr>
        <w:tab/>
        <w:t>Open &amp; close outlets &amp; sample ports every 6 hours for 2 min.</w:t>
      </w:r>
    </w:p>
    <w:p w14:paraId="7A068663" w14:textId="77777777" w:rsidR="00A4730C" w:rsidRPr="000E0C77" w:rsidRDefault="00A4730C" w:rsidP="00A4730C">
      <w:pPr>
        <w:keepNext/>
        <w:keepLines/>
        <w:rPr>
          <w:rFonts w:cs="Times New Roman"/>
        </w:rPr>
      </w:pPr>
      <w:r w:rsidRPr="000E0C77">
        <w:rPr>
          <w:rFonts w:cs="Times New Roman"/>
        </w:rPr>
        <w:t>I</w:t>
      </w:r>
      <w:r w:rsidRPr="000E0C77">
        <w:rPr>
          <w:rFonts w:cs="Times New Roman"/>
        </w:rPr>
        <w:tab/>
        <w:t>At the end of the 24-hour recirculation period, open valves and sample ports and drain using nitrogen filtered to 0.05 micron to purge system.</w:t>
      </w:r>
    </w:p>
    <w:p w14:paraId="675E6BAA" w14:textId="77777777" w:rsidR="00A4730C" w:rsidRPr="000E0C77" w:rsidRDefault="00A4730C" w:rsidP="00A4730C">
      <w:pPr>
        <w:keepNext/>
        <w:keepLines/>
        <w:rPr>
          <w:rFonts w:cs="Times New Roman"/>
        </w:rPr>
      </w:pPr>
      <w:r w:rsidRPr="000E0C77">
        <w:rPr>
          <w:rFonts w:cs="Times New Roman"/>
        </w:rPr>
        <w:t>J</w:t>
      </w:r>
      <w:r w:rsidRPr="000E0C77">
        <w:rPr>
          <w:rFonts w:cs="Times New Roman"/>
        </w:rPr>
        <w:tab/>
        <w:t>Flush system with RO water filtered to 0.2 micron absolute.</w:t>
      </w:r>
    </w:p>
    <w:p w14:paraId="2C554196" w14:textId="77777777" w:rsidR="00A4730C" w:rsidRPr="000E0C77" w:rsidRDefault="00A4730C" w:rsidP="00A4730C">
      <w:pPr>
        <w:keepNext/>
        <w:keepLines/>
        <w:rPr>
          <w:rFonts w:cs="Times New Roman"/>
        </w:rPr>
      </w:pPr>
      <w:r w:rsidRPr="000E0C77">
        <w:rPr>
          <w:rFonts w:cs="Times New Roman"/>
        </w:rPr>
        <w:t>K</w:t>
      </w:r>
      <w:r w:rsidRPr="000E0C77">
        <w:rPr>
          <w:rFonts w:cs="Times New Roman"/>
        </w:rPr>
        <w:tab/>
        <w:t>Continue flushing until 18 megohm is achieved at each point of use.</w:t>
      </w:r>
    </w:p>
    <w:p w14:paraId="5DC1CF63" w14:textId="77777777" w:rsidR="00A4730C" w:rsidRPr="000E0C77" w:rsidRDefault="00A4730C" w:rsidP="00A4730C">
      <w:pPr>
        <w:keepNext/>
        <w:keepLines/>
        <w:rPr>
          <w:rFonts w:cs="Times New Roman"/>
        </w:rPr>
      </w:pPr>
      <w:r w:rsidRPr="000E0C77">
        <w:rPr>
          <w:rFonts w:cs="Times New Roman"/>
        </w:rPr>
        <w:t>L</w:t>
      </w:r>
      <w:r w:rsidRPr="000E0C77">
        <w:rPr>
          <w:rFonts w:cs="Times New Roman"/>
        </w:rPr>
        <w:tab/>
        <w:t>At the completion of the disinfection process, the RO water remains on line.</w:t>
      </w:r>
    </w:p>
    <w:p w14:paraId="6F3DF622" w14:textId="77777777" w:rsidR="00A4730C" w:rsidRPr="00183863" w:rsidRDefault="00A4730C" w:rsidP="00A4730C">
      <w:pPr>
        <w:keepNext/>
        <w:keepLines/>
        <w:rPr>
          <w:rFonts w:cs="Times New Roman"/>
        </w:rPr>
      </w:pPr>
      <w:r w:rsidRPr="000E0C77">
        <w:rPr>
          <w:rFonts w:cs="Times New Roman"/>
        </w:rPr>
        <w:t>M</w:t>
      </w:r>
      <w:r w:rsidRPr="000E0C77">
        <w:rPr>
          <w:rFonts w:cs="Times New Roman"/>
        </w:rPr>
        <w:tab/>
        <w:t>Submit test report for the Engineer's review and acceptance. Arrange training of Employer's representatives in operation and maintenance of the system.</w:t>
      </w:r>
    </w:p>
    <w:p w14:paraId="610EF807" w14:textId="77777777" w:rsidR="00A4730C" w:rsidRDefault="00A4730C" w:rsidP="00880D28">
      <w:pPr>
        <w:ind w:right="-318"/>
        <w:jc w:val="both"/>
        <w:rPr>
          <w:b/>
          <w:bCs/>
        </w:rPr>
      </w:pPr>
    </w:p>
    <w:p w14:paraId="14A7E3C1" w14:textId="77777777" w:rsidR="00880D28" w:rsidRDefault="00880D28" w:rsidP="00880D28">
      <w:pPr>
        <w:ind w:right="-318"/>
        <w:jc w:val="both"/>
        <w:rPr>
          <w:b/>
          <w:bCs/>
        </w:rPr>
      </w:pPr>
    </w:p>
    <w:p w14:paraId="07D92521" w14:textId="77777777" w:rsidR="00880D28" w:rsidRPr="00117A83" w:rsidRDefault="00880D28" w:rsidP="00880D28">
      <w:pPr>
        <w:ind w:right="-318"/>
        <w:jc w:val="both"/>
        <w:rPr>
          <w:b/>
          <w:bCs/>
        </w:rPr>
      </w:pPr>
      <w:r w:rsidRPr="00117A83">
        <w:rPr>
          <w:b/>
          <w:bCs/>
        </w:rPr>
        <w:t xml:space="preserve">Delivery requirements </w:t>
      </w:r>
      <w:r w:rsidRPr="00117A83">
        <w:rPr>
          <w:rFonts w:cs="Times New Roman"/>
          <w:b/>
          <w:bCs/>
          <w:color w:val="000000"/>
        </w:rPr>
        <w:t>–– Comparative Data Table</w:t>
      </w:r>
    </w:p>
    <w:p w14:paraId="30721770" w14:textId="77777777" w:rsidR="00880D28" w:rsidRDefault="00880D28" w:rsidP="00880D28">
      <w:pPr>
        <w:rPr>
          <w:iCs/>
        </w:rPr>
      </w:pPr>
    </w:p>
    <w:p w14:paraId="4C4CB97B" w14:textId="77777777" w:rsidR="00943420" w:rsidRDefault="00943420" w:rsidP="00943420">
      <w:pPr>
        <w:rPr>
          <w:lang w:val="en-AU"/>
        </w:rPr>
      </w:pPr>
    </w:p>
    <w:tbl>
      <w:tblPr>
        <w:tblStyle w:val="TableGrid"/>
        <w:tblW w:w="0" w:type="auto"/>
        <w:tblInd w:w="-34" w:type="dxa"/>
        <w:tblLook w:val="04A0" w:firstRow="1" w:lastRow="0" w:firstColumn="1" w:lastColumn="0" w:noHBand="0" w:noVBand="1"/>
      </w:tblPr>
      <w:tblGrid>
        <w:gridCol w:w="1702"/>
        <w:gridCol w:w="3118"/>
        <w:gridCol w:w="2126"/>
        <w:gridCol w:w="2835"/>
      </w:tblGrid>
      <w:tr w:rsidR="00943420" w:rsidRPr="006464FC" w14:paraId="17A57AC2" w14:textId="77777777" w:rsidTr="00A4730C">
        <w:trPr>
          <w:trHeight w:val="306"/>
        </w:trPr>
        <w:tc>
          <w:tcPr>
            <w:tcW w:w="4820" w:type="dxa"/>
            <w:gridSpan w:val="2"/>
            <w:shd w:val="clear" w:color="auto" w:fill="D9D9D9" w:themeFill="background1" w:themeFillShade="D9"/>
            <w:vAlign w:val="center"/>
          </w:tcPr>
          <w:p w14:paraId="36748803" w14:textId="77777777" w:rsidR="00943420" w:rsidRPr="00117A83" w:rsidRDefault="00943420" w:rsidP="00A4730C">
            <w:pPr>
              <w:jc w:val="center"/>
              <w:rPr>
                <w:rFonts w:ascii="Arial" w:hAnsi="Arial"/>
                <w:b/>
                <w:iCs/>
              </w:rPr>
            </w:pPr>
            <w:r>
              <w:rPr>
                <w:rFonts w:ascii="Arial" w:hAnsi="Arial"/>
                <w:b/>
                <w:iCs/>
              </w:rPr>
              <w:t>UNOPS R</w:t>
            </w:r>
            <w:r w:rsidRPr="00117A83">
              <w:rPr>
                <w:rFonts w:ascii="Arial" w:hAnsi="Arial"/>
                <w:b/>
                <w:iCs/>
              </w:rPr>
              <w:t>equirements</w:t>
            </w:r>
          </w:p>
        </w:tc>
        <w:tc>
          <w:tcPr>
            <w:tcW w:w="2126" w:type="dxa"/>
            <w:shd w:val="clear" w:color="auto" w:fill="D9D9D9" w:themeFill="background1" w:themeFillShade="D9"/>
            <w:vAlign w:val="center"/>
          </w:tcPr>
          <w:p w14:paraId="2F92BD3F" w14:textId="77777777" w:rsidR="00943420" w:rsidRPr="00117A83" w:rsidRDefault="00943420" w:rsidP="00A4730C">
            <w:pPr>
              <w:jc w:val="center"/>
              <w:rPr>
                <w:rFonts w:ascii="Arial" w:hAnsi="Arial"/>
                <w:b/>
                <w:iCs/>
              </w:rPr>
            </w:pPr>
            <w:r w:rsidRPr="00117A83">
              <w:rPr>
                <w:rFonts w:ascii="Arial" w:hAnsi="Arial"/>
                <w:b/>
                <w:iCs/>
              </w:rPr>
              <w:t xml:space="preserve">Is quotation compliant? </w:t>
            </w:r>
            <w:r w:rsidRPr="00117A83">
              <w:rPr>
                <w:rFonts w:ascii="Arial" w:hAnsi="Arial"/>
                <w:iCs/>
              </w:rPr>
              <w:t>Bidder to complete</w:t>
            </w:r>
          </w:p>
        </w:tc>
        <w:tc>
          <w:tcPr>
            <w:tcW w:w="2835" w:type="dxa"/>
            <w:shd w:val="clear" w:color="auto" w:fill="D9D9D9" w:themeFill="background1" w:themeFillShade="D9"/>
            <w:vAlign w:val="center"/>
          </w:tcPr>
          <w:p w14:paraId="2B72F1C7" w14:textId="77777777" w:rsidR="00943420" w:rsidRDefault="00943420" w:rsidP="00A4730C">
            <w:pPr>
              <w:jc w:val="center"/>
              <w:rPr>
                <w:rFonts w:ascii="Arial" w:hAnsi="Arial"/>
                <w:b/>
                <w:iCs/>
              </w:rPr>
            </w:pPr>
            <w:r w:rsidRPr="00117A83">
              <w:rPr>
                <w:rFonts w:ascii="Arial" w:hAnsi="Arial"/>
                <w:b/>
                <w:iCs/>
              </w:rPr>
              <w:t xml:space="preserve">Details </w:t>
            </w:r>
          </w:p>
          <w:p w14:paraId="73B23B9A" w14:textId="77777777" w:rsidR="00943420" w:rsidRPr="00117A83" w:rsidRDefault="00943420" w:rsidP="00A4730C">
            <w:pPr>
              <w:jc w:val="center"/>
              <w:rPr>
                <w:rFonts w:ascii="Arial" w:hAnsi="Arial"/>
                <w:b/>
                <w:iCs/>
              </w:rPr>
            </w:pPr>
            <w:r>
              <w:rPr>
                <w:rFonts w:ascii="Arial" w:hAnsi="Arial"/>
                <w:iCs/>
              </w:rPr>
              <w:t>Bidder</w:t>
            </w:r>
            <w:r w:rsidRPr="00117A83">
              <w:rPr>
                <w:rFonts w:ascii="Arial" w:hAnsi="Arial"/>
                <w:iCs/>
              </w:rPr>
              <w:t xml:space="preserve"> to complete</w:t>
            </w:r>
          </w:p>
        </w:tc>
      </w:tr>
      <w:tr w:rsidR="00175671" w:rsidRPr="006464FC" w14:paraId="71A0B8FA" w14:textId="77777777" w:rsidTr="00A4730C">
        <w:trPr>
          <w:trHeight w:val="306"/>
        </w:trPr>
        <w:tc>
          <w:tcPr>
            <w:tcW w:w="1702" w:type="dxa"/>
            <w:shd w:val="clear" w:color="auto" w:fill="D9D9D9" w:themeFill="background1" w:themeFillShade="D9"/>
            <w:vAlign w:val="center"/>
          </w:tcPr>
          <w:p w14:paraId="42632909" w14:textId="77777777" w:rsidR="00175671" w:rsidRPr="003470DA" w:rsidRDefault="00175671" w:rsidP="00175671">
            <w:pPr>
              <w:rPr>
                <w:rFonts w:ascii="Arial" w:hAnsi="Arial"/>
                <w:b/>
                <w:lang w:val="en-AU"/>
              </w:rPr>
            </w:pPr>
            <w:r w:rsidRPr="003470DA">
              <w:rPr>
                <w:rFonts w:ascii="Arial" w:hAnsi="Arial"/>
                <w:b/>
                <w:lang w:val="en-AU"/>
              </w:rPr>
              <w:t>Delivery time</w:t>
            </w:r>
          </w:p>
        </w:tc>
        <w:tc>
          <w:tcPr>
            <w:tcW w:w="3118" w:type="dxa"/>
            <w:vAlign w:val="center"/>
          </w:tcPr>
          <w:p w14:paraId="712A1FD3" w14:textId="6DDEF54C" w:rsidR="00175671" w:rsidRPr="003470DA" w:rsidRDefault="00175671" w:rsidP="00175671">
            <w:pPr>
              <w:rPr>
                <w:rFonts w:ascii="Arial" w:hAnsi="Arial"/>
                <w:iCs/>
                <w:highlight w:val="yellow"/>
              </w:rPr>
            </w:pPr>
            <w:r w:rsidRPr="00EB0F2D">
              <w:rPr>
                <w:rFonts w:ascii="Arial" w:hAnsi="Arial"/>
                <w:iCs/>
              </w:rPr>
              <w:t>Bidder shall deliver the goods [4 weeks] after Contract signature</w:t>
            </w:r>
            <w:r w:rsidRPr="003470DA">
              <w:rPr>
                <w:rFonts w:ascii="Arial" w:hAnsi="Arial"/>
                <w:iCs/>
              </w:rPr>
              <w:t>.</w:t>
            </w:r>
          </w:p>
        </w:tc>
        <w:tc>
          <w:tcPr>
            <w:tcW w:w="2126" w:type="dxa"/>
            <w:vAlign w:val="center"/>
          </w:tcPr>
          <w:p w14:paraId="7813CE85" w14:textId="77777777" w:rsidR="00175671" w:rsidRPr="00117A83" w:rsidRDefault="00175671" w:rsidP="00175671">
            <w:pPr>
              <w:rPr>
                <w:rFonts w:ascii="Arial" w:hAnsi="Arial"/>
                <w:iCs/>
              </w:rPr>
            </w:pPr>
            <w:sdt>
              <w:sdtPr>
                <w:rPr>
                  <w:snapToGrid w:val="0"/>
                  <w:color w:val="000000" w:themeColor="text1"/>
                  <w:highlight w:val="cyan"/>
                </w:rPr>
                <w:id w:val="92518721"/>
                <w14:checkbox>
                  <w14:checked w14:val="0"/>
                  <w14:checkedState w14:val="2612" w14:font="MS Gothic"/>
                  <w14:uncheckedState w14:val="2610" w14:font="MS Gothic"/>
                </w14:checkbox>
              </w:sdtPr>
              <w:sdtContent>
                <w:r w:rsidRPr="00117A83">
                  <w:rPr>
                    <w:rFonts w:ascii="MS Gothic" w:eastAsia="MS Gothic" w:hAnsi="MS Gothic" w:cs="MS Gothic" w:hint="eastAsia"/>
                    <w:snapToGrid w:val="0"/>
                    <w:color w:val="000000" w:themeColor="text1"/>
                    <w:highlight w:val="cyan"/>
                  </w:rPr>
                  <w:t>☐</w:t>
                </w:r>
              </w:sdtContent>
            </w:sdt>
            <w:r w:rsidRPr="00117A83">
              <w:rPr>
                <w:rFonts w:ascii="Arial" w:hAnsi="Arial"/>
                <w:snapToGrid w:val="0"/>
                <w:color w:val="000000" w:themeColor="text1"/>
                <w:highlight w:val="cyan"/>
              </w:rPr>
              <w:t xml:space="preserve"> Yes   </w:t>
            </w:r>
            <w:sdt>
              <w:sdtPr>
                <w:rPr>
                  <w:snapToGrid w:val="0"/>
                  <w:color w:val="000000" w:themeColor="text1"/>
                  <w:highlight w:val="cyan"/>
                </w:rPr>
                <w:id w:val="1275291747"/>
                <w14:checkbox>
                  <w14:checked w14:val="0"/>
                  <w14:checkedState w14:val="2612" w14:font="MS Gothic"/>
                  <w14:uncheckedState w14:val="2610" w14:font="MS Gothic"/>
                </w14:checkbox>
              </w:sdtPr>
              <w:sdtContent>
                <w:r w:rsidRPr="00117A83">
                  <w:rPr>
                    <w:rFonts w:ascii="MS Gothic" w:eastAsia="MS Gothic" w:hAnsi="MS Gothic" w:cs="MS Gothic" w:hint="eastAsia"/>
                    <w:snapToGrid w:val="0"/>
                    <w:color w:val="000000" w:themeColor="text1"/>
                    <w:highlight w:val="cyan"/>
                  </w:rPr>
                  <w:t>☐</w:t>
                </w:r>
              </w:sdtContent>
            </w:sdt>
            <w:r w:rsidRPr="00117A83">
              <w:rPr>
                <w:rFonts w:ascii="Arial" w:hAnsi="Arial"/>
                <w:snapToGrid w:val="0"/>
                <w:color w:val="000000" w:themeColor="text1"/>
                <w:highlight w:val="cyan"/>
              </w:rPr>
              <w:t xml:space="preserve"> No</w:t>
            </w:r>
          </w:p>
        </w:tc>
        <w:tc>
          <w:tcPr>
            <w:tcW w:w="2835" w:type="dxa"/>
            <w:vAlign w:val="center"/>
          </w:tcPr>
          <w:p w14:paraId="2AE6C1AC" w14:textId="77777777" w:rsidR="00175671" w:rsidRPr="00117A83" w:rsidRDefault="00175671" w:rsidP="00175671">
            <w:pPr>
              <w:rPr>
                <w:rFonts w:ascii="Arial" w:hAnsi="Arial"/>
                <w:iCs/>
              </w:rPr>
            </w:pPr>
            <w:r w:rsidRPr="00117A83">
              <w:rPr>
                <w:rFonts w:ascii="Arial" w:hAnsi="Arial"/>
                <w:iCs/>
                <w:highlight w:val="cyan"/>
              </w:rPr>
              <w:t xml:space="preserve">Insert details </w:t>
            </w:r>
          </w:p>
        </w:tc>
      </w:tr>
      <w:tr w:rsidR="00175671" w:rsidRPr="006464FC" w14:paraId="74730645" w14:textId="77777777" w:rsidTr="00A4730C">
        <w:trPr>
          <w:trHeight w:val="306"/>
        </w:trPr>
        <w:tc>
          <w:tcPr>
            <w:tcW w:w="1702" w:type="dxa"/>
            <w:shd w:val="clear" w:color="auto" w:fill="D9D9D9" w:themeFill="background1" w:themeFillShade="D9"/>
            <w:vAlign w:val="center"/>
          </w:tcPr>
          <w:p w14:paraId="3DE53253" w14:textId="77777777" w:rsidR="00175671" w:rsidRPr="003470DA" w:rsidRDefault="00175671" w:rsidP="00175671">
            <w:pPr>
              <w:rPr>
                <w:rFonts w:ascii="Arial" w:hAnsi="Arial"/>
                <w:b/>
                <w:lang w:val="en-AU"/>
              </w:rPr>
            </w:pPr>
            <w:r w:rsidRPr="003470DA">
              <w:rPr>
                <w:rFonts w:ascii="Arial" w:hAnsi="Arial"/>
                <w:b/>
                <w:lang w:val="en-AU"/>
              </w:rPr>
              <w:t>Delivery place and Incoterms rules</w:t>
            </w:r>
          </w:p>
        </w:tc>
        <w:tc>
          <w:tcPr>
            <w:tcW w:w="3118" w:type="dxa"/>
            <w:vAlign w:val="center"/>
          </w:tcPr>
          <w:p w14:paraId="1CC87C63" w14:textId="3A9DFD6A" w:rsidR="00175671" w:rsidRPr="003470DA" w:rsidRDefault="00175671" w:rsidP="00175671">
            <w:pPr>
              <w:rPr>
                <w:rFonts w:ascii="Arial" w:hAnsi="Arial"/>
                <w:highlight w:val="yellow"/>
                <w:lang w:val="en-AU"/>
              </w:rPr>
            </w:pPr>
            <w:r w:rsidRPr="00840319">
              <w:rPr>
                <w:rFonts w:ascii="Arial" w:hAnsi="Arial"/>
                <w:iCs/>
              </w:rPr>
              <w:t>DAP to Royal Medical Services (Medical City in Amman) Incoterms rules as per Incoterms 2010.</w:t>
            </w:r>
          </w:p>
        </w:tc>
        <w:tc>
          <w:tcPr>
            <w:tcW w:w="2126" w:type="dxa"/>
            <w:vAlign w:val="center"/>
          </w:tcPr>
          <w:p w14:paraId="52589A76" w14:textId="77777777" w:rsidR="00175671" w:rsidRPr="00117A83" w:rsidRDefault="00175671" w:rsidP="00175671">
            <w:pPr>
              <w:rPr>
                <w:rFonts w:ascii="Arial" w:hAnsi="Arial"/>
                <w:iCs/>
                <w:highlight w:val="yellow"/>
              </w:rPr>
            </w:pPr>
            <w:sdt>
              <w:sdtPr>
                <w:rPr>
                  <w:snapToGrid w:val="0"/>
                  <w:color w:val="000000" w:themeColor="text1"/>
                  <w:highlight w:val="cyan"/>
                </w:rPr>
                <w:id w:val="-805776942"/>
                <w14:checkbox>
                  <w14:checked w14:val="0"/>
                  <w14:checkedState w14:val="2612" w14:font="MS Gothic"/>
                  <w14:uncheckedState w14:val="2610" w14:font="MS Gothic"/>
                </w14:checkbox>
              </w:sdtPr>
              <w:sdtContent>
                <w:r w:rsidRPr="00117A83">
                  <w:rPr>
                    <w:rFonts w:ascii="MS Gothic" w:eastAsia="MS Gothic" w:hAnsi="MS Gothic" w:cs="MS Gothic" w:hint="eastAsia"/>
                    <w:snapToGrid w:val="0"/>
                    <w:color w:val="000000" w:themeColor="text1"/>
                    <w:highlight w:val="cyan"/>
                  </w:rPr>
                  <w:t>☐</w:t>
                </w:r>
              </w:sdtContent>
            </w:sdt>
            <w:r w:rsidRPr="00117A83">
              <w:rPr>
                <w:rFonts w:ascii="Arial" w:hAnsi="Arial"/>
                <w:snapToGrid w:val="0"/>
                <w:color w:val="000000" w:themeColor="text1"/>
                <w:highlight w:val="cyan"/>
              </w:rPr>
              <w:t xml:space="preserve"> Yes   </w:t>
            </w:r>
            <w:sdt>
              <w:sdtPr>
                <w:rPr>
                  <w:snapToGrid w:val="0"/>
                  <w:color w:val="000000" w:themeColor="text1"/>
                  <w:highlight w:val="cyan"/>
                </w:rPr>
                <w:id w:val="-627699301"/>
                <w14:checkbox>
                  <w14:checked w14:val="0"/>
                  <w14:checkedState w14:val="2612" w14:font="MS Gothic"/>
                  <w14:uncheckedState w14:val="2610" w14:font="MS Gothic"/>
                </w14:checkbox>
              </w:sdtPr>
              <w:sdtContent>
                <w:r w:rsidRPr="00117A83">
                  <w:rPr>
                    <w:rFonts w:ascii="MS Gothic" w:eastAsia="MS Gothic" w:hAnsi="MS Gothic" w:cs="MS Gothic" w:hint="eastAsia"/>
                    <w:snapToGrid w:val="0"/>
                    <w:color w:val="000000" w:themeColor="text1"/>
                    <w:highlight w:val="cyan"/>
                  </w:rPr>
                  <w:t>☐</w:t>
                </w:r>
              </w:sdtContent>
            </w:sdt>
            <w:r w:rsidRPr="00117A83">
              <w:rPr>
                <w:rFonts w:ascii="Arial" w:hAnsi="Arial"/>
                <w:snapToGrid w:val="0"/>
                <w:color w:val="000000" w:themeColor="text1"/>
                <w:highlight w:val="cyan"/>
              </w:rPr>
              <w:t xml:space="preserve"> No</w:t>
            </w:r>
          </w:p>
        </w:tc>
        <w:tc>
          <w:tcPr>
            <w:tcW w:w="2835" w:type="dxa"/>
            <w:vAlign w:val="center"/>
          </w:tcPr>
          <w:p w14:paraId="2C2A790F" w14:textId="77777777" w:rsidR="00175671" w:rsidRPr="00117A83" w:rsidRDefault="00175671" w:rsidP="00175671">
            <w:pPr>
              <w:rPr>
                <w:rFonts w:ascii="Arial" w:hAnsi="Arial"/>
                <w:iCs/>
                <w:highlight w:val="yellow"/>
              </w:rPr>
            </w:pPr>
            <w:r w:rsidRPr="00117A83">
              <w:rPr>
                <w:rFonts w:ascii="Arial" w:hAnsi="Arial"/>
                <w:iCs/>
                <w:highlight w:val="cyan"/>
              </w:rPr>
              <w:t xml:space="preserve">Insert details </w:t>
            </w:r>
          </w:p>
        </w:tc>
      </w:tr>
      <w:tr w:rsidR="00175671" w:rsidRPr="006464FC" w14:paraId="597F4A9E" w14:textId="77777777" w:rsidTr="00A4730C">
        <w:trPr>
          <w:trHeight w:val="306"/>
        </w:trPr>
        <w:tc>
          <w:tcPr>
            <w:tcW w:w="1702" w:type="dxa"/>
            <w:shd w:val="clear" w:color="auto" w:fill="D9D9D9" w:themeFill="background1" w:themeFillShade="D9"/>
            <w:vAlign w:val="center"/>
          </w:tcPr>
          <w:p w14:paraId="7BC46C64" w14:textId="77777777" w:rsidR="00175671" w:rsidRPr="006464FC" w:rsidRDefault="00175671" w:rsidP="00175671">
            <w:pPr>
              <w:rPr>
                <w:rFonts w:ascii="Arial" w:hAnsi="Arial"/>
                <w:b/>
                <w:lang w:val="en-AU"/>
              </w:rPr>
            </w:pPr>
            <w:r w:rsidRPr="006464FC">
              <w:rPr>
                <w:rFonts w:ascii="Arial" w:hAnsi="Arial"/>
                <w:b/>
                <w:lang w:val="en-AU"/>
              </w:rPr>
              <w:lastRenderedPageBreak/>
              <w:t>Consignee details</w:t>
            </w:r>
          </w:p>
        </w:tc>
        <w:tc>
          <w:tcPr>
            <w:tcW w:w="3118" w:type="dxa"/>
            <w:vAlign w:val="center"/>
          </w:tcPr>
          <w:p w14:paraId="397F24C0" w14:textId="217E6497" w:rsidR="00175671" w:rsidRPr="006464FC" w:rsidRDefault="00175671" w:rsidP="00175671">
            <w:pPr>
              <w:rPr>
                <w:rFonts w:ascii="Arial" w:hAnsi="Arial"/>
                <w:iCs/>
                <w:highlight w:val="yellow"/>
              </w:rPr>
            </w:pPr>
            <w:r w:rsidRPr="00840319">
              <w:rPr>
                <w:rFonts w:ascii="Arial" w:hAnsi="Arial"/>
                <w:iCs/>
              </w:rPr>
              <w:t xml:space="preserve">Royal Jordanian Army with notifying UNOPS  </w:t>
            </w:r>
          </w:p>
        </w:tc>
        <w:tc>
          <w:tcPr>
            <w:tcW w:w="2126" w:type="dxa"/>
            <w:vAlign w:val="center"/>
          </w:tcPr>
          <w:p w14:paraId="5DB1AD4B" w14:textId="77777777" w:rsidR="00175671" w:rsidRPr="00117A83" w:rsidRDefault="00175671" w:rsidP="00175671">
            <w:pPr>
              <w:rPr>
                <w:rFonts w:ascii="Arial" w:hAnsi="Arial"/>
                <w:iCs/>
                <w:highlight w:val="yellow"/>
              </w:rPr>
            </w:pPr>
            <w:sdt>
              <w:sdtPr>
                <w:rPr>
                  <w:snapToGrid w:val="0"/>
                  <w:color w:val="000000" w:themeColor="text1"/>
                  <w:highlight w:val="cyan"/>
                </w:rPr>
                <w:id w:val="-2086441824"/>
                <w14:checkbox>
                  <w14:checked w14:val="0"/>
                  <w14:checkedState w14:val="2612" w14:font="MS Gothic"/>
                  <w14:uncheckedState w14:val="2610" w14:font="MS Gothic"/>
                </w14:checkbox>
              </w:sdtPr>
              <w:sdtContent>
                <w:r w:rsidRPr="00117A83">
                  <w:rPr>
                    <w:rFonts w:ascii="MS Gothic" w:eastAsia="MS Gothic" w:hAnsi="MS Gothic" w:cs="MS Gothic" w:hint="eastAsia"/>
                    <w:snapToGrid w:val="0"/>
                    <w:color w:val="000000" w:themeColor="text1"/>
                    <w:highlight w:val="cyan"/>
                  </w:rPr>
                  <w:t>☐</w:t>
                </w:r>
              </w:sdtContent>
            </w:sdt>
            <w:r w:rsidRPr="00117A83">
              <w:rPr>
                <w:rFonts w:ascii="Arial" w:hAnsi="Arial"/>
                <w:snapToGrid w:val="0"/>
                <w:color w:val="000000" w:themeColor="text1"/>
                <w:highlight w:val="cyan"/>
              </w:rPr>
              <w:t xml:space="preserve"> Yes   </w:t>
            </w:r>
            <w:sdt>
              <w:sdtPr>
                <w:rPr>
                  <w:snapToGrid w:val="0"/>
                  <w:color w:val="000000" w:themeColor="text1"/>
                  <w:highlight w:val="cyan"/>
                </w:rPr>
                <w:id w:val="-1760514377"/>
                <w14:checkbox>
                  <w14:checked w14:val="0"/>
                  <w14:checkedState w14:val="2612" w14:font="MS Gothic"/>
                  <w14:uncheckedState w14:val="2610" w14:font="MS Gothic"/>
                </w14:checkbox>
              </w:sdtPr>
              <w:sdtContent>
                <w:r w:rsidRPr="00117A83">
                  <w:rPr>
                    <w:rFonts w:ascii="MS Gothic" w:eastAsia="MS Gothic" w:hAnsi="MS Gothic" w:cs="MS Gothic" w:hint="eastAsia"/>
                    <w:snapToGrid w:val="0"/>
                    <w:color w:val="000000" w:themeColor="text1"/>
                    <w:highlight w:val="cyan"/>
                  </w:rPr>
                  <w:t>☐</w:t>
                </w:r>
              </w:sdtContent>
            </w:sdt>
            <w:r w:rsidRPr="00117A83">
              <w:rPr>
                <w:rFonts w:ascii="Arial" w:hAnsi="Arial"/>
                <w:snapToGrid w:val="0"/>
                <w:color w:val="000000" w:themeColor="text1"/>
                <w:highlight w:val="cyan"/>
              </w:rPr>
              <w:t xml:space="preserve"> No</w:t>
            </w:r>
          </w:p>
        </w:tc>
        <w:tc>
          <w:tcPr>
            <w:tcW w:w="2835" w:type="dxa"/>
            <w:vAlign w:val="center"/>
          </w:tcPr>
          <w:p w14:paraId="04520465" w14:textId="77777777" w:rsidR="00175671" w:rsidRPr="00117A83" w:rsidRDefault="00175671" w:rsidP="00175671">
            <w:pPr>
              <w:rPr>
                <w:rFonts w:ascii="Arial" w:hAnsi="Arial"/>
                <w:iCs/>
                <w:highlight w:val="yellow"/>
              </w:rPr>
            </w:pPr>
            <w:r w:rsidRPr="00117A83">
              <w:rPr>
                <w:rFonts w:ascii="Arial" w:hAnsi="Arial"/>
                <w:iCs/>
                <w:highlight w:val="cyan"/>
              </w:rPr>
              <w:t xml:space="preserve">Insert details </w:t>
            </w:r>
          </w:p>
        </w:tc>
      </w:tr>
      <w:tr w:rsidR="00175671" w:rsidRPr="006464FC" w14:paraId="394AC441" w14:textId="77777777" w:rsidTr="00A4730C">
        <w:trPr>
          <w:trHeight w:val="306"/>
        </w:trPr>
        <w:tc>
          <w:tcPr>
            <w:tcW w:w="1702" w:type="dxa"/>
            <w:shd w:val="clear" w:color="auto" w:fill="D9D9D9" w:themeFill="background1" w:themeFillShade="D9"/>
            <w:vAlign w:val="center"/>
          </w:tcPr>
          <w:p w14:paraId="035E6485" w14:textId="77777777" w:rsidR="00175671" w:rsidRPr="006464FC" w:rsidRDefault="00175671" w:rsidP="00175671">
            <w:pPr>
              <w:rPr>
                <w:rFonts w:ascii="Arial" w:hAnsi="Arial"/>
                <w:b/>
                <w:lang w:val="en-AU"/>
              </w:rPr>
            </w:pPr>
            <w:r w:rsidRPr="006464FC">
              <w:rPr>
                <w:rFonts w:ascii="Arial" w:hAnsi="Arial"/>
                <w:b/>
                <w:lang w:val="en-AU"/>
              </w:rPr>
              <w:t>UNOPS Right to vary requirements</w:t>
            </w:r>
          </w:p>
        </w:tc>
        <w:tc>
          <w:tcPr>
            <w:tcW w:w="3118" w:type="dxa"/>
            <w:vAlign w:val="center"/>
          </w:tcPr>
          <w:p w14:paraId="574302FA" w14:textId="6E8E6A01" w:rsidR="00175671" w:rsidRPr="006464FC" w:rsidRDefault="00175671" w:rsidP="00175671">
            <w:pPr>
              <w:pStyle w:val="Sub-ClauseText"/>
              <w:spacing w:before="0" w:after="0"/>
              <w:rPr>
                <w:rFonts w:ascii="Arial" w:hAnsi="Arial" w:cs="Arial"/>
                <w:iCs/>
                <w:highlight w:val="lightGray"/>
              </w:rPr>
            </w:pPr>
            <w:r w:rsidRPr="006464FC">
              <w:rPr>
                <w:rFonts w:ascii="Arial" w:hAnsi="Arial" w:cs="Arial"/>
                <w:spacing w:val="0"/>
                <w:sz w:val="20"/>
              </w:rPr>
              <w:t xml:space="preserve">At the time the Contract is awarded, UNOPS reserves the right to vary the quantity of the goods and associated services specified above, provided this does not exceed </w:t>
            </w:r>
            <w:r w:rsidRPr="00840319">
              <w:rPr>
                <w:rFonts w:ascii="Arial" w:hAnsi="Arial" w:cs="Arial"/>
                <w:spacing w:val="0"/>
                <w:sz w:val="20"/>
              </w:rPr>
              <w:t>+/- [20%]</w:t>
            </w:r>
            <w:r w:rsidRPr="006464FC">
              <w:rPr>
                <w:rFonts w:ascii="Arial" w:hAnsi="Arial" w:cs="Arial"/>
                <w:spacing w:val="0"/>
                <w:sz w:val="20"/>
              </w:rPr>
              <w:t xml:space="preserve"> , without any change in the unit prices or other terms and conditions of </w:t>
            </w:r>
            <w:r>
              <w:rPr>
                <w:rFonts w:ascii="Arial" w:hAnsi="Arial" w:cs="Arial"/>
                <w:spacing w:val="0"/>
                <w:sz w:val="20"/>
              </w:rPr>
              <w:t xml:space="preserve">the </w:t>
            </w:r>
            <w:r w:rsidRPr="006464FC">
              <w:rPr>
                <w:rFonts w:ascii="Arial" w:hAnsi="Arial" w:cs="Arial"/>
                <w:spacing w:val="0"/>
                <w:sz w:val="20"/>
              </w:rPr>
              <w:t>RFQ.</w:t>
            </w:r>
          </w:p>
        </w:tc>
        <w:tc>
          <w:tcPr>
            <w:tcW w:w="2126" w:type="dxa"/>
            <w:vAlign w:val="center"/>
          </w:tcPr>
          <w:p w14:paraId="40D627A8" w14:textId="77777777" w:rsidR="00175671" w:rsidRPr="00117A83" w:rsidRDefault="00175671" w:rsidP="00175671">
            <w:pPr>
              <w:pStyle w:val="Sub-ClauseText"/>
              <w:spacing w:before="0" w:after="0"/>
              <w:rPr>
                <w:rFonts w:ascii="Arial" w:hAnsi="Arial" w:cs="Arial"/>
                <w:spacing w:val="0"/>
                <w:sz w:val="20"/>
              </w:rPr>
            </w:pPr>
            <w:sdt>
              <w:sdtPr>
                <w:rPr>
                  <w:rFonts w:ascii="Arial" w:hAnsi="Arial" w:cs="Arial"/>
                  <w:snapToGrid w:val="0"/>
                  <w:color w:val="000000" w:themeColor="text1"/>
                  <w:sz w:val="20"/>
                  <w:highlight w:val="cyan"/>
                </w:rPr>
                <w:id w:val="-1549678489"/>
                <w14:checkbox>
                  <w14:checked w14:val="0"/>
                  <w14:checkedState w14:val="2612" w14:font="MS Gothic"/>
                  <w14:uncheckedState w14:val="2610" w14:font="MS Gothic"/>
                </w14:checkbox>
              </w:sdtPr>
              <w:sdtContent>
                <w:r w:rsidRPr="00117A83">
                  <w:rPr>
                    <w:rFonts w:ascii="MS Gothic" w:eastAsia="MS Gothic" w:hAnsi="MS Gothic" w:cs="MS Gothic" w:hint="eastAsia"/>
                    <w:snapToGrid w:val="0"/>
                    <w:color w:val="000000" w:themeColor="text1"/>
                    <w:sz w:val="20"/>
                    <w:highlight w:val="cyan"/>
                  </w:rPr>
                  <w:t>☐</w:t>
                </w:r>
              </w:sdtContent>
            </w:sdt>
            <w:r w:rsidRPr="00117A83">
              <w:rPr>
                <w:rFonts w:ascii="Arial" w:hAnsi="Arial" w:cs="Arial"/>
                <w:snapToGrid w:val="0"/>
                <w:color w:val="000000" w:themeColor="text1"/>
                <w:sz w:val="20"/>
                <w:highlight w:val="cyan"/>
              </w:rPr>
              <w:t xml:space="preserve"> Yes   </w:t>
            </w:r>
            <w:sdt>
              <w:sdtPr>
                <w:rPr>
                  <w:rFonts w:ascii="Arial" w:hAnsi="Arial" w:cs="Arial"/>
                  <w:snapToGrid w:val="0"/>
                  <w:color w:val="000000" w:themeColor="text1"/>
                  <w:sz w:val="20"/>
                  <w:highlight w:val="cyan"/>
                </w:rPr>
                <w:id w:val="2141151752"/>
                <w14:checkbox>
                  <w14:checked w14:val="0"/>
                  <w14:checkedState w14:val="2612" w14:font="MS Gothic"/>
                  <w14:uncheckedState w14:val="2610" w14:font="MS Gothic"/>
                </w14:checkbox>
              </w:sdtPr>
              <w:sdtContent>
                <w:r w:rsidRPr="00117A83">
                  <w:rPr>
                    <w:rFonts w:ascii="MS Gothic" w:eastAsia="MS Gothic" w:hAnsi="MS Gothic" w:cs="MS Gothic" w:hint="eastAsia"/>
                    <w:snapToGrid w:val="0"/>
                    <w:color w:val="000000" w:themeColor="text1"/>
                    <w:sz w:val="20"/>
                    <w:highlight w:val="cyan"/>
                  </w:rPr>
                  <w:t>☐</w:t>
                </w:r>
              </w:sdtContent>
            </w:sdt>
            <w:r w:rsidRPr="00117A83">
              <w:rPr>
                <w:rFonts w:ascii="Arial" w:hAnsi="Arial" w:cs="Arial"/>
                <w:snapToGrid w:val="0"/>
                <w:color w:val="000000" w:themeColor="text1"/>
                <w:sz w:val="20"/>
                <w:highlight w:val="cyan"/>
              </w:rPr>
              <w:t xml:space="preserve"> No</w:t>
            </w:r>
          </w:p>
        </w:tc>
        <w:tc>
          <w:tcPr>
            <w:tcW w:w="2835" w:type="dxa"/>
            <w:vAlign w:val="center"/>
          </w:tcPr>
          <w:p w14:paraId="72BC3504" w14:textId="77777777" w:rsidR="00175671" w:rsidRPr="00117A83" w:rsidRDefault="00175671" w:rsidP="00175671">
            <w:pPr>
              <w:pStyle w:val="Sub-ClauseText"/>
              <w:spacing w:before="0" w:after="0"/>
              <w:rPr>
                <w:rFonts w:ascii="Arial" w:hAnsi="Arial" w:cs="Arial"/>
                <w:spacing w:val="0"/>
                <w:sz w:val="20"/>
              </w:rPr>
            </w:pPr>
            <w:r w:rsidRPr="00117A83">
              <w:rPr>
                <w:rFonts w:ascii="Arial" w:hAnsi="Arial" w:cs="Arial"/>
                <w:iCs/>
                <w:sz w:val="20"/>
                <w:highlight w:val="cyan"/>
              </w:rPr>
              <w:t xml:space="preserve">Insert details </w:t>
            </w:r>
          </w:p>
        </w:tc>
      </w:tr>
    </w:tbl>
    <w:p w14:paraId="0457B760" w14:textId="77777777" w:rsidR="00943420" w:rsidRPr="000449DC" w:rsidRDefault="00943420" w:rsidP="00943420">
      <w:pPr>
        <w:pStyle w:val="Single"/>
        <w:tabs>
          <w:tab w:val="clear" w:pos="-720"/>
          <w:tab w:val="clear" w:pos="0"/>
          <w:tab w:val="clear" w:pos="720"/>
          <w:tab w:val="right" w:leader="dot" w:pos="8640"/>
        </w:tabs>
        <w:ind w:left="284" w:firstLine="0"/>
        <w:jc w:val="left"/>
        <w:rPr>
          <w:b/>
          <w:color w:val="FFFFFF"/>
          <w:sz w:val="22"/>
        </w:rPr>
      </w:pPr>
      <w:r>
        <w:rPr>
          <w:b/>
          <w:color w:val="FFFFFF" w:themeColor="background1"/>
          <w:sz w:val="23"/>
          <w:szCs w:val="23"/>
        </w:rPr>
        <w:t xml:space="preserve"> 00</w:t>
      </w:r>
      <w:r w:rsidRPr="0072296E">
        <w:rPr>
          <w:b/>
          <w:color w:val="FFFFFF" w:themeColor="background1"/>
          <w:sz w:val="23"/>
          <w:szCs w:val="23"/>
        </w:rPr>
        <w:t>ax: +45 45 33 75 01</w:t>
      </w:r>
    </w:p>
    <w:p w14:paraId="495A6BE3" w14:textId="77777777" w:rsidR="00880D28" w:rsidRDefault="00880D28" w:rsidP="00880D28">
      <w:pPr>
        <w:rPr>
          <w:iCs/>
        </w:rPr>
      </w:pPr>
    </w:p>
    <w:p w14:paraId="34B056F6" w14:textId="10643E85" w:rsidR="00880D28" w:rsidRPr="00E37EE6" w:rsidRDefault="00880D28" w:rsidP="00880D28">
      <w:pPr>
        <w:rPr>
          <w:iCs/>
        </w:rPr>
      </w:pPr>
      <w:r w:rsidRPr="00DB754F">
        <w:rPr>
          <w:iCs/>
        </w:rPr>
        <w:t xml:space="preserve">The offered goods and related services (if applicable) are in accordance with the required specifications and </w:t>
      </w:r>
      <w:r>
        <w:rPr>
          <w:iCs/>
        </w:rPr>
        <w:t xml:space="preserve">requirements specified in </w:t>
      </w:r>
      <w:r w:rsidR="002372EA">
        <w:rPr>
          <w:b/>
          <w:iCs/>
        </w:rPr>
        <w:t>Section II</w:t>
      </w:r>
      <w:r w:rsidRPr="004D5FE0">
        <w:rPr>
          <w:b/>
          <w:iCs/>
        </w:rPr>
        <w:t>: Schedule of Requirements</w:t>
      </w:r>
      <w:r>
        <w:rPr>
          <w:iCs/>
        </w:rPr>
        <w:t>.</w:t>
      </w:r>
    </w:p>
    <w:p w14:paraId="6C04FBB9" w14:textId="77777777" w:rsidR="00880D28" w:rsidRPr="000F29CF" w:rsidRDefault="00880D28" w:rsidP="00880D28">
      <w:pPr>
        <w:ind w:right="-34"/>
        <w:contextualSpacing/>
        <w:jc w:val="both"/>
        <w:rPr>
          <w:color w:val="000000"/>
        </w:rPr>
      </w:pPr>
    </w:p>
    <w:p w14:paraId="1639D8AD" w14:textId="77777777" w:rsidR="00880D28" w:rsidRPr="00731E3E" w:rsidRDefault="00880D28" w:rsidP="00880D28">
      <w:pPr>
        <w:ind w:left="3600" w:right="-34" w:firstLine="720"/>
        <w:contextualSpacing/>
        <w:jc w:val="both"/>
        <w:rPr>
          <w:b/>
        </w:rPr>
      </w:pPr>
      <w:r w:rsidRPr="00731E3E">
        <w:rPr>
          <w:color w:val="000000"/>
          <w:highlight w:val="cyan"/>
          <w:lang w:val="en-AU"/>
        </w:rPr>
        <w:t xml:space="preserve"> </w:t>
      </w:r>
      <w:sdt>
        <w:sdtPr>
          <w:rPr>
            <w:snapToGrid w:val="0"/>
            <w:color w:val="000000" w:themeColor="text1"/>
            <w:highlight w:val="cyan"/>
          </w:rPr>
          <w:id w:val="-804382700"/>
          <w14:checkbox>
            <w14:checked w14:val="0"/>
            <w14:checkedState w14:val="2612" w14:font="MS Gothic"/>
            <w14:uncheckedState w14:val="2610" w14:font="MS Gothic"/>
          </w14:checkbox>
        </w:sdtPr>
        <w:sdtContent>
          <w:r w:rsidRPr="00731E3E">
            <w:rPr>
              <w:rFonts w:ascii="MS Gothic" w:eastAsia="MS Gothic" w:hAnsi="MS Gothic" w:cs="MS Gothic" w:hint="eastAsia"/>
              <w:snapToGrid w:val="0"/>
              <w:color w:val="000000" w:themeColor="text1"/>
              <w:highlight w:val="cyan"/>
            </w:rPr>
            <w:t>☐</w:t>
          </w:r>
        </w:sdtContent>
      </w:sdt>
      <w:r w:rsidRPr="00731E3E">
        <w:rPr>
          <w:snapToGrid w:val="0"/>
          <w:color w:val="000000" w:themeColor="text1"/>
          <w:highlight w:val="cyan"/>
        </w:rPr>
        <w:t xml:space="preserve"> Yes   </w:t>
      </w:r>
      <w:sdt>
        <w:sdtPr>
          <w:rPr>
            <w:snapToGrid w:val="0"/>
            <w:color w:val="000000" w:themeColor="text1"/>
            <w:highlight w:val="cyan"/>
          </w:rPr>
          <w:id w:val="-188374356"/>
          <w14:checkbox>
            <w14:checked w14:val="0"/>
            <w14:checkedState w14:val="2612" w14:font="MS Gothic"/>
            <w14:uncheckedState w14:val="2610" w14:font="MS Gothic"/>
          </w14:checkbox>
        </w:sdtPr>
        <w:sdtContent>
          <w:r w:rsidRPr="00731E3E">
            <w:rPr>
              <w:rFonts w:ascii="MS Gothic" w:eastAsia="MS Gothic" w:hAnsi="MS Gothic" w:cs="MS Gothic" w:hint="eastAsia"/>
              <w:snapToGrid w:val="0"/>
              <w:color w:val="000000" w:themeColor="text1"/>
              <w:highlight w:val="cyan"/>
            </w:rPr>
            <w:t>☐</w:t>
          </w:r>
        </w:sdtContent>
      </w:sdt>
      <w:r w:rsidRPr="00731E3E">
        <w:rPr>
          <w:snapToGrid w:val="0"/>
          <w:color w:val="000000" w:themeColor="text1"/>
          <w:highlight w:val="cyan"/>
        </w:rPr>
        <w:t xml:space="preserve"> No</w:t>
      </w:r>
      <w:r w:rsidRPr="00731E3E">
        <w:rPr>
          <w:snapToGrid w:val="0"/>
          <w:color w:val="000000" w:themeColor="text1"/>
        </w:rPr>
        <w:t xml:space="preserve">         </w:t>
      </w:r>
    </w:p>
    <w:p w14:paraId="443A310D" w14:textId="77777777" w:rsidR="00880D28" w:rsidRPr="00731E3E" w:rsidRDefault="00880D28" w:rsidP="00880D28">
      <w:pPr>
        <w:ind w:right="-34"/>
        <w:contextualSpacing/>
      </w:pPr>
    </w:p>
    <w:p w14:paraId="07788F27" w14:textId="77777777" w:rsidR="00880D28" w:rsidRPr="00731E3E" w:rsidRDefault="00880D28" w:rsidP="00880D28">
      <w:pPr>
        <w:ind w:right="-34"/>
        <w:contextualSpacing/>
      </w:pPr>
      <w:r w:rsidRPr="00731E3E">
        <w:t>ANY DEVIATION MUST BE LISTED BELOW:</w:t>
      </w:r>
    </w:p>
    <w:p w14:paraId="37186CF6" w14:textId="77777777" w:rsidR="00880D28" w:rsidRPr="00731E3E" w:rsidRDefault="00880D28" w:rsidP="00880D28">
      <w:r w:rsidRPr="00731E3E">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F18F022" w14:textId="77777777" w:rsidR="00880D28" w:rsidRPr="00731E3E" w:rsidRDefault="00880D28" w:rsidP="00880D28"/>
    <w:p w14:paraId="3AC12F3B" w14:textId="77777777" w:rsidR="00880D28" w:rsidRDefault="00880D28" w:rsidP="00880D28">
      <w:pPr>
        <w:tabs>
          <w:tab w:val="left" w:pos="990"/>
          <w:tab w:val="left" w:pos="5040"/>
          <w:tab w:val="left" w:pos="5850"/>
        </w:tabs>
        <w:rPr>
          <w:color w:val="000000"/>
          <w:lang w:val="en-AU"/>
        </w:rPr>
      </w:pPr>
    </w:p>
    <w:p w14:paraId="203DACF9" w14:textId="77777777" w:rsidR="00880D28" w:rsidRPr="00731E3E" w:rsidRDefault="00880D28" w:rsidP="00880D28">
      <w:pPr>
        <w:tabs>
          <w:tab w:val="left" w:pos="990"/>
          <w:tab w:val="left" w:pos="5040"/>
          <w:tab w:val="left" w:pos="5850"/>
        </w:tabs>
        <w:rPr>
          <w:color w:val="000000"/>
          <w:lang w:val="en-AU"/>
        </w:rPr>
      </w:pPr>
      <w:r w:rsidRPr="00731E3E">
        <w:rPr>
          <w:color w:val="000000"/>
          <w:lang w:val="en-AU"/>
        </w:rPr>
        <w:t>Name</w:t>
      </w:r>
      <w:r w:rsidRPr="00731E3E">
        <w:rPr>
          <w:color w:val="000000"/>
          <w:lang w:val="en-AU"/>
        </w:rPr>
        <w:tab/>
        <w:t>: _____________________________________________________________</w:t>
      </w:r>
    </w:p>
    <w:p w14:paraId="79218B52" w14:textId="77777777" w:rsidR="00880D28" w:rsidRPr="00731E3E" w:rsidRDefault="00880D28" w:rsidP="00880D28">
      <w:pPr>
        <w:tabs>
          <w:tab w:val="left" w:pos="720"/>
        </w:tabs>
        <w:rPr>
          <w:color w:val="000000"/>
          <w:lang w:val="en-AU"/>
        </w:rPr>
      </w:pPr>
    </w:p>
    <w:p w14:paraId="16EAB1D7" w14:textId="77777777" w:rsidR="00880D28" w:rsidRPr="00731E3E" w:rsidRDefault="00880D28" w:rsidP="00880D28">
      <w:pPr>
        <w:tabs>
          <w:tab w:val="left" w:pos="990"/>
        </w:tabs>
        <w:rPr>
          <w:color w:val="000000"/>
          <w:lang w:val="en-AU"/>
        </w:rPr>
      </w:pPr>
      <w:r w:rsidRPr="00731E3E">
        <w:rPr>
          <w:color w:val="000000"/>
          <w:lang w:val="en-AU"/>
        </w:rPr>
        <w:t>Title</w:t>
      </w:r>
      <w:r w:rsidRPr="00731E3E">
        <w:rPr>
          <w:color w:val="000000"/>
          <w:lang w:val="en-AU"/>
        </w:rPr>
        <w:tab/>
        <w:t>: _____________________________________________________________</w:t>
      </w:r>
    </w:p>
    <w:p w14:paraId="44B5520F" w14:textId="77777777" w:rsidR="00880D28" w:rsidRPr="00731E3E" w:rsidRDefault="00880D28" w:rsidP="00880D28">
      <w:pPr>
        <w:rPr>
          <w:color w:val="000000"/>
          <w:lang w:val="en-AU"/>
        </w:rPr>
      </w:pPr>
    </w:p>
    <w:p w14:paraId="7B19D1D4" w14:textId="77777777" w:rsidR="00880D28" w:rsidRPr="00731E3E" w:rsidRDefault="00880D28" w:rsidP="00880D28">
      <w:pPr>
        <w:tabs>
          <w:tab w:val="left" w:pos="990"/>
        </w:tabs>
        <w:rPr>
          <w:color w:val="000000"/>
          <w:lang w:val="en-AU"/>
        </w:rPr>
      </w:pPr>
      <w:r w:rsidRPr="00731E3E">
        <w:rPr>
          <w:color w:val="000000"/>
          <w:lang w:val="en-AU"/>
        </w:rPr>
        <w:t>Date</w:t>
      </w:r>
      <w:r w:rsidRPr="00731E3E">
        <w:rPr>
          <w:color w:val="000000"/>
          <w:lang w:val="en-AU"/>
        </w:rPr>
        <w:tab/>
        <w:t>: _____________________________________________________________</w:t>
      </w:r>
    </w:p>
    <w:p w14:paraId="28939DB0" w14:textId="77777777" w:rsidR="00880D28" w:rsidRPr="00731E3E" w:rsidRDefault="00880D28" w:rsidP="00880D28">
      <w:pPr>
        <w:rPr>
          <w:color w:val="000000"/>
          <w:lang w:val="en-AU"/>
        </w:rPr>
      </w:pPr>
    </w:p>
    <w:p w14:paraId="42154387" w14:textId="77777777" w:rsidR="00880D28" w:rsidRPr="00731E3E" w:rsidRDefault="00880D28" w:rsidP="00880D28">
      <w:pPr>
        <w:tabs>
          <w:tab w:val="left" w:pos="990"/>
        </w:tabs>
        <w:rPr>
          <w:color w:val="000000"/>
          <w:lang w:val="en-AU"/>
        </w:rPr>
      </w:pPr>
      <w:r w:rsidRPr="00731E3E">
        <w:rPr>
          <w:color w:val="000000"/>
          <w:lang w:val="en-AU"/>
        </w:rPr>
        <w:t>Signature</w:t>
      </w:r>
      <w:r w:rsidRPr="00731E3E">
        <w:rPr>
          <w:color w:val="000000"/>
          <w:lang w:val="en-AU"/>
        </w:rPr>
        <w:tab/>
        <w:t>: _____________________________________________________________</w:t>
      </w:r>
    </w:p>
    <w:p w14:paraId="44CC5CAC" w14:textId="77777777" w:rsidR="00880D28" w:rsidRDefault="00880D28" w:rsidP="00880D28">
      <w:r>
        <w:br w:type="page"/>
      </w:r>
    </w:p>
    <w:p w14:paraId="3BC32384" w14:textId="5AEAF503" w:rsidR="00880D28" w:rsidRPr="00244113" w:rsidRDefault="00880D28" w:rsidP="00880D28">
      <w:pPr>
        <w:pStyle w:val="Heading1"/>
        <w:rPr>
          <w:rFonts w:cs="Times New Roman"/>
          <w:color w:val="0092D1"/>
          <w:szCs w:val="24"/>
        </w:rPr>
      </w:pPr>
      <w:r w:rsidRPr="00244113">
        <w:rPr>
          <w:rFonts w:cs="Times New Roman"/>
          <w:color w:val="0092D1"/>
          <w:szCs w:val="24"/>
        </w:rPr>
        <w:lastRenderedPageBreak/>
        <w:t xml:space="preserve">Form D: Previous </w:t>
      </w:r>
      <w:r w:rsidR="002041BE" w:rsidRPr="00244113">
        <w:rPr>
          <w:rFonts w:cs="Times New Roman"/>
          <w:color w:val="0092D1"/>
          <w:szCs w:val="24"/>
        </w:rPr>
        <w:t>E</w:t>
      </w:r>
      <w:r w:rsidRPr="00244113">
        <w:rPr>
          <w:rFonts w:cs="Times New Roman"/>
          <w:color w:val="0092D1"/>
          <w:szCs w:val="24"/>
        </w:rPr>
        <w:t xml:space="preserve">xperience </w:t>
      </w:r>
      <w:r w:rsidR="002041BE" w:rsidRPr="00244113">
        <w:rPr>
          <w:rFonts w:cs="Times New Roman"/>
          <w:color w:val="0092D1"/>
          <w:szCs w:val="24"/>
        </w:rPr>
        <w:t>F</w:t>
      </w:r>
      <w:r w:rsidRPr="00244113">
        <w:rPr>
          <w:rFonts w:cs="Times New Roman"/>
          <w:color w:val="0092D1"/>
          <w:szCs w:val="24"/>
        </w:rPr>
        <w:t>orm</w:t>
      </w:r>
      <w:r w:rsidR="00175671">
        <w:rPr>
          <w:rFonts w:cs="Times New Roman"/>
          <w:color w:val="0092D1"/>
          <w:szCs w:val="24"/>
        </w:rPr>
        <w:t xml:space="preserve"> – With all clients and not only UN or UNOPS</w:t>
      </w:r>
    </w:p>
    <w:p w14:paraId="48364E01" w14:textId="77777777" w:rsidR="00880D28" w:rsidRDefault="00880D28" w:rsidP="00880D28"/>
    <w:p w14:paraId="665B480A" w14:textId="77777777" w:rsidR="00880D28" w:rsidRDefault="00880D28" w:rsidP="00880D28">
      <w:pPr>
        <w:pStyle w:val="BankNormal"/>
        <w:spacing w:after="60"/>
        <w:rPr>
          <w:rFonts w:ascii="Arial" w:hAnsi="Arial" w:cs="Arial"/>
          <w:iCs/>
          <w:sz w:val="20"/>
        </w:rPr>
      </w:pPr>
      <w:r>
        <w:rPr>
          <w:rFonts w:ascii="Arial" w:hAnsi="Arial" w:cs="Arial"/>
          <w:iCs/>
          <w:sz w:val="20"/>
        </w:rPr>
        <w:t xml:space="preserve">RFQ reference no: </w:t>
      </w:r>
      <w:r w:rsidRPr="00BD5B86">
        <w:rPr>
          <w:rFonts w:ascii="Arial" w:hAnsi="Arial" w:cs="Arial"/>
          <w:iCs/>
          <w:sz w:val="20"/>
          <w:highlight w:val="cyan"/>
        </w:rPr>
        <w:t xml:space="preserve">[insert </w:t>
      </w:r>
      <w:r>
        <w:rPr>
          <w:rFonts w:ascii="Arial" w:hAnsi="Arial" w:cs="Arial"/>
          <w:iCs/>
          <w:sz w:val="20"/>
          <w:highlight w:val="cyan"/>
        </w:rPr>
        <w:t>RFQ</w:t>
      </w:r>
      <w:r w:rsidRPr="00BD5B86">
        <w:rPr>
          <w:rFonts w:ascii="Arial" w:hAnsi="Arial" w:cs="Arial"/>
          <w:iCs/>
          <w:sz w:val="20"/>
          <w:highlight w:val="cyan"/>
        </w:rPr>
        <w:t xml:space="preserve"> reference No.]</w:t>
      </w:r>
    </w:p>
    <w:p w14:paraId="56E79301" w14:textId="77777777" w:rsidR="00880D28" w:rsidRDefault="00880D28" w:rsidP="00880D28">
      <w:pPr>
        <w:pStyle w:val="BankNormal"/>
        <w:spacing w:after="60"/>
        <w:rPr>
          <w:rFonts w:ascii="Arial" w:hAnsi="Arial" w:cs="Arial"/>
          <w:iCs/>
          <w:sz w:val="20"/>
        </w:rPr>
      </w:pPr>
      <w:r>
        <w:rPr>
          <w:rFonts w:ascii="Arial" w:hAnsi="Arial" w:cs="Arial"/>
          <w:iCs/>
          <w:sz w:val="20"/>
        </w:rPr>
        <w:t xml:space="preserve">Name of Bidder: </w:t>
      </w:r>
      <w:r>
        <w:rPr>
          <w:rFonts w:ascii="Arial" w:hAnsi="Arial" w:cs="Arial"/>
          <w:iCs/>
          <w:sz w:val="20"/>
          <w:highlight w:val="cyan"/>
        </w:rPr>
        <w:t>[insert name of Bidder</w:t>
      </w:r>
      <w:r w:rsidRPr="00BD5B86">
        <w:rPr>
          <w:rFonts w:ascii="Arial" w:hAnsi="Arial" w:cs="Arial"/>
          <w:iCs/>
          <w:sz w:val="20"/>
          <w:highlight w:val="cyan"/>
        </w:rPr>
        <w:t>]</w:t>
      </w:r>
    </w:p>
    <w:p w14:paraId="0CFF725F" w14:textId="77777777" w:rsidR="00880D28" w:rsidRPr="00432175" w:rsidRDefault="00880D28" w:rsidP="00880D28">
      <w:pPr>
        <w:rPr>
          <w:lang w:val="en-US"/>
        </w:rPr>
      </w:pPr>
    </w:p>
    <w:p w14:paraId="3ED3544B" w14:textId="77777777" w:rsidR="00880D28" w:rsidRPr="009F494C" w:rsidRDefault="00880D28" w:rsidP="00880D28"/>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2"/>
        <w:gridCol w:w="1134"/>
        <w:gridCol w:w="1196"/>
        <w:gridCol w:w="4112"/>
        <w:gridCol w:w="1307"/>
      </w:tblGrid>
      <w:tr w:rsidR="00880D28" w:rsidRPr="009F494C" w14:paraId="51D16FAF" w14:textId="77777777" w:rsidTr="00A4730C">
        <w:trPr>
          <w:cantSplit/>
          <w:trHeight w:val="876"/>
          <w:tblHeader/>
          <w:jc w:val="center"/>
        </w:trPr>
        <w:tc>
          <w:tcPr>
            <w:tcW w:w="892" w:type="pct"/>
            <w:shd w:val="clear" w:color="auto" w:fill="D9D9D9" w:themeFill="background1" w:themeFillShade="D9"/>
            <w:vAlign w:val="center"/>
          </w:tcPr>
          <w:p w14:paraId="4C559A69" w14:textId="77777777" w:rsidR="00880D28" w:rsidRPr="009F494C" w:rsidRDefault="00880D28" w:rsidP="00A4730C">
            <w:pPr>
              <w:suppressAutoHyphens/>
              <w:jc w:val="center"/>
              <w:rPr>
                <w:b/>
                <w:bCs/>
                <w:noProof/>
                <w:spacing w:val="-2"/>
              </w:rPr>
            </w:pPr>
            <w:r w:rsidRPr="009F494C">
              <w:rPr>
                <w:b/>
                <w:bCs/>
                <w:noProof/>
                <w:spacing w:val="-2"/>
              </w:rPr>
              <w:t>Description of services/goods</w:t>
            </w:r>
          </w:p>
        </w:tc>
        <w:tc>
          <w:tcPr>
            <w:tcW w:w="601" w:type="pct"/>
            <w:shd w:val="clear" w:color="auto" w:fill="D9D9D9" w:themeFill="background1" w:themeFillShade="D9"/>
            <w:vAlign w:val="center"/>
          </w:tcPr>
          <w:p w14:paraId="0B118DD5" w14:textId="77777777" w:rsidR="00880D28" w:rsidRPr="009F494C" w:rsidRDefault="00880D28" w:rsidP="00A4730C">
            <w:pPr>
              <w:suppressAutoHyphens/>
              <w:jc w:val="center"/>
              <w:rPr>
                <w:b/>
                <w:bCs/>
                <w:noProof/>
                <w:spacing w:val="-2"/>
              </w:rPr>
            </w:pPr>
            <w:r w:rsidRPr="009F494C">
              <w:rPr>
                <w:b/>
                <w:bCs/>
                <w:noProof/>
                <w:spacing w:val="-2"/>
              </w:rPr>
              <w:t>Country</w:t>
            </w:r>
          </w:p>
        </w:tc>
        <w:tc>
          <w:tcPr>
            <w:tcW w:w="634" w:type="pct"/>
            <w:shd w:val="clear" w:color="auto" w:fill="D9D9D9" w:themeFill="background1" w:themeFillShade="D9"/>
            <w:vAlign w:val="center"/>
          </w:tcPr>
          <w:p w14:paraId="3B7AD622" w14:textId="77777777" w:rsidR="00880D28" w:rsidRPr="009F494C" w:rsidRDefault="00880D28" w:rsidP="00A4730C">
            <w:pPr>
              <w:suppressAutoHyphens/>
              <w:jc w:val="center"/>
              <w:rPr>
                <w:b/>
                <w:bCs/>
                <w:spacing w:val="-2"/>
              </w:rPr>
            </w:pPr>
            <w:r>
              <w:rPr>
                <w:b/>
                <w:bCs/>
                <w:spacing w:val="-2"/>
              </w:rPr>
              <w:t>Total amount of C</w:t>
            </w:r>
            <w:r w:rsidRPr="009F494C">
              <w:rPr>
                <w:b/>
                <w:bCs/>
                <w:spacing w:val="-2"/>
              </w:rPr>
              <w:t>ontract</w:t>
            </w:r>
          </w:p>
        </w:tc>
        <w:tc>
          <w:tcPr>
            <w:tcW w:w="2180" w:type="pct"/>
            <w:shd w:val="clear" w:color="auto" w:fill="D9D9D9" w:themeFill="background1" w:themeFillShade="D9"/>
            <w:vAlign w:val="center"/>
          </w:tcPr>
          <w:p w14:paraId="7275A134" w14:textId="77777777" w:rsidR="00880D28" w:rsidRPr="009F494C" w:rsidRDefault="00880D28" w:rsidP="00A4730C">
            <w:pPr>
              <w:suppressAutoHyphens/>
              <w:jc w:val="center"/>
              <w:rPr>
                <w:b/>
                <w:bCs/>
                <w:spacing w:val="-2"/>
              </w:rPr>
            </w:pPr>
            <w:r w:rsidRPr="009F494C">
              <w:rPr>
                <w:b/>
                <w:bCs/>
                <w:spacing w:val="-2"/>
              </w:rPr>
              <w:t>Contract Identification and Title and</w:t>
            </w:r>
          </w:p>
          <w:p w14:paraId="25B63357" w14:textId="189C31DD" w:rsidR="00880D28" w:rsidRPr="009F494C" w:rsidRDefault="002041BE" w:rsidP="00A4730C">
            <w:pPr>
              <w:suppressAutoHyphens/>
              <w:jc w:val="center"/>
              <w:rPr>
                <w:b/>
                <w:bCs/>
                <w:spacing w:val="-2"/>
              </w:rPr>
            </w:pPr>
            <w:r>
              <w:rPr>
                <w:b/>
                <w:bCs/>
                <w:spacing w:val="-2"/>
              </w:rPr>
              <w:t>Contact details of Client</w:t>
            </w:r>
          </w:p>
          <w:p w14:paraId="59DC565D" w14:textId="77777777" w:rsidR="00880D28" w:rsidRPr="009F494C" w:rsidRDefault="00880D28" w:rsidP="00A4730C">
            <w:pPr>
              <w:suppressAutoHyphens/>
              <w:jc w:val="center"/>
              <w:rPr>
                <w:b/>
                <w:bCs/>
                <w:spacing w:val="-2"/>
              </w:rPr>
            </w:pPr>
            <w:r w:rsidRPr="009F494C">
              <w:rPr>
                <w:b/>
                <w:bCs/>
                <w:spacing w:val="-2"/>
              </w:rPr>
              <w:t>(Name, Address, telephone, email, fax)</w:t>
            </w:r>
          </w:p>
        </w:tc>
        <w:tc>
          <w:tcPr>
            <w:tcW w:w="693" w:type="pct"/>
            <w:shd w:val="clear" w:color="auto" w:fill="D9D9D9" w:themeFill="background1" w:themeFillShade="D9"/>
            <w:vAlign w:val="center"/>
          </w:tcPr>
          <w:p w14:paraId="74EA0BBE" w14:textId="77777777" w:rsidR="00880D28" w:rsidRPr="009F494C" w:rsidRDefault="00880D28" w:rsidP="00A4730C">
            <w:pPr>
              <w:suppressAutoHyphens/>
              <w:jc w:val="center"/>
              <w:rPr>
                <w:b/>
                <w:bCs/>
                <w:spacing w:val="-2"/>
              </w:rPr>
            </w:pPr>
            <w:r w:rsidRPr="009F494C">
              <w:rPr>
                <w:b/>
                <w:bCs/>
                <w:spacing w:val="-2"/>
              </w:rPr>
              <w:t>Year project was undertaken</w:t>
            </w:r>
          </w:p>
        </w:tc>
      </w:tr>
      <w:tr w:rsidR="00880D28" w:rsidRPr="009F494C" w14:paraId="70880119" w14:textId="77777777" w:rsidTr="00A4730C">
        <w:trPr>
          <w:cantSplit/>
          <w:trHeight w:val="1872"/>
          <w:jc w:val="center"/>
        </w:trPr>
        <w:tc>
          <w:tcPr>
            <w:tcW w:w="892" w:type="pct"/>
            <w:vAlign w:val="center"/>
          </w:tcPr>
          <w:p w14:paraId="6AB6698F" w14:textId="77777777" w:rsidR="00880D28" w:rsidRPr="009F494C" w:rsidRDefault="00880D28" w:rsidP="00A4730C">
            <w:pPr>
              <w:suppressAutoHyphens/>
              <w:rPr>
                <w:spacing w:val="-2"/>
              </w:rPr>
            </w:pPr>
          </w:p>
        </w:tc>
        <w:tc>
          <w:tcPr>
            <w:tcW w:w="601" w:type="pct"/>
            <w:vAlign w:val="center"/>
          </w:tcPr>
          <w:p w14:paraId="72FC7CBF" w14:textId="77777777" w:rsidR="00880D28" w:rsidRPr="009F494C" w:rsidRDefault="00880D28" w:rsidP="00A4730C">
            <w:pPr>
              <w:suppressAutoHyphens/>
              <w:rPr>
                <w:spacing w:val="-2"/>
              </w:rPr>
            </w:pPr>
          </w:p>
        </w:tc>
        <w:tc>
          <w:tcPr>
            <w:tcW w:w="634" w:type="pct"/>
            <w:vAlign w:val="center"/>
          </w:tcPr>
          <w:p w14:paraId="5B4A9782" w14:textId="77777777" w:rsidR="00880D28" w:rsidRPr="009F494C" w:rsidRDefault="00880D28" w:rsidP="00A4730C">
            <w:pPr>
              <w:suppressAutoHyphens/>
              <w:rPr>
                <w:spacing w:val="-2"/>
              </w:rPr>
            </w:pPr>
          </w:p>
        </w:tc>
        <w:tc>
          <w:tcPr>
            <w:tcW w:w="2180" w:type="pct"/>
            <w:vAlign w:val="center"/>
          </w:tcPr>
          <w:p w14:paraId="57A33443" w14:textId="77777777" w:rsidR="00880D28" w:rsidRPr="009F494C" w:rsidRDefault="00880D28" w:rsidP="00A4730C">
            <w:pPr>
              <w:suppressAutoHyphens/>
              <w:rPr>
                <w:spacing w:val="-2"/>
              </w:rPr>
            </w:pPr>
          </w:p>
        </w:tc>
        <w:tc>
          <w:tcPr>
            <w:tcW w:w="693" w:type="pct"/>
            <w:vAlign w:val="center"/>
          </w:tcPr>
          <w:p w14:paraId="2B18C69B" w14:textId="77777777" w:rsidR="00880D28" w:rsidRPr="009F494C" w:rsidRDefault="00880D28" w:rsidP="00A4730C">
            <w:pPr>
              <w:suppressAutoHyphens/>
              <w:rPr>
                <w:spacing w:val="-2"/>
              </w:rPr>
            </w:pPr>
          </w:p>
        </w:tc>
      </w:tr>
      <w:tr w:rsidR="00880D28" w:rsidRPr="009F494C" w14:paraId="55759BCB" w14:textId="77777777" w:rsidTr="00A4730C">
        <w:trPr>
          <w:cantSplit/>
          <w:trHeight w:val="1872"/>
          <w:jc w:val="center"/>
        </w:trPr>
        <w:tc>
          <w:tcPr>
            <w:tcW w:w="892" w:type="pct"/>
            <w:vAlign w:val="center"/>
          </w:tcPr>
          <w:p w14:paraId="2C9EFF4A" w14:textId="77777777" w:rsidR="00880D28" w:rsidRPr="009F494C" w:rsidRDefault="00880D28" w:rsidP="00A4730C">
            <w:pPr>
              <w:suppressAutoHyphens/>
              <w:rPr>
                <w:spacing w:val="-2"/>
              </w:rPr>
            </w:pPr>
          </w:p>
        </w:tc>
        <w:tc>
          <w:tcPr>
            <w:tcW w:w="601" w:type="pct"/>
            <w:vAlign w:val="center"/>
          </w:tcPr>
          <w:p w14:paraId="6AB4803D" w14:textId="77777777" w:rsidR="00880D28" w:rsidRPr="009F494C" w:rsidRDefault="00880D28" w:rsidP="00A4730C">
            <w:pPr>
              <w:suppressAutoHyphens/>
              <w:rPr>
                <w:spacing w:val="-2"/>
              </w:rPr>
            </w:pPr>
          </w:p>
        </w:tc>
        <w:tc>
          <w:tcPr>
            <w:tcW w:w="634" w:type="pct"/>
            <w:vAlign w:val="center"/>
          </w:tcPr>
          <w:p w14:paraId="29A89381" w14:textId="77777777" w:rsidR="00880D28" w:rsidRPr="009F494C" w:rsidRDefault="00880D28" w:rsidP="00A4730C">
            <w:pPr>
              <w:suppressAutoHyphens/>
              <w:rPr>
                <w:spacing w:val="-2"/>
              </w:rPr>
            </w:pPr>
          </w:p>
        </w:tc>
        <w:tc>
          <w:tcPr>
            <w:tcW w:w="2180" w:type="pct"/>
            <w:vAlign w:val="center"/>
          </w:tcPr>
          <w:p w14:paraId="432F928E" w14:textId="77777777" w:rsidR="00880D28" w:rsidRPr="009F494C" w:rsidRDefault="00880D28" w:rsidP="00A4730C">
            <w:pPr>
              <w:suppressAutoHyphens/>
              <w:rPr>
                <w:spacing w:val="-2"/>
              </w:rPr>
            </w:pPr>
          </w:p>
        </w:tc>
        <w:tc>
          <w:tcPr>
            <w:tcW w:w="693" w:type="pct"/>
            <w:vAlign w:val="center"/>
          </w:tcPr>
          <w:p w14:paraId="1316317F" w14:textId="77777777" w:rsidR="00880D28" w:rsidRPr="009F494C" w:rsidRDefault="00880D28" w:rsidP="00A4730C">
            <w:pPr>
              <w:suppressAutoHyphens/>
              <w:rPr>
                <w:spacing w:val="-2"/>
              </w:rPr>
            </w:pPr>
          </w:p>
        </w:tc>
      </w:tr>
      <w:tr w:rsidR="00880D28" w:rsidRPr="009F494C" w14:paraId="2D9E171F" w14:textId="77777777" w:rsidTr="00A4730C">
        <w:trPr>
          <w:cantSplit/>
          <w:trHeight w:val="1872"/>
          <w:jc w:val="center"/>
        </w:trPr>
        <w:tc>
          <w:tcPr>
            <w:tcW w:w="892" w:type="pct"/>
            <w:vAlign w:val="center"/>
          </w:tcPr>
          <w:p w14:paraId="1BE69F9A" w14:textId="77777777" w:rsidR="00880D28" w:rsidRPr="009F494C" w:rsidRDefault="00880D28" w:rsidP="00A4730C">
            <w:pPr>
              <w:suppressAutoHyphens/>
              <w:rPr>
                <w:spacing w:val="-2"/>
              </w:rPr>
            </w:pPr>
          </w:p>
        </w:tc>
        <w:tc>
          <w:tcPr>
            <w:tcW w:w="601" w:type="pct"/>
            <w:vAlign w:val="center"/>
          </w:tcPr>
          <w:p w14:paraId="79859D26" w14:textId="77777777" w:rsidR="00880D28" w:rsidRPr="009F494C" w:rsidRDefault="00880D28" w:rsidP="00A4730C">
            <w:pPr>
              <w:suppressAutoHyphens/>
              <w:rPr>
                <w:spacing w:val="-2"/>
              </w:rPr>
            </w:pPr>
          </w:p>
        </w:tc>
        <w:tc>
          <w:tcPr>
            <w:tcW w:w="634" w:type="pct"/>
            <w:vAlign w:val="center"/>
          </w:tcPr>
          <w:p w14:paraId="15EAC294" w14:textId="77777777" w:rsidR="00880D28" w:rsidRPr="009F494C" w:rsidRDefault="00880D28" w:rsidP="00A4730C">
            <w:pPr>
              <w:suppressAutoHyphens/>
              <w:rPr>
                <w:spacing w:val="-2"/>
              </w:rPr>
            </w:pPr>
          </w:p>
        </w:tc>
        <w:tc>
          <w:tcPr>
            <w:tcW w:w="2180" w:type="pct"/>
            <w:vAlign w:val="center"/>
          </w:tcPr>
          <w:p w14:paraId="6A376056" w14:textId="77777777" w:rsidR="00880D28" w:rsidRPr="009F494C" w:rsidRDefault="00880D28" w:rsidP="00A4730C">
            <w:pPr>
              <w:suppressAutoHyphens/>
              <w:rPr>
                <w:spacing w:val="-2"/>
              </w:rPr>
            </w:pPr>
          </w:p>
        </w:tc>
        <w:tc>
          <w:tcPr>
            <w:tcW w:w="693" w:type="pct"/>
            <w:vAlign w:val="center"/>
          </w:tcPr>
          <w:p w14:paraId="6977A266" w14:textId="77777777" w:rsidR="00880D28" w:rsidRPr="009F494C" w:rsidRDefault="00880D28" w:rsidP="00A4730C">
            <w:pPr>
              <w:suppressAutoHyphens/>
              <w:rPr>
                <w:spacing w:val="-2"/>
              </w:rPr>
            </w:pPr>
          </w:p>
        </w:tc>
      </w:tr>
    </w:tbl>
    <w:p w14:paraId="24E9C19A" w14:textId="77777777" w:rsidR="00880D28" w:rsidRPr="009F494C" w:rsidRDefault="00880D28" w:rsidP="00880D28">
      <w:pPr>
        <w:pStyle w:val="SectionVHeader"/>
        <w:ind w:left="180" w:right="288"/>
        <w:jc w:val="left"/>
        <w:rPr>
          <w:lang w:val="en-GB"/>
        </w:rPr>
      </w:pPr>
    </w:p>
    <w:p w14:paraId="36B4F368" w14:textId="77777777" w:rsidR="00880D28" w:rsidRPr="00731E3E" w:rsidRDefault="00880D28" w:rsidP="00880D28">
      <w:pPr>
        <w:tabs>
          <w:tab w:val="left" w:pos="990"/>
          <w:tab w:val="left" w:pos="5040"/>
          <w:tab w:val="left" w:pos="5850"/>
        </w:tabs>
        <w:rPr>
          <w:color w:val="000000"/>
          <w:lang w:val="en-AU"/>
        </w:rPr>
      </w:pPr>
      <w:r w:rsidRPr="00731E3E">
        <w:rPr>
          <w:color w:val="000000"/>
          <w:lang w:val="en-AU"/>
        </w:rPr>
        <w:t>Name</w:t>
      </w:r>
      <w:r w:rsidRPr="00731E3E">
        <w:rPr>
          <w:color w:val="000000"/>
          <w:lang w:val="en-AU"/>
        </w:rPr>
        <w:tab/>
        <w:t>: _____________________________________________________________</w:t>
      </w:r>
    </w:p>
    <w:p w14:paraId="56EABB0A" w14:textId="77777777" w:rsidR="00880D28" w:rsidRPr="00731E3E" w:rsidRDefault="00880D28" w:rsidP="00880D28">
      <w:pPr>
        <w:tabs>
          <w:tab w:val="left" w:pos="720"/>
        </w:tabs>
        <w:rPr>
          <w:color w:val="000000"/>
          <w:lang w:val="en-AU"/>
        </w:rPr>
      </w:pPr>
    </w:p>
    <w:p w14:paraId="06165BCF" w14:textId="77777777" w:rsidR="00880D28" w:rsidRPr="00731E3E" w:rsidRDefault="00880D28" w:rsidP="00880D28">
      <w:pPr>
        <w:tabs>
          <w:tab w:val="left" w:pos="990"/>
        </w:tabs>
        <w:rPr>
          <w:color w:val="000000"/>
          <w:lang w:val="en-AU"/>
        </w:rPr>
      </w:pPr>
      <w:r w:rsidRPr="00731E3E">
        <w:rPr>
          <w:color w:val="000000"/>
          <w:lang w:val="en-AU"/>
        </w:rPr>
        <w:t>Title</w:t>
      </w:r>
      <w:r w:rsidRPr="00731E3E">
        <w:rPr>
          <w:color w:val="000000"/>
          <w:lang w:val="en-AU"/>
        </w:rPr>
        <w:tab/>
        <w:t>: _____________________________________________________________</w:t>
      </w:r>
    </w:p>
    <w:p w14:paraId="22CCBA44" w14:textId="77777777" w:rsidR="00880D28" w:rsidRPr="00731E3E" w:rsidRDefault="00880D28" w:rsidP="00880D28">
      <w:pPr>
        <w:rPr>
          <w:color w:val="000000"/>
          <w:lang w:val="en-AU"/>
        </w:rPr>
      </w:pPr>
    </w:p>
    <w:p w14:paraId="231280AC" w14:textId="77777777" w:rsidR="00880D28" w:rsidRPr="00731E3E" w:rsidRDefault="00880D28" w:rsidP="00880D28">
      <w:pPr>
        <w:tabs>
          <w:tab w:val="left" w:pos="990"/>
        </w:tabs>
        <w:rPr>
          <w:color w:val="000000"/>
          <w:lang w:val="en-AU"/>
        </w:rPr>
      </w:pPr>
      <w:r w:rsidRPr="00731E3E">
        <w:rPr>
          <w:color w:val="000000"/>
          <w:lang w:val="en-AU"/>
        </w:rPr>
        <w:t>Date</w:t>
      </w:r>
      <w:r w:rsidRPr="00731E3E">
        <w:rPr>
          <w:color w:val="000000"/>
          <w:lang w:val="en-AU"/>
        </w:rPr>
        <w:tab/>
        <w:t>: _____________________________________________________________</w:t>
      </w:r>
    </w:p>
    <w:p w14:paraId="17DF0248" w14:textId="77777777" w:rsidR="00880D28" w:rsidRPr="00731E3E" w:rsidRDefault="00880D28" w:rsidP="00880D28">
      <w:pPr>
        <w:rPr>
          <w:color w:val="000000"/>
          <w:lang w:val="en-AU"/>
        </w:rPr>
      </w:pPr>
    </w:p>
    <w:p w14:paraId="616735AF" w14:textId="77777777" w:rsidR="00880D28" w:rsidRPr="00731E3E" w:rsidRDefault="00880D28" w:rsidP="00880D28">
      <w:pPr>
        <w:tabs>
          <w:tab w:val="left" w:pos="990"/>
        </w:tabs>
        <w:rPr>
          <w:color w:val="000000"/>
          <w:lang w:val="en-AU"/>
        </w:rPr>
      </w:pPr>
      <w:r w:rsidRPr="00731E3E">
        <w:rPr>
          <w:color w:val="000000"/>
          <w:lang w:val="en-AU"/>
        </w:rPr>
        <w:t>Signature</w:t>
      </w:r>
      <w:r w:rsidRPr="00731E3E">
        <w:rPr>
          <w:color w:val="000000"/>
          <w:lang w:val="en-AU"/>
        </w:rPr>
        <w:tab/>
        <w:t>: _____________________________________________________________</w:t>
      </w:r>
    </w:p>
    <w:p w14:paraId="4F8356E3" w14:textId="77777777" w:rsidR="00880D28" w:rsidRPr="00731E3E" w:rsidRDefault="00880D28" w:rsidP="00880D28">
      <w:pPr>
        <w:rPr>
          <w:color w:val="000000"/>
          <w:lang w:val="en-AU"/>
        </w:rPr>
      </w:pPr>
    </w:p>
    <w:p w14:paraId="7CA913E9" w14:textId="77777777" w:rsidR="00880D28" w:rsidRPr="00EA6E1B" w:rsidRDefault="00880D28" w:rsidP="00880D28">
      <w:pPr>
        <w:rPr>
          <w:sz w:val="22"/>
          <w:lang w:val="de-DE"/>
        </w:rPr>
      </w:pPr>
    </w:p>
    <w:p w14:paraId="7D6DBC7D" w14:textId="77777777" w:rsidR="00880D28" w:rsidRPr="00EA6E1B" w:rsidRDefault="00880D28" w:rsidP="00880D28">
      <w:pPr>
        <w:rPr>
          <w:sz w:val="22"/>
          <w:lang w:val="de-DE"/>
        </w:rPr>
      </w:pPr>
    </w:p>
    <w:p w14:paraId="40783C7A" w14:textId="77777777" w:rsidR="00880D28" w:rsidRPr="000449DC" w:rsidRDefault="00880D28" w:rsidP="00880D28">
      <w:pPr>
        <w:pStyle w:val="Headline"/>
        <w:spacing w:before="120" w:after="240"/>
        <w:rPr>
          <w:b w:val="0"/>
          <w:color w:val="FFFFFF"/>
          <w:sz w:val="22"/>
        </w:rPr>
      </w:pPr>
    </w:p>
    <w:sectPr w:rsidR="00880D28" w:rsidRPr="000449DC" w:rsidSect="008A0B9B">
      <w:headerReference w:type="default" r:id="rId12"/>
      <w:footerReference w:type="default" r:id="rId13"/>
      <w:headerReference w:type="first" r:id="rId14"/>
      <w:type w:val="continuous"/>
      <w:pgSz w:w="11907" w:h="16839" w:code="9"/>
      <w:pgMar w:top="1440" w:right="1077" w:bottom="1440" w:left="1077"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5B07B" w14:textId="77777777" w:rsidR="001441BA" w:rsidRDefault="001441BA">
      <w:r>
        <w:separator/>
      </w:r>
    </w:p>
  </w:endnote>
  <w:endnote w:type="continuationSeparator" w:id="0">
    <w:p w14:paraId="265DE85E" w14:textId="77777777" w:rsidR="001441BA" w:rsidRDefault="00144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Regular">
    <w:altName w:val="Times New Roman"/>
    <w:charset w:val="00"/>
    <w:family w:val="auto"/>
    <w:pitch w:val="default"/>
  </w:font>
  <w:font w:name="KUKGYU+ArialMT">
    <w:altName w:val="KUKGYU+ArialMT"/>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6"/>
      <w:gridCol w:w="5293"/>
    </w:tblGrid>
    <w:tr w:rsidR="00A4730C" w:rsidRPr="00933BF0" w14:paraId="31AF45E2" w14:textId="77777777" w:rsidTr="0059057B">
      <w:tc>
        <w:tcPr>
          <w:tcW w:w="4596" w:type="dxa"/>
        </w:tcPr>
        <w:p w14:paraId="03BFAECD" w14:textId="5E26AA1D" w:rsidR="00A4730C" w:rsidRPr="00933BF0" w:rsidRDefault="00A4730C" w:rsidP="0059057B">
          <w:pPr>
            <w:pStyle w:val="Footer"/>
            <w:rPr>
              <w:rFonts w:ascii="Arial" w:hAnsi="Arial"/>
              <w:sz w:val="18"/>
              <w:szCs w:val="18"/>
            </w:rPr>
          </w:pPr>
        </w:p>
      </w:tc>
      <w:tc>
        <w:tcPr>
          <w:tcW w:w="5293" w:type="dxa"/>
        </w:tcPr>
        <w:p w14:paraId="6BA19A74" w14:textId="142F6FB1" w:rsidR="00A4730C" w:rsidRPr="00933BF0" w:rsidRDefault="00A4730C" w:rsidP="0059057B">
          <w:pPr>
            <w:pStyle w:val="Footer"/>
            <w:jc w:val="right"/>
            <w:rPr>
              <w:rFonts w:ascii="Arial" w:hAnsi="Arial"/>
              <w:sz w:val="18"/>
              <w:szCs w:val="18"/>
            </w:rPr>
          </w:pPr>
          <w:r w:rsidRPr="00933BF0">
            <w:rPr>
              <w:sz w:val="18"/>
              <w:szCs w:val="18"/>
            </w:rPr>
            <w:fldChar w:fldCharType="begin"/>
          </w:r>
          <w:r w:rsidRPr="00933BF0">
            <w:rPr>
              <w:rFonts w:ascii="Arial" w:hAnsi="Arial"/>
              <w:sz w:val="18"/>
              <w:szCs w:val="18"/>
            </w:rPr>
            <w:instrText xml:space="preserve"> PAGE   \* MERGEFORMAT </w:instrText>
          </w:r>
          <w:r w:rsidRPr="00933BF0">
            <w:rPr>
              <w:sz w:val="18"/>
              <w:szCs w:val="18"/>
            </w:rPr>
            <w:fldChar w:fldCharType="separate"/>
          </w:r>
          <w:r w:rsidR="006514C3">
            <w:rPr>
              <w:rFonts w:ascii="Arial" w:hAnsi="Arial"/>
              <w:noProof/>
              <w:sz w:val="18"/>
              <w:szCs w:val="18"/>
            </w:rPr>
            <w:t>3</w:t>
          </w:r>
          <w:r w:rsidRPr="00933BF0">
            <w:rPr>
              <w:sz w:val="18"/>
              <w:szCs w:val="18"/>
            </w:rPr>
            <w:fldChar w:fldCharType="end"/>
          </w:r>
        </w:p>
      </w:tc>
    </w:tr>
  </w:tbl>
  <w:p w14:paraId="4FDF04DC" w14:textId="77777777" w:rsidR="00A4730C" w:rsidRDefault="00A4730C" w:rsidP="002B6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FCC13" w14:textId="77777777" w:rsidR="001441BA" w:rsidRDefault="001441BA">
      <w:r>
        <w:separator/>
      </w:r>
    </w:p>
  </w:footnote>
  <w:footnote w:type="continuationSeparator" w:id="0">
    <w:p w14:paraId="3C0D4F5E" w14:textId="77777777" w:rsidR="001441BA" w:rsidRDefault="00144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tblGrid>
    <w:tr w:rsidR="00A4730C" w:rsidRPr="00933BF0" w14:paraId="6D6814FB" w14:textId="77777777" w:rsidTr="0059057B">
      <w:tc>
        <w:tcPr>
          <w:tcW w:w="9889" w:type="dxa"/>
        </w:tcPr>
        <w:p w14:paraId="52C5129E" w14:textId="67E57C58" w:rsidR="00A4730C" w:rsidRPr="0012051A" w:rsidRDefault="00A4730C" w:rsidP="00A64EA4">
          <w:pPr>
            <w:pStyle w:val="Footer"/>
            <w:jc w:val="right"/>
            <w:rPr>
              <w:rFonts w:ascii="Arial" w:hAnsi="Arial"/>
              <w:sz w:val="18"/>
              <w:szCs w:val="18"/>
            </w:rPr>
          </w:pPr>
          <w:r>
            <w:rPr>
              <w:noProof/>
              <w:lang w:val="en-US" w:eastAsia="en-US"/>
            </w:rPr>
            <w:drawing>
              <wp:anchor distT="0" distB="0" distL="114300" distR="114300" simplePos="0" relativeHeight="251661312" behindDoc="0" locked="0" layoutInCell="1" allowOverlap="1" wp14:anchorId="69E024B7" wp14:editId="3686B8FF">
                <wp:simplePos x="0" y="0"/>
                <wp:positionH relativeFrom="column">
                  <wp:posOffset>4445</wp:posOffset>
                </wp:positionH>
                <wp:positionV relativeFrom="paragraph">
                  <wp:posOffset>-43815</wp:posOffset>
                </wp:positionV>
                <wp:extent cx="1477645" cy="215900"/>
                <wp:effectExtent l="0" t="0" r="8255" b="0"/>
                <wp:wrapNone/>
                <wp:docPr id="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UNOPS_logo_2008"/>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77645" cy="215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sz w:val="18"/>
              <w:szCs w:val="18"/>
            </w:rPr>
            <w:t>UNOPS eSourcing v2017.1</w:t>
          </w:r>
        </w:p>
      </w:tc>
    </w:tr>
  </w:tbl>
  <w:p w14:paraId="5AD02CD2" w14:textId="77777777" w:rsidR="00A4730C" w:rsidRDefault="00A473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1B938" w14:textId="49BA0C7E" w:rsidR="00A4730C" w:rsidRDefault="00A4730C">
    <w:pPr>
      <w:pStyle w:val="Header"/>
    </w:pPr>
    <w:r w:rsidRPr="00A1644F">
      <w:rPr>
        <w:noProof/>
        <w:lang w:val="en-US" w:eastAsia="en-US"/>
      </w:rPr>
      <w:drawing>
        <wp:anchor distT="0" distB="0" distL="114300" distR="114300" simplePos="0" relativeHeight="251659264" behindDoc="0" locked="0" layoutInCell="1" allowOverlap="1" wp14:anchorId="07037770" wp14:editId="017E0DA7">
          <wp:simplePos x="0" y="0"/>
          <wp:positionH relativeFrom="column">
            <wp:posOffset>641350</wp:posOffset>
          </wp:positionH>
          <wp:positionV relativeFrom="paragraph">
            <wp:posOffset>251147</wp:posOffset>
          </wp:positionV>
          <wp:extent cx="2108835" cy="359410"/>
          <wp:effectExtent l="0" t="0" r="5715" b="254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OPS logo.png"/>
                  <pic:cNvPicPr/>
                </pic:nvPicPr>
                <pic:blipFill>
                  <a:blip r:embed="rId1">
                    <a:extLst>
                      <a:ext uri="{28A0092B-C50C-407E-A947-70E740481C1C}">
                        <a14:useLocalDpi xmlns:a14="http://schemas.microsoft.com/office/drawing/2010/main" val="0"/>
                      </a:ext>
                    </a:extLst>
                  </a:blip>
                  <a:stretch>
                    <a:fillRect/>
                  </a:stretch>
                </pic:blipFill>
                <pic:spPr>
                  <a:xfrm>
                    <a:off x="0" y="0"/>
                    <a:ext cx="2108835" cy="35941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F495A"/>
    <w:multiLevelType w:val="multilevel"/>
    <w:tmpl w:val="17846B2E"/>
    <w:styleLink w:val="StyleNumbered1"/>
    <w:lvl w:ilvl="0">
      <w:start w:val="1"/>
      <w:numFmt w:val="lowerRoman"/>
      <w:lvlText w:val="%1)"/>
      <w:lvlJc w:val="left"/>
      <w:pPr>
        <w:tabs>
          <w:tab w:val="num" w:pos="1080"/>
        </w:tabs>
        <w:ind w:left="1080" w:hanging="720"/>
      </w:pPr>
      <w:rPr>
        <w:rFonts w:ascii="Verdana" w:hAnsi="Verdana"/>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FA36B4"/>
    <w:multiLevelType w:val="hybridMultilevel"/>
    <w:tmpl w:val="975C193C"/>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9E2712"/>
    <w:multiLevelType w:val="hybridMultilevel"/>
    <w:tmpl w:val="286E7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20B7F09"/>
    <w:multiLevelType w:val="multilevel"/>
    <w:tmpl w:val="DF64A23A"/>
    <w:styleLink w:val="StyleNumberedTimesNewRoman"/>
    <w:lvl w:ilvl="0">
      <w:start w:val="1"/>
      <w:numFmt w:val="decimal"/>
      <w:lvlText w:val="%1."/>
      <w:lvlJc w:val="left"/>
      <w:pPr>
        <w:tabs>
          <w:tab w:val="num" w:pos="720"/>
        </w:tabs>
        <w:ind w:left="720" w:hanging="360"/>
      </w:pPr>
      <w:rPr>
        <w:rFonts w:ascii="Verdana" w:hAnsi="Verdana"/>
        <w:sz w:val="20"/>
      </w:rPr>
    </w:lvl>
    <w:lvl w:ilvl="1">
      <w:start w:val="1"/>
      <w:numFmt w:val="lowerRoman"/>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E10F41"/>
    <w:multiLevelType w:val="hybridMultilevel"/>
    <w:tmpl w:val="C04CB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21620C"/>
    <w:multiLevelType w:val="singleLevel"/>
    <w:tmpl w:val="F280CEAE"/>
    <w:lvl w:ilvl="0">
      <w:start w:val="1"/>
      <w:numFmt w:val="bullet"/>
      <w:pStyle w:val="bulletsundersub-sub-sub-chapter"/>
      <w:lvlText w:val=""/>
      <w:lvlJc w:val="left"/>
      <w:pPr>
        <w:tabs>
          <w:tab w:val="num" w:pos="360"/>
        </w:tabs>
        <w:ind w:left="360" w:hanging="360"/>
      </w:pPr>
      <w:rPr>
        <w:rFonts w:ascii="Symbol" w:hAnsi="Symbol" w:hint="default"/>
      </w:rPr>
    </w:lvl>
  </w:abstractNum>
  <w:abstractNum w:abstractNumId="6" w15:restartNumberingAfterBreak="0">
    <w:nsid w:val="07014FAD"/>
    <w:multiLevelType w:val="hybridMultilevel"/>
    <w:tmpl w:val="D128A37C"/>
    <w:lvl w:ilvl="0" w:tplc="5818EFF4">
      <w:start w:val="1"/>
      <w:numFmt w:val="lowerRoman"/>
      <w:lvlText w:val="(%1)"/>
      <w:lvlJc w:val="left"/>
      <w:pPr>
        <w:ind w:left="1080" w:hanging="720"/>
      </w:pPr>
      <w:rPr>
        <w:rFonts w:hint="default"/>
        <w:b w:val="0"/>
        <w:i w:val="0"/>
      </w:rPr>
    </w:lvl>
    <w:lvl w:ilvl="1" w:tplc="A6E08C52" w:tentative="1">
      <w:start w:val="1"/>
      <w:numFmt w:val="lowerLetter"/>
      <w:lvlText w:val="%2."/>
      <w:lvlJc w:val="left"/>
      <w:pPr>
        <w:ind w:left="1440" w:hanging="360"/>
      </w:pPr>
    </w:lvl>
    <w:lvl w:ilvl="2" w:tplc="B7EA1E52" w:tentative="1">
      <w:start w:val="1"/>
      <w:numFmt w:val="lowerRoman"/>
      <w:lvlText w:val="%3."/>
      <w:lvlJc w:val="right"/>
      <w:pPr>
        <w:ind w:left="2160" w:hanging="180"/>
      </w:pPr>
    </w:lvl>
    <w:lvl w:ilvl="3" w:tplc="7286E718" w:tentative="1">
      <w:start w:val="1"/>
      <w:numFmt w:val="decimal"/>
      <w:lvlText w:val="%4."/>
      <w:lvlJc w:val="left"/>
      <w:pPr>
        <w:ind w:left="2880" w:hanging="360"/>
      </w:pPr>
    </w:lvl>
    <w:lvl w:ilvl="4" w:tplc="26E0CEFC" w:tentative="1">
      <w:start w:val="1"/>
      <w:numFmt w:val="lowerLetter"/>
      <w:lvlText w:val="%5."/>
      <w:lvlJc w:val="left"/>
      <w:pPr>
        <w:ind w:left="3600" w:hanging="360"/>
      </w:pPr>
    </w:lvl>
    <w:lvl w:ilvl="5" w:tplc="57E69516" w:tentative="1">
      <w:start w:val="1"/>
      <w:numFmt w:val="lowerRoman"/>
      <w:lvlText w:val="%6."/>
      <w:lvlJc w:val="right"/>
      <w:pPr>
        <w:ind w:left="4320" w:hanging="180"/>
      </w:pPr>
    </w:lvl>
    <w:lvl w:ilvl="6" w:tplc="D5BC2802" w:tentative="1">
      <w:start w:val="1"/>
      <w:numFmt w:val="decimal"/>
      <w:lvlText w:val="%7."/>
      <w:lvlJc w:val="left"/>
      <w:pPr>
        <w:ind w:left="5040" w:hanging="360"/>
      </w:pPr>
    </w:lvl>
    <w:lvl w:ilvl="7" w:tplc="239A35D6" w:tentative="1">
      <w:start w:val="1"/>
      <w:numFmt w:val="lowerLetter"/>
      <w:lvlText w:val="%8."/>
      <w:lvlJc w:val="left"/>
      <w:pPr>
        <w:ind w:left="5760" w:hanging="360"/>
      </w:pPr>
    </w:lvl>
    <w:lvl w:ilvl="8" w:tplc="C5C464FA" w:tentative="1">
      <w:start w:val="1"/>
      <w:numFmt w:val="lowerRoman"/>
      <w:lvlText w:val="%9."/>
      <w:lvlJc w:val="right"/>
      <w:pPr>
        <w:ind w:left="6480" w:hanging="180"/>
      </w:pPr>
    </w:lvl>
  </w:abstractNum>
  <w:abstractNum w:abstractNumId="7" w15:restartNumberingAfterBreak="0">
    <w:nsid w:val="075E5E04"/>
    <w:multiLevelType w:val="hybridMultilevel"/>
    <w:tmpl w:val="053C29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A4B0279"/>
    <w:multiLevelType w:val="multilevel"/>
    <w:tmpl w:val="16D66F26"/>
    <w:lvl w:ilvl="0">
      <w:start w:val="4"/>
      <w:numFmt w:val="decimal"/>
      <w:lvlText w:val="%1"/>
      <w:lvlJc w:val="left"/>
      <w:pPr>
        <w:ind w:left="360" w:hanging="360"/>
      </w:pPr>
      <w:rPr>
        <w:rFonts w:hint="default"/>
      </w:rPr>
    </w:lvl>
    <w:lvl w:ilvl="1">
      <w:start w:val="2"/>
      <w:numFmt w:val="decimal"/>
      <w:lvlText w:val="%1.%2"/>
      <w:lvlJc w:val="left"/>
      <w:pPr>
        <w:ind w:left="1429" w:hanging="360"/>
      </w:pPr>
      <w:rPr>
        <w:rFonts w:hint="default"/>
      </w:rPr>
    </w:lvl>
    <w:lvl w:ilvl="2">
      <w:start w:val="1"/>
      <w:numFmt w:val="decimal"/>
      <w:pStyle w:val="Subsub-heading"/>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9" w15:restartNumberingAfterBreak="0">
    <w:nsid w:val="0C635C8A"/>
    <w:multiLevelType w:val="multilevel"/>
    <w:tmpl w:val="8726561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DB62BAF"/>
    <w:multiLevelType w:val="hybridMultilevel"/>
    <w:tmpl w:val="CAB6427A"/>
    <w:lvl w:ilvl="0" w:tplc="FA4CE8A2">
      <w:start w:val="1"/>
      <w:numFmt w:val="lowerRoman"/>
      <w:lvlText w:val="(%1)"/>
      <w:lvlJc w:val="left"/>
      <w:pPr>
        <w:ind w:left="1429" w:hanging="360"/>
      </w:pPr>
      <w:rPr>
        <w:rFonts w:ascii="Arial" w:eastAsia="Times New Roman" w:hAnsi="Arial" w:cs="Arial" w:hint="default"/>
      </w:rPr>
    </w:lvl>
    <w:lvl w:ilvl="1" w:tplc="08090001">
      <w:start w:val="1"/>
      <w:numFmt w:val="bullet"/>
      <w:lvlText w:val=""/>
      <w:lvlJc w:val="left"/>
      <w:pPr>
        <w:ind w:left="2149" w:hanging="360"/>
      </w:pPr>
      <w:rPr>
        <w:rFonts w:ascii="Symbol" w:hAnsi="Symbol"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0ECE38A7"/>
    <w:multiLevelType w:val="hybridMultilevel"/>
    <w:tmpl w:val="436E32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F10694"/>
    <w:multiLevelType w:val="hybridMultilevel"/>
    <w:tmpl w:val="DF148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6E785A"/>
    <w:multiLevelType w:val="hybridMultilevel"/>
    <w:tmpl w:val="D644971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0E5DB7"/>
    <w:multiLevelType w:val="hybridMultilevel"/>
    <w:tmpl w:val="4FD2980E"/>
    <w:lvl w:ilvl="0" w:tplc="0E40FD4E">
      <w:start w:val="1"/>
      <w:numFmt w:val="decimal"/>
      <w:lvlText w:val="%1."/>
      <w:lvlJc w:val="left"/>
      <w:pPr>
        <w:ind w:left="360" w:hanging="360"/>
      </w:pPr>
      <w:rPr>
        <w:rFonts w:ascii="Arial" w:hAnsi="Arial" w:cs="Arial" w:hint="default"/>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7E60C40"/>
    <w:multiLevelType w:val="hybridMultilevel"/>
    <w:tmpl w:val="FAE4B676"/>
    <w:lvl w:ilvl="0" w:tplc="6ABAC622">
      <w:start w:val="4"/>
      <w:numFmt w:val="bullet"/>
      <w:pStyle w:val="JICABullet2"/>
      <w:lvlText w:val=""/>
      <w:lvlJc w:val="left"/>
      <w:pPr>
        <w:tabs>
          <w:tab w:val="num" w:pos="1080"/>
        </w:tabs>
        <w:ind w:left="1080" w:hanging="360"/>
      </w:pPr>
      <w:rPr>
        <w:rFonts w:ascii="Symbol" w:eastAsia="Times New Roman" w:hAnsi="Symbol" w:cs="Times New Roman" w:hint="default"/>
        <w:b/>
        <w:i/>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2C7946D1"/>
    <w:multiLevelType w:val="hybridMultilevel"/>
    <w:tmpl w:val="E564B540"/>
    <w:lvl w:ilvl="0" w:tplc="0A7441B2">
      <w:start w:val="1"/>
      <w:numFmt w:val="bullet"/>
      <w:pStyle w:val="bulletsundersubchapter"/>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E3610E1"/>
    <w:multiLevelType w:val="hybridMultilevel"/>
    <w:tmpl w:val="5BD8D0E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366D75"/>
    <w:multiLevelType w:val="multilevel"/>
    <w:tmpl w:val="A232C7C4"/>
    <w:lvl w:ilvl="0">
      <w:start w:val="1"/>
      <w:numFmt w:val="decimal"/>
      <w:lvlText w:val="%1."/>
      <w:lvlJc w:val="left"/>
      <w:pPr>
        <w:ind w:left="360" w:hanging="360"/>
      </w:pPr>
      <w:rPr>
        <w:rFonts w:ascii="Arial" w:hAnsi="Arial" w:cs="Arial" w:hint="default"/>
        <w:b/>
        <w:sz w:val="22"/>
        <w:szCs w:val="22"/>
      </w:rPr>
    </w:lvl>
    <w:lvl w:ilvl="1">
      <w:start w:val="1"/>
      <w:numFmt w:val="decimal"/>
      <w:isLgl/>
      <w:lvlText w:val="%1.%2."/>
      <w:lvlJc w:val="left"/>
      <w:pPr>
        <w:ind w:left="720" w:hanging="360"/>
      </w:pPr>
      <w:rPr>
        <w:rFonts w:hint="default"/>
      </w:rPr>
    </w:lvl>
    <w:lvl w:ilvl="2">
      <w:start w:val="1"/>
      <w:numFmt w:val="lowerRoman"/>
      <w:isLgl/>
      <w:lvlText w:val="(%3)"/>
      <w:lvlJc w:val="left"/>
      <w:pPr>
        <w:ind w:left="1080" w:hanging="720"/>
      </w:pPr>
      <w:rPr>
        <w:rFonts w:ascii="Arial" w:eastAsia="Calibri" w:hAnsi="Arial" w:cs="Aria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A22F6A"/>
    <w:multiLevelType w:val="hybridMultilevel"/>
    <w:tmpl w:val="9D74D96E"/>
    <w:lvl w:ilvl="0" w:tplc="0E40FD4E">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57B6837"/>
    <w:multiLevelType w:val="hybridMultilevel"/>
    <w:tmpl w:val="95185BDC"/>
    <w:lvl w:ilvl="0" w:tplc="08090001">
      <w:start w:val="1"/>
      <w:numFmt w:val="bullet"/>
      <w:lvlText w:val=""/>
      <w:lvlJc w:val="left"/>
      <w:pPr>
        <w:ind w:left="360" w:hanging="360"/>
      </w:pPr>
      <w:rPr>
        <w:rFonts w:ascii="Symbol" w:hAnsi="Symbol" w:hint="default"/>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D5C327F"/>
    <w:multiLevelType w:val="hybridMultilevel"/>
    <w:tmpl w:val="053C29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B03C5B"/>
    <w:multiLevelType w:val="hybridMultilevel"/>
    <w:tmpl w:val="3D1492E8"/>
    <w:lvl w:ilvl="0" w:tplc="EA80B8DC">
      <w:start w:val="1"/>
      <w:numFmt w:val="bullet"/>
      <w:lvlText w:val=""/>
      <w:lvlJc w:val="left"/>
      <w:pPr>
        <w:ind w:left="1800" w:hanging="360"/>
      </w:pPr>
      <w:rPr>
        <w:rFonts w:ascii="Symbol" w:hAnsi="Symbol" w:hint="default"/>
      </w:rPr>
    </w:lvl>
    <w:lvl w:ilvl="1" w:tplc="440E56A0" w:tentative="1">
      <w:start w:val="1"/>
      <w:numFmt w:val="bullet"/>
      <w:lvlText w:val="o"/>
      <w:lvlJc w:val="left"/>
      <w:pPr>
        <w:ind w:left="2520" w:hanging="360"/>
      </w:pPr>
      <w:rPr>
        <w:rFonts w:ascii="Courier New" w:hAnsi="Courier New" w:cs="Courier New" w:hint="default"/>
      </w:rPr>
    </w:lvl>
    <w:lvl w:ilvl="2" w:tplc="D47C3374" w:tentative="1">
      <w:start w:val="1"/>
      <w:numFmt w:val="bullet"/>
      <w:lvlText w:val=""/>
      <w:lvlJc w:val="left"/>
      <w:pPr>
        <w:ind w:left="3240" w:hanging="360"/>
      </w:pPr>
      <w:rPr>
        <w:rFonts w:ascii="Wingdings" w:hAnsi="Wingdings" w:hint="default"/>
      </w:rPr>
    </w:lvl>
    <w:lvl w:ilvl="3" w:tplc="49B89900" w:tentative="1">
      <w:start w:val="1"/>
      <w:numFmt w:val="bullet"/>
      <w:lvlText w:val=""/>
      <w:lvlJc w:val="left"/>
      <w:pPr>
        <w:ind w:left="3960" w:hanging="360"/>
      </w:pPr>
      <w:rPr>
        <w:rFonts w:ascii="Symbol" w:hAnsi="Symbol" w:hint="default"/>
      </w:rPr>
    </w:lvl>
    <w:lvl w:ilvl="4" w:tplc="263A05CC" w:tentative="1">
      <w:start w:val="1"/>
      <w:numFmt w:val="bullet"/>
      <w:lvlText w:val="o"/>
      <w:lvlJc w:val="left"/>
      <w:pPr>
        <w:ind w:left="4680" w:hanging="360"/>
      </w:pPr>
      <w:rPr>
        <w:rFonts w:ascii="Courier New" w:hAnsi="Courier New" w:cs="Courier New" w:hint="default"/>
      </w:rPr>
    </w:lvl>
    <w:lvl w:ilvl="5" w:tplc="9C421E1E" w:tentative="1">
      <w:start w:val="1"/>
      <w:numFmt w:val="bullet"/>
      <w:lvlText w:val=""/>
      <w:lvlJc w:val="left"/>
      <w:pPr>
        <w:ind w:left="5400" w:hanging="360"/>
      </w:pPr>
      <w:rPr>
        <w:rFonts w:ascii="Wingdings" w:hAnsi="Wingdings" w:hint="default"/>
      </w:rPr>
    </w:lvl>
    <w:lvl w:ilvl="6" w:tplc="C0E81908" w:tentative="1">
      <w:start w:val="1"/>
      <w:numFmt w:val="bullet"/>
      <w:lvlText w:val=""/>
      <w:lvlJc w:val="left"/>
      <w:pPr>
        <w:ind w:left="6120" w:hanging="360"/>
      </w:pPr>
      <w:rPr>
        <w:rFonts w:ascii="Symbol" w:hAnsi="Symbol" w:hint="default"/>
      </w:rPr>
    </w:lvl>
    <w:lvl w:ilvl="7" w:tplc="9746E3C6" w:tentative="1">
      <w:start w:val="1"/>
      <w:numFmt w:val="bullet"/>
      <w:lvlText w:val="o"/>
      <w:lvlJc w:val="left"/>
      <w:pPr>
        <w:ind w:left="6840" w:hanging="360"/>
      </w:pPr>
      <w:rPr>
        <w:rFonts w:ascii="Courier New" w:hAnsi="Courier New" w:cs="Courier New" w:hint="default"/>
      </w:rPr>
    </w:lvl>
    <w:lvl w:ilvl="8" w:tplc="A204ED86" w:tentative="1">
      <w:start w:val="1"/>
      <w:numFmt w:val="bullet"/>
      <w:lvlText w:val=""/>
      <w:lvlJc w:val="left"/>
      <w:pPr>
        <w:ind w:left="7560" w:hanging="360"/>
      </w:pPr>
      <w:rPr>
        <w:rFonts w:ascii="Wingdings" w:hAnsi="Wingdings" w:hint="default"/>
      </w:rPr>
    </w:lvl>
  </w:abstractNum>
  <w:abstractNum w:abstractNumId="23" w15:restartNumberingAfterBreak="0">
    <w:nsid w:val="3FC4780F"/>
    <w:multiLevelType w:val="hybridMultilevel"/>
    <w:tmpl w:val="C9EAA5D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11511CC"/>
    <w:multiLevelType w:val="hybridMultilevel"/>
    <w:tmpl w:val="E13EA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217132"/>
    <w:multiLevelType w:val="hybridMultilevel"/>
    <w:tmpl w:val="B7327D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295F59"/>
    <w:multiLevelType w:val="hybridMultilevel"/>
    <w:tmpl w:val="5A0C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0513D0"/>
    <w:multiLevelType w:val="hybridMultilevel"/>
    <w:tmpl w:val="39ACD528"/>
    <w:lvl w:ilvl="0" w:tplc="3409001B">
      <w:start w:val="1"/>
      <w:numFmt w:val="low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B13828"/>
    <w:multiLevelType w:val="hybridMultilevel"/>
    <w:tmpl w:val="FB94E3BE"/>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4AF730E"/>
    <w:multiLevelType w:val="hybridMultilevel"/>
    <w:tmpl w:val="5D40C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8068F7"/>
    <w:multiLevelType w:val="hybridMultilevel"/>
    <w:tmpl w:val="D5B8AFA6"/>
    <w:lvl w:ilvl="0" w:tplc="E86E6C44">
      <w:start w:val="1"/>
      <w:numFmt w:val="decimal"/>
      <w:pStyle w:val="Normallist"/>
      <w:lvlText w:val="%1."/>
      <w:lvlJc w:val="left"/>
      <w:pPr>
        <w:ind w:left="1620" w:hanging="360"/>
      </w:pPr>
      <w:rPr>
        <w:rFonts w:hint="default"/>
      </w:rPr>
    </w:lvl>
    <w:lvl w:ilvl="1" w:tplc="0C0A0019">
      <w:start w:val="1"/>
      <w:numFmt w:val="lowerLetter"/>
      <w:lvlText w:val="%2."/>
      <w:lvlJc w:val="left"/>
      <w:pPr>
        <w:ind w:left="2340" w:hanging="360"/>
      </w:pPr>
    </w:lvl>
    <w:lvl w:ilvl="2" w:tplc="0C0A001B">
      <w:start w:val="1"/>
      <w:numFmt w:val="lowerRoman"/>
      <w:lvlText w:val="%3."/>
      <w:lvlJc w:val="right"/>
      <w:pPr>
        <w:ind w:left="3060" w:hanging="180"/>
      </w:pPr>
    </w:lvl>
    <w:lvl w:ilvl="3" w:tplc="0C0A000F" w:tentative="1">
      <w:start w:val="1"/>
      <w:numFmt w:val="decimal"/>
      <w:lvlText w:val="%4."/>
      <w:lvlJc w:val="left"/>
      <w:pPr>
        <w:ind w:left="3780" w:hanging="360"/>
      </w:pPr>
    </w:lvl>
    <w:lvl w:ilvl="4" w:tplc="0C0A0019" w:tentative="1">
      <w:start w:val="1"/>
      <w:numFmt w:val="lowerLetter"/>
      <w:lvlText w:val="%5."/>
      <w:lvlJc w:val="left"/>
      <w:pPr>
        <w:ind w:left="4500" w:hanging="360"/>
      </w:pPr>
    </w:lvl>
    <w:lvl w:ilvl="5" w:tplc="0C0A001B" w:tentative="1">
      <w:start w:val="1"/>
      <w:numFmt w:val="lowerRoman"/>
      <w:lvlText w:val="%6."/>
      <w:lvlJc w:val="right"/>
      <w:pPr>
        <w:ind w:left="5220" w:hanging="180"/>
      </w:pPr>
    </w:lvl>
    <w:lvl w:ilvl="6" w:tplc="0C0A000F" w:tentative="1">
      <w:start w:val="1"/>
      <w:numFmt w:val="decimal"/>
      <w:lvlText w:val="%7."/>
      <w:lvlJc w:val="left"/>
      <w:pPr>
        <w:ind w:left="5940" w:hanging="360"/>
      </w:pPr>
    </w:lvl>
    <w:lvl w:ilvl="7" w:tplc="0C0A0019" w:tentative="1">
      <w:start w:val="1"/>
      <w:numFmt w:val="lowerLetter"/>
      <w:lvlText w:val="%8."/>
      <w:lvlJc w:val="left"/>
      <w:pPr>
        <w:ind w:left="6660" w:hanging="360"/>
      </w:pPr>
    </w:lvl>
    <w:lvl w:ilvl="8" w:tplc="0C0A001B" w:tentative="1">
      <w:start w:val="1"/>
      <w:numFmt w:val="lowerRoman"/>
      <w:lvlText w:val="%9."/>
      <w:lvlJc w:val="right"/>
      <w:pPr>
        <w:ind w:left="7380" w:hanging="180"/>
      </w:pPr>
    </w:lvl>
  </w:abstractNum>
  <w:abstractNum w:abstractNumId="31" w15:restartNumberingAfterBreak="0">
    <w:nsid w:val="58AD388B"/>
    <w:multiLevelType w:val="hybridMultilevel"/>
    <w:tmpl w:val="C19C3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E10C81"/>
    <w:multiLevelType w:val="hybridMultilevel"/>
    <w:tmpl w:val="B6DA57F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28975B3"/>
    <w:multiLevelType w:val="hybridMultilevel"/>
    <w:tmpl w:val="59360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640157"/>
    <w:multiLevelType w:val="hybridMultilevel"/>
    <w:tmpl w:val="9468D7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E07D47"/>
    <w:multiLevelType w:val="hybridMultilevel"/>
    <w:tmpl w:val="AC805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6D5FE6"/>
    <w:multiLevelType w:val="multilevel"/>
    <w:tmpl w:val="CCA440B8"/>
    <w:styleLink w:val="StyleNumbered"/>
    <w:lvl w:ilvl="0">
      <w:start w:val="1"/>
      <w:numFmt w:val="decimal"/>
      <w:lvlText w:val="%1)"/>
      <w:lvlJc w:val="left"/>
      <w:pPr>
        <w:tabs>
          <w:tab w:val="num" w:pos="720"/>
        </w:tabs>
        <w:ind w:left="720" w:hanging="360"/>
      </w:pPr>
      <w:rPr>
        <w:rFonts w:ascii="Verdana" w:hAnsi="Verdana"/>
        <w:sz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8D01F82"/>
    <w:multiLevelType w:val="hybridMultilevel"/>
    <w:tmpl w:val="AF549AFE"/>
    <w:lvl w:ilvl="0" w:tplc="FB8CC3B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5713C6"/>
    <w:multiLevelType w:val="hybridMultilevel"/>
    <w:tmpl w:val="2FD457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0"/>
  </w:num>
  <w:num w:numId="3">
    <w:abstractNumId w:val="3"/>
  </w:num>
  <w:num w:numId="4">
    <w:abstractNumId w:val="15"/>
  </w:num>
  <w:num w:numId="5">
    <w:abstractNumId w:val="9"/>
  </w:num>
  <w:num w:numId="6">
    <w:abstractNumId w:val="5"/>
  </w:num>
  <w:num w:numId="7">
    <w:abstractNumId w:val="8"/>
  </w:num>
  <w:num w:numId="8">
    <w:abstractNumId w:val="16"/>
  </w:num>
  <w:num w:numId="9">
    <w:abstractNumId w:val="30"/>
  </w:num>
  <w:num w:numId="10">
    <w:abstractNumId w:val="28"/>
  </w:num>
  <w:num w:numId="11">
    <w:abstractNumId w:val="18"/>
  </w:num>
  <w:num w:numId="12">
    <w:abstractNumId w:val="6"/>
  </w:num>
  <w:num w:numId="13">
    <w:abstractNumId w:val="10"/>
  </w:num>
  <w:num w:numId="14">
    <w:abstractNumId w:val="22"/>
  </w:num>
  <w:num w:numId="15">
    <w:abstractNumId w:val="1"/>
  </w:num>
  <w:num w:numId="16">
    <w:abstractNumId w:val="27"/>
  </w:num>
  <w:num w:numId="17">
    <w:abstractNumId w:val="4"/>
  </w:num>
  <w:num w:numId="18">
    <w:abstractNumId w:val="31"/>
  </w:num>
  <w:num w:numId="19">
    <w:abstractNumId w:val="29"/>
  </w:num>
  <w:num w:numId="20">
    <w:abstractNumId w:val="38"/>
  </w:num>
  <w:num w:numId="21">
    <w:abstractNumId w:val="35"/>
  </w:num>
  <w:num w:numId="22">
    <w:abstractNumId w:val="37"/>
  </w:num>
  <w:num w:numId="23">
    <w:abstractNumId w:val="24"/>
  </w:num>
  <w:num w:numId="24">
    <w:abstractNumId w:val="2"/>
  </w:num>
  <w:num w:numId="25">
    <w:abstractNumId w:val="12"/>
  </w:num>
  <w:num w:numId="26">
    <w:abstractNumId w:val="21"/>
  </w:num>
  <w:num w:numId="27">
    <w:abstractNumId w:val="26"/>
  </w:num>
  <w:num w:numId="28">
    <w:abstractNumId w:val="7"/>
  </w:num>
  <w:num w:numId="29">
    <w:abstractNumId w:val="19"/>
  </w:num>
  <w:num w:numId="30">
    <w:abstractNumId w:val="14"/>
  </w:num>
  <w:num w:numId="31">
    <w:abstractNumId w:val="17"/>
  </w:num>
  <w:num w:numId="32">
    <w:abstractNumId w:val="33"/>
  </w:num>
  <w:num w:numId="33">
    <w:abstractNumId w:val="25"/>
  </w:num>
  <w:num w:numId="34">
    <w:abstractNumId w:val="23"/>
  </w:num>
  <w:num w:numId="35">
    <w:abstractNumId w:val="20"/>
  </w:num>
  <w:num w:numId="36">
    <w:abstractNumId w:val="13"/>
  </w:num>
  <w:num w:numId="37">
    <w:abstractNumId w:val="34"/>
  </w:num>
  <w:num w:numId="38">
    <w:abstractNumId w:val="32"/>
  </w:num>
  <w:num w:numId="39">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BAA"/>
    <w:rsid w:val="00002860"/>
    <w:rsid w:val="00003565"/>
    <w:rsid w:val="00003F47"/>
    <w:rsid w:val="0000569E"/>
    <w:rsid w:val="0000572D"/>
    <w:rsid w:val="00005F3B"/>
    <w:rsid w:val="00013E3C"/>
    <w:rsid w:val="00016AA2"/>
    <w:rsid w:val="00025C79"/>
    <w:rsid w:val="0002605C"/>
    <w:rsid w:val="00027065"/>
    <w:rsid w:val="000324D5"/>
    <w:rsid w:val="00033928"/>
    <w:rsid w:val="000341FA"/>
    <w:rsid w:val="0003473B"/>
    <w:rsid w:val="00040C3E"/>
    <w:rsid w:val="0004166F"/>
    <w:rsid w:val="000421E1"/>
    <w:rsid w:val="0004272F"/>
    <w:rsid w:val="00043DD7"/>
    <w:rsid w:val="000449DC"/>
    <w:rsid w:val="00050C3C"/>
    <w:rsid w:val="000531B0"/>
    <w:rsid w:val="00053645"/>
    <w:rsid w:val="00055D53"/>
    <w:rsid w:val="00061742"/>
    <w:rsid w:val="00062600"/>
    <w:rsid w:val="00064369"/>
    <w:rsid w:val="00066007"/>
    <w:rsid w:val="00071D01"/>
    <w:rsid w:val="0007252B"/>
    <w:rsid w:val="000744D5"/>
    <w:rsid w:val="00081ED2"/>
    <w:rsid w:val="00083532"/>
    <w:rsid w:val="00084C37"/>
    <w:rsid w:val="00091F86"/>
    <w:rsid w:val="00093411"/>
    <w:rsid w:val="0009685D"/>
    <w:rsid w:val="000A0ED2"/>
    <w:rsid w:val="000A1B91"/>
    <w:rsid w:val="000A21C7"/>
    <w:rsid w:val="000A3A00"/>
    <w:rsid w:val="000A445C"/>
    <w:rsid w:val="000B06E6"/>
    <w:rsid w:val="000B391F"/>
    <w:rsid w:val="000B45FD"/>
    <w:rsid w:val="000B70CE"/>
    <w:rsid w:val="000B7F1C"/>
    <w:rsid w:val="000B7FC9"/>
    <w:rsid w:val="000C0397"/>
    <w:rsid w:val="000C133F"/>
    <w:rsid w:val="000C1383"/>
    <w:rsid w:val="000C2F23"/>
    <w:rsid w:val="000C2F41"/>
    <w:rsid w:val="000C3511"/>
    <w:rsid w:val="000C36A0"/>
    <w:rsid w:val="000C4974"/>
    <w:rsid w:val="000D07FB"/>
    <w:rsid w:val="000D1209"/>
    <w:rsid w:val="000D27C9"/>
    <w:rsid w:val="000D35D3"/>
    <w:rsid w:val="000D4BEA"/>
    <w:rsid w:val="000D6D4B"/>
    <w:rsid w:val="000D7929"/>
    <w:rsid w:val="000D7B64"/>
    <w:rsid w:val="000E1446"/>
    <w:rsid w:val="000E4448"/>
    <w:rsid w:val="000E4B2B"/>
    <w:rsid w:val="000E6CDB"/>
    <w:rsid w:val="000F0D28"/>
    <w:rsid w:val="000F17AA"/>
    <w:rsid w:val="000F48A6"/>
    <w:rsid w:val="000F4FA6"/>
    <w:rsid w:val="000F7370"/>
    <w:rsid w:val="000F752C"/>
    <w:rsid w:val="00101E31"/>
    <w:rsid w:val="001021E4"/>
    <w:rsid w:val="00103F59"/>
    <w:rsid w:val="00104F6B"/>
    <w:rsid w:val="001059D3"/>
    <w:rsid w:val="00106D64"/>
    <w:rsid w:val="00107AF1"/>
    <w:rsid w:val="00113894"/>
    <w:rsid w:val="00113BBF"/>
    <w:rsid w:val="00114325"/>
    <w:rsid w:val="00114773"/>
    <w:rsid w:val="001149EA"/>
    <w:rsid w:val="00117746"/>
    <w:rsid w:val="00117A83"/>
    <w:rsid w:val="0012051A"/>
    <w:rsid w:val="00121F4D"/>
    <w:rsid w:val="001222B3"/>
    <w:rsid w:val="00124595"/>
    <w:rsid w:val="001251A1"/>
    <w:rsid w:val="001256C4"/>
    <w:rsid w:val="00134ECC"/>
    <w:rsid w:val="0013535C"/>
    <w:rsid w:val="001362A6"/>
    <w:rsid w:val="0013757D"/>
    <w:rsid w:val="001432F3"/>
    <w:rsid w:val="00143C46"/>
    <w:rsid w:val="001441BA"/>
    <w:rsid w:val="001443FE"/>
    <w:rsid w:val="00144E0D"/>
    <w:rsid w:val="00146E01"/>
    <w:rsid w:val="001471D7"/>
    <w:rsid w:val="00151C8A"/>
    <w:rsid w:val="00152FB8"/>
    <w:rsid w:val="001540B1"/>
    <w:rsid w:val="00154675"/>
    <w:rsid w:val="00154E8D"/>
    <w:rsid w:val="00155C7A"/>
    <w:rsid w:val="00156A2C"/>
    <w:rsid w:val="00162E0E"/>
    <w:rsid w:val="001668CD"/>
    <w:rsid w:val="001725CE"/>
    <w:rsid w:val="00174E3B"/>
    <w:rsid w:val="00174F5B"/>
    <w:rsid w:val="00175671"/>
    <w:rsid w:val="0017602B"/>
    <w:rsid w:val="00177FEB"/>
    <w:rsid w:val="0018215D"/>
    <w:rsid w:val="001823A9"/>
    <w:rsid w:val="00182D2B"/>
    <w:rsid w:val="00186844"/>
    <w:rsid w:val="001870D6"/>
    <w:rsid w:val="001877D0"/>
    <w:rsid w:val="00192037"/>
    <w:rsid w:val="001A1C21"/>
    <w:rsid w:val="001A5027"/>
    <w:rsid w:val="001A5380"/>
    <w:rsid w:val="001B0942"/>
    <w:rsid w:val="001B3E5B"/>
    <w:rsid w:val="001B4D60"/>
    <w:rsid w:val="001B65B9"/>
    <w:rsid w:val="001B6FFE"/>
    <w:rsid w:val="001B7891"/>
    <w:rsid w:val="001C4E1E"/>
    <w:rsid w:val="001C5FF1"/>
    <w:rsid w:val="001C72B8"/>
    <w:rsid w:val="001D0DB8"/>
    <w:rsid w:val="001D1067"/>
    <w:rsid w:val="001D60A7"/>
    <w:rsid w:val="001D7DC0"/>
    <w:rsid w:val="001E1E02"/>
    <w:rsid w:val="001E5642"/>
    <w:rsid w:val="001E5A2F"/>
    <w:rsid w:val="001E7AF7"/>
    <w:rsid w:val="001F0A7B"/>
    <w:rsid w:val="001F3172"/>
    <w:rsid w:val="001F4EEC"/>
    <w:rsid w:val="001F5F2D"/>
    <w:rsid w:val="001F745A"/>
    <w:rsid w:val="001F7CAF"/>
    <w:rsid w:val="002027D2"/>
    <w:rsid w:val="002041BE"/>
    <w:rsid w:val="0021462C"/>
    <w:rsid w:val="00216B81"/>
    <w:rsid w:val="00216DBC"/>
    <w:rsid w:val="00217606"/>
    <w:rsid w:val="00220210"/>
    <w:rsid w:val="0022484B"/>
    <w:rsid w:val="002255FE"/>
    <w:rsid w:val="00226E7E"/>
    <w:rsid w:val="0022757E"/>
    <w:rsid w:val="00230070"/>
    <w:rsid w:val="00231131"/>
    <w:rsid w:val="00232D9C"/>
    <w:rsid w:val="00233017"/>
    <w:rsid w:val="00234F9C"/>
    <w:rsid w:val="002372EA"/>
    <w:rsid w:val="00237482"/>
    <w:rsid w:val="00237EF4"/>
    <w:rsid w:val="00240973"/>
    <w:rsid w:val="0024120B"/>
    <w:rsid w:val="00244113"/>
    <w:rsid w:val="00244289"/>
    <w:rsid w:val="00247B55"/>
    <w:rsid w:val="00251914"/>
    <w:rsid w:val="00253436"/>
    <w:rsid w:val="0025446C"/>
    <w:rsid w:val="002558D3"/>
    <w:rsid w:val="002562C5"/>
    <w:rsid w:val="002578A6"/>
    <w:rsid w:val="00257C6B"/>
    <w:rsid w:val="002603E6"/>
    <w:rsid w:val="002603FF"/>
    <w:rsid w:val="00263C89"/>
    <w:rsid w:val="00266E90"/>
    <w:rsid w:val="0027189F"/>
    <w:rsid w:val="00274776"/>
    <w:rsid w:val="0027521D"/>
    <w:rsid w:val="00276C54"/>
    <w:rsid w:val="00281B61"/>
    <w:rsid w:val="00281E51"/>
    <w:rsid w:val="00283E56"/>
    <w:rsid w:val="00286B91"/>
    <w:rsid w:val="00286D19"/>
    <w:rsid w:val="002910CC"/>
    <w:rsid w:val="00291F17"/>
    <w:rsid w:val="00296C0E"/>
    <w:rsid w:val="00297566"/>
    <w:rsid w:val="002A082F"/>
    <w:rsid w:val="002A5480"/>
    <w:rsid w:val="002A7F61"/>
    <w:rsid w:val="002B0944"/>
    <w:rsid w:val="002B14C1"/>
    <w:rsid w:val="002B1A89"/>
    <w:rsid w:val="002B36EE"/>
    <w:rsid w:val="002B6BC6"/>
    <w:rsid w:val="002B6FA6"/>
    <w:rsid w:val="002C4E58"/>
    <w:rsid w:val="002C51B9"/>
    <w:rsid w:val="002C6088"/>
    <w:rsid w:val="002C6FC8"/>
    <w:rsid w:val="002C7A40"/>
    <w:rsid w:val="002D0173"/>
    <w:rsid w:val="002D0EC5"/>
    <w:rsid w:val="002D3C1B"/>
    <w:rsid w:val="002D3DFD"/>
    <w:rsid w:val="002E06E8"/>
    <w:rsid w:val="002E1C8F"/>
    <w:rsid w:val="002E5449"/>
    <w:rsid w:val="002E63ED"/>
    <w:rsid w:val="002E7637"/>
    <w:rsid w:val="002F0BD1"/>
    <w:rsid w:val="002F124D"/>
    <w:rsid w:val="002F20EE"/>
    <w:rsid w:val="002F4DF7"/>
    <w:rsid w:val="002F6C59"/>
    <w:rsid w:val="00300FCE"/>
    <w:rsid w:val="00306699"/>
    <w:rsid w:val="00306D31"/>
    <w:rsid w:val="00306DC7"/>
    <w:rsid w:val="00307F40"/>
    <w:rsid w:val="00310AF1"/>
    <w:rsid w:val="0031283F"/>
    <w:rsid w:val="0031633E"/>
    <w:rsid w:val="00316AD7"/>
    <w:rsid w:val="00321780"/>
    <w:rsid w:val="00326CCD"/>
    <w:rsid w:val="0033719A"/>
    <w:rsid w:val="0034016E"/>
    <w:rsid w:val="003411F5"/>
    <w:rsid w:val="003417CC"/>
    <w:rsid w:val="00341C4A"/>
    <w:rsid w:val="00342A87"/>
    <w:rsid w:val="00342AFA"/>
    <w:rsid w:val="003458E8"/>
    <w:rsid w:val="003470DA"/>
    <w:rsid w:val="0034746E"/>
    <w:rsid w:val="0035036B"/>
    <w:rsid w:val="00352757"/>
    <w:rsid w:val="00353D0D"/>
    <w:rsid w:val="00356D5A"/>
    <w:rsid w:val="003647AB"/>
    <w:rsid w:val="00364FAD"/>
    <w:rsid w:val="00367FC2"/>
    <w:rsid w:val="00370408"/>
    <w:rsid w:val="00371031"/>
    <w:rsid w:val="00372E8A"/>
    <w:rsid w:val="00373568"/>
    <w:rsid w:val="003762EC"/>
    <w:rsid w:val="00376573"/>
    <w:rsid w:val="00377017"/>
    <w:rsid w:val="0037743A"/>
    <w:rsid w:val="0037780B"/>
    <w:rsid w:val="003813C9"/>
    <w:rsid w:val="003840FF"/>
    <w:rsid w:val="0038668C"/>
    <w:rsid w:val="00386F46"/>
    <w:rsid w:val="003932B1"/>
    <w:rsid w:val="00394E89"/>
    <w:rsid w:val="003963DA"/>
    <w:rsid w:val="00397FD9"/>
    <w:rsid w:val="003A0918"/>
    <w:rsid w:val="003A2852"/>
    <w:rsid w:val="003A3EB8"/>
    <w:rsid w:val="003A431F"/>
    <w:rsid w:val="003B17C7"/>
    <w:rsid w:val="003B3CD0"/>
    <w:rsid w:val="003B3E4B"/>
    <w:rsid w:val="003B7AC6"/>
    <w:rsid w:val="003B7C21"/>
    <w:rsid w:val="003C3028"/>
    <w:rsid w:val="003C4F1F"/>
    <w:rsid w:val="003C70F2"/>
    <w:rsid w:val="003C752D"/>
    <w:rsid w:val="003C7695"/>
    <w:rsid w:val="003D1633"/>
    <w:rsid w:val="003D3BFF"/>
    <w:rsid w:val="003D5A31"/>
    <w:rsid w:val="003D5B16"/>
    <w:rsid w:val="003D6333"/>
    <w:rsid w:val="003D786B"/>
    <w:rsid w:val="003D7942"/>
    <w:rsid w:val="003E042C"/>
    <w:rsid w:val="003E2562"/>
    <w:rsid w:val="003E672B"/>
    <w:rsid w:val="003F09F4"/>
    <w:rsid w:val="003F0F5C"/>
    <w:rsid w:val="003F447F"/>
    <w:rsid w:val="003F5251"/>
    <w:rsid w:val="00400EEC"/>
    <w:rsid w:val="0040197F"/>
    <w:rsid w:val="00402641"/>
    <w:rsid w:val="00402A10"/>
    <w:rsid w:val="00406C46"/>
    <w:rsid w:val="00410650"/>
    <w:rsid w:val="004112DF"/>
    <w:rsid w:val="00413302"/>
    <w:rsid w:val="004173F8"/>
    <w:rsid w:val="00421861"/>
    <w:rsid w:val="00422F0C"/>
    <w:rsid w:val="004243C0"/>
    <w:rsid w:val="00424597"/>
    <w:rsid w:val="0042782C"/>
    <w:rsid w:val="004308D6"/>
    <w:rsid w:val="00430AFB"/>
    <w:rsid w:val="00430D51"/>
    <w:rsid w:val="004313A9"/>
    <w:rsid w:val="00431703"/>
    <w:rsid w:val="0043177A"/>
    <w:rsid w:val="00432175"/>
    <w:rsid w:val="00432774"/>
    <w:rsid w:val="0043281F"/>
    <w:rsid w:val="00433AEF"/>
    <w:rsid w:val="00440461"/>
    <w:rsid w:val="00441E56"/>
    <w:rsid w:val="00442019"/>
    <w:rsid w:val="00442A79"/>
    <w:rsid w:val="00443040"/>
    <w:rsid w:val="004431AE"/>
    <w:rsid w:val="00443C74"/>
    <w:rsid w:val="00444A25"/>
    <w:rsid w:val="00445436"/>
    <w:rsid w:val="004456AB"/>
    <w:rsid w:val="00445EC1"/>
    <w:rsid w:val="00452942"/>
    <w:rsid w:val="00453401"/>
    <w:rsid w:val="0045400A"/>
    <w:rsid w:val="00455FF3"/>
    <w:rsid w:val="00456D6C"/>
    <w:rsid w:val="0045717C"/>
    <w:rsid w:val="00462563"/>
    <w:rsid w:val="00463806"/>
    <w:rsid w:val="00464529"/>
    <w:rsid w:val="0046493F"/>
    <w:rsid w:val="004649D2"/>
    <w:rsid w:val="00466881"/>
    <w:rsid w:val="00466928"/>
    <w:rsid w:val="00471AC5"/>
    <w:rsid w:val="0047257D"/>
    <w:rsid w:val="004727AF"/>
    <w:rsid w:val="00472974"/>
    <w:rsid w:val="004730DC"/>
    <w:rsid w:val="0047386A"/>
    <w:rsid w:val="004746FB"/>
    <w:rsid w:val="0047697E"/>
    <w:rsid w:val="0048613F"/>
    <w:rsid w:val="00486803"/>
    <w:rsid w:val="00490525"/>
    <w:rsid w:val="004915A4"/>
    <w:rsid w:val="0049292D"/>
    <w:rsid w:val="004939A3"/>
    <w:rsid w:val="0049776F"/>
    <w:rsid w:val="004A01F4"/>
    <w:rsid w:val="004A0DBB"/>
    <w:rsid w:val="004A3938"/>
    <w:rsid w:val="004A4180"/>
    <w:rsid w:val="004A4C15"/>
    <w:rsid w:val="004A5A51"/>
    <w:rsid w:val="004A5B68"/>
    <w:rsid w:val="004B1D9A"/>
    <w:rsid w:val="004B2009"/>
    <w:rsid w:val="004B3F76"/>
    <w:rsid w:val="004B442E"/>
    <w:rsid w:val="004C140F"/>
    <w:rsid w:val="004C2BDC"/>
    <w:rsid w:val="004C300C"/>
    <w:rsid w:val="004C39A6"/>
    <w:rsid w:val="004D2436"/>
    <w:rsid w:val="004D2EBC"/>
    <w:rsid w:val="004D3E4E"/>
    <w:rsid w:val="004D3EF2"/>
    <w:rsid w:val="004D42D0"/>
    <w:rsid w:val="004D5908"/>
    <w:rsid w:val="004D5FE0"/>
    <w:rsid w:val="004D67D4"/>
    <w:rsid w:val="004D6E02"/>
    <w:rsid w:val="004D704F"/>
    <w:rsid w:val="004D7337"/>
    <w:rsid w:val="004F0300"/>
    <w:rsid w:val="004F0A0B"/>
    <w:rsid w:val="004F1656"/>
    <w:rsid w:val="004F4204"/>
    <w:rsid w:val="004F4858"/>
    <w:rsid w:val="004F5255"/>
    <w:rsid w:val="004F65B6"/>
    <w:rsid w:val="00503C8D"/>
    <w:rsid w:val="00504F92"/>
    <w:rsid w:val="00505D77"/>
    <w:rsid w:val="0051120D"/>
    <w:rsid w:val="00512D7A"/>
    <w:rsid w:val="005131E3"/>
    <w:rsid w:val="00513DE5"/>
    <w:rsid w:val="00514C4E"/>
    <w:rsid w:val="00514D4F"/>
    <w:rsid w:val="0051644D"/>
    <w:rsid w:val="005214E7"/>
    <w:rsid w:val="00536B6F"/>
    <w:rsid w:val="00536CF9"/>
    <w:rsid w:val="00536E28"/>
    <w:rsid w:val="0053719F"/>
    <w:rsid w:val="005402C8"/>
    <w:rsid w:val="005422F8"/>
    <w:rsid w:val="005428A6"/>
    <w:rsid w:val="00544BBA"/>
    <w:rsid w:val="00545568"/>
    <w:rsid w:val="00554103"/>
    <w:rsid w:val="00554CB1"/>
    <w:rsid w:val="00562448"/>
    <w:rsid w:val="00562C0E"/>
    <w:rsid w:val="00563018"/>
    <w:rsid w:val="00567340"/>
    <w:rsid w:val="00570530"/>
    <w:rsid w:val="0057157A"/>
    <w:rsid w:val="00571721"/>
    <w:rsid w:val="005718F5"/>
    <w:rsid w:val="00571D06"/>
    <w:rsid w:val="00572F27"/>
    <w:rsid w:val="005736C2"/>
    <w:rsid w:val="00577981"/>
    <w:rsid w:val="00577E90"/>
    <w:rsid w:val="00581AB3"/>
    <w:rsid w:val="00582135"/>
    <w:rsid w:val="00582AA3"/>
    <w:rsid w:val="00583793"/>
    <w:rsid w:val="005855C7"/>
    <w:rsid w:val="0059057B"/>
    <w:rsid w:val="00592F5F"/>
    <w:rsid w:val="005955DC"/>
    <w:rsid w:val="005959D7"/>
    <w:rsid w:val="00596CC7"/>
    <w:rsid w:val="005A070D"/>
    <w:rsid w:val="005A411C"/>
    <w:rsid w:val="005B0D57"/>
    <w:rsid w:val="005B2BF6"/>
    <w:rsid w:val="005B2EB5"/>
    <w:rsid w:val="005B55A1"/>
    <w:rsid w:val="005B55A4"/>
    <w:rsid w:val="005C0740"/>
    <w:rsid w:val="005C39C1"/>
    <w:rsid w:val="005C55B0"/>
    <w:rsid w:val="005C5CEE"/>
    <w:rsid w:val="005C6535"/>
    <w:rsid w:val="005C6702"/>
    <w:rsid w:val="005D0A96"/>
    <w:rsid w:val="005D2C2E"/>
    <w:rsid w:val="005D2DF7"/>
    <w:rsid w:val="005D4803"/>
    <w:rsid w:val="005D4DB3"/>
    <w:rsid w:val="005D6E37"/>
    <w:rsid w:val="005E0990"/>
    <w:rsid w:val="005E3691"/>
    <w:rsid w:val="005E3FED"/>
    <w:rsid w:val="005E577A"/>
    <w:rsid w:val="005E5B6E"/>
    <w:rsid w:val="005F009A"/>
    <w:rsid w:val="005F4789"/>
    <w:rsid w:val="005F5566"/>
    <w:rsid w:val="005F7E74"/>
    <w:rsid w:val="00601ECF"/>
    <w:rsid w:val="00602FC8"/>
    <w:rsid w:val="0060479A"/>
    <w:rsid w:val="00606A19"/>
    <w:rsid w:val="00611327"/>
    <w:rsid w:val="00612079"/>
    <w:rsid w:val="006138BE"/>
    <w:rsid w:val="00614466"/>
    <w:rsid w:val="00615C05"/>
    <w:rsid w:val="00616BB1"/>
    <w:rsid w:val="00620660"/>
    <w:rsid w:val="00620E8B"/>
    <w:rsid w:val="006215A9"/>
    <w:rsid w:val="0062291D"/>
    <w:rsid w:val="00622B07"/>
    <w:rsid w:val="00631C00"/>
    <w:rsid w:val="006321D6"/>
    <w:rsid w:val="006326D3"/>
    <w:rsid w:val="0063437A"/>
    <w:rsid w:val="00635790"/>
    <w:rsid w:val="00635A05"/>
    <w:rsid w:val="00636108"/>
    <w:rsid w:val="006403C1"/>
    <w:rsid w:val="006450E9"/>
    <w:rsid w:val="00645434"/>
    <w:rsid w:val="00646243"/>
    <w:rsid w:val="006464FC"/>
    <w:rsid w:val="006475EF"/>
    <w:rsid w:val="006514C3"/>
    <w:rsid w:val="006536AA"/>
    <w:rsid w:val="006539C0"/>
    <w:rsid w:val="00655E2C"/>
    <w:rsid w:val="00657148"/>
    <w:rsid w:val="00657268"/>
    <w:rsid w:val="00657F44"/>
    <w:rsid w:val="006604FF"/>
    <w:rsid w:val="00661235"/>
    <w:rsid w:val="00663271"/>
    <w:rsid w:val="00663F18"/>
    <w:rsid w:val="00670BE4"/>
    <w:rsid w:val="00674A41"/>
    <w:rsid w:val="00677E12"/>
    <w:rsid w:val="0068278F"/>
    <w:rsid w:val="0068616F"/>
    <w:rsid w:val="00694847"/>
    <w:rsid w:val="0069491B"/>
    <w:rsid w:val="00694E86"/>
    <w:rsid w:val="006953D1"/>
    <w:rsid w:val="00696CCE"/>
    <w:rsid w:val="00697056"/>
    <w:rsid w:val="006975AB"/>
    <w:rsid w:val="00697EC8"/>
    <w:rsid w:val="006A227D"/>
    <w:rsid w:val="006A44F2"/>
    <w:rsid w:val="006A5631"/>
    <w:rsid w:val="006A6AD3"/>
    <w:rsid w:val="006A792D"/>
    <w:rsid w:val="006B0807"/>
    <w:rsid w:val="006B15BE"/>
    <w:rsid w:val="006B2472"/>
    <w:rsid w:val="006C43F4"/>
    <w:rsid w:val="006C59B2"/>
    <w:rsid w:val="006C74B3"/>
    <w:rsid w:val="006D03EB"/>
    <w:rsid w:val="006D0BDE"/>
    <w:rsid w:val="006D19E2"/>
    <w:rsid w:val="006D427B"/>
    <w:rsid w:val="006D4960"/>
    <w:rsid w:val="006D5206"/>
    <w:rsid w:val="006D5A88"/>
    <w:rsid w:val="006D643F"/>
    <w:rsid w:val="006E3D97"/>
    <w:rsid w:val="006E5078"/>
    <w:rsid w:val="006E5441"/>
    <w:rsid w:val="006F09F1"/>
    <w:rsid w:val="006F1BAA"/>
    <w:rsid w:val="006F296F"/>
    <w:rsid w:val="006F2A87"/>
    <w:rsid w:val="00702F49"/>
    <w:rsid w:val="00703C9E"/>
    <w:rsid w:val="00704A22"/>
    <w:rsid w:val="00707C86"/>
    <w:rsid w:val="0071459D"/>
    <w:rsid w:val="00714799"/>
    <w:rsid w:val="00715589"/>
    <w:rsid w:val="00715C57"/>
    <w:rsid w:val="0072296E"/>
    <w:rsid w:val="00724FAD"/>
    <w:rsid w:val="00725AE6"/>
    <w:rsid w:val="00725FFF"/>
    <w:rsid w:val="00726337"/>
    <w:rsid w:val="00732B7C"/>
    <w:rsid w:val="00732DEE"/>
    <w:rsid w:val="00734818"/>
    <w:rsid w:val="007365D4"/>
    <w:rsid w:val="00736671"/>
    <w:rsid w:val="00737BA5"/>
    <w:rsid w:val="0074216A"/>
    <w:rsid w:val="0074312B"/>
    <w:rsid w:val="0074539D"/>
    <w:rsid w:val="00757C2F"/>
    <w:rsid w:val="007647A3"/>
    <w:rsid w:val="00766CDC"/>
    <w:rsid w:val="007704FF"/>
    <w:rsid w:val="00772580"/>
    <w:rsid w:val="007741A2"/>
    <w:rsid w:val="007767AF"/>
    <w:rsid w:val="0078648A"/>
    <w:rsid w:val="00787F2B"/>
    <w:rsid w:val="00790ACB"/>
    <w:rsid w:val="00790AD0"/>
    <w:rsid w:val="00791144"/>
    <w:rsid w:val="00792016"/>
    <w:rsid w:val="0079241A"/>
    <w:rsid w:val="00794BBB"/>
    <w:rsid w:val="00797715"/>
    <w:rsid w:val="007A3B7E"/>
    <w:rsid w:val="007A3E9C"/>
    <w:rsid w:val="007A481D"/>
    <w:rsid w:val="007A543B"/>
    <w:rsid w:val="007B1CC2"/>
    <w:rsid w:val="007B610A"/>
    <w:rsid w:val="007B74BC"/>
    <w:rsid w:val="007B7EF4"/>
    <w:rsid w:val="007C0B10"/>
    <w:rsid w:val="007C0CFC"/>
    <w:rsid w:val="007C2380"/>
    <w:rsid w:val="007C31F2"/>
    <w:rsid w:val="007C3BD2"/>
    <w:rsid w:val="007D1E59"/>
    <w:rsid w:val="007D28D1"/>
    <w:rsid w:val="007D34A4"/>
    <w:rsid w:val="007D6B69"/>
    <w:rsid w:val="007E1043"/>
    <w:rsid w:val="007E4A9A"/>
    <w:rsid w:val="007E51BE"/>
    <w:rsid w:val="007F0728"/>
    <w:rsid w:val="007F156A"/>
    <w:rsid w:val="007F35A5"/>
    <w:rsid w:val="007F36E6"/>
    <w:rsid w:val="007F3B08"/>
    <w:rsid w:val="007F3DB4"/>
    <w:rsid w:val="007F46EB"/>
    <w:rsid w:val="007F4B9C"/>
    <w:rsid w:val="007F53EE"/>
    <w:rsid w:val="008004F1"/>
    <w:rsid w:val="00801C8C"/>
    <w:rsid w:val="00802C7A"/>
    <w:rsid w:val="00806563"/>
    <w:rsid w:val="00813B17"/>
    <w:rsid w:val="0081429B"/>
    <w:rsid w:val="00814409"/>
    <w:rsid w:val="00815B15"/>
    <w:rsid w:val="0081697C"/>
    <w:rsid w:val="00821519"/>
    <w:rsid w:val="00825483"/>
    <w:rsid w:val="00826C02"/>
    <w:rsid w:val="00827236"/>
    <w:rsid w:val="0082769F"/>
    <w:rsid w:val="00834059"/>
    <w:rsid w:val="00836D33"/>
    <w:rsid w:val="00837F76"/>
    <w:rsid w:val="00847401"/>
    <w:rsid w:val="00854DCC"/>
    <w:rsid w:val="00862CF0"/>
    <w:rsid w:val="008647DF"/>
    <w:rsid w:val="0087156A"/>
    <w:rsid w:val="00871679"/>
    <w:rsid w:val="00871931"/>
    <w:rsid w:val="00871A09"/>
    <w:rsid w:val="00871D24"/>
    <w:rsid w:val="00877DD7"/>
    <w:rsid w:val="00880546"/>
    <w:rsid w:val="00880D28"/>
    <w:rsid w:val="008820CE"/>
    <w:rsid w:val="008824A2"/>
    <w:rsid w:val="00885387"/>
    <w:rsid w:val="008863DF"/>
    <w:rsid w:val="00886F8D"/>
    <w:rsid w:val="00886FF0"/>
    <w:rsid w:val="00887AB9"/>
    <w:rsid w:val="00891BBA"/>
    <w:rsid w:val="00892015"/>
    <w:rsid w:val="0089274E"/>
    <w:rsid w:val="00892C99"/>
    <w:rsid w:val="00893461"/>
    <w:rsid w:val="008941C3"/>
    <w:rsid w:val="00894E57"/>
    <w:rsid w:val="00895B21"/>
    <w:rsid w:val="008A0B9B"/>
    <w:rsid w:val="008A0DFA"/>
    <w:rsid w:val="008A1ADE"/>
    <w:rsid w:val="008B51E3"/>
    <w:rsid w:val="008B62D0"/>
    <w:rsid w:val="008B65A2"/>
    <w:rsid w:val="008C0B47"/>
    <w:rsid w:val="008C0F66"/>
    <w:rsid w:val="008C1EC5"/>
    <w:rsid w:val="008C2925"/>
    <w:rsid w:val="008C374B"/>
    <w:rsid w:val="008C7158"/>
    <w:rsid w:val="008D0662"/>
    <w:rsid w:val="008D67E0"/>
    <w:rsid w:val="008D756B"/>
    <w:rsid w:val="008E1929"/>
    <w:rsid w:val="008E2358"/>
    <w:rsid w:val="008E2BCC"/>
    <w:rsid w:val="008E472A"/>
    <w:rsid w:val="008E7295"/>
    <w:rsid w:val="008F1A69"/>
    <w:rsid w:val="008F2D60"/>
    <w:rsid w:val="008F5409"/>
    <w:rsid w:val="009013E9"/>
    <w:rsid w:val="0090413D"/>
    <w:rsid w:val="00907706"/>
    <w:rsid w:val="00910569"/>
    <w:rsid w:val="00911068"/>
    <w:rsid w:val="00912871"/>
    <w:rsid w:val="0091408B"/>
    <w:rsid w:val="0091450F"/>
    <w:rsid w:val="009154B5"/>
    <w:rsid w:val="009163C7"/>
    <w:rsid w:val="00922FC5"/>
    <w:rsid w:val="00924AB2"/>
    <w:rsid w:val="0093384C"/>
    <w:rsid w:val="00933BF0"/>
    <w:rsid w:val="009353F1"/>
    <w:rsid w:val="00935702"/>
    <w:rsid w:val="00936F21"/>
    <w:rsid w:val="009376F5"/>
    <w:rsid w:val="00941DF1"/>
    <w:rsid w:val="00943420"/>
    <w:rsid w:val="00943EBA"/>
    <w:rsid w:val="0094460A"/>
    <w:rsid w:val="00944DE8"/>
    <w:rsid w:val="009467B5"/>
    <w:rsid w:val="00950A60"/>
    <w:rsid w:val="00950AD6"/>
    <w:rsid w:val="009516BF"/>
    <w:rsid w:val="00955C99"/>
    <w:rsid w:val="00956CC0"/>
    <w:rsid w:val="00964056"/>
    <w:rsid w:val="009646B1"/>
    <w:rsid w:val="00964C3B"/>
    <w:rsid w:val="00964F28"/>
    <w:rsid w:val="00966945"/>
    <w:rsid w:val="0096754B"/>
    <w:rsid w:val="0097136A"/>
    <w:rsid w:val="009735D8"/>
    <w:rsid w:val="009737B7"/>
    <w:rsid w:val="00976C78"/>
    <w:rsid w:val="009807B0"/>
    <w:rsid w:val="00980BDB"/>
    <w:rsid w:val="00981746"/>
    <w:rsid w:val="00986891"/>
    <w:rsid w:val="00990432"/>
    <w:rsid w:val="009907A0"/>
    <w:rsid w:val="00993BF8"/>
    <w:rsid w:val="009947E0"/>
    <w:rsid w:val="009957FD"/>
    <w:rsid w:val="00996313"/>
    <w:rsid w:val="009964D3"/>
    <w:rsid w:val="0099652E"/>
    <w:rsid w:val="009969AA"/>
    <w:rsid w:val="009A38E5"/>
    <w:rsid w:val="009A46A3"/>
    <w:rsid w:val="009A614C"/>
    <w:rsid w:val="009A6261"/>
    <w:rsid w:val="009A7C13"/>
    <w:rsid w:val="009B104A"/>
    <w:rsid w:val="009B2411"/>
    <w:rsid w:val="009B29AD"/>
    <w:rsid w:val="009B2F9D"/>
    <w:rsid w:val="009B646F"/>
    <w:rsid w:val="009B7453"/>
    <w:rsid w:val="009B7ABF"/>
    <w:rsid w:val="009C2018"/>
    <w:rsid w:val="009C2AEB"/>
    <w:rsid w:val="009C2E18"/>
    <w:rsid w:val="009C3E98"/>
    <w:rsid w:val="009C46F1"/>
    <w:rsid w:val="009C4D34"/>
    <w:rsid w:val="009C4D3B"/>
    <w:rsid w:val="009C7823"/>
    <w:rsid w:val="009D1D07"/>
    <w:rsid w:val="009D54B8"/>
    <w:rsid w:val="009E0563"/>
    <w:rsid w:val="009E133B"/>
    <w:rsid w:val="009E5D9C"/>
    <w:rsid w:val="009E60CF"/>
    <w:rsid w:val="009F0728"/>
    <w:rsid w:val="009F14FA"/>
    <w:rsid w:val="009F415D"/>
    <w:rsid w:val="009F471C"/>
    <w:rsid w:val="009F5C98"/>
    <w:rsid w:val="00A00F58"/>
    <w:rsid w:val="00A01348"/>
    <w:rsid w:val="00A02E91"/>
    <w:rsid w:val="00A0452C"/>
    <w:rsid w:val="00A10DBB"/>
    <w:rsid w:val="00A11788"/>
    <w:rsid w:val="00A13911"/>
    <w:rsid w:val="00A1455C"/>
    <w:rsid w:val="00A15963"/>
    <w:rsid w:val="00A16234"/>
    <w:rsid w:val="00A16993"/>
    <w:rsid w:val="00A211DC"/>
    <w:rsid w:val="00A26A5B"/>
    <w:rsid w:val="00A27178"/>
    <w:rsid w:val="00A3293C"/>
    <w:rsid w:val="00A329B2"/>
    <w:rsid w:val="00A33291"/>
    <w:rsid w:val="00A335A1"/>
    <w:rsid w:val="00A3711C"/>
    <w:rsid w:val="00A37F95"/>
    <w:rsid w:val="00A4018D"/>
    <w:rsid w:val="00A42B08"/>
    <w:rsid w:val="00A43243"/>
    <w:rsid w:val="00A4444D"/>
    <w:rsid w:val="00A447B8"/>
    <w:rsid w:val="00A4490C"/>
    <w:rsid w:val="00A45762"/>
    <w:rsid w:val="00A457F6"/>
    <w:rsid w:val="00A4730C"/>
    <w:rsid w:val="00A47DA4"/>
    <w:rsid w:val="00A55236"/>
    <w:rsid w:val="00A5755E"/>
    <w:rsid w:val="00A60D11"/>
    <w:rsid w:val="00A61F9F"/>
    <w:rsid w:val="00A64EA4"/>
    <w:rsid w:val="00A67BAD"/>
    <w:rsid w:val="00A67E9A"/>
    <w:rsid w:val="00A701DA"/>
    <w:rsid w:val="00A7159C"/>
    <w:rsid w:val="00A718C8"/>
    <w:rsid w:val="00A8080A"/>
    <w:rsid w:val="00A81241"/>
    <w:rsid w:val="00A81C0C"/>
    <w:rsid w:val="00A84433"/>
    <w:rsid w:val="00A854A4"/>
    <w:rsid w:val="00A869C8"/>
    <w:rsid w:val="00A945DE"/>
    <w:rsid w:val="00A947AC"/>
    <w:rsid w:val="00A96AB7"/>
    <w:rsid w:val="00A97154"/>
    <w:rsid w:val="00AA1D35"/>
    <w:rsid w:val="00AA28CB"/>
    <w:rsid w:val="00AA3FEC"/>
    <w:rsid w:val="00AA476C"/>
    <w:rsid w:val="00AB164E"/>
    <w:rsid w:val="00AB2C7A"/>
    <w:rsid w:val="00AB5D2A"/>
    <w:rsid w:val="00AB63E6"/>
    <w:rsid w:val="00AB6CED"/>
    <w:rsid w:val="00AC1DDE"/>
    <w:rsid w:val="00AC7EFC"/>
    <w:rsid w:val="00AD1C3B"/>
    <w:rsid w:val="00AD2951"/>
    <w:rsid w:val="00AD590C"/>
    <w:rsid w:val="00AE1940"/>
    <w:rsid w:val="00AE1D8C"/>
    <w:rsid w:val="00AE3FD2"/>
    <w:rsid w:val="00AE543A"/>
    <w:rsid w:val="00AE77EE"/>
    <w:rsid w:val="00AF0E71"/>
    <w:rsid w:val="00AF15B3"/>
    <w:rsid w:val="00AF1FA6"/>
    <w:rsid w:val="00AF2B19"/>
    <w:rsid w:val="00AF2E93"/>
    <w:rsid w:val="00AF3ACB"/>
    <w:rsid w:val="00B0215A"/>
    <w:rsid w:val="00B02DC5"/>
    <w:rsid w:val="00B0360C"/>
    <w:rsid w:val="00B10B5C"/>
    <w:rsid w:val="00B11D65"/>
    <w:rsid w:val="00B22AC4"/>
    <w:rsid w:val="00B234B7"/>
    <w:rsid w:val="00B26C16"/>
    <w:rsid w:val="00B27DD1"/>
    <w:rsid w:val="00B30408"/>
    <w:rsid w:val="00B317F0"/>
    <w:rsid w:val="00B31BC9"/>
    <w:rsid w:val="00B31E7F"/>
    <w:rsid w:val="00B32843"/>
    <w:rsid w:val="00B33356"/>
    <w:rsid w:val="00B33B0D"/>
    <w:rsid w:val="00B35E07"/>
    <w:rsid w:val="00B36A8E"/>
    <w:rsid w:val="00B37927"/>
    <w:rsid w:val="00B41745"/>
    <w:rsid w:val="00B4256A"/>
    <w:rsid w:val="00B4375B"/>
    <w:rsid w:val="00B51437"/>
    <w:rsid w:val="00B515CB"/>
    <w:rsid w:val="00B53221"/>
    <w:rsid w:val="00B53486"/>
    <w:rsid w:val="00B53CEA"/>
    <w:rsid w:val="00B53EB0"/>
    <w:rsid w:val="00B53EBB"/>
    <w:rsid w:val="00B56B7F"/>
    <w:rsid w:val="00B57953"/>
    <w:rsid w:val="00B6003F"/>
    <w:rsid w:val="00B62567"/>
    <w:rsid w:val="00B65FE5"/>
    <w:rsid w:val="00B672E3"/>
    <w:rsid w:val="00B71FA1"/>
    <w:rsid w:val="00B74918"/>
    <w:rsid w:val="00B749A6"/>
    <w:rsid w:val="00B753CB"/>
    <w:rsid w:val="00B778C8"/>
    <w:rsid w:val="00B77EDA"/>
    <w:rsid w:val="00B80E71"/>
    <w:rsid w:val="00B82FB0"/>
    <w:rsid w:val="00B83859"/>
    <w:rsid w:val="00B84538"/>
    <w:rsid w:val="00B847DF"/>
    <w:rsid w:val="00B91929"/>
    <w:rsid w:val="00B95A8B"/>
    <w:rsid w:val="00B95D0C"/>
    <w:rsid w:val="00B95DDA"/>
    <w:rsid w:val="00B9758C"/>
    <w:rsid w:val="00BA238B"/>
    <w:rsid w:val="00BA719F"/>
    <w:rsid w:val="00BB086B"/>
    <w:rsid w:val="00BB1A50"/>
    <w:rsid w:val="00BB2A2B"/>
    <w:rsid w:val="00BB432C"/>
    <w:rsid w:val="00BC024A"/>
    <w:rsid w:val="00BC6987"/>
    <w:rsid w:val="00BC6EFE"/>
    <w:rsid w:val="00BC6F29"/>
    <w:rsid w:val="00BC7FAD"/>
    <w:rsid w:val="00BD0FD6"/>
    <w:rsid w:val="00BD12C7"/>
    <w:rsid w:val="00BD1C3F"/>
    <w:rsid w:val="00BD3015"/>
    <w:rsid w:val="00BD5D47"/>
    <w:rsid w:val="00BD68E9"/>
    <w:rsid w:val="00BE2842"/>
    <w:rsid w:val="00BE3525"/>
    <w:rsid w:val="00BE5737"/>
    <w:rsid w:val="00BE6F59"/>
    <w:rsid w:val="00BE719D"/>
    <w:rsid w:val="00BE7DAA"/>
    <w:rsid w:val="00BF0556"/>
    <w:rsid w:val="00BF2602"/>
    <w:rsid w:val="00C00C31"/>
    <w:rsid w:val="00C02D58"/>
    <w:rsid w:val="00C03AD1"/>
    <w:rsid w:val="00C11393"/>
    <w:rsid w:val="00C14350"/>
    <w:rsid w:val="00C15880"/>
    <w:rsid w:val="00C165C4"/>
    <w:rsid w:val="00C16F3A"/>
    <w:rsid w:val="00C21899"/>
    <w:rsid w:val="00C25F91"/>
    <w:rsid w:val="00C30E44"/>
    <w:rsid w:val="00C33B62"/>
    <w:rsid w:val="00C33DEA"/>
    <w:rsid w:val="00C3705A"/>
    <w:rsid w:val="00C412B2"/>
    <w:rsid w:val="00C42751"/>
    <w:rsid w:val="00C432B2"/>
    <w:rsid w:val="00C470A6"/>
    <w:rsid w:val="00C50430"/>
    <w:rsid w:val="00C52F46"/>
    <w:rsid w:val="00C5581B"/>
    <w:rsid w:val="00C55C63"/>
    <w:rsid w:val="00C60783"/>
    <w:rsid w:val="00C6094A"/>
    <w:rsid w:val="00C60C98"/>
    <w:rsid w:val="00C61C40"/>
    <w:rsid w:val="00C652E6"/>
    <w:rsid w:val="00C664BC"/>
    <w:rsid w:val="00C67698"/>
    <w:rsid w:val="00C67BFC"/>
    <w:rsid w:val="00C71945"/>
    <w:rsid w:val="00C74397"/>
    <w:rsid w:val="00C75A36"/>
    <w:rsid w:val="00C81A16"/>
    <w:rsid w:val="00C96A19"/>
    <w:rsid w:val="00CA2C52"/>
    <w:rsid w:val="00CA7751"/>
    <w:rsid w:val="00CA7DF3"/>
    <w:rsid w:val="00CB1B9D"/>
    <w:rsid w:val="00CB2DE1"/>
    <w:rsid w:val="00CB4433"/>
    <w:rsid w:val="00CB46EC"/>
    <w:rsid w:val="00CC15AF"/>
    <w:rsid w:val="00CC4A55"/>
    <w:rsid w:val="00CC5715"/>
    <w:rsid w:val="00CC58F5"/>
    <w:rsid w:val="00CC655B"/>
    <w:rsid w:val="00CC7B90"/>
    <w:rsid w:val="00CD11EB"/>
    <w:rsid w:val="00CD19E7"/>
    <w:rsid w:val="00CD1A02"/>
    <w:rsid w:val="00CD1F25"/>
    <w:rsid w:val="00CD48B1"/>
    <w:rsid w:val="00CD4A86"/>
    <w:rsid w:val="00CD4C0F"/>
    <w:rsid w:val="00CD5829"/>
    <w:rsid w:val="00CD611B"/>
    <w:rsid w:val="00CE0965"/>
    <w:rsid w:val="00CE2D56"/>
    <w:rsid w:val="00CE69F5"/>
    <w:rsid w:val="00CF1996"/>
    <w:rsid w:val="00CF1CFE"/>
    <w:rsid w:val="00CF20E1"/>
    <w:rsid w:val="00CF376C"/>
    <w:rsid w:val="00CF6262"/>
    <w:rsid w:val="00CF78D1"/>
    <w:rsid w:val="00CF7B14"/>
    <w:rsid w:val="00D00E9A"/>
    <w:rsid w:val="00D058B4"/>
    <w:rsid w:val="00D177C4"/>
    <w:rsid w:val="00D250D5"/>
    <w:rsid w:val="00D2671A"/>
    <w:rsid w:val="00D270F7"/>
    <w:rsid w:val="00D3082B"/>
    <w:rsid w:val="00D32884"/>
    <w:rsid w:val="00D362C2"/>
    <w:rsid w:val="00D37682"/>
    <w:rsid w:val="00D4177F"/>
    <w:rsid w:val="00D41907"/>
    <w:rsid w:val="00D42307"/>
    <w:rsid w:val="00D426AF"/>
    <w:rsid w:val="00D45B03"/>
    <w:rsid w:val="00D46BAF"/>
    <w:rsid w:val="00D52D29"/>
    <w:rsid w:val="00D54AE4"/>
    <w:rsid w:val="00D577BC"/>
    <w:rsid w:val="00D624C4"/>
    <w:rsid w:val="00D626F1"/>
    <w:rsid w:val="00D64073"/>
    <w:rsid w:val="00D65478"/>
    <w:rsid w:val="00D65E4B"/>
    <w:rsid w:val="00D707F0"/>
    <w:rsid w:val="00D70BDE"/>
    <w:rsid w:val="00D76F0B"/>
    <w:rsid w:val="00D8242A"/>
    <w:rsid w:val="00D84483"/>
    <w:rsid w:val="00D86CEA"/>
    <w:rsid w:val="00D946BF"/>
    <w:rsid w:val="00D964AB"/>
    <w:rsid w:val="00DA4F8C"/>
    <w:rsid w:val="00DB2E8D"/>
    <w:rsid w:val="00DB2F6E"/>
    <w:rsid w:val="00DB57C4"/>
    <w:rsid w:val="00DB69E4"/>
    <w:rsid w:val="00DC0776"/>
    <w:rsid w:val="00DC450C"/>
    <w:rsid w:val="00DC63DB"/>
    <w:rsid w:val="00DD2D2B"/>
    <w:rsid w:val="00DD5AA3"/>
    <w:rsid w:val="00DD5AC8"/>
    <w:rsid w:val="00DD629C"/>
    <w:rsid w:val="00DD73D5"/>
    <w:rsid w:val="00DD7A06"/>
    <w:rsid w:val="00DE3990"/>
    <w:rsid w:val="00DE4286"/>
    <w:rsid w:val="00DE4C6D"/>
    <w:rsid w:val="00DF2828"/>
    <w:rsid w:val="00DF2DFC"/>
    <w:rsid w:val="00DF414F"/>
    <w:rsid w:val="00DF4A46"/>
    <w:rsid w:val="00DF7142"/>
    <w:rsid w:val="00E02019"/>
    <w:rsid w:val="00E021BD"/>
    <w:rsid w:val="00E0274F"/>
    <w:rsid w:val="00E030A6"/>
    <w:rsid w:val="00E0505C"/>
    <w:rsid w:val="00E053A2"/>
    <w:rsid w:val="00E14CA9"/>
    <w:rsid w:val="00E17ABD"/>
    <w:rsid w:val="00E21E82"/>
    <w:rsid w:val="00E23816"/>
    <w:rsid w:val="00E23A62"/>
    <w:rsid w:val="00E26214"/>
    <w:rsid w:val="00E262DB"/>
    <w:rsid w:val="00E2688F"/>
    <w:rsid w:val="00E307F2"/>
    <w:rsid w:val="00E310CD"/>
    <w:rsid w:val="00E312F0"/>
    <w:rsid w:val="00E33083"/>
    <w:rsid w:val="00E35137"/>
    <w:rsid w:val="00E3567C"/>
    <w:rsid w:val="00E45440"/>
    <w:rsid w:val="00E45E81"/>
    <w:rsid w:val="00E50A62"/>
    <w:rsid w:val="00E53100"/>
    <w:rsid w:val="00E547D4"/>
    <w:rsid w:val="00E6029D"/>
    <w:rsid w:val="00E61FF8"/>
    <w:rsid w:val="00E7035B"/>
    <w:rsid w:val="00E70C96"/>
    <w:rsid w:val="00E71AB4"/>
    <w:rsid w:val="00E72285"/>
    <w:rsid w:val="00E7682E"/>
    <w:rsid w:val="00E80084"/>
    <w:rsid w:val="00E801A7"/>
    <w:rsid w:val="00E80872"/>
    <w:rsid w:val="00E82E8E"/>
    <w:rsid w:val="00E83ACB"/>
    <w:rsid w:val="00E862E5"/>
    <w:rsid w:val="00E86D70"/>
    <w:rsid w:val="00E9104E"/>
    <w:rsid w:val="00E91EA4"/>
    <w:rsid w:val="00E93D95"/>
    <w:rsid w:val="00E96F58"/>
    <w:rsid w:val="00E9707E"/>
    <w:rsid w:val="00EA0502"/>
    <w:rsid w:val="00EA080D"/>
    <w:rsid w:val="00EA6E1B"/>
    <w:rsid w:val="00EB1421"/>
    <w:rsid w:val="00EB17CD"/>
    <w:rsid w:val="00EB1807"/>
    <w:rsid w:val="00EC14A0"/>
    <w:rsid w:val="00EC1BB4"/>
    <w:rsid w:val="00EC3E77"/>
    <w:rsid w:val="00EC4DE7"/>
    <w:rsid w:val="00EC6CE8"/>
    <w:rsid w:val="00ED0179"/>
    <w:rsid w:val="00ED099B"/>
    <w:rsid w:val="00ED1AAA"/>
    <w:rsid w:val="00ED1C11"/>
    <w:rsid w:val="00ED4F37"/>
    <w:rsid w:val="00ED5CA6"/>
    <w:rsid w:val="00EE02C0"/>
    <w:rsid w:val="00EE0972"/>
    <w:rsid w:val="00EE2BC1"/>
    <w:rsid w:val="00EE7327"/>
    <w:rsid w:val="00EF0F31"/>
    <w:rsid w:val="00EF2BFE"/>
    <w:rsid w:val="00EF396F"/>
    <w:rsid w:val="00EF3C6E"/>
    <w:rsid w:val="00EF611F"/>
    <w:rsid w:val="00F01032"/>
    <w:rsid w:val="00F01DD2"/>
    <w:rsid w:val="00F0332D"/>
    <w:rsid w:val="00F03A75"/>
    <w:rsid w:val="00F059D7"/>
    <w:rsid w:val="00F06E4C"/>
    <w:rsid w:val="00F15BF8"/>
    <w:rsid w:val="00F15CB7"/>
    <w:rsid w:val="00F16338"/>
    <w:rsid w:val="00F16E62"/>
    <w:rsid w:val="00F20D86"/>
    <w:rsid w:val="00F21392"/>
    <w:rsid w:val="00F21890"/>
    <w:rsid w:val="00F21AB7"/>
    <w:rsid w:val="00F223B8"/>
    <w:rsid w:val="00F22625"/>
    <w:rsid w:val="00F24A95"/>
    <w:rsid w:val="00F24D0B"/>
    <w:rsid w:val="00F24E2E"/>
    <w:rsid w:val="00F27E84"/>
    <w:rsid w:val="00F30904"/>
    <w:rsid w:val="00F31996"/>
    <w:rsid w:val="00F33A26"/>
    <w:rsid w:val="00F348FA"/>
    <w:rsid w:val="00F34D0A"/>
    <w:rsid w:val="00F37DF3"/>
    <w:rsid w:val="00F426B2"/>
    <w:rsid w:val="00F43B15"/>
    <w:rsid w:val="00F454D6"/>
    <w:rsid w:val="00F45887"/>
    <w:rsid w:val="00F460EF"/>
    <w:rsid w:val="00F50A68"/>
    <w:rsid w:val="00F52B44"/>
    <w:rsid w:val="00F5367B"/>
    <w:rsid w:val="00F536B7"/>
    <w:rsid w:val="00F56E5A"/>
    <w:rsid w:val="00F60366"/>
    <w:rsid w:val="00F6130B"/>
    <w:rsid w:val="00F63FFF"/>
    <w:rsid w:val="00F65FBE"/>
    <w:rsid w:val="00F67507"/>
    <w:rsid w:val="00F67954"/>
    <w:rsid w:val="00F705B9"/>
    <w:rsid w:val="00F722FD"/>
    <w:rsid w:val="00F7334E"/>
    <w:rsid w:val="00F762D7"/>
    <w:rsid w:val="00F76420"/>
    <w:rsid w:val="00F8026E"/>
    <w:rsid w:val="00F8316F"/>
    <w:rsid w:val="00F83ECB"/>
    <w:rsid w:val="00F85272"/>
    <w:rsid w:val="00F87DF5"/>
    <w:rsid w:val="00F90863"/>
    <w:rsid w:val="00F953A4"/>
    <w:rsid w:val="00F955F7"/>
    <w:rsid w:val="00F95CB0"/>
    <w:rsid w:val="00F961C8"/>
    <w:rsid w:val="00F9664A"/>
    <w:rsid w:val="00FA0D8F"/>
    <w:rsid w:val="00FA2916"/>
    <w:rsid w:val="00FA3980"/>
    <w:rsid w:val="00FA3AF5"/>
    <w:rsid w:val="00FA49FC"/>
    <w:rsid w:val="00FA632B"/>
    <w:rsid w:val="00FB4BEA"/>
    <w:rsid w:val="00FC1087"/>
    <w:rsid w:val="00FC4EDB"/>
    <w:rsid w:val="00FD011A"/>
    <w:rsid w:val="00FD2198"/>
    <w:rsid w:val="00FD3235"/>
    <w:rsid w:val="00FD3828"/>
    <w:rsid w:val="00FD4D88"/>
    <w:rsid w:val="00FD5514"/>
    <w:rsid w:val="00FD5C58"/>
    <w:rsid w:val="00FD7837"/>
    <w:rsid w:val="00FE081F"/>
    <w:rsid w:val="00FE2030"/>
    <w:rsid w:val="00FE2449"/>
    <w:rsid w:val="00FE426A"/>
    <w:rsid w:val="00FE4A08"/>
    <w:rsid w:val="00FE4D10"/>
    <w:rsid w:val="00FE4DE7"/>
    <w:rsid w:val="00FE638D"/>
    <w:rsid w:val="00FF1843"/>
    <w:rsid w:val="00FF4253"/>
    <w:rsid w:val="00FF74EC"/>
    <w:rsid w:val="00FF7704"/>
  </w:rsids>
  <m:mathPr>
    <m:mathFont m:val="Cambria Math"/>
    <m:brkBin m:val="before"/>
    <m:brkBinSub m:val="--"/>
    <m:smallFrac/>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ED2B4"/>
  <w15:docId w15:val="{7BB5DF70-531F-4114-8496-84139DEEF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Arial"/>
        <w:lang w:val="en-GB" w:eastAsia="en-GB" w:bidi="ar-SA"/>
      </w:rPr>
    </w:rPrDefault>
    <w:pPrDefault/>
  </w:docDefaults>
  <w:latentStyles w:defLockedState="0" w:defUIPriority="0" w:defSemiHidden="0" w:defUnhideWhenUsed="0" w:defQFormat="0" w:count="371">
    <w:lsdException w:name="heading 2" w:semiHidden="1" w:uiPriority="99" w:unhideWhenUsed="1"/>
    <w:lsdException w:name="heading 3" w:qFormat="1"/>
    <w:lsdException w:name="heading 4" w:semiHidden="1" w:unhideWhenUsed="1"/>
    <w:lsdException w:name="heading 5" w:semiHidden="1" w:unhideWhenUsed="1"/>
    <w:lsdException w:name="heading 6" w:semiHidden="1" w:unhideWhenUsed="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807B0"/>
  </w:style>
  <w:style w:type="paragraph" w:styleId="Heading1">
    <w:name w:val="heading 1"/>
    <w:basedOn w:val="Normal"/>
    <w:next w:val="Normal"/>
    <w:link w:val="Heading1Char"/>
    <w:rsid w:val="009969AA"/>
    <w:pPr>
      <w:keepNext/>
      <w:keepLines/>
      <w:spacing w:before="360" w:after="120"/>
      <w:outlineLvl w:val="0"/>
    </w:pPr>
    <w:rPr>
      <w:b/>
      <w:bCs/>
      <w:color w:val="5292C9"/>
      <w:sz w:val="28"/>
      <w:szCs w:val="28"/>
    </w:rPr>
  </w:style>
  <w:style w:type="paragraph" w:styleId="Heading2">
    <w:name w:val="heading 2"/>
    <w:basedOn w:val="Normal"/>
    <w:next w:val="Normal"/>
    <w:link w:val="Heading2Char"/>
    <w:uiPriority w:val="99"/>
    <w:unhideWhenUsed/>
    <w:rsid w:val="00FF74EC"/>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link w:val="Heading3Char"/>
    <w:qFormat/>
    <w:rsid w:val="00226E7E"/>
    <w:pPr>
      <w:spacing w:after="280"/>
      <w:outlineLvl w:val="2"/>
    </w:pPr>
    <w:rPr>
      <w:b/>
      <w:bCs/>
      <w:sz w:val="22"/>
      <w:szCs w:val="22"/>
    </w:rPr>
  </w:style>
  <w:style w:type="paragraph" w:styleId="Heading4">
    <w:name w:val="heading 4"/>
    <w:basedOn w:val="Normal"/>
    <w:next w:val="Normal"/>
    <w:link w:val="Heading4Char"/>
    <w:unhideWhenUsed/>
    <w:rsid w:val="00443C74"/>
    <w:pPr>
      <w:keepNext/>
      <w:keepLines/>
      <w:spacing w:before="200"/>
      <w:outlineLvl w:val="3"/>
    </w:pPr>
    <w:rPr>
      <w:rFonts w:ascii="Cambria" w:hAnsi="Cambria" w:cs="Times New Roman"/>
      <w:b/>
      <w:bCs/>
      <w:i/>
      <w:iCs/>
      <w:color w:val="4F81BD"/>
    </w:rPr>
  </w:style>
  <w:style w:type="paragraph" w:styleId="Heading5">
    <w:name w:val="heading 5"/>
    <w:basedOn w:val="Normal"/>
    <w:next w:val="Normal"/>
    <w:link w:val="Heading5Char"/>
    <w:rsid w:val="00FF74EC"/>
    <w:pPr>
      <w:spacing w:before="240" w:after="60"/>
      <w:outlineLvl w:val="4"/>
    </w:pPr>
    <w:rPr>
      <w:rFonts w:ascii="Verdana" w:hAnsi="Verdana"/>
      <w:b/>
      <w:bCs/>
      <w:i/>
      <w:iCs/>
      <w:sz w:val="26"/>
      <w:szCs w:val="26"/>
    </w:rPr>
  </w:style>
  <w:style w:type="paragraph" w:styleId="Heading6">
    <w:name w:val="heading 6"/>
    <w:basedOn w:val="Normal"/>
    <w:next w:val="Normal"/>
    <w:link w:val="Heading6Char"/>
    <w:rsid w:val="00FF74EC"/>
    <w:pPr>
      <w:spacing w:before="240" w:after="60"/>
      <w:outlineLvl w:val="5"/>
    </w:pPr>
    <w:rPr>
      <w:b/>
      <w:bCs/>
      <w:sz w:val="22"/>
      <w:szCs w:val="22"/>
    </w:rPr>
  </w:style>
  <w:style w:type="paragraph" w:styleId="Heading7">
    <w:name w:val="heading 7"/>
    <w:basedOn w:val="Normal"/>
    <w:next w:val="Normal"/>
    <w:link w:val="Heading7Char"/>
    <w:semiHidden/>
    <w:unhideWhenUsed/>
    <w:qFormat/>
    <w:rsid w:val="00016AA2"/>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rsid w:val="00443C74"/>
    <w:rPr>
      <w:rFonts w:ascii="Tahoma" w:hAnsi="Tahoma" w:cs="Tahoma"/>
      <w:sz w:val="16"/>
      <w:szCs w:val="16"/>
    </w:rPr>
  </w:style>
  <w:style w:type="character" w:customStyle="1" w:styleId="BalloonTextChar">
    <w:name w:val="Balloon Text Char"/>
    <w:basedOn w:val="DefaultParagraphFont"/>
    <w:uiPriority w:val="99"/>
    <w:semiHidden/>
    <w:rsid w:val="00573ED5"/>
    <w:rPr>
      <w:rFonts w:ascii="Lucida Grande" w:hAnsi="Lucida Grande"/>
      <w:sz w:val="18"/>
      <w:szCs w:val="18"/>
    </w:rPr>
  </w:style>
  <w:style w:type="paragraph" w:styleId="Header">
    <w:name w:val="header"/>
    <w:aliases w:val="UNOPS Header"/>
    <w:basedOn w:val="Normal"/>
    <w:link w:val="HeaderChar"/>
    <w:uiPriority w:val="99"/>
    <w:qFormat/>
    <w:rsid w:val="006F1BAA"/>
    <w:pPr>
      <w:tabs>
        <w:tab w:val="center" w:pos="4320"/>
        <w:tab w:val="right" w:pos="8640"/>
      </w:tabs>
    </w:pPr>
  </w:style>
  <w:style w:type="paragraph" w:styleId="Footer">
    <w:name w:val="footer"/>
    <w:basedOn w:val="Normal"/>
    <w:link w:val="FooterChar"/>
    <w:uiPriority w:val="99"/>
    <w:qFormat/>
    <w:rsid w:val="006F1BAA"/>
    <w:pPr>
      <w:tabs>
        <w:tab w:val="center" w:pos="4320"/>
        <w:tab w:val="right" w:pos="8640"/>
      </w:tabs>
    </w:pPr>
  </w:style>
  <w:style w:type="paragraph" w:styleId="NormalWeb">
    <w:name w:val="Normal (Web)"/>
    <w:basedOn w:val="Normal"/>
    <w:uiPriority w:val="99"/>
    <w:rsid w:val="00226E7E"/>
    <w:pPr>
      <w:spacing w:after="280" w:line="280" w:lineRule="atLeast"/>
      <w:jc w:val="both"/>
    </w:pPr>
    <w:rPr>
      <w:sz w:val="22"/>
      <w:szCs w:val="22"/>
    </w:rPr>
  </w:style>
  <w:style w:type="character" w:customStyle="1" w:styleId="FooterChar">
    <w:name w:val="Footer Char"/>
    <w:link w:val="Footer"/>
    <w:uiPriority w:val="99"/>
    <w:rsid w:val="00251914"/>
    <w:rPr>
      <w:sz w:val="24"/>
      <w:szCs w:val="24"/>
    </w:rPr>
  </w:style>
  <w:style w:type="character" w:customStyle="1" w:styleId="BalloonTextChar1">
    <w:name w:val="Balloon Text Char1"/>
    <w:link w:val="BalloonText"/>
    <w:rsid w:val="00443C74"/>
    <w:rPr>
      <w:rFonts w:ascii="Tahoma" w:hAnsi="Tahoma" w:cs="Tahoma"/>
      <w:sz w:val="16"/>
      <w:szCs w:val="16"/>
    </w:rPr>
  </w:style>
  <w:style w:type="character" w:customStyle="1" w:styleId="Heading1Char">
    <w:name w:val="Heading 1 Char"/>
    <w:link w:val="Heading1"/>
    <w:rsid w:val="009969AA"/>
    <w:rPr>
      <w:rFonts w:ascii="Arial" w:hAnsi="Arial"/>
      <w:b/>
      <w:bCs/>
      <w:color w:val="5292C9"/>
      <w:sz w:val="28"/>
      <w:szCs w:val="28"/>
      <w:lang w:val="en-US" w:eastAsia="en-US"/>
    </w:rPr>
  </w:style>
  <w:style w:type="character" w:customStyle="1" w:styleId="Heading4Char">
    <w:name w:val="Heading 4 Char"/>
    <w:link w:val="Heading4"/>
    <w:semiHidden/>
    <w:rsid w:val="00443C74"/>
    <w:rPr>
      <w:rFonts w:ascii="Cambria" w:eastAsia="Times New Roman" w:hAnsi="Cambria" w:cs="Times New Roman"/>
      <w:b/>
      <w:bCs/>
      <w:i/>
      <w:iCs/>
      <w:color w:val="4F81BD"/>
      <w:sz w:val="24"/>
      <w:szCs w:val="24"/>
    </w:rPr>
  </w:style>
  <w:style w:type="paragraph" w:styleId="ListParagraph">
    <w:name w:val="List Paragraph"/>
    <w:basedOn w:val="Normal"/>
    <w:link w:val="ListParagraphChar"/>
    <w:qFormat/>
    <w:rsid w:val="00443C74"/>
    <w:pPr>
      <w:spacing w:after="200" w:line="276" w:lineRule="auto"/>
      <w:ind w:left="720"/>
      <w:contextualSpacing/>
    </w:pPr>
    <w:rPr>
      <w:rFonts w:ascii="Calibri" w:eastAsia="Calibri" w:hAnsi="Calibri"/>
      <w:sz w:val="22"/>
      <w:szCs w:val="22"/>
    </w:rPr>
  </w:style>
  <w:style w:type="character" w:styleId="Hyperlink">
    <w:name w:val="Hyperlink"/>
    <w:unhideWhenUsed/>
    <w:rsid w:val="00443C74"/>
    <w:rPr>
      <w:color w:val="2E74C5"/>
      <w:u w:val="single"/>
    </w:rPr>
  </w:style>
  <w:style w:type="character" w:customStyle="1" w:styleId="HeaderChar">
    <w:name w:val="Header Char"/>
    <w:aliases w:val="UNOPS Header Char"/>
    <w:link w:val="Header"/>
    <w:uiPriority w:val="99"/>
    <w:rsid w:val="00443C74"/>
    <w:rPr>
      <w:sz w:val="24"/>
      <w:szCs w:val="24"/>
    </w:rPr>
  </w:style>
  <w:style w:type="paragraph" w:customStyle="1" w:styleId="Pa0">
    <w:name w:val="Pa0"/>
    <w:basedOn w:val="Normal"/>
    <w:next w:val="Normal"/>
    <w:uiPriority w:val="99"/>
    <w:rsid w:val="00443C74"/>
    <w:pPr>
      <w:autoSpaceDE w:val="0"/>
      <w:autoSpaceDN w:val="0"/>
      <w:adjustRightInd w:val="0"/>
      <w:spacing w:line="241" w:lineRule="atLeast"/>
    </w:pPr>
  </w:style>
  <w:style w:type="character" w:customStyle="1" w:styleId="A0">
    <w:name w:val="A0"/>
    <w:uiPriority w:val="99"/>
    <w:rsid w:val="00443C74"/>
    <w:rPr>
      <w:b/>
      <w:bCs/>
      <w:color w:val="000000"/>
      <w:sz w:val="30"/>
      <w:szCs w:val="30"/>
    </w:rPr>
  </w:style>
  <w:style w:type="character" w:customStyle="1" w:styleId="A2">
    <w:name w:val="A2"/>
    <w:uiPriority w:val="99"/>
    <w:rsid w:val="00443C74"/>
    <w:rPr>
      <w:color w:val="000000"/>
      <w:sz w:val="18"/>
      <w:szCs w:val="18"/>
    </w:rPr>
  </w:style>
  <w:style w:type="character" w:customStyle="1" w:styleId="apple-style-span">
    <w:name w:val="apple-style-span"/>
    <w:uiPriority w:val="99"/>
    <w:rsid w:val="00443C74"/>
  </w:style>
  <w:style w:type="paragraph" w:customStyle="1" w:styleId="Default">
    <w:name w:val="Default"/>
    <w:basedOn w:val="Normal"/>
    <w:rsid w:val="00443C74"/>
    <w:pPr>
      <w:autoSpaceDE w:val="0"/>
      <w:autoSpaceDN w:val="0"/>
    </w:pPr>
    <w:rPr>
      <w:rFonts w:eastAsia="Calibri"/>
      <w:color w:val="000000"/>
    </w:rPr>
  </w:style>
  <w:style w:type="paragraph" w:customStyle="1" w:styleId="BodyText1">
    <w:name w:val="Body Text 1"/>
    <w:basedOn w:val="Normal"/>
    <w:rsid w:val="00443C74"/>
    <w:pPr>
      <w:autoSpaceDE w:val="0"/>
      <w:autoSpaceDN w:val="0"/>
      <w:spacing w:after="240" w:line="280" w:lineRule="atLeast"/>
      <w:jc w:val="both"/>
    </w:pPr>
    <w:rPr>
      <w:rFonts w:eastAsia="SimSun"/>
      <w:lang w:eastAsia="zh-CN"/>
    </w:rPr>
  </w:style>
  <w:style w:type="paragraph" w:customStyle="1" w:styleId="BasicParagraph">
    <w:name w:val="[Basic Paragraph]"/>
    <w:basedOn w:val="Normal"/>
    <w:uiPriority w:val="99"/>
    <w:rsid w:val="00443C74"/>
    <w:pPr>
      <w:autoSpaceDE w:val="0"/>
      <w:autoSpaceDN w:val="0"/>
      <w:spacing w:line="288" w:lineRule="auto"/>
    </w:pPr>
    <w:rPr>
      <w:rFonts w:ascii="Times Regular" w:eastAsia="SimSun" w:hAnsi="Times Regular" w:cs="SimSun"/>
      <w:color w:val="000000"/>
      <w:lang w:eastAsia="zh-CN"/>
    </w:rPr>
  </w:style>
  <w:style w:type="character" w:customStyle="1" w:styleId="Subheading2">
    <w:name w:val="Subheading 2"/>
    <w:uiPriority w:val="99"/>
    <w:rsid w:val="00443C74"/>
    <w:rPr>
      <w:rFonts w:ascii="Arial" w:hAnsi="Arial" w:cs="Arial" w:hint="default"/>
      <w:b/>
      <w:bCs/>
    </w:rPr>
  </w:style>
  <w:style w:type="table" w:styleId="TableGrid">
    <w:name w:val="Table Grid"/>
    <w:basedOn w:val="TableNormal"/>
    <w:uiPriority w:val="59"/>
    <w:rsid w:val="00891B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A4"/>
    <w:uiPriority w:val="99"/>
    <w:rsid w:val="004431AE"/>
    <w:rPr>
      <w:rFonts w:cs="KUKGYU+ArialMT"/>
      <w:color w:val="000000"/>
      <w:sz w:val="22"/>
      <w:szCs w:val="22"/>
    </w:rPr>
  </w:style>
  <w:style w:type="character" w:styleId="Emphasis">
    <w:name w:val="Emphasis"/>
    <w:qFormat/>
    <w:rsid w:val="00FA3AF5"/>
    <w:rPr>
      <w:i/>
      <w:iCs/>
    </w:rPr>
  </w:style>
  <w:style w:type="character" w:customStyle="1" w:styleId="Heading2Char">
    <w:name w:val="Heading 2 Char"/>
    <w:basedOn w:val="DefaultParagraphFont"/>
    <w:link w:val="Heading2"/>
    <w:uiPriority w:val="99"/>
    <w:rsid w:val="00FF74EC"/>
    <w:rPr>
      <w:rFonts w:asciiTheme="majorHAnsi" w:eastAsiaTheme="majorEastAsia" w:hAnsiTheme="majorHAnsi" w:cstheme="majorBidi"/>
      <w:b/>
      <w:bCs/>
      <w:i/>
      <w:iCs/>
      <w:sz w:val="28"/>
      <w:szCs w:val="28"/>
      <w:lang w:val="en-US" w:eastAsia="en-US"/>
    </w:rPr>
  </w:style>
  <w:style w:type="character" w:customStyle="1" w:styleId="Heading5Char">
    <w:name w:val="Heading 5 Char"/>
    <w:basedOn w:val="DefaultParagraphFont"/>
    <w:link w:val="Heading5"/>
    <w:rsid w:val="00FF74EC"/>
    <w:rPr>
      <w:rFonts w:ascii="Verdana" w:hAnsi="Verdana"/>
      <w:b/>
      <w:bCs/>
      <w:i/>
      <w:iCs/>
      <w:sz w:val="26"/>
      <w:szCs w:val="26"/>
    </w:rPr>
  </w:style>
  <w:style w:type="character" w:customStyle="1" w:styleId="Heading6Char">
    <w:name w:val="Heading 6 Char"/>
    <w:basedOn w:val="DefaultParagraphFont"/>
    <w:link w:val="Heading6"/>
    <w:rsid w:val="00FF74EC"/>
    <w:rPr>
      <w:b/>
      <w:bCs/>
      <w:sz w:val="22"/>
      <w:szCs w:val="22"/>
    </w:rPr>
  </w:style>
  <w:style w:type="paragraph" w:styleId="BodyText3">
    <w:name w:val="Body Text 3"/>
    <w:basedOn w:val="Normal"/>
    <w:link w:val="BodyText3Char"/>
    <w:rsid w:val="00FF74EC"/>
    <w:pPr>
      <w:jc w:val="both"/>
    </w:pPr>
    <w:rPr>
      <w:rFonts w:ascii="Verdana" w:eastAsia="Arial Unicode MS" w:hAnsi="Verdana"/>
    </w:rPr>
  </w:style>
  <w:style w:type="character" w:customStyle="1" w:styleId="BodyText3Char">
    <w:name w:val="Body Text 3 Char"/>
    <w:basedOn w:val="DefaultParagraphFont"/>
    <w:link w:val="BodyText3"/>
    <w:rsid w:val="00FF74EC"/>
    <w:rPr>
      <w:rFonts w:ascii="Verdana" w:eastAsia="Arial Unicode MS" w:hAnsi="Verdana"/>
      <w:szCs w:val="24"/>
    </w:rPr>
  </w:style>
  <w:style w:type="character" w:styleId="PageNumber">
    <w:name w:val="page number"/>
    <w:rsid w:val="00FF74EC"/>
  </w:style>
  <w:style w:type="character" w:styleId="Strong">
    <w:name w:val="Strong"/>
    <w:rsid w:val="00FF74EC"/>
    <w:rPr>
      <w:b/>
      <w:bCs/>
    </w:rPr>
  </w:style>
  <w:style w:type="paragraph" w:styleId="BodyText2">
    <w:name w:val="Body Text 2"/>
    <w:basedOn w:val="Normal"/>
    <w:link w:val="BodyText2Char"/>
    <w:rsid w:val="00FF74EC"/>
    <w:rPr>
      <w:rFonts w:ascii="Verdana" w:hAnsi="Verdana"/>
      <w:i/>
      <w:iCs/>
    </w:rPr>
  </w:style>
  <w:style w:type="character" w:customStyle="1" w:styleId="BodyText2Char">
    <w:name w:val="Body Text 2 Char"/>
    <w:basedOn w:val="DefaultParagraphFont"/>
    <w:link w:val="BodyText2"/>
    <w:rsid w:val="00FF74EC"/>
    <w:rPr>
      <w:rFonts w:ascii="Verdana" w:hAnsi="Verdana"/>
      <w:i/>
      <w:iCs/>
      <w:lang w:val="en-US" w:eastAsia="en-US"/>
    </w:rPr>
  </w:style>
  <w:style w:type="paragraph" w:styleId="BodyText">
    <w:name w:val="Body Text"/>
    <w:basedOn w:val="Normal"/>
    <w:link w:val="BodyTextChar"/>
    <w:rsid w:val="00FF74EC"/>
    <w:pPr>
      <w:spacing w:line="360" w:lineRule="auto"/>
      <w:jc w:val="both"/>
    </w:pPr>
    <w:rPr>
      <w:rFonts w:ascii="Verdana" w:eastAsia="Arial Unicode MS" w:hAnsi="Verdana"/>
      <w:color w:val="0000FF"/>
      <w:sz w:val="22"/>
    </w:rPr>
  </w:style>
  <w:style w:type="character" w:customStyle="1" w:styleId="BodyTextChar">
    <w:name w:val="Body Text Char"/>
    <w:basedOn w:val="DefaultParagraphFont"/>
    <w:link w:val="BodyText"/>
    <w:rsid w:val="00FF74EC"/>
    <w:rPr>
      <w:rFonts w:ascii="Verdana" w:eastAsia="Arial Unicode MS" w:hAnsi="Verdana"/>
      <w:color w:val="0000FF"/>
      <w:sz w:val="22"/>
      <w:lang w:val="en-US" w:eastAsia="en-US"/>
    </w:rPr>
  </w:style>
  <w:style w:type="paragraph" w:styleId="TOC1">
    <w:name w:val="toc 1"/>
    <w:basedOn w:val="Normal"/>
    <w:next w:val="Normal"/>
    <w:autoRedefine/>
    <w:uiPriority w:val="39"/>
    <w:rsid w:val="00FF74EC"/>
    <w:pPr>
      <w:tabs>
        <w:tab w:val="right" w:leader="dot" w:pos="9781"/>
      </w:tabs>
      <w:spacing w:before="120" w:after="120"/>
    </w:pPr>
    <w:rPr>
      <w:b/>
      <w:bCs/>
      <w:caps/>
    </w:rPr>
  </w:style>
  <w:style w:type="paragraph" w:styleId="TOC2">
    <w:name w:val="toc 2"/>
    <w:basedOn w:val="Normal"/>
    <w:next w:val="Normal"/>
    <w:autoRedefine/>
    <w:uiPriority w:val="39"/>
    <w:rsid w:val="00FF74EC"/>
    <w:pPr>
      <w:ind w:left="200"/>
    </w:pPr>
    <w:rPr>
      <w:smallCaps/>
    </w:rPr>
  </w:style>
  <w:style w:type="paragraph" w:styleId="TOC3">
    <w:name w:val="toc 3"/>
    <w:basedOn w:val="Normal"/>
    <w:next w:val="Normal"/>
    <w:autoRedefine/>
    <w:rsid w:val="00FF74EC"/>
    <w:pPr>
      <w:ind w:left="400"/>
    </w:pPr>
    <w:rPr>
      <w:i/>
      <w:iCs/>
    </w:rPr>
  </w:style>
  <w:style w:type="paragraph" w:styleId="TOC4">
    <w:name w:val="toc 4"/>
    <w:basedOn w:val="Normal"/>
    <w:next w:val="Normal"/>
    <w:autoRedefine/>
    <w:rsid w:val="00FF74EC"/>
    <w:pPr>
      <w:ind w:left="600"/>
    </w:pPr>
    <w:rPr>
      <w:sz w:val="18"/>
      <w:szCs w:val="18"/>
    </w:rPr>
  </w:style>
  <w:style w:type="paragraph" w:styleId="BodyTextIndent3">
    <w:name w:val="Body Text Indent 3"/>
    <w:basedOn w:val="Normal"/>
    <w:link w:val="BodyTextIndent3Char"/>
    <w:rsid w:val="00FF74EC"/>
    <w:pPr>
      <w:spacing w:after="120"/>
      <w:ind w:left="283"/>
    </w:pPr>
    <w:rPr>
      <w:rFonts w:ascii="Verdana" w:hAnsi="Verdana"/>
      <w:sz w:val="16"/>
      <w:szCs w:val="16"/>
    </w:rPr>
  </w:style>
  <w:style w:type="character" w:customStyle="1" w:styleId="BodyTextIndent3Char">
    <w:name w:val="Body Text Indent 3 Char"/>
    <w:basedOn w:val="DefaultParagraphFont"/>
    <w:link w:val="BodyTextIndent3"/>
    <w:rsid w:val="00FF74EC"/>
    <w:rPr>
      <w:rFonts w:ascii="Verdana" w:hAnsi="Verdana"/>
      <w:sz w:val="16"/>
      <w:szCs w:val="16"/>
    </w:rPr>
  </w:style>
  <w:style w:type="paragraph" w:styleId="TOC5">
    <w:name w:val="toc 5"/>
    <w:basedOn w:val="Normal"/>
    <w:next w:val="Normal"/>
    <w:rsid w:val="00FF74EC"/>
    <w:pPr>
      <w:ind w:left="800"/>
    </w:pPr>
    <w:rPr>
      <w:sz w:val="18"/>
      <w:szCs w:val="18"/>
    </w:rPr>
  </w:style>
  <w:style w:type="paragraph" w:styleId="TOC6">
    <w:name w:val="toc 6"/>
    <w:basedOn w:val="Normal"/>
    <w:next w:val="Normal"/>
    <w:autoRedefine/>
    <w:rsid w:val="00FF74EC"/>
    <w:pPr>
      <w:ind w:left="1000"/>
    </w:pPr>
    <w:rPr>
      <w:sz w:val="18"/>
      <w:szCs w:val="18"/>
    </w:rPr>
  </w:style>
  <w:style w:type="paragraph" w:styleId="TOC7">
    <w:name w:val="toc 7"/>
    <w:basedOn w:val="Normal"/>
    <w:next w:val="Normal"/>
    <w:autoRedefine/>
    <w:rsid w:val="00FF74EC"/>
    <w:pPr>
      <w:ind w:left="1200"/>
    </w:pPr>
    <w:rPr>
      <w:sz w:val="18"/>
      <w:szCs w:val="18"/>
    </w:rPr>
  </w:style>
  <w:style w:type="paragraph" w:styleId="TOC8">
    <w:name w:val="toc 8"/>
    <w:basedOn w:val="Normal"/>
    <w:next w:val="Normal"/>
    <w:autoRedefine/>
    <w:rsid w:val="007F46EB"/>
    <w:pPr>
      <w:jc w:val="center"/>
    </w:pPr>
    <w:rPr>
      <w:sz w:val="18"/>
      <w:szCs w:val="18"/>
    </w:rPr>
  </w:style>
  <w:style w:type="paragraph" w:styleId="TOC9">
    <w:name w:val="toc 9"/>
    <w:basedOn w:val="Normal"/>
    <w:next w:val="Normal"/>
    <w:autoRedefine/>
    <w:rsid w:val="00FF74EC"/>
    <w:pPr>
      <w:ind w:left="1600"/>
    </w:pPr>
    <w:rPr>
      <w:sz w:val="18"/>
      <w:szCs w:val="18"/>
    </w:rPr>
  </w:style>
  <w:style w:type="paragraph" w:styleId="DocumentMap">
    <w:name w:val="Document Map"/>
    <w:basedOn w:val="Normal"/>
    <w:link w:val="DocumentMapChar"/>
    <w:rsid w:val="00FF74EC"/>
    <w:pPr>
      <w:shd w:val="clear" w:color="auto" w:fill="000080"/>
    </w:pPr>
    <w:rPr>
      <w:rFonts w:ascii="Tahoma" w:hAnsi="Tahoma" w:cs="Tahoma"/>
    </w:rPr>
  </w:style>
  <w:style w:type="character" w:customStyle="1" w:styleId="DocumentMapChar">
    <w:name w:val="Document Map Char"/>
    <w:basedOn w:val="DefaultParagraphFont"/>
    <w:link w:val="DocumentMap"/>
    <w:rsid w:val="00FF74EC"/>
    <w:rPr>
      <w:rFonts w:ascii="Tahoma" w:hAnsi="Tahoma" w:cs="Tahoma"/>
      <w:shd w:val="clear" w:color="auto" w:fill="000080"/>
    </w:rPr>
  </w:style>
  <w:style w:type="paragraph" w:customStyle="1" w:styleId="Style1">
    <w:name w:val="Style1"/>
    <w:basedOn w:val="Heading4"/>
    <w:rsid w:val="00FF74EC"/>
    <w:pPr>
      <w:keepLines w:val="0"/>
      <w:spacing w:before="0"/>
      <w:jc w:val="both"/>
    </w:pPr>
    <w:rPr>
      <w:rFonts w:ascii="Verdana" w:hAnsi="Verdana"/>
      <w:i w:val="0"/>
      <w:iCs w:val="0"/>
      <w:color w:val="000080"/>
      <w:szCs w:val="28"/>
    </w:rPr>
  </w:style>
  <w:style w:type="paragraph" w:customStyle="1" w:styleId="StyleRedRight04cm">
    <w:name w:val="Style Red Right:  0.4 cm"/>
    <w:basedOn w:val="Normal"/>
    <w:rsid w:val="00FF74EC"/>
    <w:pPr>
      <w:ind w:right="227"/>
    </w:pPr>
    <w:rPr>
      <w:rFonts w:ascii="Verdana" w:hAnsi="Verdana"/>
      <w:color w:val="FF0000"/>
    </w:rPr>
  </w:style>
  <w:style w:type="paragraph" w:styleId="Index1">
    <w:name w:val="index 1"/>
    <w:basedOn w:val="Normal"/>
    <w:next w:val="Normal"/>
    <w:autoRedefine/>
    <w:rsid w:val="00FF74EC"/>
    <w:pPr>
      <w:ind w:left="240" w:hanging="240"/>
    </w:pPr>
    <w:rPr>
      <w:rFonts w:ascii="Verdana" w:hAnsi="Verdana"/>
    </w:rPr>
  </w:style>
  <w:style w:type="paragraph" w:customStyle="1" w:styleId="Style2">
    <w:name w:val="Style2"/>
    <w:basedOn w:val="BodyText"/>
    <w:rsid w:val="00FF74EC"/>
    <w:rPr>
      <w:color w:val="FF0000"/>
    </w:rPr>
  </w:style>
  <w:style w:type="character" w:customStyle="1" w:styleId="StyleRed">
    <w:name w:val="Style Red"/>
    <w:rsid w:val="00FF74EC"/>
    <w:rPr>
      <w:rFonts w:ascii="Verdana" w:hAnsi="Verdana"/>
      <w:color w:val="FF0000"/>
      <w:sz w:val="20"/>
      <w:szCs w:val="24"/>
    </w:rPr>
  </w:style>
  <w:style w:type="paragraph" w:customStyle="1" w:styleId="Style3">
    <w:name w:val="Style3"/>
    <w:basedOn w:val="Normal"/>
    <w:next w:val="Normal"/>
    <w:autoRedefine/>
    <w:rsid w:val="00FF74EC"/>
    <w:rPr>
      <w:rFonts w:ascii="Verdana" w:hAnsi="Verdana"/>
    </w:rPr>
  </w:style>
  <w:style w:type="numbering" w:customStyle="1" w:styleId="StyleNumbered">
    <w:name w:val="Style Numbered"/>
    <w:basedOn w:val="NoList"/>
    <w:rsid w:val="00FF74EC"/>
    <w:pPr>
      <w:numPr>
        <w:numId w:val="1"/>
      </w:numPr>
    </w:pPr>
  </w:style>
  <w:style w:type="numbering" w:customStyle="1" w:styleId="StyleNumbered1">
    <w:name w:val="Style Numbered1"/>
    <w:basedOn w:val="NoList"/>
    <w:rsid w:val="00FF74EC"/>
    <w:pPr>
      <w:numPr>
        <w:numId w:val="2"/>
      </w:numPr>
    </w:pPr>
  </w:style>
  <w:style w:type="numbering" w:customStyle="1" w:styleId="StyleNumberedTimesNewRoman">
    <w:name w:val="Style Numbered Times New Roman"/>
    <w:basedOn w:val="NoList"/>
    <w:rsid w:val="00FF74EC"/>
    <w:pPr>
      <w:numPr>
        <w:numId w:val="3"/>
      </w:numPr>
    </w:pPr>
  </w:style>
  <w:style w:type="paragraph" w:customStyle="1" w:styleId="StyleBodyTextIndent3Verdana12pt">
    <w:name w:val="Style Body Text Indent 3 + Verdana 12 pt"/>
    <w:basedOn w:val="BodyTextIndent3"/>
    <w:link w:val="StyleBodyTextIndent3Verdana12ptChar"/>
    <w:rsid w:val="00FF74EC"/>
    <w:rPr>
      <w:sz w:val="20"/>
    </w:rPr>
  </w:style>
  <w:style w:type="character" w:customStyle="1" w:styleId="StyleBodyTextIndent3Verdana12ptChar">
    <w:name w:val="Style Body Text Indent 3 + Verdana 12 pt Char"/>
    <w:link w:val="StyleBodyTextIndent3Verdana12pt"/>
    <w:rsid w:val="00FF74EC"/>
    <w:rPr>
      <w:rFonts w:ascii="Verdana" w:hAnsi="Verdana"/>
      <w:szCs w:val="16"/>
    </w:rPr>
  </w:style>
  <w:style w:type="paragraph" w:customStyle="1" w:styleId="StyleRight04cm">
    <w:name w:val="Style Right:  0.4 cm"/>
    <w:basedOn w:val="Normal"/>
    <w:rsid w:val="00FF74EC"/>
    <w:pPr>
      <w:ind w:right="227"/>
    </w:pPr>
    <w:rPr>
      <w:rFonts w:ascii="Verdana" w:hAnsi="Verdana"/>
    </w:rPr>
  </w:style>
  <w:style w:type="paragraph" w:customStyle="1" w:styleId="StyleBodyTextBoldBlack">
    <w:name w:val="Style Body Text + Bold Black"/>
    <w:basedOn w:val="BodyText"/>
    <w:rsid w:val="00FF74EC"/>
    <w:rPr>
      <w:b/>
      <w:bCs/>
      <w:color w:val="000000"/>
      <w:sz w:val="20"/>
    </w:rPr>
  </w:style>
  <w:style w:type="paragraph" w:customStyle="1" w:styleId="StyleBodyText12ptBlackLeftLinespacingsingle">
    <w:name w:val="Style Body Text + 12 pt Black Left Line spacing:  single"/>
    <w:basedOn w:val="BodyText"/>
    <w:rsid w:val="00FF74EC"/>
    <w:pPr>
      <w:spacing w:line="240" w:lineRule="auto"/>
      <w:jc w:val="left"/>
    </w:pPr>
    <w:rPr>
      <w:rFonts w:eastAsia="Times New Roman"/>
      <w:color w:val="000000"/>
      <w:sz w:val="20"/>
    </w:rPr>
  </w:style>
  <w:style w:type="paragraph" w:customStyle="1" w:styleId="StyleBodyText12ptBlackLeftLinespacingsingle1">
    <w:name w:val="Style Body Text + 12 pt Black Left Line spacing:  single1"/>
    <w:basedOn w:val="BodyText"/>
    <w:autoRedefine/>
    <w:rsid w:val="00FF74EC"/>
    <w:pPr>
      <w:spacing w:line="240" w:lineRule="auto"/>
      <w:jc w:val="left"/>
    </w:pPr>
    <w:rPr>
      <w:rFonts w:eastAsia="Times New Roman"/>
      <w:color w:val="000000"/>
      <w:sz w:val="20"/>
    </w:rPr>
  </w:style>
  <w:style w:type="paragraph" w:customStyle="1" w:styleId="StyleBodyText10ptBlackLeftLinespacingsingle">
    <w:name w:val="Style Body Text + 10 pt Black Left Line spacing:  single"/>
    <w:basedOn w:val="Normal"/>
    <w:next w:val="Normal"/>
    <w:rsid w:val="00FF74EC"/>
    <w:rPr>
      <w:rFonts w:ascii="Verdana" w:hAnsi="Verdana"/>
      <w:color w:val="000000"/>
    </w:rPr>
  </w:style>
  <w:style w:type="paragraph" w:customStyle="1" w:styleId="JICAheadline2">
    <w:name w:val="JICA headline 2"/>
    <w:basedOn w:val="Normal"/>
    <w:autoRedefine/>
    <w:rsid w:val="00FF74EC"/>
    <w:pPr>
      <w:shd w:val="clear" w:color="auto" w:fill="3366FF"/>
      <w:tabs>
        <w:tab w:val="center" w:pos="4320"/>
        <w:tab w:val="right" w:pos="8640"/>
      </w:tabs>
      <w:autoSpaceDE w:val="0"/>
      <w:autoSpaceDN w:val="0"/>
      <w:adjustRightInd w:val="0"/>
    </w:pPr>
    <w:rPr>
      <w:rFonts w:ascii="Verdana" w:hAnsi="Verdana"/>
      <w:b/>
      <w:caps/>
      <w:color w:val="FFFFFF"/>
    </w:rPr>
  </w:style>
  <w:style w:type="paragraph" w:styleId="BodyTextIndent">
    <w:name w:val="Body Text Indent"/>
    <w:basedOn w:val="Normal"/>
    <w:link w:val="BodyTextIndentChar"/>
    <w:rsid w:val="00FF74EC"/>
    <w:pPr>
      <w:spacing w:after="120"/>
      <w:ind w:left="283"/>
    </w:pPr>
    <w:rPr>
      <w:rFonts w:ascii="Verdana" w:hAnsi="Verdana"/>
    </w:rPr>
  </w:style>
  <w:style w:type="character" w:customStyle="1" w:styleId="BodyTextIndentChar">
    <w:name w:val="Body Text Indent Char"/>
    <w:basedOn w:val="DefaultParagraphFont"/>
    <w:link w:val="BodyTextIndent"/>
    <w:rsid w:val="00FF74EC"/>
    <w:rPr>
      <w:rFonts w:ascii="Verdana" w:hAnsi="Verdana"/>
      <w:szCs w:val="24"/>
    </w:rPr>
  </w:style>
  <w:style w:type="paragraph" w:customStyle="1" w:styleId="JICAHeadline1">
    <w:name w:val="JICA Headline 1"/>
    <w:basedOn w:val="Heading1"/>
    <w:autoRedefine/>
    <w:rsid w:val="00FF74EC"/>
    <w:pPr>
      <w:keepLines w:val="0"/>
      <w:spacing w:before="0"/>
      <w:jc w:val="center"/>
    </w:pPr>
    <w:rPr>
      <w:rFonts w:ascii="Verdana" w:hAnsi="Verdana"/>
      <w:color w:val="auto"/>
      <w:sz w:val="24"/>
      <w:szCs w:val="24"/>
    </w:rPr>
  </w:style>
  <w:style w:type="paragraph" w:styleId="BodyTextIndent2">
    <w:name w:val="Body Text Indent 2"/>
    <w:basedOn w:val="Normal"/>
    <w:link w:val="BodyTextIndent2Char"/>
    <w:rsid w:val="00FF74EC"/>
    <w:pPr>
      <w:spacing w:after="120" w:line="480" w:lineRule="auto"/>
      <w:ind w:left="283"/>
    </w:pPr>
    <w:rPr>
      <w:rFonts w:ascii="Verdana" w:hAnsi="Verdana"/>
    </w:rPr>
  </w:style>
  <w:style w:type="character" w:customStyle="1" w:styleId="BodyTextIndent2Char">
    <w:name w:val="Body Text Indent 2 Char"/>
    <w:basedOn w:val="DefaultParagraphFont"/>
    <w:link w:val="BodyTextIndent2"/>
    <w:rsid w:val="00FF74EC"/>
    <w:rPr>
      <w:rFonts w:ascii="Verdana" w:hAnsi="Verdana"/>
      <w:szCs w:val="24"/>
    </w:rPr>
  </w:style>
  <w:style w:type="paragraph" w:customStyle="1" w:styleId="JICABullet2">
    <w:name w:val="JICA Bullet 2"/>
    <w:basedOn w:val="Normal"/>
    <w:rsid w:val="00FF74EC"/>
    <w:pPr>
      <w:numPr>
        <w:numId w:val="4"/>
      </w:numPr>
      <w:tabs>
        <w:tab w:val="clear" w:pos="1080"/>
      </w:tabs>
      <w:ind w:left="709" w:hanging="283"/>
      <w:jc w:val="both"/>
    </w:pPr>
    <w:rPr>
      <w:color w:val="000000"/>
      <w:sz w:val="22"/>
    </w:rPr>
  </w:style>
  <w:style w:type="paragraph" w:styleId="BlockText">
    <w:name w:val="Block Text"/>
    <w:basedOn w:val="Normal"/>
    <w:rsid w:val="00FF74EC"/>
    <w:pPr>
      <w:widowControl w:val="0"/>
      <w:tabs>
        <w:tab w:val="left" w:pos="1843"/>
      </w:tabs>
      <w:ind w:left="144" w:right="72"/>
    </w:pPr>
    <w:rPr>
      <w:noProof/>
      <w:snapToGrid w:val="0"/>
    </w:rPr>
  </w:style>
  <w:style w:type="character" w:styleId="CommentReference">
    <w:name w:val="annotation reference"/>
    <w:rsid w:val="00FF74EC"/>
    <w:rPr>
      <w:sz w:val="16"/>
      <w:szCs w:val="16"/>
    </w:rPr>
  </w:style>
  <w:style w:type="paragraph" w:styleId="CommentText">
    <w:name w:val="annotation text"/>
    <w:basedOn w:val="Normal"/>
    <w:link w:val="CommentTextChar"/>
    <w:rsid w:val="00FF74EC"/>
    <w:rPr>
      <w:rFonts w:ascii="Verdana" w:hAnsi="Verdana"/>
    </w:rPr>
  </w:style>
  <w:style w:type="character" w:customStyle="1" w:styleId="CommentTextChar">
    <w:name w:val="Comment Text Char"/>
    <w:basedOn w:val="DefaultParagraphFont"/>
    <w:link w:val="CommentText"/>
    <w:rsid w:val="00FF74EC"/>
    <w:rPr>
      <w:rFonts w:ascii="Verdana" w:hAnsi="Verdana"/>
    </w:rPr>
  </w:style>
  <w:style w:type="paragraph" w:styleId="CommentSubject">
    <w:name w:val="annotation subject"/>
    <w:basedOn w:val="CommentText"/>
    <w:next w:val="CommentText"/>
    <w:link w:val="CommentSubjectChar"/>
    <w:rsid w:val="00FF74EC"/>
    <w:rPr>
      <w:b/>
      <w:bCs/>
    </w:rPr>
  </w:style>
  <w:style w:type="character" w:customStyle="1" w:styleId="CommentSubjectChar">
    <w:name w:val="Comment Subject Char"/>
    <w:basedOn w:val="CommentTextChar"/>
    <w:link w:val="CommentSubject"/>
    <w:rsid w:val="00FF74EC"/>
    <w:rPr>
      <w:rFonts w:ascii="Verdana" w:hAnsi="Verdana"/>
      <w:b/>
      <w:bCs/>
    </w:rPr>
  </w:style>
  <w:style w:type="character" w:styleId="FollowedHyperlink">
    <w:name w:val="FollowedHyperlink"/>
    <w:rsid w:val="00FF74EC"/>
    <w:rPr>
      <w:color w:val="800080"/>
      <w:u w:val="single"/>
    </w:rPr>
  </w:style>
  <w:style w:type="character" w:customStyle="1" w:styleId="ms-rtefontsize-31">
    <w:name w:val="ms-rtefontsize-31"/>
    <w:basedOn w:val="DefaultParagraphFont"/>
    <w:rsid w:val="004D2436"/>
    <w:rPr>
      <w:sz w:val="24"/>
      <w:szCs w:val="24"/>
    </w:rPr>
  </w:style>
  <w:style w:type="character" w:customStyle="1" w:styleId="ms-rtefontsize-21">
    <w:name w:val="ms-rtefontsize-21"/>
    <w:basedOn w:val="DefaultParagraphFont"/>
    <w:rsid w:val="004D2436"/>
    <w:rPr>
      <w:sz w:val="20"/>
      <w:szCs w:val="20"/>
    </w:rPr>
  </w:style>
  <w:style w:type="paragraph" w:customStyle="1" w:styleId="BankNormal">
    <w:name w:val="BankNormal"/>
    <w:basedOn w:val="Normal"/>
    <w:link w:val="BankNormalChar"/>
    <w:rsid w:val="00ED1C11"/>
    <w:pPr>
      <w:spacing w:after="240"/>
    </w:pPr>
    <w:rPr>
      <w:rFonts w:ascii="Times New Roman" w:hAnsi="Times New Roman" w:cs="Times New Roman"/>
      <w:sz w:val="24"/>
      <w:lang w:val="en-US" w:eastAsia="en-US"/>
    </w:rPr>
  </w:style>
  <w:style w:type="paragraph" w:styleId="EnvelopeReturn">
    <w:name w:val="envelope return"/>
    <w:basedOn w:val="Normal"/>
    <w:rsid w:val="00ED1C11"/>
    <w:pPr>
      <w:widowControl w:val="0"/>
      <w:jc w:val="both"/>
    </w:pPr>
    <w:rPr>
      <w:rFonts w:cs="Times New Roman"/>
      <w:lang w:val="en-US" w:eastAsia="en-US"/>
    </w:rPr>
  </w:style>
  <w:style w:type="paragraph" w:customStyle="1" w:styleId="Formletterhead">
    <w:name w:val="Form: letterhead"/>
    <w:basedOn w:val="Referencestyle"/>
    <w:rsid w:val="00ED1C11"/>
    <w:pPr>
      <w:tabs>
        <w:tab w:val="left" w:pos="5130"/>
        <w:tab w:val="left" w:pos="7290"/>
      </w:tabs>
      <w:ind w:left="180"/>
    </w:pPr>
    <w:rPr>
      <w:rFonts w:ascii="Arial" w:hAnsi="Arial"/>
      <w:sz w:val="28"/>
    </w:rPr>
  </w:style>
  <w:style w:type="paragraph" w:customStyle="1" w:styleId="Referencestyle">
    <w:name w:val="Reference style"/>
    <w:basedOn w:val="Normal"/>
    <w:rsid w:val="00ED1C11"/>
    <w:rPr>
      <w:rFonts w:ascii="Times New Roman" w:hAnsi="Times New Roman" w:cs="Times New Roman"/>
      <w:sz w:val="24"/>
      <w:lang w:val="en-US" w:eastAsia="en-US"/>
    </w:rPr>
  </w:style>
  <w:style w:type="paragraph" w:customStyle="1" w:styleId="ChapterNumber">
    <w:name w:val="ChapterNumber"/>
    <w:basedOn w:val="Normal"/>
    <w:next w:val="Normal"/>
    <w:rsid w:val="001E1E02"/>
    <w:pPr>
      <w:spacing w:after="360"/>
      <w:jc w:val="both"/>
    </w:pPr>
    <w:rPr>
      <w:rFonts w:cs="Times New Roman"/>
      <w:spacing w:val="-5"/>
      <w:sz w:val="24"/>
      <w:lang w:val="en-US" w:eastAsia="en-US"/>
    </w:rPr>
  </w:style>
  <w:style w:type="paragraph" w:styleId="ListBullet3">
    <w:name w:val="List Bullet 3"/>
    <w:basedOn w:val="Normal"/>
    <w:rsid w:val="001E1E02"/>
    <w:pPr>
      <w:tabs>
        <w:tab w:val="num" w:pos="1080"/>
      </w:tabs>
      <w:ind w:left="1080" w:hanging="360"/>
    </w:pPr>
    <w:rPr>
      <w:rFonts w:ascii="Times New Roman" w:hAnsi="Times New Roman" w:cs="Times New Roman"/>
      <w:sz w:val="24"/>
      <w:szCs w:val="24"/>
      <w:lang w:val="en-US" w:eastAsia="en-US"/>
    </w:rPr>
  </w:style>
  <w:style w:type="paragraph" w:customStyle="1" w:styleId="P1-SSFlushLeft">
    <w:name w:val="P1-SS Flush Left"/>
    <w:basedOn w:val="Normal"/>
    <w:rsid w:val="001E1E02"/>
    <w:pPr>
      <w:spacing w:after="240"/>
      <w:jc w:val="both"/>
    </w:pPr>
    <w:rPr>
      <w:rFonts w:ascii="Times New Roman" w:hAnsi="Times New Roman" w:cs="Times New Roman"/>
      <w:sz w:val="24"/>
      <w:lang w:val="en-US" w:eastAsia="en-US"/>
    </w:rPr>
  </w:style>
  <w:style w:type="paragraph" w:customStyle="1" w:styleId="Headingwithnumbers">
    <w:name w:val="Heading with numbers"/>
    <w:basedOn w:val="Heading1"/>
    <w:link w:val="HeadingwithnumbersChar"/>
    <w:rsid w:val="00EF0F31"/>
    <w:pPr>
      <w:numPr>
        <w:numId w:val="5"/>
      </w:numPr>
    </w:pPr>
  </w:style>
  <w:style w:type="paragraph" w:customStyle="1" w:styleId="Sub-heading">
    <w:name w:val="Sub-heading"/>
    <w:basedOn w:val="ListParagraph"/>
    <w:link w:val="Sub-headingChar"/>
    <w:qFormat/>
    <w:rsid w:val="00A47DA4"/>
    <w:pPr>
      <w:numPr>
        <w:ilvl w:val="1"/>
        <w:numId w:val="5"/>
      </w:numPr>
      <w:tabs>
        <w:tab w:val="left" w:pos="-1440"/>
      </w:tabs>
      <w:suppressAutoHyphens/>
      <w:spacing w:after="120" w:line="240" w:lineRule="auto"/>
      <w:contextualSpacing w:val="0"/>
    </w:pPr>
    <w:rPr>
      <w:rFonts w:ascii="Arial" w:hAnsi="Arial"/>
      <w:spacing w:val="-3"/>
      <w:sz w:val="20"/>
    </w:rPr>
  </w:style>
  <w:style w:type="character" w:customStyle="1" w:styleId="HeadingwithnumbersChar">
    <w:name w:val="Heading with numbers Char"/>
    <w:basedOn w:val="Heading1Char"/>
    <w:link w:val="Headingwithnumbers"/>
    <w:rsid w:val="00EF0F31"/>
    <w:rPr>
      <w:rFonts w:ascii="Arial" w:hAnsi="Arial"/>
      <w:b/>
      <w:bCs/>
      <w:color w:val="5292C9"/>
      <w:sz w:val="28"/>
      <w:szCs w:val="28"/>
      <w:lang w:val="en-US" w:eastAsia="en-US"/>
    </w:rPr>
  </w:style>
  <w:style w:type="paragraph" w:customStyle="1" w:styleId="Subsub-heading">
    <w:name w:val="Sub sub-heading"/>
    <w:basedOn w:val="ListParagraph"/>
    <w:link w:val="Subsub-headingChar"/>
    <w:rsid w:val="001256C4"/>
    <w:pPr>
      <w:numPr>
        <w:ilvl w:val="2"/>
        <w:numId w:val="7"/>
      </w:numPr>
      <w:tabs>
        <w:tab w:val="left" w:pos="-1440"/>
      </w:tabs>
      <w:suppressAutoHyphens/>
      <w:spacing w:after="120" w:line="240" w:lineRule="auto"/>
      <w:ind w:left="1287"/>
      <w:contextualSpacing w:val="0"/>
    </w:pPr>
    <w:rPr>
      <w:rFonts w:ascii="Arial" w:hAnsi="Arial"/>
      <w:spacing w:val="-3"/>
    </w:rPr>
  </w:style>
  <w:style w:type="character" w:customStyle="1" w:styleId="ListParagraphChar">
    <w:name w:val="List Paragraph Char"/>
    <w:basedOn w:val="DefaultParagraphFont"/>
    <w:link w:val="ListParagraph"/>
    <w:uiPriority w:val="34"/>
    <w:rsid w:val="00EF0F31"/>
    <w:rPr>
      <w:rFonts w:ascii="Calibri" w:eastAsia="Calibri" w:hAnsi="Calibri"/>
      <w:sz w:val="22"/>
      <w:szCs w:val="22"/>
    </w:rPr>
  </w:style>
  <w:style w:type="character" w:customStyle="1" w:styleId="Sub-headingChar">
    <w:name w:val="Sub-heading Char"/>
    <w:basedOn w:val="ListParagraphChar"/>
    <w:link w:val="Sub-heading"/>
    <w:rsid w:val="00A47DA4"/>
    <w:rPr>
      <w:rFonts w:ascii="Calibri" w:eastAsia="Calibri" w:hAnsi="Calibri"/>
      <w:spacing w:val="-3"/>
      <w:sz w:val="22"/>
      <w:szCs w:val="22"/>
    </w:rPr>
  </w:style>
  <w:style w:type="paragraph" w:customStyle="1" w:styleId="Sub-sub-heading">
    <w:name w:val="Sub-sub-heading"/>
    <w:basedOn w:val="Subsub-heading"/>
    <w:link w:val="Sub-sub-headingChar"/>
    <w:qFormat/>
    <w:rsid w:val="00A47DA4"/>
    <w:pPr>
      <w:numPr>
        <w:numId w:val="5"/>
      </w:numPr>
    </w:pPr>
    <w:rPr>
      <w:sz w:val="20"/>
    </w:rPr>
  </w:style>
  <w:style w:type="character" w:customStyle="1" w:styleId="Subsub-headingChar">
    <w:name w:val="Sub sub-heading Char"/>
    <w:basedOn w:val="ListParagraphChar"/>
    <w:link w:val="Subsub-heading"/>
    <w:rsid w:val="001256C4"/>
    <w:rPr>
      <w:rFonts w:ascii="Calibri" w:eastAsia="Calibri" w:hAnsi="Calibri"/>
      <w:spacing w:val="-3"/>
      <w:sz w:val="22"/>
      <w:szCs w:val="22"/>
    </w:rPr>
  </w:style>
  <w:style w:type="paragraph" w:customStyle="1" w:styleId="Sub-sub-sub-heading">
    <w:name w:val="Sub-sub-sub-heading"/>
    <w:basedOn w:val="ListParagraph"/>
    <w:link w:val="Sub-sub-sub-headingChar"/>
    <w:qFormat/>
    <w:rsid w:val="00A47DA4"/>
    <w:pPr>
      <w:numPr>
        <w:ilvl w:val="3"/>
        <w:numId w:val="5"/>
      </w:numPr>
      <w:tabs>
        <w:tab w:val="left" w:pos="-1440"/>
      </w:tabs>
      <w:suppressAutoHyphens/>
      <w:spacing w:after="120"/>
    </w:pPr>
    <w:rPr>
      <w:rFonts w:ascii="Arial" w:hAnsi="Arial"/>
      <w:sz w:val="20"/>
    </w:rPr>
  </w:style>
  <w:style w:type="character" w:customStyle="1" w:styleId="Sub-sub-headingChar">
    <w:name w:val="Sub-sub-heading Char"/>
    <w:basedOn w:val="Subsub-headingChar"/>
    <w:link w:val="Sub-sub-heading"/>
    <w:rsid w:val="00A47DA4"/>
    <w:rPr>
      <w:rFonts w:ascii="Calibri" w:eastAsia="Calibri" w:hAnsi="Calibri"/>
      <w:spacing w:val="-3"/>
      <w:sz w:val="22"/>
      <w:szCs w:val="22"/>
    </w:rPr>
  </w:style>
  <w:style w:type="character" w:customStyle="1" w:styleId="Sub-sub-sub-headingChar">
    <w:name w:val="Sub-sub-sub-heading Char"/>
    <w:basedOn w:val="ListParagraphChar"/>
    <w:link w:val="Sub-sub-sub-heading"/>
    <w:rsid w:val="00A47DA4"/>
    <w:rPr>
      <w:rFonts w:ascii="Calibri" w:eastAsia="Calibri" w:hAnsi="Calibri"/>
      <w:sz w:val="22"/>
      <w:szCs w:val="22"/>
    </w:rPr>
  </w:style>
  <w:style w:type="paragraph" w:customStyle="1" w:styleId="bulletsundersubchapter">
    <w:name w:val="bullets under subchapter"/>
    <w:basedOn w:val="ListParagraph"/>
    <w:link w:val="bulletsundersubchapterChar"/>
    <w:qFormat/>
    <w:rsid w:val="00D45B03"/>
    <w:pPr>
      <w:numPr>
        <w:numId w:val="8"/>
      </w:numPr>
      <w:tabs>
        <w:tab w:val="right" w:pos="-1440"/>
        <w:tab w:val="left" w:pos="720"/>
        <w:tab w:val="right" w:pos="9356"/>
      </w:tabs>
      <w:suppressAutoHyphens/>
      <w:spacing w:after="0"/>
      <w:ind w:left="1077" w:hanging="357"/>
    </w:pPr>
    <w:rPr>
      <w:rFonts w:ascii="Arial" w:hAnsi="Arial"/>
      <w:spacing w:val="-3"/>
      <w:sz w:val="20"/>
      <w:szCs w:val="20"/>
    </w:rPr>
  </w:style>
  <w:style w:type="paragraph" w:customStyle="1" w:styleId="bulletsundersub-sub-sub-chapter">
    <w:name w:val="bullets under sub-sub-sub-chapter"/>
    <w:basedOn w:val="BankNormal"/>
    <w:link w:val="bulletsundersub-sub-sub-chapterChar"/>
    <w:qFormat/>
    <w:rsid w:val="00A47DA4"/>
    <w:pPr>
      <w:numPr>
        <w:numId w:val="6"/>
      </w:numPr>
      <w:tabs>
        <w:tab w:val="clear" w:pos="360"/>
      </w:tabs>
      <w:spacing w:after="80"/>
      <w:ind w:left="2410" w:hanging="425"/>
    </w:pPr>
    <w:rPr>
      <w:rFonts w:ascii="Arial" w:hAnsi="Arial" w:cs="Arial"/>
      <w:sz w:val="22"/>
      <w:szCs w:val="22"/>
    </w:rPr>
  </w:style>
  <w:style w:type="character" w:customStyle="1" w:styleId="bulletsundersubchapterChar">
    <w:name w:val="bullets under subchapter Char"/>
    <w:basedOn w:val="ListParagraphChar"/>
    <w:link w:val="bulletsundersubchapter"/>
    <w:rsid w:val="00D45B03"/>
    <w:rPr>
      <w:rFonts w:ascii="Calibri" w:eastAsia="Calibri" w:hAnsi="Calibri"/>
      <w:spacing w:val="-3"/>
      <w:sz w:val="22"/>
      <w:szCs w:val="22"/>
    </w:rPr>
  </w:style>
  <w:style w:type="character" w:customStyle="1" w:styleId="BankNormalChar">
    <w:name w:val="BankNormal Char"/>
    <w:basedOn w:val="DefaultParagraphFont"/>
    <w:link w:val="BankNormal"/>
    <w:rsid w:val="00A47DA4"/>
    <w:rPr>
      <w:rFonts w:ascii="Times New Roman" w:hAnsi="Times New Roman" w:cs="Times New Roman"/>
      <w:sz w:val="24"/>
      <w:lang w:val="en-US" w:eastAsia="en-US"/>
    </w:rPr>
  </w:style>
  <w:style w:type="character" w:customStyle="1" w:styleId="bulletsundersub-sub-sub-chapterChar">
    <w:name w:val="bullets under sub-sub-sub-chapter Char"/>
    <w:basedOn w:val="BankNormalChar"/>
    <w:link w:val="bulletsundersub-sub-sub-chapter"/>
    <w:rsid w:val="00A47DA4"/>
    <w:rPr>
      <w:rFonts w:ascii="Times New Roman" w:hAnsi="Times New Roman" w:cs="Times New Roman"/>
      <w:sz w:val="22"/>
      <w:szCs w:val="22"/>
      <w:lang w:val="en-US" w:eastAsia="en-US"/>
    </w:rPr>
  </w:style>
  <w:style w:type="paragraph" w:styleId="Title">
    <w:name w:val="Title"/>
    <w:basedOn w:val="Normal"/>
    <w:link w:val="TitleChar"/>
    <w:rsid w:val="000F752C"/>
    <w:pPr>
      <w:spacing w:before="240" w:after="60"/>
      <w:jc w:val="center"/>
      <w:outlineLvl w:val="0"/>
    </w:pPr>
    <w:rPr>
      <w:b/>
      <w:bCs/>
      <w:kern w:val="28"/>
      <w:sz w:val="32"/>
      <w:szCs w:val="32"/>
      <w:lang w:val="en-US" w:eastAsia="en-US"/>
    </w:rPr>
  </w:style>
  <w:style w:type="character" w:customStyle="1" w:styleId="TitleChar">
    <w:name w:val="Title Char"/>
    <w:basedOn w:val="DefaultParagraphFont"/>
    <w:link w:val="Title"/>
    <w:rsid w:val="000F752C"/>
    <w:rPr>
      <w:b/>
      <w:bCs/>
      <w:kern w:val="28"/>
      <w:sz w:val="32"/>
      <w:szCs w:val="32"/>
      <w:lang w:val="en-US" w:eastAsia="en-US"/>
    </w:rPr>
  </w:style>
  <w:style w:type="paragraph" w:styleId="Subtitle">
    <w:name w:val="Subtitle"/>
    <w:basedOn w:val="Normal"/>
    <w:link w:val="SubtitleChar"/>
    <w:rsid w:val="000F752C"/>
    <w:pPr>
      <w:tabs>
        <w:tab w:val="left" w:pos="-1440"/>
        <w:tab w:val="left" w:pos="7200"/>
      </w:tabs>
      <w:suppressAutoHyphens/>
      <w:ind w:left="630" w:right="634"/>
      <w:jc w:val="right"/>
    </w:pPr>
    <w:rPr>
      <w:rFonts w:ascii="Times New Roman" w:hAnsi="Times New Roman" w:cs="Times New Roman"/>
      <w:b/>
      <w:spacing w:val="-3"/>
      <w:sz w:val="24"/>
      <w:lang w:val="en-US" w:eastAsia="en-US"/>
    </w:rPr>
  </w:style>
  <w:style w:type="character" w:customStyle="1" w:styleId="SubtitleChar">
    <w:name w:val="Subtitle Char"/>
    <w:basedOn w:val="DefaultParagraphFont"/>
    <w:link w:val="Subtitle"/>
    <w:rsid w:val="000F752C"/>
    <w:rPr>
      <w:rFonts w:ascii="Times New Roman" w:hAnsi="Times New Roman" w:cs="Times New Roman"/>
      <w:b/>
      <w:spacing w:val="-3"/>
      <w:sz w:val="24"/>
      <w:lang w:val="en-US" w:eastAsia="en-US"/>
    </w:rPr>
  </w:style>
  <w:style w:type="paragraph" w:customStyle="1" w:styleId="Boldtitle">
    <w:name w:val="Bold title"/>
    <w:link w:val="BoldtitleChar"/>
    <w:qFormat/>
    <w:rsid w:val="009807B0"/>
    <w:pPr>
      <w:spacing w:after="120"/>
      <w:ind w:left="6"/>
    </w:pPr>
    <w:rPr>
      <w:rFonts w:eastAsia="Calibri"/>
      <w:b/>
    </w:rPr>
  </w:style>
  <w:style w:type="paragraph" w:customStyle="1" w:styleId="Smallboldtitle">
    <w:name w:val="Small bold title"/>
    <w:basedOn w:val="Boldtitle"/>
    <w:link w:val="SmallboldtitleChar"/>
    <w:rsid w:val="009807B0"/>
  </w:style>
  <w:style w:type="character" w:customStyle="1" w:styleId="BoldtitleChar">
    <w:name w:val="Bold title Char"/>
    <w:basedOn w:val="DefaultParagraphFont"/>
    <w:link w:val="Boldtitle"/>
    <w:rsid w:val="009807B0"/>
    <w:rPr>
      <w:rFonts w:eastAsia="Calibri"/>
      <w:b/>
    </w:rPr>
  </w:style>
  <w:style w:type="paragraph" w:customStyle="1" w:styleId="Templatetext">
    <w:name w:val="Template text"/>
    <w:basedOn w:val="Heading2"/>
    <w:link w:val="TemplatetextChar"/>
    <w:rsid w:val="000E4448"/>
    <w:rPr>
      <w:rFonts w:ascii="Arial" w:hAnsi="Arial" w:cs="Arial"/>
      <w:b w:val="0"/>
      <w:i w:val="0"/>
      <w:sz w:val="20"/>
      <w:szCs w:val="20"/>
    </w:rPr>
  </w:style>
  <w:style w:type="character" w:customStyle="1" w:styleId="SmallboldtitleChar">
    <w:name w:val="Small bold title Char"/>
    <w:basedOn w:val="BoldtitleChar"/>
    <w:link w:val="Smallboldtitle"/>
    <w:rsid w:val="009807B0"/>
    <w:rPr>
      <w:rFonts w:eastAsia="Calibri"/>
      <w:b/>
    </w:rPr>
  </w:style>
  <w:style w:type="character" w:styleId="SubtleEmphasis">
    <w:name w:val="Subtle Emphasis"/>
    <w:basedOn w:val="DefaultParagraphFont"/>
    <w:uiPriority w:val="19"/>
    <w:rsid w:val="000E4448"/>
    <w:rPr>
      <w:i/>
      <w:iCs/>
      <w:color w:val="808080" w:themeColor="text1" w:themeTint="7F"/>
    </w:rPr>
  </w:style>
  <w:style w:type="character" w:customStyle="1" w:styleId="TemplatetextChar">
    <w:name w:val="Template text Char"/>
    <w:basedOn w:val="Heading2Char"/>
    <w:link w:val="Templatetext"/>
    <w:rsid w:val="000E4448"/>
    <w:rPr>
      <w:rFonts w:asciiTheme="majorHAnsi" w:eastAsiaTheme="majorEastAsia" w:hAnsiTheme="majorHAnsi" w:cstheme="majorBidi"/>
      <w:b w:val="0"/>
      <w:bCs/>
      <w:i w:val="0"/>
      <w:iCs/>
      <w:sz w:val="28"/>
      <w:szCs w:val="28"/>
      <w:lang w:val="en-US" w:eastAsia="en-US"/>
    </w:rPr>
  </w:style>
  <w:style w:type="paragraph" w:customStyle="1" w:styleId="Templatenormaltext">
    <w:name w:val="Template normal text"/>
    <w:basedOn w:val="Templatetext"/>
    <w:link w:val="TemplatenormaltextChar"/>
    <w:qFormat/>
    <w:rsid w:val="000E4448"/>
    <w:pPr>
      <w:spacing w:before="0" w:after="0"/>
    </w:pPr>
  </w:style>
  <w:style w:type="paragraph" w:customStyle="1" w:styleId="Normallist">
    <w:name w:val="Normal list"/>
    <w:basedOn w:val="ListParagraph"/>
    <w:link w:val="NormallistChar"/>
    <w:qFormat/>
    <w:rsid w:val="000E4448"/>
    <w:pPr>
      <w:numPr>
        <w:numId w:val="9"/>
      </w:numPr>
    </w:pPr>
    <w:rPr>
      <w:rFonts w:ascii="Arial" w:hAnsi="Arial"/>
      <w:sz w:val="20"/>
      <w:szCs w:val="20"/>
    </w:rPr>
  </w:style>
  <w:style w:type="character" w:customStyle="1" w:styleId="TemplatenormaltextChar">
    <w:name w:val="Template normal text Char"/>
    <w:basedOn w:val="TemplatetextChar"/>
    <w:link w:val="Templatenormaltext"/>
    <w:rsid w:val="000E4448"/>
    <w:rPr>
      <w:rFonts w:asciiTheme="majorHAnsi" w:eastAsiaTheme="majorEastAsia" w:hAnsiTheme="majorHAnsi" w:cstheme="majorBidi"/>
      <w:b w:val="0"/>
      <w:bCs/>
      <w:i w:val="0"/>
      <w:iCs/>
      <w:sz w:val="28"/>
      <w:szCs w:val="28"/>
      <w:lang w:val="en-US" w:eastAsia="en-US"/>
    </w:rPr>
  </w:style>
  <w:style w:type="character" w:customStyle="1" w:styleId="NormallistChar">
    <w:name w:val="Normal list Char"/>
    <w:basedOn w:val="ListParagraphChar"/>
    <w:link w:val="Normallist"/>
    <w:rsid w:val="000E4448"/>
    <w:rPr>
      <w:rFonts w:ascii="Calibri" w:eastAsia="Calibri" w:hAnsi="Calibri"/>
      <w:sz w:val="22"/>
      <w:szCs w:val="22"/>
    </w:rPr>
  </w:style>
  <w:style w:type="paragraph" w:customStyle="1" w:styleId="Heading1a">
    <w:name w:val="Heading 1a"/>
    <w:rsid w:val="00A4490C"/>
    <w:pPr>
      <w:keepNext/>
      <w:keepLines/>
      <w:tabs>
        <w:tab w:val="left" w:pos="-720"/>
      </w:tabs>
      <w:suppressAutoHyphens/>
      <w:jc w:val="center"/>
    </w:pPr>
    <w:rPr>
      <w:rFonts w:ascii="Times New Roman" w:hAnsi="Times New Roman" w:cs="Times New Roman"/>
      <w:b/>
      <w:smallCaps/>
      <w:sz w:val="32"/>
      <w:lang w:val="en-US" w:eastAsia="en-US"/>
    </w:rPr>
  </w:style>
  <w:style w:type="paragraph" w:customStyle="1" w:styleId="chapternumber0">
    <w:name w:val="chapternumber"/>
    <w:basedOn w:val="Normal"/>
    <w:uiPriority w:val="99"/>
    <w:rsid w:val="00A4490C"/>
    <w:rPr>
      <w:rFonts w:ascii="CG Times" w:eastAsia="Calibri" w:hAnsi="CG Times" w:cs="Times New Roman"/>
      <w:sz w:val="22"/>
      <w:szCs w:val="22"/>
    </w:rPr>
  </w:style>
  <w:style w:type="character" w:customStyle="1" w:styleId="Heading7Char">
    <w:name w:val="Heading 7 Char"/>
    <w:basedOn w:val="DefaultParagraphFont"/>
    <w:link w:val="Heading7"/>
    <w:semiHidden/>
    <w:rsid w:val="00016AA2"/>
    <w:rPr>
      <w:rFonts w:asciiTheme="majorHAnsi" w:eastAsiaTheme="majorEastAsia" w:hAnsiTheme="majorHAnsi" w:cstheme="majorBidi"/>
      <w:i/>
      <w:iCs/>
      <w:color w:val="404040" w:themeColor="text1" w:themeTint="BF"/>
    </w:rPr>
  </w:style>
  <w:style w:type="paragraph" w:styleId="NormalIndent">
    <w:name w:val="Normal Indent"/>
    <w:basedOn w:val="Normal"/>
    <w:rsid w:val="00016AA2"/>
    <w:pPr>
      <w:ind w:left="720"/>
    </w:pPr>
    <w:rPr>
      <w:rFonts w:ascii="Times New Roman" w:hAnsi="Times New Roman" w:cs="Times New Roman"/>
      <w:sz w:val="24"/>
      <w:lang w:val="en-US" w:eastAsia="en-US"/>
    </w:rPr>
  </w:style>
  <w:style w:type="paragraph" w:customStyle="1" w:styleId="Single">
    <w:name w:val="Single"/>
    <w:basedOn w:val="Normal"/>
    <w:rsid w:val="00016AA2"/>
    <w:pPr>
      <w:tabs>
        <w:tab w:val="left" w:pos="-720"/>
        <w:tab w:val="left" w:pos="0"/>
        <w:tab w:val="left" w:pos="720"/>
      </w:tabs>
      <w:suppressAutoHyphens/>
      <w:ind w:left="2160" w:hanging="720"/>
      <w:jc w:val="both"/>
    </w:pPr>
    <w:rPr>
      <w:rFonts w:ascii="Times New Roman" w:hAnsi="Times New Roman" w:cs="Times New Roman"/>
      <w:spacing w:val="-2"/>
      <w:sz w:val="24"/>
      <w:lang w:eastAsia="en-US"/>
    </w:rPr>
  </w:style>
  <w:style w:type="paragraph" w:styleId="Signature">
    <w:name w:val="Signature"/>
    <w:basedOn w:val="Normal"/>
    <w:link w:val="SignatureChar"/>
    <w:rsid w:val="00016AA2"/>
    <w:pPr>
      <w:ind w:left="5760"/>
    </w:pPr>
    <w:rPr>
      <w:rFonts w:ascii="Times New Roman" w:hAnsi="Times New Roman" w:cs="Times New Roman"/>
      <w:sz w:val="24"/>
      <w:lang w:eastAsia="en-US"/>
    </w:rPr>
  </w:style>
  <w:style w:type="character" w:customStyle="1" w:styleId="SignatureChar">
    <w:name w:val="Signature Char"/>
    <w:basedOn w:val="DefaultParagraphFont"/>
    <w:link w:val="Signature"/>
    <w:rsid w:val="00016AA2"/>
    <w:rPr>
      <w:rFonts w:ascii="Times New Roman" w:hAnsi="Times New Roman" w:cs="Times New Roman"/>
      <w:sz w:val="24"/>
      <w:lang w:eastAsia="en-US"/>
    </w:rPr>
  </w:style>
  <w:style w:type="paragraph" w:customStyle="1" w:styleId="Headingblue">
    <w:name w:val="Heading blue"/>
    <w:basedOn w:val="Header"/>
    <w:link w:val="HeadingblueChar"/>
    <w:qFormat/>
    <w:rsid w:val="00E310CD"/>
    <w:rPr>
      <w:b/>
      <w:color w:val="528CC9"/>
      <w:sz w:val="28"/>
      <w:szCs w:val="28"/>
      <w:lang w:eastAsia="en-US"/>
    </w:rPr>
  </w:style>
  <w:style w:type="character" w:customStyle="1" w:styleId="HeadingblueChar">
    <w:name w:val="Heading blue Char"/>
    <w:basedOn w:val="HeaderChar"/>
    <w:link w:val="Headingblue"/>
    <w:rsid w:val="00E310CD"/>
    <w:rPr>
      <w:b/>
      <w:color w:val="528CC9"/>
      <w:sz w:val="28"/>
      <w:szCs w:val="28"/>
      <w:lang w:eastAsia="en-US"/>
    </w:rPr>
  </w:style>
  <w:style w:type="paragraph" w:styleId="FootnoteText">
    <w:name w:val="footnote text"/>
    <w:basedOn w:val="Normal"/>
    <w:link w:val="FootnoteTextChar"/>
    <w:rsid w:val="00B84538"/>
  </w:style>
  <w:style w:type="character" w:customStyle="1" w:styleId="FootnoteTextChar">
    <w:name w:val="Footnote Text Char"/>
    <w:basedOn w:val="DefaultParagraphFont"/>
    <w:link w:val="FootnoteText"/>
    <w:rsid w:val="00B84538"/>
  </w:style>
  <w:style w:type="character" w:styleId="FootnoteReference">
    <w:name w:val="footnote reference"/>
    <w:basedOn w:val="DefaultParagraphFont"/>
    <w:rsid w:val="00B84538"/>
    <w:rPr>
      <w:vertAlign w:val="superscript"/>
    </w:rPr>
  </w:style>
  <w:style w:type="paragraph" w:customStyle="1" w:styleId="MarginText">
    <w:name w:val="Margin Text"/>
    <w:basedOn w:val="BodyText"/>
    <w:rsid w:val="00EE02C0"/>
    <w:pPr>
      <w:overflowPunct w:val="0"/>
      <w:autoSpaceDE w:val="0"/>
      <w:autoSpaceDN w:val="0"/>
      <w:adjustRightInd w:val="0"/>
      <w:spacing w:after="240"/>
      <w:textAlignment w:val="baseline"/>
    </w:pPr>
    <w:rPr>
      <w:rFonts w:ascii="Times New Roman" w:eastAsia="Times New Roman" w:hAnsi="Times New Roman" w:cs="Times New Roman"/>
      <w:color w:val="auto"/>
      <w:lang w:eastAsia="en-US"/>
    </w:rPr>
  </w:style>
  <w:style w:type="paragraph" w:customStyle="1" w:styleId="Sub-ClauseText">
    <w:name w:val="Sub-Clause Text"/>
    <w:basedOn w:val="Normal"/>
    <w:link w:val="Sub-ClauseTextChar"/>
    <w:rsid w:val="00EE02C0"/>
    <w:pPr>
      <w:spacing w:before="120" w:after="120"/>
      <w:jc w:val="both"/>
    </w:pPr>
    <w:rPr>
      <w:rFonts w:ascii="Times New Roman" w:hAnsi="Times New Roman" w:cs="Times New Roman"/>
      <w:spacing w:val="-4"/>
      <w:sz w:val="24"/>
      <w:lang w:eastAsia="en-US"/>
    </w:rPr>
  </w:style>
  <w:style w:type="character" w:customStyle="1" w:styleId="Sub-ClauseTextChar">
    <w:name w:val="Sub-Clause Text Char"/>
    <w:basedOn w:val="DefaultParagraphFont"/>
    <w:link w:val="Sub-ClauseText"/>
    <w:rsid w:val="00EE02C0"/>
    <w:rPr>
      <w:rFonts w:ascii="Times New Roman" w:hAnsi="Times New Roman" w:cs="Times New Roman"/>
      <w:spacing w:val="-4"/>
      <w:sz w:val="24"/>
      <w:lang w:eastAsia="en-US"/>
    </w:rPr>
  </w:style>
  <w:style w:type="character" w:customStyle="1" w:styleId="apple-converted-space">
    <w:name w:val="apple-converted-space"/>
    <w:basedOn w:val="DefaultParagraphFont"/>
    <w:rsid w:val="0068278F"/>
  </w:style>
  <w:style w:type="paragraph" w:customStyle="1" w:styleId="Headline">
    <w:name w:val="Headline"/>
    <w:basedOn w:val="Heading1"/>
    <w:link w:val="HeadlineChar"/>
    <w:qFormat/>
    <w:rsid w:val="00296C0E"/>
    <w:rPr>
      <w:color w:val="518ECB"/>
    </w:rPr>
  </w:style>
  <w:style w:type="character" w:customStyle="1" w:styleId="HeadlineChar">
    <w:name w:val="Headline Char"/>
    <w:basedOn w:val="Heading1Char"/>
    <w:link w:val="Headline"/>
    <w:rsid w:val="00296C0E"/>
    <w:rPr>
      <w:rFonts w:ascii="Arial" w:hAnsi="Arial"/>
      <w:b/>
      <w:bCs/>
      <w:color w:val="518ECB"/>
      <w:sz w:val="28"/>
      <w:szCs w:val="28"/>
      <w:lang w:val="en-US" w:eastAsia="en-US"/>
    </w:rPr>
  </w:style>
  <w:style w:type="paragraph" w:customStyle="1" w:styleId="SectionVHeader">
    <w:name w:val="Section V. Header"/>
    <w:basedOn w:val="Normal"/>
    <w:rsid w:val="00286B91"/>
    <w:pPr>
      <w:jc w:val="center"/>
    </w:pPr>
    <w:rPr>
      <w:rFonts w:cs="Times New Roman"/>
      <w:b/>
      <w:sz w:val="36"/>
      <w:lang w:val="es-ES_tradnl" w:eastAsia="en-US"/>
    </w:rPr>
  </w:style>
  <w:style w:type="paragraph" w:customStyle="1" w:styleId="text">
    <w:name w:val="text"/>
    <w:rsid w:val="00286B91"/>
    <w:pPr>
      <w:widowControl w:val="0"/>
      <w:spacing w:before="240" w:line="240" w:lineRule="exact"/>
      <w:jc w:val="both"/>
    </w:pPr>
    <w:rPr>
      <w:rFonts w:cs="Times New Roman"/>
      <w:sz w:val="24"/>
      <w:lang w:val="cs-CZ" w:eastAsia="en-US"/>
    </w:rPr>
  </w:style>
  <w:style w:type="character" w:customStyle="1" w:styleId="Heading3Char">
    <w:name w:val="Heading 3 Char"/>
    <w:basedOn w:val="DefaultParagraphFont"/>
    <w:link w:val="Heading3"/>
    <w:rsid w:val="00DE3990"/>
    <w:rPr>
      <w:b/>
      <w:bCs/>
      <w:sz w:val="22"/>
      <w:szCs w:val="22"/>
    </w:rPr>
  </w:style>
  <w:style w:type="paragraph" w:customStyle="1" w:styleId="Outline">
    <w:name w:val="Outline"/>
    <w:basedOn w:val="Normal"/>
    <w:rsid w:val="00F16338"/>
    <w:pPr>
      <w:spacing w:before="240"/>
    </w:pPr>
    <w:rPr>
      <w:rFonts w:ascii="Times New Roman" w:hAnsi="Times New Roman" w:cs="Times New Roman"/>
      <w:kern w:val="28"/>
      <w:sz w:val="24"/>
      <w:szCs w:val="24"/>
      <w:lang w:val="en-US" w:eastAsia="en-US"/>
    </w:rPr>
  </w:style>
  <w:style w:type="paragraph" w:customStyle="1" w:styleId="SchHead">
    <w:name w:val="SchHead"/>
    <w:basedOn w:val="MarginText"/>
    <w:next w:val="Normal"/>
    <w:rsid w:val="006464FC"/>
    <w:pPr>
      <w:jc w:val="center"/>
    </w:pPr>
    <w:rPr>
      <w:b/>
      <w:caps/>
    </w:rPr>
  </w:style>
  <w:style w:type="paragraph" w:customStyle="1" w:styleId="Projectsubtitle">
    <w:name w:val="Project subtitle"/>
    <w:basedOn w:val="Normal"/>
    <w:qFormat/>
    <w:rsid w:val="007F156A"/>
    <w:rPr>
      <w:rFonts w:eastAsiaTheme="minorHAnsi" w:cstheme="minorHAnsi"/>
      <w:color w:val="000000" w:themeColor="text1" w:themeShade="80"/>
      <w:szCs w:val="24"/>
      <w:lang w:val="en-US" w:eastAsia="en-US"/>
    </w:rPr>
  </w:style>
  <w:style w:type="character" w:customStyle="1" w:styleId="Documenttitle">
    <w:name w:val="Document title"/>
    <w:basedOn w:val="DefaultParagraphFont"/>
    <w:uiPriority w:val="1"/>
    <w:qFormat/>
    <w:rsid w:val="007F156A"/>
    <w:rPr>
      <w:rFonts w:ascii="Arial" w:eastAsiaTheme="majorEastAsia" w:hAnsi="Arial" w:cs="Arial"/>
      <w:b/>
      <w:caps/>
      <w:smallCaps w:val="0"/>
      <w:color w:val="518ECB"/>
      <w:sz w:val="48"/>
      <w:szCs w:val="72"/>
      <w:lang w:val="en-US" w:eastAsia="en-US"/>
    </w:rPr>
  </w:style>
  <w:style w:type="character" w:customStyle="1" w:styleId="Documentinfotext">
    <w:name w:val="Document info text"/>
    <w:basedOn w:val="DefaultParagraphFont"/>
    <w:uiPriority w:val="1"/>
    <w:qFormat/>
    <w:rsid w:val="007F156A"/>
    <w:rPr>
      <w:rFonts w:ascii="Arial" w:eastAsiaTheme="minorHAnsi" w:hAnsi="Arial" w:cs="Arial"/>
      <w:color w:val="000000" w:themeColor="text1"/>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384996">
      <w:bodyDiv w:val="1"/>
      <w:marLeft w:val="0"/>
      <w:marRight w:val="0"/>
      <w:marTop w:val="0"/>
      <w:marBottom w:val="0"/>
      <w:divBdr>
        <w:top w:val="none" w:sz="0" w:space="0" w:color="auto"/>
        <w:left w:val="none" w:sz="0" w:space="0" w:color="auto"/>
        <w:bottom w:val="none" w:sz="0" w:space="0" w:color="auto"/>
        <w:right w:val="none" w:sz="0" w:space="0" w:color="auto"/>
      </w:divBdr>
    </w:div>
    <w:div w:id="470487388">
      <w:bodyDiv w:val="1"/>
      <w:marLeft w:val="0"/>
      <w:marRight w:val="0"/>
      <w:marTop w:val="0"/>
      <w:marBottom w:val="0"/>
      <w:divBdr>
        <w:top w:val="none" w:sz="0" w:space="0" w:color="auto"/>
        <w:left w:val="none" w:sz="0" w:space="0" w:color="auto"/>
        <w:bottom w:val="none" w:sz="0" w:space="0" w:color="auto"/>
        <w:right w:val="none" w:sz="0" w:space="0" w:color="auto"/>
      </w:divBdr>
      <w:divsChild>
        <w:div w:id="164516220">
          <w:marLeft w:val="0"/>
          <w:marRight w:val="0"/>
          <w:marTop w:val="0"/>
          <w:marBottom w:val="0"/>
          <w:divBdr>
            <w:top w:val="none" w:sz="0" w:space="0" w:color="auto"/>
            <w:left w:val="none" w:sz="0" w:space="0" w:color="auto"/>
            <w:bottom w:val="none" w:sz="0" w:space="0" w:color="auto"/>
            <w:right w:val="none" w:sz="0" w:space="0" w:color="auto"/>
          </w:divBdr>
        </w:div>
        <w:div w:id="1024213267">
          <w:marLeft w:val="0"/>
          <w:marRight w:val="0"/>
          <w:marTop w:val="0"/>
          <w:marBottom w:val="0"/>
          <w:divBdr>
            <w:top w:val="none" w:sz="0" w:space="0" w:color="auto"/>
            <w:left w:val="none" w:sz="0" w:space="0" w:color="auto"/>
            <w:bottom w:val="none" w:sz="0" w:space="0" w:color="auto"/>
            <w:right w:val="none" w:sz="0" w:space="0" w:color="auto"/>
          </w:divBdr>
        </w:div>
      </w:divsChild>
    </w:div>
    <w:div w:id="653217504">
      <w:bodyDiv w:val="1"/>
      <w:marLeft w:val="0"/>
      <w:marRight w:val="0"/>
      <w:marTop w:val="0"/>
      <w:marBottom w:val="0"/>
      <w:divBdr>
        <w:top w:val="none" w:sz="0" w:space="0" w:color="auto"/>
        <w:left w:val="none" w:sz="0" w:space="0" w:color="auto"/>
        <w:bottom w:val="none" w:sz="0" w:space="0" w:color="auto"/>
        <w:right w:val="none" w:sz="0" w:space="0" w:color="auto"/>
      </w:divBdr>
    </w:div>
    <w:div w:id="852770074">
      <w:bodyDiv w:val="1"/>
      <w:marLeft w:val="0"/>
      <w:marRight w:val="0"/>
      <w:marTop w:val="0"/>
      <w:marBottom w:val="0"/>
      <w:divBdr>
        <w:top w:val="none" w:sz="0" w:space="0" w:color="auto"/>
        <w:left w:val="none" w:sz="0" w:space="0" w:color="auto"/>
        <w:bottom w:val="none" w:sz="0" w:space="0" w:color="auto"/>
        <w:right w:val="none" w:sz="0" w:space="0" w:color="auto"/>
      </w:divBdr>
    </w:div>
    <w:div w:id="937177161">
      <w:bodyDiv w:val="1"/>
      <w:marLeft w:val="0"/>
      <w:marRight w:val="0"/>
      <w:marTop w:val="0"/>
      <w:marBottom w:val="0"/>
      <w:divBdr>
        <w:top w:val="none" w:sz="0" w:space="0" w:color="auto"/>
        <w:left w:val="none" w:sz="0" w:space="0" w:color="auto"/>
        <w:bottom w:val="none" w:sz="0" w:space="0" w:color="auto"/>
        <w:right w:val="none" w:sz="0" w:space="0" w:color="auto"/>
      </w:divBdr>
    </w:div>
    <w:div w:id="974531177">
      <w:bodyDiv w:val="1"/>
      <w:marLeft w:val="0"/>
      <w:marRight w:val="0"/>
      <w:marTop w:val="0"/>
      <w:marBottom w:val="0"/>
      <w:divBdr>
        <w:top w:val="none" w:sz="0" w:space="0" w:color="auto"/>
        <w:left w:val="none" w:sz="0" w:space="0" w:color="auto"/>
        <w:bottom w:val="none" w:sz="0" w:space="0" w:color="auto"/>
        <w:right w:val="none" w:sz="0" w:space="0" w:color="auto"/>
      </w:divBdr>
      <w:divsChild>
        <w:div w:id="466512151">
          <w:marLeft w:val="0"/>
          <w:marRight w:val="0"/>
          <w:marTop w:val="0"/>
          <w:marBottom w:val="0"/>
          <w:divBdr>
            <w:top w:val="none" w:sz="0" w:space="0" w:color="auto"/>
            <w:left w:val="none" w:sz="0" w:space="0" w:color="auto"/>
            <w:bottom w:val="none" w:sz="0" w:space="0" w:color="auto"/>
            <w:right w:val="none" w:sz="0" w:space="0" w:color="auto"/>
          </w:divBdr>
        </w:div>
        <w:div w:id="1689402530">
          <w:marLeft w:val="0"/>
          <w:marRight w:val="0"/>
          <w:marTop w:val="0"/>
          <w:marBottom w:val="0"/>
          <w:divBdr>
            <w:top w:val="none" w:sz="0" w:space="0" w:color="auto"/>
            <w:left w:val="none" w:sz="0" w:space="0" w:color="auto"/>
            <w:bottom w:val="none" w:sz="0" w:space="0" w:color="auto"/>
            <w:right w:val="none" w:sz="0" w:space="0" w:color="auto"/>
          </w:divBdr>
        </w:div>
      </w:divsChild>
    </w:div>
    <w:div w:id="1276060521">
      <w:bodyDiv w:val="1"/>
      <w:marLeft w:val="0"/>
      <w:marRight w:val="0"/>
      <w:marTop w:val="0"/>
      <w:marBottom w:val="0"/>
      <w:divBdr>
        <w:top w:val="none" w:sz="0" w:space="0" w:color="auto"/>
        <w:left w:val="none" w:sz="0" w:space="0" w:color="auto"/>
        <w:bottom w:val="none" w:sz="0" w:space="0" w:color="auto"/>
        <w:right w:val="none" w:sz="0" w:space="0" w:color="auto"/>
      </w:divBdr>
    </w:div>
    <w:div w:id="1324624906">
      <w:bodyDiv w:val="1"/>
      <w:marLeft w:val="0"/>
      <w:marRight w:val="0"/>
      <w:marTop w:val="0"/>
      <w:marBottom w:val="0"/>
      <w:divBdr>
        <w:top w:val="none" w:sz="0" w:space="0" w:color="auto"/>
        <w:left w:val="none" w:sz="0" w:space="0" w:color="auto"/>
        <w:bottom w:val="none" w:sz="0" w:space="0" w:color="auto"/>
        <w:right w:val="none" w:sz="0" w:space="0" w:color="auto"/>
      </w:divBdr>
    </w:div>
    <w:div w:id="1511723751">
      <w:bodyDiv w:val="1"/>
      <w:marLeft w:val="0"/>
      <w:marRight w:val="0"/>
      <w:marTop w:val="0"/>
      <w:marBottom w:val="0"/>
      <w:divBdr>
        <w:top w:val="none" w:sz="0" w:space="0" w:color="auto"/>
        <w:left w:val="none" w:sz="0" w:space="0" w:color="auto"/>
        <w:bottom w:val="none" w:sz="0" w:space="0" w:color="auto"/>
        <w:right w:val="none" w:sz="0" w:space="0" w:color="auto"/>
      </w:divBdr>
      <w:divsChild>
        <w:div w:id="1287078205">
          <w:marLeft w:val="0"/>
          <w:marRight w:val="0"/>
          <w:marTop w:val="0"/>
          <w:marBottom w:val="0"/>
          <w:divBdr>
            <w:top w:val="none" w:sz="0" w:space="0" w:color="auto"/>
            <w:left w:val="none" w:sz="0" w:space="0" w:color="auto"/>
            <w:bottom w:val="none" w:sz="0" w:space="0" w:color="auto"/>
            <w:right w:val="none" w:sz="0" w:space="0" w:color="auto"/>
          </w:divBdr>
          <w:divsChild>
            <w:div w:id="740058181">
              <w:marLeft w:val="0"/>
              <w:marRight w:val="0"/>
              <w:marTop w:val="120"/>
              <w:marBottom w:val="0"/>
              <w:divBdr>
                <w:top w:val="single" w:sz="8" w:space="6" w:color="666666"/>
                <w:left w:val="none" w:sz="0" w:space="0" w:color="auto"/>
                <w:bottom w:val="none" w:sz="0" w:space="0" w:color="auto"/>
                <w:right w:val="none" w:sz="0" w:space="0" w:color="auto"/>
              </w:divBdr>
            </w:div>
          </w:divsChild>
        </w:div>
      </w:divsChild>
    </w:div>
    <w:div w:id="1987470805">
      <w:bodyDiv w:val="1"/>
      <w:marLeft w:val="0"/>
      <w:marRight w:val="0"/>
      <w:marTop w:val="0"/>
      <w:marBottom w:val="0"/>
      <w:divBdr>
        <w:top w:val="none" w:sz="0" w:space="0" w:color="auto"/>
        <w:left w:val="none" w:sz="0" w:space="0" w:color="auto"/>
        <w:bottom w:val="none" w:sz="0" w:space="0" w:color="auto"/>
        <w:right w:val="none" w:sz="0" w:space="0" w:color="auto"/>
      </w:divBdr>
      <w:divsChild>
        <w:div w:id="1648708005">
          <w:marLeft w:val="0"/>
          <w:marRight w:val="0"/>
          <w:marTop w:val="0"/>
          <w:marBottom w:val="0"/>
          <w:divBdr>
            <w:top w:val="none" w:sz="0" w:space="0" w:color="auto"/>
            <w:left w:val="none" w:sz="0" w:space="0" w:color="auto"/>
            <w:bottom w:val="none" w:sz="0" w:space="0" w:color="auto"/>
            <w:right w:val="none" w:sz="0" w:space="0" w:color="auto"/>
          </w:divBdr>
        </w:div>
        <w:div w:id="1680892848">
          <w:marLeft w:val="0"/>
          <w:marRight w:val="0"/>
          <w:marTop w:val="0"/>
          <w:marBottom w:val="0"/>
          <w:divBdr>
            <w:top w:val="none" w:sz="0" w:space="0" w:color="auto"/>
            <w:left w:val="none" w:sz="0" w:space="0" w:color="auto"/>
            <w:bottom w:val="none" w:sz="0" w:space="0" w:color="auto"/>
            <w:right w:val="none" w:sz="0" w:space="0" w:color="auto"/>
          </w:divBdr>
        </w:div>
      </w:divsChild>
    </w:div>
    <w:div w:id="2022664328">
      <w:bodyDiv w:val="1"/>
      <w:marLeft w:val="0"/>
      <w:marRight w:val="0"/>
      <w:marTop w:val="0"/>
      <w:marBottom w:val="0"/>
      <w:divBdr>
        <w:top w:val="none" w:sz="0" w:space="0" w:color="auto"/>
        <w:left w:val="none" w:sz="0" w:space="0" w:color="auto"/>
        <w:bottom w:val="none" w:sz="0" w:space="0" w:color="auto"/>
        <w:right w:val="none" w:sz="0" w:space="0" w:color="auto"/>
      </w:divBdr>
      <w:divsChild>
        <w:div w:id="237251450">
          <w:marLeft w:val="0"/>
          <w:marRight w:val="0"/>
          <w:marTop w:val="0"/>
          <w:marBottom w:val="0"/>
          <w:divBdr>
            <w:top w:val="none" w:sz="0" w:space="0" w:color="auto"/>
            <w:left w:val="none" w:sz="0" w:space="0" w:color="auto"/>
            <w:bottom w:val="none" w:sz="0" w:space="0" w:color="auto"/>
            <w:right w:val="none" w:sz="0" w:space="0" w:color="auto"/>
          </w:divBdr>
          <w:divsChild>
            <w:div w:id="735782661">
              <w:marLeft w:val="0"/>
              <w:marRight w:val="0"/>
              <w:marTop w:val="0"/>
              <w:marBottom w:val="0"/>
              <w:divBdr>
                <w:top w:val="none" w:sz="0" w:space="0" w:color="auto"/>
                <w:left w:val="none" w:sz="0" w:space="0" w:color="auto"/>
                <w:bottom w:val="none" w:sz="0" w:space="0" w:color="auto"/>
                <w:right w:val="none" w:sz="0" w:space="0" w:color="auto"/>
              </w:divBdr>
              <w:divsChild>
                <w:div w:id="203759819">
                  <w:marLeft w:val="0"/>
                  <w:marRight w:val="0"/>
                  <w:marTop w:val="0"/>
                  <w:marBottom w:val="0"/>
                  <w:divBdr>
                    <w:top w:val="none" w:sz="0" w:space="0" w:color="auto"/>
                    <w:left w:val="none" w:sz="0" w:space="0" w:color="auto"/>
                    <w:bottom w:val="none" w:sz="0" w:space="0" w:color="auto"/>
                    <w:right w:val="none" w:sz="0" w:space="0" w:color="auto"/>
                  </w:divBdr>
                  <w:divsChild>
                    <w:div w:id="1075854364">
                      <w:marLeft w:val="0"/>
                      <w:marRight w:val="0"/>
                      <w:marTop w:val="45"/>
                      <w:marBottom w:val="100"/>
                      <w:divBdr>
                        <w:top w:val="none" w:sz="0" w:space="0" w:color="auto"/>
                        <w:left w:val="none" w:sz="0" w:space="0" w:color="auto"/>
                        <w:bottom w:val="none" w:sz="0" w:space="0" w:color="auto"/>
                        <w:right w:val="none" w:sz="0" w:space="0" w:color="auto"/>
                      </w:divBdr>
                      <w:divsChild>
                        <w:div w:id="1220747775">
                          <w:marLeft w:val="0"/>
                          <w:marRight w:val="0"/>
                          <w:marTop w:val="0"/>
                          <w:marBottom w:val="0"/>
                          <w:divBdr>
                            <w:top w:val="none" w:sz="0" w:space="0" w:color="auto"/>
                            <w:left w:val="none" w:sz="0" w:space="0" w:color="auto"/>
                            <w:bottom w:val="none" w:sz="0" w:space="0" w:color="auto"/>
                            <w:right w:val="none" w:sz="0" w:space="0" w:color="auto"/>
                          </w:divBdr>
                          <w:divsChild>
                            <w:div w:id="2136488085">
                              <w:marLeft w:val="0"/>
                              <w:marRight w:val="0"/>
                              <w:marTop w:val="0"/>
                              <w:marBottom w:val="0"/>
                              <w:divBdr>
                                <w:top w:val="none" w:sz="0" w:space="0" w:color="auto"/>
                                <w:left w:val="none" w:sz="0" w:space="0" w:color="auto"/>
                                <w:bottom w:val="none" w:sz="0" w:space="0" w:color="auto"/>
                                <w:right w:val="none" w:sz="0" w:space="0" w:color="auto"/>
                              </w:divBdr>
                              <w:divsChild>
                                <w:div w:id="119612535">
                                  <w:marLeft w:val="0"/>
                                  <w:marRight w:val="0"/>
                                  <w:marTop w:val="0"/>
                                  <w:marBottom w:val="0"/>
                                  <w:divBdr>
                                    <w:top w:val="none" w:sz="0" w:space="0" w:color="auto"/>
                                    <w:left w:val="none" w:sz="0" w:space="0" w:color="auto"/>
                                    <w:bottom w:val="none" w:sz="0" w:space="0" w:color="auto"/>
                                    <w:right w:val="none" w:sz="0" w:space="0" w:color="auto"/>
                                  </w:divBdr>
                                  <w:divsChild>
                                    <w:div w:id="300116819">
                                      <w:marLeft w:val="0"/>
                                      <w:marRight w:val="-3525"/>
                                      <w:marTop w:val="0"/>
                                      <w:marBottom w:val="0"/>
                                      <w:divBdr>
                                        <w:top w:val="none" w:sz="0" w:space="0" w:color="auto"/>
                                        <w:left w:val="none" w:sz="0" w:space="0" w:color="auto"/>
                                        <w:bottom w:val="none" w:sz="0" w:space="0" w:color="auto"/>
                                        <w:right w:val="none" w:sz="0" w:space="0" w:color="auto"/>
                                      </w:divBdr>
                                      <w:divsChild>
                                        <w:div w:id="12654998">
                                          <w:marLeft w:val="0"/>
                                          <w:marRight w:val="3225"/>
                                          <w:marTop w:val="0"/>
                                          <w:marBottom w:val="0"/>
                                          <w:divBdr>
                                            <w:top w:val="none" w:sz="0" w:space="0" w:color="auto"/>
                                            <w:left w:val="none" w:sz="0" w:space="0" w:color="auto"/>
                                            <w:bottom w:val="none" w:sz="0" w:space="0" w:color="auto"/>
                                            <w:right w:val="none" w:sz="0" w:space="0" w:color="auto"/>
                                          </w:divBdr>
                                          <w:divsChild>
                                            <w:div w:id="1673799292">
                                              <w:marLeft w:val="0"/>
                                              <w:marRight w:val="0"/>
                                              <w:marTop w:val="0"/>
                                              <w:marBottom w:val="0"/>
                                              <w:divBdr>
                                                <w:top w:val="none" w:sz="0" w:space="0" w:color="auto"/>
                                                <w:left w:val="none" w:sz="0" w:space="0" w:color="auto"/>
                                                <w:bottom w:val="none" w:sz="0" w:space="0" w:color="auto"/>
                                                <w:right w:val="none" w:sz="0" w:space="0" w:color="auto"/>
                                              </w:divBdr>
                                              <w:divsChild>
                                                <w:div w:id="2108889299">
                                                  <w:marLeft w:val="0"/>
                                                  <w:marRight w:val="0"/>
                                                  <w:marTop w:val="0"/>
                                                  <w:marBottom w:val="0"/>
                                                  <w:divBdr>
                                                    <w:top w:val="none" w:sz="0" w:space="0" w:color="auto"/>
                                                    <w:left w:val="none" w:sz="0" w:space="0" w:color="auto"/>
                                                    <w:bottom w:val="none" w:sz="0" w:space="0" w:color="auto"/>
                                                    <w:right w:val="none" w:sz="0" w:space="0" w:color="auto"/>
                                                  </w:divBdr>
                                                  <w:divsChild>
                                                    <w:div w:id="1646200369">
                                                      <w:marLeft w:val="0"/>
                                                      <w:marRight w:val="0"/>
                                                      <w:marTop w:val="0"/>
                                                      <w:marBottom w:val="0"/>
                                                      <w:divBdr>
                                                        <w:top w:val="none" w:sz="0" w:space="0" w:color="auto"/>
                                                        <w:left w:val="none" w:sz="0" w:space="0" w:color="auto"/>
                                                        <w:bottom w:val="none" w:sz="0" w:space="0" w:color="auto"/>
                                                        <w:right w:val="none" w:sz="0" w:space="0" w:color="auto"/>
                                                      </w:divBdr>
                                                      <w:divsChild>
                                                        <w:div w:id="1164854926">
                                                          <w:marLeft w:val="0"/>
                                                          <w:marRight w:val="0"/>
                                                          <w:marTop w:val="0"/>
                                                          <w:marBottom w:val="0"/>
                                                          <w:divBdr>
                                                            <w:top w:val="none" w:sz="0" w:space="0" w:color="auto"/>
                                                            <w:left w:val="none" w:sz="0" w:space="0" w:color="auto"/>
                                                            <w:bottom w:val="none" w:sz="0" w:space="0" w:color="auto"/>
                                                            <w:right w:val="none" w:sz="0" w:space="0" w:color="auto"/>
                                                          </w:divBdr>
                                                          <w:divsChild>
                                                            <w:div w:id="1436168661">
                                                              <w:marLeft w:val="0"/>
                                                              <w:marRight w:val="0"/>
                                                              <w:marTop w:val="0"/>
                                                              <w:marBottom w:val="0"/>
                                                              <w:divBdr>
                                                                <w:top w:val="none" w:sz="0" w:space="0" w:color="auto"/>
                                                                <w:left w:val="none" w:sz="0" w:space="0" w:color="auto"/>
                                                                <w:bottom w:val="none" w:sz="0" w:space="0" w:color="auto"/>
                                                                <w:right w:val="none" w:sz="0" w:space="0" w:color="auto"/>
                                                              </w:divBdr>
                                                              <w:divsChild>
                                                                <w:div w:id="931473646">
                                                                  <w:marLeft w:val="0"/>
                                                                  <w:marRight w:val="0"/>
                                                                  <w:marTop w:val="0"/>
                                                                  <w:marBottom w:val="0"/>
                                                                  <w:divBdr>
                                                                    <w:top w:val="none" w:sz="0" w:space="0" w:color="auto"/>
                                                                    <w:left w:val="none" w:sz="0" w:space="0" w:color="auto"/>
                                                                    <w:bottom w:val="none" w:sz="0" w:space="0" w:color="auto"/>
                                                                    <w:right w:val="none" w:sz="0" w:space="0" w:color="auto"/>
                                                                  </w:divBdr>
                                                                </w:div>
                                                                <w:div w:id="865869322">
                                                                  <w:marLeft w:val="0"/>
                                                                  <w:marRight w:val="0"/>
                                                                  <w:marTop w:val="0"/>
                                                                  <w:marBottom w:val="0"/>
                                                                  <w:divBdr>
                                                                    <w:top w:val="none" w:sz="0" w:space="0" w:color="auto"/>
                                                                    <w:left w:val="none" w:sz="0" w:space="0" w:color="auto"/>
                                                                    <w:bottom w:val="none" w:sz="0" w:space="0" w:color="auto"/>
                                                                    <w:right w:val="none" w:sz="0" w:space="0" w:color="auto"/>
                                                                  </w:divBdr>
                                                                </w:div>
                                                                <w:div w:id="1730222513">
                                                                  <w:marLeft w:val="0"/>
                                                                  <w:marRight w:val="0"/>
                                                                  <w:marTop w:val="0"/>
                                                                  <w:marBottom w:val="0"/>
                                                                  <w:divBdr>
                                                                    <w:top w:val="none" w:sz="0" w:space="0" w:color="auto"/>
                                                                    <w:left w:val="none" w:sz="0" w:space="0" w:color="auto"/>
                                                                    <w:bottom w:val="none" w:sz="0" w:space="0" w:color="auto"/>
                                                                    <w:right w:val="none" w:sz="0" w:space="0" w:color="auto"/>
                                                                  </w:divBdr>
                                                                </w:div>
                                                                <w:div w:id="1031027959">
                                                                  <w:marLeft w:val="0"/>
                                                                  <w:marRight w:val="0"/>
                                                                  <w:marTop w:val="0"/>
                                                                  <w:marBottom w:val="0"/>
                                                                  <w:divBdr>
                                                                    <w:top w:val="none" w:sz="0" w:space="0" w:color="auto"/>
                                                                    <w:left w:val="none" w:sz="0" w:space="0" w:color="auto"/>
                                                                    <w:bottom w:val="none" w:sz="0" w:space="0" w:color="auto"/>
                                                                    <w:right w:val="none" w:sz="0" w:space="0" w:color="auto"/>
                                                                  </w:divBdr>
                                                                </w:div>
                                                                <w:div w:id="58604202">
                                                                  <w:marLeft w:val="0"/>
                                                                  <w:marRight w:val="0"/>
                                                                  <w:marTop w:val="0"/>
                                                                  <w:marBottom w:val="0"/>
                                                                  <w:divBdr>
                                                                    <w:top w:val="none" w:sz="0" w:space="0" w:color="auto"/>
                                                                    <w:left w:val="none" w:sz="0" w:space="0" w:color="auto"/>
                                                                    <w:bottom w:val="none" w:sz="0" w:space="0" w:color="auto"/>
                                                                    <w:right w:val="none" w:sz="0" w:space="0" w:color="auto"/>
                                                                  </w:divBdr>
                                                                </w:div>
                                                                <w:div w:id="531309583">
                                                                  <w:marLeft w:val="0"/>
                                                                  <w:marRight w:val="0"/>
                                                                  <w:marTop w:val="0"/>
                                                                  <w:marBottom w:val="0"/>
                                                                  <w:divBdr>
                                                                    <w:top w:val="none" w:sz="0" w:space="0" w:color="auto"/>
                                                                    <w:left w:val="none" w:sz="0" w:space="0" w:color="auto"/>
                                                                    <w:bottom w:val="none" w:sz="0" w:space="0" w:color="auto"/>
                                                                    <w:right w:val="none" w:sz="0" w:space="0" w:color="auto"/>
                                                                  </w:divBdr>
                                                                </w:div>
                                                                <w:div w:id="1710833837">
                                                                  <w:marLeft w:val="0"/>
                                                                  <w:marRight w:val="0"/>
                                                                  <w:marTop w:val="0"/>
                                                                  <w:marBottom w:val="0"/>
                                                                  <w:divBdr>
                                                                    <w:top w:val="none" w:sz="0" w:space="0" w:color="auto"/>
                                                                    <w:left w:val="none" w:sz="0" w:space="0" w:color="auto"/>
                                                                    <w:bottom w:val="none" w:sz="0" w:space="0" w:color="auto"/>
                                                                    <w:right w:val="none" w:sz="0" w:space="0" w:color="auto"/>
                                                                  </w:divBdr>
                                                                </w:div>
                                                                <w:div w:id="1420756373">
                                                                  <w:marLeft w:val="0"/>
                                                                  <w:marRight w:val="0"/>
                                                                  <w:marTop w:val="0"/>
                                                                  <w:marBottom w:val="0"/>
                                                                  <w:divBdr>
                                                                    <w:top w:val="none" w:sz="0" w:space="0" w:color="auto"/>
                                                                    <w:left w:val="none" w:sz="0" w:space="0" w:color="auto"/>
                                                                    <w:bottom w:val="none" w:sz="0" w:space="0" w:color="auto"/>
                                                                    <w:right w:val="none" w:sz="0" w:space="0" w:color="auto"/>
                                                                  </w:divBdr>
                                                                </w:div>
                                                                <w:div w:id="856383236">
                                                                  <w:marLeft w:val="0"/>
                                                                  <w:marRight w:val="0"/>
                                                                  <w:marTop w:val="0"/>
                                                                  <w:marBottom w:val="0"/>
                                                                  <w:divBdr>
                                                                    <w:top w:val="none" w:sz="0" w:space="0" w:color="auto"/>
                                                                    <w:left w:val="none" w:sz="0" w:space="0" w:color="auto"/>
                                                                    <w:bottom w:val="none" w:sz="0" w:space="0" w:color="auto"/>
                                                                    <w:right w:val="none" w:sz="0" w:space="0" w:color="auto"/>
                                                                  </w:divBdr>
                                                                </w:div>
                                                                <w:div w:id="996616162">
                                                                  <w:marLeft w:val="0"/>
                                                                  <w:marRight w:val="0"/>
                                                                  <w:marTop w:val="0"/>
                                                                  <w:marBottom w:val="0"/>
                                                                  <w:divBdr>
                                                                    <w:top w:val="none" w:sz="0" w:space="0" w:color="auto"/>
                                                                    <w:left w:val="none" w:sz="0" w:space="0" w:color="auto"/>
                                                                    <w:bottom w:val="none" w:sz="0" w:space="0" w:color="auto"/>
                                                                    <w:right w:val="none" w:sz="0" w:space="0" w:color="auto"/>
                                                                  </w:divBdr>
                                                                </w:div>
                                                                <w:div w:id="823468946">
                                                                  <w:marLeft w:val="720"/>
                                                                  <w:marRight w:val="0"/>
                                                                  <w:marTop w:val="0"/>
                                                                  <w:marBottom w:val="0"/>
                                                                  <w:divBdr>
                                                                    <w:top w:val="none" w:sz="0" w:space="0" w:color="auto"/>
                                                                    <w:left w:val="none" w:sz="0" w:space="0" w:color="auto"/>
                                                                    <w:bottom w:val="none" w:sz="0" w:space="0" w:color="auto"/>
                                                                    <w:right w:val="none" w:sz="0" w:space="0" w:color="auto"/>
                                                                  </w:divBdr>
                                                                </w:div>
                                                                <w:div w:id="882981386">
                                                                  <w:marLeft w:val="720"/>
                                                                  <w:marRight w:val="0"/>
                                                                  <w:marTop w:val="0"/>
                                                                  <w:marBottom w:val="0"/>
                                                                  <w:divBdr>
                                                                    <w:top w:val="none" w:sz="0" w:space="0" w:color="auto"/>
                                                                    <w:left w:val="none" w:sz="0" w:space="0" w:color="auto"/>
                                                                    <w:bottom w:val="none" w:sz="0" w:space="0" w:color="auto"/>
                                                                    <w:right w:val="none" w:sz="0" w:space="0" w:color="auto"/>
                                                                  </w:divBdr>
                                                                </w:div>
                                                                <w:div w:id="832331846">
                                                                  <w:marLeft w:val="720"/>
                                                                  <w:marRight w:val="0"/>
                                                                  <w:marTop w:val="0"/>
                                                                  <w:marBottom w:val="0"/>
                                                                  <w:divBdr>
                                                                    <w:top w:val="none" w:sz="0" w:space="0" w:color="auto"/>
                                                                    <w:left w:val="none" w:sz="0" w:space="0" w:color="auto"/>
                                                                    <w:bottom w:val="none" w:sz="0" w:space="0" w:color="auto"/>
                                                                    <w:right w:val="none" w:sz="0" w:space="0" w:color="auto"/>
                                                                  </w:divBdr>
                                                                </w:div>
                                                                <w:div w:id="242688516">
                                                                  <w:marLeft w:val="0"/>
                                                                  <w:marRight w:val="0"/>
                                                                  <w:marTop w:val="0"/>
                                                                  <w:marBottom w:val="0"/>
                                                                  <w:divBdr>
                                                                    <w:top w:val="none" w:sz="0" w:space="0" w:color="auto"/>
                                                                    <w:left w:val="none" w:sz="0" w:space="0" w:color="auto"/>
                                                                    <w:bottom w:val="none" w:sz="0" w:space="0" w:color="auto"/>
                                                                    <w:right w:val="none" w:sz="0" w:space="0" w:color="auto"/>
                                                                  </w:divBdr>
                                                                </w:div>
                                                                <w:div w:id="58942358">
                                                                  <w:marLeft w:val="0"/>
                                                                  <w:marRight w:val="0"/>
                                                                  <w:marTop w:val="0"/>
                                                                  <w:marBottom w:val="0"/>
                                                                  <w:divBdr>
                                                                    <w:top w:val="none" w:sz="0" w:space="0" w:color="auto"/>
                                                                    <w:left w:val="none" w:sz="0" w:space="0" w:color="auto"/>
                                                                    <w:bottom w:val="none" w:sz="0" w:space="0" w:color="auto"/>
                                                                    <w:right w:val="none" w:sz="0" w:space="0" w:color="auto"/>
                                                                  </w:divBdr>
                                                                </w:div>
                                                                <w:div w:id="111487227">
                                                                  <w:marLeft w:val="0"/>
                                                                  <w:marRight w:val="0"/>
                                                                  <w:marTop w:val="0"/>
                                                                  <w:marBottom w:val="0"/>
                                                                  <w:divBdr>
                                                                    <w:top w:val="none" w:sz="0" w:space="0" w:color="auto"/>
                                                                    <w:left w:val="none" w:sz="0" w:space="0" w:color="auto"/>
                                                                    <w:bottom w:val="none" w:sz="0" w:space="0" w:color="auto"/>
                                                                    <w:right w:val="none" w:sz="0" w:space="0" w:color="auto"/>
                                                                  </w:divBdr>
                                                                </w:div>
                                                                <w:div w:id="1017581086">
                                                                  <w:marLeft w:val="0"/>
                                                                  <w:marRight w:val="0"/>
                                                                  <w:marTop w:val="0"/>
                                                                  <w:marBottom w:val="0"/>
                                                                  <w:divBdr>
                                                                    <w:top w:val="none" w:sz="0" w:space="0" w:color="auto"/>
                                                                    <w:left w:val="none" w:sz="0" w:space="0" w:color="auto"/>
                                                                    <w:bottom w:val="none" w:sz="0" w:space="0" w:color="auto"/>
                                                                    <w:right w:val="none" w:sz="0" w:space="0" w:color="auto"/>
                                                                  </w:divBdr>
                                                                </w:div>
                                                                <w:div w:id="821504800">
                                                                  <w:marLeft w:val="0"/>
                                                                  <w:marRight w:val="0"/>
                                                                  <w:marTop w:val="0"/>
                                                                  <w:marBottom w:val="0"/>
                                                                  <w:divBdr>
                                                                    <w:top w:val="none" w:sz="0" w:space="0" w:color="auto"/>
                                                                    <w:left w:val="none" w:sz="0" w:space="0" w:color="auto"/>
                                                                    <w:bottom w:val="none" w:sz="0" w:space="0" w:color="auto"/>
                                                                    <w:right w:val="none" w:sz="0" w:space="0" w:color="auto"/>
                                                                  </w:divBdr>
                                                                </w:div>
                                                                <w:div w:id="283118651">
                                                                  <w:marLeft w:val="0"/>
                                                                  <w:marRight w:val="0"/>
                                                                  <w:marTop w:val="0"/>
                                                                  <w:marBottom w:val="0"/>
                                                                  <w:divBdr>
                                                                    <w:top w:val="none" w:sz="0" w:space="0" w:color="auto"/>
                                                                    <w:left w:val="none" w:sz="0" w:space="0" w:color="auto"/>
                                                                    <w:bottom w:val="none" w:sz="0" w:space="0" w:color="auto"/>
                                                                    <w:right w:val="none" w:sz="0" w:space="0" w:color="auto"/>
                                                                  </w:divBdr>
                                                                </w:div>
                                                                <w:div w:id="1138642246">
                                                                  <w:marLeft w:val="0"/>
                                                                  <w:marRight w:val="0"/>
                                                                  <w:marTop w:val="0"/>
                                                                  <w:marBottom w:val="0"/>
                                                                  <w:divBdr>
                                                                    <w:top w:val="none" w:sz="0" w:space="0" w:color="auto"/>
                                                                    <w:left w:val="none" w:sz="0" w:space="0" w:color="auto"/>
                                                                    <w:bottom w:val="none" w:sz="0" w:space="0" w:color="auto"/>
                                                                    <w:right w:val="none" w:sz="0" w:space="0" w:color="auto"/>
                                                                  </w:divBdr>
                                                                </w:div>
                                                                <w:div w:id="198326113">
                                                                  <w:marLeft w:val="0"/>
                                                                  <w:marRight w:val="0"/>
                                                                  <w:marTop w:val="0"/>
                                                                  <w:marBottom w:val="0"/>
                                                                  <w:divBdr>
                                                                    <w:top w:val="none" w:sz="0" w:space="0" w:color="auto"/>
                                                                    <w:left w:val="none" w:sz="0" w:space="0" w:color="auto"/>
                                                                    <w:bottom w:val="none" w:sz="0" w:space="0" w:color="auto"/>
                                                                    <w:right w:val="none" w:sz="0" w:space="0" w:color="auto"/>
                                                                  </w:divBdr>
                                                                </w:div>
                                                                <w:div w:id="308483361">
                                                                  <w:marLeft w:val="0"/>
                                                                  <w:marRight w:val="0"/>
                                                                  <w:marTop w:val="0"/>
                                                                  <w:marBottom w:val="0"/>
                                                                  <w:divBdr>
                                                                    <w:top w:val="none" w:sz="0" w:space="0" w:color="auto"/>
                                                                    <w:left w:val="none" w:sz="0" w:space="0" w:color="auto"/>
                                                                    <w:bottom w:val="none" w:sz="0" w:space="0" w:color="auto"/>
                                                                    <w:right w:val="none" w:sz="0" w:space="0" w:color="auto"/>
                                                                  </w:divBdr>
                                                                </w:div>
                                                                <w:div w:id="1514606250">
                                                                  <w:marLeft w:val="0"/>
                                                                  <w:marRight w:val="0"/>
                                                                  <w:marTop w:val="0"/>
                                                                  <w:marBottom w:val="0"/>
                                                                  <w:divBdr>
                                                                    <w:top w:val="none" w:sz="0" w:space="0" w:color="auto"/>
                                                                    <w:left w:val="none" w:sz="0" w:space="0" w:color="auto"/>
                                                                    <w:bottom w:val="none" w:sz="0" w:space="0" w:color="auto"/>
                                                                    <w:right w:val="none" w:sz="0" w:space="0" w:color="auto"/>
                                                                  </w:divBdr>
                                                                </w:div>
                                                                <w:div w:id="773671384">
                                                                  <w:marLeft w:val="0"/>
                                                                  <w:marRight w:val="0"/>
                                                                  <w:marTop w:val="0"/>
                                                                  <w:marBottom w:val="0"/>
                                                                  <w:divBdr>
                                                                    <w:top w:val="none" w:sz="0" w:space="0" w:color="auto"/>
                                                                    <w:left w:val="none" w:sz="0" w:space="0" w:color="auto"/>
                                                                    <w:bottom w:val="none" w:sz="0" w:space="0" w:color="auto"/>
                                                                    <w:right w:val="none" w:sz="0" w:space="0" w:color="auto"/>
                                                                  </w:divBdr>
                                                                </w:div>
                                                                <w:div w:id="1942102697">
                                                                  <w:marLeft w:val="0"/>
                                                                  <w:marRight w:val="0"/>
                                                                  <w:marTop w:val="0"/>
                                                                  <w:marBottom w:val="0"/>
                                                                  <w:divBdr>
                                                                    <w:top w:val="none" w:sz="0" w:space="0" w:color="auto"/>
                                                                    <w:left w:val="none" w:sz="0" w:space="0" w:color="auto"/>
                                                                    <w:bottom w:val="none" w:sz="0" w:space="0" w:color="auto"/>
                                                                    <w:right w:val="none" w:sz="0" w:space="0" w:color="auto"/>
                                                                  </w:divBdr>
                                                                </w:div>
                                                                <w:div w:id="1314724129">
                                                                  <w:marLeft w:val="0"/>
                                                                  <w:marRight w:val="0"/>
                                                                  <w:marTop w:val="0"/>
                                                                  <w:marBottom w:val="0"/>
                                                                  <w:divBdr>
                                                                    <w:top w:val="none" w:sz="0" w:space="0" w:color="auto"/>
                                                                    <w:left w:val="none" w:sz="0" w:space="0" w:color="auto"/>
                                                                    <w:bottom w:val="none" w:sz="0" w:space="0" w:color="auto"/>
                                                                    <w:right w:val="none" w:sz="0" w:space="0" w:color="auto"/>
                                                                  </w:divBdr>
                                                                </w:div>
                                                                <w:div w:id="1729717345">
                                                                  <w:marLeft w:val="0"/>
                                                                  <w:marRight w:val="0"/>
                                                                  <w:marTop w:val="0"/>
                                                                  <w:marBottom w:val="0"/>
                                                                  <w:divBdr>
                                                                    <w:top w:val="none" w:sz="0" w:space="0" w:color="auto"/>
                                                                    <w:left w:val="none" w:sz="0" w:space="0" w:color="auto"/>
                                                                    <w:bottom w:val="none" w:sz="0" w:space="0" w:color="auto"/>
                                                                    <w:right w:val="none" w:sz="0" w:space="0" w:color="auto"/>
                                                                  </w:divBdr>
                                                                </w:div>
                                                                <w:div w:id="323554293">
                                                                  <w:marLeft w:val="0"/>
                                                                  <w:marRight w:val="0"/>
                                                                  <w:marTop w:val="0"/>
                                                                  <w:marBottom w:val="0"/>
                                                                  <w:divBdr>
                                                                    <w:top w:val="none" w:sz="0" w:space="0" w:color="auto"/>
                                                                    <w:left w:val="none" w:sz="0" w:space="0" w:color="auto"/>
                                                                    <w:bottom w:val="none" w:sz="0" w:space="0" w:color="auto"/>
                                                                    <w:right w:val="none" w:sz="0" w:space="0" w:color="auto"/>
                                                                  </w:divBdr>
                                                                </w:div>
                                                                <w:div w:id="872112846">
                                                                  <w:marLeft w:val="0"/>
                                                                  <w:marRight w:val="0"/>
                                                                  <w:marTop w:val="0"/>
                                                                  <w:marBottom w:val="0"/>
                                                                  <w:divBdr>
                                                                    <w:top w:val="none" w:sz="0" w:space="0" w:color="auto"/>
                                                                    <w:left w:val="none" w:sz="0" w:space="0" w:color="auto"/>
                                                                    <w:bottom w:val="none" w:sz="0" w:space="0" w:color="auto"/>
                                                                    <w:right w:val="none" w:sz="0" w:space="0" w:color="auto"/>
                                                                  </w:divBdr>
                                                                </w:div>
                                                                <w:div w:id="636495175">
                                                                  <w:marLeft w:val="0"/>
                                                                  <w:marRight w:val="0"/>
                                                                  <w:marTop w:val="0"/>
                                                                  <w:marBottom w:val="0"/>
                                                                  <w:divBdr>
                                                                    <w:top w:val="none" w:sz="0" w:space="0" w:color="auto"/>
                                                                    <w:left w:val="none" w:sz="0" w:space="0" w:color="auto"/>
                                                                    <w:bottom w:val="none" w:sz="0" w:space="0" w:color="auto"/>
                                                                    <w:right w:val="none" w:sz="0" w:space="0" w:color="auto"/>
                                                                  </w:divBdr>
                                                                </w:div>
                                                                <w:div w:id="1480149025">
                                                                  <w:marLeft w:val="0"/>
                                                                  <w:marRight w:val="0"/>
                                                                  <w:marTop w:val="0"/>
                                                                  <w:marBottom w:val="0"/>
                                                                  <w:divBdr>
                                                                    <w:top w:val="none" w:sz="0" w:space="0" w:color="auto"/>
                                                                    <w:left w:val="none" w:sz="0" w:space="0" w:color="auto"/>
                                                                    <w:bottom w:val="none" w:sz="0" w:space="0" w:color="auto"/>
                                                                    <w:right w:val="none" w:sz="0" w:space="0" w:color="auto"/>
                                                                  </w:divBdr>
                                                                </w:div>
                                                                <w:div w:id="625082715">
                                                                  <w:marLeft w:val="0"/>
                                                                  <w:marRight w:val="0"/>
                                                                  <w:marTop w:val="0"/>
                                                                  <w:marBottom w:val="0"/>
                                                                  <w:divBdr>
                                                                    <w:top w:val="none" w:sz="0" w:space="0" w:color="auto"/>
                                                                    <w:left w:val="none" w:sz="0" w:space="0" w:color="auto"/>
                                                                    <w:bottom w:val="none" w:sz="0" w:space="0" w:color="auto"/>
                                                                    <w:right w:val="none" w:sz="0" w:space="0" w:color="auto"/>
                                                                  </w:divBdr>
                                                                </w:div>
                                                                <w:div w:id="119734628">
                                                                  <w:marLeft w:val="0"/>
                                                                  <w:marRight w:val="0"/>
                                                                  <w:marTop w:val="0"/>
                                                                  <w:marBottom w:val="0"/>
                                                                  <w:divBdr>
                                                                    <w:top w:val="none" w:sz="0" w:space="0" w:color="auto"/>
                                                                    <w:left w:val="none" w:sz="0" w:space="0" w:color="auto"/>
                                                                    <w:bottom w:val="none" w:sz="0" w:space="0" w:color="auto"/>
                                                                    <w:right w:val="none" w:sz="0" w:space="0" w:color="auto"/>
                                                                  </w:divBdr>
                                                                </w:div>
                                                                <w:div w:id="1768427926">
                                                                  <w:marLeft w:val="0"/>
                                                                  <w:marRight w:val="0"/>
                                                                  <w:marTop w:val="0"/>
                                                                  <w:marBottom w:val="0"/>
                                                                  <w:divBdr>
                                                                    <w:top w:val="none" w:sz="0" w:space="0" w:color="auto"/>
                                                                    <w:left w:val="none" w:sz="0" w:space="0" w:color="auto"/>
                                                                    <w:bottom w:val="none" w:sz="0" w:space="0" w:color="auto"/>
                                                                    <w:right w:val="none" w:sz="0" w:space="0" w:color="auto"/>
                                                                  </w:divBdr>
                                                                </w:div>
                                                                <w:div w:id="258757253">
                                                                  <w:marLeft w:val="0"/>
                                                                  <w:marRight w:val="0"/>
                                                                  <w:marTop w:val="0"/>
                                                                  <w:marBottom w:val="0"/>
                                                                  <w:divBdr>
                                                                    <w:top w:val="none" w:sz="0" w:space="0" w:color="auto"/>
                                                                    <w:left w:val="none" w:sz="0" w:space="0" w:color="auto"/>
                                                                    <w:bottom w:val="none" w:sz="0" w:space="0" w:color="auto"/>
                                                                    <w:right w:val="none" w:sz="0" w:space="0" w:color="auto"/>
                                                                  </w:divBdr>
                                                                </w:div>
                                                                <w:div w:id="1469857403">
                                                                  <w:marLeft w:val="0"/>
                                                                  <w:marRight w:val="0"/>
                                                                  <w:marTop w:val="0"/>
                                                                  <w:marBottom w:val="0"/>
                                                                  <w:divBdr>
                                                                    <w:top w:val="none" w:sz="0" w:space="0" w:color="auto"/>
                                                                    <w:left w:val="none" w:sz="0" w:space="0" w:color="auto"/>
                                                                    <w:bottom w:val="none" w:sz="0" w:space="0" w:color="auto"/>
                                                                    <w:right w:val="none" w:sz="0" w:space="0" w:color="auto"/>
                                                                  </w:divBdr>
                                                                </w:div>
                                                                <w:div w:id="34358484">
                                                                  <w:marLeft w:val="0"/>
                                                                  <w:marRight w:val="0"/>
                                                                  <w:marTop w:val="0"/>
                                                                  <w:marBottom w:val="0"/>
                                                                  <w:divBdr>
                                                                    <w:top w:val="none" w:sz="0" w:space="0" w:color="auto"/>
                                                                    <w:left w:val="none" w:sz="0" w:space="0" w:color="auto"/>
                                                                    <w:bottom w:val="none" w:sz="0" w:space="0" w:color="auto"/>
                                                                    <w:right w:val="none" w:sz="0" w:space="0" w:color="auto"/>
                                                                  </w:divBdr>
                                                                </w:div>
                                                                <w:div w:id="276763094">
                                                                  <w:marLeft w:val="0"/>
                                                                  <w:marRight w:val="0"/>
                                                                  <w:marTop w:val="0"/>
                                                                  <w:marBottom w:val="0"/>
                                                                  <w:divBdr>
                                                                    <w:top w:val="none" w:sz="0" w:space="0" w:color="auto"/>
                                                                    <w:left w:val="none" w:sz="0" w:space="0" w:color="auto"/>
                                                                    <w:bottom w:val="none" w:sz="0" w:space="0" w:color="auto"/>
                                                                    <w:right w:val="none" w:sz="0" w:space="0" w:color="auto"/>
                                                                  </w:divBdr>
                                                                </w:div>
                                                                <w:div w:id="1335231627">
                                                                  <w:marLeft w:val="0"/>
                                                                  <w:marRight w:val="0"/>
                                                                  <w:marTop w:val="0"/>
                                                                  <w:marBottom w:val="0"/>
                                                                  <w:divBdr>
                                                                    <w:top w:val="none" w:sz="0" w:space="0" w:color="auto"/>
                                                                    <w:left w:val="none" w:sz="0" w:space="0" w:color="auto"/>
                                                                    <w:bottom w:val="none" w:sz="0" w:space="0" w:color="auto"/>
                                                                    <w:right w:val="none" w:sz="0" w:space="0" w:color="auto"/>
                                                                  </w:divBdr>
                                                                </w:div>
                                                                <w:div w:id="1208027300">
                                                                  <w:marLeft w:val="0"/>
                                                                  <w:marRight w:val="0"/>
                                                                  <w:marTop w:val="0"/>
                                                                  <w:marBottom w:val="0"/>
                                                                  <w:divBdr>
                                                                    <w:top w:val="none" w:sz="0" w:space="0" w:color="auto"/>
                                                                    <w:left w:val="none" w:sz="0" w:space="0" w:color="auto"/>
                                                                    <w:bottom w:val="none" w:sz="0" w:space="0" w:color="auto"/>
                                                                    <w:right w:val="none" w:sz="0" w:space="0" w:color="auto"/>
                                                                  </w:divBdr>
                                                                </w:div>
                                                                <w:div w:id="1932395566">
                                                                  <w:marLeft w:val="0"/>
                                                                  <w:marRight w:val="0"/>
                                                                  <w:marTop w:val="0"/>
                                                                  <w:marBottom w:val="0"/>
                                                                  <w:divBdr>
                                                                    <w:top w:val="none" w:sz="0" w:space="0" w:color="auto"/>
                                                                    <w:left w:val="none" w:sz="0" w:space="0" w:color="auto"/>
                                                                    <w:bottom w:val="none" w:sz="0" w:space="0" w:color="auto"/>
                                                                    <w:right w:val="none" w:sz="0" w:space="0" w:color="auto"/>
                                                                  </w:divBdr>
                                                                </w:div>
                                                                <w:div w:id="1866215087">
                                                                  <w:marLeft w:val="0"/>
                                                                  <w:marRight w:val="0"/>
                                                                  <w:marTop w:val="0"/>
                                                                  <w:marBottom w:val="0"/>
                                                                  <w:divBdr>
                                                                    <w:top w:val="none" w:sz="0" w:space="0" w:color="auto"/>
                                                                    <w:left w:val="none" w:sz="0" w:space="0" w:color="auto"/>
                                                                    <w:bottom w:val="none" w:sz="0" w:space="0" w:color="auto"/>
                                                                    <w:right w:val="none" w:sz="0" w:space="0" w:color="auto"/>
                                                                  </w:divBdr>
                                                                </w:div>
                                                                <w:div w:id="1952973833">
                                                                  <w:marLeft w:val="0"/>
                                                                  <w:marRight w:val="0"/>
                                                                  <w:marTop w:val="0"/>
                                                                  <w:marBottom w:val="0"/>
                                                                  <w:divBdr>
                                                                    <w:top w:val="none" w:sz="0" w:space="0" w:color="auto"/>
                                                                    <w:left w:val="none" w:sz="0" w:space="0" w:color="auto"/>
                                                                    <w:bottom w:val="none" w:sz="0" w:space="0" w:color="auto"/>
                                                                    <w:right w:val="none" w:sz="0" w:space="0" w:color="auto"/>
                                                                  </w:divBdr>
                                                                </w:div>
                                                                <w:div w:id="1218933840">
                                                                  <w:marLeft w:val="0"/>
                                                                  <w:marRight w:val="0"/>
                                                                  <w:marTop w:val="0"/>
                                                                  <w:marBottom w:val="0"/>
                                                                  <w:divBdr>
                                                                    <w:top w:val="none" w:sz="0" w:space="0" w:color="auto"/>
                                                                    <w:left w:val="none" w:sz="0" w:space="0" w:color="auto"/>
                                                                    <w:bottom w:val="none" w:sz="0" w:space="0" w:color="auto"/>
                                                                    <w:right w:val="none" w:sz="0" w:space="0" w:color="auto"/>
                                                                  </w:divBdr>
                                                                </w:div>
                                                                <w:div w:id="1549413230">
                                                                  <w:marLeft w:val="0"/>
                                                                  <w:marRight w:val="0"/>
                                                                  <w:marTop w:val="0"/>
                                                                  <w:marBottom w:val="0"/>
                                                                  <w:divBdr>
                                                                    <w:top w:val="none" w:sz="0" w:space="0" w:color="auto"/>
                                                                    <w:left w:val="none" w:sz="0" w:space="0" w:color="auto"/>
                                                                    <w:bottom w:val="none" w:sz="0" w:space="0" w:color="auto"/>
                                                                    <w:right w:val="none" w:sz="0" w:space="0" w:color="auto"/>
                                                                  </w:divBdr>
                                                                </w:div>
                                                                <w:div w:id="544758507">
                                                                  <w:marLeft w:val="0"/>
                                                                  <w:marRight w:val="0"/>
                                                                  <w:marTop w:val="0"/>
                                                                  <w:marBottom w:val="0"/>
                                                                  <w:divBdr>
                                                                    <w:top w:val="none" w:sz="0" w:space="0" w:color="auto"/>
                                                                    <w:left w:val="none" w:sz="0" w:space="0" w:color="auto"/>
                                                                    <w:bottom w:val="none" w:sz="0" w:space="0" w:color="auto"/>
                                                                    <w:right w:val="none" w:sz="0" w:space="0" w:color="auto"/>
                                                                  </w:divBdr>
                                                                </w:div>
                                                                <w:div w:id="1618219592">
                                                                  <w:marLeft w:val="0"/>
                                                                  <w:marRight w:val="0"/>
                                                                  <w:marTop w:val="0"/>
                                                                  <w:marBottom w:val="0"/>
                                                                  <w:divBdr>
                                                                    <w:top w:val="none" w:sz="0" w:space="0" w:color="auto"/>
                                                                    <w:left w:val="none" w:sz="0" w:space="0" w:color="auto"/>
                                                                    <w:bottom w:val="none" w:sz="0" w:space="0" w:color="auto"/>
                                                                    <w:right w:val="none" w:sz="0" w:space="0" w:color="auto"/>
                                                                  </w:divBdr>
                                                                </w:div>
                                                                <w:div w:id="1804886596">
                                                                  <w:marLeft w:val="0"/>
                                                                  <w:marRight w:val="0"/>
                                                                  <w:marTop w:val="0"/>
                                                                  <w:marBottom w:val="0"/>
                                                                  <w:divBdr>
                                                                    <w:top w:val="none" w:sz="0" w:space="0" w:color="auto"/>
                                                                    <w:left w:val="none" w:sz="0" w:space="0" w:color="auto"/>
                                                                    <w:bottom w:val="none" w:sz="0" w:space="0" w:color="auto"/>
                                                                    <w:right w:val="none" w:sz="0" w:space="0" w:color="auto"/>
                                                                  </w:divBdr>
                                                                </w:div>
                                                                <w:div w:id="1583447835">
                                                                  <w:marLeft w:val="0"/>
                                                                  <w:marRight w:val="0"/>
                                                                  <w:marTop w:val="0"/>
                                                                  <w:marBottom w:val="0"/>
                                                                  <w:divBdr>
                                                                    <w:top w:val="none" w:sz="0" w:space="0" w:color="auto"/>
                                                                    <w:left w:val="none" w:sz="0" w:space="0" w:color="auto"/>
                                                                    <w:bottom w:val="none" w:sz="0" w:space="0" w:color="auto"/>
                                                                    <w:right w:val="none" w:sz="0" w:space="0" w:color="auto"/>
                                                                  </w:divBdr>
                                                                </w:div>
                                                                <w:div w:id="1828400337">
                                                                  <w:marLeft w:val="0"/>
                                                                  <w:marRight w:val="0"/>
                                                                  <w:marTop w:val="0"/>
                                                                  <w:marBottom w:val="0"/>
                                                                  <w:divBdr>
                                                                    <w:top w:val="none" w:sz="0" w:space="0" w:color="auto"/>
                                                                    <w:left w:val="none" w:sz="0" w:space="0" w:color="auto"/>
                                                                    <w:bottom w:val="none" w:sz="0" w:space="0" w:color="auto"/>
                                                                    <w:right w:val="none" w:sz="0" w:space="0" w:color="auto"/>
                                                                  </w:divBdr>
                                                                </w:div>
                                                                <w:div w:id="1845776430">
                                                                  <w:marLeft w:val="0"/>
                                                                  <w:marRight w:val="0"/>
                                                                  <w:marTop w:val="0"/>
                                                                  <w:marBottom w:val="0"/>
                                                                  <w:divBdr>
                                                                    <w:top w:val="none" w:sz="0" w:space="0" w:color="auto"/>
                                                                    <w:left w:val="none" w:sz="0" w:space="0" w:color="auto"/>
                                                                    <w:bottom w:val="none" w:sz="0" w:space="0" w:color="auto"/>
                                                                    <w:right w:val="none" w:sz="0" w:space="0" w:color="auto"/>
                                                                  </w:divBdr>
                                                                </w:div>
                                                                <w:div w:id="378406237">
                                                                  <w:marLeft w:val="0"/>
                                                                  <w:marRight w:val="0"/>
                                                                  <w:marTop w:val="0"/>
                                                                  <w:marBottom w:val="0"/>
                                                                  <w:divBdr>
                                                                    <w:top w:val="none" w:sz="0" w:space="0" w:color="auto"/>
                                                                    <w:left w:val="none" w:sz="0" w:space="0" w:color="auto"/>
                                                                    <w:bottom w:val="none" w:sz="0" w:space="0" w:color="auto"/>
                                                                    <w:right w:val="none" w:sz="0" w:space="0" w:color="auto"/>
                                                                  </w:divBdr>
                                                                </w:div>
                                                                <w:div w:id="1189760679">
                                                                  <w:marLeft w:val="0"/>
                                                                  <w:marRight w:val="0"/>
                                                                  <w:marTop w:val="0"/>
                                                                  <w:marBottom w:val="0"/>
                                                                  <w:divBdr>
                                                                    <w:top w:val="none" w:sz="0" w:space="0" w:color="auto"/>
                                                                    <w:left w:val="none" w:sz="0" w:space="0" w:color="auto"/>
                                                                    <w:bottom w:val="none" w:sz="0" w:space="0" w:color="auto"/>
                                                                    <w:right w:val="none" w:sz="0" w:space="0" w:color="auto"/>
                                                                  </w:divBdr>
                                                                </w:div>
                                                                <w:div w:id="136188718">
                                                                  <w:marLeft w:val="0"/>
                                                                  <w:marRight w:val="0"/>
                                                                  <w:marTop w:val="0"/>
                                                                  <w:marBottom w:val="0"/>
                                                                  <w:divBdr>
                                                                    <w:top w:val="none" w:sz="0" w:space="0" w:color="auto"/>
                                                                    <w:left w:val="none" w:sz="0" w:space="0" w:color="auto"/>
                                                                    <w:bottom w:val="none" w:sz="0" w:space="0" w:color="auto"/>
                                                                    <w:right w:val="none" w:sz="0" w:space="0" w:color="auto"/>
                                                                  </w:divBdr>
                                                                </w:div>
                                                                <w:div w:id="1346516127">
                                                                  <w:marLeft w:val="0"/>
                                                                  <w:marRight w:val="0"/>
                                                                  <w:marTop w:val="0"/>
                                                                  <w:marBottom w:val="0"/>
                                                                  <w:divBdr>
                                                                    <w:top w:val="none" w:sz="0" w:space="0" w:color="auto"/>
                                                                    <w:left w:val="none" w:sz="0" w:space="0" w:color="auto"/>
                                                                    <w:bottom w:val="none" w:sz="0" w:space="0" w:color="auto"/>
                                                                    <w:right w:val="none" w:sz="0" w:space="0" w:color="auto"/>
                                                                  </w:divBdr>
                                                                </w:div>
                                                                <w:div w:id="1598753083">
                                                                  <w:marLeft w:val="0"/>
                                                                  <w:marRight w:val="0"/>
                                                                  <w:marTop w:val="0"/>
                                                                  <w:marBottom w:val="0"/>
                                                                  <w:divBdr>
                                                                    <w:top w:val="none" w:sz="0" w:space="0" w:color="auto"/>
                                                                    <w:left w:val="none" w:sz="0" w:space="0" w:color="auto"/>
                                                                    <w:bottom w:val="none" w:sz="0" w:space="0" w:color="auto"/>
                                                                    <w:right w:val="none" w:sz="0" w:space="0" w:color="auto"/>
                                                                  </w:divBdr>
                                                                </w:div>
                                                                <w:div w:id="442578351">
                                                                  <w:marLeft w:val="0"/>
                                                                  <w:marRight w:val="0"/>
                                                                  <w:marTop w:val="0"/>
                                                                  <w:marBottom w:val="0"/>
                                                                  <w:divBdr>
                                                                    <w:top w:val="none" w:sz="0" w:space="0" w:color="auto"/>
                                                                    <w:left w:val="none" w:sz="0" w:space="0" w:color="auto"/>
                                                                    <w:bottom w:val="none" w:sz="0" w:space="0" w:color="auto"/>
                                                                    <w:right w:val="none" w:sz="0" w:space="0" w:color="auto"/>
                                                                  </w:divBdr>
                                                                </w:div>
                                                                <w:div w:id="99952537">
                                                                  <w:marLeft w:val="0"/>
                                                                  <w:marRight w:val="0"/>
                                                                  <w:marTop w:val="0"/>
                                                                  <w:marBottom w:val="0"/>
                                                                  <w:divBdr>
                                                                    <w:top w:val="none" w:sz="0" w:space="0" w:color="auto"/>
                                                                    <w:left w:val="none" w:sz="0" w:space="0" w:color="auto"/>
                                                                    <w:bottom w:val="none" w:sz="0" w:space="0" w:color="auto"/>
                                                                    <w:right w:val="none" w:sz="0" w:space="0" w:color="auto"/>
                                                                  </w:divBdr>
                                                                </w:div>
                                                                <w:div w:id="1975870882">
                                                                  <w:marLeft w:val="0"/>
                                                                  <w:marRight w:val="0"/>
                                                                  <w:marTop w:val="0"/>
                                                                  <w:marBottom w:val="0"/>
                                                                  <w:divBdr>
                                                                    <w:top w:val="none" w:sz="0" w:space="0" w:color="auto"/>
                                                                    <w:left w:val="none" w:sz="0" w:space="0" w:color="auto"/>
                                                                    <w:bottom w:val="none" w:sz="0" w:space="0" w:color="auto"/>
                                                                    <w:right w:val="none" w:sz="0" w:space="0" w:color="auto"/>
                                                                  </w:divBdr>
                                                                </w:div>
                                                                <w:div w:id="778526950">
                                                                  <w:marLeft w:val="0"/>
                                                                  <w:marRight w:val="0"/>
                                                                  <w:marTop w:val="0"/>
                                                                  <w:marBottom w:val="0"/>
                                                                  <w:divBdr>
                                                                    <w:top w:val="none" w:sz="0" w:space="0" w:color="auto"/>
                                                                    <w:left w:val="none" w:sz="0" w:space="0" w:color="auto"/>
                                                                    <w:bottom w:val="none" w:sz="0" w:space="0" w:color="auto"/>
                                                                    <w:right w:val="none" w:sz="0" w:space="0" w:color="auto"/>
                                                                  </w:divBdr>
                                                                </w:div>
                                                                <w:div w:id="2017152625">
                                                                  <w:marLeft w:val="0"/>
                                                                  <w:marRight w:val="0"/>
                                                                  <w:marTop w:val="0"/>
                                                                  <w:marBottom w:val="0"/>
                                                                  <w:divBdr>
                                                                    <w:top w:val="none" w:sz="0" w:space="0" w:color="auto"/>
                                                                    <w:left w:val="none" w:sz="0" w:space="0" w:color="auto"/>
                                                                    <w:bottom w:val="none" w:sz="0" w:space="0" w:color="auto"/>
                                                                    <w:right w:val="none" w:sz="0" w:space="0" w:color="auto"/>
                                                                  </w:divBdr>
                                                                </w:div>
                                                                <w:div w:id="1530024239">
                                                                  <w:marLeft w:val="0"/>
                                                                  <w:marRight w:val="0"/>
                                                                  <w:marTop w:val="0"/>
                                                                  <w:marBottom w:val="0"/>
                                                                  <w:divBdr>
                                                                    <w:top w:val="none" w:sz="0" w:space="0" w:color="auto"/>
                                                                    <w:left w:val="none" w:sz="0" w:space="0" w:color="auto"/>
                                                                    <w:bottom w:val="none" w:sz="0" w:space="0" w:color="auto"/>
                                                                    <w:right w:val="none" w:sz="0" w:space="0" w:color="auto"/>
                                                                  </w:divBdr>
                                                                </w:div>
                                                                <w:div w:id="1762142228">
                                                                  <w:marLeft w:val="0"/>
                                                                  <w:marRight w:val="0"/>
                                                                  <w:marTop w:val="0"/>
                                                                  <w:marBottom w:val="0"/>
                                                                  <w:divBdr>
                                                                    <w:top w:val="none" w:sz="0" w:space="0" w:color="auto"/>
                                                                    <w:left w:val="none" w:sz="0" w:space="0" w:color="auto"/>
                                                                    <w:bottom w:val="none" w:sz="0" w:space="0" w:color="auto"/>
                                                                    <w:right w:val="none" w:sz="0" w:space="0" w:color="auto"/>
                                                                  </w:divBdr>
                                                                </w:div>
                                                                <w:div w:id="443960190">
                                                                  <w:marLeft w:val="0"/>
                                                                  <w:marRight w:val="0"/>
                                                                  <w:marTop w:val="0"/>
                                                                  <w:marBottom w:val="0"/>
                                                                  <w:divBdr>
                                                                    <w:top w:val="none" w:sz="0" w:space="0" w:color="auto"/>
                                                                    <w:left w:val="none" w:sz="0" w:space="0" w:color="auto"/>
                                                                    <w:bottom w:val="none" w:sz="0" w:space="0" w:color="auto"/>
                                                                    <w:right w:val="none" w:sz="0" w:space="0" w:color="auto"/>
                                                                  </w:divBdr>
                                                                </w:div>
                                                                <w:div w:id="851644467">
                                                                  <w:marLeft w:val="0"/>
                                                                  <w:marRight w:val="0"/>
                                                                  <w:marTop w:val="0"/>
                                                                  <w:marBottom w:val="0"/>
                                                                  <w:divBdr>
                                                                    <w:top w:val="none" w:sz="0" w:space="0" w:color="auto"/>
                                                                    <w:left w:val="none" w:sz="0" w:space="0" w:color="auto"/>
                                                                    <w:bottom w:val="none" w:sz="0" w:space="0" w:color="auto"/>
                                                                    <w:right w:val="none" w:sz="0" w:space="0" w:color="auto"/>
                                                                  </w:divBdr>
                                                                </w:div>
                                                                <w:div w:id="83302050">
                                                                  <w:marLeft w:val="0"/>
                                                                  <w:marRight w:val="0"/>
                                                                  <w:marTop w:val="0"/>
                                                                  <w:marBottom w:val="0"/>
                                                                  <w:divBdr>
                                                                    <w:top w:val="none" w:sz="0" w:space="0" w:color="auto"/>
                                                                    <w:left w:val="none" w:sz="0" w:space="0" w:color="auto"/>
                                                                    <w:bottom w:val="none" w:sz="0" w:space="0" w:color="auto"/>
                                                                    <w:right w:val="none" w:sz="0" w:space="0" w:color="auto"/>
                                                                  </w:divBdr>
                                                                </w:div>
                                                                <w:div w:id="1186678073">
                                                                  <w:marLeft w:val="0"/>
                                                                  <w:marRight w:val="0"/>
                                                                  <w:marTop w:val="0"/>
                                                                  <w:marBottom w:val="0"/>
                                                                  <w:divBdr>
                                                                    <w:top w:val="none" w:sz="0" w:space="0" w:color="auto"/>
                                                                    <w:left w:val="none" w:sz="0" w:space="0" w:color="auto"/>
                                                                    <w:bottom w:val="none" w:sz="0" w:space="0" w:color="auto"/>
                                                                    <w:right w:val="none" w:sz="0" w:space="0" w:color="auto"/>
                                                                  </w:divBdr>
                                                                </w:div>
                                                                <w:div w:id="668605184">
                                                                  <w:marLeft w:val="360"/>
                                                                  <w:marRight w:val="0"/>
                                                                  <w:marTop w:val="0"/>
                                                                  <w:marBottom w:val="0"/>
                                                                  <w:divBdr>
                                                                    <w:top w:val="none" w:sz="0" w:space="0" w:color="auto"/>
                                                                    <w:left w:val="none" w:sz="0" w:space="0" w:color="auto"/>
                                                                    <w:bottom w:val="none" w:sz="0" w:space="0" w:color="auto"/>
                                                                    <w:right w:val="none" w:sz="0" w:space="0" w:color="auto"/>
                                                                  </w:divBdr>
                                                                </w:div>
                                                                <w:div w:id="1783959814">
                                                                  <w:marLeft w:val="360"/>
                                                                  <w:marRight w:val="0"/>
                                                                  <w:marTop w:val="0"/>
                                                                  <w:marBottom w:val="0"/>
                                                                  <w:divBdr>
                                                                    <w:top w:val="none" w:sz="0" w:space="0" w:color="auto"/>
                                                                    <w:left w:val="none" w:sz="0" w:space="0" w:color="auto"/>
                                                                    <w:bottom w:val="none" w:sz="0" w:space="0" w:color="auto"/>
                                                                    <w:right w:val="none" w:sz="0" w:space="0" w:color="auto"/>
                                                                  </w:divBdr>
                                                                </w:div>
                                                                <w:div w:id="445779236">
                                                                  <w:marLeft w:val="360"/>
                                                                  <w:marRight w:val="0"/>
                                                                  <w:marTop w:val="0"/>
                                                                  <w:marBottom w:val="0"/>
                                                                  <w:divBdr>
                                                                    <w:top w:val="none" w:sz="0" w:space="0" w:color="auto"/>
                                                                    <w:left w:val="none" w:sz="0" w:space="0" w:color="auto"/>
                                                                    <w:bottom w:val="none" w:sz="0" w:space="0" w:color="auto"/>
                                                                    <w:right w:val="none" w:sz="0" w:space="0" w:color="auto"/>
                                                                  </w:divBdr>
                                                                </w:div>
                                                                <w:div w:id="652953243">
                                                                  <w:marLeft w:val="360"/>
                                                                  <w:marRight w:val="0"/>
                                                                  <w:marTop w:val="0"/>
                                                                  <w:marBottom w:val="0"/>
                                                                  <w:divBdr>
                                                                    <w:top w:val="none" w:sz="0" w:space="0" w:color="auto"/>
                                                                    <w:left w:val="none" w:sz="0" w:space="0" w:color="auto"/>
                                                                    <w:bottom w:val="none" w:sz="0" w:space="0" w:color="auto"/>
                                                                    <w:right w:val="none" w:sz="0" w:space="0" w:color="auto"/>
                                                                  </w:divBdr>
                                                                </w:div>
                                                                <w:div w:id="879170100">
                                                                  <w:marLeft w:val="360"/>
                                                                  <w:marRight w:val="0"/>
                                                                  <w:marTop w:val="0"/>
                                                                  <w:marBottom w:val="0"/>
                                                                  <w:divBdr>
                                                                    <w:top w:val="none" w:sz="0" w:space="0" w:color="auto"/>
                                                                    <w:left w:val="none" w:sz="0" w:space="0" w:color="auto"/>
                                                                    <w:bottom w:val="none" w:sz="0" w:space="0" w:color="auto"/>
                                                                    <w:right w:val="none" w:sz="0" w:space="0" w:color="auto"/>
                                                                  </w:divBdr>
                                                                </w:div>
                                                                <w:div w:id="1695383524">
                                                                  <w:marLeft w:val="360"/>
                                                                  <w:marRight w:val="0"/>
                                                                  <w:marTop w:val="0"/>
                                                                  <w:marBottom w:val="0"/>
                                                                  <w:divBdr>
                                                                    <w:top w:val="none" w:sz="0" w:space="0" w:color="auto"/>
                                                                    <w:left w:val="none" w:sz="0" w:space="0" w:color="auto"/>
                                                                    <w:bottom w:val="none" w:sz="0" w:space="0" w:color="auto"/>
                                                                    <w:right w:val="none" w:sz="0" w:space="0" w:color="auto"/>
                                                                  </w:divBdr>
                                                                </w:div>
                                                                <w:div w:id="2006084417">
                                                                  <w:marLeft w:val="360"/>
                                                                  <w:marRight w:val="0"/>
                                                                  <w:marTop w:val="0"/>
                                                                  <w:marBottom w:val="0"/>
                                                                  <w:divBdr>
                                                                    <w:top w:val="none" w:sz="0" w:space="0" w:color="auto"/>
                                                                    <w:left w:val="none" w:sz="0" w:space="0" w:color="auto"/>
                                                                    <w:bottom w:val="none" w:sz="0" w:space="0" w:color="auto"/>
                                                                    <w:right w:val="none" w:sz="0" w:space="0" w:color="auto"/>
                                                                  </w:divBdr>
                                                                </w:div>
                                                                <w:div w:id="1741706569">
                                                                  <w:marLeft w:val="0"/>
                                                                  <w:marRight w:val="0"/>
                                                                  <w:marTop w:val="0"/>
                                                                  <w:marBottom w:val="0"/>
                                                                  <w:divBdr>
                                                                    <w:top w:val="none" w:sz="0" w:space="0" w:color="auto"/>
                                                                    <w:left w:val="none" w:sz="0" w:space="0" w:color="auto"/>
                                                                    <w:bottom w:val="none" w:sz="0" w:space="0" w:color="auto"/>
                                                                    <w:right w:val="none" w:sz="0" w:space="0" w:color="auto"/>
                                                                  </w:divBdr>
                                                                </w:div>
                                                                <w:div w:id="1616522349">
                                                                  <w:marLeft w:val="0"/>
                                                                  <w:marRight w:val="0"/>
                                                                  <w:marTop w:val="0"/>
                                                                  <w:marBottom w:val="0"/>
                                                                  <w:divBdr>
                                                                    <w:top w:val="none" w:sz="0" w:space="0" w:color="auto"/>
                                                                    <w:left w:val="none" w:sz="0" w:space="0" w:color="auto"/>
                                                                    <w:bottom w:val="none" w:sz="0" w:space="0" w:color="auto"/>
                                                                    <w:right w:val="none" w:sz="0" w:space="0" w:color="auto"/>
                                                                  </w:divBdr>
                                                                </w:div>
                                                                <w:div w:id="1681927021">
                                                                  <w:marLeft w:val="0"/>
                                                                  <w:marRight w:val="0"/>
                                                                  <w:marTop w:val="0"/>
                                                                  <w:marBottom w:val="0"/>
                                                                  <w:divBdr>
                                                                    <w:top w:val="none" w:sz="0" w:space="0" w:color="auto"/>
                                                                    <w:left w:val="none" w:sz="0" w:space="0" w:color="auto"/>
                                                                    <w:bottom w:val="none" w:sz="0" w:space="0" w:color="auto"/>
                                                                    <w:right w:val="none" w:sz="0" w:space="0" w:color="auto"/>
                                                                  </w:divBdr>
                                                                </w:div>
                                                                <w:div w:id="396055220">
                                                                  <w:marLeft w:val="0"/>
                                                                  <w:marRight w:val="0"/>
                                                                  <w:marTop w:val="0"/>
                                                                  <w:marBottom w:val="0"/>
                                                                  <w:divBdr>
                                                                    <w:top w:val="none" w:sz="0" w:space="0" w:color="auto"/>
                                                                    <w:left w:val="none" w:sz="0" w:space="0" w:color="auto"/>
                                                                    <w:bottom w:val="none" w:sz="0" w:space="0" w:color="auto"/>
                                                                    <w:right w:val="none" w:sz="0" w:space="0" w:color="auto"/>
                                                                  </w:divBdr>
                                                                </w:div>
                                                                <w:div w:id="1803380809">
                                                                  <w:marLeft w:val="360"/>
                                                                  <w:marRight w:val="0"/>
                                                                  <w:marTop w:val="0"/>
                                                                  <w:marBottom w:val="0"/>
                                                                  <w:divBdr>
                                                                    <w:top w:val="none" w:sz="0" w:space="0" w:color="auto"/>
                                                                    <w:left w:val="none" w:sz="0" w:space="0" w:color="auto"/>
                                                                    <w:bottom w:val="none" w:sz="0" w:space="0" w:color="auto"/>
                                                                    <w:right w:val="none" w:sz="0" w:space="0" w:color="auto"/>
                                                                  </w:divBdr>
                                                                </w:div>
                                                                <w:div w:id="1113549887">
                                                                  <w:marLeft w:val="0"/>
                                                                  <w:marRight w:val="0"/>
                                                                  <w:marTop w:val="0"/>
                                                                  <w:marBottom w:val="0"/>
                                                                  <w:divBdr>
                                                                    <w:top w:val="none" w:sz="0" w:space="0" w:color="auto"/>
                                                                    <w:left w:val="none" w:sz="0" w:space="0" w:color="auto"/>
                                                                    <w:bottom w:val="none" w:sz="0" w:space="0" w:color="auto"/>
                                                                    <w:right w:val="none" w:sz="0" w:space="0" w:color="auto"/>
                                                                  </w:divBdr>
                                                                </w:div>
                                                                <w:div w:id="591553332">
                                                                  <w:marLeft w:val="0"/>
                                                                  <w:marRight w:val="0"/>
                                                                  <w:marTop w:val="0"/>
                                                                  <w:marBottom w:val="0"/>
                                                                  <w:divBdr>
                                                                    <w:top w:val="none" w:sz="0" w:space="0" w:color="auto"/>
                                                                    <w:left w:val="none" w:sz="0" w:space="0" w:color="auto"/>
                                                                    <w:bottom w:val="none" w:sz="0" w:space="0" w:color="auto"/>
                                                                    <w:right w:val="none" w:sz="0" w:space="0" w:color="auto"/>
                                                                  </w:divBdr>
                                                                </w:div>
                                                                <w:div w:id="1703825563">
                                                                  <w:marLeft w:val="0"/>
                                                                  <w:marRight w:val="0"/>
                                                                  <w:marTop w:val="0"/>
                                                                  <w:marBottom w:val="0"/>
                                                                  <w:divBdr>
                                                                    <w:top w:val="none" w:sz="0" w:space="0" w:color="auto"/>
                                                                    <w:left w:val="none" w:sz="0" w:space="0" w:color="auto"/>
                                                                    <w:bottom w:val="none" w:sz="0" w:space="0" w:color="auto"/>
                                                                    <w:right w:val="none" w:sz="0" w:space="0" w:color="auto"/>
                                                                  </w:divBdr>
                                                                </w:div>
                                                                <w:div w:id="1813208825">
                                                                  <w:marLeft w:val="0"/>
                                                                  <w:marRight w:val="0"/>
                                                                  <w:marTop w:val="0"/>
                                                                  <w:marBottom w:val="120"/>
                                                                  <w:divBdr>
                                                                    <w:top w:val="none" w:sz="0" w:space="0" w:color="auto"/>
                                                                    <w:left w:val="none" w:sz="0" w:space="0" w:color="auto"/>
                                                                    <w:bottom w:val="none" w:sz="0" w:space="0" w:color="auto"/>
                                                                    <w:right w:val="none" w:sz="0" w:space="0" w:color="auto"/>
                                                                  </w:divBdr>
                                                                </w:div>
                                                                <w:div w:id="542408018">
                                                                  <w:marLeft w:val="0"/>
                                                                  <w:marRight w:val="0"/>
                                                                  <w:marTop w:val="0"/>
                                                                  <w:marBottom w:val="120"/>
                                                                  <w:divBdr>
                                                                    <w:top w:val="none" w:sz="0" w:space="0" w:color="auto"/>
                                                                    <w:left w:val="none" w:sz="0" w:space="0" w:color="auto"/>
                                                                    <w:bottom w:val="none" w:sz="0" w:space="0" w:color="auto"/>
                                                                    <w:right w:val="none" w:sz="0" w:space="0" w:color="auto"/>
                                                                  </w:divBdr>
                                                                </w:div>
                                                                <w:div w:id="1767966626">
                                                                  <w:marLeft w:val="0"/>
                                                                  <w:marRight w:val="0"/>
                                                                  <w:marTop w:val="0"/>
                                                                  <w:marBottom w:val="0"/>
                                                                  <w:divBdr>
                                                                    <w:top w:val="none" w:sz="0" w:space="0" w:color="auto"/>
                                                                    <w:left w:val="none" w:sz="0" w:space="0" w:color="auto"/>
                                                                    <w:bottom w:val="none" w:sz="0" w:space="0" w:color="auto"/>
                                                                    <w:right w:val="none" w:sz="0" w:space="0" w:color="auto"/>
                                                                  </w:divBdr>
                                                                </w:div>
                                                                <w:div w:id="1692754018">
                                                                  <w:marLeft w:val="0"/>
                                                                  <w:marRight w:val="0"/>
                                                                  <w:marTop w:val="0"/>
                                                                  <w:marBottom w:val="0"/>
                                                                  <w:divBdr>
                                                                    <w:top w:val="none" w:sz="0" w:space="0" w:color="auto"/>
                                                                    <w:left w:val="none" w:sz="0" w:space="0" w:color="auto"/>
                                                                    <w:bottom w:val="none" w:sz="0" w:space="0" w:color="auto"/>
                                                                    <w:right w:val="none" w:sz="0" w:space="0" w:color="auto"/>
                                                                  </w:divBdr>
                                                                </w:div>
                                                                <w:div w:id="607588366">
                                                                  <w:marLeft w:val="0"/>
                                                                  <w:marRight w:val="0"/>
                                                                  <w:marTop w:val="0"/>
                                                                  <w:marBottom w:val="0"/>
                                                                  <w:divBdr>
                                                                    <w:top w:val="none" w:sz="0" w:space="0" w:color="auto"/>
                                                                    <w:left w:val="none" w:sz="0" w:space="0" w:color="auto"/>
                                                                    <w:bottom w:val="none" w:sz="0" w:space="0" w:color="auto"/>
                                                                    <w:right w:val="none" w:sz="0" w:space="0" w:color="auto"/>
                                                                  </w:divBdr>
                                                                </w:div>
                                                                <w:div w:id="1960988176">
                                                                  <w:marLeft w:val="0"/>
                                                                  <w:marRight w:val="0"/>
                                                                  <w:marTop w:val="0"/>
                                                                  <w:marBottom w:val="0"/>
                                                                  <w:divBdr>
                                                                    <w:top w:val="none" w:sz="0" w:space="0" w:color="auto"/>
                                                                    <w:left w:val="none" w:sz="0" w:space="0" w:color="auto"/>
                                                                    <w:bottom w:val="none" w:sz="0" w:space="0" w:color="auto"/>
                                                                    <w:right w:val="none" w:sz="0" w:space="0" w:color="auto"/>
                                                                  </w:divBdr>
                                                                </w:div>
                                                                <w:div w:id="1649743060">
                                                                  <w:marLeft w:val="0"/>
                                                                  <w:marRight w:val="0"/>
                                                                  <w:marTop w:val="0"/>
                                                                  <w:marBottom w:val="0"/>
                                                                  <w:divBdr>
                                                                    <w:top w:val="none" w:sz="0" w:space="0" w:color="auto"/>
                                                                    <w:left w:val="none" w:sz="0" w:space="0" w:color="auto"/>
                                                                    <w:bottom w:val="none" w:sz="0" w:space="0" w:color="auto"/>
                                                                    <w:right w:val="none" w:sz="0" w:space="0" w:color="auto"/>
                                                                  </w:divBdr>
                                                                </w:div>
                                                                <w:div w:id="618296211">
                                                                  <w:marLeft w:val="0"/>
                                                                  <w:marRight w:val="0"/>
                                                                  <w:marTop w:val="0"/>
                                                                  <w:marBottom w:val="0"/>
                                                                  <w:divBdr>
                                                                    <w:top w:val="none" w:sz="0" w:space="0" w:color="auto"/>
                                                                    <w:left w:val="none" w:sz="0" w:space="0" w:color="auto"/>
                                                                    <w:bottom w:val="none" w:sz="0" w:space="0" w:color="auto"/>
                                                                    <w:right w:val="none" w:sz="0" w:space="0" w:color="auto"/>
                                                                  </w:divBdr>
                                                                </w:div>
                                                                <w:div w:id="135418526">
                                                                  <w:marLeft w:val="0"/>
                                                                  <w:marRight w:val="0"/>
                                                                  <w:marTop w:val="0"/>
                                                                  <w:marBottom w:val="0"/>
                                                                  <w:divBdr>
                                                                    <w:top w:val="none" w:sz="0" w:space="0" w:color="auto"/>
                                                                    <w:left w:val="none" w:sz="0" w:space="0" w:color="auto"/>
                                                                    <w:bottom w:val="none" w:sz="0" w:space="0" w:color="auto"/>
                                                                    <w:right w:val="none" w:sz="0" w:space="0" w:color="auto"/>
                                                                  </w:divBdr>
                                                                </w:div>
                                                                <w:div w:id="281151928">
                                                                  <w:marLeft w:val="0"/>
                                                                  <w:marRight w:val="0"/>
                                                                  <w:marTop w:val="0"/>
                                                                  <w:marBottom w:val="0"/>
                                                                  <w:divBdr>
                                                                    <w:top w:val="none" w:sz="0" w:space="0" w:color="auto"/>
                                                                    <w:left w:val="none" w:sz="0" w:space="0" w:color="auto"/>
                                                                    <w:bottom w:val="none" w:sz="0" w:space="0" w:color="auto"/>
                                                                    <w:right w:val="none" w:sz="0" w:space="0" w:color="auto"/>
                                                                  </w:divBdr>
                                                                </w:div>
                                                                <w:div w:id="1635015039">
                                                                  <w:marLeft w:val="0"/>
                                                                  <w:marRight w:val="0"/>
                                                                  <w:marTop w:val="0"/>
                                                                  <w:marBottom w:val="0"/>
                                                                  <w:divBdr>
                                                                    <w:top w:val="none" w:sz="0" w:space="0" w:color="auto"/>
                                                                    <w:left w:val="none" w:sz="0" w:space="0" w:color="auto"/>
                                                                    <w:bottom w:val="none" w:sz="0" w:space="0" w:color="auto"/>
                                                                    <w:right w:val="none" w:sz="0" w:space="0" w:color="auto"/>
                                                                  </w:divBdr>
                                                                </w:div>
                                                                <w:div w:id="286276595">
                                                                  <w:marLeft w:val="0"/>
                                                                  <w:marRight w:val="0"/>
                                                                  <w:marTop w:val="0"/>
                                                                  <w:marBottom w:val="0"/>
                                                                  <w:divBdr>
                                                                    <w:top w:val="none" w:sz="0" w:space="0" w:color="auto"/>
                                                                    <w:left w:val="none" w:sz="0" w:space="0" w:color="auto"/>
                                                                    <w:bottom w:val="none" w:sz="0" w:space="0" w:color="auto"/>
                                                                    <w:right w:val="none" w:sz="0" w:space="0" w:color="auto"/>
                                                                  </w:divBdr>
                                                                </w:div>
                                                                <w:div w:id="341081069">
                                                                  <w:marLeft w:val="0"/>
                                                                  <w:marRight w:val="0"/>
                                                                  <w:marTop w:val="0"/>
                                                                  <w:marBottom w:val="0"/>
                                                                  <w:divBdr>
                                                                    <w:top w:val="none" w:sz="0" w:space="0" w:color="auto"/>
                                                                    <w:left w:val="none" w:sz="0" w:space="0" w:color="auto"/>
                                                                    <w:bottom w:val="none" w:sz="0" w:space="0" w:color="auto"/>
                                                                    <w:right w:val="none" w:sz="0" w:space="0" w:color="auto"/>
                                                                  </w:divBdr>
                                                                </w:div>
                                                                <w:div w:id="1458061505">
                                                                  <w:marLeft w:val="0"/>
                                                                  <w:marRight w:val="0"/>
                                                                  <w:marTop w:val="0"/>
                                                                  <w:marBottom w:val="0"/>
                                                                  <w:divBdr>
                                                                    <w:top w:val="none" w:sz="0" w:space="0" w:color="auto"/>
                                                                    <w:left w:val="none" w:sz="0" w:space="0" w:color="auto"/>
                                                                    <w:bottom w:val="none" w:sz="0" w:space="0" w:color="auto"/>
                                                                    <w:right w:val="none" w:sz="0" w:space="0" w:color="auto"/>
                                                                  </w:divBdr>
                                                                </w:div>
                                                                <w:div w:id="419835414">
                                                                  <w:marLeft w:val="0"/>
                                                                  <w:marRight w:val="0"/>
                                                                  <w:marTop w:val="0"/>
                                                                  <w:marBottom w:val="0"/>
                                                                  <w:divBdr>
                                                                    <w:top w:val="none" w:sz="0" w:space="0" w:color="auto"/>
                                                                    <w:left w:val="none" w:sz="0" w:space="0" w:color="auto"/>
                                                                    <w:bottom w:val="none" w:sz="0" w:space="0" w:color="auto"/>
                                                                    <w:right w:val="none" w:sz="0" w:space="0" w:color="auto"/>
                                                                  </w:divBdr>
                                                                </w:div>
                                                                <w:div w:id="1476290189">
                                                                  <w:marLeft w:val="0"/>
                                                                  <w:marRight w:val="0"/>
                                                                  <w:marTop w:val="0"/>
                                                                  <w:marBottom w:val="0"/>
                                                                  <w:divBdr>
                                                                    <w:top w:val="none" w:sz="0" w:space="0" w:color="auto"/>
                                                                    <w:left w:val="none" w:sz="0" w:space="0" w:color="auto"/>
                                                                    <w:bottom w:val="none" w:sz="0" w:space="0" w:color="auto"/>
                                                                    <w:right w:val="none" w:sz="0" w:space="0" w:color="auto"/>
                                                                  </w:divBdr>
                                                                </w:div>
                                                                <w:div w:id="130833676">
                                                                  <w:marLeft w:val="0"/>
                                                                  <w:marRight w:val="0"/>
                                                                  <w:marTop w:val="0"/>
                                                                  <w:marBottom w:val="0"/>
                                                                  <w:divBdr>
                                                                    <w:top w:val="none" w:sz="0" w:space="0" w:color="auto"/>
                                                                    <w:left w:val="none" w:sz="0" w:space="0" w:color="auto"/>
                                                                    <w:bottom w:val="none" w:sz="0" w:space="0" w:color="auto"/>
                                                                    <w:right w:val="none" w:sz="0" w:space="0" w:color="auto"/>
                                                                  </w:divBdr>
                                                                </w:div>
                                                                <w:div w:id="1267159367">
                                                                  <w:marLeft w:val="0"/>
                                                                  <w:marRight w:val="0"/>
                                                                  <w:marTop w:val="0"/>
                                                                  <w:marBottom w:val="0"/>
                                                                  <w:divBdr>
                                                                    <w:top w:val="none" w:sz="0" w:space="0" w:color="auto"/>
                                                                    <w:left w:val="none" w:sz="0" w:space="0" w:color="auto"/>
                                                                    <w:bottom w:val="none" w:sz="0" w:space="0" w:color="auto"/>
                                                                    <w:right w:val="none" w:sz="0" w:space="0" w:color="auto"/>
                                                                  </w:divBdr>
                                                                </w:div>
                                                                <w:div w:id="749960677">
                                                                  <w:marLeft w:val="0"/>
                                                                  <w:marRight w:val="0"/>
                                                                  <w:marTop w:val="0"/>
                                                                  <w:marBottom w:val="0"/>
                                                                  <w:divBdr>
                                                                    <w:top w:val="none" w:sz="0" w:space="0" w:color="auto"/>
                                                                    <w:left w:val="none" w:sz="0" w:space="0" w:color="auto"/>
                                                                    <w:bottom w:val="none" w:sz="0" w:space="0" w:color="auto"/>
                                                                    <w:right w:val="none" w:sz="0" w:space="0" w:color="auto"/>
                                                                  </w:divBdr>
                                                                </w:div>
                                                                <w:div w:id="1558007155">
                                                                  <w:marLeft w:val="0"/>
                                                                  <w:marRight w:val="0"/>
                                                                  <w:marTop w:val="0"/>
                                                                  <w:marBottom w:val="0"/>
                                                                  <w:divBdr>
                                                                    <w:top w:val="none" w:sz="0" w:space="0" w:color="auto"/>
                                                                    <w:left w:val="none" w:sz="0" w:space="0" w:color="auto"/>
                                                                    <w:bottom w:val="none" w:sz="0" w:space="0" w:color="auto"/>
                                                                    <w:right w:val="none" w:sz="0" w:space="0" w:color="auto"/>
                                                                  </w:divBdr>
                                                                </w:div>
                                                                <w:div w:id="1188835765">
                                                                  <w:marLeft w:val="0"/>
                                                                  <w:marRight w:val="0"/>
                                                                  <w:marTop w:val="0"/>
                                                                  <w:marBottom w:val="120"/>
                                                                  <w:divBdr>
                                                                    <w:top w:val="none" w:sz="0" w:space="0" w:color="auto"/>
                                                                    <w:left w:val="none" w:sz="0" w:space="0" w:color="auto"/>
                                                                    <w:bottom w:val="none" w:sz="0" w:space="0" w:color="auto"/>
                                                                    <w:right w:val="none" w:sz="0" w:space="0" w:color="auto"/>
                                                                  </w:divBdr>
                                                                </w:div>
                                                                <w:div w:id="1911886337">
                                                                  <w:marLeft w:val="0"/>
                                                                  <w:marRight w:val="0"/>
                                                                  <w:marTop w:val="0"/>
                                                                  <w:marBottom w:val="120"/>
                                                                  <w:divBdr>
                                                                    <w:top w:val="none" w:sz="0" w:space="0" w:color="auto"/>
                                                                    <w:left w:val="none" w:sz="0" w:space="0" w:color="auto"/>
                                                                    <w:bottom w:val="none" w:sz="0" w:space="0" w:color="auto"/>
                                                                    <w:right w:val="none" w:sz="0" w:space="0" w:color="auto"/>
                                                                  </w:divBdr>
                                                                </w:div>
                                                                <w:div w:id="1064063867">
                                                                  <w:marLeft w:val="0"/>
                                                                  <w:marRight w:val="0"/>
                                                                  <w:marTop w:val="0"/>
                                                                  <w:marBottom w:val="120"/>
                                                                  <w:divBdr>
                                                                    <w:top w:val="none" w:sz="0" w:space="0" w:color="auto"/>
                                                                    <w:left w:val="none" w:sz="0" w:space="0" w:color="auto"/>
                                                                    <w:bottom w:val="none" w:sz="0" w:space="0" w:color="auto"/>
                                                                    <w:right w:val="none" w:sz="0" w:space="0" w:color="auto"/>
                                                                  </w:divBdr>
                                                                </w:div>
                                                                <w:div w:id="946348096">
                                                                  <w:marLeft w:val="0"/>
                                                                  <w:marRight w:val="0"/>
                                                                  <w:marTop w:val="0"/>
                                                                  <w:marBottom w:val="0"/>
                                                                  <w:divBdr>
                                                                    <w:top w:val="none" w:sz="0" w:space="0" w:color="auto"/>
                                                                    <w:left w:val="none" w:sz="0" w:space="0" w:color="auto"/>
                                                                    <w:bottom w:val="none" w:sz="0" w:space="0" w:color="auto"/>
                                                                    <w:right w:val="none" w:sz="0" w:space="0" w:color="auto"/>
                                                                  </w:divBdr>
                                                                </w:div>
                                                                <w:div w:id="1351449407">
                                                                  <w:marLeft w:val="0"/>
                                                                  <w:marRight w:val="0"/>
                                                                  <w:marTop w:val="0"/>
                                                                  <w:marBottom w:val="0"/>
                                                                  <w:divBdr>
                                                                    <w:top w:val="none" w:sz="0" w:space="0" w:color="auto"/>
                                                                    <w:left w:val="none" w:sz="0" w:space="0" w:color="auto"/>
                                                                    <w:bottom w:val="none" w:sz="0" w:space="0" w:color="auto"/>
                                                                    <w:right w:val="none" w:sz="0" w:space="0" w:color="auto"/>
                                                                  </w:divBdr>
                                                                </w:div>
                                                                <w:div w:id="1468469761">
                                                                  <w:marLeft w:val="0"/>
                                                                  <w:marRight w:val="0"/>
                                                                  <w:marTop w:val="0"/>
                                                                  <w:marBottom w:val="0"/>
                                                                  <w:divBdr>
                                                                    <w:top w:val="none" w:sz="0" w:space="0" w:color="auto"/>
                                                                    <w:left w:val="none" w:sz="0" w:space="0" w:color="auto"/>
                                                                    <w:bottom w:val="none" w:sz="0" w:space="0" w:color="auto"/>
                                                                    <w:right w:val="none" w:sz="0" w:space="0" w:color="auto"/>
                                                                  </w:divBdr>
                                                                </w:div>
                                                                <w:div w:id="829441209">
                                                                  <w:marLeft w:val="0"/>
                                                                  <w:marRight w:val="0"/>
                                                                  <w:marTop w:val="0"/>
                                                                  <w:marBottom w:val="120"/>
                                                                  <w:divBdr>
                                                                    <w:top w:val="none" w:sz="0" w:space="0" w:color="auto"/>
                                                                    <w:left w:val="none" w:sz="0" w:space="0" w:color="auto"/>
                                                                    <w:bottom w:val="none" w:sz="0" w:space="0" w:color="auto"/>
                                                                    <w:right w:val="none" w:sz="0" w:space="0" w:color="auto"/>
                                                                  </w:divBdr>
                                                                </w:div>
                                                                <w:div w:id="433016182">
                                                                  <w:marLeft w:val="0"/>
                                                                  <w:marRight w:val="0"/>
                                                                  <w:marTop w:val="0"/>
                                                                  <w:marBottom w:val="120"/>
                                                                  <w:divBdr>
                                                                    <w:top w:val="none" w:sz="0" w:space="0" w:color="auto"/>
                                                                    <w:left w:val="none" w:sz="0" w:space="0" w:color="auto"/>
                                                                    <w:bottom w:val="none" w:sz="0" w:space="0" w:color="auto"/>
                                                                    <w:right w:val="none" w:sz="0" w:space="0" w:color="auto"/>
                                                                  </w:divBdr>
                                                                </w:div>
                                                                <w:div w:id="1045327080">
                                                                  <w:marLeft w:val="0"/>
                                                                  <w:marRight w:val="0"/>
                                                                  <w:marTop w:val="0"/>
                                                                  <w:marBottom w:val="120"/>
                                                                  <w:divBdr>
                                                                    <w:top w:val="none" w:sz="0" w:space="0" w:color="auto"/>
                                                                    <w:left w:val="none" w:sz="0" w:space="0" w:color="auto"/>
                                                                    <w:bottom w:val="none" w:sz="0" w:space="0" w:color="auto"/>
                                                                    <w:right w:val="none" w:sz="0" w:space="0" w:color="auto"/>
                                                                  </w:divBdr>
                                                                </w:div>
                                                                <w:div w:id="375155233">
                                                                  <w:marLeft w:val="0"/>
                                                                  <w:marRight w:val="0"/>
                                                                  <w:marTop w:val="0"/>
                                                                  <w:marBottom w:val="120"/>
                                                                  <w:divBdr>
                                                                    <w:top w:val="none" w:sz="0" w:space="0" w:color="auto"/>
                                                                    <w:left w:val="none" w:sz="0" w:space="0" w:color="auto"/>
                                                                    <w:bottom w:val="none" w:sz="0" w:space="0" w:color="auto"/>
                                                                    <w:right w:val="none" w:sz="0" w:space="0" w:color="auto"/>
                                                                  </w:divBdr>
                                                                </w:div>
                                                                <w:div w:id="307638061">
                                                                  <w:marLeft w:val="0"/>
                                                                  <w:marRight w:val="0"/>
                                                                  <w:marTop w:val="0"/>
                                                                  <w:marBottom w:val="120"/>
                                                                  <w:divBdr>
                                                                    <w:top w:val="none" w:sz="0" w:space="0" w:color="auto"/>
                                                                    <w:left w:val="none" w:sz="0" w:space="0" w:color="auto"/>
                                                                    <w:bottom w:val="none" w:sz="0" w:space="0" w:color="auto"/>
                                                                    <w:right w:val="none" w:sz="0" w:space="0" w:color="auto"/>
                                                                  </w:divBdr>
                                                                </w:div>
                                                                <w:div w:id="1978417608">
                                                                  <w:marLeft w:val="0"/>
                                                                  <w:marRight w:val="0"/>
                                                                  <w:marTop w:val="0"/>
                                                                  <w:marBottom w:val="120"/>
                                                                  <w:divBdr>
                                                                    <w:top w:val="none" w:sz="0" w:space="0" w:color="auto"/>
                                                                    <w:left w:val="none" w:sz="0" w:space="0" w:color="auto"/>
                                                                    <w:bottom w:val="none" w:sz="0" w:space="0" w:color="auto"/>
                                                                    <w:right w:val="none" w:sz="0" w:space="0" w:color="auto"/>
                                                                  </w:divBdr>
                                                                </w:div>
                                                                <w:div w:id="992223723">
                                                                  <w:marLeft w:val="0"/>
                                                                  <w:marRight w:val="0"/>
                                                                  <w:marTop w:val="0"/>
                                                                  <w:marBottom w:val="120"/>
                                                                  <w:divBdr>
                                                                    <w:top w:val="none" w:sz="0" w:space="0" w:color="auto"/>
                                                                    <w:left w:val="none" w:sz="0" w:space="0" w:color="auto"/>
                                                                    <w:bottom w:val="none" w:sz="0" w:space="0" w:color="auto"/>
                                                                    <w:right w:val="none" w:sz="0" w:space="0" w:color="auto"/>
                                                                  </w:divBdr>
                                                                </w:div>
                                                                <w:div w:id="1135755329">
                                                                  <w:marLeft w:val="0"/>
                                                                  <w:marRight w:val="0"/>
                                                                  <w:marTop w:val="0"/>
                                                                  <w:marBottom w:val="0"/>
                                                                  <w:divBdr>
                                                                    <w:top w:val="none" w:sz="0" w:space="0" w:color="auto"/>
                                                                    <w:left w:val="none" w:sz="0" w:space="0" w:color="auto"/>
                                                                    <w:bottom w:val="none" w:sz="0" w:space="0" w:color="auto"/>
                                                                    <w:right w:val="none" w:sz="0" w:space="0" w:color="auto"/>
                                                                  </w:divBdr>
                                                                </w:div>
                                                                <w:div w:id="279842707">
                                                                  <w:marLeft w:val="0"/>
                                                                  <w:marRight w:val="0"/>
                                                                  <w:marTop w:val="0"/>
                                                                  <w:marBottom w:val="0"/>
                                                                  <w:divBdr>
                                                                    <w:top w:val="none" w:sz="0" w:space="0" w:color="auto"/>
                                                                    <w:left w:val="none" w:sz="0" w:space="0" w:color="auto"/>
                                                                    <w:bottom w:val="none" w:sz="0" w:space="0" w:color="auto"/>
                                                                    <w:right w:val="none" w:sz="0" w:space="0" w:color="auto"/>
                                                                  </w:divBdr>
                                                                </w:div>
                                                                <w:div w:id="210852121">
                                                                  <w:marLeft w:val="0"/>
                                                                  <w:marRight w:val="0"/>
                                                                  <w:marTop w:val="0"/>
                                                                  <w:marBottom w:val="0"/>
                                                                  <w:divBdr>
                                                                    <w:top w:val="none" w:sz="0" w:space="0" w:color="auto"/>
                                                                    <w:left w:val="none" w:sz="0" w:space="0" w:color="auto"/>
                                                                    <w:bottom w:val="none" w:sz="0" w:space="0" w:color="auto"/>
                                                                    <w:right w:val="none" w:sz="0" w:space="0" w:color="auto"/>
                                                                  </w:divBdr>
                                                                </w:div>
                                                                <w:div w:id="939264718">
                                                                  <w:marLeft w:val="0"/>
                                                                  <w:marRight w:val="0"/>
                                                                  <w:marTop w:val="0"/>
                                                                  <w:marBottom w:val="0"/>
                                                                  <w:divBdr>
                                                                    <w:top w:val="none" w:sz="0" w:space="0" w:color="auto"/>
                                                                    <w:left w:val="none" w:sz="0" w:space="0" w:color="auto"/>
                                                                    <w:bottom w:val="none" w:sz="0" w:space="0" w:color="auto"/>
                                                                    <w:right w:val="none" w:sz="0" w:space="0" w:color="auto"/>
                                                                  </w:divBdr>
                                                                </w:div>
                                                                <w:div w:id="335038512">
                                                                  <w:marLeft w:val="0"/>
                                                                  <w:marRight w:val="0"/>
                                                                  <w:marTop w:val="0"/>
                                                                  <w:marBottom w:val="120"/>
                                                                  <w:divBdr>
                                                                    <w:top w:val="none" w:sz="0" w:space="0" w:color="auto"/>
                                                                    <w:left w:val="none" w:sz="0" w:space="0" w:color="auto"/>
                                                                    <w:bottom w:val="none" w:sz="0" w:space="0" w:color="auto"/>
                                                                    <w:right w:val="none" w:sz="0" w:space="0" w:color="auto"/>
                                                                  </w:divBdr>
                                                                </w:div>
                                                                <w:div w:id="2078935647">
                                                                  <w:marLeft w:val="0"/>
                                                                  <w:marRight w:val="0"/>
                                                                  <w:marTop w:val="0"/>
                                                                  <w:marBottom w:val="0"/>
                                                                  <w:divBdr>
                                                                    <w:top w:val="none" w:sz="0" w:space="0" w:color="auto"/>
                                                                    <w:left w:val="none" w:sz="0" w:space="0" w:color="auto"/>
                                                                    <w:bottom w:val="none" w:sz="0" w:space="0" w:color="auto"/>
                                                                    <w:right w:val="none" w:sz="0" w:space="0" w:color="auto"/>
                                                                  </w:divBdr>
                                                                </w:div>
                                                                <w:div w:id="1632203218">
                                                                  <w:marLeft w:val="0"/>
                                                                  <w:marRight w:val="0"/>
                                                                  <w:marTop w:val="0"/>
                                                                  <w:marBottom w:val="0"/>
                                                                  <w:divBdr>
                                                                    <w:top w:val="none" w:sz="0" w:space="0" w:color="auto"/>
                                                                    <w:left w:val="none" w:sz="0" w:space="0" w:color="auto"/>
                                                                    <w:bottom w:val="none" w:sz="0" w:space="0" w:color="auto"/>
                                                                    <w:right w:val="none" w:sz="0" w:space="0" w:color="auto"/>
                                                                  </w:divBdr>
                                                                </w:div>
                                                                <w:div w:id="747115135">
                                                                  <w:marLeft w:val="0"/>
                                                                  <w:marRight w:val="0"/>
                                                                  <w:marTop w:val="0"/>
                                                                  <w:marBottom w:val="120"/>
                                                                  <w:divBdr>
                                                                    <w:top w:val="none" w:sz="0" w:space="0" w:color="auto"/>
                                                                    <w:left w:val="none" w:sz="0" w:space="0" w:color="auto"/>
                                                                    <w:bottom w:val="none" w:sz="0" w:space="0" w:color="auto"/>
                                                                    <w:right w:val="none" w:sz="0" w:space="0" w:color="auto"/>
                                                                  </w:divBdr>
                                                                </w:div>
                                                                <w:div w:id="668143524">
                                                                  <w:marLeft w:val="0"/>
                                                                  <w:marRight w:val="0"/>
                                                                  <w:marTop w:val="0"/>
                                                                  <w:marBottom w:val="120"/>
                                                                  <w:divBdr>
                                                                    <w:top w:val="none" w:sz="0" w:space="0" w:color="auto"/>
                                                                    <w:left w:val="none" w:sz="0" w:space="0" w:color="auto"/>
                                                                    <w:bottom w:val="none" w:sz="0" w:space="0" w:color="auto"/>
                                                                    <w:right w:val="none" w:sz="0" w:space="0" w:color="auto"/>
                                                                  </w:divBdr>
                                                                </w:div>
                                                                <w:div w:id="466162201">
                                                                  <w:marLeft w:val="0"/>
                                                                  <w:marRight w:val="0"/>
                                                                  <w:marTop w:val="0"/>
                                                                  <w:marBottom w:val="120"/>
                                                                  <w:divBdr>
                                                                    <w:top w:val="none" w:sz="0" w:space="0" w:color="auto"/>
                                                                    <w:left w:val="none" w:sz="0" w:space="0" w:color="auto"/>
                                                                    <w:bottom w:val="none" w:sz="0" w:space="0" w:color="auto"/>
                                                                    <w:right w:val="none" w:sz="0" w:space="0" w:color="auto"/>
                                                                  </w:divBdr>
                                                                </w:div>
                                                                <w:div w:id="1307125865">
                                                                  <w:marLeft w:val="0"/>
                                                                  <w:marRight w:val="0"/>
                                                                  <w:marTop w:val="0"/>
                                                                  <w:marBottom w:val="120"/>
                                                                  <w:divBdr>
                                                                    <w:top w:val="none" w:sz="0" w:space="0" w:color="auto"/>
                                                                    <w:left w:val="none" w:sz="0" w:space="0" w:color="auto"/>
                                                                    <w:bottom w:val="none" w:sz="0" w:space="0" w:color="auto"/>
                                                                    <w:right w:val="none" w:sz="0" w:space="0" w:color="auto"/>
                                                                  </w:divBdr>
                                                                </w:div>
                                                                <w:div w:id="1467354485">
                                                                  <w:marLeft w:val="0"/>
                                                                  <w:marRight w:val="0"/>
                                                                  <w:marTop w:val="0"/>
                                                                  <w:marBottom w:val="120"/>
                                                                  <w:divBdr>
                                                                    <w:top w:val="none" w:sz="0" w:space="0" w:color="auto"/>
                                                                    <w:left w:val="none" w:sz="0" w:space="0" w:color="auto"/>
                                                                    <w:bottom w:val="none" w:sz="0" w:space="0" w:color="auto"/>
                                                                    <w:right w:val="none" w:sz="0" w:space="0" w:color="auto"/>
                                                                  </w:divBdr>
                                                                </w:div>
                                                                <w:div w:id="1478570599">
                                                                  <w:marLeft w:val="0"/>
                                                                  <w:marRight w:val="0"/>
                                                                  <w:marTop w:val="0"/>
                                                                  <w:marBottom w:val="120"/>
                                                                  <w:divBdr>
                                                                    <w:top w:val="none" w:sz="0" w:space="0" w:color="auto"/>
                                                                    <w:left w:val="none" w:sz="0" w:space="0" w:color="auto"/>
                                                                    <w:bottom w:val="none" w:sz="0" w:space="0" w:color="auto"/>
                                                                    <w:right w:val="none" w:sz="0" w:space="0" w:color="auto"/>
                                                                  </w:divBdr>
                                                                </w:div>
                                                                <w:div w:id="558250897">
                                                                  <w:marLeft w:val="0"/>
                                                                  <w:marRight w:val="0"/>
                                                                  <w:marTop w:val="0"/>
                                                                  <w:marBottom w:val="120"/>
                                                                  <w:divBdr>
                                                                    <w:top w:val="none" w:sz="0" w:space="0" w:color="auto"/>
                                                                    <w:left w:val="none" w:sz="0" w:space="0" w:color="auto"/>
                                                                    <w:bottom w:val="none" w:sz="0" w:space="0" w:color="auto"/>
                                                                    <w:right w:val="none" w:sz="0" w:space="0" w:color="auto"/>
                                                                  </w:divBdr>
                                                                </w:div>
                                                                <w:div w:id="873274937">
                                                                  <w:marLeft w:val="0"/>
                                                                  <w:marRight w:val="0"/>
                                                                  <w:marTop w:val="0"/>
                                                                  <w:marBottom w:val="120"/>
                                                                  <w:divBdr>
                                                                    <w:top w:val="none" w:sz="0" w:space="0" w:color="auto"/>
                                                                    <w:left w:val="none" w:sz="0" w:space="0" w:color="auto"/>
                                                                    <w:bottom w:val="none" w:sz="0" w:space="0" w:color="auto"/>
                                                                    <w:right w:val="none" w:sz="0" w:space="0" w:color="auto"/>
                                                                  </w:divBdr>
                                                                </w:div>
                                                                <w:div w:id="4411211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Global_x002f_Local xmlns="ca6cafb2-ee4d-4044-ae2b-fa7527dd0389">--</Global_x002f_Local>
    <UNSP_x0020_Category xmlns="ca6cafb2-ee4d-4044-ae2b-fa7527dd0389">--</UNSP_x0020_Category>
    <page xmlns="ca6cafb2-ee4d-4044-ae2b-fa7527dd0389">policy</page>
    <ka47684a254f408ab0656efe3e6448a3 xmlns="8d1789be-2b34-414d-b761-149aa1689c70">
      <Terms xmlns="http://schemas.microsoft.com/office/infopath/2007/PartnerControls"/>
    </ka47684a254f408ab0656efe3e6448a3>
    <Document_x0020_year xmlns="ca6cafb2-ee4d-4044-ae2b-fa7527dd0389">2015</Document_x0020_year>
    <Steps xmlns="ca6cafb2-ee4d-4044-ae2b-fa7527dd0389">--</Steps>
    <Nature_x002f_scope xmlns="ca6cafb2-ee4d-4044-ae2b-fa7527dd0389">--</Nature_x002f_scope>
    <_dlc_DocId xmlns="8d1789be-2b34-414d-b761-149aa1689c70">DOCID-647-842</_dlc_DocId>
    <_dlc_DocIdUrl xmlns="8d1789be-2b34-414d-b761-149aa1689c70">
      <Url>https://intra.unops.org/g/procurement/_layouts/15/DocIdRedir.aspx?ID=DOCID-647-842</Url>
      <Description>DOCID-647-842</Description>
    </_dlc_DocIdUrl>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FB0C015CAAAA44CB7265B87A9D38991" ma:contentTypeVersion="11" ma:contentTypeDescription="Create a new document." ma:contentTypeScope="" ma:versionID="7d45ff02a73b22ba52e983e56f1c2049">
  <xsd:schema xmlns:xsd="http://www.w3.org/2001/XMLSchema" xmlns:xs="http://www.w3.org/2001/XMLSchema" xmlns:p="http://schemas.microsoft.com/office/2006/metadata/properties" xmlns:ns1="http://schemas.microsoft.com/sharepoint/v3" xmlns:ns2="ca6cafb2-ee4d-4044-ae2b-fa7527dd0389" xmlns:ns3="8d1789be-2b34-414d-b761-149aa1689c70" targetNamespace="http://schemas.microsoft.com/office/2006/metadata/properties" ma:root="true" ma:fieldsID="7efab2135fb2f7eae16e46247068f8fe" ns1:_="" ns2:_="" ns3:_="">
    <xsd:import namespace="http://schemas.microsoft.com/sharepoint/v3"/>
    <xsd:import namespace="ca6cafb2-ee4d-4044-ae2b-fa7527dd0389"/>
    <xsd:import namespace="8d1789be-2b34-414d-b761-149aa1689c70"/>
    <xsd:element name="properties">
      <xsd:complexType>
        <xsd:sequence>
          <xsd:element name="documentManagement">
            <xsd:complexType>
              <xsd:all>
                <xsd:element ref="ns1:PublishingStartDate" minOccurs="0"/>
                <xsd:element ref="ns1:PublishingExpirationDate" minOccurs="0"/>
                <xsd:element ref="ns2:page" minOccurs="0"/>
                <xsd:element ref="ns3:ka47684a254f408ab0656efe3e6448a3" minOccurs="0"/>
                <xsd:element ref="ns2:Steps" minOccurs="0"/>
                <xsd:element ref="ns2:UNSP_x0020_Category" minOccurs="0"/>
                <xsd:element ref="ns2:Document_x0020_year"/>
                <xsd:element ref="ns3:_dlc_DocId" minOccurs="0"/>
                <xsd:element ref="ns3:_dlc_DocIdUrl" minOccurs="0"/>
                <xsd:element ref="ns3:_dlc_DocIdPersistId" minOccurs="0"/>
                <xsd:element ref="ns2:Nature_x002f_scope" minOccurs="0"/>
                <xsd:element ref="ns2:Global_x002f_Loc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6cafb2-ee4d-4044-ae2b-fa7527dd0389" elementFormDefault="qualified">
    <xsd:import namespace="http://schemas.microsoft.com/office/2006/documentManagement/types"/>
    <xsd:import namespace="http://schemas.microsoft.com/office/infopath/2007/PartnerControls"/>
    <xsd:element name="page" ma:index="10" nillable="true" ma:displayName="page" ma:description="Award review" ma:internalName="page">
      <xsd:simpleType>
        <xsd:restriction base="dms:Text">
          <xsd:maxLength value="255"/>
        </xsd:restriction>
      </xsd:simpleType>
    </xsd:element>
    <xsd:element name="Steps" ma:index="13" nillable="true" ma:displayName="Steps" ma:default="--" ma:format="Dropdown" ma:internalName="Steps">
      <xsd:simpleType>
        <xsd:restriction base="dms:Choice">
          <xsd:enumeration value="00 General guidelines"/>
          <xsd:enumeration value="01 Planning"/>
          <xsd:enumeration value="02 Requirements definition"/>
          <xsd:enumeration value="03 Sourcing"/>
          <xsd:enumeration value="04 Solicitation"/>
          <xsd:enumeration value="05 Management of submissions"/>
          <xsd:enumeration value="06 Evaluation of submissions"/>
          <xsd:enumeration value="07 Review, decision and award"/>
          <xsd:enumeration value="08 Contract finalization and issuance"/>
          <xsd:enumeration value="09 Logistics"/>
          <xsd:enumeration value="10 Contract management"/>
          <xsd:enumeration value="--"/>
        </xsd:restriction>
      </xsd:simpleType>
    </xsd:element>
    <xsd:element name="UNSP_x0020_Category" ma:index="14" nillable="true" ma:displayName="Category" ma:default="--" ma:format="Dropdown" ma:internalName="UNSP_x0020_Category">
      <xsd:simpleType>
        <xsd:union memberTypes="dms:Text">
          <xsd:simpleType>
            <xsd:restriction base="dms:Choice">
              <xsd:enumeration value="--"/>
              <xsd:enumeration value="ICT Guidelines"/>
              <xsd:enumeration value="Vehicles"/>
              <xsd:enumeration value="Cleaning"/>
              <xsd:enumeration value="Furniture"/>
              <xsd:enumeration value="Stationery"/>
              <xsd:enumeration value="Cafeterias, food and kitchen equipment"/>
              <xsd:enumeration value="Freight Forwarding"/>
              <xsd:enumeration value="Generators and Batteries"/>
              <xsd:enumeration value="General BD presentations"/>
              <xsd:enumeration value="Operational procurement and UN Web Buy"/>
              <xsd:enumeration value="Procurement advisory services"/>
              <xsd:enumeration value="Procurement market information ‎"/>
              <xsd:enumeration value="Training"/>
            </xsd:restriction>
          </xsd:simpleType>
        </xsd:union>
      </xsd:simpleType>
    </xsd:element>
    <xsd:element name="Document_x0020_year" ma:index="15" ma:displayName="Document year" ma:default="2015" ma:format="Dropdown" ma:internalName="Document_x0020_year">
      <xsd:simpleType>
        <xsd:restriction base="dms:Choice">
          <xsd:enumeration value="2016"/>
          <xsd:enumeration value="2015"/>
          <xsd:enumeration value="2014"/>
          <xsd:enumeration value="2013"/>
          <xsd:enumeration value="2012"/>
          <xsd:enumeration value="2011"/>
          <xsd:enumeration value="2010"/>
          <xsd:enumeration value="2009"/>
          <xsd:enumeration value="2008"/>
          <xsd:enumeration value="2007"/>
          <xsd:enumeration value="2006"/>
          <xsd:enumeration value="2005"/>
          <xsd:enumeration value="2004"/>
          <xsd:enumeration value="2003"/>
          <xsd:enumeration value="2002"/>
          <xsd:enumeration value="2001"/>
          <xsd:enumeration value="2000"/>
        </xsd:restriction>
      </xsd:simpleType>
    </xsd:element>
    <xsd:element name="Nature_x002f_scope" ma:index="19" nillable="true" ma:displayName="Nature/scope" ma:default="--" ma:format="Dropdown" ma:internalName="Nature_x002f_scope">
      <xsd:simpleType>
        <xsd:union memberTypes="dms:Text">
          <xsd:simpleType>
            <xsd:restriction base="dms:Choice">
              <xsd:enumeration value="--"/>
              <xsd:enumeration value="Advisory"/>
              <xsd:enumeration value="Audit and Accounting Services"/>
              <xsd:enumeration value="Blankets"/>
              <xsd:enumeration value="Business Cards"/>
              <xsd:enumeration value="Communication equipment"/>
              <xsd:enumeration value="Construction"/>
              <xsd:enumeration value="Consultancy services"/>
              <xsd:enumeration value="Custom clearance and Transportation services"/>
              <xsd:enumeration value="Emergency medical evacuation"/>
              <xsd:enumeration value="Freight forwarding services"/>
              <xsd:enumeration value="Generator"/>
              <xsd:enumeration value="Geographical information systems"/>
              <xsd:enumeration value="Humanitarian and Mine action"/>
              <xsd:enumeration value="Information &amp; Communication"/>
              <xsd:enumeration value="Inspection services"/>
              <xsd:enumeration value="Insurance"/>
              <xsd:enumeration value="IT equipment"/>
              <xsd:enumeration value="Mobile telecommunications"/>
              <xsd:enumeration value="Motor Cycles"/>
              <xsd:enumeration value="Motor Vehicles"/>
              <xsd:enumeration value="Office Stationary"/>
              <xsd:enumeration value="Personal Security equipment"/>
              <xsd:enumeration value="Photovoltaic Solar equipment"/>
              <xsd:enumeration value="Printing services"/>
              <xsd:enumeration value="Professional man-power services in high-risk areas"/>
              <xsd:enumeration value="Satellite Communications Services"/>
              <xsd:enumeration value="Security"/>
              <xsd:enumeration value="Shelters"/>
              <xsd:enumeration value="Translations &amp; Ancillary Services"/>
              <xsd:enumeration value="Transcription Services"/>
              <xsd:enumeration value="Visibility items"/>
              <xsd:enumeration value="Waste Incinerators"/>
            </xsd:restriction>
          </xsd:simpleType>
        </xsd:union>
      </xsd:simpleType>
    </xsd:element>
    <xsd:element name="Global_x002f_Local" ma:index="20" nillable="true" ma:displayName="Global/Local" ma:default="--" ma:format="Dropdown" ma:internalName="Global_x002f_Local">
      <xsd:simpleType>
        <xsd:restriction base="dms:Choice">
          <xsd:enumeration value="--"/>
          <xsd:enumeration value="Global"/>
          <xsd:enumeration value="Local"/>
        </xsd:restriction>
      </xsd:simpleType>
    </xsd:element>
  </xsd:schema>
  <xsd:schema xmlns:xsd="http://www.w3.org/2001/XMLSchema" xmlns:xs="http://www.w3.org/2001/XMLSchema" xmlns:dms="http://schemas.microsoft.com/office/2006/documentManagement/types" xmlns:pc="http://schemas.microsoft.com/office/infopath/2007/PartnerControls" targetNamespace="8d1789be-2b34-414d-b761-149aa1689c70" elementFormDefault="qualified">
    <xsd:import namespace="http://schemas.microsoft.com/office/2006/documentManagement/types"/>
    <xsd:import namespace="http://schemas.microsoft.com/office/infopath/2007/PartnerControls"/>
    <xsd:element name="ka47684a254f408ab0656efe3e6448a3" ma:index="12" nillable="true" ma:taxonomy="true" ma:internalName="ka47684a254f408ab0656efe3e6448a3" ma:taxonomyFieldName="Tags" ma:displayName="Tags" ma:default="" ma:fieldId="{4a47684a-254f-408a-b065-6efe3e6448a3}" ma:taxonomyMulti="true" ma:sspId="094f11d2-3d1d-4d66-a22c-09b10987bd05" ma:termSetId="a0534959-3458-45e7-83fa-eae2004ca88f" ma:anchorId="00000000-0000-0000-0000-000000000000" ma:open="false" ma:isKeyword="false">
      <xsd:complexType>
        <xsd:sequence>
          <xsd:element ref="pc:Terms" minOccurs="0" maxOccurs="1"/>
        </xsd:sequence>
      </xsd:complexType>
    </xsd:element>
    <xsd:element name="_dlc_DocId" ma:index="16" nillable="true" ma:displayName="Document ID Value" ma:description="The value of the document ID assigned to this item." ma:internalName="_dlc_DocId" ma:readOnly="true">
      <xsd:simpleType>
        <xsd:restriction base="dms:Text"/>
      </xsd:simpleType>
    </xsd:element>
    <xsd:element name="_dlc_DocIdUrl" ma:index="1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01E3F-C0CC-4A02-ABF1-EEA1FAF667CB}">
  <ds:schemaRefs>
    <ds:schemaRef ds:uri="http://schemas.microsoft.com/sharepoint/events"/>
  </ds:schemaRefs>
</ds:datastoreItem>
</file>

<file path=customXml/itemProps2.xml><?xml version="1.0" encoding="utf-8"?>
<ds:datastoreItem xmlns:ds="http://schemas.openxmlformats.org/officeDocument/2006/customXml" ds:itemID="{D54AFD2D-FFCB-4A99-B1FB-647F1204C8A3}">
  <ds:schemaRefs>
    <ds:schemaRef ds:uri="http://schemas.microsoft.com/office/2006/metadata/properties"/>
    <ds:schemaRef ds:uri="http://schemas.microsoft.com/office/infopath/2007/PartnerControls"/>
    <ds:schemaRef ds:uri="ca6cafb2-ee4d-4044-ae2b-fa7527dd0389"/>
    <ds:schemaRef ds:uri="8d1789be-2b34-414d-b761-149aa1689c70"/>
    <ds:schemaRef ds:uri="http://schemas.microsoft.com/sharepoint/v3"/>
  </ds:schemaRefs>
</ds:datastoreItem>
</file>

<file path=customXml/itemProps3.xml><?xml version="1.0" encoding="utf-8"?>
<ds:datastoreItem xmlns:ds="http://schemas.openxmlformats.org/officeDocument/2006/customXml" ds:itemID="{05F8A063-A7D3-4A3D-8642-54365EEE2B6A}">
  <ds:schemaRefs>
    <ds:schemaRef ds:uri="http://schemas.microsoft.com/sharepoint/v3/contenttype/forms"/>
  </ds:schemaRefs>
</ds:datastoreItem>
</file>

<file path=customXml/itemProps4.xml><?xml version="1.0" encoding="utf-8"?>
<ds:datastoreItem xmlns:ds="http://schemas.openxmlformats.org/officeDocument/2006/customXml" ds:itemID="{9F157385-D1D3-4DC1-8FE2-AD9F51CEA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6cafb2-ee4d-4044-ae2b-fa7527dd0389"/>
    <ds:schemaRef ds:uri="8d1789be-2b34-414d-b761-149aa1689c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75AC63-A66C-458E-9970-080C758FA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5194</Words>
  <Characters>29610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RFQ for goods/services</vt:lpstr>
    </vt:vector>
  </TitlesOfParts>
  <Company>UNOPS</Company>
  <LinksUpToDate>false</LinksUpToDate>
  <CharactersWithSpaces>34735</CharactersWithSpaces>
  <SharedDoc>false</SharedDoc>
  <HLinks>
    <vt:vector size="30" baseType="variant">
      <vt:variant>
        <vt:i4>1310802</vt:i4>
      </vt:variant>
      <vt:variant>
        <vt:i4>9</vt:i4>
      </vt:variant>
      <vt:variant>
        <vt:i4>0</vt:i4>
      </vt:variant>
      <vt:variant>
        <vt:i4>5</vt:i4>
      </vt:variant>
      <vt:variant>
        <vt:lpwstr>http://www.unops.org/english/whatwedo/services/financial-management/Pages/Fundmanagement.aspx</vt:lpwstr>
      </vt:variant>
      <vt:variant>
        <vt:lpwstr/>
      </vt:variant>
      <vt:variant>
        <vt:i4>1376270</vt:i4>
      </vt:variant>
      <vt:variant>
        <vt:i4>6</vt:i4>
      </vt:variant>
      <vt:variant>
        <vt:i4>0</vt:i4>
      </vt:variant>
      <vt:variant>
        <vt:i4>5</vt:i4>
      </vt:variant>
      <vt:variant>
        <vt:lpwstr>http://www.unops.org/english/whatwedo/services/procurement/Pages/Procurement.aspx</vt:lpwstr>
      </vt:variant>
      <vt:variant>
        <vt:lpwstr/>
      </vt:variant>
      <vt:variant>
        <vt:i4>65619</vt:i4>
      </vt:variant>
      <vt:variant>
        <vt:i4>3</vt:i4>
      </vt:variant>
      <vt:variant>
        <vt:i4>0</vt:i4>
      </vt:variant>
      <vt:variant>
        <vt:i4>5</vt:i4>
      </vt:variant>
      <vt:variant>
        <vt:lpwstr>http://www.unops.org/english/whatwedo/services/hr-management/Pages/Humanresourcesmanagement.aspx</vt:lpwstr>
      </vt:variant>
      <vt:variant>
        <vt:lpwstr/>
      </vt:variant>
      <vt:variant>
        <vt:i4>5898253</vt:i4>
      </vt:variant>
      <vt:variant>
        <vt:i4>0</vt:i4>
      </vt:variant>
      <vt:variant>
        <vt:i4>0</vt:i4>
      </vt:variant>
      <vt:variant>
        <vt:i4>5</vt:i4>
      </vt:variant>
      <vt:variant>
        <vt:lpwstr>http://www.flickr.com/photos/lassana1964/467474139/in/photostream</vt:lpwstr>
      </vt:variant>
      <vt:variant>
        <vt:lpwstr/>
      </vt:variant>
      <vt:variant>
        <vt:i4>5898253</vt:i4>
      </vt:variant>
      <vt:variant>
        <vt:i4>10209</vt:i4>
      </vt:variant>
      <vt:variant>
        <vt:i4>1028</vt:i4>
      </vt:variant>
      <vt:variant>
        <vt:i4>4</vt:i4>
      </vt:variant>
      <vt:variant>
        <vt:lpwstr>http://www.flickr.com/photos/lassana1964/467474139/in/photostream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RFQ for goods/services</dc:title>
  <dc:creator>SantiagoM@unops.org</dc:creator>
  <cp:lastModifiedBy>Mina AL-OMAR</cp:lastModifiedBy>
  <cp:revision>2</cp:revision>
  <cp:lastPrinted>2014-08-19T14:30:00Z</cp:lastPrinted>
  <dcterms:created xsi:type="dcterms:W3CDTF">2020-12-06T17:02:00Z</dcterms:created>
  <dcterms:modified xsi:type="dcterms:W3CDTF">2020-12-06T17:02:00Z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0x010100EFB0C015CAAAA44CB7265B87A9D38991</vt:lpwstr>
  </property>
  <property fmtid="{D5CDD505-2E9C-101B-9397-08002B2CF9AE}" pid="3" name="TaxKeyword">
    <vt:lpwstr/>
  </property>
  <property fmtid="{D5CDD505-2E9C-101B-9397-08002B2CF9AE}" pid="4" name="OrganisationalUnits">
    <vt:lpwstr/>
  </property>
  <property fmtid="{D5CDD505-2E9C-101B-9397-08002B2CF9AE}" pid="5" name="Language/s">
    <vt:lpwstr>;#English;#</vt:lpwstr>
  </property>
  <property fmtid="{D5CDD505-2E9C-101B-9397-08002B2CF9AE}" pid="6" name="Order">
    <vt:r8>2900</vt:r8>
  </property>
  <property fmtid="{D5CDD505-2E9C-101B-9397-08002B2CF9AE}" pid="7" name="k7b289fa41d4402492fd7745e7d2b323">
    <vt:lpwstr>Factsheet|0e0030f0-7c6b-4cc7-94b7-c76184cd823f</vt:lpwstr>
  </property>
  <property fmtid="{D5CDD505-2E9C-101B-9397-08002B2CF9AE}" pid="8" name="_dlc_DocIdItemGuid">
    <vt:lpwstr>2f6cb547-a4c8-4a14-9670-d58f53e6bd99</vt:lpwstr>
  </property>
  <property fmtid="{D5CDD505-2E9C-101B-9397-08002B2CF9AE}" pid="9" name="Type_x0020_of_x0020_comms_x0020_document">
    <vt:lpwstr>94;#Factsheet|0e0030f0-7c6b-4cc7-94b7-c76184cd823f</vt:lpwstr>
  </property>
  <property fmtid="{D5CDD505-2E9C-101B-9397-08002B2CF9AE}" pid="10" name="Countries">
    <vt:lpwstr/>
  </property>
  <property fmtid="{D5CDD505-2E9C-101B-9397-08002B2CF9AE}" pid="11" name="Projects">
    <vt:lpwstr/>
  </property>
  <property fmtid="{D5CDD505-2E9C-101B-9397-08002B2CF9AE}" pid="12" name="pedea19abc6845ea96270dfcb5610e80">
    <vt:lpwstr/>
  </property>
  <property fmtid="{D5CDD505-2E9C-101B-9397-08002B2CF9AE}" pid="13" name="Confidentiality">
    <vt:lpwstr>Internal - UNOPS only</vt:lpwstr>
  </property>
  <property fmtid="{D5CDD505-2E9C-101B-9397-08002B2CF9AE}" pid="14" name="Use_x0020_this_x0020_site_x0020_column_x0020_to_x0020_draw_x0020_from_x0020_managed_x0020_metadata_x0020_for_x0020_defining_x0020_communications_x0020_documents_x002e_Type_x0020_of_x0020_report">
    <vt:lpwstr/>
  </property>
  <property fmtid="{D5CDD505-2E9C-101B-9397-08002B2CF9AE}" pid="15" name="TaxCatchAll">
    <vt:lpwstr>94;#Factsheet|0e0030f0-7c6b-4cc7-94b7-c76184cd823f</vt:lpwstr>
  </property>
  <property fmtid="{D5CDD505-2E9C-101B-9397-08002B2CF9AE}" pid="16" name="TaxKeywordTaxHTField">
    <vt:lpwstr/>
  </property>
  <property fmtid="{D5CDD505-2E9C-101B-9397-08002B2CF9AE}" pid="17" name="d965deffccfe49e69c9da10df9c2d4f9">
    <vt:lpwstr/>
  </property>
  <property fmtid="{D5CDD505-2E9C-101B-9397-08002B2CF9AE}" pid="18" name="ha90e443468f4145aba582d53873a577">
    <vt:lpwstr/>
  </property>
  <property fmtid="{D5CDD505-2E9C-101B-9397-08002B2CF9AE}" pid="19" name="i4a0c0ffdeba458aaa2390bd69b63c92">
    <vt:lpwstr/>
  </property>
  <property fmtid="{D5CDD505-2E9C-101B-9397-08002B2CF9AE}" pid="20" name="h8e7aaa3f16f4245b92bce68bb3d1e55">
    <vt:lpwstr/>
  </property>
  <property fmtid="{D5CDD505-2E9C-101B-9397-08002B2CF9AE}" pid="21" name="g1cd34e936aa41bc9443e4d148a862c1">
    <vt:lpwstr/>
  </property>
  <property fmtid="{D5CDD505-2E9C-101B-9397-08002B2CF9AE}" pid="22" name="Type_x0020_of_x0020_plan_x0020_or_x0020_strategy">
    <vt:lpwstr/>
  </property>
  <property fmtid="{D5CDD505-2E9C-101B-9397-08002B2CF9AE}" pid="23" name="f2c2bed3e89641f1938cb68b56208236">
    <vt:lpwstr/>
  </property>
  <property fmtid="{D5CDD505-2E9C-101B-9397-08002B2CF9AE}" pid="24" name="h136076126ec44229919509fd88b3de6">
    <vt:lpwstr/>
  </property>
  <property fmtid="{D5CDD505-2E9C-101B-9397-08002B2CF9AE}" pid="25" name="Type_x0020_of_x0020_admin_x0020_document">
    <vt:lpwstr/>
  </property>
  <property fmtid="{D5CDD505-2E9C-101B-9397-08002B2CF9AE}" pid="26" name="dd48bc4baf194ba785dbddff202dd144">
    <vt:lpwstr/>
  </property>
  <property fmtid="{D5CDD505-2E9C-101B-9397-08002B2CF9AE}" pid="27" name="Type_x0020_of_x0020_meeting_x0020_document">
    <vt:lpwstr/>
  </property>
  <property fmtid="{D5CDD505-2E9C-101B-9397-08002B2CF9AE}" pid="28" name="Tags">
    <vt:lpwstr/>
  </property>
  <property fmtid="{D5CDD505-2E9C-101B-9397-08002B2CF9AE}" pid="29" name="bb7c361188a940138612c57da090ccbf">
    <vt:lpwstr/>
  </property>
  <property fmtid="{D5CDD505-2E9C-101B-9397-08002B2CF9AE}" pid="30" name="Type_x0020_of_x0020_agreement">
    <vt:lpwstr/>
  </property>
  <property fmtid="{D5CDD505-2E9C-101B-9397-08002B2CF9AE}" pid="31" name="Type_x0020_of_x0020_mission_x0020_document">
    <vt:lpwstr/>
  </property>
  <property fmtid="{D5CDD505-2E9C-101B-9397-08002B2CF9AE}" pid="32" name="Clients">
    <vt:lpwstr/>
  </property>
  <property fmtid="{D5CDD505-2E9C-101B-9397-08002B2CF9AE}" pid="33" name="Type of mission document">
    <vt:lpwstr/>
  </property>
  <property fmtid="{D5CDD505-2E9C-101B-9397-08002B2CF9AE}" pid="34" name="Type of agreement">
    <vt:lpwstr/>
  </property>
  <property fmtid="{D5CDD505-2E9C-101B-9397-08002B2CF9AE}" pid="35" name="Type of comms document">
    <vt:lpwstr>94;#Factsheet|0e0030f0-7c6b-4cc7-94b7-c76184cd823f</vt:lpwstr>
  </property>
  <property fmtid="{D5CDD505-2E9C-101B-9397-08002B2CF9AE}" pid="36" name="Type of plan or strategy">
    <vt:lpwstr/>
  </property>
  <property fmtid="{D5CDD505-2E9C-101B-9397-08002B2CF9AE}" pid="37" name="Type of admin document">
    <vt:lpwstr/>
  </property>
  <property fmtid="{D5CDD505-2E9C-101B-9397-08002B2CF9AE}" pid="38" name="Use this site column to draw from managed metadata for defining communications documents.Type of report">
    <vt:lpwstr/>
  </property>
  <property fmtid="{D5CDD505-2E9C-101B-9397-08002B2CF9AE}" pid="39" name="Type of meeting document">
    <vt:lpwstr/>
  </property>
</Properties>
</file>