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Section III : Annexes de la soumission </w:t>
      </w:r>
    </w:p>
    <w:p w:rsidR="00000000" w:rsidDel="00000000" w:rsidP="00000000" w:rsidRDefault="00000000" w:rsidRPr="00000000" w14:paraId="00000002">
      <w:pPr>
        <w:keepNext w:val="1"/>
        <w:keepLines w:val="1"/>
        <w:spacing w:after="200" w:before="200" w:lineRule="auto"/>
        <w:rPr>
          <w:b w:val="1"/>
        </w:rPr>
      </w:pPr>
      <w:r w:rsidDel="00000000" w:rsidR="00000000" w:rsidRPr="00000000">
        <w:rPr>
          <w:b w:val="1"/>
          <w:rtl w:val="0"/>
        </w:rPr>
        <w:t xml:space="preserve">Référence eSourcing :</w:t>
      </w:r>
      <w:r w:rsidDel="00000000" w:rsidR="00000000" w:rsidRPr="00000000">
        <w:rPr>
          <w:rtl w:val="0"/>
        </w:rPr>
        <w:t xml:space="preserve"> </w:t>
      </w:r>
      <w:r w:rsidDel="00000000" w:rsidR="00000000" w:rsidRPr="00000000">
        <w:rPr>
          <w:b w:val="1"/>
          <w:rtl w:val="0"/>
        </w:rPr>
        <w:t xml:space="preserve">RFQ/2020/16785</w:t>
      </w:r>
    </w:p>
    <w:p w:rsidR="00000000" w:rsidDel="00000000" w:rsidP="00000000" w:rsidRDefault="00000000" w:rsidRPr="00000000" w14:paraId="00000003">
      <w:pPr>
        <w:jc w:val="both"/>
        <w:rPr/>
      </w:pPr>
      <w:r w:rsidDel="00000000" w:rsidR="00000000" w:rsidRPr="00000000">
        <w:rPr>
          <w:highlight w:val="cyan"/>
          <w:rtl w:val="0"/>
        </w:rPr>
        <w:t xml:space="preserve">Note à l’attention des soumissionnaires : Les annexes suivantes font partie de cette demande de cotations et les soumissionnaires devront les compléter et les renvoyer dans le cadre de leur cotation. Les instructions destinées à vous aider à remplir chaque annexe à renvoyer avec les soumissions sont surlignées en bleu dans chaque annexe. Veuillez compléter les annexes selon les instructions fournies et les présenter avec votre cotation, en les important sur le système eSourcing de l’UNOPS à l’emplacement spécifique correspondant à chaque document dans la Liste de contrôle.</w:t>
      </w:r>
      <w:r w:rsidDel="00000000" w:rsidR="00000000" w:rsidRPr="00000000">
        <w:rPr>
          <w:rtl w:val="0"/>
        </w:rPr>
      </w:r>
    </w:p>
    <w:p w:rsidR="00000000" w:rsidDel="00000000" w:rsidP="00000000" w:rsidRDefault="00000000" w:rsidRPr="00000000" w14:paraId="00000004">
      <w:pPr>
        <w:keepNext w:val="1"/>
        <w:keepLines w:val="1"/>
        <w:spacing w:after="240" w:before="240" w:lineRule="auto"/>
        <w:rPr>
          <w:b w:val="1"/>
          <w:color w:val="0092d1"/>
          <w:sz w:val="28"/>
          <w:szCs w:val="28"/>
        </w:rPr>
      </w:pPr>
      <w:r w:rsidDel="00000000" w:rsidR="00000000" w:rsidRPr="00000000">
        <w:rPr>
          <w:rtl w:val="0"/>
        </w:rPr>
      </w:r>
    </w:p>
    <w:p w:rsidR="00000000" w:rsidDel="00000000" w:rsidP="00000000" w:rsidRDefault="00000000" w:rsidRPr="00000000" w14:paraId="00000005">
      <w:pPr>
        <w:tabs>
          <w:tab w:val="left" w:pos="-720"/>
          <w:tab w:val="left" w:pos="0"/>
          <w:tab w:val="left" w:pos="720"/>
          <w:tab w:val="left" w:pos="709"/>
        </w:tabs>
        <w:spacing w:after="120" w:lineRule="auto"/>
        <w:jc w:val="both"/>
        <w:rPr/>
      </w:pPr>
      <w:r w:rsidDel="00000000" w:rsidR="00000000" w:rsidRPr="00000000">
        <w:rPr>
          <w:rtl w:val="0"/>
        </w:rPr>
        <w:t xml:space="preserve">La présente Section comprend les annexes suivantes :</w:t>
      </w:r>
    </w:p>
    <w:p w:rsidR="00000000" w:rsidDel="00000000" w:rsidP="00000000" w:rsidRDefault="00000000" w:rsidRPr="00000000" w14:paraId="00000006">
      <w:pPr>
        <w:numPr>
          <w:ilvl w:val="0"/>
          <w:numId w:val="6"/>
        </w:numPr>
        <w:ind w:left="1353" w:hanging="360"/>
        <w:jc w:val="both"/>
        <w:rPr>
          <w:rFonts w:ascii="Arial" w:cs="Arial" w:eastAsia="Arial" w:hAnsi="Arial"/>
        </w:rPr>
      </w:pPr>
      <w:r w:rsidDel="00000000" w:rsidR="00000000" w:rsidRPr="00000000">
        <w:rPr>
          <w:rtl w:val="0"/>
        </w:rPr>
        <w:t xml:space="preserve">Annexe A : Formulaire de soumission de la cotation</w:t>
      </w:r>
      <w:r w:rsidDel="00000000" w:rsidR="00000000" w:rsidRPr="00000000">
        <w:rPr>
          <w:rtl w:val="0"/>
        </w:rPr>
      </w:r>
    </w:p>
    <w:p w:rsidR="00000000" w:rsidDel="00000000" w:rsidP="00000000" w:rsidRDefault="00000000" w:rsidRPr="00000000" w14:paraId="00000007">
      <w:pPr>
        <w:numPr>
          <w:ilvl w:val="0"/>
          <w:numId w:val="6"/>
        </w:numPr>
        <w:ind w:left="1353" w:hanging="360"/>
        <w:jc w:val="both"/>
        <w:rPr>
          <w:rFonts w:ascii="Arial" w:cs="Arial" w:eastAsia="Arial" w:hAnsi="Arial"/>
        </w:rPr>
      </w:pPr>
      <w:r w:rsidDel="00000000" w:rsidR="00000000" w:rsidRPr="00000000">
        <w:rPr>
          <w:rtl w:val="0"/>
        </w:rPr>
        <w:t xml:space="preserve">Annexe B : Formulaire de bordereau des prix</w:t>
      </w:r>
      <w:r w:rsidDel="00000000" w:rsidR="00000000" w:rsidRPr="00000000">
        <w:rPr>
          <w:rtl w:val="0"/>
        </w:rPr>
      </w:r>
    </w:p>
    <w:p w:rsidR="00000000" w:rsidDel="00000000" w:rsidP="00000000" w:rsidRDefault="00000000" w:rsidRPr="00000000" w14:paraId="00000008">
      <w:pPr>
        <w:numPr>
          <w:ilvl w:val="0"/>
          <w:numId w:val="6"/>
        </w:numPr>
        <w:ind w:left="1353" w:hanging="360"/>
        <w:jc w:val="both"/>
        <w:rPr>
          <w:rFonts w:ascii="Arial" w:cs="Arial" w:eastAsia="Arial" w:hAnsi="Arial"/>
        </w:rPr>
      </w:pPr>
      <w:r w:rsidDel="00000000" w:rsidR="00000000" w:rsidRPr="00000000">
        <w:rPr>
          <w:rtl w:val="0"/>
        </w:rPr>
        <w:t xml:space="preserve">Annexe C : Formulaire de proposition technique + Fiches techniques</w:t>
      </w:r>
      <w:r w:rsidDel="00000000" w:rsidR="00000000" w:rsidRPr="00000000">
        <w:rPr>
          <w:rtl w:val="0"/>
        </w:rPr>
      </w:r>
    </w:p>
    <w:p w:rsidR="00000000" w:rsidDel="00000000" w:rsidP="00000000" w:rsidRDefault="00000000" w:rsidRPr="00000000" w14:paraId="00000009">
      <w:pPr>
        <w:numPr>
          <w:ilvl w:val="0"/>
          <w:numId w:val="6"/>
        </w:numPr>
        <w:ind w:left="1353" w:hanging="360"/>
        <w:jc w:val="both"/>
        <w:rPr>
          <w:rFonts w:ascii="Arial" w:cs="Arial" w:eastAsia="Arial" w:hAnsi="Arial"/>
          <w:strike w:val="1"/>
        </w:rPr>
      </w:pPr>
      <w:r w:rsidDel="00000000" w:rsidR="00000000" w:rsidRPr="00000000">
        <w:rPr>
          <w:strike w:val="1"/>
          <w:rtl w:val="0"/>
        </w:rPr>
        <w:t xml:space="preserve">Annexe D : Formulaire d’expérience préalable</w:t>
      </w:r>
      <w:r w:rsidDel="00000000" w:rsidR="00000000" w:rsidRPr="00000000">
        <w:rPr>
          <w:rtl w:val="0"/>
        </w:rPr>
      </w:r>
    </w:p>
    <w:p w:rsidR="00000000" w:rsidDel="00000000" w:rsidP="00000000" w:rsidRDefault="00000000" w:rsidRPr="00000000" w14:paraId="0000000A">
      <w:pPr>
        <w:numPr>
          <w:ilvl w:val="0"/>
          <w:numId w:val="6"/>
        </w:numPr>
        <w:ind w:left="1353" w:hanging="360"/>
        <w:jc w:val="both"/>
        <w:rPr>
          <w:rFonts w:ascii="Arial" w:cs="Arial" w:eastAsia="Arial" w:hAnsi="Arial"/>
        </w:rPr>
      </w:pPr>
      <w:r w:rsidDel="00000000" w:rsidR="00000000" w:rsidRPr="00000000">
        <w:rPr>
          <w:rtl w:val="0"/>
        </w:rPr>
        <w:t xml:space="preserve">Annexe E : Formulaire d’information sur le représentant en Tunisie</w:t>
      </w:r>
      <w:r w:rsidDel="00000000" w:rsidR="00000000" w:rsidRPr="00000000">
        <w:rPr>
          <w:rtl w:val="0"/>
        </w:rPr>
      </w:r>
    </w:p>
    <w:p w:rsidR="00000000" w:rsidDel="00000000" w:rsidP="00000000" w:rsidRDefault="00000000" w:rsidRPr="00000000" w14:paraId="0000000B">
      <w:pPr>
        <w:spacing w:after="240" w:before="240" w:lineRule="auto"/>
        <w:ind w:left="1720" w:hanging="360"/>
        <w:jc w:val="both"/>
        <w:rPr>
          <w:b w:val="1"/>
          <w:color w:val="0092d1"/>
          <w:sz w:val="28"/>
          <w:szCs w:val="28"/>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pP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jc w:val="both"/>
        <w:rPr/>
      </w:pP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jc w:val="both"/>
        <w:rPr/>
      </w:pPr>
      <w:r w:rsidDel="00000000" w:rsidR="00000000" w:rsidRPr="00000000">
        <w:rPr>
          <w:rtl w:val="0"/>
        </w:rPr>
      </w:r>
    </w:p>
    <w:p w:rsidR="00000000" w:rsidDel="00000000" w:rsidP="00000000" w:rsidRDefault="00000000" w:rsidRPr="00000000" w14:paraId="00000020">
      <w:pPr>
        <w:jc w:val="both"/>
        <w:rPr/>
      </w:pPr>
      <w:r w:rsidDel="00000000" w:rsidR="00000000" w:rsidRPr="00000000">
        <w:rPr>
          <w:rtl w:val="0"/>
        </w:rPr>
      </w:r>
    </w:p>
    <w:p w:rsidR="00000000" w:rsidDel="00000000" w:rsidP="00000000" w:rsidRDefault="00000000" w:rsidRPr="00000000" w14:paraId="00000021">
      <w:pPr>
        <w:jc w:val="both"/>
        <w:rPr/>
      </w:pPr>
      <w:r w:rsidDel="00000000" w:rsidR="00000000" w:rsidRPr="00000000">
        <w:rPr>
          <w:rtl w:val="0"/>
        </w:rPr>
      </w:r>
    </w:p>
    <w:p w:rsidR="00000000" w:rsidDel="00000000" w:rsidP="00000000" w:rsidRDefault="00000000" w:rsidRPr="00000000" w14:paraId="00000022">
      <w:pPr>
        <w:jc w:val="both"/>
        <w:rPr/>
      </w:pPr>
      <w:r w:rsidDel="00000000" w:rsidR="00000000" w:rsidRPr="00000000">
        <w:rPr>
          <w:rtl w:val="0"/>
        </w:rPr>
      </w:r>
    </w:p>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keepNext w:val="1"/>
        <w:keepLines w:val="1"/>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A : Formulaire de soumission de la cotation</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Les soumissionnaires devront remplir ce formulaire et le renvoyer dans le cadre de la soumission de leur cotation. Le soumissionnaire devra compléter ce formulaire conformément aux instructions indiquées ci-dessous. Aucune modification de format ne sera autorisée ni aucune substitution admise. </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Date : </w:t>
      </w:r>
      <w:r w:rsidDel="00000000" w:rsidR="00000000" w:rsidRPr="00000000">
        <w:rPr>
          <w:rFonts w:ascii="Arial" w:cs="Arial" w:eastAsia="Arial" w:hAnsi="Arial"/>
          <w:b w:val="0"/>
          <w:i w:val="0"/>
          <w:smallCaps w:val="0"/>
          <w:strike w:val="0"/>
          <w:color w:val="000000"/>
          <w:sz w:val="18"/>
          <w:szCs w:val="18"/>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31">
      <w:pPr>
        <w:jc w:val="both"/>
        <w:rPr>
          <w:b w:val="1"/>
          <w:color w:val="000000"/>
          <w:sz w:val="18"/>
          <w:szCs w:val="18"/>
        </w:rPr>
      </w:pPr>
      <w:r w:rsidDel="00000000" w:rsidR="00000000" w:rsidRPr="00000000">
        <w:rPr>
          <w:b w:val="1"/>
          <w:color w:val="000000"/>
          <w:sz w:val="18"/>
          <w:szCs w:val="18"/>
          <w:rtl w:val="0"/>
        </w:rPr>
        <w:t xml:space="preserve">Objet : Cotation concernant la fourniture </w:t>
      </w:r>
      <w:r w:rsidDel="00000000" w:rsidR="00000000" w:rsidRPr="00000000">
        <w:rPr>
          <w:b w:val="1"/>
          <w:sz w:val="18"/>
          <w:szCs w:val="18"/>
          <w:rtl w:val="0"/>
        </w:rPr>
        <w:t xml:space="preserve">de Thermomètres à distance et Solution désinfectante</w:t>
      </w:r>
      <w:r w:rsidDel="00000000" w:rsidR="00000000" w:rsidRPr="00000000">
        <w:rPr>
          <w:b w:val="1"/>
          <w:color w:val="000000"/>
          <w:sz w:val="18"/>
          <w:szCs w:val="18"/>
          <w:rtl w:val="0"/>
        </w:rPr>
        <w:t xml:space="preserve"> à </w:t>
      </w:r>
      <w:r w:rsidDel="00000000" w:rsidR="00000000" w:rsidRPr="00000000">
        <w:rPr>
          <w:b w:val="1"/>
          <w:sz w:val="18"/>
          <w:szCs w:val="18"/>
          <w:rtl w:val="0"/>
        </w:rPr>
        <w:t xml:space="preserve">Tunis</w:t>
      </w:r>
      <w:r w:rsidDel="00000000" w:rsidR="00000000" w:rsidRPr="00000000">
        <w:rPr>
          <w:b w:val="1"/>
          <w:color w:val="000000"/>
          <w:sz w:val="18"/>
          <w:szCs w:val="18"/>
          <w:rtl w:val="0"/>
        </w:rPr>
        <w:t xml:space="preserve"> / </w:t>
      </w:r>
      <w:r w:rsidDel="00000000" w:rsidR="00000000" w:rsidRPr="00000000">
        <w:rPr>
          <w:b w:val="1"/>
          <w:sz w:val="18"/>
          <w:szCs w:val="18"/>
          <w:rtl w:val="0"/>
        </w:rPr>
        <w:t xml:space="preserve">Tunisie</w:t>
      </w:r>
      <w:r w:rsidDel="00000000" w:rsidR="00000000" w:rsidRPr="00000000">
        <w:rPr>
          <w:b w:val="1"/>
          <w:color w:val="000000"/>
          <w:sz w:val="18"/>
          <w:szCs w:val="18"/>
          <w:rtl w:val="0"/>
        </w:rPr>
        <w:t xml:space="preserve"> – N° de la demande de cotations : </w:t>
      </w:r>
      <w:r w:rsidDel="00000000" w:rsidR="00000000" w:rsidRPr="00000000">
        <w:rPr>
          <w:b w:val="1"/>
          <w:sz w:val="18"/>
          <w:szCs w:val="18"/>
          <w:rtl w:val="0"/>
        </w:rPr>
        <w:t xml:space="preserve">RFQ/2020/16785</w:t>
      </w:r>
      <w:r w:rsidDel="00000000" w:rsidR="00000000" w:rsidRPr="00000000">
        <w:rPr>
          <w:b w:val="1"/>
          <w:color w:val="000000"/>
          <w:sz w:val="18"/>
          <w:szCs w:val="18"/>
          <w:rtl w:val="0"/>
        </w:rPr>
        <w:t xml:space="preserve">, </w:t>
      </w:r>
      <w:r w:rsidDel="00000000" w:rsidR="00000000" w:rsidRPr="00000000">
        <w:rPr>
          <w:color w:val="000000"/>
          <w:sz w:val="18"/>
          <w:szCs w:val="18"/>
          <w:rtl w:val="0"/>
        </w:rPr>
        <w:t xml:space="preserve">daté</w:t>
      </w:r>
      <w:r w:rsidDel="00000000" w:rsidR="00000000" w:rsidRPr="00000000">
        <w:rPr>
          <w:b w:val="1"/>
          <w:color w:val="000000"/>
          <w:sz w:val="18"/>
          <w:szCs w:val="18"/>
          <w:rtl w:val="0"/>
        </w:rPr>
        <w:t xml:space="preserve"> [</w:t>
      </w:r>
      <w:r w:rsidDel="00000000" w:rsidR="00000000" w:rsidRPr="00000000">
        <w:rPr>
          <w:b w:val="1"/>
          <w:color w:val="000000"/>
          <w:sz w:val="18"/>
          <w:szCs w:val="18"/>
          <w:highlight w:val="cyan"/>
          <w:rtl w:val="0"/>
        </w:rPr>
        <w:t xml:space="preserve">insérez la date</w:t>
      </w:r>
      <w:r w:rsidDel="00000000" w:rsidR="00000000" w:rsidRPr="00000000">
        <w:rPr>
          <w:b w:val="1"/>
          <w:color w:val="000000"/>
          <w:sz w:val="18"/>
          <w:szCs w:val="18"/>
          <w:rtl w:val="0"/>
        </w:rPr>
        <w:t xml:space="preserve">]</w:t>
      </w:r>
    </w:p>
    <w:p w:rsidR="00000000" w:rsidDel="00000000" w:rsidP="00000000" w:rsidRDefault="00000000" w:rsidRPr="00000000" w14:paraId="00000032">
      <w:pPr>
        <w:jc w:val="both"/>
        <w:rPr>
          <w:b w:val="1"/>
          <w:i w:val="1"/>
          <w:color w:val="000000"/>
          <w:sz w:val="18"/>
          <w:szCs w:val="18"/>
          <w:highlight w:val="cyan"/>
        </w:rPr>
      </w:pPr>
      <w:r w:rsidDel="00000000" w:rsidR="00000000" w:rsidRPr="00000000">
        <w:rPr>
          <w:rtl w:val="0"/>
        </w:rPr>
      </w:r>
    </w:p>
    <w:p w:rsidR="00000000" w:rsidDel="00000000" w:rsidP="00000000" w:rsidRDefault="00000000" w:rsidRPr="00000000" w14:paraId="00000033">
      <w:pPr>
        <w:spacing w:after="200" w:lineRule="auto"/>
        <w:jc w:val="both"/>
        <w:rPr>
          <w:i w:val="0"/>
          <w:sz w:val="18"/>
          <w:szCs w:val="18"/>
        </w:rPr>
      </w:pPr>
      <w:r w:rsidDel="00000000" w:rsidR="00000000" w:rsidRPr="00000000">
        <w:rPr>
          <w:i w:val="0"/>
          <w:sz w:val="18"/>
          <w:szCs w:val="18"/>
          <w:rtl w:val="0"/>
        </w:rPr>
        <w:t xml:space="preserve">Nous, soussignés, déclarons que : </w:t>
      </w:r>
    </w:p>
    <w:p w:rsidR="00000000" w:rsidDel="00000000" w:rsidP="00000000" w:rsidRDefault="00000000" w:rsidRPr="00000000" w14:paraId="0000003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Nous proposons de fournir les biens/services conformément aux documents d’appel à la concurrence, y compris les Conditions Générales du Contrat de l’UNOPS ; </w:t>
      </w:r>
      <w:r w:rsidDel="00000000" w:rsidR="00000000" w:rsidRPr="00000000">
        <w:rPr>
          <w:rtl w:val="0"/>
        </w:rPr>
      </w:r>
    </w:p>
    <w:p w:rsidR="00000000" w:rsidDel="00000000" w:rsidP="00000000" w:rsidRDefault="00000000" w:rsidRPr="00000000" w14:paraId="0000003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Notre cotation demeurera valide pendant </w:t>
      </w:r>
      <w:r w:rsidDel="00000000" w:rsidR="00000000" w:rsidRPr="00000000">
        <w:rPr>
          <w:b w:val="1"/>
          <w:sz w:val="18"/>
          <w:szCs w:val="18"/>
          <w:highlight w:val="cyan"/>
          <w:rtl w:val="0"/>
        </w:rPr>
        <w:t xml:space="preserve">60</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jours, à compter de la date limite fixée comme date limite de soumission des cotations en vertu de la demande de cotations, et continuera à nous engager et pourra être acceptée à tout moment avant l’expiration de cette période ;</w:t>
      </w:r>
      <w:r w:rsidDel="00000000" w:rsidR="00000000" w:rsidRPr="00000000">
        <w:rPr>
          <w:rtl w:val="0"/>
        </w:rPr>
      </w:r>
    </w:p>
    <w:p w:rsidR="00000000" w:rsidDel="00000000" w:rsidP="00000000" w:rsidRDefault="00000000" w:rsidRPr="00000000" w14:paraId="0000003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Nous n’avons aucun conflit d’intérêts dans quelque activité qui nous placerait, si nous étions retenus pour cette mission, dans un conflit d’intérêts avec l’UNOPS. </w:t>
      </w:r>
      <w:r w:rsidDel="00000000" w:rsidR="00000000" w:rsidRPr="00000000">
        <w:rPr>
          <w:rFonts w:ascii="Arial" w:cs="Arial" w:eastAsia="Arial" w:hAnsi="Arial"/>
          <w:b w:val="0"/>
          <w:i w:val="0"/>
          <w:smallCaps w:val="0"/>
          <w:strike w:val="0"/>
          <w:color w:val="000000"/>
          <w:sz w:val="18"/>
          <w:szCs w:val="18"/>
          <w:highlight w:val="cyan"/>
          <w:u w:val="none"/>
          <w:vertAlign w:val="baseline"/>
          <w:rtl w:val="0"/>
        </w:rPr>
        <w:t xml:space="preserve">[Si votre société a un conflit d'intérêts réel ou potentiel, selon la définition de l’Article 3, Section II : Instructions aux soumissionnaires, indiquez-le ici];</w:t>
      </w:r>
      <w:r w:rsidDel="00000000" w:rsidR="00000000" w:rsidRPr="00000000">
        <w:rPr>
          <w:rtl w:val="0"/>
        </w:rPr>
      </w:r>
    </w:p>
    <w:p w:rsidR="00000000" w:rsidDel="00000000" w:rsidP="00000000" w:rsidRDefault="00000000" w:rsidRPr="00000000" w14:paraId="0000003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r w:rsidDel="00000000" w:rsidR="00000000" w:rsidRPr="00000000">
        <w:rPr>
          <w:rtl w:val="0"/>
        </w:rPr>
      </w:r>
    </w:p>
    <w:p w:rsidR="00000000" w:rsidDel="00000000" w:rsidP="00000000" w:rsidRDefault="00000000" w:rsidRPr="00000000" w14:paraId="0000003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r w:rsidDel="00000000" w:rsidR="00000000" w:rsidRPr="00000000">
        <w:rPr>
          <w:rtl w:val="0"/>
        </w:rPr>
      </w:r>
    </w:p>
    <w:p w:rsidR="00000000" w:rsidDel="00000000" w:rsidP="00000000" w:rsidRDefault="00000000" w:rsidRPr="00000000" w14:paraId="0000003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Nous adhérons aux principes du Code de conduite des fournisseurs des Nations Unies, ainsi qu’aux principes du Pacte mondial des Nations Unies ;</w:t>
      </w:r>
      <w:r w:rsidDel="00000000" w:rsidR="00000000" w:rsidRPr="00000000">
        <w:rPr>
          <w:rtl w:val="0"/>
        </w:rPr>
      </w:r>
    </w:p>
    <w:p w:rsidR="00000000" w:rsidDel="00000000" w:rsidP="00000000" w:rsidRDefault="00000000" w:rsidRPr="00000000" w14:paraId="0000003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Nous n’avons pas déclaré faillite, ne sommes pas impliqués dans une procédure de faillite ou de mise sous séquestre et ne faisons l’objet d’aucune poursuite judiciaire qui pourrait compromettre nos opérations dans un avenir proche ;</w:t>
      </w:r>
      <w:r w:rsidDel="00000000" w:rsidR="00000000" w:rsidRPr="00000000">
        <w:rPr>
          <w:rtl w:val="0"/>
        </w:rPr>
      </w:r>
    </w:p>
    <w:p w:rsidR="00000000" w:rsidDel="00000000" w:rsidP="00000000" w:rsidRDefault="00000000" w:rsidRPr="00000000" w14:paraId="0000003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Nous n’avons pas offert ni comptons offrir de commissions, cadeaux ou faveurs de quelque sorte que ce soit pour cette demande de cotations et nous ne nous livrerons pas à ce genre de pratiques pendant la durée d’exécution de tout contrat adjugé à l’issue de cette demande de cotations. </w:t>
      </w: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Je, soussigné, certifie être dûment autorisé par [</w:t>
      </w:r>
      <w:r w:rsidDel="00000000" w:rsidR="00000000" w:rsidRPr="00000000">
        <w:rPr>
          <w:rFonts w:ascii="Arial" w:cs="Arial" w:eastAsia="Arial" w:hAnsi="Arial"/>
          <w:b w:val="1"/>
          <w:i w:val="1"/>
          <w:smallCaps w:val="0"/>
          <w:strike w:val="0"/>
          <w:color w:val="000000"/>
          <w:sz w:val="18"/>
          <w:szCs w:val="18"/>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à signer cette cotation et à engager [</w:t>
      </w:r>
      <w:r w:rsidDel="00000000" w:rsidR="00000000" w:rsidRPr="00000000">
        <w:rPr>
          <w:rFonts w:ascii="Arial" w:cs="Arial" w:eastAsia="Arial" w:hAnsi="Arial"/>
          <w:b w:val="1"/>
          <w:i w:val="1"/>
          <w:smallCaps w:val="0"/>
          <w:strike w:val="0"/>
          <w:color w:val="000000"/>
          <w:sz w:val="18"/>
          <w:szCs w:val="18"/>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dans l’hypothèse où l’UNOPS accepterait la présente cotation : </w:t>
      </w:r>
    </w:p>
    <w:p w:rsidR="00000000" w:rsidDel="00000000" w:rsidP="00000000" w:rsidRDefault="00000000" w:rsidRPr="00000000" w14:paraId="0000003D">
      <w:pPr>
        <w:tabs>
          <w:tab w:val="left" w:pos="990"/>
          <w:tab w:val="left" w:pos="5040"/>
          <w:tab w:val="left" w:pos="5850"/>
        </w:tabs>
        <w:rPr>
          <w:color w:val="000000"/>
          <w:sz w:val="18"/>
          <w:szCs w:val="18"/>
        </w:rPr>
      </w:pPr>
      <w:r w:rsidDel="00000000" w:rsidR="00000000" w:rsidRPr="00000000">
        <w:rPr>
          <w:rtl w:val="0"/>
        </w:rPr>
      </w:r>
    </w:p>
    <w:p w:rsidR="00000000" w:rsidDel="00000000" w:rsidP="00000000" w:rsidRDefault="00000000" w:rsidRPr="00000000" w14:paraId="0000003E">
      <w:pPr>
        <w:tabs>
          <w:tab w:val="left" w:pos="990"/>
          <w:tab w:val="left" w:pos="5040"/>
          <w:tab w:val="left" w:pos="5850"/>
        </w:tabs>
        <w:rPr>
          <w:color w:val="000000"/>
          <w:sz w:val="18"/>
          <w:szCs w:val="18"/>
        </w:rPr>
      </w:pPr>
      <w:r w:rsidDel="00000000" w:rsidR="00000000" w:rsidRPr="00000000">
        <w:rPr>
          <w:color w:val="000000"/>
          <w:sz w:val="18"/>
          <w:szCs w:val="18"/>
          <w:rtl w:val="0"/>
        </w:rPr>
        <w:t xml:space="preserve">Nom : </w:t>
      </w:r>
      <w:r w:rsidDel="00000000" w:rsidR="00000000" w:rsidRPr="00000000">
        <w:rPr>
          <w:color w:val="000000"/>
          <w:sz w:val="18"/>
          <w:szCs w:val="18"/>
          <w:highlight w:val="cyan"/>
          <w:rtl w:val="0"/>
        </w:rPr>
        <w:t xml:space="preserve">[complétez]</w:t>
      </w:r>
      <w:r w:rsidDel="00000000" w:rsidR="00000000" w:rsidRPr="00000000">
        <w:rPr>
          <w:rtl w:val="0"/>
        </w:rPr>
      </w:r>
    </w:p>
    <w:p w:rsidR="00000000" w:rsidDel="00000000" w:rsidP="00000000" w:rsidRDefault="00000000" w:rsidRPr="00000000" w14:paraId="0000003F">
      <w:pPr>
        <w:tabs>
          <w:tab w:val="left" w:pos="990"/>
        </w:tabs>
        <w:rPr>
          <w:color w:val="000000"/>
          <w:sz w:val="18"/>
          <w:szCs w:val="18"/>
        </w:rPr>
      </w:pPr>
      <w:r w:rsidDel="00000000" w:rsidR="00000000" w:rsidRPr="00000000">
        <w:rPr>
          <w:color w:val="000000"/>
          <w:sz w:val="18"/>
          <w:szCs w:val="18"/>
          <w:rtl w:val="0"/>
        </w:rPr>
        <w:t xml:space="preserve">Titre : </w:t>
      </w:r>
      <w:r w:rsidDel="00000000" w:rsidR="00000000" w:rsidRPr="00000000">
        <w:rPr>
          <w:color w:val="000000"/>
          <w:sz w:val="18"/>
          <w:szCs w:val="18"/>
          <w:highlight w:val="cyan"/>
          <w:rtl w:val="0"/>
        </w:rPr>
        <w:t xml:space="preserve">[complétez]</w:t>
      </w:r>
      <w:r w:rsidDel="00000000" w:rsidR="00000000" w:rsidRPr="00000000">
        <w:rPr>
          <w:rtl w:val="0"/>
        </w:rPr>
      </w:r>
    </w:p>
    <w:p w:rsidR="00000000" w:rsidDel="00000000" w:rsidP="00000000" w:rsidRDefault="00000000" w:rsidRPr="00000000" w14:paraId="00000040">
      <w:pPr>
        <w:tabs>
          <w:tab w:val="left" w:pos="990"/>
        </w:tabs>
        <w:rPr>
          <w:color w:val="000000"/>
          <w:sz w:val="18"/>
          <w:szCs w:val="18"/>
        </w:rPr>
      </w:pPr>
      <w:r w:rsidDel="00000000" w:rsidR="00000000" w:rsidRPr="00000000">
        <w:rPr>
          <w:color w:val="000000"/>
          <w:sz w:val="18"/>
          <w:szCs w:val="18"/>
          <w:rtl w:val="0"/>
        </w:rPr>
        <w:t xml:space="preserve">Signature : _____________________________________________________________</w:t>
      </w:r>
    </w:p>
    <w:p w:rsidR="00000000" w:rsidDel="00000000" w:rsidP="00000000" w:rsidRDefault="00000000" w:rsidRPr="00000000" w14:paraId="00000041">
      <w:pPr>
        <w:rPr>
          <w:color w:val="000000"/>
          <w:sz w:val="18"/>
          <w:szCs w:val="18"/>
        </w:rPr>
      </w:pPr>
      <w:r w:rsidDel="00000000" w:rsidR="00000000" w:rsidRPr="00000000">
        <w:rPr>
          <w:rtl w:val="0"/>
        </w:rPr>
      </w:r>
    </w:p>
    <w:p w:rsidR="00000000" w:rsidDel="00000000" w:rsidP="00000000" w:rsidRDefault="00000000" w:rsidRPr="00000000" w14:paraId="00000042">
      <w:pPr>
        <w:spacing w:before="7" w:line="240" w:lineRule="auto"/>
        <w:jc w:val="both"/>
        <w:rPr>
          <w:sz w:val="18"/>
          <w:szCs w:val="18"/>
        </w:rPr>
      </w:pPr>
      <w:r w:rsidDel="00000000" w:rsidR="00000000" w:rsidRPr="00000000">
        <w:rPr>
          <w:sz w:val="18"/>
          <w:szCs w:val="18"/>
          <w:rtl w:val="0"/>
        </w:rPr>
        <w:t xml:space="preserve">Nous vous saurions gré d'indiquer le nom et les coordonnées de la personne de contact principale désignée au sein de votre entreprise aux fins des communications relatives à cette cotation :</w:t>
      </w:r>
    </w:p>
    <w:p w:rsidR="00000000" w:rsidDel="00000000" w:rsidP="00000000" w:rsidRDefault="00000000" w:rsidRPr="00000000" w14:paraId="00000043">
      <w:pPr>
        <w:spacing w:before="7" w:line="240" w:lineRule="auto"/>
        <w:jc w:val="both"/>
        <w:rPr>
          <w:b w:val="1"/>
          <w:sz w:val="18"/>
          <w:szCs w:val="18"/>
          <w:highlight w:val="green"/>
        </w:rPr>
      </w:pPr>
      <w:r w:rsidDel="00000000" w:rsidR="00000000" w:rsidRPr="00000000">
        <w:rPr>
          <w:rtl w:val="0"/>
        </w:rPr>
      </w:r>
    </w:p>
    <w:p w:rsidR="00000000" w:rsidDel="00000000" w:rsidP="00000000" w:rsidRDefault="00000000" w:rsidRPr="00000000" w14:paraId="00000044">
      <w:pPr>
        <w:tabs>
          <w:tab w:val="left" w:pos="990"/>
          <w:tab w:val="left" w:pos="5040"/>
          <w:tab w:val="left" w:pos="5850"/>
        </w:tabs>
        <w:rPr>
          <w:color w:val="000000"/>
          <w:sz w:val="18"/>
          <w:szCs w:val="18"/>
        </w:rPr>
      </w:pPr>
      <w:r w:rsidDel="00000000" w:rsidR="00000000" w:rsidRPr="00000000">
        <w:rPr>
          <w:color w:val="000000"/>
          <w:sz w:val="18"/>
          <w:szCs w:val="18"/>
          <w:rtl w:val="0"/>
        </w:rPr>
        <w:t xml:space="preserve">Nom : </w:t>
      </w:r>
      <w:r w:rsidDel="00000000" w:rsidR="00000000" w:rsidRPr="00000000">
        <w:rPr>
          <w:color w:val="000000"/>
          <w:sz w:val="18"/>
          <w:szCs w:val="18"/>
          <w:highlight w:val="cyan"/>
          <w:rtl w:val="0"/>
        </w:rPr>
        <w:t xml:space="preserve">[complétez]</w:t>
      </w:r>
      <w:r w:rsidDel="00000000" w:rsidR="00000000" w:rsidRPr="00000000">
        <w:rPr>
          <w:rtl w:val="0"/>
        </w:rPr>
      </w:r>
    </w:p>
    <w:p w:rsidR="00000000" w:rsidDel="00000000" w:rsidP="00000000" w:rsidRDefault="00000000" w:rsidRPr="00000000" w14:paraId="00000045">
      <w:pPr>
        <w:tabs>
          <w:tab w:val="left" w:pos="990"/>
        </w:tabs>
        <w:rPr>
          <w:color w:val="000000"/>
          <w:sz w:val="18"/>
          <w:szCs w:val="18"/>
        </w:rPr>
      </w:pPr>
      <w:r w:rsidDel="00000000" w:rsidR="00000000" w:rsidRPr="00000000">
        <w:rPr>
          <w:color w:val="000000"/>
          <w:sz w:val="18"/>
          <w:szCs w:val="18"/>
          <w:rtl w:val="0"/>
        </w:rPr>
        <w:t xml:space="preserve">Titre : </w:t>
      </w:r>
      <w:r w:rsidDel="00000000" w:rsidR="00000000" w:rsidRPr="00000000">
        <w:rPr>
          <w:color w:val="000000"/>
          <w:sz w:val="18"/>
          <w:szCs w:val="18"/>
          <w:highlight w:val="cyan"/>
          <w:rtl w:val="0"/>
        </w:rPr>
        <w:t xml:space="preserve">[complétez]</w:t>
      </w:r>
      <w:r w:rsidDel="00000000" w:rsidR="00000000" w:rsidRPr="00000000">
        <w:rPr>
          <w:rtl w:val="0"/>
        </w:rPr>
      </w:r>
    </w:p>
    <w:p w:rsidR="00000000" w:rsidDel="00000000" w:rsidP="00000000" w:rsidRDefault="00000000" w:rsidRPr="00000000" w14:paraId="00000046">
      <w:pPr>
        <w:tabs>
          <w:tab w:val="left" w:pos="990"/>
        </w:tabs>
        <w:rPr>
          <w:color w:val="000000"/>
          <w:sz w:val="18"/>
          <w:szCs w:val="18"/>
        </w:rPr>
      </w:pPr>
      <w:r w:rsidDel="00000000" w:rsidR="00000000" w:rsidRPr="00000000">
        <w:rPr>
          <w:color w:val="000000"/>
          <w:sz w:val="18"/>
          <w:szCs w:val="18"/>
          <w:rtl w:val="0"/>
        </w:rPr>
        <w:t xml:space="preserve">Adresse e-mail : </w:t>
      </w:r>
      <w:r w:rsidDel="00000000" w:rsidR="00000000" w:rsidRPr="00000000">
        <w:rPr>
          <w:color w:val="000000"/>
          <w:sz w:val="18"/>
          <w:szCs w:val="18"/>
          <w:highlight w:val="cyan"/>
          <w:rtl w:val="0"/>
        </w:rPr>
        <w:t xml:space="preserve">[complétez]</w:t>
      </w:r>
      <w:r w:rsidDel="00000000" w:rsidR="00000000" w:rsidRPr="00000000">
        <w:rPr>
          <w:rtl w:val="0"/>
        </w:rPr>
      </w:r>
    </w:p>
    <w:p w:rsidR="00000000" w:rsidDel="00000000" w:rsidP="00000000" w:rsidRDefault="00000000" w:rsidRPr="00000000" w14:paraId="00000047">
      <w:pPr>
        <w:tabs>
          <w:tab w:val="left" w:pos="990"/>
        </w:tabs>
        <w:rPr>
          <w:color w:val="000000"/>
          <w:sz w:val="18"/>
          <w:szCs w:val="18"/>
        </w:rPr>
      </w:pPr>
      <w:r w:rsidDel="00000000" w:rsidR="00000000" w:rsidRPr="00000000">
        <w:rPr>
          <w:color w:val="000000"/>
          <w:sz w:val="18"/>
          <w:szCs w:val="18"/>
          <w:rtl w:val="0"/>
        </w:rPr>
        <w:t xml:space="preserve">Numéro de téléphone : </w:t>
      </w:r>
      <w:r w:rsidDel="00000000" w:rsidR="00000000" w:rsidRPr="00000000">
        <w:rPr>
          <w:color w:val="000000"/>
          <w:sz w:val="18"/>
          <w:szCs w:val="18"/>
          <w:highlight w:val="cyan"/>
          <w:rtl w:val="0"/>
        </w:rPr>
        <w:t xml:space="preserve">[complétez]</w:t>
      </w:r>
      <w:r w:rsidDel="00000000" w:rsidR="00000000" w:rsidRPr="00000000">
        <w:rPr>
          <w:rtl w:val="0"/>
        </w:rPr>
      </w:r>
    </w:p>
    <w:p w:rsidR="00000000" w:rsidDel="00000000" w:rsidP="00000000" w:rsidRDefault="00000000" w:rsidRPr="00000000" w14:paraId="00000048">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49">
      <w:pPr>
        <w:pStyle w:val="Heading1"/>
        <w:spacing w:after="200" w:before="0" w:lineRule="auto"/>
        <w:rPr/>
      </w:pPr>
      <w:r w:rsidDel="00000000" w:rsidR="00000000" w:rsidRPr="00000000">
        <w:rPr>
          <w:rtl w:val="0"/>
        </w:rPr>
        <w:t xml:space="preserve">Annexe B : Formulaire de bordereau des prix</w:t>
      </w:r>
    </w:p>
    <w:p w:rsidR="00000000" w:rsidDel="00000000" w:rsidP="00000000" w:rsidRDefault="00000000" w:rsidRPr="00000000" w14:paraId="0000004A">
      <w:pPr>
        <w:rPr/>
      </w:pPr>
      <w:r w:rsidDel="00000000" w:rsidR="00000000" w:rsidRPr="00000000">
        <w:rPr>
          <w:rtl w:val="0"/>
        </w:rPr>
        <w:t xml:space="preserve">Le soumissionnaire devra compléter ce formulaire de bordereau des prix conformément aux instructions indiquées ci-dessous. </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 demande de cotations : </w:t>
      </w:r>
      <w:r w:rsidDel="00000000" w:rsidR="00000000" w:rsidRPr="00000000">
        <w:rPr>
          <w:b w:val="1"/>
          <w:rtl w:val="0"/>
        </w:rPr>
        <w:t xml:space="preserve">RFQ/2020/16785</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rtl w:val="0"/>
        </w:rPr>
      </w:r>
    </w:p>
    <w:tbl>
      <w:tblPr>
        <w:tblStyle w:val="Table1"/>
        <w:tblW w:w="9765.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80"/>
        <w:gridCol w:w="3285"/>
        <w:tblGridChange w:id="0">
          <w:tblGrid>
            <w:gridCol w:w="6480"/>
            <w:gridCol w:w="3285"/>
          </w:tblGrid>
        </w:tblGridChange>
      </w:tblGrid>
      <w:tr>
        <w:trPr>
          <w:trHeight w:val="450" w:hRule="atLeast"/>
        </w:trPr>
        <w:tc>
          <w:tcPr>
            <w:shd w:fill="d9d9d9" w:val="clear"/>
            <w:vAlign w:val="center"/>
          </w:tcPr>
          <w:p w:rsidR="00000000" w:rsidDel="00000000" w:rsidP="00000000" w:rsidRDefault="00000000" w:rsidRPr="00000000" w14:paraId="0000004E">
            <w:pPr>
              <w:rPr>
                <w:rFonts w:ascii="Arial" w:cs="Arial" w:eastAsia="Arial" w:hAnsi="Arial"/>
                <w:b w:val="1"/>
              </w:rPr>
            </w:pPr>
            <w:r w:rsidDel="00000000" w:rsidR="00000000" w:rsidRPr="00000000">
              <w:rPr>
                <w:rFonts w:ascii="Arial" w:cs="Arial" w:eastAsia="Arial" w:hAnsi="Arial"/>
                <w:b w:val="1"/>
                <w:rtl w:val="0"/>
              </w:rPr>
              <w:t xml:space="preserve">Devise de la cotation</w:t>
            </w:r>
          </w:p>
        </w:tc>
        <w:tc>
          <w:tcPr>
            <w:vAlign w:val="center"/>
          </w:tcPr>
          <w:p w:rsidR="00000000" w:rsidDel="00000000" w:rsidP="00000000" w:rsidRDefault="00000000" w:rsidRPr="00000000" w14:paraId="0000004F">
            <w:pPr>
              <w:rPr>
                <w:rFonts w:ascii="Arial" w:cs="Arial" w:eastAsia="Arial" w:hAnsi="Arial"/>
                <w:b w:val="1"/>
              </w:rPr>
            </w:pPr>
            <w:r w:rsidDel="00000000" w:rsidR="00000000" w:rsidRPr="00000000">
              <w:rPr>
                <w:rFonts w:ascii="Arial" w:cs="Arial" w:eastAsia="Arial" w:hAnsi="Arial"/>
                <w:b w:val="1"/>
                <w:rtl w:val="0"/>
              </w:rPr>
              <w:t xml:space="preserve">Dinars Tunisien TND</w:t>
            </w:r>
          </w:p>
        </w:tc>
      </w:tr>
    </w:tbl>
    <w:p w:rsidR="00000000" w:rsidDel="00000000" w:rsidP="00000000" w:rsidRDefault="00000000" w:rsidRPr="00000000" w14:paraId="00000050">
      <w:pPr>
        <w:rPr>
          <w:b w:val="1"/>
        </w:rPr>
      </w:pPr>
      <w:r w:rsidDel="00000000" w:rsidR="00000000" w:rsidRPr="00000000">
        <w:rPr>
          <w:rtl w:val="0"/>
        </w:rPr>
      </w:r>
    </w:p>
    <w:p w:rsidR="00000000" w:rsidDel="00000000" w:rsidP="00000000" w:rsidRDefault="00000000" w:rsidRPr="00000000" w14:paraId="00000051">
      <w:pPr>
        <w:spacing w:after="240" w:before="240" w:lineRule="auto"/>
        <w:rPr>
          <w:b w:val="1"/>
        </w:rPr>
      </w:pPr>
      <w:r w:rsidDel="00000000" w:rsidR="00000000" w:rsidRPr="00000000">
        <w:rPr>
          <w:b w:val="1"/>
          <w:u w:val="single"/>
          <w:rtl w:val="0"/>
        </w:rPr>
        <w:t xml:space="preserve">Lot 1 : </w:t>
      </w:r>
      <w:r w:rsidDel="00000000" w:rsidR="00000000" w:rsidRPr="00000000">
        <w:rPr>
          <w:u w:val="single"/>
          <w:rtl w:val="0"/>
        </w:rPr>
        <w:t xml:space="preserve">Thermomètre infrarouge sans contact</w:t>
      </w:r>
      <w:r w:rsidDel="00000000" w:rsidR="00000000" w:rsidRPr="00000000">
        <w:rPr>
          <w:rtl w:val="0"/>
        </w:rPr>
      </w:r>
    </w:p>
    <w:tbl>
      <w:tblPr>
        <w:tblStyle w:val="Table2"/>
        <w:tblW w:w="9751.511811023625"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53.404622809246"/>
        <w:gridCol w:w="4029.426539424508"/>
        <w:gridCol w:w="1303.1974309662908"/>
        <w:gridCol w:w="1632.7416089117896"/>
        <w:gridCol w:w="1632.7416089117896"/>
        <w:tblGridChange w:id="0">
          <w:tblGrid>
            <w:gridCol w:w="1153.404622809246"/>
            <w:gridCol w:w="4029.426539424508"/>
            <w:gridCol w:w="1303.1974309662908"/>
            <w:gridCol w:w="1632.7416089117896"/>
            <w:gridCol w:w="1632.7416089117896"/>
          </w:tblGrid>
        </w:tblGridChange>
      </w:tblGrid>
      <w:tr>
        <w:trPr>
          <w:trHeight w:val="540" w:hRule="atLeast"/>
        </w:trPr>
        <w:tc>
          <w:tcPr>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52">
            <w:pPr>
              <w:spacing w:after="0" w:before="0" w:lineRule="auto"/>
              <w:ind w:left="100" w:firstLine="0"/>
              <w:jc w:val="center"/>
              <w:rPr>
                <w:b w:val="1"/>
              </w:rPr>
            </w:pPr>
            <w:r w:rsidDel="00000000" w:rsidR="00000000" w:rsidRPr="00000000">
              <w:rPr>
                <w:b w:val="1"/>
                <w:rtl w:val="0"/>
              </w:rPr>
              <w:t xml:space="preserve">Lot Nº </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53">
            <w:pPr>
              <w:spacing w:after="0" w:before="0" w:lineRule="auto"/>
              <w:ind w:left="100" w:firstLine="0"/>
              <w:jc w:val="center"/>
              <w:rPr>
                <w:b w:val="1"/>
              </w:rPr>
            </w:pPr>
            <w:r w:rsidDel="00000000" w:rsidR="00000000" w:rsidRPr="00000000">
              <w:rPr>
                <w:b w:val="1"/>
                <w:rtl w:val="0"/>
              </w:rPr>
              <w:t xml:space="preserve">Description</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54">
            <w:pPr>
              <w:spacing w:after="0" w:before="0" w:lineRule="auto"/>
              <w:ind w:left="100" w:firstLine="0"/>
              <w:jc w:val="center"/>
              <w:rPr>
                <w:b w:val="1"/>
              </w:rPr>
            </w:pPr>
            <w:r w:rsidDel="00000000" w:rsidR="00000000" w:rsidRPr="00000000">
              <w:rPr>
                <w:b w:val="1"/>
                <w:rtl w:val="0"/>
              </w:rPr>
              <w:t xml:space="preserve">Quantité</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55">
            <w:pPr>
              <w:spacing w:after="0" w:before="0" w:lineRule="auto"/>
              <w:ind w:left="100" w:firstLine="0"/>
              <w:jc w:val="center"/>
              <w:rPr>
                <w:b w:val="1"/>
              </w:rPr>
            </w:pPr>
            <w:r w:rsidDel="00000000" w:rsidR="00000000" w:rsidRPr="00000000">
              <w:rPr>
                <w:b w:val="1"/>
                <w:rtl w:val="0"/>
              </w:rPr>
              <w:t xml:space="preserve">Prix unitaire DAP</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56">
            <w:pPr>
              <w:spacing w:after="0" w:before="0" w:lineRule="auto"/>
              <w:ind w:left="100" w:firstLine="0"/>
              <w:jc w:val="center"/>
              <w:rPr>
                <w:b w:val="1"/>
              </w:rPr>
            </w:pPr>
            <w:r w:rsidDel="00000000" w:rsidR="00000000" w:rsidRPr="00000000">
              <w:rPr>
                <w:b w:val="1"/>
                <w:rtl w:val="0"/>
              </w:rPr>
              <w:t xml:space="preserve">Prix total DAP</w:t>
            </w:r>
          </w:p>
        </w:tc>
      </w:tr>
      <w:tr>
        <w:trPr>
          <w:trHeight w:val="54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7">
            <w:pPr>
              <w:spacing w:after="0" w:before="0" w:lineRule="auto"/>
              <w:ind w:left="100" w:firstLine="0"/>
              <w:rPr/>
            </w:pPr>
            <w:r w:rsidDel="00000000" w:rsidR="00000000" w:rsidRPr="00000000">
              <w:rPr>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8">
            <w:pPr>
              <w:spacing w:after="240" w:before="240" w:lineRule="auto"/>
              <w:rPr/>
            </w:pPr>
            <w:r w:rsidDel="00000000" w:rsidR="00000000" w:rsidRPr="00000000">
              <w:rPr>
                <w:rFonts w:ascii="Arial" w:cs="Arial" w:eastAsia="Arial" w:hAnsi="Arial"/>
                <w:rtl w:val="0"/>
              </w:rPr>
              <w:t xml:space="preserve">Thermomètre infrarouge sans contact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9">
            <w:pPr>
              <w:spacing w:after="0" w:before="0" w:lineRule="auto"/>
              <w:ind w:left="100" w:firstLine="0"/>
              <w:jc w:val="center"/>
              <w:rPr/>
            </w:pPr>
            <w:r w:rsidDel="00000000" w:rsidR="00000000" w:rsidRPr="00000000">
              <w:rPr>
                <w:rtl w:val="0"/>
              </w:rPr>
              <w:t xml:space="preserve">390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A">
            <w:pPr>
              <w:spacing w:after="0" w:before="0" w:lineRule="auto"/>
              <w:ind w:left="100" w:firstLine="0"/>
              <w:jc w:val="center"/>
              <w:rPr>
                <w:highlight w:val="cyan"/>
              </w:rPr>
            </w:pPr>
            <w:r w:rsidDel="00000000" w:rsidR="00000000" w:rsidRPr="00000000">
              <w:rPr>
                <w:highlight w:val="cyan"/>
                <w:rtl w:val="0"/>
              </w:rPr>
              <w:t xml:space="preserve">[Insérez]</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B">
            <w:pPr>
              <w:spacing w:after="0" w:before="0" w:lineRule="auto"/>
              <w:ind w:left="100" w:firstLine="0"/>
              <w:jc w:val="center"/>
              <w:rPr>
                <w:highlight w:val="cyan"/>
              </w:rPr>
            </w:pPr>
            <w:r w:rsidDel="00000000" w:rsidR="00000000" w:rsidRPr="00000000">
              <w:rPr>
                <w:highlight w:val="cyan"/>
                <w:rtl w:val="0"/>
              </w:rPr>
              <w:t xml:space="preserve">[Insérez]</w:t>
            </w:r>
          </w:p>
        </w:tc>
      </w:tr>
      <w:tr>
        <w:trPr>
          <w:trHeight w:val="510" w:hRule="atLeast"/>
        </w:trPr>
        <w:tc>
          <w:tcPr>
            <w:gridSpan w:val="4"/>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5C">
            <w:pPr>
              <w:spacing w:after="0" w:before="0" w:lineRule="auto"/>
              <w:ind w:left="100" w:firstLine="0"/>
              <w:jc w:val="right"/>
              <w:rPr>
                <w:b w:val="1"/>
              </w:rPr>
            </w:pPr>
            <w:r w:rsidDel="00000000" w:rsidR="00000000" w:rsidRPr="00000000">
              <w:rPr>
                <w:b w:val="1"/>
                <w:rtl w:val="0"/>
              </w:rPr>
              <w:t xml:space="preserve">Prix total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60">
            <w:pPr>
              <w:spacing w:after="0" w:before="0" w:lineRule="auto"/>
              <w:ind w:left="100" w:firstLine="0"/>
              <w:jc w:val="center"/>
              <w:rPr>
                <w:highlight w:val="cyan"/>
              </w:rPr>
            </w:pPr>
            <w:r w:rsidDel="00000000" w:rsidR="00000000" w:rsidRPr="00000000">
              <w:rPr>
                <w:highlight w:val="cyan"/>
                <w:rtl w:val="0"/>
              </w:rPr>
              <w:t xml:space="preserve">[Insérez]</w:t>
            </w:r>
          </w:p>
        </w:tc>
      </w:tr>
    </w:tbl>
    <w:p w:rsidR="00000000" w:rsidDel="00000000" w:rsidP="00000000" w:rsidRDefault="00000000" w:rsidRPr="00000000" w14:paraId="00000061">
      <w:pPr>
        <w:rPr>
          <w:b w:val="1"/>
          <w:sz w:val="18"/>
          <w:szCs w:val="18"/>
        </w:rPr>
      </w:pPr>
      <w:r w:rsidDel="00000000" w:rsidR="00000000" w:rsidRPr="00000000">
        <w:rPr>
          <w:rtl w:val="0"/>
        </w:rPr>
      </w:r>
    </w:p>
    <w:p w:rsidR="00000000" w:rsidDel="00000000" w:rsidP="00000000" w:rsidRDefault="00000000" w:rsidRPr="00000000" w14:paraId="00000062">
      <w:pPr>
        <w:spacing w:after="240" w:before="240" w:lineRule="auto"/>
        <w:rPr>
          <w:b w:val="1"/>
        </w:rPr>
      </w:pPr>
      <w:r w:rsidDel="00000000" w:rsidR="00000000" w:rsidRPr="00000000">
        <w:rPr>
          <w:b w:val="1"/>
          <w:u w:val="single"/>
          <w:rtl w:val="0"/>
        </w:rPr>
        <w:t xml:space="preserve">Lot 2 : </w:t>
      </w:r>
      <w:r w:rsidDel="00000000" w:rsidR="00000000" w:rsidRPr="00000000">
        <w:rPr>
          <w:u w:val="single"/>
          <w:rtl w:val="0"/>
        </w:rPr>
        <w:t xml:space="preserve">Solution désinfectante (Acide hypochloreux) 500 Ml</w:t>
      </w:r>
      <w:r w:rsidDel="00000000" w:rsidR="00000000" w:rsidRPr="00000000">
        <w:rPr>
          <w:rtl w:val="0"/>
        </w:rPr>
      </w:r>
    </w:p>
    <w:tbl>
      <w:tblPr>
        <w:tblStyle w:val="Table3"/>
        <w:tblW w:w="9751.511811023625"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53.404622809246"/>
        <w:gridCol w:w="4029.426539424508"/>
        <w:gridCol w:w="1303.1974309662908"/>
        <w:gridCol w:w="1632.7416089117896"/>
        <w:gridCol w:w="1632.7416089117896"/>
        <w:tblGridChange w:id="0">
          <w:tblGrid>
            <w:gridCol w:w="1153.404622809246"/>
            <w:gridCol w:w="4029.426539424508"/>
            <w:gridCol w:w="1303.1974309662908"/>
            <w:gridCol w:w="1632.7416089117896"/>
            <w:gridCol w:w="1632.7416089117896"/>
          </w:tblGrid>
        </w:tblGridChange>
      </w:tblGrid>
      <w:tr>
        <w:trPr>
          <w:trHeight w:val="645" w:hRule="atLeast"/>
        </w:trPr>
        <w:tc>
          <w:tcPr>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63">
            <w:pPr>
              <w:spacing w:after="0" w:before="0" w:lineRule="auto"/>
              <w:ind w:left="100" w:firstLine="0"/>
              <w:jc w:val="center"/>
              <w:rPr>
                <w:b w:val="1"/>
              </w:rPr>
            </w:pPr>
            <w:r w:rsidDel="00000000" w:rsidR="00000000" w:rsidRPr="00000000">
              <w:rPr>
                <w:b w:val="1"/>
                <w:rtl w:val="0"/>
              </w:rPr>
              <w:t xml:space="preserve">Lot Nº </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64">
            <w:pPr>
              <w:spacing w:after="0" w:before="0" w:lineRule="auto"/>
              <w:ind w:left="100" w:firstLine="0"/>
              <w:jc w:val="center"/>
              <w:rPr>
                <w:b w:val="1"/>
              </w:rPr>
            </w:pPr>
            <w:r w:rsidDel="00000000" w:rsidR="00000000" w:rsidRPr="00000000">
              <w:rPr>
                <w:b w:val="1"/>
                <w:rtl w:val="0"/>
              </w:rPr>
              <w:t xml:space="preserve">Description</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65">
            <w:pPr>
              <w:spacing w:after="0" w:before="0" w:lineRule="auto"/>
              <w:ind w:left="100" w:firstLine="0"/>
              <w:jc w:val="center"/>
              <w:rPr>
                <w:b w:val="1"/>
              </w:rPr>
            </w:pPr>
            <w:r w:rsidDel="00000000" w:rsidR="00000000" w:rsidRPr="00000000">
              <w:rPr>
                <w:b w:val="1"/>
                <w:rtl w:val="0"/>
              </w:rPr>
              <w:t xml:space="preserve">Quantité</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66">
            <w:pPr>
              <w:spacing w:after="0" w:before="0" w:lineRule="auto"/>
              <w:ind w:left="100" w:firstLine="0"/>
              <w:jc w:val="center"/>
              <w:rPr>
                <w:b w:val="1"/>
              </w:rPr>
            </w:pPr>
            <w:r w:rsidDel="00000000" w:rsidR="00000000" w:rsidRPr="00000000">
              <w:rPr>
                <w:b w:val="1"/>
                <w:rtl w:val="0"/>
              </w:rPr>
              <w:t xml:space="preserve">Prix unitaire DAP</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067">
            <w:pPr>
              <w:spacing w:after="0" w:before="0" w:lineRule="auto"/>
              <w:ind w:left="100" w:firstLine="0"/>
              <w:jc w:val="center"/>
              <w:rPr>
                <w:b w:val="1"/>
              </w:rPr>
            </w:pPr>
            <w:r w:rsidDel="00000000" w:rsidR="00000000" w:rsidRPr="00000000">
              <w:rPr>
                <w:b w:val="1"/>
                <w:rtl w:val="0"/>
              </w:rPr>
              <w:t xml:space="preserve">Prix total DAP</w:t>
            </w:r>
          </w:p>
        </w:tc>
      </w:tr>
      <w:tr>
        <w:trPr>
          <w:trHeight w:val="57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68">
            <w:pPr>
              <w:spacing w:after="0" w:before="0" w:lineRule="auto"/>
              <w:ind w:left="100" w:firstLine="0"/>
              <w:rPr/>
            </w:pPr>
            <w:r w:rsidDel="00000000" w:rsidR="00000000" w:rsidRPr="00000000">
              <w:rPr>
                <w:rtl w:val="0"/>
              </w:rPr>
              <w:t xml:space="preserve">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69">
            <w:pPr>
              <w:spacing w:after="240" w:before="240" w:lineRule="auto"/>
              <w:rPr/>
            </w:pPr>
            <w:r w:rsidDel="00000000" w:rsidR="00000000" w:rsidRPr="00000000">
              <w:rPr>
                <w:rFonts w:ascii="Arial" w:cs="Arial" w:eastAsia="Arial" w:hAnsi="Arial"/>
                <w:rtl w:val="0"/>
              </w:rPr>
              <w:t xml:space="preserve">Solution désinfectante (Acide hypochloreux) Bouteilles de 500 Ml</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6A">
            <w:pPr>
              <w:spacing w:after="0" w:before="0" w:lineRule="auto"/>
              <w:ind w:left="100" w:firstLine="0"/>
              <w:jc w:val="center"/>
              <w:rPr/>
            </w:pPr>
            <w:r w:rsidDel="00000000" w:rsidR="00000000" w:rsidRPr="00000000">
              <w:rPr>
                <w:rtl w:val="0"/>
              </w:rPr>
              <w:t xml:space="preserve">1000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6B">
            <w:pPr>
              <w:spacing w:after="0" w:before="0" w:lineRule="auto"/>
              <w:ind w:left="100" w:firstLine="0"/>
              <w:jc w:val="center"/>
              <w:rPr>
                <w:highlight w:val="cyan"/>
              </w:rPr>
            </w:pPr>
            <w:r w:rsidDel="00000000" w:rsidR="00000000" w:rsidRPr="00000000">
              <w:rPr>
                <w:highlight w:val="cyan"/>
                <w:rtl w:val="0"/>
              </w:rPr>
              <w:t xml:space="preserve">[Insérez]</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6C">
            <w:pPr>
              <w:spacing w:after="0" w:before="0" w:lineRule="auto"/>
              <w:ind w:left="100" w:firstLine="0"/>
              <w:jc w:val="center"/>
              <w:rPr>
                <w:highlight w:val="cyan"/>
              </w:rPr>
            </w:pPr>
            <w:r w:rsidDel="00000000" w:rsidR="00000000" w:rsidRPr="00000000">
              <w:rPr>
                <w:highlight w:val="cyan"/>
                <w:rtl w:val="0"/>
              </w:rPr>
              <w:t xml:space="preserve">[Insérez]</w:t>
            </w:r>
          </w:p>
        </w:tc>
      </w:tr>
      <w:tr>
        <w:trPr>
          <w:trHeight w:val="480" w:hRule="atLeast"/>
        </w:trPr>
        <w:tc>
          <w:tcPr>
            <w:gridSpan w:val="4"/>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6D">
            <w:pPr>
              <w:spacing w:after="0" w:before="0" w:lineRule="auto"/>
              <w:ind w:left="100" w:firstLine="0"/>
              <w:jc w:val="right"/>
              <w:rPr>
                <w:b w:val="1"/>
              </w:rPr>
            </w:pPr>
            <w:r w:rsidDel="00000000" w:rsidR="00000000" w:rsidRPr="00000000">
              <w:rPr>
                <w:b w:val="1"/>
                <w:rtl w:val="0"/>
              </w:rPr>
              <w:t xml:space="preserve">Prix total</w:t>
            </w:r>
          </w:p>
        </w:tc>
        <w:tc>
          <w:tcPr>
            <w:tcBorders>
              <w:top w:color="000000" w:space="0" w:sz="0" w:val="nil"/>
              <w:left w:color="000000" w:space="0" w:sz="0" w:val="nil"/>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1">
            <w:pPr>
              <w:spacing w:after="0" w:before="0" w:lineRule="auto"/>
              <w:ind w:left="100" w:firstLine="0"/>
              <w:jc w:val="center"/>
              <w:rPr>
                <w:highlight w:val="cyan"/>
              </w:rPr>
            </w:pPr>
            <w:r w:rsidDel="00000000" w:rsidR="00000000" w:rsidRPr="00000000">
              <w:rPr>
                <w:highlight w:val="cyan"/>
                <w:rtl w:val="0"/>
              </w:rPr>
              <w:t xml:space="preserve">[Insérez]</w:t>
            </w:r>
          </w:p>
        </w:tc>
      </w:tr>
    </w:tbl>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acceptons que le paiement s’effectue dans un délai de 30 jours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Oui</w:t>
      </w:r>
    </w:p>
    <w:p w:rsidR="00000000" w:rsidDel="00000000" w:rsidP="00000000" w:rsidRDefault="00000000" w:rsidRPr="00000000" w14:paraId="0000008C">
      <w:pPr>
        <w:rPr>
          <w:b w:val="1"/>
          <w:color w:val="000000"/>
        </w:rPr>
      </w:pPr>
      <w:r w:rsidDel="00000000" w:rsidR="00000000" w:rsidRPr="00000000">
        <w:rPr>
          <w:rtl w:val="0"/>
        </w:rPr>
      </w:r>
    </w:p>
    <w:p w:rsidR="00000000" w:rsidDel="00000000" w:rsidP="00000000" w:rsidRDefault="00000000" w:rsidRPr="00000000" w14:paraId="0000008D">
      <w:pPr>
        <w:rPr>
          <w:color w:val="000000"/>
        </w:rPr>
      </w:pPr>
      <w:r w:rsidDel="00000000" w:rsidR="00000000" w:rsidRPr="00000000">
        <w:rPr>
          <w:b w:val="1"/>
          <w:color w:val="000000"/>
          <w:rtl w:val="0"/>
        </w:rPr>
        <w:t xml:space="preserve">Remise proposée par le soumissionnaire en cas de paiement anticipé : </w:t>
      </w:r>
      <w:r w:rsidDel="00000000" w:rsidR="00000000" w:rsidRPr="00000000">
        <w:rPr>
          <w:color w:val="000000"/>
          <w:highlight w:val="cyan"/>
          <w:rtl w:val="0"/>
        </w:rPr>
        <w:t xml:space="preserve">____</w:t>
      </w:r>
      <w:r w:rsidDel="00000000" w:rsidR="00000000" w:rsidRPr="00000000">
        <w:rPr>
          <w:color w:val="000000"/>
          <w:rtl w:val="0"/>
        </w:rPr>
        <w:t xml:space="preserve">% du prix total ferme pour chaque jour civil, à condition de ne pas dépasser les trente (30) jours </w:t>
      </w:r>
    </w:p>
    <w:p w:rsidR="00000000" w:rsidDel="00000000" w:rsidP="00000000" w:rsidRDefault="00000000" w:rsidRPr="00000000" w14:paraId="0000008E">
      <w:pPr>
        <w:rPr>
          <w:color w:val="000000"/>
        </w:rPr>
      </w:pPr>
      <w:r w:rsidDel="00000000" w:rsidR="00000000" w:rsidRPr="00000000">
        <w:rPr>
          <w:rtl w:val="0"/>
        </w:rPr>
      </w:r>
    </w:p>
    <w:p w:rsidR="00000000" w:rsidDel="00000000" w:rsidP="00000000" w:rsidRDefault="00000000" w:rsidRPr="00000000" w14:paraId="0000008F">
      <w:pPr>
        <w:rPr>
          <w:color w:val="000000"/>
        </w:rPr>
      </w:pPr>
      <w:r w:rsidDel="00000000" w:rsidR="00000000" w:rsidRPr="00000000">
        <w:rPr>
          <w:rtl w:val="0"/>
        </w:rPr>
      </w:r>
    </w:p>
    <w:p w:rsidR="00000000" w:rsidDel="00000000" w:rsidP="00000000" w:rsidRDefault="00000000" w:rsidRPr="00000000" w14:paraId="00000090">
      <w:pPr>
        <w:tabs>
          <w:tab w:val="center" w:pos="4320"/>
          <w:tab w:val="right" w:pos="8640"/>
        </w:tabs>
        <w:rPr>
          <w:b w:val="1"/>
        </w:rPr>
      </w:pPr>
      <w:r w:rsidDel="00000000" w:rsidR="00000000" w:rsidRPr="00000000">
        <w:rPr>
          <w:b w:val="1"/>
          <w:rtl w:val="0"/>
        </w:rPr>
        <w:t xml:space="preserve">Liste de sous-traitants ou fournisseurs</w:t>
      </w:r>
    </w:p>
    <w:p w:rsidR="00000000" w:rsidDel="00000000" w:rsidP="00000000" w:rsidRDefault="00000000" w:rsidRPr="00000000" w14:paraId="00000091">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92">
      <w:pPr>
        <w:tabs>
          <w:tab w:val="center" w:pos="4320"/>
          <w:tab w:val="right" w:pos="8640"/>
        </w:tabs>
        <w:jc w:val="both"/>
        <w:rPr>
          <w:b w:val="1"/>
          <w:color w:val="528cc9"/>
        </w:rPr>
      </w:pPr>
      <w:r w:rsidDel="00000000" w:rsidR="00000000" w:rsidRPr="00000000">
        <w:rPr>
          <w:rtl w:val="0"/>
        </w:rPr>
        <w:t xml:space="preserve">Le soumissionnaire doit préciser le nom de tous les sous-traitants / fournisseurs qui fourniront des biens / services dans le cadre de ce contrat ainsi que le type de travail sous-traité, le cas échéant.</w:t>
      </w:r>
      <w:r w:rsidDel="00000000" w:rsidR="00000000" w:rsidRPr="00000000">
        <w:rPr>
          <w:rtl w:val="0"/>
        </w:rPr>
      </w:r>
    </w:p>
    <w:p w:rsidR="00000000" w:rsidDel="00000000" w:rsidP="00000000" w:rsidRDefault="00000000" w:rsidRPr="00000000" w14:paraId="00000093">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94">
      <w:pPr>
        <w:numPr>
          <w:ilvl w:val="0"/>
          <w:numId w:val="2"/>
        </w:numPr>
        <w:tabs>
          <w:tab w:val="center" w:pos="4320"/>
          <w:tab w:val="right" w:pos="8640"/>
        </w:tabs>
        <w:ind w:left="720" w:hanging="360"/>
        <w:rPr/>
      </w:pPr>
      <w:r w:rsidDel="00000000" w:rsidR="00000000" w:rsidRPr="00000000">
        <w:rPr>
          <w:u w:val="single"/>
          <w:rtl w:val="0"/>
        </w:rPr>
        <w:t xml:space="preserve">[</w:t>
      </w:r>
      <w:r w:rsidDel="00000000" w:rsidR="00000000" w:rsidRPr="00000000">
        <w:rPr>
          <w:highlight w:val="cyan"/>
          <w:u w:val="single"/>
          <w:rtl w:val="0"/>
        </w:rPr>
        <w:t xml:space="preserve">Dénomination sociale complète et adresse des sous-traitants</w:t>
      </w:r>
      <w:r w:rsidDel="00000000" w:rsidR="00000000" w:rsidRPr="00000000">
        <w:rPr>
          <w:u w:val="single"/>
          <w:rtl w:val="0"/>
        </w:rPr>
        <w:t xml:space="preserve">]</w:t>
      </w:r>
      <w:r w:rsidDel="00000000" w:rsidR="00000000" w:rsidRPr="00000000">
        <w:rPr>
          <w:rtl w:val="0"/>
        </w:rPr>
      </w:r>
    </w:p>
    <w:p w:rsidR="00000000" w:rsidDel="00000000" w:rsidP="00000000" w:rsidRDefault="00000000" w:rsidRPr="00000000" w14:paraId="00000095">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96">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97">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98">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A">
      <w:pPr>
        <w:rPr>
          <w:highlight w:val="lightGray"/>
        </w:rPr>
      </w:pP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pP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pP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signer cette cotation et à engager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dans l’hypothèse où l’UNOPS accepterait la présente cotation : </w:t>
      </w:r>
    </w:p>
    <w:p w:rsidR="00000000" w:rsidDel="00000000" w:rsidP="00000000" w:rsidRDefault="00000000" w:rsidRPr="00000000" w14:paraId="0000009E">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9F">
      <w:pPr>
        <w:tabs>
          <w:tab w:val="left" w:pos="990"/>
          <w:tab w:val="left" w:pos="5040"/>
          <w:tab w:val="left"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0A0">
      <w:pPr>
        <w:tabs>
          <w:tab w:val="left" w:pos="720"/>
        </w:tabs>
        <w:rPr>
          <w:color w:val="000000"/>
        </w:rPr>
      </w:pPr>
      <w:r w:rsidDel="00000000" w:rsidR="00000000" w:rsidRPr="00000000">
        <w:rPr>
          <w:rtl w:val="0"/>
        </w:rPr>
      </w:r>
    </w:p>
    <w:p w:rsidR="00000000" w:rsidDel="00000000" w:rsidP="00000000" w:rsidRDefault="00000000" w:rsidRPr="00000000" w14:paraId="000000A1">
      <w:pPr>
        <w:tabs>
          <w:tab w:val="left"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0A2">
      <w:pPr>
        <w:rPr>
          <w:color w:val="000000"/>
        </w:rPr>
      </w:pPr>
      <w:r w:rsidDel="00000000" w:rsidR="00000000" w:rsidRPr="00000000">
        <w:rPr>
          <w:rtl w:val="0"/>
        </w:rPr>
      </w:r>
    </w:p>
    <w:p w:rsidR="00000000" w:rsidDel="00000000" w:rsidP="00000000" w:rsidRDefault="00000000" w:rsidRPr="00000000" w14:paraId="000000A3">
      <w:pPr>
        <w:tabs>
          <w:tab w:val="left"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0A4">
      <w:pPr>
        <w:rPr>
          <w:color w:val="000000"/>
        </w:rPr>
      </w:pPr>
      <w:r w:rsidDel="00000000" w:rsidR="00000000" w:rsidRPr="00000000">
        <w:rPr>
          <w:rtl w:val="0"/>
        </w:rPr>
      </w:r>
    </w:p>
    <w:p w:rsidR="00000000" w:rsidDel="00000000" w:rsidP="00000000" w:rsidRDefault="00000000" w:rsidRPr="00000000" w14:paraId="000000A5">
      <w:pPr>
        <w:tabs>
          <w:tab w:val="left" w:pos="990"/>
        </w:tabs>
        <w:rPr>
          <w:highlight w:val="lightGray"/>
        </w:rPr>
      </w:pPr>
      <w:r w:rsidDel="00000000" w:rsidR="00000000" w:rsidRPr="00000000">
        <w:rPr>
          <w:color w:val="000000"/>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0A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A7">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A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A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A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A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A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A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AE">
      <w:pPr>
        <w:keepNext w:val="1"/>
        <w:keepLines w:val="1"/>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C : Formulaire de proposition technique</w:t>
      </w: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 demande de cotations : </w:t>
      </w:r>
      <w:r w:rsidDel="00000000" w:rsidR="00000000" w:rsidRPr="00000000">
        <w:rPr>
          <w:b w:val="1"/>
          <w:rtl w:val="0"/>
        </w:rPr>
        <w:t xml:space="preserve">RFQ/2020/16785</w:t>
      </w:r>
      <w:r w:rsidDel="00000000" w:rsidR="00000000" w:rsidRPr="00000000">
        <w:rPr>
          <w:rtl w:val="0"/>
        </w:rPr>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 du soumissionnaire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3">
      <w:pPr>
        <w:jc w:val="both"/>
        <w:rPr/>
      </w:pPr>
      <w:r w:rsidDel="00000000" w:rsidR="00000000" w:rsidRPr="00000000">
        <w:rPr>
          <w:rtl w:val="0"/>
        </w:rPr>
        <w:t xml:space="preserve">Les soumissionnaires devront compléter les </w:t>
      </w:r>
      <w:r w:rsidDel="00000000" w:rsidR="00000000" w:rsidRPr="00000000">
        <w:rPr>
          <w:b w:val="1"/>
          <w:rtl w:val="0"/>
        </w:rPr>
        <w:t xml:space="preserve">Tableaux comparatifs de données</w:t>
      </w:r>
      <w:r w:rsidDel="00000000" w:rsidR="00000000" w:rsidRPr="00000000">
        <w:rPr>
          <w:rtl w:val="0"/>
        </w:rPr>
        <w:t xml:space="preserve"> inclus dans la Section III : Liste des besoins, afin de prouver la conformité de leur cotation par rapport aux besoins de l’UNOPS, et insérer lesdits tableaux ci-dessous. Les soumissionnaires ne seront PAS autorisés à apporter des modifications aux colonnes relatives aux exigences de l'UNOPS dans les tableaux comparatifs de données. De telles modifications constitueraient un motif pour disqualifier votre cotation.</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b w:val="1"/>
          <w:color w:val="000000"/>
        </w:rPr>
      </w:pPr>
      <w:r w:rsidDel="00000000" w:rsidR="00000000" w:rsidRPr="00000000">
        <w:rPr>
          <w:b w:val="1"/>
          <w:color w:val="000000"/>
          <w:rtl w:val="0"/>
        </w:rPr>
        <w:t xml:space="preserve">Spécifications techniques pour les biens – Tableau comparatif de données</w:t>
      </w:r>
    </w:p>
    <w:p w:rsidR="00000000" w:rsidDel="00000000" w:rsidP="00000000" w:rsidRDefault="00000000" w:rsidRPr="00000000" w14:paraId="000000B7">
      <w:pPr>
        <w:rPr>
          <w:b w:val="1"/>
        </w:rPr>
      </w:pPr>
      <w:r w:rsidDel="00000000" w:rsidR="00000000" w:rsidRPr="00000000">
        <w:rPr>
          <w:rtl w:val="0"/>
        </w:rPr>
      </w:r>
    </w:p>
    <w:p w:rsidR="00000000" w:rsidDel="00000000" w:rsidP="00000000" w:rsidRDefault="00000000" w:rsidRPr="00000000" w14:paraId="000000B8">
      <w:pPr>
        <w:spacing w:after="240" w:before="240" w:lineRule="auto"/>
        <w:rPr>
          <w:b w:val="1"/>
        </w:rPr>
      </w:pPr>
      <w:r w:rsidDel="00000000" w:rsidR="00000000" w:rsidRPr="00000000">
        <w:rPr>
          <w:b w:val="1"/>
          <w:u w:val="single"/>
          <w:rtl w:val="0"/>
        </w:rPr>
        <w:t xml:space="preserve">Lot 1 : </w:t>
      </w:r>
      <w:r w:rsidDel="00000000" w:rsidR="00000000" w:rsidRPr="00000000">
        <w:rPr>
          <w:u w:val="single"/>
          <w:rtl w:val="0"/>
        </w:rPr>
        <w:t xml:space="preserve">Thermomètre infrarouge sans contact</w:t>
      </w:r>
      <w:r w:rsidDel="00000000" w:rsidR="00000000" w:rsidRPr="00000000">
        <w:rPr>
          <w:rtl w:val="0"/>
        </w:rPr>
      </w:r>
    </w:p>
    <w:tbl>
      <w:tblPr>
        <w:tblStyle w:val="Table4"/>
        <w:tblW w:w="10515.0" w:type="dxa"/>
        <w:jc w:val="left"/>
        <w:tblInd w:w="-44.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960"/>
        <w:gridCol w:w="1335"/>
        <w:gridCol w:w="2745"/>
        <w:gridCol w:w="1875"/>
        <w:gridCol w:w="1860"/>
        <w:tblGridChange w:id="0">
          <w:tblGrid>
            <w:gridCol w:w="1740"/>
            <w:gridCol w:w="960"/>
            <w:gridCol w:w="1335"/>
            <w:gridCol w:w="2745"/>
            <w:gridCol w:w="1875"/>
            <w:gridCol w:w="1860"/>
          </w:tblGrid>
        </w:tblGridChange>
      </w:tblGrid>
      <w:tr>
        <w:trPr>
          <w:trHeight w:val="480" w:hRule="atLeast"/>
        </w:trPr>
        <w:tc>
          <w:tcPr>
            <w:shd w:fill="d9d9d9" w:val="clear"/>
            <w:vAlign w:val="center"/>
          </w:tcPr>
          <w:p w:rsidR="00000000" w:rsidDel="00000000" w:rsidP="00000000" w:rsidRDefault="00000000" w:rsidRPr="00000000" w14:paraId="000000B9">
            <w:pPr>
              <w:jc w:val="center"/>
              <w:rPr>
                <w:rFonts w:ascii="Arial" w:cs="Arial" w:eastAsia="Arial" w:hAnsi="Arial"/>
                <w:b w:val="1"/>
              </w:rPr>
            </w:pPr>
            <w:r w:rsidDel="00000000" w:rsidR="00000000" w:rsidRPr="00000000">
              <w:rPr>
                <w:rFonts w:ascii="Arial" w:cs="Arial" w:eastAsia="Arial" w:hAnsi="Arial"/>
                <w:b w:val="1"/>
                <w:rtl w:val="0"/>
              </w:rPr>
              <w:t xml:space="preserve">Désignation</w:t>
            </w:r>
          </w:p>
        </w:tc>
        <w:tc>
          <w:tcPr>
            <w:shd w:fill="d9d9d9" w:val="clear"/>
            <w:vAlign w:val="center"/>
          </w:tcPr>
          <w:p w:rsidR="00000000" w:rsidDel="00000000" w:rsidP="00000000" w:rsidRDefault="00000000" w:rsidRPr="00000000" w14:paraId="000000BA">
            <w:pPr>
              <w:jc w:val="center"/>
              <w:rPr>
                <w:rFonts w:ascii="Arial" w:cs="Arial" w:eastAsia="Arial" w:hAnsi="Arial"/>
                <w:b w:val="1"/>
              </w:rPr>
            </w:pPr>
            <w:r w:rsidDel="00000000" w:rsidR="00000000" w:rsidRPr="00000000">
              <w:rPr>
                <w:rFonts w:ascii="Arial" w:cs="Arial" w:eastAsia="Arial" w:hAnsi="Arial"/>
                <w:b w:val="1"/>
                <w:rtl w:val="0"/>
              </w:rPr>
              <w:t xml:space="preserve">Qté</w:t>
            </w:r>
          </w:p>
        </w:tc>
        <w:tc>
          <w:tcPr>
            <w:gridSpan w:val="2"/>
            <w:shd w:fill="d9d9d9" w:val="clear"/>
            <w:vAlign w:val="center"/>
          </w:tcPr>
          <w:p w:rsidR="00000000" w:rsidDel="00000000" w:rsidP="00000000" w:rsidRDefault="00000000" w:rsidRPr="00000000" w14:paraId="000000BB">
            <w:pPr>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shd w:fill="d9d9d9" w:val="clear"/>
            <w:vAlign w:val="center"/>
          </w:tcPr>
          <w:p w:rsidR="00000000" w:rsidDel="00000000" w:rsidP="00000000" w:rsidRDefault="00000000" w:rsidRPr="00000000" w14:paraId="000000BD">
            <w:pPr>
              <w:jc w:val="center"/>
              <w:rPr>
                <w:rFonts w:ascii="Arial" w:cs="Arial" w:eastAsia="Arial" w:hAnsi="Arial"/>
                <w:b w:val="1"/>
              </w:rPr>
            </w:pPr>
            <w:r w:rsidDel="00000000" w:rsidR="00000000" w:rsidRPr="00000000">
              <w:rPr>
                <w:rFonts w:ascii="Arial" w:cs="Arial" w:eastAsia="Arial" w:hAnsi="Arial"/>
                <w:b w:val="1"/>
                <w:rtl w:val="0"/>
              </w:rPr>
              <w:t xml:space="preserve">Est-ce que la cotation est conforme?</w:t>
            </w:r>
          </w:p>
          <w:p w:rsidR="00000000" w:rsidDel="00000000" w:rsidP="00000000" w:rsidRDefault="00000000" w:rsidRPr="00000000" w14:paraId="000000BE">
            <w:pPr>
              <w:jc w:val="center"/>
              <w:rPr>
                <w:rFonts w:ascii="Arial" w:cs="Arial" w:eastAsia="Arial" w:hAnsi="Arial"/>
                <w:b w:val="1"/>
                <w:highlight w:val="cyan"/>
              </w:rPr>
            </w:pPr>
            <w:r w:rsidDel="00000000" w:rsidR="00000000" w:rsidRPr="00000000">
              <w:rPr>
                <w:rFonts w:ascii="Arial" w:cs="Arial" w:eastAsia="Arial" w:hAnsi="Arial"/>
                <w:highlight w:val="cyan"/>
                <w:rtl w:val="0"/>
              </w:rPr>
              <w:t xml:space="preserve">A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0BF">
            <w:pPr>
              <w:jc w:val="center"/>
              <w:rPr>
                <w:rFonts w:ascii="Arial" w:cs="Arial" w:eastAsia="Arial" w:hAnsi="Arial"/>
                <w:b w:val="1"/>
              </w:rPr>
            </w:pPr>
            <w:r w:rsidDel="00000000" w:rsidR="00000000" w:rsidRPr="00000000">
              <w:rPr>
                <w:rFonts w:ascii="Arial" w:cs="Arial" w:eastAsia="Arial" w:hAnsi="Arial"/>
                <w:b w:val="1"/>
                <w:rtl w:val="0"/>
              </w:rPr>
              <w:t xml:space="preserve">Détails (Marque et modèles,...) </w:t>
            </w:r>
          </w:p>
          <w:p w:rsidR="00000000" w:rsidDel="00000000" w:rsidP="00000000" w:rsidRDefault="00000000" w:rsidRPr="00000000" w14:paraId="000000C0">
            <w:pPr>
              <w:jc w:val="center"/>
              <w:rPr>
                <w:rFonts w:ascii="Arial" w:cs="Arial" w:eastAsia="Arial" w:hAnsi="Arial"/>
                <w:b w:val="1"/>
                <w:highlight w:val="cyan"/>
              </w:rPr>
            </w:pPr>
            <w:r w:rsidDel="00000000" w:rsidR="00000000" w:rsidRPr="00000000">
              <w:rPr>
                <w:rFonts w:ascii="Arial" w:cs="Arial" w:eastAsia="Arial" w:hAnsi="Arial"/>
                <w:highlight w:val="cyan"/>
                <w:rtl w:val="0"/>
              </w:rPr>
              <w:t xml:space="preserve">À compléter par le soumissionnaire</w:t>
            </w:r>
            <w:r w:rsidDel="00000000" w:rsidR="00000000" w:rsidRPr="00000000">
              <w:rPr>
                <w:rtl w:val="0"/>
              </w:rPr>
            </w:r>
          </w:p>
        </w:tc>
      </w:tr>
      <w:tr>
        <w:trPr>
          <w:trHeight w:val="3570" w:hRule="atLeast"/>
        </w:trPr>
        <w:tc>
          <w:tcPr>
            <w:vAlign w:val="center"/>
          </w:tcPr>
          <w:p w:rsidR="00000000" w:rsidDel="00000000" w:rsidP="00000000" w:rsidRDefault="00000000" w:rsidRPr="00000000" w14:paraId="000000C1">
            <w:pPr>
              <w:spacing w:after="240" w:before="240" w:lineRule="auto"/>
              <w:rPr>
                <w:rFonts w:ascii="Arial" w:cs="Arial" w:eastAsia="Arial" w:hAnsi="Arial"/>
                <w:highlight w:val="white"/>
              </w:rPr>
            </w:pPr>
            <w:r w:rsidDel="00000000" w:rsidR="00000000" w:rsidRPr="00000000">
              <w:rPr>
                <w:rFonts w:ascii="Arial" w:cs="Arial" w:eastAsia="Arial" w:hAnsi="Arial"/>
                <w:highlight w:val="white"/>
                <w:rtl w:val="0"/>
              </w:rPr>
              <w:t xml:space="preserve">Thermomètre infrarouge sans contact</w:t>
            </w:r>
          </w:p>
        </w:tc>
        <w:tc>
          <w:tcPr>
            <w:vAlign w:val="center"/>
          </w:tcPr>
          <w:p w:rsidR="00000000" w:rsidDel="00000000" w:rsidP="00000000" w:rsidRDefault="00000000" w:rsidRPr="00000000" w14:paraId="000000C2">
            <w:pPr>
              <w:jc w:val="center"/>
              <w:rPr>
                <w:rFonts w:ascii="Arial" w:cs="Arial" w:eastAsia="Arial" w:hAnsi="Arial"/>
              </w:rPr>
            </w:pPr>
            <w:r w:rsidDel="00000000" w:rsidR="00000000" w:rsidRPr="00000000">
              <w:rPr>
                <w:rFonts w:ascii="Arial" w:cs="Arial" w:eastAsia="Arial" w:hAnsi="Arial"/>
                <w:rtl w:val="0"/>
              </w:rPr>
              <w:t xml:space="preserve">390</w:t>
            </w:r>
          </w:p>
        </w:tc>
        <w:tc>
          <w:tcPr>
            <w:gridSpan w:val="2"/>
            <w:vAlign w:val="center"/>
          </w:tcPr>
          <w:p w:rsidR="00000000" w:rsidDel="00000000" w:rsidP="00000000" w:rsidRDefault="00000000" w:rsidRPr="00000000" w14:paraId="000000C3">
            <w:pPr>
              <w:numPr>
                <w:ilvl w:val="0"/>
                <w:numId w:val="11"/>
              </w:numPr>
              <w:ind w:left="720" w:hanging="360"/>
              <w:rPr>
                <w:sz w:val="22"/>
                <w:szCs w:val="22"/>
                <w:u w:val="none"/>
              </w:rPr>
            </w:pPr>
            <w:r w:rsidDel="00000000" w:rsidR="00000000" w:rsidRPr="00000000">
              <w:rPr>
                <w:b w:val="1"/>
                <w:sz w:val="22"/>
                <w:szCs w:val="22"/>
                <w:rtl w:val="0"/>
              </w:rPr>
              <w:t xml:space="preserve">Site de mesure : </w:t>
            </w:r>
            <w:r w:rsidDel="00000000" w:rsidR="00000000" w:rsidRPr="00000000">
              <w:rPr>
                <w:sz w:val="22"/>
                <w:szCs w:val="22"/>
                <w:rtl w:val="0"/>
              </w:rPr>
              <w:t xml:space="preserve">Thermomètre infrarouge sans contact Frontale (pour adulte et bébé)</w:t>
            </w:r>
            <w:r w:rsidDel="00000000" w:rsidR="00000000" w:rsidRPr="00000000">
              <w:rPr>
                <w:rtl w:val="0"/>
              </w:rPr>
            </w:r>
          </w:p>
          <w:p w:rsidR="00000000" w:rsidDel="00000000" w:rsidP="00000000" w:rsidRDefault="00000000" w:rsidRPr="00000000" w14:paraId="000000C4">
            <w:pPr>
              <w:numPr>
                <w:ilvl w:val="0"/>
                <w:numId w:val="10"/>
              </w:numPr>
              <w:ind w:left="720" w:hanging="360"/>
              <w:rPr>
                <w:sz w:val="22"/>
                <w:szCs w:val="22"/>
              </w:rPr>
            </w:pPr>
            <w:r w:rsidDel="00000000" w:rsidR="00000000" w:rsidRPr="00000000">
              <w:rPr>
                <w:b w:val="1"/>
                <w:sz w:val="22"/>
                <w:szCs w:val="22"/>
                <w:rtl w:val="0"/>
              </w:rPr>
              <w:t xml:space="preserve">Certifications : </w:t>
            </w:r>
            <w:r w:rsidDel="00000000" w:rsidR="00000000" w:rsidRPr="00000000">
              <w:rPr>
                <w:sz w:val="22"/>
                <w:szCs w:val="22"/>
                <w:rtl w:val="0"/>
              </w:rPr>
              <w:t xml:space="preserve">CE + ISO + FDA + FCC + IP22</w:t>
            </w:r>
          </w:p>
          <w:p w:rsidR="00000000" w:rsidDel="00000000" w:rsidP="00000000" w:rsidRDefault="00000000" w:rsidRPr="00000000" w14:paraId="000000C5">
            <w:pPr>
              <w:numPr>
                <w:ilvl w:val="0"/>
                <w:numId w:val="10"/>
              </w:numPr>
              <w:ind w:left="720" w:hanging="360"/>
              <w:rPr>
                <w:sz w:val="22"/>
                <w:szCs w:val="22"/>
              </w:rPr>
            </w:pPr>
            <w:r w:rsidDel="00000000" w:rsidR="00000000" w:rsidRPr="00000000">
              <w:rPr>
                <w:b w:val="1"/>
                <w:sz w:val="22"/>
                <w:szCs w:val="22"/>
                <w:rtl w:val="0"/>
              </w:rPr>
              <w:t xml:space="preserve">Unité de mesure : </w:t>
            </w:r>
            <w:r w:rsidDel="00000000" w:rsidR="00000000" w:rsidRPr="00000000">
              <w:rPr>
                <w:sz w:val="22"/>
                <w:szCs w:val="22"/>
                <w:rtl w:val="0"/>
              </w:rPr>
              <w:t xml:space="preserve">Degré C° et F°</w:t>
            </w:r>
          </w:p>
          <w:p w:rsidR="00000000" w:rsidDel="00000000" w:rsidP="00000000" w:rsidRDefault="00000000" w:rsidRPr="00000000" w14:paraId="000000C6">
            <w:pPr>
              <w:numPr>
                <w:ilvl w:val="0"/>
                <w:numId w:val="10"/>
              </w:numPr>
              <w:ind w:left="720" w:hanging="360"/>
              <w:rPr>
                <w:sz w:val="22"/>
                <w:szCs w:val="22"/>
              </w:rPr>
            </w:pPr>
            <w:r w:rsidDel="00000000" w:rsidR="00000000" w:rsidRPr="00000000">
              <w:rPr>
                <w:b w:val="1"/>
                <w:sz w:val="22"/>
                <w:szCs w:val="22"/>
                <w:rtl w:val="0"/>
              </w:rPr>
              <w:t xml:space="preserve">Temps de mesure : </w:t>
            </w:r>
            <w:sdt>
              <w:sdtPr>
                <w:tag w:val="goog_rdk_0"/>
              </w:sdtPr>
              <w:sdtContent>
                <w:r w:rsidDel="00000000" w:rsidR="00000000" w:rsidRPr="00000000">
                  <w:rPr>
                    <w:rFonts w:ascii="Arial Unicode MS" w:cs="Arial Unicode MS" w:eastAsia="Arial Unicode MS" w:hAnsi="Arial Unicode MS"/>
                    <w:sz w:val="22"/>
                    <w:szCs w:val="22"/>
                    <w:rtl w:val="0"/>
                  </w:rPr>
                  <w:t xml:space="preserve">≤ 3 S</w:t>
                </w:r>
              </w:sdtContent>
            </w:sdt>
          </w:p>
          <w:p w:rsidR="00000000" w:rsidDel="00000000" w:rsidP="00000000" w:rsidRDefault="00000000" w:rsidRPr="00000000" w14:paraId="000000C7">
            <w:pPr>
              <w:numPr>
                <w:ilvl w:val="0"/>
                <w:numId w:val="10"/>
              </w:numPr>
              <w:ind w:left="720" w:hanging="360"/>
              <w:rPr>
                <w:sz w:val="22"/>
                <w:szCs w:val="22"/>
              </w:rPr>
            </w:pPr>
            <w:r w:rsidDel="00000000" w:rsidR="00000000" w:rsidRPr="00000000">
              <w:rPr>
                <w:b w:val="1"/>
                <w:sz w:val="22"/>
                <w:szCs w:val="22"/>
                <w:rtl w:val="0"/>
              </w:rPr>
              <w:t xml:space="preserve">Distance de mesure : </w:t>
            </w:r>
            <w:r w:rsidDel="00000000" w:rsidR="00000000" w:rsidRPr="00000000">
              <w:rPr>
                <w:sz w:val="22"/>
                <w:szCs w:val="22"/>
                <w:rtl w:val="0"/>
              </w:rPr>
              <w:t xml:space="preserve">1 – 5 cm</w:t>
            </w:r>
          </w:p>
          <w:p w:rsidR="00000000" w:rsidDel="00000000" w:rsidP="00000000" w:rsidRDefault="00000000" w:rsidRPr="00000000" w14:paraId="000000C8">
            <w:pPr>
              <w:numPr>
                <w:ilvl w:val="0"/>
                <w:numId w:val="10"/>
              </w:numPr>
              <w:ind w:left="720" w:hanging="360"/>
              <w:rPr>
                <w:sz w:val="22"/>
                <w:szCs w:val="22"/>
              </w:rPr>
            </w:pPr>
            <w:r w:rsidDel="00000000" w:rsidR="00000000" w:rsidRPr="00000000">
              <w:rPr>
                <w:b w:val="1"/>
                <w:sz w:val="22"/>
                <w:szCs w:val="22"/>
                <w:rtl w:val="0"/>
              </w:rPr>
              <w:t xml:space="preserve">Mémoires: </w:t>
            </w:r>
            <w:r w:rsidDel="00000000" w:rsidR="00000000" w:rsidRPr="00000000">
              <w:rPr>
                <w:sz w:val="22"/>
                <w:szCs w:val="22"/>
                <w:rtl w:val="0"/>
              </w:rPr>
              <w:t xml:space="preserve">50</w:t>
            </w:r>
          </w:p>
          <w:p w:rsidR="00000000" w:rsidDel="00000000" w:rsidP="00000000" w:rsidRDefault="00000000" w:rsidRPr="00000000" w14:paraId="000000C9">
            <w:pPr>
              <w:numPr>
                <w:ilvl w:val="0"/>
                <w:numId w:val="10"/>
              </w:numPr>
              <w:ind w:left="720" w:hanging="360"/>
              <w:rPr>
                <w:sz w:val="22"/>
                <w:szCs w:val="22"/>
              </w:rPr>
            </w:pPr>
            <w:r w:rsidDel="00000000" w:rsidR="00000000" w:rsidRPr="00000000">
              <w:rPr>
                <w:b w:val="1"/>
                <w:sz w:val="22"/>
                <w:szCs w:val="22"/>
                <w:rtl w:val="0"/>
              </w:rPr>
              <w:t xml:space="preserve">Temps pour s’éteindre automatiquement : </w:t>
            </w:r>
            <w:sdt>
              <w:sdtPr>
                <w:tag w:val="goog_rdk_1"/>
              </w:sdtPr>
              <w:sdtContent>
                <w:r w:rsidDel="00000000" w:rsidR="00000000" w:rsidRPr="00000000">
                  <w:rPr>
                    <w:rFonts w:ascii="Arial Unicode MS" w:cs="Arial Unicode MS" w:eastAsia="Arial Unicode MS" w:hAnsi="Arial Unicode MS"/>
                    <w:sz w:val="22"/>
                    <w:szCs w:val="22"/>
                    <w:rtl w:val="0"/>
                  </w:rPr>
                  <w:t xml:space="preserve">≤ 20 S</w:t>
                </w:r>
              </w:sdtContent>
            </w:sdt>
          </w:p>
          <w:p w:rsidR="00000000" w:rsidDel="00000000" w:rsidP="00000000" w:rsidRDefault="00000000" w:rsidRPr="00000000" w14:paraId="000000CA">
            <w:pPr>
              <w:numPr>
                <w:ilvl w:val="0"/>
                <w:numId w:val="10"/>
              </w:numPr>
              <w:ind w:left="720" w:hanging="360"/>
              <w:rPr>
                <w:sz w:val="22"/>
                <w:szCs w:val="22"/>
              </w:rPr>
            </w:pPr>
            <w:r w:rsidDel="00000000" w:rsidR="00000000" w:rsidRPr="00000000">
              <w:rPr>
                <w:b w:val="1"/>
                <w:sz w:val="22"/>
                <w:szCs w:val="22"/>
                <w:rtl w:val="0"/>
              </w:rPr>
              <w:t xml:space="preserve">Mode de fonctionnement : </w:t>
            </w:r>
            <w:r w:rsidDel="00000000" w:rsidR="00000000" w:rsidRPr="00000000">
              <w:rPr>
                <w:sz w:val="22"/>
                <w:szCs w:val="22"/>
                <w:rtl w:val="0"/>
              </w:rPr>
              <w:t xml:space="preserve">Mode ajusté (pour le corps humain)                              et Mode direct (pour les surfaces)</w:t>
            </w:r>
          </w:p>
          <w:p w:rsidR="00000000" w:rsidDel="00000000" w:rsidP="00000000" w:rsidRDefault="00000000" w:rsidRPr="00000000" w14:paraId="000000CB">
            <w:pPr>
              <w:numPr>
                <w:ilvl w:val="0"/>
                <w:numId w:val="10"/>
              </w:numPr>
              <w:ind w:left="720" w:hanging="360"/>
              <w:rPr>
                <w:sz w:val="22"/>
                <w:szCs w:val="22"/>
              </w:rPr>
            </w:pPr>
            <w:r w:rsidDel="00000000" w:rsidR="00000000" w:rsidRPr="00000000">
              <w:rPr>
                <w:b w:val="1"/>
                <w:sz w:val="22"/>
                <w:szCs w:val="22"/>
                <w:rtl w:val="0"/>
              </w:rPr>
              <w:t xml:space="preserve">Plage de sortie nominale : </w:t>
            </w:r>
            <w:r w:rsidDel="00000000" w:rsidR="00000000" w:rsidRPr="00000000">
              <w:rPr>
                <w:rtl w:val="0"/>
              </w:rPr>
            </w:r>
          </w:p>
          <w:p w:rsidR="00000000" w:rsidDel="00000000" w:rsidP="00000000" w:rsidRDefault="00000000" w:rsidRPr="00000000" w14:paraId="000000CC">
            <w:pPr>
              <w:numPr>
                <w:ilvl w:val="0"/>
                <w:numId w:val="3"/>
              </w:numPr>
              <w:ind w:left="1440" w:hanging="360"/>
              <w:rPr>
                <w:sz w:val="22"/>
                <w:szCs w:val="22"/>
              </w:rPr>
            </w:pPr>
            <w:r w:rsidDel="00000000" w:rsidR="00000000" w:rsidRPr="00000000">
              <w:rPr>
                <w:sz w:val="22"/>
                <w:szCs w:val="22"/>
                <w:rtl w:val="0"/>
              </w:rPr>
              <w:t xml:space="preserve">Mode corps humain : 35.0 C° -  42.0 C° / 95.0 F° -  107.6 C° </w:t>
            </w:r>
          </w:p>
          <w:p w:rsidR="00000000" w:rsidDel="00000000" w:rsidP="00000000" w:rsidRDefault="00000000" w:rsidRPr="00000000" w14:paraId="000000CD">
            <w:pPr>
              <w:numPr>
                <w:ilvl w:val="0"/>
                <w:numId w:val="3"/>
              </w:numPr>
              <w:ind w:left="1440" w:hanging="360"/>
              <w:rPr>
                <w:sz w:val="22"/>
                <w:szCs w:val="22"/>
              </w:rPr>
            </w:pPr>
            <w:r w:rsidDel="00000000" w:rsidR="00000000" w:rsidRPr="00000000">
              <w:rPr>
                <w:sz w:val="22"/>
                <w:szCs w:val="22"/>
                <w:rtl w:val="0"/>
              </w:rPr>
              <w:t xml:space="preserve">Mode Surface : 0.0 C° - 100.0 C° / 32.0 F° -  212.0 F°</w:t>
            </w:r>
          </w:p>
          <w:p w:rsidR="00000000" w:rsidDel="00000000" w:rsidP="00000000" w:rsidRDefault="00000000" w:rsidRPr="00000000" w14:paraId="000000CE">
            <w:pPr>
              <w:numPr>
                <w:ilvl w:val="0"/>
                <w:numId w:val="10"/>
              </w:numPr>
              <w:ind w:left="720" w:hanging="360"/>
              <w:rPr>
                <w:sz w:val="22"/>
                <w:szCs w:val="22"/>
              </w:rPr>
            </w:pPr>
            <w:r w:rsidDel="00000000" w:rsidR="00000000" w:rsidRPr="00000000">
              <w:rPr>
                <w:b w:val="1"/>
                <w:sz w:val="22"/>
                <w:szCs w:val="22"/>
                <w:rtl w:val="0"/>
              </w:rPr>
              <w:t xml:space="preserve">Plage de sortie étendue : </w:t>
            </w:r>
            <w:r w:rsidDel="00000000" w:rsidR="00000000" w:rsidRPr="00000000">
              <w:rPr>
                <w:sz w:val="22"/>
                <w:szCs w:val="22"/>
                <w:rtl w:val="0"/>
              </w:rPr>
              <w:t xml:space="preserve">Mode corps humain :</w:t>
            </w:r>
          </w:p>
          <w:p w:rsidR="00000000" w:rsidDel="00000000" w:rsidP="00000000" w:rsidRDefault="00000000" w:rsidRPr="00000000" w14:paraId="000000CF">
            <w:pPr>
              <w:numPr>
                <w:ilvl w:val="0"/>
                <w:numId w:val="3"/>
              </w:numPr>
              <w:ind w:left="1440" w:hanging="360"/>
              <w:rPr>
                <w:sz w:val="22"/>
                <w:szCs w:val="22"/>
              </w:rPr>
            </w:pPr>
            <w:r w:rsidDel="00000000" w:rsidR="00000000" w:rsidRPr="00000000">
              <w:rPr>
                <w:sz w:val="22"/>
                <w:szCs w:val="22"/>
                <w:rtl w:val="0"/>
              </w:rPr>
              <w:t xml:space="preserve">34.0 C° - 34.9 C° / 93.2 F° - 94.8 F° </w:t>
            </w:r>
          </w:p>
          <w:p w:rsidR="00000000" w:rsidDel="00000000" w:rsidP="00000000" w:rsidRDefault="00000000" w:rsidRPr="00000000" w14:paraId="000000D0">
            <w:pPr>
              <w:numPr>
                <w:ilvl w:val="0"/>
                <w:numId w:val="3"/>
              </w:numPr>
              <w:ind w:left="1440" w:hanging="360"/>
              <w:rPr>
                <w:sz w:val="22"/>
                <w:szCs w:val="22"/>
              </w:rPr>
            </w:pPr>
            <w:r w:rsidDel="00000000" w:rsidR="00000000" w:rsidRPr="00000000">
              <w:rPr>
                <w:sz w:val="22"/>
                <w:szCs w:val="22"/>
                <w:rtl w:val="0"/>
              </w:rPr>
              <w:t xml:space="preserve">42.1 C° - 42.9 C° / 107.8 F° - 109.2 F°</w:t>
            </w:r>
          </w:p>
          <w:p w:rsidR="00000000" w:rsidDel="00000000" w:rsidP="00000000" w:rsidRDefault="00000000" w:rsidRPr="00000000" w14:paraId="000000D1">
            <w:pPr>
              <w:numPr>
                <w:ilvl w:val="0"/>
                <w:numId w:val="4"/>
              </w:numPr>
              <w:ind w:left="720" w:hanging="360"/>
              <w:rPr>
                <w:sz w:val="22"/>
                <w:szCs w:val="22"/>
              </w:rPr>
            </w:pPr>
            <w:r w:rsidDel="00000000" w:rsidR="00000000" w:rsidRPr="00000000">
              <w:rPr>
                <w:b w:val="1"/>
                <w:sz w:val="22"/>
                <w:szCs w:val="22"/>
                <w:rtl w:val="0"/>
              </w:rPr>
              <w:t xml:space="preserve">Plage de mesure : </w:t>
            </w:r>
            <w:r w:rsidDel="00000000" w:rsidR="00000000" w:rsidRPr="00000000">
              <w:rPr>
                <w:rtl w:val="0"/>
              </w:rPr>
            </w:r>
          </w:p>
          <w:p w:rsidR="00000000" w:rsidDel="00000000" w:rsidP="00000000" w:rsidRDefault="00000000" w:rsidRPr="00000000" w14:paraId="000000D2">
            <w:pPr>
              <w:numPr>
                <w:ilvl w:val="0"/>
                <w:numId w:val="3"/>
              </w:numPr>
              <w:ind w:left="1440" w:hanging="360"/>
              <w:rPr>
                <w:sz w:val="22"/>
                <w:szCs w:val="22"/>
              </w:rPr>
            </w:pPr>
            <w:r w:rsidDel="00000000" w:rsidR="00000000" w:rsidRPr="00000000">
              <w:rPr>
                <w:sz w:val="22"/>
                <w:szCs w:val="22"/>
                <w:rtl w:val="0"/>
              </w:rPr>
              <w:t xml:space="preserve"> Mode corps humain : 34.0 C° - 42.9 C° / 93.2 F° - 109.2 F°</w:t>
            </w:r>
          </w:p>
          <w:p w:rsidR="00000000" w:rsidDel="00000000" w:rsidP="00000000" w:rsidRDefault="00000000" w:rsidRPr="00000000" w14:paraId="000000D3">
            <w:pPr>
              <w:numPr>
                <w:ilvl w:val="0"/>
                <w:numId w:val="3"/>
              </w:numPr>
              <w:ind w:left="1440" w:hanging="360"/>
              <w:rPr>
                <w:sz w:val="22"/>
                <w:szCs w:val="22"/>
              </w:rPr>
            </w:pPr>
            <w:r w:rsidDel="00000000" w:rsidR="00000000" w:rsidRPr="00000000">
              <w:rPr>
                <w:sz w:val="22"/>
                <w:szCs w:val="22"/>
                <w:rtl w:val="0"/>
              </w:rPr>
              <w:t xml:space="preserve"> Mode Surface : 0.0 C° - 100.0 C° / 32.0 F° -  212.0 F°</w:t>
            </w:r>
          </w:p>
          <w:p w:rsidR="00000000" w:rsidDel="00000000" w:rsidP="00000000" w:rsidRDefault="00000000" w:rsidRPr="00000000" w14:paraId="000000D4">
            <w:pPr>
              <w:numPr>
                <w:ilvl w:val="0"/>
                <w:numId w:val="7"/>
              </w:numPr>
              <w:ind w:left="720" w:hanging="360"/>
              <w:rPr>
                <w:sz w:val="22"/>
                <w:szCs w:val="22"/>
              </w:rPr>
            </w:pPr>
            <w:r w:rsidDel="00000000" w:rsidR="00000000" w:rsidRPr="00000000">
              <w:rPr>
                <w:b w:val="1"/>
                <w:sz w:val="22"/>
                <w:szCs w:val="22"/>
                <w:rtl w:val="0"/>
              </w:rPr>
              <w:t xml:space="preserve">Précision : </w:t>
            </w:r>
            <w:r w:rsidDel="00000000" w:rsidR="00000000" w:rsidRPr="00000000">
              <w:rPr>
                <w:rtl w:val="0"/>
              </w:rPr>
            </w:r>
          </w:p>
          <w:p w:rsidR="00000000" w:rsidDel="00000000" w:rsidP="00000000" w:rsidRDefault="00000000" w:rsidRPr="00000000" w14:paraId="000000D5">
            <w:pPr>
              <w:numPr>
                <w:ilvl w:val="0"/>
                <w:numId w:val="3"/>
              </w:numPr>
              <w:ind w:left="1440" w:hanging="360"/>
              <w:rPr>
                <w:sz w:val="22"/>
                <w:szCs w:val="22"/>
              </w:rPr>
            </w:pPr>
            <w:r w:rsidDel="00000000" w:rsidR="00000000" w:rsidRPr="00000000">
              <w:rPr>
                <w:sz w:val="22"/>
                <w:szCs w:val="22"/>
                <w:rtl w:val="0"/>
              </w:rPr>
              <w:t xml:space="preserve">Mode corps humain :</w:t>
            </w:r>
          </w:p>
          <w:p w:rsidR="00000000" w:rsidDel="00000000" w:rsidP="00000000" w:rsidRDefault="00000000" w:rsidRPr="00000000" w14:paraId="000000D6">
            <w:pPr>
              <w:ind w:left="1440" w:firstLine="0"/>
              <w:rPr>
                <w:sz w:val="22"/>
                <w:szCs w:val="22"/>
              </w:rPr>
            </w:pPr>
            <w:r w:rsidDel="00000000" w:rsidR="00000000" w:rsidRPr="00000000">
              <w:rPr>
                <w:sz w:val="22"/>
                <w:szCs w:val="22"/>
                <w:rtl w:val="0"/>
              </w:rPr>
              <w:t xml:space="preserve">34.0 C° - 34.9 C° ±0.3 C° / 93.2 F° - 94.8 F° ±0.5 F°</w:t>
            </w:r>
          </w:p>
          <w:p w:rsidR="00000000" w:rsidDel="00000000" w:rsidP="00000000" w:rsidRDefault="00000000" w:rsidRPr="00000000" w14:paraId="000000D7">
            <w:pPr>
              <w:ind w:left="1440" w:firstLine="0"/>
              <w:rPr>
                <w:sz w:val="22"/>
                <w:szCs w:val="22"/>
              </w:rPr>
            </w:pPr>
            <w:r w:rsidDel="00000000" w:rsidR="00000000" w:rsidRPr="00000000">
              <w:rPr>
                <w:sz w:val="22"/>
                <w:szCs w:val="22"/>
                <w:rtl w:val="0"/>
              </w:rPr>
              <w:t xml:space="preserve">35.0 C° - 42.0 C° ±0.2 C° / 95.0 F° - 107.6 F° ±0.4 F°</w:t>
            </w:r>
          </w:p>
          <w:p w:rsidR="00000000" w:rsidDel="00000000" w:rsidP="00000000" w:rsidRDefault="00000000" w:rsidRPr="00000000" w14:paraId="000000D8">
            <w:pPr>
              <w:ind w:left="1440" w:firstLine="0"/>
              <w:rPr>
                <w:sz w:val="22"/>
                <w:szCs w:val="22"/>
              </w:rPr>
            </w:pPr>
            <w:r w:rsidDel="00000000" w:rsidR="00000000" w:rsidRPr="00000000">
              <w:rPr>
                <w:sz w:val="22"/>
                <w:szCs w:val="22"/>
                <w:rtl w:val="0"/>
              </w:rPr>
              <w:t xml:space="preserve">42.1 C° - 42.9 C° ±0.3 C° / 107.8 F° - 109.2 F° ±0.5 F°</w:t>
            </w:r>
          </w:p>
          <w:p w:rsidR="00000000" w:rsidDel="00000000" w:rsidP="00000000" w:rsidRDefault="00000000" w:rsidRPr="00000000" w14:paraId="000000D9">
            <w:pPr>
              <w:numPr>
                <w:ilvl w:val="0"/>
                <w:numId w:val="3"/>
              </w:numPr>
              <w:ind w:left="1440" w:hanging="360"/>
              <w:rPr>
                <w:sz w:val="22"/>
                <w:szCs w:val="22"/>
              </w:rPr>
            </w:pPr>
            <w:r w:rsidDel="00000000" w:rsidR="00000000" w:rsidRPr="00000000">
              <w:rPr>
                <w:sz w:val="22"/>
                <w:szCs w:val="22"/>
                <w:rtl w:val="0"/>
              </w:rPr>
              <w:t xml:space="preserve">Mode surface : ±2.0 C° / ±3.6 F°</w:t>
            </w:r>
          </w:p>
          <w:p w:rsidR="00000000" w:rsidDel="00000000" w:rsidP="00000000" w:rsidRDefault="00000000" w:rsidRPr="00000000" w14:paraId="000000DA">
            <w:pPr>
              <w:numPr>
                <w:ilvl w:val="0"/>
                <w:numId w:val="5"/>
              </w:numPr>
              <w:ind w:left="720" w:hanging="360"/>
              <w:rPr>
                <w:sz w:val="22"/>
                <w:szCs w:val="22"/>
              </w:rPr>
            </w:pPr>
            <w:r w:rsidDel="00000000" w:rsidR="00000000" w:rsidRPr="00000000">
              <w:rPr>
                <w:b w:val="1"/>
                <w:sz w:val="22"/>
                <w:szCs w:val="22"/>
                <w:rtl w:val="0"/>
              </w:rPr>
              <w:t xml:space="preserve">Résolution d’affichage: </w:t>
            </w:r>
            <w:r w:rsidDel="00000000" w:rsidR="00000000" w:rsidRPr="00000000">
              <w:rPr>
                <w:sz w:val="22"/>
                <w:szCs w:val="22"/>
                <w:rtl w:val="0"/>
              </w:rPr>
              <w:t xml:space="preserve">0.1 C° / 0.1 F°</w:t>
            </w:r>
          </w:p>
          <w:p w:rsidR="00000000" w:rsidDel="00000000" w:rsidP="00000000" w:rsidRDefault="00000000" w:rsidRPr="00000000" w14:paraId="000000DB">
            <w:pPr>
              <w:numPr>
                <w:ilvl w:val="0"/>
                <w:numId w:val="5"/>
              </w:numPr>
              <w:ind w:left="720" w:hanging="360"/>
              <w:rPr>
                <w:sz w:val="22"/>
                <w:szCs w:val="22"/>
              </w:rPr>
            </w:pPr>
            <w:r w:rsidDel="00000000" w:rsidR="00000000" w:rsidRPr="00000000">
              <w:rPr>
                <w:b w:val="1"/>
                <w:sz w:val="22"/>
                <w:szCs w:val="22"/>
                <w:rtl w:val="0"/>
              </w:rPr>
              <w:t xml:space="preserve">Trois couleurs d’alarme : </w:t>
            </w:r>
            <w:r w:rsidDel="00000000" w:rsidR="00000000" w:rsidRPr="00000000">
              <w:rPr>
                <w:rtl w:val="0"/>
              </w:rPr>
            </w:r>
          </w:p>
          <w:p w:rsidR="00000000" w:rsidDel="00000000" w:rsidP="00000000" w:rsidRDefault="00000000" w:rsidRPr="00000000" w14:paraId="000000DC">
            <w:pPr>
              <w:numPr>
                <w:ilvl w:val="0"/>
                <w:numId w:val="3"/>
              </w:numPr>
              <w:ind w:left="1440" w:hanging="360"/>
              <w:rPr>
                <w:sz w:val="22"/>
                <w:szCs w:val="22"/>
              </w:rPr>
            </w:pPr>
            <w:r w:rsidDel="00000000" w:rsidR="00000000" w:rsidRPr="00000000">
              <w:rPr>
                <w:sz w:val="22"/>
                <w:szCs w:val="22"/>
                <w:rtl w:val="0"/>
              </w:rPr>
              <w:t xml:space="preserve">35.5 C° - 37.3 C° / 95.9 F° - 99.1 F° : COULEUR VERTE (température Normale)</w:t>
            </w:r>
          </w:p>
          <w:p w:rsidR="00000000" w:rsidDel="00000000" w:rsidP="00000000" w:rsidRDefault="00000000" w:rsidRPr="00000000" w14:paraId="000000DD">
            <w:pPr>
              <w:numPr>
                <w:ilvl w:val="0"/>
                <w:numId w:val="3"/>
              </w:numPr>
              <w:ind w:left="1440" w:hanging="360"/>
              <w:rPr>
                <w:sz w:val="22"/>
                <w:szCs w:val="22"/>
              </w:rPr>
            </w:pPr>
            <w:r w:rsidDel="00000000" w:rsidR="00000000" w:rsidRPr="00000000">
              <w:rPr>
                <w:sz w:val="22"/>
                <w:szCs w:val="22"/>
                <w:rtl w:val="0"/>
              </w:rPr>
              <w:t xml:space="preserve"> 37.4 C – 38.0 C° / 99.3 F° - 100.4 F° : COULEUR JAUNE (un peu de fièvre)</w:t>
            </w:r>
          </w:p>
          <w:p w:rsidR="00000000" w:rsidDel="00000000" w:rsidP="00000000" w:rsidRDefault="00000000" w:rsidRPr="00000000" w14:paraId="000000DE">
            <w:pPr>
              <w:numPr>
                <w:ilvl w:val="0"/>
                <w:numId w:val="3"/>
              </w:numPr>
              <w:ind w:left="1440" w:hanging="360"/>
              <w:rPr>
                <w:sz w:val="22"/>
                <w:szCs w:val="22"/>
              </w:rPr>
            </w:pPr>
            <w:r w:rsidDel="00000000" w:rsidR="00000000" w:rsidRPr="00000000">
              <w:rPr>
                <w:sz w:val="22"/>
                <w:szCs w:val="22"/>
                <w:rtl w:val="0"/>
              </w:rPr>
              <w:t xml:space="preserve"> 38.1 C° - 42.9 C° / 100.6 F° - 109.2 F° : COULEUR ROUGE (température élevée)</w:t>
            </w:r>
          </w:p>
          <w:p w:rsidR="00000000" w:rsidDel="00000000" w:rsidP="00000000" w:rsidRDefault="00000000" w:rsidRPr="00000000" w14:paraId="000000DF">
            <w:pPr>
              <w:rPr>
                <w:b w:val="1"/>
                <w:sz w:val="22"/>
                <w:szCs w:val="22"/>
                <w:u w:val="single"/>
              </w:rPr>
            </w:pPr>
            <w:r w:rsidDel="00000000" w:rsidR="00000000" w:rsidRPr="00000000">
              <w:rPr>
                <w:b w:val="1"/>
                <w:sz w:val="22"/>
                <w:szCs w:val="22"/>
                <w:u w:val="single"/>
                <w:rtl w:val="0"/>
              </w:rPr>
              <w:t xml:space="preserve">NOTE :</w:t>
            </w:r>
          </w:p>
          <w:p w:rsidR="00000000" w:rsidDel="00000000" w:rsidP="00000000" w:rsidRDefault="00000000" w:rsidRPr="00000000" w14:paraId="000000E0">
            <w:pPr>
              <w:numPr>
                <w:ilvl w:val="0"/>
                <w:numId w:val="8"/>
              </w:numPr>
              <w:spacing w:line="276" w:lineRule="auto"/>
              <w:ind w:left="720" w:hanging="360"/>
              <w:rPr>
                <w:sz w:val="22"/>
                <w:szCs w:val="22"/>
              </w:rPr>
            </w:pPr>
            <w:r w:rsidDel="00000000" w:rsidR="00000000" w:rsidRPr="00000000">
              <w:rPr>
                <w:sz w:val="22"/>
                <w:szCs w:val="22"/>
                <w:rtl w:val="0"/>
              </w:rPr>
              <w:t xml:space="preserve">Pour la mode surface : la couleur est toujours verte</w:t>
            </w:r>
          </w:p>
          <w:p w:rsidR="00000000" w:rsidDel="00000000" w:rsidP="00000000" w:rsidRDefault="00000000" w:rsidRPr="00000000" w14:paraId="000000E1">
            <w:pPr>
              <w:numPr>
                <w:ilvl w:val="0"/>
                <w:numId w:val="8"/>
              </w:numPr>
              <w:spacing w:after="200" w:line="276" w:lineRule="auto"/>
              <w:ind w:left="720" w:hanging="360"/>
              <w:rPr>
                <w:sz w:val="22"/>
                <w:szCs w:val="22"/>
              </w:rPr>
            </w:pPr>
            <w:r w:rsidDel="00000000" w:rsidR="00000000" w:rsidRPr="00000000">
              <w:rPr>
                <w:sz w:val="22"/>
                <w:szCs w:val="22"/>
                <w:rtl w:val="0"/>
              </w:rPr>
              <w:t xml:space="preserve">Pour le mode corps humain, la couleur est toujours verte entre 34.0 C° et 35.4 C°.</w:t>
            </w:r>
          </w:p>
          <w:p w:rsidR="00000000" w:rsidDel="00000000" w:rsidP="00000000" w:rsidRDefault="00000000" w:rsidRPr="00000000" w14:paraId="000000E2">
            <w:pPr>
              <w:numPr>
                <w:ilvl w:val="0"/>
                <w:numId w:val="12"/>
              </w:numPr>
              <w:ind w:left="720" w:hanging="360"/>
              <w:rPr>
                <w:sz w:val="22"/>
                <w:szCs w:val="22"/>
              </w:rPr>
            </w:pPr>
            <w:r w:rsidDel="00000000" w:rsidR="00000000" w:rsidRPr="00000000">
              <w:rPr>
                <w:b w:val="1"/>
                <w:sz w:val="22"/>
                <w:szCs w:val="22"/>
                <w:rtl w:val="0"/>
              </w:rPr>
              <w:t xml:space="preserve">Poids : </w:t>
            </w:r>
            <w:r w:rsidDel="00000000" w:rsidR="00000000" w:rsidRPr="00000000">
              <w:rPr>
                <w:sz w:val="22"/>
                <w:szCs w:val="22"/>
                <w:rtl w:val="0"/>
              </w:rPr>
              <w:t xml:space="preserve">&lt; 100 g</w:t>
            </w:r>
          </w:p>
          <w:p w:rsidR="00000000" w:rsidDel="00000000" w:rsidP="00000000" w:rsidRDefault="00000000" w:rsidRPr="00000000" w14:paraId="000000E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5">
            <w:pPr>
              <w:jc w:val="center"/>
              <w:rPr>
                <w:rFonts w:ascii="Arial" w:cs="Arial" w:eastAsia="Arial" w:hAnsi="Arial"/>
              </w:rPr>
            </w:pP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0E6">
            <w:pPr>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w:t>
            </w:r>
          </w:p>
        </w:tc>
      </w:tr>
    </w:tbl>
    <w:p w:rsidR="00000000" w:rsidDel="00000000" w:rsidP="00000000" w:rsidRDefault="00000000" w:rsidRPr="00000000" w14:paraId="000000E7">
      <w:pPr>
        <w:spacing w:after="240" w:before="240" w:lineRule="auto"/>
        <w:rPr>
          <w:b w:val="1"/>
        </w:rPr>
      </w:pPr>
      <w:r w:rsidDel="00000000" w:rsidR="00000000" w:rsidRPr="00000000">
        <w:rPr>
          <w:rtl w:val="0"/>
        </w:rPr>
      </w:r>
    </w:p>
    <w:p w:rsidR="00000000" w:rsidDel="00000000" w:rsidP="00000000" w:rsidRDefault="00000000" w:rsidRPr="00000000" w14:paraId="000000E8">
      <w:pPr>
        <w:spacing w:after="240" w:before="240" w:lineRule="auto"/>
        <w:rPr>
          <w:b w:val="1"/>
          <w:highlight w:val="yellow"/>
          <w:u w:val="single"/>
        </w:rPr>
      </w:pPr>
      <w:r w:rsidDel="00000000" w:rsidR="00000000" w:rsidRPr="00000000">
        <w:rPr>
          <w:rtl w:val="0"/>
        </w:rPr>
      </w:r>
    </w:p>
    <w:p w:rsidR="00000000" w:rsidDel="00000000" w:rsidP="00000000" w:rsidRDefault="00000000" w:rsidRPr="00000000" w14:paraId="000000E9">
      <w:pPr>
        <w:spacing w:after="240" w:before="240" w:lineRule="auto"/>
        <w:rPr>
          <w:b w:val="1"/>
          <w:highlight w:val="yellow"/>
          <w:u w:val="single"/>
        </w:rPr>
      </w:pPr>
      <w:r w:rsidDel="00000000" w:rsidR="00000000" w:rsidRPr="00000000">
        <w:rPr>
          <w:rtl w:val="0"/>
        </w:rPr>
      </w:r>
    </w:p>
    <w:p w:rsidR="00000000" w:rsidDel="00000000" w:rsidP="00000000" w:rsidRDefault="00000000" w:rsidRPr="00000000" w14:paraId="000000EA">
      <w:pPr>
        <w:spacing w:after="240" w:before="240" w:lineRule="auto"/>
        <w:rPr>
          <w:b w:val="1"/>
          <w:highlight w:val="yellow"/>
          <w:u w:val="single"/>
        </w:rPr>
      </w:pPr>
      <w:r w:rsidDel="00000000" w:rsidR="00000000" w:rsidRPr="00000000">
        <w:rPr>
          <w:rtl w:val="0"/>
        </w:rPr>
      </w:r>
    </w:p>
    <w:p w:rsidR="00000000" w:rsidDel="00000000" w:rsidP="00000000" w:rsidRDefault="00000000" w:rsidRPr="00000000" w14:paraId="000000EB">
      <w:pPr>
        <w:spacing w:after="240" w:before="240" w:lineRule="auto"/>
        <w:rPr>
          <w:b w:val="1"/>
          <w:highlight w:val="yellow"/>
          <w:u w:val="single"/>
        </w:rPr>
      </w:pPr>
      <w:r w:rsidDel="00000000" w:rsidR="00000000" w:rsidRPr="00000000">
        <w:rPr>
          <w:rtl w:val="0"/>
        </w:rPr>
      </w:r>
    </w:p>
    <w:p w:rsidR="00000000" w:rsidDel="00000000" w:rsidP="00000000" w:rsidRDefault="00000000" w:rsidRPr="00000000" w14:paraId="000000EC">
      <w:pPr>
        <w:spacing w:after="240" w:before="240" w:lineRule="auto"/>
        <w:rPr>
          <w:b w:val="1"/>
          <w:highlight w:val="yellow"/>
          <w:u w:val="single"/>
        </w:rPr>
      </w:pPr>
      <w:r w:rsidDel="00000000" w:rsidR="00000000" w:rsidRPr="00000000">
        <w:rPr>
          <w:rtl w:val="0"/>
        </w:rPr>
      </w:r>
    </w:p>
    <w:p w:rsidR="00000000" w:rsidDel="00000000" w:rsidP="00000000" w:rsidRDefault="00000000" w:rsidRPr="00000000" w14:paraId="000000ED">
      <w:pPr>
        <w:spacing w:after="240" w:before="240" w:lineRule="auto"/>
        <w:rPr>
          <w:b w:val="1"/>
          <w:highlight w:val="yellow"/>
          <w:u w:val="single"/>
        </w:rPr>
      </w:pPr>
      <w:r w:rsidDel="00000000" w:rsidR="00000000" w:rsidRPr="00000000">
        <w:rPr>
          <w:rtl w:val="0"/>
        </w:rPr>
      </w:r>
    </w:p>
    <w:p w:rsidR="00000000" w:rsidDel="00000000" w:rsidP="00000000" w:rsidRDefault="00000000" w:rsidRPr="00000000" w14:paraId="000000EE">
      <w:pPr>
        <w:spacing w:after="240" w:before="240" w:lineRule="auto"/>
        <w:rPr>
          <w:b w:val="1"/>
        </w:rPr>
      </w:pPr>
      <w:r w:rsidDel="00000000" w:rsidR="00000000" w:rsidRPr="00000000">
        <w:rPr>
          <w:b w:val="1"/>
          <w:u w:val="single"/>
          <w:rtl w:val="0"/>
        </w:rPr>
        <w:t xml:space="preserve">Lot 2 : </w:t>
      </w:r>
      <w:r w:rsidDel="00000000" w:rsidR="00000000" w:rsidRPr="00000000">
        <w:rPr>
          <w:u w:val="single"/>
          <w:rtl w:val="0"/>
        </w:rPr>
        <w:t xml:space="preserve">Solution désinfectante (Acide hypochloreux) Bouteilles de  500 Ml</w:t>
      </w:r>
      <w:r w:rsidDel="00000000" w:rsidR="00000000" w:rsidRPr="00000000">
        <w:rPr>
          <w:rtl w:val="0"/>
        </w:rPr>
      </w:r>
    </w:p>
    <w:tbl>
      <w:tblPr>
        <w:tblStyle w:val="Table5"/>
        <w:tblW w:w="10545.0" w:type="dxa"/>
        <w:jc w:val="left"/>
        <w:tblInd w:w="-74.9999999999999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25"/>
        <w:gridCol w:w="975"/>
        <w:gridCol w:w="1380"/>
        <w:gridCol w:w="2730"/>
        <w:gridCol w:w="1875"/>
        <w:gridCol w:w="1860"/>
        <w:tblGridChange w:id="0">
          <w:tblGrid>
            <w:gridCol w:w="1725"/>
            <w:gridCol w:w="975"/>
            <w:gridCol w:w="1380"/>
            <w:gridCol w:w="2730"/>
            <w:gridCol w:w="1875"/>
            <w:gridCol w:w="1860"/>
          </w:tblGrid>
        </w:tblGridChange>
      </w:tblGrid>
      <w:tr>
        <w:trPr>
          <w:trHeight w:val="1275" w:hRule="atLeast"/>
        </w:trPr>
        <w:tc>
          <w:tcPr>
            <w:shd w:fill="d9d9d9" w:val="clear"/>
            <w:vAlign w:val="center"/>
          </w:tcPr>
          <w:p w:rsidR="00000000" w:rsidDel="00000000" w:rsidP="00000000" w:rsidRDefault="00000000" w:rsidRPr="00000000" w14:paraId="000000EF">
            <w:pPr>
              <w:jc w:val="center"/>
              <w:rPr>
                <w:rFonts w:ascii="Arial" w:cs="Arial" w:eastAsia="Arial" w:hAnsi="Arial"/>
                <w:b w:val="1"/>
              </w:rPr>
            </w:pPr>
            <w:r w:rsidDel="00000000" w:rsidR="00000000" w:rsidRPr="00000000">
              <w:rPr>
                <w:rFonts w:ascii="Arial" w:cs="Arial" w:eastAsia="Arial" w:hAnsi="Arial"/>
                <w:b w:val="1"/>
                <w:rtl w:val="0"/>
              </w:rPr>
              <w:t xml:space="preserve">Désignation</w:t>
            </w:r>
          </w:p>
        </w:tc>
        <w:tc>
          <w:tcPr>
            <w:shd w:fill="d9d9d9" w:val="clear"/>
            <w:vAlign w:val="center"/>
          </w:tcPr>
          <w:p w:rsidR="00000000" w:rsidDel="00000000" w:rsidP="00000000" w:rsidRDefault="00000000" w:rsidRPr="00000000" w14:paraId="000000F0">
            <w:pPr>
              <w:jc w:val="center"/>
              <w:rPr>
                <w:rFonts w:ascii="Arial" w:cs="Arial" w:eastAsia="Arial" w:hAnsi="Arial"/>
                <w:b w:val="1"/>
              </w:rPr>
            </w:pPr>
            <w:r w:rsidDel="00000000" w:rsidR="00000000" w:rsidRPr="00000000">
              <w:rPr>
                <w:rFonts w:ascii="Arial" w:cs="Arial" w:eastAsia="Arial" w:hAnsi="Arial"/>
                <w:b w:val="1"/>
                <w:rtl w:val="0"/>
              </w:rPr>
              <w:t xml:space="preserve">Qté</w:t>
            </w:r>
          </w:p>
        </w:tc>
        <w:tc>
          <w:tcPr>
            <w:gridSpan w:val="2"/>
            <w:shd w:fill="d9d9d9" w:val="clear"/>
            <w:vAlign w:val="center"/>
          </w:tcPr>
          <w:p w:rsidR="00000000" w:rsidDel="00000000" w:rsidP="00000000" w:rsidRDefault="00000000" w:rsidRPr="00000000" w14:paraId="000000F1">
            <w:pPr>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shd w:fill="d9d9d9" w:val="clear"/>
            <w:vAlign w:val="center"/>
          </w:tcPr>
          <w:p w:rsidR="00000000" w:rsidDel="00000000" w:rsidP="00000000" w:rsidRDefault="00000000" w:rsidRPr="00000000" w14:paraId="000000F3">
            <w:pPr>
              <w:jc w:val="center"/>
              <w:rPr>
                <w:rFonts w:ascii="Arial" w:cs="Arial" w:eastAsia="Arial" w:hAnsi="Arial"/>
                <w:b w:val="1"/>
              </w:rPr>
            </w:pPr>
            <w:r w:rsidDel="00000000" w:rsidR="00000000" w:rsidRPr="00000000">
              <w:rPr>
                <w:rFonts w:ascii="Arial" w:cs="Arial" w:eastAsia="Arial" w:hAnsi="Arial"/>
                <w:b w:val="1"/>
                <w:rtl w:val="0"/>
              </w:rPr>
              <w:t xml:space="preserve">Est-ce que la cotation est conforme?</w:t>
            </w:r>
          </w:p>
          <w:p w:rsidR="00000000" w:rsidDel="00000000" w:rsidP="00000000" w:rsidRDefault="00000000" w:rsidRPr="00000000" w14:paraId="000000F4">
            <w:pPr>
              <w:jc w:val="center"/>
              <w:rPr>
                <w:rFonts w:ascii="Arial" w:cs="Arial" w:eastAsia="Arial" w:hAnsi="Arial"/>
                <w:b w:val="1"/>
                <w:highlight w:val="cyan"/>
              </w:rPr>
            </w:pPr>
            <w:r w:rsidDel="00000000" w:rsidR="00000000" w:rsidRPr="00000000">
              <w:rPr>
                <w:rFonts w:ascii="Arial" w:cs="Arial" w:eastAsia="Arial" w:hAnsi="Arial"/>
                <w:highlight w:val="cyan"/>
                <w:rtl w:val="0"/>
              </w:rPr>
              <w:t xml:space="preserve">A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0F5">
            <w:pPr>
              <w:jc w:val="center"/>
              <w:rPr>
                <w:rFonts w:ascii="Arial" w:cs="Arial" w:eastAsia="Arial" w:hAnsi="Arial"/>
                <w:b w:val="1"/>
              </w:rPr>
            </w:pPr>
            <w:r w:rsidDel="00000000" w:rsidR="00000000" w:rsidRPr="00000000">
              <w:rPr>
                <w:rFonts w:ascii="Arial" w:cs="Arial" w:eastAsia="Arial" w:hAnsi="Arial"/>
                <w:b w:val="1"/>
                <w:rtl w:val="0"/>
              </w:rPr>
              <w:t xml:space="preserve">Détails (Marque et modèles,...) </w:t>
            </w:r>
          </w:p>
          <w:p w:rsidR="00000000" w:rsidDel="00000000" w:rsidP="00000000" w:rsidRDefault="00000000" w:rsidRPr="00000000" w14:paraId="000000F6">
            <w:pPr>
              <w:jc w:val="center"/>
              <w:rPr>
                <w:rFonts w:ascii="Arial" w:cs="Arial" w:eastAsia="Arial" w:hAnsi="Arial"/>
                <w:b w:val="1"/>
                <w:highlight w:val="cyan"/>
              </w:rPr>
            </w:pPr>
            <w:r w:rsidDel="00000000" w:rsidR="00000000" w:rsidRPr="00000000">
              <w:rPr>
                <w:rFonts w:ascii="Arial" w:cs="Arial" w:eastAsia="Arial" w:hAnsi="Arial"/>
                <w:highlight w:val="cyan"/>
                <w:rtl w:val="0"/>
              </w:rPr>
              <w:t xml:space="preserve">À compléter par le soumissionnaire</w:t>
            </w:r>
            <w:r w:rsidDel="00000000" w:rsidR="00000000" w:rsidRPr="00000000">
              <w:rPr>
                <w:rtl w:val="0"/>
              </w:rPr>
            </w:r>
          </w:p>
        </w:tc>
      </w:tr>
      <w:tr>
        <w:trPr>
          <w:trHeight w:val="1575" w:hRule="atLeast"/>
        </w:trPr>
        <w:tc>
          <w:tcPr>
            <w:vAlign w:val="center"/>
          </w:tcPr>
          <w:p w:rsidR="00000000" w:rsidDel="00000000" w:rsidP="00000000" w:rsidRDefault="00000000" w:rsidRPr="00000000" w14:paraId="000000F7">
            <w:pPr>
              <w:spacing w:after="240" w:before="240" w:lineRule="auto"/>
              <w:rPr>
                <w:rFonts w:ascii="Arial" w:cs="Arial" w:eastAsia="Arial" w:hAnsi="Arial"/>
                <w:highlight w:val="white"/>
              </w:rPr>
            </w:pPr>
            <w:r w:rsidDel="00000000" w:rsidR="00000000" w:rsidRPr="00000000">
              <w:rPr>
                <w:rFonts w:ascii="Arial" w:cs="Arial" w:eastAsia="Arial" w:hAnsi="Arial"/>
                <w:highlight w:val="white"/>
                <w:rtl w:val="0"/>
              </w:rPr>
              <w:t xml:space="preserve">Solution désinfectante (Acide hypochloreux) Bouteilles de 500 Ml</w:t>
            </w:r>
          </w:p>
        </w:tc>
        <w:tc>
          <w:tcPr>
            <w:vAlign w:val="center"/>
          </w:tcPr>
          <w:p w:rsidR="00000000" w:rsidDel="00000000" w:rsidP="00000000" w:rsidRDefault="00000000" w:rsidRPr="00000000" w14:paraId="000000F8">
            <w:pPr>
              <w:jc w:val="center"/>
              <w:rPr>
                <w:rFonts w:ascii="Arial" w:cs="Arial" w:eastAsia="Arial" w:hAnsi="Arial"/>
              </w:rPr>
            </w:pPr>
            <w:r w:rsidDel="00000000" w:rsidR="00000000" w:rsidRPr="00000000">
              <w:rPr>
                <w:rFonts w:ascii="Arial" w:cs="Arial" w:eastAsia="Arial" w:hAnsi="Arial"/>
                <w:rtl w:val="0"/>
              </w:rPr>
              <w:t xml:space="preserve">1000</w:t>
            </w:r>
          </w:p>
        </w:tc>
        <w:tc>
          <w:tcPr>
            <w:gridSpan w:val="2"/>
            <w:vAlign w:val="center"/>
          </w:tcPr>
          <w:p w:rsidR="00000000" w:rsidDel="00000000" w:rsidP="00000000" w:rsidRDefault="00000000" w:rsidRPr="00000000" w14:paraId="000000F9">
            <w:pPr>
              <w:numPr>
                <w:ilvl w:val="0"/>
                <w:numId w:val="9"/>
              </w:numPr>
              <w:pBdr>
                <w:top w:color="000000" w:space="6" w:sz="0" w:val="none"/>
                <w:left w:color="000000" w:space="0" w:sz="0" w:val="none"/>
                <w:bottom w:color="000000" w:space="6" w:sz="0" w:val="none"/>
                <w:right w:color="000000" w:space="0" w:sz="0" w:val="none"/>
                <w:between w:color="000000" w:space="6" w:sz="0" w:val="none"/>
              </w:pBdr>
              <w:shd w:fill="ffffff" w:val="clear"/>
              <w:spacing w:line="240" w:lineRule="auto"/>
              <w:ind w:left="720" w:hanging="360"/>
              <w:rPr>
                <w:rFonts w:ascii="Roboto" w:cs="Roboto" w:eastAsia="Roboto" w:hAnsi="Roboto"/>
                <w:color w:val="282828"/>
                <w:sz w:val="21"/>
                <w:szCs w:val="21"/>
              </w:rPr>
            </w:pPr>
            <w:r w:rsidDel="00000000" w:rsidR="00000000" w:rsidRPr="00000000">
              <w:rPr>
                <w:rFonts w:ascii="Roboto" w:cs="Roboto" w:eastAsia="Roboto" w:hAnsi="Roboto"/>
                <w:color w:val="282828"/>
                <w:sz w:val="21"/>
                <w:szCs w:val="21"/>
                <w:rtl w:val="0"/>
              </w:rPr>
              <w:t xml:space="preserve">Solution désinfectante naturelle prête à l'emploi à base d'acide Hypochloreux (HOCL) dosée à 0.02%, Antibactérien, Antifongique, Actif sur les virus.</w:t>
            </w:r>
          </w:p>
          <w:p w:rsidR="00000000" w:rsidDel="00000000" w:rsidP="00000000" w:rsidRDefault="00000000" w:rsidRPr="00000000" w14:paraId="000000FA">
            <w:pPr>
              <w:numPr>
                <w:ilvl w:val="0"/>
                <w:numId w:val="9"/>
              </w:numPr>
              <w:pBdr>
                <w:top w:color="000000" w:space="6" w:sz="0" w:val="none"/>
                <w:left w:color="000000" w:space="0" w:sz="0" w:val="none"/>
                <w:bottom w:color="000000" w:space="6" w:sz="0" w:val="none"/>
                <w:right w:color="000000" w:space="0" w:sz="0" w:val="none"/>
                <w:between w:color="000000" w:space="6" w:sz="0" w:val="none"/>
              </w:pBdr>
              <w:shd w:fill="ffffff" w:val="clear"/>
              <w:spacing w:line="240" w:lineRule="auto"/>
              <w:ind w:left="720" w:hanging="360"/>
              <w:rPr>
                <w:rFonts w:ascii="Roboto" w:cs="Roboto" w:eastAsia="Roboto" w:hAnsi="Roboto"/>
                <w:color w:val="282828"/>
                <w:sz w:val="21"/>
                <w:szCs w:val="21"/>
              </w:rPr>
            </w:pPr>
            <w:r w:rsidDel="00000000" w:rsidR="00000000" w:rsidRPr="00000000">
              <w:rPr>
                <w:rFonts w:ascii="Roboto" w:cs="Roboto" w:eastAsia="Roboto" w:hAnsi="Roboto"/>
                <w:color w:val="282828"/>
                <w:sz w:val="21"/>
                <w:szCs w:val="21"/>
                <w:rtl w:val="0"/>
              </w:rPr>
              <w:t xml:space="preserve">Solution destinée pour désinfection des mains , locaux et surfaces ainsi que les tissus à base de principes actifs écologiques, biodégradables et non toxiques.</w:t>
            </w:r>
          </w:p>
          <w:p w:rsidR="00000000" w:rsidDel="00000000" w:rsidP="00000000" w:rsidRDefault="00000000" w:rsidRPr="00000000" w14:paraId="000000FB">
            <w:pPr>
              <w:numPr>
                <w:ilvl w:val="0"/>
                <w:numId w:val="9"/>
              </w:numPr>
              <w:pBdr>
                <w:top w:color="000000" w:space="6" w:sz="0" w:val="none"/>
                <w:left w:color="000000" w:space="0" w:sz="0" w:val="none"/>
                <w:bottom w:color="000000" w:space="6" w:sz="0" w:val="none"/>
                <w:right w:color="000000" w:space="0" w:sz="0" w:val="none"/>
                <w:between w:color="000000" w:space="6" w:sz="0" w:val="none"/>
              </w:pBdr>
              <w:shd w:fill="ffffff" w:val="clear"/>
              <w:spacing w:line="240" w:lineRule="auto"/>
              <w:ind w:left="720" w:hanging="360"/>
              <w:rPr>
                <w:rFonts w:ascii="Roboto" w:cs="Roboto" w:eastAsia="Roboto" w:hAnsi="Roboto"/>
                <w:color w:val="282828"/>
                <w:sz w:val="21"/>
                <w:szCs w:val="21"/>
              </w:rPr>
            </w:pPr>
            <w:r w:rsidDel="00000000" w:rsidR="00000000" w:rsidRPr="00000000">
              <w:rPr>
                <w:rFonts w:ascii="Roboto" w:cs="Roboto" w:eastAsia="Roboto" w:hAnsi="Roboto"/>
                <w:color w:val="282828"/>
                <w:sz w:val="21"/>
                <w:szCs w:val="21"/>
                <w:rtl w:val="0"/>
              </w:rPr>
              <w:t xml:space="preserve">Peut être utilisé tous les jours.</w:t>
            </w:r>
          </w:p>
          <w:p w:rsidR="00000000" w:rsidDel="00000000" w:rsidP="00000000" w:rsidRDefault="00000000" w:rsidRPr="00000000" w14:paraId="000000FC">
            <w:pPr>
              <w:numPr>
                <w:ilvl w:val="0"/>
                <w:numId w:val="9"/>
              </w:numPr>
              <w:pBdr>
                <w:top w:color="000000" w:space="6" w:sz="0" w:val="none"/>
                <w:left w:color="000000" w:space="0" w:sz="0" w:val="none"/>
                <w:bottom w:color="000000" w:space="6" w:sz="0" w:val="none"/>
                <w:right w:color="000000" w:space="0" w:sz="0" w:val="none"/>
                <w:between w:color="000000" w:space="6" w:sz="0" w:val="none"/>
              </w:pBdr>
              <w:shd w:fill="ffffff" w:val="clear"/>
              <w:spacing w:line="240" w:lineRule="auto"/>
              <w:ind w:left="720" w:hanging="360"/>
              <w:rPr>
                <w:rFonts w:ascii="Roboto" w:cs="Roboto" w:eastAsia="Roboto" w:hAnsi="Roboto"/>
                <w:color w:val="282828"/>
                <w:sz w:val="21"/>
                <w:szCs w:val="21"/>
              </w:rPr>
            </w:pPr>
            <w:r w:rsidDel="00000000" w:rsidR="00000000" w:rsidRPr="00000000">
              <w:rPr>
                <w:rFonts w:ascii="Roboto" w:cs="Roboto" w:eastAsia="Roboto" w:hAnsi="Roboto"/>
                <w:color w:val="282828"/>
                <w:sz w:val="21"/>
                <w:szCs w:val="21"/>
                <w:rtl w:val="0"/>
              </w:rPr>
              <w:t xml:space="preserve">Sans rinçage.</w:t>
            </w:r>
          </w:p>
          <w:p w:rsidR="00000000" w:rsidDel="00000000" w:rsidP="00000000" w:rsidRDefault="00000000" w:rsidRPr="00000000" w14:paraId="000000FD">
            <w:pPr>
              <w:numPr>
                <w:ilvl w:val="0"/>
                <w:numId w:val="9"/>
              </w:numPr>
              <w:pBdr>
                <w:top w:color="000000" w:space="6" w:sz="0" w:val="none"/>
                <w:left w:color="000000" w:space="0" w:sz="0" w:val="none"/>
                <w:bottom w:color="000000" w:space="6" w:sz="0" w:val="none"/>
                <w:right w:color="000000" w:space="0" w:sz="0" w:val="none"/>
                <w:between w:color="000000" w:space="6" w:sz="0" w:val="none"/>
              </w:pBdr>
              <w:shd w:fill="ffffff" w:val="clear"/>
              <w:spacing w:line="240" w:lineRule="auto"/>
              <w:ind w:left="720" w:hanging="360"/>
              <w:rPr>
                <w:rFonts w:ascii="Roboto" w:cs="Roboto" w:eastAsia="Roboto" w:hAnsi="Roboto"/>
                <w:color w:val="282828"/>
                <w:sz w:val="21"/>
                <w:szCs w:val="21"/>
              </w:rPr>
            </w:pPr>
            <w:r w:rsidDel="00000000" w:rsidR="00000000" w:rsidRPr="00000000">
              <w:rPr>
                <w:rFonts w:ascii="Roboto" w:cs="Roboto" w:eastAsia="Roboto" w:hAnsi="Roboto"/>
                <w:color w:val="282828"/>
                <w:sz w:val="21"/>
                <w:szCs w:val="21"/>
                <w:rtl w:val="0"/>
              </w:rPr>
              <w:t xml:space="preserve">une solution stabilisée d'HOCI.</w:t>
            </w:r>
          </w:p>
          <w:p w:rsidR="00000000" w:rsidDel="00000000" w:rsidP="00000000" w:rsidRDefault="00000000" w:rsidRPr="00000000" w14:paraId="000000FE">
            <w:pPr>
              <w:numPr>
                <w:ilvl w:val="0"/>
                <w:numId w:val="9"/>
              </w:numPr>
              <w:pBdr>
                <w:top w:color="000000" w:space="6" w:sz="0" w:val="none"/>
                <w:left w:color="000000" w:space="0" w:sz="0" w:val="none"/>
                <w:bottom w:color="000000" w:space="6" w:sz="0" w:val="none"/>
                <w:right w:color="000000" w:space="0" w:sz="0" w:val="none"/>
                <w:between w:color="000000" w:space="6" w:sz="0" w:val="none"/>
              </w:pBdr>
              <w:shd w:fill="ffffff" w:val="clear"/>
              <w:spacing w:line="276" w:lineRule="auto"/>
              <w:ind w:left="720" w:hanging="360"/>
              <w:rPr>
                <w:rFonts w:ascii="Roboto" w:cs="Roboto" w:eastAsia="Roboto" w:hAnsi="Roboto"/>
                <w:color w:val="282828"/>
                <w:sz w:val="21"/>
                <w:szCs w:val="21"/>
              </w:rPr>
            </w:pPr>
            <w:r w:rsidDel="00000000" w:rsidR="00000000" w:rsidRPr="00000000">
              <w:rPr>
                <w:rFonts w:ascii="Roboto" w:cs="Roboto" w:eastAsia="Roboto" w:hAnsi="Roboto"/>
                <w:b w:val="1"/>
                <w:color w:val="282828"/>
                <w:sz w:val="21"/>
                <w:szCs w:val="21"/>
                <w:rtl w:val="0"/>
              </w:rPr>
              <w:t xml:space="preserve">Approbation de l’INEAS (Instance Nationale de l’Évaluation et de l’Accréditation en Santé) est obligatoire pour les produits provenant d'un autre pays que la Tunisie ; Tout soumissionnaire proposant un produit provenant de l'étranger (Autre pays que la Tunisie) est invité à fournir une attestation d'engagement, jointe à la fiche technique, de présenter ce document une fois le produit importé (Si adjudication)</w:t>
            </w:r>
            <w:r w:rsidDel="00000000" w:rsidR="00000000" w:rsidRPr="00000000">
              <w:rPr>
                <w:rFonts w:ascii="Roboto" w:cs="Roboto" w:eastAsia="Roboto" w:hAnsi="Roboto"/>
                <w:color w:val="282828"/>
                <w:sz w:val="21"/>
                <w:szCs w:val="21"/>
                <w:rtl w:val="0"/>
              </w:rPr>
              <w:t xml:space="preserve">.</w:t>
            </w:r>
          </w:p>
          <w:p w:rsidR="00000000" w:rsidDel="00000000" w:rsidP="00000000" w:rsidRDefault="00000000" w:rsidRPr="00000000" w14:paraId="000000FF">
            <w:pPr>
              <w:numPr>
                <w:ilvl w:val="0"/>
                <w:numId w:val="9"/>
              </w:numPr>
              <w:pBdr>
                <w:top w:color="000000" w:space="6" w:sz="0" w:val="none"/>
                <w:left w:color="000000" w:space="0" w:sz="0" w:val="none"/>
                <w:bottom w:color="000000" w:space="6" w:sz="0" w:val="none"/>
                <w:right w:color="000000" w:space="0" w:sz="0" w:val="none"/>
                <w:between w:color="000000" w:space="6" w:sz="0" w:val="none"/>
              </w:pBdr>
              <w:shd w:fill="ffffff" w:val="clear"/>
              <w:spacing w:line="240" w:lineRule="auto"/>
              <w:ind w:left="720" w:hanging="360"/>
              <w:rPr>
                <w:rFonts w:ascii="Roboto" w:cs="Roboto" w:eastAsia="Roboto" w:hAnsi="Roboto"/>
                <w:color w:val="282828"/>
                <w:sz w:val="21"/>
                <w:szCs w:val="21"/>
              </w:rPr>
            </w:pPr>
            <w:r w:rsidDel="00000000" w:rsidR="00000000" w:rsidRPr="00000000">
              <w:rPr>
                <w:rFonts w:ascii="Roboto" w:cs="Roboto" w:eastAsia="Roboto" w:hAnsi="Roboto"/>
                <w:color w:val="282828"/>
                <w:sz w:val="21"/>
                <w:szCs w:val="21"/>
                <w:rtl w:val="0"/>
              </w:rPr>
              <w:t xml:space="preserve">Contient une formule d'acide hypochloreux à 0.02%.</w:t>
            </w:r>
          </w:p>
          <w:p w:rsidR="00000000" w:rsidDel="00000000" w:rsidP="00000000" w:rsidRDefault="00000000" w:rsidRPr="00000000" w14:paraId="00000100">
            <w:pPr>
              <w:numPr>
                <w:ilvl w:val="0"/>
                <w:numId w:val="9"/>
              </w:numPr>
              <w:pBdr>
                <w:top w:color="000000" w:space="6" w:sz="0" w:val="none"/>
                <w:left w:color="000000" w:space="0" w:sz="0" w:val="none"/>
                <w:bottom w:color="000000" w:space="6" w:sz="0" w:val="none"/>
                <w:right w:color="000000" w:space="0" w:sz="0" w:val="none"/>
                <w:between w:color="000000" w:space="6" w:sz="0" w:val="none"/>
              </w:pBdr>
              <w:shd w:fill="ffffff" w:val="clear"/>
              <w:spacing w:line="240" w:lineRule="auto"/>
              <w:ind w:left="720" w:hanging="360"/>
              <w:rPr>
                <w:rFonts w:ascii="Roboto" w:cs="Roboto" w:eastAsia="Roboto" w:hAnsi="Roboto"/>
                <w:color w:val="282828"/>
                <w:sz w:val="21"/>
                <w:szCs w:val="21"/>
              </w:rPr>
            </w:pPr>
            <w:r w:rsidDel="00000000" w:rsidR="00000000" w:rsidRPr="00000000">
              <w:rPr>
                <w:rFonts w:ascii="Roboto" w:cs="Roboto" w:eastAsia="Roboto" w:hAnsi="Roboto"/>
                <w:color w:val="282828"/>
                <w:sz w:val="21"/>
                <w:szCs w:val="21"/>
                <w:rtl w:val="0"/>
              </w:rPr>
              <w:t xml:space="preserve">L'acide hypochloreux  est connu pour être sur, à large spectre et à action rapide.</w:t>
            </w:r>
          </w:p>
          <w:p w:rsidR="00000000" w:rsidDel="00000000" w:rsidP="00000000" w:rsidRDefault="00000000" w:rsidRPr="00000000" w14:paraId="00000101">
            <w:pPr>
              <w:numPr>
                <w:ilvl w:val="0"/>
                <w:numId w:val="9"/>
              </w:numPr>
              <w:pBdr>
                <w:top w:color="000000" w:space="6" w:sz="0" w:val="none"/>
                <w:left w:color="000000" w:space="0" w:sz="0" w:val="none"/>
                <w:bottom w:color="000000" w:space="6" w:sz="0" w:val="none"/>
                <w:right w:color="000000" w:space="0" w:sz="0" w:val="none"/>
                <w:between w:color="000000" w:space="6" w:sz="0" w:val="none"/>
              </w:pBdr>
              <w:shd w:fill="ffffff" w:val="clear"/>
              <w:spacing w:line="240" w:lineRule="auto"/>
              <w:ind w:left="720" w:hanging="360"/>
              <w:rPr>
                <w:rFonts w:ascii="Roboto" w:cs="Roboto" w:eastAsia="Roboto" w:hAnsi="Roboto"/>
                <w:color w:val="282828"/>
                <w:sz w:val="21"/>
                <w:szCs w:val="21"/>
              </w:rPr>
            </w:pPr>
            <w:r w:rsidDel="00000000" w:rsidR="00000000" w:rsidRPr="00000000">
              <w:rPr>
                <w:rFonts w:ascii="Roboto" w:cs="Roboto" w:eastAsia="Roboto" w:hAnsi="Roboto"/>
                <w:color w:val="282828"/>
                <w:sz w:val="21"/>
                <w:szCs w:val="21"/>
                <w:rtl w:val="0"/>
              </w:rPr>
              <w:t xml:space="preserve">Sans antibiotique et sans stéroïdes.</w:t>
            </w:r>
          </w:p>
          <w:p w:rsidR="00000000" w:rsidDel="00000000" w:rsidP="00000000" w:rsidRDefault="00000000" w:rsidRPr="00000000" w14:paraId="00000102">
            <w:pPr>
              <w:numPr>
                <w:ilvl w:val="0"/>
                <w:numId w:val="9"/>
              </w:numPr>
              <w:pBdr>
                <w:top w:color="000000" w:space="6" w:sz="0" w:val="none"/>
                <w:left w:color="000000" w:space="0" w:sz="0" w:val="none"/>
                <w:bottom w:color="000000" w:space="6" w:sz="0" w:val="none"/>
                <w:right w:color="000000" w:space="0" w:sz="0" w:val="none"/>
                <w:between w:color="000000" w:space="6" w:sz="0" w:val="none"/>
              </w:pBdr>
              <w:shd w:fill="ffffff" w:val="clear"/>
              <w:spacing w:line="240" w:lineRule="auto"/>
              <w:ind w:left="720" w:hanging="360"/>
              <w:rPr>
                <w:rFonts w:ascii="Roboto" w:cs="Roboto" w:eastAsia="Roboto" w:hAnsi="Roboto"/>
                <w:color w:val="282828"/>
                <w:sz w:val="21"/>
                <w:szCs w:val="21"/>
              </w:rPr>
            </w:pPr>
            <w:r w:rsidDel="00000000" w:rsidR="00000000" w:rsidRPr="00000000">
              <w:rPr>
                <w:rFonts w:ascii="Roboto" w:cs="Roboto" w:eastAsia="Roboto" w:hAnsi="Roboto"/>
                <w:color w:val="282828"/>
                <w:sz w:val="21"/>
                <w:szCs w:val="21"/>
                <w:rtl w:val="0"/>
              </w:rPr>
              <w:t xml:space="preserve">Non cytotoxique.</w:t>
            </w:r>
          </w:p>
          <w:p w:rsidR="00000000" w:rsidDel="00000000" w:rsidP="00000000" w:rsidRDefault="00000000" w:rsidRPr="00000000" w14:paraId="00000103">
            <w:pPr>
              <w:numPr>
                <w:ilvl w:val="0"/>
                <w:numId w:val="9"/>
              </w:numPr>
              <w:pBdr>
                <w:top w:color="000000" w:space="6" w:sz="0" w:val="none"/>
                <w:left w:color="000000" w:space="0" w:sz="0" w:val="none"/>
                <w:bottom w:color="000000" w:space="6" w:sz="0" w:val="none"/>
                <w:right w:color="000000" w:space="0" w:sz="0" w:val="none"/>
                <w:between w:color="000000" w:space="6" w:sz="0" w:val="none"/>
              </w:pBdr>
              <w:shd w:fill="ffffff" w:val="clear"/>
              <w:spacing w:line="240" w:lineRule="auto"/>
              <w:ind w:left="720" w:hanging="360"/>
              <w:rPr>
                <w:rFonts w:ascii="Roboto" w:cs="Roboto" w:eastAsia="Roboto" w:hAnsi="Roboto"/>
                <w:color w:val="282828"/>
                <w:sz w:val="21"/>
                <w:szCs w:val="21"/>
              </w:rPr>
            </w:pPr>
            <w:r w:rsidDel="00000000" w:rsidR="00000000" w:rsidRPr="00000000">
              <w:rPr>
                <w:rFonts w:ascii="Roboto" w:cs="Roboto" w:eastAsia="Roboto" w:hAnsi="Roboto"/>
                <w:color w:val="282828"/>
                <w:sz w:val="21"/>
                <w:szCs w:val="21"/>
                <w:rtl w:val="0"/>
              </w:rPr>
              <w:t xml:space="preserve">Un oxydant puissant qui est efficace contre les micro-organismes tels que  les bactéries, les champignons et les virus envahissants.</w:t>
            </w:r>
          </w:p>
          <w:p w:rsidR="00000000" w:rsidDel="00000000" w:rsidP="00000000" w:rsidRDefault="00000000" w:rsidRPr="00000000" w14:paraId="00000104">
            <w:pPr>
              <w:numPr>
                <w:ilvl w:val="0"/>
                <w:numId w:val="9"/>
              </w:numPr>
              <w:pBdr>
                <w:top w:color="000000" w:space="6" w:sz="0" w:val="none"/>
                <w:left w:color="000000" w:space="0" w:sz="0" w:val="none"/>
                <w:bottom w:color="000000" w:space="6" w:sz="0" w:val="none"/>
                <w:right w:color="000000" w:space="0" w:sz="0" w:val="none"/>
                <w:between w:color="000000" w:space="6" w:sz="0" w:val="none"/>
              </w:pBdr>
              <w:shd w:fill="ffffff" w:val="clear"/>
              <w:spacing w:line="240" w:lineRule="auto"/>
              <w:ind w:left="720" w:hanging="360"/>
              <w:rPr>
                <w:rFonts w:ascii="Roboto" w:cs="Roboto" w:eastAsia="Roboto" w:hAnsi="Roboto"/>
                <w:color w:val="282828"/>
                <w:sz w:val="21"/>
                <w:szCs w:val="21"/>
              </w:rPr>
            </w:pPr>
            <w:r w:rsidDel="00000000" w:rsidR="00000000" w:rsidRPr="00000000">
              <w:rPr>
                <w:rFonts w:ascii="Roboto" w:cs="Roboto" w:eastAsia="Roboto" w:hAnsi="Roboto"/>
                <w:color w:val="282828"/>
                <w:sz w:val="21"/>
                <w:szCs w:val="21"/>
                <w:rtl w:val="0"/>
              </w:rPr>
              <w:t xml:space="preserve">Nature de la surface à traiter : non poreuse</w:t>
            </w:r>
          </w:p>
        </w:tc>
        <w:tc>
          <w:tcPr>
            <w:vAlign w:val="center"/>
          </w:tcPr>
          <w:p w:rsidR="00000000" w:rsidDel="00000000" w:rsidP="00000000" w:rsidRDefault="00000000" w:rsidRPr="00000000" w14:paraId="00000106">
            <w:pPr>
              <w:jc w:val="center"/>
              <w:rPr>
                <w:rFonts w:ascii="Arial" w:cs="Arial" w:eastAsia="Arial" w:hAnsi="Arial"/>
              </w:rPr>
            </w:pPr>
            <w:r w:rsidDel="00000000" w:rsidR="00000000" w:rsidRPr="00000000">
              <w:rPr>
                <w:rFonts w:ascii="Arial" w:cs="Arial" w:eastAsia="Arial" w:hAnsi="Arial"/>
                <w:highlight w:val="cyan"/>
                <w:rtl w:val="0"/>
              </w:rPr>
              <w:t xml:space="preserve">☐Oui ☐ Non</w:t>
            </w:r>
            <w:r w:rsidDel="00000000" w:rsidR="00000000" w:rsidRPr="00000000">
              <w:rPr>
                <w:rtl w:val="0"/>
              </w:rPr>
            </w:r>
          </w:p>
        </w:tc>
        <w:tc>
          <w:tcPr>
            <w:vAlign w:val="center"/>
          </w:tcPr>
          <w:p w:rsidR="00000000" w:rsidDel="00000000" w:rsidP="00000000" w:rsidRDefault="00000000" w:rsidRPr="00000000" w14:paraId="00000107">
            <w:pPr>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w:t>
            </w:r>
          </w:p>
        </w:tc>
      </w:tr>
    </w:tbl>
    <w:p w:rsidR="00000000" w:rsidDel="00000000" w:rsidP="00000000" w:rsidRDefault="00000000" w:rsidRPr="00000000" w14:paraId="00000108">
      <w:pPr>
        <w:spacing w:after="120" w:before="120" w:line="480" w:lineRule="auto"/>
        <w:rPr>
          <w:b w:val="1"/>
        </w:rPr>
      </w:pPr>
      <w:r w:rsidDel="00000000" w:rsidR="00000000" w:rsidRPr="00000000">
        <w:rPr>
          <w:b w:val="1"/>
          <w:rtl w:val="0"/>
        </w:rPr>
        <w:t xml:space="preserve">Exigences de livraison et tableaux comparatif de données</w:t>
      </w:r>
    </w:p>
    <w:tbl>
      <w:tblPr>
        <w:tblStyle w:val="Table6"/>
        <w:tblW w:w="10665.0" w:type="dxa"/>
        <w:jc w:val="left"/>
        <w:tblInd w:w="-16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30"/>
        <w:gridCol w:w="5085"/>
        <w:gridCol w:w="1860"/>
        <w:gridCol w:w="1890"/>
        <w:tblGridChange w:id="0">
          <w:tblGrid>
            <w:gridCol w:w="1830"/>
            <w:gridCol w:w="5085"/>
            <w:gridCol w:w="1860"/>
            <w:gridCol w:w="1890"/>
          </w:tblGrid>
        </w:tblGridChange>
      </w:tblGrid>
      <w:tr>
        <w:trPr>
          <w:trHeight w:val="300" w:hRule="atLeast"/>
        </w:trPr>
        <w:tc>
          <w:tcPr>
            <w:gridSpan w:val="2"/>
            <w:shd w:fill="d9d9d9" w:val="clear"/>
            <w:vAlign w:val="center"/>
          </w:tcPr>
          <w:p w:rsidR="00000000" w:rsidDel="00000000" w:rsidP="00000000" w:rsidRDefault="00000000" w:rsidRPr="00000000" w14:paraId="00000109">
            <w:pPr>
              <w:jc w:val="center"/>
              <w:rPr>
                <w:rFonts w:ascii="Arial" w:cs="Arial" w:eastAsia="Arial" w:hAnsi="Arial"/>
                <w:b w:val="1"/>
              </w:rPr>
            </w:pPr>
            <w:r w:rsidDel="00000000" w:rsidR="00000000" w:rsidRPr="00000000">
              <w:rPr>
                <w:rFonts w:ascii="Arial" w:cs="Arial" w:eastAsia="Arial" w:hAnsi="Arial"/>
                <w:b w:val="1"/>
                <w:rtl w:val="0"/>
              </w:rPr>
              <w:t xml:space="preserve">Exigences de l’UNOPS</w:t>
            </w:r>
          </w:p>
        </w:tc>
        <w:tc>
          <w:tcPr>
            <w:shd w:fill="d9d9d9" w:val="clear"/>
            <w:vAlign w:val="center"/>
          </w:tcPr>
          <w:p w:rsidR="00000000" w:rsidDel="00000000" w:rsidP="00000000" w:rsidRDefault="00000000" w:rsidRPr="00000000" w14:paraId="0000010B">
            <w:pPr>
              <w:jc w:val="center"/>
              <w:rPr>
                <w:rFonts w:ascii="Arial" w:cs="Arial" w:eastAsia="Arial" w:hAnsi="Arial"/>
                <w:b w:val="1"/>
              </w:rPr>
            </w:pPr>
            <w:r w:rsidDel="00000000" w:rsidR="00000000" w:rsidRPr="00000000">
              <w:rPr>
                <w:rFonts w:ascii="Arial" w:cs="Arial" w:eastAsia="Arial" w:hAnsi="Arial"/>
                <w:b w:val="1"/>
                <w:rtl w:val="0"/>
              </w:rPr>
              <w:t xml:space="preserve">La cotation est-elle conforme?</w:t>
            </w:r>
          </w:p>
          <w:p w:rsidR="00000000" w:rsidDel="00000000" w:rsidP="00000000" w:rsidRDefault="00000000" w:rsidRPr="00000000" w14:paraId="0000010C">
            <w:pPr>
              <w:jc w:val="center"/>
              <w:rPr>
                <w:rFonts w:ascii="Arial" w:cs="Arial" w:eastAsia="Arial" w:hAnsi="Arial"/>
                <w:b w:val="1"/>
                <w:highlight w:val="cyan"/>
              </w:rPr>
            </w:pPr>
            <w:r w:rsidDel="00000000" w:rsidR="00000000" w:rsidRPr="00000000">
              <w:rPr>
                <w:rFonts w:ascii="Arial" w:cs="Arial" w:eastAsia="Arial" w:hAnsi="Arial"/>
                <w:highlight w:val="cyan"/>
                <w:rtl w:val="0"/>
              </w:rPr>
              <w:t xml:space="preserve">À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10D">
            <w:pPr>
              <w:jc w:val="center"/>
              <w:rPr>
                <w:rFonts w:ascii="Arial" w:cs="Arial" w:eastAsia="Arial" w:hAnsi="Arial"/>
                <w:b w:val="1"/>
              </w:rPr>
            </w:pPr>
            <w:r w:rsidDel="00000000" w:rsidR="00000000" w:rsidRPr="00000000">
              <w:rPr>
                <w:rFonts w:ascii="Arial" w:cs="Arial" w:eastAsia="Arial" w:hAnsi="Arial"/>
                <w:b w:val="1"/>
                <w:rtl w:val="0"/>
              </w:rPr>
              <w:t xml:space="preserve">Détails </w:t>
            </w:r>
          </w:p>
          <w:p w:rsidR="00000000" w:rsidDel="00000000" w:rsidP="00000000" w:rsidRDefault="00000000" w:rsidRPr="00000000" w14:paraId="0000010E">
            <w:pPr>
              <w:jc w:val="center"/>
              <w:rPr>
                <w:rFonts w:ascii="Arial" w:cs="Arial" w:eastAsia="Arial" w:hAnsi="Arial"/>
                <w:b w:val="1"/>
                <w:highlight w:val="cyan"/>
              </w:rPr>
            </w:pPr>
            <w:r w:rsidDel="00000000" w:rsidR="00000000" w:rsidRPr="00000000">
              <w:rPr>
                <w:rFonts w:ascii="Arial" w:cs="Arial" w:eastAsia="Arial" w:hAnsi="Arial"/>
                <w:highlight w:val="cyan"/>
                <w:rtl w:val="0"/>
              </w:rPr>
              <w:t xml:space="preserve">À compléter par le soumissionnaire</w:t>
            </w:r>
            <w:r w:rsidDel="00000000" w:rsidR="00000000" w:rsidRPr="00000000">
              <w:rPr>
                <w:rtl w:val="0"/>
              </w:rPr>
            </w:r>
          </w:p>
        </w:tc>
      </w:tr>
      <w:tr>
        <w:trPr>
          <w:trHeight w:val="1050" w:hRule="atLeast"/>
        </w:trPr>
        <w:tc>
          <w:tcPr>
            <w:shd w:fill="d9d9d9" w:val="clear"/>
            <w:vAlign w:val="center"/>
          </w:tcPr>
          <w:p w:rsidR="00000000" w:rsidDel="00000000" w:rsidP="00000000" w:rsidRDefault="00000000" w:rsidRPr="00000000" w14:paraId="0000010F">
            <w:pPr>
              <w:rPr>
                <w:rFonts w:ascii="Arial" w:cs="Arial" w:eastAsia="Arial" w:hAnsi="Arial"/>
                <w:b w:val="1"/>
              </w:rPr>
            </w:pPr>
            <w:r w:rsidDel="00000000" w:rsidR="00000000" w:rsidRPr="00000000">
              <w:rPr>
                <w:rFonts w:ascii="Arial" w:cs="Arial" w:eastAsia="Arial" w:hAnsi="Arial"/>
                <w:b w:val="1"/>
                <w:rtl w:val="0"/>
              </w:rPr>
              <w:t xml:space="preserve">Délai de livraison</w:t>
            </w:r>
          </w:p>
        </w:tc>
        <w:tc>
          <w:tcPr>
            <w:vAlign w:val="center"/>
          </w:tcPr>
          <w:p w:rsidR="00000000" w:rsidDel="00000000" w:rsidP="00000000" w:rsidRDefault="00000000" w:rsidRPr="00000000" w14:paraId="00000110">
            <w:pPr>
              <w:jc w:val="both"/>
              <w:rPr>
                <w:rFonts w:ascii="Arial" w:cs="Arial" w:eastAsia="Arial" w:hAnsi="Arial"/>
              </w:rPr>
            </w:pPr>
            <w:r w:rsidDel="00000000" w:rsidR="00000000" w:rsidRPr="00000000">
              <w:rPr>
                <w:rFonts w:ascii="Arial" w:cs="Arial" w:eastAsia="Arial" w:hAnsi="Arial"/>
                <w:rtl w:val="0"/>
              </w:rPr>
              <w:t xml:space="preserve">Le soumissionnaire devra livrer les biens dans un délai de </w:t>
            </w:r>
            <w:r w:rsidDel="00000000" w:rsidR="00000000" w:rsidRPr="00000000">
              <w:rPr>
                <w:rFonts w:ascii="Arial" w:cs="Arial" w:eastAsia="Arial" w:hAnsi="Arial"/>
                <w:b w:val="1"/>
                <w:sz w:val="18"/>
                <w:szCs w:val="18"/>
                <w:rtl w:val="0"/>
              </w:rPr>
              <w:t xml:space="preserve">60 jours</w:t>
            </w:r>
            <w:r w:rsidDel="00000000" w:rsidR="00000000" w:rsidRPr="00000000">
              <w:rPr>
                <w:rFonts w:ascii="Arial" w:cs="Arial" w:eastAsia="Arial" w:hAnsi="Arial"/>
                <w:rtl w:val="0"/>
              </w:rPr>
              <w:t xml:space="preserve"> suivant la signature du contrat.</w:t>
            </w:r>
          </w:p>
          <w:p w:rsidR="00000000" w:rsidDel="00000000" w:rsidP="00000000" w:rsidRDefault="00000000" w:rsidRPr="00000000" w14:paraId="00000111">
            <w:pPr>
              <w:jc w:val="both"/>
              <w:rPr>
                <w:rFonts w:ascii="Arial" w:cs="Arial" w:eastAsia="Arial" w:hAnsi="Arial"/>
              </w:rPr>
            </w:pPr>
            <w:r w:rsidDel="00000000" w:rsidR="00000000" w:rsidRPr="00000000">
              <w:rPr>
                <w:rFonts w:ascii="Arial" w:cs="Arial" w:eastAsia="Arial" w:hAnsi="Arial"/>
                <w:rtl w:val="0"/>
              </w:rPr>
              <w:t xml:space="preserve">Les livraisons partielles sont autorisées dans une proportion raisonnable.</w:t>
            </w:r>
          </w:p>
        </w:tc>
        <w:tc>
          <w:tcPr>
            <w:vAlign w:val="center"/>
          </w:tcPr>
          <w:p w:rsidR="00000000" w:rsidDel="00000000" w:rsidP="00000000" w:rsidRDefault="00000000" w:rsidRPr="00000000" w14:paraId="00000112">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Oui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Non</w:t>
            </w:r>
            <w:r w:rsidDel="00000000" w:rsidR="00000000" w:rsidRPr="00000000">
              <w:rPr>
                <w:rtl w:val="0"/>
              </w:rPr>
            </w:r>
          </w:p>
        </w:tc>
        <w:tc>
          <w:tcPr>
            <w:vAlign w:val="center"/>
          </w:tcPr>
          <w:p w:rsidR="00000000" w:rsidDel="00000000" w:rsidP="00000000" w:rsidRDefault="00000000" w:rsidRPr="00000000" w14:paraId="00000113">
            <w:pPr>
              <w:rPr>
                <w:rFonts w:ascii="Arial" w:cs="Arial" w:eastAsia="Arial" w:hAnsi="Arial"/>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trHeight w:val="675" w:hRule="atLeast"/>
        </w:trPr>
        <w:tc>
          <w:tcPr>
            <w:shd w:fill="d9d9d9" w:val="clear"/>
            <w:vAlign w:val="center"/>
          </w:tcPr>
          <w:p w:rsidR="00000000" w:rsidDel="00000000" w:rsidP="00000000" w:rsidRDefault="00000000" w:rsidRPr="00000000" w14:paraId="00000114">
            <w:pPr>
              <w:rPr>
                <w:rFonts w:ascii="Arial" w:cs="Arial" w:eastAsia="Arial" w:hAnsi="Arial"/>
                <w:b w:val="1"/>
              </w:rPr>
            </w:pPr>
            <w:r w:rsidDel="00000000" w:rsidR="00000000" w:rsidRPr="00000000">
              <w:rPr>
                <w:rFonts w:ascii="Arial" w:cs="Arial" w:eastAsia="Arial" w:hAnsi="Arial"/>
                <w:b w:val="1"/>
                <w:rtl w:val="0"/>
              </w:rPr>
              <w:t xml:space="preserve">Lieu de livraison et normes Incoterms</w:t>
            </w:r>
          </w:p>
        </w:tc>
        <w:tc>
          <w:tcPr>
            <w:vAlign w:val="center"/>
          </w:tcPr>
          <w:p w:rsidR="00000000" w:rsidDel="00000000" w:rsidP="00000000" w:rsidRDefault="00000000" w:rsidRPr="00000000" w14:paraId="00000115">
            <w:pPr>
              <w:jc w:val="both"/>
              <w:rPr>
                <w:rFonts w:ascii="Arial" w:cs="Arial" w:eastAsia="Arial" w:hAnsi="Arial"/>
                <w:b w:val="1"/>
              </w:rPr>
            </w:pPr>
            <w:r w:rsidDel="00000000" w:rsidR="00000000" w:rsidRPr="00000000">
              <w:rPr>
                <w:rFonts w:ascii="Arial" w:cs="Arial" w:eastAsia="Arial" w:hAnsi="Arial"/>
                <w:b w:val="1"/>
                <w:rtl w:val="0"/>
              </w:rPr>
              <w:t xml:space="preserve">Tunis</w:t>
            </w:r>
            <w:r w:rsidDel="00000000" w:rsidR="00000000" w:rsidRPr="00000000">
              <w:rPr>
                <w:rFonts w:ascii="Arial" w:cs="Arial" w:eastAsia="Arial" w:hAnsi="Arial"/>
                <w:rtl w:val="0"/>
              </w:rPr>
              <w:t xml:space="preserve">, Tunisie ; incoterms </w:t>
            </w:r>
            <w:r w:rsidDel="00000000" w:rsidR="00000000" w:rsidRPr="00000000">
              <w:rPr>
                <w:rFonts w:ascii="Arial" w:cs="Arial" w:eastAsia="Arial" w:hAnsi="Arial"/>
                <w:b w:val="1"/>
                <w:rtl w:val="0"/>
              </w:rPr>
              <w:t xml:space="preserve">DAP</w:t>
            </w:r>
          </w:p>
        </w:tc>
        <w:tc>
          <w:tcPr>
            <w:vAlign w:val="center"/>
          </w:tcPr>
          <w:p w:rsidR="00000000" w:rsidDel="00000000" w:rsidP="00000000" w:rsidRDefault="00000000" w:rsidRPr="00000000" w14:paraId="00000116">
            <w:pPr>
              <w:jc w:val="center"/>
              <w:rPr>
                <w:rFonts w:ascii="Arial" w:cs="Arial" w:eastAsia="Arial" w:hAnsi="Arial"/>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Oui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Non</w:t>
            </w:r>
            <w:r w:rsidDel="00000000" w:rsidR="00000000" w:rsidRPr="00000000">
              <w:rPr>
                <w:rtl w:val="0"/>
              </w:rPr>
            </w:r>
          </w:p>
        </w:tc>
        <w:tc>
          <w:tcPr>
            <w:vAlign w:val="center"/>
          </w:tcPr>
          <w:p w:rsidR="00000000" w:rsidDel="00000000" w:rsidP="00000000" w:rsidRDefault="00000000" w:rsidRPr="00000000" w14:paraId="00000117">
            <w:pPr>
              <w:rPr>
                <w:rFonts w:ascii="Arial" w:cs="Arial" w:eastAsia="Arial" w:hAnsi="Arial"/>
                <w:highlight w:val="yellow"/>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trHeight w:val="630" w:hRule="atLeast"/>
        </w:trPr>
        <w:tc>
          <w:tcPr>
            <w:shd w:fill="d9d9d9" w:val="clear"/>
            <w:vAlign w:val="center"/>
          </w:tcPr>
          <w:p w:rsidR="00000000" w:rsidDel="00000000" w:rsidP="00000000" w:rsidRDefault="00000000" w:rsidRPr="00000000" w14:paraId="00000118">
            <w:pPr>
              <w:rPr>
                <w:rFonts w:ascii="Arial" w:cs="Arial" w:eastAsia="Arial" w:hAnsi="Arial"/>
                <w:b w:val="1"/>
              </w:rPr>
            </w:pPr>
            <w:r w:rsidDel="00000000" w:rsidR="00000000" w:rsidRPr="00000000">
              <w:rPr>
                <w:rFonts w:ascii="Arial" w:cs="Arial" w:eastAsia="Arial" w:hAnsi="Arial"/>
                <w:b w:val="1"/>
                <w:rtl w:val="0"/>
              </w:rPr>
              <w:t xml:space="preserve">Détails sur le destinataire</w:t>
            </w:r>
          </w:p>
        </w:tc>
        <w:tc>
          <w:tcPr>
            <w:vAlign w:val="center"/>
          </w:tcPr>
          <w:p w:rsidR="00000000" w:rsidDel="00000000" w:rsidP="00000000" w:rsidRDefault="00000000" w:rsidRPr="00000000" w14:paraId="00000119">
            <w:pPr>
              <w:rPr>
                <w:rFonts w:ascii="Arial" w:cs="Arial" w:eastAsia="Arial" w:hAnsi="Arial"/>
              </w:rPr>
            </w:pPr>
            <w:r w:rsidDel="00000000" w:rsidR="00000000" w:rsidRPr="00000000">
              <w:rPr>
                <w:rFonts w:ascii="Arial" w:cs="Arial" w:eastAsia="Arial" w:hAnsi="Arial"/>
                <w:rtl w:val="0"/>
              </w:rPr>
              <w:t xml:space="preserve">l’Office National de la Famille et la Population Tunisienne / ONFP</w:t>
            </w:r>
          </w:p>
        </w:tc>
        <w:tc>
          <w:tcPr>
            <w:vAlign w:val="center"/>
          </w:tcPr>
          <w:p w:rsidR="00000000" w:rsidDel="00000000" w:rsidP="00000000" w:rsidRDefault="00000000" w:rsidRPr="00000000" w14:paraId="0000011A">
            <w:pPr>
              <w:jc w:val="center"/>
              <w:rPr>
                <w:rFonts w:ascii="Arial" w:cs="Arial" w:eastAsia="Arial" w:hAnsi="Arial"/>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Oui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Non</w:t>
            </w:r>
            <w:r w:rsidDel="00000000" w:rsidR="00000000" w:rsidRPr="00000000">
              <w:rPr>
                <w:rtl w:val="0"/>
              </w:rPr>
            </w:r>
          </w:p>
        </w:tc>
        <w:tc>
          <w:tcPr>
            <w:vAlign w:val="center"/>
          </w:tcPr>
          <w:p w:rsidR="00000000" w:rsidDel="00000000" w:rsidP="00000000" w:rsidRDefault="00000000" w:rsidRPr="00000000" w14:paraId="0000011B">
            <w:pPr>
              <w:rPr>
                <w:rFonts w:ascii="Arial" w:cs="Arial" w:eastAsia="Arial" w:hAnsi="Arial"/>
                <w:highlight w:val="yellow"/>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trHeight w:val="1740" w:hRule="atLeast"/>
        </w:trPr>
        <w:tc>
          <w:tcPr>
            <w:shd w:fill="d9d9d9" w:val="clear"/>
            <w:vAlign w:val="center"/>
          </w:tcPr>
          <w:p w:rsidR="00000000" w:rsidDel="00000000" w:rsidP="00000000" w:rsidRDefault="00000000" w:rsidRPr="00000000" w14:paraId="0000011C">
            <w:pPr>
              <w:rPr>
                <w:rFonts w:ascii="Arial" w:cs="Arial" w:eastAsia="Arial" w:hAnsi="Arial"/>
                <w:b w:val="1"/>
              </w:rPr>
            </w:pPr>
            <w:r w:rsidDel="00000000" w:rsidR="00000000" w:rsidRPr="00000000">
              <w:rPr>
                <w:rFonts w:ascii="Arial" w:cs="Arial" w:eastAsia="Arial" w:hAnsi="Arial"/>
                <w:b w:val="1"/>
                <w:rtl w:val="0"/>
              </w:rPr>
              <w:t xml:space="preserve">Droit de l’UNOPS de modifier les besoins</w:t>
            </w:r>
          </w:p>
        </w:tc>
        <w:tc>
          <w:tcPr>
            <w:vAlign w:val="center"/>
          </w:tcPr>
          <w:p w:rsidR="00000000" w:rsidDel="00000000" w:rsidP="00000000" w:rsidRDefault="00000000" w:rsidRPr="00000000" w14:paraId="0000011D">
            <w:pPr>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Au moment de l’adjudication du contrat, l’UNOPS se réserve le droit de modifier la quantité de biens et services connexes indiquée ci-dessus, à condition que la variation ne dépasse pas un </w:t>
            </w:r>
            <w:r w:rsidDel="00000000" w:rsidR="00000000" w:rsidRPr="00000000">
              <w:rPr>
                <w:rFonts w:ascii="Arial" w:cs="Arial" w:eastAsia="Arial" w:hAnsi="Arial"/>
                <w:b w:val="1"/>
                <w:rtl w:val="0"/>
              </w:rPr>
              <w:t xml:space="preserve">25%</w:t>
            </w:r>
            <w:r w:rsidDel="00000000" w:rsidR="00000000" w:rsidRPr="00000000">
              <w:rPr>
                <w:rFonts w:ascii="Arial" w:cs="Arial" w:eastAsia="Arial" w:hAnsi="Arial"/>
                <w:rtl w:val="0"/>
              </w:rPr>
              <w:t xml:space="preserve"> de plus ou de moins par rapport aux quantités initialement requises, et sans changement du prix unitaire ni des autres termes et conditions de la demande de cotations.</w:t>
            </w:r>
            <w:r w:rsidDel="00000000" w:rsidR="00000000" w:rsidRPr="00000000">
              <w:rPr>
                <w:rtl w:val="0"/>
              </w:rPr>
            </w:r>
          </w:p>
        </w:tc>
        <w:tc>
          <w:tcPr>
            <w:vAlign w:val="center"/>
          </w:tcPr>
          <w:p w:rsidR="00000000" w:rsidDel="00000000" w:rsidP="00000000" w:rsidRDefault="00000000" w:rsidRPr="00000000" w14:paraId="0000011E">
            <w:pPr>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Oui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Non</w:t>
            </w:r>
            <w:r w:rsidDel="00000000" w:rsidR="00000000" w:rsidRPr="00000000">
              <w:rPr>
                <w:rtl w:val="0"/>
              </w:rPr>
            </w:r>
          </w:p>
        </w:tc>
        <w:tc>
          <w:tcPr>
            <w:vAlign w:val="center"/>
          </w:tcPr>
          <w:p w:rsidR="00000000" w:rsidDel="00000000" w:rsidP="00000000" w:rsidRDefault="00000000" w:rsidRPr="00000000" w14:paraId="0000011F">
            <w:pPr>
              <w:jc w:val="both"/>
              <w:rPr>
                <w:rFonts w:ascii="Arial" w:cs="Arial" w:eastAsia="Arial" w:hAnsi="Arial"/>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bl>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t xml:space="preserve">Les biens et services connexes présentés (le cas échéant) sont conformes aux spécifications requises et aux besoins stipulés dans la </w:t>
      </w:r>
      <w:r w:rsidDel="00000000" w:rsidR="00000000" w:rsidRPr="00000000">
        <w:rPr>
          <w:b w:val="1"/>
          <w:rtl w:val="0"/>
        </w:rPr>
        <w:t xml:space="preserve">Section III : Liste des besoins</w:t>
      </w:r>
      <w:r w:rsidDel="00000000" w:rsidR="00000000" w:rsidRPr="00000000">
        <w:rPr>
          <w:rtl w:val="0"/>
        </w:rPr>
        <w:t xml:space="preserve">.</w:t>
      </w:r>
    </w:p>
    <w:p w:rsidR="00000000" w:rsidDel="00000000" w:rsidP="00000000" w:rsidRDefault="00000000" w:rsidRPr="00000000" w14:paraId="00000122">
      <w:pPr>
        <w:ind w:right="-34"/>
        <w:jc w:val="both"/>
        <w:rPr>
          <w:color w:val="000000"/>
        </w:rPr>
      </w:pPr>
      <w:r w:rsidDel="00000000" w:rsidR="00000000" w:rsidRPr="00000000">
        <w:rPr>
          <w:rtl w:val="0"/>
        </w:rPr>
      </w:r>
    </w:p>
    <w:p w:rsidR="00000000" w:rsidDel="00000000" w:rsidP="00000000" w:rsidRDefault="00000000" w:rsidRPr="00000000" w14:paraId="00000123">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Oui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Non</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24">
      <w:pPr>
        <w:ind w:right="-34"/>
        <w:rPr/>
      </w:pPr>
      <w:r w:rsidDel="00000000" w:rsidR="00000000" w:rsidRPr="00000000">
        <w:rPr>
          <w:rtl w:val="0"/>
        </w:rPr>
      </w:r>
    </w:p>
    <w:p w:rsidR="00000000" w:rsidDel="00000000" w:rsidP="00000000" w:rsidRDefault="00000000" w:rsidRPr="00000000" w14:paraId="00000125">
      <w:pPr>
        <w:ind w:right="-34"/>
        <w:rPr/>
      </w:pPr>
      <w:r w:rsidDel="00000000" w:rsidR="00000000" w:rsidRPr="00000000">
        <w:rPr>
          <w:rtl w:val="0"/>
        </w:rPr>
        <w:t xml:space="preserve">TOUT ECART DOIT ETRE INDIQUE CI-DESSOUS :</w:t>
      </w:r>
    </w:p>
    <w:p w:rsidR="00000000" w:rsidDel="00000000" w:rsidP="00000000" w:rsidRDefault="00000000" w:rsidRPr="00000000" w14:paraId="00000126">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29">
      <w:pPr>
        <w:tabs>
          <w:tab w:val="left" w:pos="990"/>
          <w:tab w:val="left" w:pos="5040"/>
          <w:tab w:val="left"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12A">
      <w:pPr>
        <w:tabs>
          <w:tab w:val="left" w:pos="720"/>
        </w:tabs>
        <w:rPr>
          <w:color w:val="000000"/>
        </w:rPr>
      </w:pPr>
      <w:r w:rsidDel="00000000" w:rsidR="00000000" w:rsidRPr="00000000">
        <w:rPr>
          <w:rtl w:val="0"/>
        </w:rPr>
      </w:r>
    </w:p>
    <w:p w:rsidR="00000000" w:rsidDel="00000000" w:rsidP="00000000" w:rsidRDefault="00000000" w:rsidRPr="00000000" w14:paraId="0000012B">
      <w:pPr>
        <w:tabs>
          <w:tab w:val="left"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12C">
      <w:pPr>
        <w:rPr>
          <w:color w:val="000000"/>
        </w:rPr>
      </w:pPr>
      <w:r w:rsidDel="00000000" w:rsidR="00000000" w:rsidRPr="00000000">
        <w:rPr>
          <w:rtl w:val="0"/>
        </w:rPr>
      </w:r>
    </w:p>
    <w:p w:rsidR="00000000" w:rsidDel="00000000" w:rsidP="00000000" w:rsidRDefault="00000000" w:rsidRPr="00000000" w14:paraId="0000012D">
      <w:pPr>
        <w:tabs>
          <w:tab w:val="left"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12E">
      <w:pPr>
        <w:rPr>
          <w:color w:val="000000"/>
        </w:rPr>
      </w:pPr>
      <w:r w:rsidDel="00000000" w:rsidR="00000000" w:rsidRPr="00000000">
        <w:rPr>
          <w:rtl w:val="0"/>
        </w:rPr>
      </w:r>
    </w:p>
    <w:p w:rsidR="00000000" w:rsidDel="00000000" w:rsidP="00000000" w:rsidRDefault="00000000" w:rsidRPr="00000000" w14:paraId="0000012F">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30">
      <w:pPr>
        <w:keepNext w:val="1"/>
        <w:keepLines w:val="1"/>
        <w:spacing w:after="120" w:before="0" w:lineRule="auto"/>
        <w:rPr>
          <w:b w:val="1"/>
          <w:color w:val="518ecb"/>
          <w:sz w:val="28"/>
          <w:szCs w:val="28"/>
        </w:rPr>
      </w:pPr>
      <w:r w:rsidDel="00000000" w:rsidR="00000000" w:rsidRPr="00000000">
        <w:rPr>
          <w:b w:val="1"/>
          <w:color w:val="518ecb"/>
          <w:sz w:val="28"/>
          <w:szCs w:val="28"/>
          <w:rtl w:val="0"/>
        </w:rPr>
        <w:t xml:space="preserve">Annexe E : Formulaire d’information sur le représentant en Tunisie</w:t>
      </w:r>
    </w:p>
    <w:p w:rsidR="00000000" w:rsidDel="00000000" w:rsidP="00000000" w:rsidRDefault="00000000" w:rsidRPr="00000000" w14:paraId="00000131">
      <w:pPr>
        <w:rPr/>
      </w:pPr>
      <w:r w:rsidDel="00000000" w:rsidR="00000000" w:rsidRPr="00000000">
        <w:rPr>
          <w:rtl w:val="0"/>
        </w:rPr>
        <w:t xml:space="preserve">[Le soumissionnaire devra compléter ce formulaire conformément aux instructions indiquées ci-dessous.]</w:t>
      </w:r>
    </w:p>
    <w:p w:rsidR="00000000" w:rsidDel="00000000" w:rsidP="00000000" w:rsidRDefault="00000000" w:rsidRPr="00000000" w14:paraId="00000132">
      <w:pPr>
        <w:ind w:left="720" w:firstLine="0"/>
        <w:rPr/>
      </w:pPr>
      <w:r w:rsidDel="00000000" w:rsidR="00000000" w:rsidRPr="00000000">
        <w:rPr>
          <w:rtl w:val="0"/>
        </w:rPr>
      </w:r>
    </w:p>
    <w:p w:rsidR="00000000" w:rsidDel="00000000" w:rsidP="00000000" w:rsidRDefault="00000000" w:rsidRPr="00000000" w14:paraId="00000133">
      <w:pPr>
        <w:spacing w:after="60" w:lineRule="auto"/>
        <w:rPr>
          <w:b w:val="1"/>
        </w:rPr>
      </w:pPr>
      <w:r w:rsidDel="00000000" w:rsidR="00000000" w:rsidRPr="00000000">
        <w:rPr>
          <w:rtl w:val="0"/>
        </w:rPr>
        <w:t xml:space="preserve">Numéro de référence de l’appel d’offres : </w:t>
      </w:r>
      <w:r w:rsidDel="00000000" w:rsidR="00000000" w:rsidRPr="00000000">
        <w:rPr>
          <w:b w:val="1"/>
          <w:rtl w:val="0"/>
        </w:rPr>
        <w:t xml:space="preserve">RFQ/2020/16785</w:t>
      </w:r>
    </w:p>
    <w:p w:rsidR="00000000" w:rsidDel="00000000" w:rsidP="00000000" w:rsidRDefault="00000000" w:rsidRPr="00000000" w14:paraId="00000134">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135">
      <w:pPr>
        <w:spacing w:after="60" w:lineRule="auto"/>
        <w:rPr/>
      </w:pPr>
      <w:r w:rsidDel="00000000" w:rsidR="00000000" w:rsidRPr="00000000">
        <w:rPr>
          <w:rtl w:val="0"/>
        </w:rPr>
        <w:t xml:space="preserve">Date :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pPr>
      <w:r w:rsidDel="00000000" w:rsidR="00000000" w:rsidRPr="00000000">
        <w:rPr>
          <w:rtl w:val="0"/>
        </w:rPr>
        <w:t xml:space="preserve">Vous devez compléter et renvoyer la présente annexe afin de donner des détails sur votre représentant local.</w:t>
      </w:r>
    </w:p>
    <w:p w:rsidR="00000000" w:rsidDel="00000000" w:rsidP="00000000" w:rsidRDefault="00000000" w:rsidRPr="00000000" w14:paraId="00000138">
      <w:pPr>
        <w:ind w:left="187" w:firstLine="0"/>
        <w:jc w:val="center"/>
        <w:rPr>
          <w:b w:val="1"/>
        </w:rPr>
      </w:pPr>
      <w:r w:rsidDel="00000000" w:rsidR="00000000" w:rsidRPr="00000000">
        <w:rPr>
          <w:rtl w:val="0"/>
        </w:rPr>
      </w:r>
    </w:p>
    <w:tbl>
      <w:tblPr>
        <w:tblStyle w:val="Table7"/>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39">
            <w:pPr>
              <w:jc w:val="center"/>
              <w:rPr>
                <w:b w:val="1"/>
              </w:rPr>
            </w:pPr>
            <w:r w:rsidDel="00000000" w:rsidR="00000000" w:rsidRPr="00000000">
              <w:rPr>
                <w:b w:val="1"/>
                <w:rtl w:val="0"/>
              </w:rPr>
              <w:t xml:space="preserve">Informations sur le représentant en Tunisie</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3B">
            <w:pPr>
              <w:rPr>
                <w:b w:val="1"/>
              </w:rPr>
            </w:pPr>
            <w:r w:rsidDel="00000000" w:rsidR="00000000" w:rsidRPr="00000000">
              <w:rPr>
                <w:b w:val="1"/>
                <w:rtl w:val="0"/>
              </w:rPr>
              <w:t xml:space="preserve">Nom du représentant du soumissionnaire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rPr/>
            </w:pPr>
            <w:r w:rsidDel="00000000" w:rsidR="00000000" w:rsidRPr="00000000">
              <w:rPr>
                <w:highlight w:val="cyan"/>
                <w:rtl w:val="0"/>
              </w:rPr>
              <w:t xml:space="preserve">[complétez]</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3D">
            <w:pPr>
              <w:rPr>
                <w:b w:val="1"/>
              </w:rPr>
            </w:pPr>
            <w:r w:rsidDel="00000000" w:rsidR="00000000" w:rsidRPr="00000000">
              <w:rPr>
                <w:b w:val="1"/>
                <w:rtl w:val="0"/>
              </w:rPr>
              <w:t xml:space="preserve">Adresse du siège social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rPr/>
            </w:pPr>
            <w:r w:rsidDel="00000000" w:rsidR="00000000" w:rsidRPr="00000000">
              <w:rPr>
                <w:highlight w:val="cyan"/>
                <w:rtl w:val="0"/>
              </w:rPr>
              <w:t xml:space="preserve">[complétez]</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3F">
            <w:pPr>
              <w:rPr>
                <w:b w:val="1"/>
              </w:rPr>
            </w:pPr>
            <w:r w:rsidDel="00000000" w:rsidR="00000000" w:rsidRPr="00000000">
              <w:rPr>
                <w:b w:val="1"/>
                <w:rtl w:val="0"/>
              </w:rPr>
              <w:t xml:space="preserve">Nom et coordonnées du Responsable</w:t>
            </w:r>
          </w:p>
          <w:p w:rsidR="00000000" w:rsidDel="00000000" w:rsidP="00000000" w:rsidRDefault="00000000" w:rsidRPr="00000000" w14:paraId="00000140">
            <w:pPr>
              <w:rPr>
                <w:b w:val="1"/>
              </w:rPr>
            </w:pPr>
            <w:r w:rsidDel="00000000" w:rsidR="00000000" w:rsidRPr="00000000">
              <w:rPr>
                <w:rtl w:val="0"/>
              </w:rPr>
              <w:t xml:space="preserve">(adresse, numéro de téléphone, numéro de fax, adresse e-mail)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rPr/>
            </w:pPr>
            <w:r w:rsidDel="00000000" w:rsidR="00000000" w:rsidRPr="00000000">
              <w:rPr>
                <w:highlight w:val="cyan"/>
                <w:rtl w:val="0"/>
              </w:rPr>
              <w:t xml:space="preserve">[complétez]</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2">
            <w:pPr>
              <w:rPr>
                <w:b w:val="1"/>
              </w:rPr>
            </w:pPr>
            <w:r w:rsidDel="00000000" w:rsidR="00000000" w:rsidRPr="00000000">
              <w:rPr>
                <w:b w:val="1"/>
                <w:rtl w:val="0"/>
              </w:rPr>
              <w:t xml:space="preserve">Informations Juridiques sur le représentant</w:t>
            </w:r>
          </w:p>
          <w:p w:rsidR="00000000" w:rsidDel="00000000" w:rsidP="00000000" w:rsidRDefault="00000000" w:rsidRPr="00000000" w14:paraId="00000143">
            <w:pPr>
              <w:rPr/>
            </w:pPr>
            <w:r w:rsidDel="00000000" w:rsidR="00000000" w:rsidRPr="00000000">
              <w:rPr>
                <w:rtl w:val="0"/>
              </w:rPr>
              <w:t xml:space="preserve">(Matricule Fiscale, Patente, Déclaration d’Impôts,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rPr/>
            </w:pPr>
            <w:r w:rsidDel="00000000" w:rsidR="00000000" w:rsidRPr="00000000">
              <w:rPr>
                <w:highlight w:val="cyan"/>
                <w:rtl w:val="0"/>
              </w:rPr>
              <w:t xml:space="preserve">[complétez]</w:t>
            </w:r>
            <w:r w:rsidDel="00000000" w:rsidR="00000000" w:rsidRPr="00000000">
              <w:rPr>
                <w:rtl w:val="0"/>
              </w:rPr>
            </w:r>
          </w:p>
        </w:tc>
      </w:tr>
    </w:tbl>
    <w:p w:rsidR="00000000" w:rsidDel="00000000" w:rsidP="00000000" w:rsidRDefault="00000000" w:rsidRPr="00000000" w14:paraId="00000145">
      <w:pPr>
        <w:jc w:val="both"/>
        <w:rPr/>
      </w:pPr>
      <w:r w:rsidDel="00000000" w:rsidR="00000000" w:rsidRPr="00000000">
        <w:rPr>
          <w:rtl w:val="0"/>
        </w:rPr>
      </w:r>
    </w:p>
    <w:p w:rsidR="00000000" w:rsidDel="00000000" w:rsidP="00000000" w:rsidRDefault="00000000" w:rsidRPr="00000000" w14:paraId="00000146">
      <w:pPr>
        <w:jc w:val="both"/>
        <w:rPr>
          <w:b w:val="1"/>
        </w:rPr>
      </w:pPr>
      <w:r w:rsidDel="00000000" w:rsidR="00000000" w:rsidRPr="00000000">
        <w:rPr>
          <w:b w:val="1"/>
          <w:rtl w:val="0"/>
        </w:rPr>
        <w:t xml:space="preserve">Signatures de tous les partenaires : </w:t>
        <w:tab/>
        <w:t xml:space="preserve"> </w:t>
      </w:r>
    </w:p>
    <w:p w:rsidR="00000000" w:rsidDel="00000000" w:rsidP="00000000" w:rsidRDefault="00000000" w:rsidRPr="00000000" w14:paraId="00000147">
      <w:pPr>
        <w:jc w:val="both"/>
        <w:rPr/>
      </w:pPr>
      <w:r w:rsidDel="00000000" w:rsidR="00000000" w:rsidRPr="00000000">
        <w:rPr>
          <w:rtl w:val="0"/>
        </w:rPr>
      </w:r>
    </w:p>
    <w:p w:rsidR="00000000" w:rsidDel="00000000" w:rsidP="00000000" w:rsidRDefault="00000000" w:rsidRPr="00000000" w14:paraId="00000148">
      <w:pPr>
        <w:jc w:val="both"/>
        <w:rPr/>
      </w:pPr>
      <w:r w:rsidDel="00000000" w:rsidR="00000000" w:rsidRPr="00000000">
        <w:rPr>
          <w:rtl w:val="0"/>
        </w:rPr>
        <w:t xml:space="preserve">Par la présente, nous confirmons que, en cas d’adjudication d’un contrat, toutes les parties de la coentreprise, du consortium du partenariat ou de la représentation seront conjointement et individuellement responsables auprès de l’UNOPS pour toute obligation découlant du contrat.</w:t>
      </w:r>
    </w:p>
    <w:p w:rsidR="00000000" w:rsidDel="00000000" w:rsidP="00000000" w:rsidRDefault="00000000" w:rsidRPr="00000000" w14:paraId="00000149">
      <w:pPr>
        <w:jc w:val="both"/>
        <w:rPr/>
      </w:pPr>
      <w:r w:rsidDel="00000000" w:rsidR="00000000" w:rsidRPr="00000000">
        <w:rPr>
          <w:rtl w:val="0"/>
        </w:rPr>
      </w:r>
    </w:p>
    <w:p w:rsidR="00000000" w:rsidDel="00000000" w:rsidP="00000000" w:rsidRDefault="00000000" w:rsidRPr="00000000" w14:paraId="0000014A">
      <w:pPr>
        <w:jc w:val="both"/>
        <w:rPr/>
      </w:pPr>
      <w:r w:rsidDel="00000000" w:rsidR="00000000" w:rsidRPr="00000000">
        <w:rPr>
          <w:rtl w:val="0"/>
        </w:rPr>
      </w:r>
    </w:p>
    <w:p w:rsidR="00000000" w:rsidDel="00000000" w:rsidP="00000000" w:rsidRDefault="00000000" w:rsidRPr="00000000" w14:paraId="0000014B">
      <w:pPr>
        <w:jc w:val="both"/>
        <w:rPr/>
      </w:pPr>
      <w:r w:rsidDel="00000000" w:rsidR="00000000" w:rsidRPr="00000000">
        <w:rPr>
          <w:rtl w:val="0"/>
        </w:rPr>
        <w:t xml:space="preserve">Nom: ________________________</w:t>
        <w:tab/>
        <w:tab/>
        <w:tab/>
        <w:t xml:space="preserve">Nom: _________________________ </w:t>
      </w:r>
    </w:p>
    <w:p w:rsidR="00000000" w:rsidDel="00000000" w:rsidP="00000000" w:rsidRDefault="00000000" w:rsidRPr="00000000" w14:paraId="0000014C">
      <w:pPr>
        <w:jc w:val="both"/>
        <w:rPr/>
      </w:pPr>
      <w:r w:rsidDel="00000000" w:rsidR="00000000" w:rsidRPr="00000000">
        <w:rPr>
          <w:rtl w:val="0"/>
        </w:rPr>
      </w:r>
    </w:p>
    <w:p w:rsidR="00000000" w:rsidDel="00000000" w:rsidP="00000000" w:rsidRDefault="00000000" w:rsidRPr="00000000" w14:paraId="0000014D">
      <w:pPr>
        <w:jc w:val="both"/>
        <w:rPr/>
      </w:pPr>
      <w:r w:rsidDel="00000000" w:rsidR="00000000" w:rsidRPr="00000000">
        <w:rPr>
          <w:rtl w:val="0"/>
        </w:rPr>
        <w:t xml:space="preserve">Signature : ______________________________</w:t>
        <w:tab/>
        <w:t xml:space="preserve">Signature : _______________________________</w:t>
      </w:r>
    </w:p>
    <w:p w:rsidR="00000000" w:rsidDel="00000000" w:rsidP="00000000" w:rsidRDefault="00000000" w:rsidRPr="00000000" w14:paraId="0000014E">
      <w:pPr>
        <w:jc w:val="both"/>
        <w:rPr/>
      </w:pPr>
      <w:r w:rsidDel="00000000" w:rsidR="00000000" w:rsidRPr="00000000">
        <w:rPr>
          <w:rtl w:val="0"/>
        </w:rPr>
      </w:r>
    </w:p>
    <w:p w:rsidR="00000000" w:rsidDel="00000000" w:rsidP="00000000" w:rsidRDefault="00000000" w:rsidRPr="00000000" w14:paraId="0000014F">
      <w:pPr>
        <w:jc w:val="both"/>
        <w:rPr/>
      </w:pPr>
      <w:r w:rsidDel="00000000" w:rsidR="00000000" w:rsidRPr="00000000">
        <w:rPr>
          <w:rtl w:val="0"/>
        </w:rPr>
        <w:t xml:space="preserve">Date : _______________________</w:t>
        <w:tab/>
        <w:tab/>
        <w:tab/>
        <w:t xml:space="preserve">Date : ________________________</w:t>
      </w:r>
    </w:p>
    <w:p w:rsidR="00000000" w:rsidDel="00000000" w:rsidP="00000000" w:rsidRDefault="00000000" w:rsidRPr="00000000" w14:paraId="00000150">
      <w:pPr>
        <w:jc w:val="both"/>
        <w:rPr/>
      </w:pPr>
      <w:r w:rsidDel="00000000" w:rsidR="00000000" w:rsidRPr="00000000">
        <w:rPr>
          <w:rtl w:val="0"/>
        </w:rPr>
      </w:r>
    </w:p>
    <w:p w:rsidR="00000000" w:rsidDel="00000000" w:rsidP="00000000" w:rsidRDefault="00000000" w:rsidRPr="00000000" w14:paraId="00000151">
      <w:pPr>
        <w:jc w:val="both"/>
        <w:rPr/>
      </w:pPr>
      <w:r w:rsidDel="00000000" w:rsidR="00000000" w:rsidRPr="00000000">
        <w:rPr>
          <w:rtl w:val="0"/>
        </w:rPr>
      </w:r>
    </w:p>
    <w:p w:rsidR="00000000" w:rsidDel="00000000" w:rsidP="00000000" w:rsidRDefault="00000000" w:rsidRPr="00000000" w14:paraId="00000152">
      <w:pPr>
        <w:jc w:val="both"/>
        <w:rPr/>
      </w:pPr>
      <w:r w:rsidDel="00000000" w:rsidR="00000000" w:rsidRPr="00000000">
        <w:rPr>
          <w:rtl w:val="0"/>
        </w:rPr>
      </w:r>
    </w:p>
    <w:p w:rsidR="00000000" w:rsidDel="00000000" w:rsidP="00000000" w:rsidRDefault="00000000" w:rsidRPr="00000000" w14:paraId="00000153">
      <w:pPr>
        <w:jc w:val="both"/>
        <w:rPr/>
      </w:pPr>
      <w:r w:rsidDel="00000000" w:rsidR="00000000" w:rsidRPr="00000000">
        <w:rPr>
          <w:rtl w:val="0"/>
        </w:rPr>
        <w:t xml:space="preserve">Nom: ________________________</w:t>
        <w:tab/>
        <w:tab/>
        <w:tab/>
        <w:t xml:space="preserve">Nom: _________________________ </w:t>
      </w:r>
    </w:p>
    <w:p w:rsidR="00000000" w:rsidDel="00000000" w:rsidP="00000000" w:rsidRDefault="00000000" w:rsidRPr="00000000" w14:paraId="00000154">
      <w:pPr>
        <w:jc w:val="both"/>
        <w:rPr/>
      </w:pPr>
      <w:r w:rsidDel="00000000" w:rsidR="00000000" w:rsidRPr="00000000">
        <w:rPr>
          <w:rtl w:val="0"/>
        </w:rPr>
      </w:r>
    </w:p>
    <w:p w:rsidR="00000000" w:rsidDel="00000000" w:rsidP="00000000" w:rsidRDefault="00000000" w:rsidRPr="00000000" w14:paraId="00000155">
      <w:pPr>
        <w:jc w:val="both"/>
        <w:rPr/>
      </w:pPr>
      <w:r w:rsidDel="00000000" w:rsidR="00000000" w:rsidRPr="00000000">
        <w:rPr>
          <w:rtl w:val="0"/>
        </w:rPr>
        <w:t xml:space="preserve">Signature : ______________________________</w:t>
        <w:tab/>
        <w:t xml:space="preserve">Signature : _______________________________</w:t>
      </w:r>
    </w:p>
    <w:p w:rsidR="00000000" w:rsidDel="00000000" w:rsidP="00000000" w:rsidRDefault="00000000" w:rsidRPr="00000000" w14:paraId="00000156">
      <w:pPr>
        <w:jc w:val="both"/>
        <w:rPr/>
      </w:pPr>
      <w:r w:rsidDel="00000000" w:rsidR="00000000" w:rsidRPr="00000000">
        <w:rPr>
          <w:rtl w:val="0"/>
        </w:rPr>
      </w:r>
    </w:p>
    <w:p w:rsidR="00000000" w:rsidDel="00000000" w:rsidP="00000000" w:rsidRDefault="00000000" w:rsidRPr="00000000" w14:paraId="00000157">
      <w:pPr>
        <w:rPr>
          <w:b w:val="1"/>
          <w:color w:val="ffffff"/>
          <w:sz w:val="22"/>
          <w:szCs w:val="22"/>
        </w:rPr>
      </w:pPr>
      <w:r w:rsidDel="00000000" w:rsidR="00000000" w:rsidRPr="00000000">
        <w:rPr>
          <w:rtl w:val="0"/>
        </w:rPr>
        <w:t xml:space="preserve">Date : _______________________</w:t>
        <w:tab/>
        <w:tab/>
        <w:tab/>
        <w:t xml:space="preserve">Date : ________________________</w:t>
      </w:r>
      <w:r w:rsidDel="00000000" w:rsidR="00000000" w:rsidRPr="00000000">
        <w:rPr>
          <w:rtl w:val="0"/>
        </w:rPr>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jc w:val="left"/>
        <w:rPr>
          <w:b w:val="1"/>
          <w:color w:val="ffffff"/>
          <w:sz w:val="22"/>
          <w:szCs w:val="22"/>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Arial Unicode MS"/>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318770</wp:posOffset>
          </wp:positionH>
          <wp:positionV relativeFrom="paragraph">
            <wp:posOffset>120650</wp:posOffset>
          </wp:positionV>
          <wp:extent cx="1477645" cy="215900"/>
          <wp:effectExtent b="0" l="0" r="0" t="0"/>
          <wp:wrapNone/>
          <wp:docPr id="1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B">
    <w:pPr>
      <w:tabs>
        <w:tab w:val="center" w:pos="4320"/>
        <w:tab w:val="right" w:pos="8640"/>
      </w:tabs>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c>
        <w:tcPr/>
        <w:p w:rsidR="00000000" w:rsidDel="00000000" w:rsidP="00000000" w:rsidRDefault="00000000" w:rsidRPr="00000000" w14:paraId="0000015C">
          <w:pPr>
            <w:tabs>
              <w:tab w:val="center" w:pos="4320"/>
              <w:tab w:val="right"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rPr>
            <w:drawing>
              <wp:inline distB="0" distT="0" distL="114300" distR="114300">
                <wp:extent cx="1477645" cy="215900"/>
                <wp:effectExtent b="0" l="0" r="0" t="0"/>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 de référence de la demande de cotations : </w:t>
          </w:r>
          <w:r w:rsidDel="00000000" w:rsidR="00000000" w:rsidRPr="00000000">
            <w:rPr>
              <w:rFonts w:ascii="Arial" w:cs="Arial" w:eastAsia="Arial" w:hAnsi="Arial"/>
              <w:sz w:val="18"/>
              <w:szCs w:val="18"/>
              <w:rtl w:val="0"/>
            </w:rPr>
            <w:t xml:space="preserve">RFQ/2020/16785</w:t>
          </w:r>
          <w:r w:rsidDel="00000000" w:rsidR="00000000" w:rsidRPr="00000000">
            <w:rPr>
              <w:rtl w:val="0"/>
            </w:rPr>
          </w:r>
        </w:p>
      </w:tc>
    </w:tr>
  </w:tbl>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o"/>
      <w:lvlJc w:val="left"/>
      <w:pPr>
        <w:ind w:left="1353" w:hanging="359.99999999999943"/>
      </w:pPr>
      <w:rPr>
        <w:rFonts w:ascii="Courier New" w:cs="Courier New" w:eastAsia="Courier New" w:hAnsi="Courier New"/>
      </w:rPr>
    </w:lvl>
    <w:lvl w:ilvl="1">
      <w:start w:val="1"/>
      <w:numFmt w:val="bullet"/>
      <w:lvlText w:val="o"/>
      <w:lvlJc w:val="left"/>
      <w:pPr>
        <w:ind w:left="2073" w:hanging="360"/>
      </w:pPr>
      <w:rPr>
        <w:rFonts w:ascii="Courier New" w:cs="Courier New" w:eastAsia="Courier New" w:hAnsi="Courier New"/>
      </w:rPr>
    </w:lvl>
    <w:lvl w:ilvl="2">
      <w:start w:val="1"/>
      <w:numFmt w:val="bullet"/>
      <w:lvlText w:val="▪"/>
      <w:lvlJc w:val="left"/>
      <w:pPr>
        <w:ind w:left="2793" w:hanging="360"/>
      </w:pPr>
      <w:rPr>
        <w:rFonts w:ascii="Noto Sans Symbols" w:cs="Noto Sans Symbols" w:eastAsia="Noto Sans Symbols" w:hAnsi="Noto Sans Symbols"/>
      </w:rPr>
    </w:lvl>
    <w:lvl w:ilvl="3">
      <w:start w:val="1"/>
      <w:numFmt w:val="bullet"/>
      <w:lvlText w:val="●"/>
      <w:lvlJc w:val="left"/>
      <w:pPr>
        <w:ind w:left="3513" w:hanging="360"/>
      </w:pPr>
      <w:rPr>
        <w:rFonts w:ascii="Noto Sans Symbols" w:cs="Noto Sans Symbols" w:eastAsia="Noto Sans Symbols" w:hAnsi="Noto Sans Symbols"/>
      </w:rPr>
    </w:lvl>
    <w:lvl w:ilvl="4">
      <w:start w:val="1"/>
      <w:numFmt w:val="bullet"/>
      <w:lvlText w:val="o"/>
      <w:lvlJc w:val="left"/>
      <w:pPr>
        <w:ind w:left="4233" w:hanging="360"/>
      </w:pPr>
      <w:rPr>
        <w:rFonts w:ascii="Courier New" w:cs="Courier New" w:eastAsia="Courier New" w:hAnsi="Courier New"/>
      </w:rPr>
    </w:lvl>
    <w:lvl w:ilvl="5">
      <w:start w:val="1"/>
      <w:numFmt w:val="bullet"/>
      <w:lvlText w:val="▪"/>
      <w:lvlJc w:val="left"/>
      <w:pPr>
        <w:ind w:left="4953" w:hanging="360"/>
      </w:pPr>
      <w:rPr>
        <w:rFonts w:ascii="Noto Sans Symbols" w:cs="Noto Sans Symbols" w:eastAsia="Noto Sans Symbols" w:hAnsi="Noto Sans Symbols"/>
      </w:rPr>
    </w:lvl>
    <w:lvl w:ilvl="6">
      <w:start w:val="1"/>
      <w:numFmt w:val="bullet"/>
      <w:lvlText w:val="●"/>
      <w:lvlJc w:val="left"/>
      <w:pPr>
        <w:ind w:left="5673" w:hanging="360"/>
      </w:pPr>
      <w:rPr>
        <w:rFonts w:ascii="Noto Sans Symbols" w:cs="Noto Sans Symbols" w:eastAsia="Noto Sans Symbols" w:hAnsi="Noto Sans Symbols"/>
      </w:rPr>
    </w:lvl>
    <w:lvl w:ilvl="7">
      <w:start w:val="1"/>
      <w:numFmt w:val="bullet"/>
      <w:lvlText w:val="o"/>
      <w:lvlJc w:val="left"/>
      <w:pPr>
        <w:ind w:left="6393" w:hanging="360"/>
      </w:pPr>
      <w:rPr>
        <w:rFonts w:ascii="Courier New" w:cs="Courier New" w:eastAsia="Courier New" w:hAnsi="Courier New"/>
      </w:rPr>
    </w:lvl>
    <w:lvl w:ilvl="8">
      <w:start w:val="1"/>
      <w:numFmt w:val="bullet"/>
      <w:lvlText w:val="▪"/>
      <w:lvlJc w:val="left"/>
      <w:pPr>
        <w:ind w:left="7113"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i2XmYHffx5y3lX2FngS/2qqdlg==">AMUW2mUDY+YY8ReO+YDYTxuv6UJUVZIBfFE5WxzoL+6d0va3TfJAXA3qvjTTyy8V7TfsOsTEWi0CVXay4i6KLDuzt2GZCdolM7bFBYxNSktElKPcKtn8cws1uV1dOCdHSlRstH6Q49MY7ksSOm6DwbPnLFy4MFc3zlBrvep3cEcf9KcYfl2U+22RbciAYHVTAJKez+5ZAC18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