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C97" w:rsidRDefault="00244DB1">
      <w:pPr>
        <w:pStyle w:val="Heading2"/>
        <w:spacing w:before="0" w:after="0" w:line="288" w:lineRule="auto"/>
        <w:ind w:left="576"/>
        <w:jc w:val="center"/>
        <w:rPr>
          <w:rFonts w:ascii="Open Sans ExtraBold" w:eastAsia="Open Sans ExtraBold" w:hAnsi="Open Sans ExtraBold" w:cs="Open Sans ExtraBold"/>
          <w:sz w:val="28"/>
          <w:szCs w:val="28"/>
        </w:rPr>
      </w:pPr>
      <w:bookmarkStart w:id="0" w:name="_suytzxtm3ynb" w:colFirst="0" w:colLast="0"/>
      <w:bookmarkStart w:id="1" w:name="_GoBack"/>
      <w:bookmarkEnd w:id="0"/>
      <w:bookmarkEnd w:id="1"/>
      <w:r>
        <w:rPr>
          <w:rFonts w:ascii="Open Sans ExtraBold" w:eastAsia="Open Sans ExtraBold" w:hAnsi="Open Sans ExtraBold" w:cs="Open Sans ExtraBold"/>
          <w:sz w:val="28"/>
          <w:szCs w:val="28"/>
        </w:rPr>
        <w:t xml:space="preserve">CALL FOR PROPOSALS (CFP) ANNEX A: </w:t>
      </w:r>
    </w:p>
    <w:p w:rsidR="001B5C97" w:rsidRDefault="00244DB1">
      <w:pPr>
        <w:pStyle w:val="Heading1"/>
        <w:spacing w:before="0" w:after="240" w:line="240" w:lineRule="auto"/>
        <w:jc w:val="center"/>
        <w:rPr>
          <w:rFonts w:ascii="Open Sans ExtraBold" w:eastAsia="Open Sans ExtraBold" w:hAnsi="Open Sans ExtraBold" w:cs="Open Sans ExtraBold"/>
          <w:color w:val="0092D1"/>
          <w:sz w:val="36"/>
          <w:szCs w:val="36"/>
        </w:rPr>
      </w:pPr>
      <w:bookmarkStart w:id="2" w:name="_u8c29dem8qee" w:colFirst="0" w:colLast="0"/>
      <w:bookmarkEnd w:id="2"/>
      <w:r>
        <w:rPr>
          <w:rFonts w:ascii="Open Sans ExtraBold" w:eastAsia="Open Sans ExtraBold" w:hAnsi="Open Sans ExtraBold" w:cs="Open Sans ExtraBold"/>
          <w:color w:val="0092D1"/>
          <w:sz w:val="36"/>
          <w:szCs w:val="36"/>
        </w:rPr>
        <w:t>GRANT APPLICATION TEMPLATE</w:t>
      </w:r>
    </w:p>
    <w:tbl>
      <w:tblPr>
        <w:tblStyle w:val="a"/>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1B5C97" w:rsidTr="001B5C97">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1B5C97" w:rsidRDefault="00244DB1">
            <w:pPr>
              <w:spacing w:before="240" w:after="240"/>
              <w:jc w:val="both"/>
              <w:rPr>
                <w:color w:val="FF0000"/>
                <w:sz w:val="19"/>
                <w:szCs w:val="19"/>
              </w:rPr>
            </w:pPr>
            <w:r>
              <w:rPr>
                <w:color w:val="FF0000"/>
                <w:sz w:val="19"/>
                <w:szCs w:val="19"/>
              </w:rPr>
              <w:t xml:space="preserve">All applicants must submit a </w:t>
            </w:r>
            <w:r w:rsidR="001D7F8A">
              <w:rPr>
                <w:color w:val="FF0000"/>
                <w:sz w:val="19"/>
                <w:szCs w:val="19"/>
              </w:rPr>
              <w:t>proposal, which</w:t>
            </w:r>
            <w:r>
              <w:rPr>
                <w:color w:val="FF0000"/>
                <w:sz w:val="19"/>
                <w:szCs w:val="19"/>
              </w:rPr>
              <w:t xml:space="preserve"> outlines their response to the CFP.</w:t>
            </w:r>
            <w:r>
              <w:rPr>
                <w:color w:val="FF0000"/>
                <w:sz w:val="19"/>
                <w:szCs w:val="19"/>
                <w:u w:val="single"/>
              </w:rPr>
              <w:t xml:space="preserve"> If applying for both Sectors 1 and 2, please submit a separate Grant Application Template for each</w:t>
            </w:r>
            <w:r>
              <w:rPr>
                <w:color w:val="FF0000"/>
                <w:sz w:val="19"/>
                <w:szCs w:val="19"/>
              </w:rPr>
              <w:t>.</w:t>
            </w:r>
          </w:p>
          <w:p w:rsidR="001B5C97" w:rsidRDefault="00244DB1">
            <w:pPr>
              <w:spacing w:before="240" w:after="240"/>
              <w:jc w:val="both"/>
              <w:rPr>
                <w:sz w:val="20"/>
                <w:szCs w:val="20"/>
              </w:rPr>
            </w:pPr>
            <w:r>
              <w:rPr>
                <w:color w:val="FF0000"/>
                <w:sz w:val="19"/>
                <w:szCs w:val="19"/>
              </w:rPr>
              <w:t>This proposal must follow the below outline, and applicants must respond to all the points below. Applicants should not copy content directly from the CFP when completing this section.</w:t>
            </w:r>
          </w:p>
          <w:p w:rsidR="001B5C97" w:rsidRDefault="00244DB1">
            <w:pPr>
              <w:rPr>
                <w:sz w:val="20"/>
                <w:szCs w:val="20"/>
              </w:rPr>
            </w:pPr>
            <w:r>
              <w:rPr>
                <w:sz w:val="20"/>
                <w:szCs w:val="20"/>
              </w:rPr>
              <w:t>Contents of this Grant Application Template:</w:t>
            </w:r>
          </w:p>
          <w:p w:rsidR="001B5C97" w:rsidRDefault="001B5C97">
            <w:pPr>
              <w:rPr>
                <w:sz w:val="20"/>
                <w:szCs w:val="20"/>
              </w:rPr>
            </w:pPr>
          </w:p>
          <w:p w:rsidR="001B5C97" w:rsidRDefault="00244DB1">
            <w:pPr>
              <w:rPr>
                <w:sz w:val="18"/>
                <w:szCs w:val="18"/>
              </w:rPr>
            </w:pPr>
            <w:r>
              <w:rPr>
                <w:sz w:val="18"/>
                <w:szCs w:val="18"/>
                <w:u w:val="single"/>
              </w:rPr>
              <w:t>Stages:</w:t>
            </w:r>
          </w:p>
          <w:p w:rsidR="001B5C97" w:rsidRDefault="00244DB1">
            <w:pPr>
              <w:numPr>
                <w:ilvl w:val="0"/>
                <w:numId w:val="7"/>
              </w:numPr>
              <w:rPr>
                <w:sz w:val="18"/>
                <w:szCs w:val="18"/>
              </w:rPr>
            </w:pPr>
            <w:r>
              <w:rPr>
                <w:sz w:val="18"/>
                <w:szCs w:val="18"/>
              </w:rPr>
              <w:t>Stage 1: Eligibil</w:t>
            </w:r>
            <w:r>
              <w:rPr>
                <w:sz w:val="18"/>
                <w:szCs w:val="18"/>
              </w:rPr>
              <w:t>ity and Formal Requirements</w:t>
            </w:r>
          </w:p>
          <w:p w:rsidR="001B5C97" w:rsidRDefault="00244DB1">
            <w:pPr>
              <w:numPr>
                <w:ilvl w:val="1"/>
                <w:numId w:val="7"/>
              </w:numPr>
              <w:rPr>
                <w:sz w:val="18"/>
                <w:szCs w:val="18"/>
              </w:rPr>
            </w:pPr>
            <w:r>
              <w:rPr>
                <w:sz w:val="18"/>
                <w:szCs w:val="18"/>
              </w:rPr>
              <w:t>Component 1: Organizational Background and Capacity to implement the grant activities</w:t>
            </w:r>
            <w:r>
              <w:rPr>
                <w:sz w:val="18"/>
                <w:szCs w:val="18"/>
              </w:rPr>
              <w:br/>
            </w:r>
          </w:p>
          <w:p w:rsidR="001B5C97" w:rsidRDefault="00244DB1">
            <w:pPr>
              <w:numPr>
                <w:ilvl w:val="0"/>
                <w:numId w:val="7"/>
              </w:numPr>
              <w:rPr>
                <w:sz w:val="18"/>
                <w:szCs w:val="18"/>
              </w:rPr>
            </w:pPr>
            <w:r>
              <w:rPr>
                <w:sz w:val="18"/>
                <w:szCs w:val="18"/>
              </w:rPr>
              <w:t>Stage 2: Technical Evaluation</w:t>
            </w:r>
          </w:p>
          <w:p w:rsidR="001B5C97" w:rsidRDefault="00244DB1">
            <w:pPr>
              <w:numPr>
                <w:ilvl w:val="1"/>
                <w:numId w:val="7"/>
              </w:numPr>
              <w:rPr>
                <w:sz w:val="18"/>
                <w:szCs w:val="18"/>
              </w:rPr>
            </w:pPr>
            <w:r>
              <w:rPr>
                <w:sz w:val="18"/>
                <w:szCs w:val="18"/>
              </w:rPr>
              <w:t>Component 2: Project Rationale</w:t>
            </w:r>
          </w:p>
          <w:p w:rsidR="001B5C97" w:rsidRDefault="00244DB1">
            <w:pPr>
              <w:numPr>
                <w:ilvl w:val="1"/>
                <w:numId w:val="7"/>
              </w:numPr>
              <w:rPr>
                <w:sz w:val="18"/>
                <w:szCs w:val="18"/>
              </w:rPr>
            </w:pPr>
            <w:r>
              <w:rPr>
                <w:sz w:val="18"/>
                <w:szCs w:val="18"/>
              </w:rPr>
              <w:t>Component 3: Project Design, Technical Approach, and Results</w:t>
            </w:r>
          </w:p>
          <w:p w:rsidR="001B5C97" w:rsidRDefault="00244DB1">
            <w:pPr>
              <w:numPr>
                <w:ilvl w:val="1"/>
                <w:numId w:val="7"/>
              </w:numPr>
              <w:rPr>
                <w:sz w:val="18"/>
                <w:szCs w:val="18"/>
              </w:rPr>
            </w:pPr>
            <w:r>
              <w:rPr>
                <w:sz w:val="18"/>
                <w:szCs w:val="18"/>
              </w:rPr>
              <w:t xml:space="preserve">Component 4: Cross </w:t>
            </w:r>
            <w:r>
              <w:rPr>
                <w:sz w:val="18"/>
                <w:szCs w:val="18"/>
              </w:rPr>
              <w:t>Cutting Issues</w:t>
            </w:r>
          </w:p>
          <w:p w:rsidR="001B5C97" w:rsidRDefault="00244DB1">
            <w:pPr>
              <w:numPr>
                <w:ilvl w:val="1"/>
                <w:numId w:val="7"/>
              </w:numPr>
              <w:rPr>
                <w:sz w:val="18"/>
                <w:szCs w:val="18"/>
              </w:rPr>
            </w:pPr>
            <w:r>
              <w:rPr>
                <w:sz w:val="18"/>
                <w:szCs w:val="18"/>
              </w:rPr>
              <w:t>Component 5: Implementation Plan</w:t>
            </w:r>
          </w:p>
          <w:p w:rsidR="001B5C97" w:rsidRDefault="00244DB1">
            <w:pPr>
              <w:numPr>
                <w:ilvl w:val="1"/>
                <w:numId w:val="7"/>
              </w:numPr>
              <w:rPr>
                <w:sz w:val="18"/>
                <w:szCs w:val="18"/>
              </w:rPr>
            </w:pPr>
            <w:r>
              <w:rPr>
                <w:sz w:val="18"/>
                <w:szCs w:val="18"/>
              </w:rPr>
              <w:t>Component 6: Monitoring, Quality and Project Management Systems</w:t>
            </w:r>
          </w:p>
          <w:p w:rsidR="001B5C97" w:rsidRDefault="00244DB1">
            <w:pPr>
              <w:numPr>
                <w:ilvl w:val="1"/>
                <w:numId w:val="7"/>
              </w:numPr>
              <w:rPr>
                <w:sz w:val="18"/>
                <w:szCs w:val="18"/>
              </w:rPr>
            </w:pPr>
            <w:r>
              <w:rPr>
                <w:sz w:val="18"/>
                <w:szCs w:val="18"/>
              </w:rPr>
              <w:t>Component 7: Risks to Successful Implementation</w:t>
            </w:r>
            <w:r>
              <w:rPr>
                <w:sz w:val="18"/>
                <w:szCs w:val="18"/>
              </w:rPr>
              <w:br/>
            </w:r>
          </w:p>
          <w:p w:rsidR="001B5C97" w:rsidRDefault="00244DB1">
            <w:pPr>
              <w:numPr>
                <w:ilvl w:val="0"/>
                <w:numId w:val="7"/>
              </w:numPr>
              <w:rPr>
                <w:sz w:val="18"/>
                <w:szCs w:val="18"/>
              </w:rPr>
            </w:pPr>
            <w:r>
              <w:rPr>
                <w:sz w:val="18"/>
                <w:szCs w:val="18"/>
              </w:rPr>
              <w:t>Stage 3: Financial Evaluation</w:t>
            </w:r>
          </w:p>
          <w:p w:rsidR="001B5C97" w:rsidRDefault="00244DB1">
            <w:pPr>
              <w:numPr>
                <w:ilvl w:val="1"/>
                <w:numId w:val="7"/>
              </w:numPr>
              <w:rPr>
                <w:sz w:val="18"/>
                <w:szCs w:val="18"/>
              </w:rPr>
            </w:pPr>
            <w:r>
              <w:rPr>
                <w:sz w:val="18"/>
                <w:szCs w:val="18"/>
              </w:rPr>
              <w:t>Component 8: Grant Budget Breakdown, Justifications, and Assumpti</w:t>
            </w:r>
            <w:r>
              <w:rPr>
                <w:sz w:val="18"/>
                <w:szCs w:val="18"/>
              </w:rPr>
              <w:t>ons</w:t>
            </w:r>
            <w:r>
              <w:rPr>
                <w:sz w:val="18"/>
                <w:szCs w:val="18"/>
              </w:rPr>
              <w:br/>
            </w:r>
          </w:p>
          <w:p w:rsidR="001B5C97" w:rsidRDefault="00244DB1">
            <w:pPr>
              <w:numPr>
                <w:ilvl w:val="0"/>
                <w:numId w:val="7"/>
              </w:numPr>
              <w:rPr>
                <w:sz w:val="18"/>
                <w:szCs w:val="18"/>
              </w:rPr>
            </w:pPr>
            <w:r>
              <w:rPr>
                <w:sz w:val="18"/>
                <w:szCs w:val="18"/>
              </w:rPr>
              <w:t>Appendices</w:t>
            </w:r>
          </w:p>
          <w:p w:rsidR="001B5C97" w:rsidRDefault="00244DB1">
            <w:pPr>
              <w:numPr>
                <w:ilvl w:val="1"/>
                <w:numId w:val="7"/>
              </w:numPr>
              <w:rPr>
                <w:sz w:val="18"/>
                <w:szCs w:val="18"/>
              </w:rPr>
            </w:pPr>
            <w:r>
              <w:rPr>
                <w:sz w:val="18"/>
                <w:szCs w:val="18"/>
              </w:rPr>
              <w:t>Appendix 1: Joint Application Partner Form (as applicable)</w:t>
            </w:r>
          </w:p>
          <w:p w:rsidR="001B5C97" w:rsidRDefault="00244DB1">
            <w:pPr>
              <w:numPr>
                <w:ilvl w:val="1"/>
                <w:numId w:val="7"/>
              </w:numPr>
              <w:rPr>
                <w:sz w:val="18"/>
                <w:szCs w:val="18"/>
              </w:rPr>
            </w:pPr>
            <w:r>
              <w:rPr>
                <w:sz w:val="18"/>
                <w:szCs w:val="18"/>
              </w:rPr>
              <w:t>Appendix 2: Project Organizational Chart</w:t>
            </w:r>
          </w:p>
          <w:p w:rsidR="001B5C97" w:rsidRDefault="00244DB1">
            <w:pPr>
              <w:numPr>
                <w:ilvl w:val="1"/>
                <w:numId w:val="7"/>
              </w:numPr>
              <w:rPr>
                <w:sz w:val="18"/>
                <w:szCs w:val="18"/>
              </w:rPr>
            </w:pPr>
            <w:r>
              <w:rPr>
                <w:sz w:val="18"/>
                <w:szCs w:val="18"/>
              </w:rPr>
              <w:t>Appendix 3: Logical Framework</w:t>
            </w:r>
          </w:p>
          <w:p w:rsidR="001B5C97" w:rsidRDefault="00244DB1">
            <w:pPr>
              <w:numPr>
                <w:ilvl w:val="1"/>
                <w:numId w:val="7"/>
              </w:numPr>
              <w:rPr>
                <w:sz w:val="18"/>
                <w:szCs w:val="18"/>
              </w:rPr>
            </w:pPr>
            <w:r>
              <w:rPr>
                <w:sz w:val="18"/>
                <w:szCs w:val="18"/>
              </w:rPr>
              <w:t>Appendix 4: Implementation Plan</w:t>
            </w:r>
          </w:p>
          <w:p w:rsidR="001B5C97" w:rsidRDefault="00244DB1">
            <w:pPr>
              <w:numPr>
                <w:ilvl w:val="1"/>
                <w:numId w:val="7"/>
              </w:numPr>
              <w:rPr>
                <w:sz w:val="18"/>
                <w:szCs w:val="18"/>
              </w:rPr>
            </w:pPr>
            <w:r>
              <w:rPr>
                <w:sz w:val="18"/>
                <w:szCs w:val="18"/>
              </w:rPr>
              <w:t>Appendix 5: Indicator Monitoring Plan</w:t>
            </w:r>
          </w:p>
          <w:p w:rsidR="001B5C97" w:rsidRDefault="00244DB1">
            <w:pPr>
              <w:numPr>
                <w:ilvl w:val="1"/>
                <w:numId w:val="7"/>
              </w:numPr>
              <w:rPr>
                <w:sz w:val="18"/>
                <w:szCs w:val="18"/>
              </w:rPr>
            </w:pPr>
            <w:r>
              <w:rPr>
                <w:sz w:val="18"/>
                <w:szCs w:val="18"/>
              </w:rPr>
              <w:t>Appendix 6: Risk Log</w:t>
            </w:r>
          </w:p>
          <w:p w:rsidR="001D7F8A" w:rsidRDefault="00244DB1" w:rsidP="00881754">
            <w:pPr>
              <w:numPr>
                <w:ilvl w:val="1"/>
                <w:numId w:val="7"/>
              </w:numPr>
              <w:rPr>
                <w:sz w:val="18"/>
                <w:szCs w:val="18"/>
              </w:rPr>
            </w:pPr>
            <w:r>
              <w:rPr>
                <w:sz w:val="18"/>
                <w:szCs w:val="18"/>
              </w:rPr>
              <w:t>App</w:t>
            </w:r>
            <w:r>
              <w:rPr>
                <w:sz w:val="18"/>
                <w:szCs w:val="18"/>
              </w:rPr>
              <w:t>endix 7: List of Past Experience</w:t>
            </w:r>
          </w:p>
          <w:p w:rsidR="00881754" w:rsidRDefault="00881754">
            <w:pPr>
              <w:jc w:val="center"/>
              <w:rPr>
                <w:sz w:val="20"/>
                <w:szCs w:val="20"/>
              </w:rPr>
            </w:pPr>
          </w:p>
          <w:p w:rsidR="001B5C97" w:rsidRDefault="00244DB1">
            <w:pPr>
              <w:jc w:val="center"/>
            </w:pPr>
            <w:r>
              <w:rPr>
                <w:sz w:val="20"/>
                <w:szCs w:val="20"/>
              </w:rPr>
              <w:t>S</w:t>
            </w:r>
            <w:r>
              <w:rPr>
                <w:sz w:val="20"/>
                <w:szCs w:val="20"/>
              </w:rPr>
              <w:t>tage 1: Eligibility and Formal Requirement</w:t>
            </w:r>
            <w:r>
              <w:t xml:space="preserve">s  </w:t>
            </w:r>
          </w:p>
          <w:p w:rsidR="001B5C97" w:rsidRDefault="00244DB1">
            <w:pPr>
              <w:spacing w:before="240" w:line="240" w:lineRule="auto"/>
              <w:jc w:val="both"/>
              <w:rPr>
                <w:color w:val="FF0000"/>
                <w:sz w:val="20"/>
                <w:szCs w:val="20"/>
              </w:rPr>
            </w:pPr>
            <w:r>
              <w:rPr>
                <w:sz w:val="20"/>
                <w:szCs w:val="20"/>
              </w:rPr>
              <w:t>Component 1: Organizational Background and Capacity to implement the grant activities</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90" w:type="dxa"/>
          </w:tcPr>
          <w:p w:rsidR="001B5C97" w:rsidRDefault="001B5C97"/>
          <w:tbl>
            <w:tblPr>
              <w:tblStyle w:val="a0"/>
              <w:tblW w:w="9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2"/>
              <w:gridCol w:w="4345"/>
              <w:gridCol w:w="1143"/>
              <w:gridCol w:w="2880"/>
            </w:tblGrid>
            <w:tr w:rsidR="001B5C97" w:rsidTr="001D7F8A">
              <w:tc>
                <w:tcPr>
                  <w:tcW w:w="762"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No.</w:t>
                  </w:r>
                </w:p>
              </w:tc>
              <w:tc>
                <w:tcPr>
                  <w:tcW w:w="4345"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 xml:space="preserve">Minimum Requirements/Qualifications </w:t>
                  </w:r>
                </w:p>
              </w:tc>
              <w:tc>
                <w:tcPr>
                  <w:tcW w:w="1143"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Compliant (Yes/ No)</w:t>
                  </w:r>
                </w:p>
              </w:tc>
              <w:tc>
                <w:tcPr>
                  <w:tcW w:w="288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 xml:space="preserve">Document Submitted to Demonstrate Compliance </w:t>
                  </w:r>
                </w:p>
              </w:tc>
            </w:tr>
            <w:tr w:rsidR="001B5C97" w:rsidTr="001D7F8A">
              <w:trPr>
                <w:trHeight w:val="1437"/>
              </w:trPr>
              <w:tc>
                <w:tcPr>
                  <w:tcW w:w="762"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1</w:t>
                  </w:r>
                </w:p>
              </w:tc>
              <w:tc>
                <w:tcPr>
                  <w:tcW w:w="4345" w:type="dxa"/>
                  <w:shd w:val="clear" w:color="auto" w:fill="auto"/>
                  <w:tcMar>
                    <w:top w:w="100" w:type="dxa"/>
                    <w:left w:w="100" w:type="dxa"/>
                    <w:bottom w:w="100" w:type="dxa"/>
                    <w:right w:w="100" w:type="dxa"/>
                  </w:tcMar>
                </w:tcPr>
                <w:p w:rsidR="001B5C97" w:rsidRPr="001D7F8A" w:rsidRDefault="00244DB1" w:rsidP="001D7F8A">
                  <w:pPr>
                    <w:spacing w:before="200" w:after="240" w:line="240" w:lineRule="auto"/>
                    <w:rPr>
                      <w:rFonts w:ascii="Open Sans" w:eastAsia="Open Sans" w:hAnsi="Open Sans" w:cs="Open Sans"/>
                      <w:sz w:val="17"/>
                      <w:szCs w:val="17"/>
                    </w:rPr>
                  </w:pPr>
                  <w:r>
                    <w:rPr>
                      <w:rFonts w:ascii="Open Sans" w:eastAsia="Open Sans" w:hAnsi="Open Sans" w:cs="Open Sans"/>
                      <w:sz w:val="17"/>
                      <w:szCs w:val="17"/>
                    </w:rPr>
                    <w:t xml:space="preserve">Grant applications </w:t>
                  </w:r>
                  <w:proofErr w:type="gramStart"/>
                  <w:r>
                    <w:rPr>
                      <w:rFonts w:ascii="Open Sans" w:eastAsia="Open Sans" w:hAnsi="Open Sans" w:cs="Open Sans"/>
                      <w:sz w:val="17"/>
                      <w:szCs w:val="17"/>
                    </w:rPr>
                    <w:t>shall only be accepted</w:t>
                  </w:r>
                  <w:proofErr w:type="gramEnd"/>
                  <w:r>
                    <w:rPr>
                      <w:rFonts w:ascii="Open Sans" w:eastAsia="Open Sans" w:hAnsi="Open Sans" w:cs="Open Sans"/>
                      <w:sz w:val="17"/>
                      <w:szCs w:val="17"/>
                    </w:rPr>
                    <w:t xml:space="preserve"> from </w:t>
                  </w:r>
                  <w:r>
                    <w:rPr>
                      <w:rFonts w:ascii="Open Sans" w:eastAsia="Open Sans" w:hAnsi="Open Sans" w:cs="Open Sans"/>
                      <w:b/>
                      <w:sz w:val="17"/>
                      <w:szCs w:val="17"/>
                    </w:rPr>
                    <w:t>International</w:t>
                  </w:r>
                  <w:r>
                    <w:rPr>
                      <w:rFonts w:ascii="Open Sans" w:eastAsia="Open Sans" w:hAnsi="Open Sans" w:cs="Open Sans"/>
                      <w:sz w:val="17"/>
                      <w:szCs w:val="17"/>
                    </w:rPr>
                    <w:t xml:space="preserve"> not-for-profit Non-Governmental Organizations (INGOs) that are registered to operate in </w:t>
                  </w:r>
                  <w:r>
                    <w:rPr>
                      <w:rFonts w:ascii="Open Sans" w:eastAsia="Open Sans" w:hAnsi="Open Sans" w:cs="Open Sans"/>
                      <w:b/>
                      <w:sz w:val="17"/>
                      <w:szCs w:val="17"/>
                    </w:rPr>
                    <w:t xml:space="preserve">Mali. </w:t>
                  </w:r>
                  <w:r>
                    <w:rPr>
                      <w:rFonts w:ascii="Open Sans" w:eastAsia="Open Sans" w:hAnsi="Open Sans" w:cs="Open Sans"/>
                      <w:sz w:val="17"/>
                      <w:szCs w:val="17"/>
                    </w:rPr>
                    <w:t>No governmental agencies, departments, or ministries</w:t>
                  </w:r>
                  <w:r>
                    <w:rPr>
                      <w:rFonts w:ascii="Open Sans" w:eastAsia="Open Sans" w:hAnsi="Open Sans" w:cs="Open Sans"/>
                      <w:sz w:val="17"/>
                      <w:szCs w:val="17"/>
                    </w:rPr>
                    <w:t xml:space="preserve"> are eligible.</w:t>
                  </w:r>
                </w:p>
              </w:tc>
              <w:tc>
                <w:tcPr>
                  <w:tcW w:w="1143" w:type="dxa"/>
                  <w:shd w:val="clear" w:color="auto" w:fill="auto"/>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b/>
                      <w:color w:val="0092D1"/>
                      <w:sz w:val="17"/>
                      <w:szCs w:val="17"/>
                    </w:rPr>
                  </w:pPr>
                </w:p>
              </w:tc>
              <w:tc>
                <w:tcPr>
                  <w:tcW w:w="288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Applicant(s) must  provide proof of:</w:t>
                  </w:r>
                </w:p>
                <w:p w:rsidR="001B5C97" w:rsidRDefault="00244DB1">
                  <w:pPr>
                    <w:widowControl w:val="0"/>
                    <w:numPr>
                      <w:ilvl w:val="0"/>
                      <w:numId w:val="1"/>
                    </w:numPr>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Status as a non-profit NGO;</w:t>
                  </w:r>
                </w:p>
                <w:p w:rsidR="001B5C97" w:rsidRDefault="00244DB1">
                  <w:pPr>
                    <w:widowControl w:val="0"/>
                    <w:numPr>
                      <w:ilvl w:val="0"/>
                      <w:numId w:val="1"/>
                    </w:numPr>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Registration in Mali;</w:t>
                  </w:r>
                </w:p>
                <w:p w:rsidR="001B5C97" w:rsidRDefault="001B5C97">
                  <w:pPr>
                    <w:widowControl w:val="0"/>
                    <w:pBdr>
                      <w:top w:val="nil"/>
                      <w:left w:val="nil"/>
                      <w:bottom w:val="nil"/>
                      <w:right w:val="nil"/>
                      <w:between w:val="nil"/>
                    </w:pBdr>
                    <w:spacing w:line="240" w:lineRule="auto"/>
                    <w:rPr>
                      <w:rFonts w:ascii="Open Sans" w:eastAsia="Open Sans" w:hAnsi="Open Sans" w:cs="Open Sans"/>
                      <w:b/>
                      <w:color w:val="0092D1"/>
                      <w:sz w:val="17"/>
                      <w:szCs w:val="17"/>
                    </w:rPr>
                  </w:pPr>
                </w:p>
              </w:tc>
            </w:tr>
            <w:tr w:rsidR="001B5C97" w:rsidTr="001D7F8A">
              <w:tc>
                <w:tcPr>
                  <w:tcW w:w="762"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2</w:t>
                  </w:r>
                </w:p>
              </w:tc>
              <w:tc>
                <w:tcPr>
                  <w:tcW w:w="4345" w:type="dxa"/>
                  <w:shd w:val="clear" w:color="auto" w:fill="auto"/>
                  <w:tcMar>
                    <w:top w:w="100" w:type="dxa"/>
                    <w:left w:w="100" w:type="dxa"/>
                    <w:bottom w:w="100" w:type="dxa"/>
                    <w:right w:w="100" w:type="dxa"/>
                  </w:tcMar>
                </w:tcPr>
                <w:p w:rsidR="001B5C97" w:rsidRDefault="00244DB1">
                  <w:pPr>
                    <w:tabs>
                      <w:tab w:val="left" w:pos="0"/>
                      <w:tab w:val="left" w:pos="180"/>
                    </w:tabs>
                    <w:spacing w:before="120" w:line="240" w:lineRule="auto"/>
                    <w:jc w:val="both"/>
                    <w:rPr>
                      <w:rFonts w:ascii="Open Sans" w:eastAsia="Open Sans" w:hAnsi="Open Sans" w:cs="Open Sans"/>
                      <w:sz w:val="17"/>
                      <w:szCs w:val="17"/>
                    </w:rPr>
                  </w:pPr>
                  <w:r>
                    <w:rPr>
                      <w:rFonts w:ascii="Open Sans" w:eastAsia="Open Sans" w:hAnsi="Open Sans" w:cs="Open Sans"/>
                      <w:b/>
                      <w:sz w:val="17"/>
                      <w:szCs w:val="17"/>
                    </w:rPr>
                    <w:t>Lead INGO</w:t>
                  </w:r>
                  <w:r>
                    <w:rPr>
                      <w:rFonts w:ascii="Open Sans" w:eastAsia="Open Sans" w:hAnsi="Open Sans" w:cs="Open Sans"/>
                      <w:sz w:val="17"/>
                      <w:szCs w:val="17"/>
                    </w:rPr>
                    <w:t xml:space="preserve">: Must demonstrate 5 years of experience building related to the capacity of national institutions, </w:t>
                  </w:r>
                  <w:proofErr w:type="spellStart"/>
                  <w:r>
                    <w:rPr>
                      <w:rFonts w:ascii="Open Sans" w:eastAsia="Open Sans" w:hAnsi="Open Sans" w:cs="Open Sans"/>
                      <w:sz w:val="17"/>
                      <w:szCs w:val="17"/>
                    </w:rPr>
                    <w:t>organisations</w:t>
                  </w:r>
                  <w:proofErr w:type="spellEnd"/>
                  <w:r>
                    <w:rPr>
                      <w:rFonts w:ascii="Open Sans" w:eastAsia="Open Sans" w:hAnsi="Open Sans" w:cs="Open Sans"/>
                      <w:sz w:val="17"/>
                      <w:szCs w:val="17"/>
                    </w:rPr>
                    <w:t xml:space="preserve"> or authorities involved directly in humanitarian mine action context, using an inclusive approach to capacity building.  This experience can b</w:t>
                  </w:r>
                  <w:r>
                    <w:rPr>
                      <w:rFonts w:ascii="Open Sans" w:eastAsia="Open Sans" w:hAnsi="Open Sans" w:cs="Open Sans"/>
                      <w:sz w:val="17"/>
                      <w:szCs w:val="17"/>
                    </w:rPr>
                    <w:t>e drawn from global activities and does NOT have to be specific to Mali</w:t>
                  </w:r>
                </w:p>
                <w:p w:rsidR="001B5C97" w:rsidRDefault="00244DB1" w:rsidP="001D7F8A">
                  <w:pPr>
                    <w:tabs>
                      <w:tab w:val="left" w:pos="0"/>
                      <w:tab w:val="left" w:pos="180"/>
                    </w:tabs>
                    <w:spacing w:before="120" w:line="240" w:lineRule="auto"/>
                    <w:jc w:val="both"/>
                    <w:rPr>
                      <w:rFonts w:ascii="Open Sans" w:eastAsia="Open Sans" w:hAnsi="Open Sans" w:cs="Open Sans"/>
                      <w:sz w:val="17"/>
                      <w:szCs w:val="17"/>
                    </w:rPr>
                  </w:pPr>
                  <w:r>
                    <w:rPr>
                      <w:rFonts w:ascii="Open Sans" w:eastAsia="Open Sans" w:hAnsi="Open Sans" w:cs="Open Sans"/>
                      <w:b/>
                      <w:sz w:val="17"/>
                      <w:szCs w:val="17"/>
                    </w:rPr>
                    <w:t xml:space="preserve">Sub-grantee / NNGO: </w:t>
                  </w:r>
                  <w:r>
                    <w:rPr>
                      <w:rFonts w:ascii="Open Sans" w:eastAsia="Open Sans" w:hAnsi="Open Sans" w:cs="Open Sans"/>
                      <w:sz w:val="17"/>
                      <w:szCs w:val="17"/>
                    </w:rPr>
                    <w:t xml:space="preserve">if the NNGO has any relevant experience in capacity building relevant to the activities specified in this CFP, detail (along with </w:t>
                  </w:r>
                  <w:proofErr w:type="gramStart"/>
                  <w:r>
                    <w:rPr>
                      <w:rFonts w:ascii="Open Sans" w:eastAsia="Open Sans" w:hAnsi="Open Sans" w:cs="Open Sans"/>
                      <w:sz w:val="17"/>
                      <w:szCs w:val="17"/>
                    </w:rPr>
                    <w:t>time period</w:t>
                  </w:r>
                  <w:proofErr w:type="gramEnd"/>
                  <w:r>
                    <w:rPr>
                      <w:rFonts w:ascii="Open Sans" w:eastAsia="Open Sans" w:hAnsi="Open Sans" w:cs="Open Sans"/>
                      <w:sz w:val="17"/>
                      <w:szCs w:val="17"/>
                    </w:rPr>
                    <w:t xml:space="preserve">) of activities should </w:t>
                  </w:r>
                  <w:r>
                    <w:rPr>
                      <w:rFonts w:ascii="Open Sans" w:eastAsia="Open Sans" w:hAnsi="Open Sans" w:cs="Open Sans"/>
                      <w:sz w:val="17"/>
                      <w:szCs w:val="17"/>
                    </w:rPr>
                    <w:t>be presented.</w:t>
                  </w:r>
                </w:p>
              </w:tc>
              <w:tc>
                <w:tcPr>
                  <w:tcW w:w="1143" w:type="dxa"/>
                  <w:shd w:val="clear" w:color="auto" w:fill="auto"/>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b/>
                      <w:color w:val="0092D1"/>
                      <w:sz w:val="17"/>
                      <w:szCs w:val="17"/>
                    </w:rPr>
                  </w:pPr>
                </w:p>
              </w:tc>
              <w:tc>
                <w:tcPr>
                  <w:tcW w:w="288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Applicants must submit:</w:t>
                  </w:r>
                </w:p>
                <w:p w:rsidR="001B5C97" w:rsidRDefault="001B5C97">
                  <w:pPr>
                    <w:widowControl w:val="0"/>
                    <w:pBdr>
                      <w:top w:val="nil"/>
                      <w:left w:val="nil"/>
                      <w:bottom w:val="nil"/>
                      <w:right w:val="nil"/>
                      <w:between w:val="nil"/>
                    </w:pBdr>
                    <w:spacing w:line="240" w:lineRule="auto"/>
                    <w:rPr>
                      <w:rFonts w:ascii="Open Sans" w:eastAsia="Open Sans" w:hAnsi="Open Sans" w:cs="Open Sans"/>
                      <w:b/>
                      <w:color w:val="0092D1"/>
                      <w:sz w:val="17"/>
                      <w:szCs w:val="17"/>
                    </w:rPr>
                  </w:pPr>
                </w:p>
                <w:p w:rsidR="001B5C97" w:rsidRDefault="00244DB1">
                  <w:pPr>
                    <w:widowControl w:val="0"/>
                    <w:numPr>
                      <w:ilvl w:val="0"/>
                      <w:numId w:val="2"/>
                    </w:numPr>
                    <w:pBdr>
                      <w:top w:val="nil"/>
                      <w:left w:val="nil"/>
                      <w:bottom w:val="nil"/>
                      <w:right w:val="nil"/>
                      <w:between w:val="nil"/>
                    </w:pBdr>
                    <w:spacing w:line="240" w:lineRule="auto"/>
                    <w:ind w:left="360"/>
                    <w:rPr>
                      <w:rFonts w:ascii="Open Sans" w:eastAsia="Open Sans" w:hAnsi="Open Sans" w:cs="Open Sans"/>
                      <w:b/>
                      <w:color w:val="0092D1"/>
                      <w:sz w:val="17"/>
                      <w:szCs w:val="17"/>
                    </w:rPr>
                  </w:pPr>
                  <w:r>
                    <w:rPr>
                      <w:rFonts w:ascii="Open Sans" w:eastAsia="Open Sans" w:hAnsi="Open Sans" w:cs="Open Sans"/>
                      <w:b/>
                      <w:color w:val="0092D1"/>
                      <w:sz w:val="17"/>
                      <w:szCs w:val="17"/>
                    </w:rPr>
                    <w:t>Appendix 7: List of Past Experience; and</w:t>
                  </w:r>
                  <w:r>
                    <w:rPr>
                      <w:rFonts w:ascii="Open Sans" w:eastAsia="Open Sans" w:hAnsi="Open Sans" w:cs="Open Sans"/>
                      <w:b/>
                      <w:color w:val="0092D1"/>
                      <w:sz w:val="17"/>
                      <w:szCs w:val="17"/>
                    </w:rPr>
                    <w:br/>
                  </w:r>
                </w:p>
                <w:p w:rsidR="001B5C97" w:rsidRDefault="00244DB1">
                  <w:pPr>
                    <w:widowControl w:val="0"/>
                    <w:numPr>
                      <w:ilvl w:val="0"/>
                      <w:numId w:val="2"/>
                    </w:numPr>
                    <w:pBdr>
                      <w:top w:val="nil"/>
                      <w:left w:val="nil"/>
                      <w:bottom w:val="nil"/>
                      <w:right w:val="nil"/>
                      <w:between w:val="nil"/>
                    </w:pBdr>
                    <w:spacing w:line="240" w:lineRule="auto"/>
                    <w:ind w:left="360"/>
                    <w:rPr>
                      <w:rFonts w:ascii="Open Sans" w:eastAsia="Open Sans" w:hAnsi="Open Sans" w:cs="Open Sans"/>
                      <w:b/>
                      <w:color w:val="0092D1"/>
                      <w:sz w:val="17"/>
                      <w:szCs w:val="17"/>
                    </w:rPr>
                  </w:pPr>
                  <w:r>
                    <w:rPr>
                      <w:rFonts w:ascii="Open Sans" w:eastAsia="Open Sans" w:hAnsi="Open Sans" w:cs="Open Sans"/>
                      <w:b/>
                      <w:color w:val="0092D1"/>
                      <w:sz w:val="17"/>
                      <w:szCs w:val="17"/>
                    </w:rPr>
                    <w:t xml:space="preserve">Final Report and/or Reference Letter from the most recent non-UNOPS Project. </w:t>
                  </w:r>
                </w:p>
                <w:p w:rsidR="001B5C97" w:rsidRDefault="001B5C97">
                  <w:pPr>
                    <w:widowControl w:val="0"/>
                    <w:pBdr>
                      <w:top w:val="nil"/>
                      <w:left w:val="nil"/>
                      <w:bottom w:val="nil"/>
                      <w:right w:val="nil"/>
                      <w:between w:val="nil"/>
                    </w:pBdr>
                    <w:spacing w:line="240" w:lineRule="auto"/>
                    <w:rPr>
                      <w:rFonts w:ascii="Open Sans" w:eastAsia="Open Sans" w:hAnsi="Open Sans" w:cs="Open Sans"/>
                      <w:color w:val="263238"/>
                      <w:sz w:val="17"/>
                      <w:szCs w:val="17"/>
                    </w:rPr>
                  </w:pPr>
                </w:p>
                <w:p w:rsidR="001B5C97" w:rsidRDefault="00244DB1" w:rsidP="00EE5F55">
                  <w:pPr>
                    <w:spacing w:before="120" w:after="240" w:line="288" w:lineRule="auto"/>
                    <w:rPr>
                      <w:rFonts w:ascii="Open Sans" w:eastAsia="Open Sans" w:hAnsi="Open Sans" w:cs="Open Sans"/>
                      <w:b/>
                      <w:color w:val="0092D1"/>
                      <w:sz w:val="17"/>
                      <w:szCs w:val="17"/>
                    </w:rPr>
                  </w:pPr>
                  <w:r>
                    <w:rPr>
                      <w:rFonts w:ascii="Open Sans" w:eastAsia="Open Sans" w:hAnsi="Open Sans" w:cs="Open Sans"/>
                      <w:sz w:val="17"/>
                      <w:szCs w:val="17"/>
                    </w:rPr>
                    <w:t xml:space="preserve">In this list, applicant(s) must detail their experience in mine action projects in the respective </w:t>
                  </w:r>
                  <w:proofErr w:type="spellStart"/>
                  <w:r>
                    <w:rPr>
                      <w:rFonts w:ascii="Open Sans" w:eastAsia="Open Sans" w:hAnsi="Open Sans" w:cs="Open Sans"/>
                      <w:sz w:val="17"/>
                      <w:szCs w:val="17"/>
                    </w:rPr>
                    <w:t>programme</w:t>
                  </w:r>
                  <w:proofErr w:type="spellEnd"/>
                  <w:r>
                    <w:rPr>
                      <w:rFonts w:ascii="Open Sans" w:eastAsia="Open Sans" w:hAnsi="Open Sans" w:cs="Open Sans"/>
                      <w:sz w:val="17"/>
                      <w:szCs w:val="17"/>
                    </w:rPr>
                    <w:t xml:space="preserve"> country.</w:t>
                  </w:r>
                </w:p>
              </w:tc>
            </w:tr>
            <w:tr w:rsidR="001B5C97" w:rsidTr="001D7F8A">
              <w:tc>
                <w:tcPr>
                  <w:tcW w:w="762"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3</w:t>
                  </w:r>
                </w:p>
              </w:tc>
              <w:tc>
                <w:tcPr>
                  <w:tcW w:w="4345" w:type="dxa"/>
                  <w:shd w:val="clear" w:color="auto" w:fill="auto"/>
                  <w:tcMar>
                    <w:top w:w="100" w:type="dxa"/>
                    <w:left w:w="100" w:type="dxa"/>
                    <w:bottom w:w="100" w:type="dxa"/>
                    <w:right w:w="100" w:type="dxa"/>
                  </w:tcMar>
                </w:tcPr>
                <w:p w:rsidR="001B5C97" w:rsidRDefault="00244DB1">
                  <w:pPr>
                    <w:spacing w:before="200" w:after="240" w:line="240" w:lineRule="auto"/>
                    <w:jc w:val="both"/>
                    <w:rPr>
                      <w:rFonts w:ascii="Open Sans" w:eastAsia="Open Sans" w:hAnsi="Open Sans" w:cs="Open Sans"/>
                      <w:b/>
                      <w:sz w:val="17"/>
                      <w:szCs w:val="17"/>
                    </w:rPr>
                  </w:pPr>
                  <w:r>
                    <w:rPr>
                      <w:rFonts w:ascii="Open Sans" w:eastAsia="Open Sans" w:hAnsi="Open Sans" w:cs="Open Sans"/>
                      <w:b/>
                      <w:sz w:val="17"/>
                      <w:szCs w:val="17"/>
                    </w:rPr>
                    <w:t>Applicable to Sector 1:</w:t>
                  </w:r>
                </w:p>
                <w:p w:rsidR="001B5C97" w:rsidRDefault="00244DB1">
                  <w:pPr>
                    <w:spacing w:before="200" w:after="240" w:line="240" w:lineRule="auto"/>
                    <w:jc w:val="both"/>
                    <w:rPr>
                      <w:rFonts w:ascii="Open Sans" w:eastAsia="Open Sans" w:hAnsi="Open Sans" w:cs="Open Sans"/>
                      <w:sz w:val="17"/>
                      <w:szCs w:val="17"/>
                    </w:rPr>
                  </w:pPr>
                  <w:r>
                    <w:rPr>
                      <w:rFonts w:ascii="Open Sans" w:eastAsia="Open Sans" w:hAnsi="Open Sans" w:cs="Open Sans"/>
                      <w:sz w:val="17"/>
                      <w:szCs w:val="17"/>
                    </w:rPr>
                    <w:t>Applicant organizations must demonstrate previous mine action experience for conducting Risk Education, Non-Tec</w:t>
                  </w:r>
                  <w:r>
                    <w:rPr>
                      <w:rFonts w:ascii="Open Sans" w:eastAsia="Open Sans" w:hAnsi="Open Sans" w:cs="Open Sans"/>
                      <w:sz w:val="17"/>
                      <w:szCs w:val="17"/>
                    </w:rPr>
                    <w:t xml:space="preserve">hnical Survey and experience in implementing community violence reduction </w:t>
                  </w:r>
                  <w:proofErr w:type="gramStart"/>
                  <w:r>
                    <w:rPr>
                      <w:rFonts w:ascii="Open Sans" w:eastAsia="Open Sans" w:hAnsi="Open Sans" w:cs="Open Sans"/>
                      <w:sz w:val="17"/>
                      <w:szCs w:val="17"/>
                    </w:rPr>
                    <w:t>activities  in</w:t>
                  </w:r>
                  <w:proofErr w:type="gramEnd"/>
                  <w:r>
                    <w:rPr>
                      <w:rFonts w:ascii="Open Sans" w:eastAsia="Open Sans" w:hAnsi="Open Sans" w:cs="Open Sans"/>
                      <w:sz w:val="17"/>
                      <w:szCs w:val="17"/>
                    </w:rPr>
                    <w:t xml:space="preserve"> Mali and similar contexts worldwide.</w:t>
                  </w:r>
                </w:p>
                <w:p w:rsidR="001B5C97" w:rsidRDefault="001B5C97">
                  <w:pPr>
                    <w:spacing w:before="200" w:after="240" w:line="240" w:lineRule="auto"/>
                    <w:jc w:val="both"/>
                    <w:rPr>
                      <w:rFonts w:ascii="Open Sans" w:eastAsia="Open Sans" w:hAnsi="Open Sans" w:cs="Open Sans"/>
                      <w:color w:val="0092D1"/>
                      <w:sz w:val="17"/>
                      <w:szCs w:val="17"/>
                    </w:rPr>
                  </w:pPr>
                </w:p>
                <w:p w:rsidR="001B5C97" w:rsidRDefault="00244DB1">
                  <w:pPr>
                    <w:spacing w:before="200" w:after="240" w:line="288" w:lineRule="auto"/>
                    <w:jc w:val="both"/>
                    <w:rPr>
                      <w:rFonts w:ascii="Open Sans" w:eastAsia="Open Sans" w:hAnsi="Open Sans" w:cs="Open Sans"/>
                      <w:b/>
                      <w:sz w:val="17"/>
                      <w:szCs w:val="17"/>
                    </w:rPr>
                  </w:pPr>
                  <w:r>
                    <w:rPr>
                      <w:rFonts w:ascii="Open Sans" w:eastAsia="Open Sans" w:hAnsi="Open Sans" w:cs="Open Sans"/>
                      <w:b/>
                      <w:sz w:val="17"/>
                      <w:szCs w:val="17"/>
                    </w:rPr>
                    <w:t>Applicable to Sector 2:</w:t>
                  </w:r>
                </w:p>
                <w:p w:rsidR="001B5C97" w:rsidRDefault="00244DB1" w:rsidP="001D7F8A">
                  <w:pPr>
                    <w:spacing w:before="200" w:after="240" w:line="288" w:lineRule="auto"/>
                    <w:jc w:val="both"/>
                    <w:rPr>
                      <w:rFonts w:ascii="Open Sans" w:eastAsia="Open Sans" w:hAnsi="Open Sans" w:cs="Open Sans"/>
                      <w:color w:val="0092D1"/>
                      <w:sz w:val="17"/>
                      <w:szCs w:val="17"/>
                    </w:rPr>
                  </w:pPr>
                  <w:r>
                    <w:rPr>
                      <w:rFonts w:ascii="Open Sans" w:eastAsia="Open Sans" w:hAnsi="Open Sans" w:cs="Open Sans"/>
                      <w:sz w:val="17"/>
                      <w:szCs w:val="17"/>
                    </w:rPr>
                    <w:t>Applicant organizations must possess experience in implementing successful</w:t>
                  </w:r>
                  <w:r>
                    <w:rPr>
                      <w:rFonts w:ascii="Open Sans" w:eastAsia="Open Sans" w:hAnsi="Open Sans" w:cs="Open Sans"/>
                      <w:sz w:val="17"/>
                      <w:szCs w:val="17"/>
                    </w:rPr>
                    <w:t xml:space="preserve"> victim assistance related activities and community outreach/sensitization campaigns in Mali and/or worldwide. </w:t>
                  </w:r>
                </w:p>
              </w:tc>
              <w:tc>
                <w:tcPr>
                  <w:tcW w:w="1143" w:type="dxa"/>
                  <w:shd w:val="clear" w:color="auto" w:fill="auto"/>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b/>
                      <w:color w:val="0092D1"/>
                      <w:sz w:val="17"/>
                      <w:szCs w:val="17"/>
                    </w:rPr>
                  </w:pPr>
                </w:p>
              </w:tc>
              <w:tc>
                <w:tcPr>
                  <w:tcW w:w="288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 xml:space="preserve">Applicant(s) must </w:t>
                  </w:r>
                  <w:proofErr w:type="gramStart"/>
                  <w:r>
                    <w:rPr>
                      <w:rFonts w:ascii="Open Sans" w:eastAsia="Open Sans" w:hAnsi="Open Sans" w:cs="Open Sans"/>
                      <w:b/>
                      <w:color w:val="0092D1"/>
                      <w:sz w:val="17"/>
                      <w:szCs w:val="17"/>
                    </w:rPr>
                    <w:t>provide  proof</w:t>
                  </w:r>
                  <w:proofErr w:type="gramEnd"/>
                  <w:r>
                    <w:rPr>
                      <w:rFonts w:ascii="Open Sans" w:eastAsia="Open Sans" w:hAnsi="Open Sans" w:cs="Open Sans"/>
                      <w:b/>
                      <w:color w:val="0092D1"/>
                      <w:sz w:val="17"/>
                      <w:szCs w:val="17"/>
                    </w:rPr>
                    <w:t xml:space="preserve"> of previous experience to conduct the relevant project activities.</w:t>
                  </w:r>
                </w:p>
              </w:tc>
            </w:tr>
          </w:tbl>
          <w:p w:rsidR="001B5C97" w:rsidRDefault="001B5C97"/>
        </w:tc>
      </w:tr>
    </w:tbl>
    <w:p w:rsidR="001B5C97" w:rsidRDefault="001B5C97">
      <w:pPr>
        <w:spacing w:line="288" w:lineRule="auto"/>
        <w:rPr>
          <w:rFonts w:ascii="Open Sans" w:eastAsia="Open Sans" w:hAnsi="Open Sans" w:cs="Open Sans"/>
          <w:b/>
          <w:sz w:val="17"/>
          <w:szCs w:val="17"/>
        </w:rPr>
      </w:pPr>
    </w:p>
    <w:p w:rsidR="001B5C97" w:rsidRDefault="001B5C97">
      <w:pPr>
        <w:spacing w:line="288" w:lineRule="auto"/>
        <w:rPr>
          <w:rFonts w:ascii="Open Sans" w:eastAsia="Open Sans" w:hAnsi="Open Sans" w:cs="Open Sans"/>
          <w:b/>
          <w:sz w:val="17"/>
          <w:szCs w:val="17"/>
        </w:rPr>
      </w:pPr>
    </w:p>
    <w:p w:rsidR="001B5C97" w:rsidRDefault="001B5C97">
      <w:pPr>
        <w:spacing w:line="288" w:lineRule="auto"/>
        <w:rPr>
          <w:rFonts w:ascii="Open Sans" w:eastAsia="Open Sans" w:hAnsi="Open Sans" w:cs="Open Sans"/>
          <w:b/>
          <w:sz w:val="17"/>
          <w:szCs w:val="17"/>
        </w:rPr>
      </w:pPr>
    </w:p>
    <w:p w:rsidR="001B5C97" w:rsidRDefault="001B5C97">
      <w:pPr>
        <w:spacing w:line="288" w:lineRule="auto"/>
        <w:rPr>
          <w:rFonts w:ascii="Open Sans" w:eastAsia="Open Sans" w:hAnsi="Open Sans" w:cs="Open Sans"/>
          <w:b/>
          <w:sz w:val="17"/>
          <w:szCs w:val="17"/>
        </w:rPr>
      </w:pPr>
    </w:p>
    <w:p w:rsidR="001B5C97" w:rsidRDefault="001B5C97">
      <w:pPr>
        <w:spacing w:line="288" w:lineRule="auto"/>
        <w:rPr>
          <w:rFonts w:ascii="Open Sans" w:eastAsia="Open Sans" w:hAnsi="Open Sans" w:cs="Open Sans"/>
          <w:b/>
          <w:sz w:val="17"/>
          <w:szCs w:val="17"/>
        </w:rPr>
      </w:pPr>
    </w:p>
    <w:p w:rsidR="00881754" w:rsidRDefault="00881754" w:rsidP="001D7F8A">
      <w:pPr>
        <w:spacing w:line="288" w:lineRule="auto"/>
        <w:jc w:val="center"/>
        <w:rPr>
          <w:rFonts w:ascii="Open Sans" w:eastAsia="Open Sans" w:hAnsi="Open Sans" w:cs="Open Sans"/>
          <w:b/>
          <w:color w:val="0092D1"/>
          <w:sz w:val="20"/>
          <w:szCs w:val="20"/>
        </w:rPr>
      </w:pPr>
    </w:p>
    <w:p w:rsidR="00881754" w:rsidRDefault="00881754" w:rsidP="001D7F8A">
      <w:pPr>
        <w:spacing w:line="288" w:lineRule="auto"/>
        <w:jc w:val="center"/>
        <w:rPr>
          <w:rFonts w:ascii="Open Sans" w:eastAsia="Open Sans" w:hAnsi="Open Sans" w:cs="Open Sans"/>
          <w:b/>
          <w:color w:val="0092D1"/>
          <w:sz w:val="20"/>
          <w:szCs w:val="20"/>
        </w:rPr>
      </w:pPr>
    </w:p>
    <w:p w:rsidR="00881754" w:rsidRDefault="00881754" w:rsidP="001D7F8A">
      <w:pPr>
        <w:spacing w:line="288" w:lineRule="auto"/>
        <w:jc w:val="center"/>
        <w:rPr>
          <w:rFonts w:ascii="Open Sans" w:eastAsia="Open Sans" w:hAnsi="Open Sans" w:cs="Open Sans"/>
          <w:b/>
          <w:color w:val="0092D1"/>
          <w:sz w:val="20"/>
          <w:szCs w:val="20"/>
        </w:rPr>
      </w:pPr>
    </w:p>
    <w:p w:rsidR="00881754" w:rsidRDefault="00881754" w:rsidP="001D7F8A">
      <w:pPr>
        <w:spacing w:line="288" w:lineRule="auto"/>
        <w:jc w:val="center"/>
        <w:rPr>
          <w:rFonts w:ascii="Open Sans" w:eastAsia="Open Sans" w:hAnsi="Open Sans" w:cs="Open Sans"/>
          <w:b/>
          <w:color w:val="0092D1"/>
          <w:sz w:val="20"/>
          <w:szCs w:val="20"/>
        </w:rPr>
      </w:pPr>
    </w:p>
    <w:p w:rsidR="00881754" w:rsidRDefault="00881754" w:rsidP="001D7F8A">
      <w:pPr>
        <w:spacing w:line="288" w:lineRule="auto"/>
        <w:jc w:val="center"/>
        <w:rPr>
          <w:rFonts w:ascii="Open Sans" w:eastAsia="Open Sans" w:hAnsi="Open Sans" w:cs="Open Sans"/>
          <w:b/>
          <w:color w:val="0092D1"/>
          <w:sz w:val="20"/>
          <w:szCs w:val="20"/>
        </w:rPr>
      </w:pPr>
    </w:p>
    <w:p w:rsidR="001B5C97" w:rsidRDefault="00244DB1" w:rsidP="001D7F8A">
      <w:pPr>
        <w:spacing w:line="288" w:lineRule="auto"/>
        <w:jc w:val="center"/>
        <w:rPr>
          <w:rFonts w:ascii="Open Sans" w:eastAsia="Open Sans" w:hAnsi="Open Sans" w:cs="Open Sans"/>
          <w:b/>
          <w:sz w:val="17"/>
          <w:szCs w:val="17"/>
        </w:rPr>
      </w:pPr>
      <w:r>
        <w:rPr>
          <w:rFonts w:ascii="Open Sans" w:eastAsia="Open Sans" w:hAnsi="Open Sans" w:cs="Open Sans"/>
          <w:b/>
          <w:color w:val="0092D1"/>
          <w:sz w:val="20"/>
          <w:szCs w:val="20"/>
        </w:rPr>
        <w:t>Stage 2: Technical Evaluation</w:t>
      </w:r>
    </w:p>
    <w:tbl>
      <w:tblPr>
        <w:tblStyle w:val="a1"/>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30"/>
      </w:tblGrid>
      <w:tr w:rsidR="001B5C97" w:rsidTr="001B5C97">
        <w:trPr>
          <w:cnfStyle w:val="100000000000" w:firstRow="1" w:lastRow="0" w:firstColumn="0" w:lastColumn="0" w:oddVBand="0" w:evenVBand="0" w:oddHBand="0" w:evenHBand="0" w:firstRowFirstColumn="0" w:firstRowLastColumn="0" w:lastRowFirstColumn="0" w:lastRowLastColumn="0"/>
          <w:trHeight w:val="280"/>
        </w:trPr>
        <w:tc>
          <w:tcPr>
            <w:tcW w:w="6090" w:type="dxa"/>
          </w:tcPr>
          <w:p w:rsidR="001B5C97" w:rsidRDefault="001B5C97">
            <w:pPr>
              <w:rPr>
                <w:sz w:val="20"/>
                <w:szCs w:val="20"/>
              </w:rPr>
            </w:pPr>
          </w:p>
          <w:p w:rsidR="001B5C97" w:rsidRDefault="00244DB1">
            <w:pPr>
              <w:rPr>
                <w:sz w:val="20"/>
                <w:szCs w:val="20"/>
              </w:rPr>
            </w:pPr>
            <w:r>
              <w:rPr>
                <w:sz w:val="20"/>
                <w:szCs w:val="20"/>
              </w:rPr>
              <w:t xml:space="preserve">Component 2: Project Rationale </w:t>
            </w:r>
          </w:p>
        </w:tc>
        <w:tc>
          <w:tcPr>
            <w:tcW w:w="1470" w:type="dxa"/>
          </w:tcPr>
          <w:p w:rsidR="001B5C97" w:rsidRDefault="001B5C97">
            <w:pPr>
              <w:rPr>
                <w:i/>
                <w:color w:val="646B6E"/>
              </w:rPr>
            </w:pPr>
          </w:p>
        </w:tc>
        <w:tc>
          <w:tcPr>
            <w:tcW w:w="1830" w:type="dxa"/>
          </w:tcPr>
          <w:p w:rsidR="001B5C97" w:rsidRDefault="001B5C97"/>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90" w:type="dxa"/>
            <w:gridSpan w:val="3"/>
            <w:tcBorders>
              <w:bottom w:val="single" w:sz="8" w:space="0" w:color="0092D1"/>
            </w:tcBorders>
            <w:shd w:val="clear" w:color="auto" w:fill="auto"/>
          </w:tcPr>
          <w:p w:rsidR="001B5C97" w:rsidRDefault="00244DB1">
            <w:pPr>
              <w:rPr>
                <w:rFonts w:ascii="Open Sans" w:eastAsia="Open Sans" w:hAnsi="Open Sans" w:cs="Open Sans"/>
              </w:rPr>
            </w:pPr>
            <w:r>
              <w:rPr>
                <w:rFonts w:ascii="Open Sans" w:eastAsia="Open Sans" w:hAnsi="Open Sans" w:cs="Open Sans"/>
              </w:rPr>
              <w:t xml:space="preserve">This section should contain a clear and specific </w:t>
            </w:r>
            <w:r>
              <w:rPr>
                <w:rFonts w:ascii="Open Sans" w:eastAsia="Open Sans" w:hAnsi="Open Sans" w:cs="Open Sans"/>
                <w:b/>
              </w:rPr>
              <w:t xml:space="preserve">problem </w:t>
            </w:r>
            <w:proofErr w:type="gramStart"/>
            <w:r>
              <w:rPr>
                <w:rFonts w:ascii="Open Sans" w:eastAsia="Open Sans" w:hAnsi="Open Sans" w:cs="Open Sans"/>
                <w:b/>
              </w:rPr>
              <w:t>statement</w:t>
            </w:r>
            <w:r>
              <w:rPr>
                <w:rFonts w:ascii="Open Sans" w:eastAsia="Open Sans" w:hAnsi="Open Sans" w:cs="Open Sans"/>
              </w:rPr>
              <w:t xml:space="preserve"> which</w:t>
            </w:r>
            <w:proofErr w:type="gramEnd"/>
            <w:r>
              <w:rPr>
                <w:rFonts w:ascii="Open Sans" w:eastAsia="Open Sans" w:hAnsi="Open Sans" w:cs="Open Sans"/>
              </w:rPr>
              <w:t xml:space="preserve"> examines the </w:t>
            </w:r>
            <w:r>
              <w:rPr>
                <w:rFonts w:ascii="Open Sans" w:eastAsia="Open Sans" w:hAnsi="Open Sans" w:cs="Open Sans"/>
              </w:rPr>
              <w:t xml:space="preserve">challenge that the grant activities are intended to address. Demonstrate that </w:t>
            </w:r>
            <w:proofErr w:type="gramStart"/>
            <w:r>
              <w:rPr>
                <w:rFonts w:ascii="Open Sans" w:eastAsia="Open Sans" w:hAnsi="Open Sans" w:cs="Open Sans"/>
              </w:rPr>
              <w:t>the  organization</w:t>
            </w:r>
            <w:proofErr w:type="gramEnd"/>
            <w:r>
              <w:rPr>
                <w:rFonts w:ascii="Open Sans" w:eastAsia="Open Sans" w:hAnsi="Open Sans" w:cs="Open Sans"/>
              </w:rPr>
              <w:t xml:space="preserve"> has the experience and capacity to deliver the proposed project. Consider the following questions: </w:t>
            </w:r>
          </w:p>
          <w:p w:rsidR="001B5C97" w:rsidRDefault="001B5C97">
            <w:pPr>
              <w:rPr>
                <w:rFonts w:ascii="Calibri" w:eastAsia="Calibri" w:hAnsi="Calibri" w:cs="Calibri"/>
                <w:sz w:val="20"/>
                <w:szCs w:val="20"/>
              </w:rPr>
            </w:pPr>
          </w:p>
          <w:p w:rsidR="001B5C97" w:rsidRDefault="00244DB1">
            <w:pPr>
              <w:numPr>
                <w:ilvl w:val="0"/>
                <w:numId w:val="9"/>
              </w:numPr>
              <w:spacing w:line="240" w:lineRule="auto"/>
              <w:rPr>
                <w:b/>
              </w:rPr>
            </w:pPr>
            <w:r>
              <w:rPr>
                <w:rFonts w:ascii="Calibri" w:eastAsia="Calibri" w:hAnsi="Calibri" w:cs="Calibri"/>
                <w:b/>
                <w:sz w:val="20"/>
                <w:szCs w:val="20"/>
              </w:rPr>
              <w:t>Understanding the problem</w:t>
            </w:r>
          </w:p>
          <w:p w:rsidR="001B5C97" w:rsidRDefault="00244DB1">
            <w:pPr>
              <w:numPr>
                <w:ilvl w:val="1"/>
                <w:numId w:val="9"/>
              </w:numPr>
              <w:spacing w:line="240" w:lineRule="auto"/>
              <w:rPr>
                <w:rFonts w:ascii="Calibri" w:eastAsia="Calibri" w:hAnsi="Calibri" w:cs="Calibri"/>
                <w:b/>
                <w:sz w:val="20"/>
                <w:szCs w:val="20"/>
              </w:rPr>
            </w:pPr>
            <w:r>
              <w:rPr>
                <w:rFonts w:ascii="Calibri" w:eastAsia="Calibri" w:hAnsi="Calibri" w:cs="Calibri"/>
                <w:sz w:val="20"/>
                <w:szCs w:val="20"/>
              </w:rPr>
              <w:t xml:space="preserve">What is the problem to </w:t>
            </w:r>
            <w:proofErr w:type="gramStart"/>
            <w:r>
              <w:rPr>
                <w:rFonts w:ascii="Calibri" w:eastAsia="Calibri" w:hAnsi="Calibri" w:cs="Calibri"/>
                <w:sz w:val="20"/>
                <w:szCs w:val="20"/>
              </w:rPr>
              <w:t>be address</w:t>
            </w:r>
            <w:r>
              <w:rPr>
                <w:rFonts w:ascii="Calibri" w:eastAsia="Calibri" w:hAnsi="Calibri" w:cs="Calibri"/>
                <w:sz w:val="20"/>
                <w:szCs w:val="20"/>
              </w:rPr>
              <w:t>ed</w:t>
            </w:r>
            <w:proofErr w:type="gramEnd"/>
            <w:r>
              <w:rPr>
                <w:rFonts w:ascii="Calibri" w:eastAsia="Calibri" w:hAnsi="Calibri" w:cs="Calibri"/>
                <w:sz w:val="20"/>
                <w:szCs w:val="20"/>
              </w:rPr>
              <w:t xml:space="preserve">, and why is it significant? </w:t>
            </w:r>
          </w:p>
          <w:p w:rsidR="001B5C97" w:rsidRDefault="00244DB1">
            <w:pPr>
              <w:numPr>
                <w:ilvl w:val="1"/>
                <w:numId w:val="9"/>
              </w:numPr>
              <w:spacing w:line="240" w:lineRule="auto"/>
              <w:rPr>
                <w:rFonts w:ascii="Calibri" w:eastAsia="Calibri" w:hAnsi="Calibri" w:cs="Calibri"/>
                <w:b/>
                <w:sz w:val="20"/>
                <w:szCs w:val="20"/>
              </w:rPr>
            </w:pPr>
            <w:r>
              <w:rPr>
                <w:rFonts w:ascii="Calibri" w:eastAsia="Calibri" w:hAnsi="Calibri" w:cs="Calibri"/>
                <w:sz w:val="20"/>
                <w:szCs w:val="20"/>
              </w:rPr>
              <w:t xml:space="preserve">Who is being affected and how? Consider both the macro effect of the problem at the appropriate geographical or institutional level </w:t>
            </w:r>
            <w:proofErr w:type="gramStart"/>
            <w:r>
              <w:rPr>
                <w:rFonts w:ascii="Calibri" w:eastAsia="Calibri" w:hAnsi="Calibri" w:cs="Calibri"/>
                <w:sz w:val="20"/>
                <w:szCs w:val="20"/>
              </w:rPr>
              <w:t>and also</w:t>
            </w:r>
            <w:proofErr w:type="gramEnd"/>
            <w:r>
              <w:rPr>
                <w:rFonts w:ascii="Calibri" w:eastAsia="Calibri" w:hAnsi="Calibri" w:cs="Calibri"/>
                <w:sz w:val="20"/>
                <w:szCs w:val="20"/>
              </w:rPr>
              <w:t xml:space="preserve"> the direct impact it has on the lives of people including differentially on vulnera</w:t>
            </w:r>
            <w:r>
              <w:rPr>
                <w:rFonts w:ascii="Calibri" w:eastAsia="Calibri" w:hAnsi="Calibri" w:cs="Calibri"/>
                <w:sz w:val="20"/>
                <w:szCs w:val="20"/>
              </w:rPr>
              <w:t xml:space="preserve">ble groups including women and girls. </w:t>
            </w:r>
          </w:p>
          <w:p w:rsidR="001B5C97" w:rsidRDefault="001B5C97">
            <w:pPr>
              <w:spacing w:line="240" w:lineRule="auto"/>
              <w:ind w:left="1440"/>
              <w:rPr>
                <w:rFonts w:ascii="Calibri" w:eastAsia="Calibri" w:hAnsi="Calibri" w:cs="Calibri"/>
                <w:sz w:val="20"/>
                <w:szCs w:val="20"/>
              </w:rPr>
            </w:pPr>
          </w:p>
          <w:p w:rsidR="001B5C97" w:rsidRDefault="001B5C97">
            <w:pPr>
              <w:spacing w:line="240" w:lineRule="auto"/>
              <w:ind w:left="720"/>
              <w:rPr>
                <w:rFonts w:ascii="Calibri" w:eastAsia="Calibri" w:hAnsi="Calibri" w:cs="Calibri"/>
                <w:sz w:val="20"/>
                <w:szCs w:val="20"/>
              </w:rPr>
            </w:pPr>
          </w:p>
          <w:p w:rsidR="001B5C97" w:rsidRDefault="00244DB1">
            <w:pPr>
              <w:numPr>
                <w:ilvl w:val="0"/>
                <w:numId w:val="9"/>
              </w:numPr>
              <w:spacing w:line="240" w:lineRule="auto"/>
              <w:rPr>
                <w:b/>
              </w:rPr>
            </w:pPr>
            <w:proofErr w:type="spellStart"/>
            <w:r>
              <w:rPr>
                <w:rFonts w:ascii="Calibri" w:eastAsia="Calibri" w:hAnsi="Calibri" w:cs="Calibri"/>
                <w:b/>
                <w:sz w:val="20"/>
                <w:szCs w:val="20"/>
              </w:rPr>
              <w:t>Organisational</w:t>
            </w:r>
            <w:proofErr w:type="spellEnd"/>
            <w:r>
              <w:rPr>
                <w:rFonts w:ascii="Calibri" w:eastAsia="Calibri" w:hAnsi="Calibri" w:cs="Calibri"/>
                <w:b/>
                <w:sz w:val="20"/>
                <w:szCs w:val="20"/>
              </w:rPr>
              <w:t xml:space="preserve"> capacity, relevant experience and lessons learned </w:t>
            </w:r>
          </w:p>
          <w:p w:rsidR="001B5C97" w:rsidRDefault="00244DB1">
            <w:pPr>
              <w:numPr>
                <w:ilvl w:val="1"/>
                <w:numId w:val="9"/>
              </w:numPr>
              <w:spacing w:line="240" w:lineRule="auto"/>
              <w:rPr>
                <w:rFonts w:ascii="Calibri" w:eastAsia="Calibri" w:hAnsi="Calibri" w:cs="Calibri"/>
                <w:b/>
                <w:sz w:val="20"/>
                <w:szCs w:val="20"/>
              </w:rPr>
            </w:pPr>
            <w:r>
              <w:rPr>
                <w:rFonts w:ascii="Calibri" w:eastAsia="Calibri" w:hAnsi="Calibri" w:cs="Calibri"/>
                <w:sz w:val="20"/>
                <w:szCs w:val="20"/>
              </w:rPr>
              <w:t xml:space="preserve">Why </w:t>
            </w:r>
            <w:proofErr w:type="gramStart"/>
            <w:r>
              <w:rPr>
                <w:rFonts w:ascii="Calibri" w:eastAsia="Calibri" w:hAnsi="Calibri" w:cs="Calibri"/>
                <w:sz w:val="20"/>
                <w:szCs w:val="20"/>
              </w:rPr>
              <w:t xml:space="preserve">is your </w:t>
            </w:r>
            <w:proofErr w:type="spellStart"/>
            <w:r>
              <w:rPr>
                <w:rFonts w:ascii="Calibri" w:eastAsia="Calibri" w:hAnsi="Calibri" w:cs="Calibri"/>
                <w:sz w:val="20"/>
                <w:szCs w:val="20"/>
              </w:rPr>
              <w:t>organisation</w:t>
            </w:r>
            <w:proofErr w:type="spellEnd"/>
            <w:proofErr w:type="gramEnd"/>
            <w:r>
              <w:rPr>
                <w:rFonts w:ascii="Calibri" w:eastAsia="Calibri" w:hAnsi="Calibri" w:cs="Calibri"/>
                <w:sz w:val="20"/>
                <w:szCs w:val="20"/>
              </w:rPr>
              <w:t xml:space="preserve"> best suited to deliver this project? </w:t>
            </w:r>
          </w:p>
          <w:p w:rsidR="001B5C97" w:rsidRDefault="00244DB1">
            <w:pPr>
              <w:numPr>
                <w:ilvl w:val="1"/>
                <w:numId w:val="9"/>
              </w:numPr>
              <w:spacing w:line="240" w:lineRule="auto"/>
              <w:rPr>
                <w:rFonts w:ascii="Calibri" w:eastAsia="Calibri" w:hAnsi="Calibri" w:cs="Calibri"/>
                <w:sz w:val="20"/>
                <w:szCs w:val="20"/>
              </w:rPr>
            </w:pPr>
            <w:r>
              <w:rPr>
                <w:rFonts w:ascii="Calibri" w:eastAsia="Calibri" w:hAnsi="Calibri" w:cs="Calibri"/>
                <w:sz w:val="20"/>
                <w:szCs w:val="20"/>
              </w:rPr>
              <w:t xml:space="preserve">Is your </w:t>
            </w:r>
            <w:proofErr w:type="spellStart"/>
            <w:r>
              <w:rPr>
                <w:rFonts w:ascii="Calibri" w:eastAsia="Calibri" w:hAnsi="Calibri" w:cs="Calibri"/>
                <w:sz w:val="20"/>
                <w:szCs w:val="20"/>
              </w:rPr>
              <w:t>organisation</w:t>
            </w:r>
            <w:proofErr w:type="spellEnd"/>
            <w:r>
              <w:rPr>
                <w:rFonts w:ascii="Calibri" w:eastAsia="Calibri" w:hAnsi="Calibri" w:cs="Calibri"/>
                <w:sz w:val="20"/>
                <w:szCs w:val="20"/>
              </w:rPr>
              <w:t xml:space="preserve"> already operating in the targeted location, if not, describe the </w:t>
            </w:r>
            <w:proofErr w:type="spellStart"/>
            <w:r>
              <w:rPr>
                <w:rFonts w:ascii="Calibri" w:eastAsia="Calibri" w:hAnsi="Calibri" w:cs="Calibri"/>
                <w:sz w:val="20"/>
                <w:szCs w:val="20"/>
              </w:rPr>
              <w:t>mobilisation</w:t>
            </w:r>
            <w:proofErr w:type="spellEnd"/>
            <w:r>
              <w:rPr>
                <w:rFonts w:ascii="Calibri" w:eastAsia="Calibri" w:hAnsi="Calibri" w:cs="Calibri"/>
                <w:sz w:val="20"/>
                <w:szCs w:val="20"/>
              </w:rPr>
              <w:t xml:space="preserve"> process and timeframe?</w:t>
            </w:r>
          </w:p>
          <w:p w:rsidR="001B5C97" w:rsidRDefault="00244DB1">
            <w:pPr>
              <w:numPr>
                <w:ilvl w:val="1"/>
                <w:numId w:val="9"/>
              </w:numPr>
              <w:spacing w:line="240" w:lineRule="auto"/>
              <w:rPr>
                <w:rFonts w:ascii="Calibri" w:eastAsia="Calibri" w:hAnsi="Calibri" w:cs="Calibri"/>
                <w:b/>
                <w:sz w:val="20"/>
                <w:szCs w:val="20"/>
              </w:rPr>
            </w:pPr>
            <w:r>
              <w:rPr>
                <w:rFonts w:ascii="Calibri" w:eastAsia="Calibri" w:hAnsi="Calibri" w:cs="Calibri"/>
                <w:sz w:val="20"/>
                <w:szCs w:val="20"/>
              </w:rPr>
              <w:t xml:space="preserve">What lessons did you learn from implementing similar projects? </w:t>
            </w:r>
          </w:p>
          <w:p w:rsidR="001B5C97" w:rsidRDefault="00244DB1">
            <w:pPr>
              <w:numPr>
                <w:ilvl w:val="1"/>
                <w:numId w:val="9"/>
              </w:numPr>
              <w:spacing w:line="240" w:lineRule="auto"/>
              <w:rPr>
                <w:rFonts w:ascii="Calibri" w:eastAsia="Calibri" w:hAnsi="Calibri" w:cs="Calibri"/>
                <w:b/>
                <w:sz w:val="20"/>
                <w:szCs w:val="20"/>
              </w:rPr>
            </w:pPr>
            <w:r>
              <w:rPr>
                <w:rFonts w:ascii="Calibri" w:eastAsia="Calibri" w:hAnsi="Calibri" w:cs="Calibri"/>
                <w:sz w:val="20"/>
                <w:szCs w:val="20"/>
              </w:rPr>
              <w:t xml:space="preserve">What other projects is your </w:t>
            </w:r>
            <w:proofErr w:type="spellStart"/>
            <w:r>
              <w:rPr>
                <w:rFonts w:ascii="Calibri" w:eastAsia="Calibri" w:hAnsi="Calibri" w:cs="Calibri"/>
                <w:sz w:val="20"/>
                <w:szCs w:val="20"/>
              </w:rPr>
              <w:t>organisation</w:t>
            </w:r>
            <w:proofErr w:type="spellEnd"/>
            <w:r>
              <w:rPr>
                <w:rFonts w:ascii="Calibri" w:eastAsia="Calibri" w:hAnsi="Calibri" w:cs="Calibri"/>
                <w:sz w:val="20"/>
                <w:szCs w:val="20"/>
              </w:rPr>
              <w:t xml:space="preserve"> currently implementing that might complement the project </w:t>
            </w:r>
            <w:proofErr w:type="gramStart"/>
            <w:r>
              <w:rPr>
                <w:rFonts w:ascii="Calibri" w:eastAsia="Calibri" w:hAnsi="Calibri" w:cs="Calibri"/>
                <w:sz w:val="20"/>
                <w:szCs w:val="20"/>
              </w:rPr>
              <w:t>being proposed</w:t>
            </w:r>
            <w:proofErr w:type="gramEnd"/>
            <w:r>
              <w:rPr>
                <w:rFonts w:ascii="Calibri" w:eastAsia="Calibri" w:hAnsi="Calibri" w:cs="Calibri"/>
                <w:sz w:val="20"/>
                <w:szCs w:val="20"/>
              </w:rPr>
              <w:t>?</w:t>
            </w:r>
          </w:p>
          <w:p w:rsidR="001B5C97" w:rsidRDefault="00244DB1">
            <w:pPr>
              <w:numPr>
                <w:ilvl w:val="1"/>
                <w:numId w:val="9"/>
              </w:numPr>
              <w:spacing w:line="240" w:lineRule="auto"/>
              <w:rPr>
                <w:rFonts w:ascii="Open Sans" w:eastAsia="Open Sans" w:hAnsi="Open Sans" w:cs="Open Sans"/>
              </w:rPr>
            </w:pPr>
            <w:r>
              <w:rPr>
                <w:rFonts w:ascii="Open Sans" w:eastAsia="Open Sans" w:hAnsi="Open Sans" w:cs="Open Sans"/>
              </w:rPr>
              <w:t xml:space="preserve">If delivering as part of a consortium or with other partners, describe the rationale for the consortium, how </w:t>
            </w:r>
            <w:proofErr w:type="gramStart"/>
            <w:r>
              <w:rPr>
                <w:rFonts w:ascii="Open Sans" w:eastAsia="Open Sans" w:hAnsi="Open Sans" w:cs="Open Sans"/>
              </w:rPr>
              <w:t>was the team developed</w:t>
            </w:r>
            <w:proofErr w:type="gramEnd"/>
            <w:r>
              <w:rPr>
                <w:rFonts w:ascii="Open Sans" w:eastAsia="Open Sans" w:hAnsi="Open Sans" w:cs="Open Sans"/>
              </w:rPr>
              <w:t xml:space="preserve"> and what complementarities were considered. How and why were the roles and responsibilities of each </w:t>
            </w:r>
            <w:proofErr w:type="spellStart"/>
            <w:r>
              <w:rPr>
                <w:rFonts w:ascii="Open Sans" w:eastAsia="Open Sans" w:hAnsi="Open Sans" w:cs="Open Sans"/>
              </w:rPr>
              <w:t>organisation</w:t>
            </w:r>
            <w:proofErr w:type="spellEnd"/>
            <w:r>
              <w:rPr>
                <w:rFonts w:ascii="Open Sans" w:eastAsia="Open Sans" w:hAnsi="Open Sans" w:cs="Open Sans"/>
              </w:rPr>
              <w:t xml:space="preserve"> </w:t>
            </w:r>
            <w:proofErr w:type="gramStart"/>
            <w:r>
              <w:rPr>
                <w:rFonts w:ascii="Open Sans" w:eastAsia="Open Sans" w:hAnsi="Open Sans" w:cs="Open Sans"/>
              </w:rPr>
              <w:t>determined.</w:t>
            </w:r>
            <w:proofErr w:type="gramEnd"/>
            <w:r>
              <w:rPr>
                <w:rFonts w:ascii="Open Sans" w:eastAsia="Open Sans" w:hAnsi="Open Sans" w:cs="Open Sans"/>
              </w:rPr>
              <w:t xml:space="preserve"> </w:t>
            </w:r>
          </w:p>
          <w:p w:rsidR="001B5C97" w:rsidRDefault="001B5C97">
            <w:pPr>
              <w:rPr>
                <w:rFonts w:ascii="Open Sans" w:eastAsia="Open Sans" w:hAnsi="Open Sans" w:cs="Open Sans"/>
              </w:rPr>
            </w:pPr>
          </w:p>
        </w:tc>
      </w:tr>
    </w:tbl>
    <w:p w:rsidR="001B5C97" w:rsidRDefault="001B5C97">
      <w:pPr>
        <w:spacing w:line="288" w:lineRule="auto"/>
        <w:rPr>
          <w:rFonts w:ascii="Open Sans" w:eastAsia="Open Sans" w:hAnsi="Open Sans" w:cs="Open Sans"/>
          <w:b/>
          <w:sz w:val="17"/>
          <w:szCs w:val="17"/>
        </w:rPr>
      </w:pPr>
    </w:p>
    <w:tbl>
      <w:tblPr>
        <w:tblStyle w:val="a2"/>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1B5C97" w:rsidTr="001B5C97">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1B5C97" w:rsidRDefault="00244DB1">
            <w:pPr>
              <w:rPr>
                <w:sz w:val="20"/>
                <w:szCs w:val="20"/>
              </w:rPr>
            </w:pPr>
            <w:r>
              <w:rPr>
                <w:sz w:val="20"/>
                <w:szCs w:val="20"/>
              </w:rPr>
              <w:t xml:space="preserve">Component 3: Project Design, Technical Approach, and Results  </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1B5C97" w:rsidRDefault="00244DB1">
            <w:pPr>
              <w:ind w:right="330"/>
              <w:jc w:val="both"/>
              <w:rPr>
                <w:rFonts w:ascii="Open Sans" w:eastAsia="Open Sans" w:hAnsi="Open Sans" w:cs="Open Sans"/>
                <w:color w:val="808080"/>
              </w:rPr>
            </w:pPr>
            <w:r>
              <w:rPr>
                <w:rFonts w:ascii="Open Sans" w:eastAsia="Open Sans" w:hAnsi="Open Sans" w:cs="Open Sans"/>
              </w:rPr>
              <w:t xml:space="preserve">This component should describe clearly and specifically the technical approach that </w:t>
            </w:r>
            <w:proofErr w:type="gramStart"/>
            <w:r>
              <w:rPr>
                <w:rFonts w:ascii="Open Sans" w:eastAsia="Open Sans" w:hAnsi="Open Sans" w:cs="Open Sans"/>
              </w:rPr>
              <w:t>will be taken</w:t>
            </w:r>
            <w:proofErr w:type="gramEnd"/>
            <w:r>
              <w:rPr>
                <w:rFonts w:ascii="Open Sans" w:eastAsia="Open Sans" w:hAnsi="Open Sans" w:cs="Open Sans"/>
              </w:rPr>
              <w:t xml:space="preserve"> to address the problem and meet the needs that were described in Component 2. Describe what results will be achieved.</w:t>
            </w:r>
            <w:r>
              <w:rPr>
                <w:rFonts w:ascii="Open Sans" w:eastAsia="Open Sans" w:hAnsi="Open Sans" w:cs="Open Sans"/>
              </w:rPr>
              <w:br/>
            </w:r>
          </w:p>
          <w:p w:rsidR="001B5C97" w:rsidRDefault="00244DB1">
            <w:pPr>
              <w:numPr>
                <w:ilvl w:val="0"/>
                <w:numId w:val="5"/>
              </w:numPr>
              <w:spacing w:line="240" w:lineRule="auto"/>
              <w:rPr>
                <w:rFonts w:ascii="Open Sans" w:eastAsia="Open Sans" w:hAnsi="Open Sans" w:cs="Open Sans"/>
                <w:b/>
              </w:rPr>
            </w:pPr>
            <w:r>
              <w:rPr>
                <w:rFonts w:ascii="Open Sans" w:eastAsia="Open Sans" w:hAnsi="Open Sans" w:cs="Open Sans"/>
                <w:b/>
              </w:rPr>
              <w:t>Project Design</w:t>
            </w:r>
          </w:p>
          <w:p w:rsidR="001B5C97" w:rsidRDefault="00244DB1">
            <w:pPr>
              <w:numPr>
                <w:ilvl w:val="1"/>
                <w:numId w:val="5"/>
              </w:numPr>
              <w:spacing w:line="240" w:lineRule="auto"/>
              <w:rPr>
                <w:rFonts w:ascii="Open Sans" w:eastAsia="Open Sans" w:hAnsi="Open Sans" w:cs="Open Sans"/>
                <w:b/>
              </w:rPr>
            </w:pPr>
            <w:r>
              <w:rPr>
                <w:rFonts w:ascii="Open Sans" w:eastAsia="Open Sans" w:hAnsi="Open Sans" w:cs="Open Sans"/>
              </w:rPr>
              <w:t xml:space="preserve">Describe how the project addresses the problem and needs you have identified in </w:t>
            </w:r>
            <w:proofErr w:type="gramStart"/>
            <w:r>
              <w:rPr>
                <w:rFonts w:ascii="Open Sans" w:eastAsia="Open Sans" w:hAnsi="Open Sans" w:cs="Open Sans"/>
              </w:rPr>
              <w:t>Paragraph  1</w:t>
            </w:r>
            <w:proofErr w:type="gramEnd"/>
            <w:r>
              <w:rPr>
                <w:rFonts w:ascii="Open Sans" w:eastAsia="Open Sans" w:hAnsi="Open Sans" w:cs="Open Sans"/>
              </w:rPr>
              <w:t xml:space="preserve"> of Component 2 above (“Understanding the Problem”).. </w:t>
            </w:r>
          </w:p>
          <w:p w:rsidR="001B5C97" w:rsidRDefault="001B5C97">
            <w:pPr>
              <w:spacing w:line="240" w:lineRule="auto"/>
              <w:ind w:left="1440"/>
              <w:rPr>
                <w:rFonts w:ascii="Open Sans" w:eastAsia="Open Sans" w:hAnsi="Open Sans" w:cs="Open Sans"/>
              </w:rPr>
            </w:pPr>
          </w:p>
          <w:p w:rsidR="001B5C97" w:rsidRDefault="00244DB1">
            <w:pPr>
              <w:numPr>
                <w:ilvl w:val="1"/>
                <w:numId w:val="5"/>
              </w:numPr>
              <w:spacing w:line="240" w:lineRule="auto"/>
              <w:rPr>
                <w:rFonts w:ascii="Open Sans" w:eastAsia="Open Sans" w:hAnsi="Open Sans" w:cs="Open Sans"/>
                <w:b/>
              </w:rPr>
            </w:pPr>
            <w:r>
              <w:rPr>
                <w:rFonts w:ascii="Open Sans" w:eastAsia="Open Sans" w:hAnsi="Open Sans" w:cs="Open Sans"/>
              </w:rPr>
              <w:t>Highlight how the project design incorporates the specific requirements of the CFP as stated in the backgrou</w:t>
            </w:r>
            <w:r>
              <w:rPr>
                <w:rFonts w:ascii="Open Sans" w:eastAsia="Open Sans" w:hAnsi="Open Sans" w:cs="Open Sans"/>
              </w:rPr>
              <w:t>nd and rationale section.</w:t>
            </w:r>
          </w:p>
          <w:p w:rsidR="001B5C97" w:rsidRDefault="001B5C97">
            <w:pPr>
              <w:spacing w:line="240" w:lineRule="auto"/>
              <w:ind w:left="720"/>
              <w:rPr>
                <w:rFonts w:ascii="Open Sans" w:eastAsia="Open Sans" w:hAnsi="Open Sans" w:cs="Open Sans"/>
                <w:b/>
              </w:rPr>
            </w:pPr>
          </w:p>
          <w:p w:rsidR="001B5C97" w:rsidRDefault="00244DB1">
            <w:pPr>
              <w:numPr>
                <w:ilvl w:val="0"/>
                <w:numId w:val="5"/>
              </w:numPr>
              <w:spacing w:line="240" w:lineRule="auto"/>
              <w:rPr>
                <w:rFonts w:ascii="Open Sans" w:eastAsia="Open Sans" w:hAnsi="Open Sans" w:cs="Open Sans"/>
                <w:b/>
              </w:rPr>
            </w:pPr>
            <w:r>
              <w:rPr>
                <w:rFonts w:ascii="Open Sans" w:eastAsia="Open Sans" w:hAnsi="Open Sans" w:cs="Open Sans"/>
                <w:b/>
              </w:rPr>
              <w:t>Stakeholders</w:t>
            </w:r>
          </w:p>
          <w:p w:rsidR="001B5C97" w:rsidRDefault="00244DB1">
            <w:pPr>
              <w:numPr>
                <w:ilvl w:val="1"/>
                <w:numId w:val="5"/>
              </w:numPr>
              <w:spacing w:line="240" w:lineRule="auto"/>
            </w:pPr>
            <w:r>
              <w:rPr>
                <w:rFonts w:ascii="Open Sans" w:eastAsia="Open Sans" w:hAnsi="Open Sans" w:cs="Open Sans"/>
              </w:rPr>
              <w:t xml:space="preserve">Who are the target beneficiaries for this project, were they consulted or considered in the design of your project, if so, please describe? </w:t>
            </w:r>
            <w:r>
              <w:rPr>
                <w:rFonts w:ascii="Open Sans" w:eastAsia="Open Sans" w:hAnsi="Open Sans" w:cs="Open Sans"/>
              </w:rPr>
              <w:br/>
            </w:r>
          </w:p>
          <w:p w:rsidR="001B5C97" w:rsidRDefault="00244DB1">
            <w:pPr>
              <w:numPr>
                <w:ilvl w:val="1"/>
                <w:numId w:val="5"/>
              </w:numPr>
              <w:spacing w:line="240" w:lineRule="auto"/>
              <w:jc w:val="both"/>
            </w:pPr>
            <w:proofErr w:type="gramStart"/>
            <w:r>
              <w:rPr>
                <w:rFonts w:ascii="Open Sans" w:eastAsia="Open Sans" w:hAnsi="Open Sans" w:cs="Open Sans"/>
              </w:rPr>
              <w:t>How  will</w:t>
            </w:r>
            <w:proofErr w:type="gramEnd"/>
            <w:r>
              <w:rPr>
                <w:rFonts w:ascii="Open Sans" w:eastAsia="Open Sans" w:hAnsi="Open Sans" w:cs="Open Sans"/>
              </w:rPr>
              <w:t xml:space="preserve"> people  benefit (specify and quantify the individuals, groups an</w:t>
            </w:r>
            <w:r>
              <w:rPr>
                <w:rFonts w:ascii="Open Sans" w:eastAsia="Open Sans" w:hAnsi="Open Sans" w:cs="Open Sans"/>
              </w:rPr>
              <w:t xml:space="preserve">d/or institutions intended to </w:t>
            </w:r>
            <w:r>
              <w:rPr>
                <w:rFonts w:ascii="Open Sans" w:eastAsia="Open Sans" w:hAnsi="Open Sans" w:cs="Open Sans"/>
                <w:b/>
              </w:rPr>
              <w:t>directly</w:t>
            </w:r>
            <w:r>
              <w:rPr>
                <w:rFonts w:ascii="Open Sans" w:eastAsia="Open Sans" w:hAnsi="Open Sans" w:cs="Open Sans"/>
              </w:rPr>
              <w:t xml:space="preserve"> benefit from the project. Disaggregate the beneficiaries by age, sex and vulnerability criteria (e.g. persons with a disability, ex combatants). Briefly describe indirect beneficiaries.</w:t>
            </w:r>
            <w:r>
              <w:rPr>
                <w:rFonts w:ascii="Open Sans" w:eastAsia="Open Sans" w:hAnsi="Open Sans" w:cs="Open Sans"/>
              </w:rPr>
              <w:br/>
            </w:r>
          </w:p>
          <w:p w:rsidR="001B5C97" w:rsidRDefault="00244DB1">
            <w:pPr>
              <w:numPr>
                <w:ilvl w:val="1"/>
                <w:numId w:val="5"/>
              </w:numPr>
              <w:spacing w:line="240" w:lineRule="auto"/>
              <w:jc w:val="both"/>
            </w:pPr>
            <w:r>
              <w:rPr>
                <w:rFonts w:ascii="Open Sans" w:eastAsia="Open Sans" w:hAnsi="Open Sans" w:cs="Open Sans"/>
              </w:rPr>
              <w:t>Describe any beneficiary/stake</w:t>
            </w:r>
            <w:r>
              <w:rPr>
                <w:rFonts w:ascii="Open Sans" w:eastAsia="Open Sans" w:hAnsi="Open Sans" w:cs="Open Sans"/>
              </w:rPr>
              <w:t xml:space="preserve">holder accountability measures that will be in place. What efforts will the project make to access and gain the trust of targeted beneficiaries (including vulnerable or </w:t>
            </w:r>
            <w:proofErr w:type="spellStart"/>
            <w:r>
              <w:rPr>
                <w:rFonts w:ascii="Open Sans" w:eastAsia="Open Sans" w:hAnsi="Open Sans" w:cs="Open Sans"/>
              </w:rPr>
              <w:t>marginalised</w:t>
            </w:r>
            <w:proofErr w:type="spellEnd"/>
            <w:r>
              <w:rPr>
                <w:rFonts w:ascii="Open Sans" w:eastAsia="Open Sans" w:hAnsi="Open Sans" w:cs="Open Sans"/>
              </w:rPr>
              <w:t xml:space="preserve"> groups such as women and girls), how will they be consulted about the deli</w:t>
            </w:r>
            <w:r>
              <w:rPr>
                <w:rFonts w:ascii="Open Sans" w:eastAsia="Open Sans" w:hAnsi="Open Sans" w:cs="Open Sans"/>
              </w:rPr>
              <w:t xml:space="preserve">very of the project and inform potential improvements to the project design while it is ongoing?  </w:t>
            </w:r>
          </w:p>
          <w:p w:rsidR="001B5C97" w:rsidRDefault="001B5C97">
            <w:pPr>
              <w:spacing w:line="240" w:lineRule="auto"/>
              <w:ind w:left="720"/>
              <w:rPr>
                <w:rFonts w:ascii="Open Sans" w:eastAsia="Open Sans" w:hAnsi="Open Sans" w:cs="Open Sans"/>
              </w:rPr>
            </w:pPr>
          </w:p>
          <w:p w:rsidR="001B5C97" w:rsidRDefault="00244DB1" w:rsidP="00EE5F55">
            <w:pPr>
              <w:numPr>
                <w:ilvl w:val="1"/>
                <w:numId w:val="5"/>
              </w:numPr>
              <w:spacing w:line="240" w:lineRule="auto"/>
            </w:pPr>
            <w:r>
              <w:rPr>
                <w:rFonts w:ascii="Open Sans" w:eastAsia="Open Sans" w:hAnsi="Open Sans" w:cs="Open Sans"/>
              </w:rPr>
              <w:t>Describe other stakeholders that will be involved in the project, and why are they required for the project to succeed?</w:t>
            </w:r>
            <w:r>
              <w:rPr>
                <w:rFonts w:ascii="Open Sans" w:eastAsia="Open Sans" w:hAnsi="Open Sans" w:cs="Open Sans"/>
              </w:rPr>
              <w:br/>
            </w:r>
          </w:p>
          <w:p w:rsidR="001B5C97" w:rsidRDefault="00244DB1">
            <w:pPr>
              <w:numPr>
                <w:ilvl w:val="0"/>
                <w:numId w:val="5"/>
              </w:numPr>
              <w:spacing w:line="240" w:lineRule="auto"/>
              <w:rPr>
                <w:rFonts w:ascii="Open Sans" w:eastAsia="Open Sans" w:hAnsi="Open Sans" w:cs="Open Sans"/>
                <w:b/>
              </w:rPr>
            </w:pPr>
            <w:r>
              <w:rPr>
                <w:rFonts w:ascii="Open Sans" w:eastAsia="Open Sans" w:hAnsi="Open Sans" w:cs="Open Sans"/>
                <w:b/>
              </w:rPr>
              <w:t>Technical Approach</w:t>
            </w:r>
          </w:p>
          <w:p w:rsidR="001B5C97" w:rsidRDefault="00244DB1">
            <w:pPr>
              <w:numPr>
                <w:ilvl w:val="1"/>
                <w:numId w:val="5"/>
              </w:numPr>
              <w:spacing w:line="240" w:lineRule="auto"/>
              <w:rPr>
                <w:rFonts w:ascii="Open Sans" w:eastAsia="Open Sans" w:hAnsi="Open Sans" w:cs="Open Sans"/>
              </w:rPr>
            </w:pPr>
            <w:r>
              <w:rPr>
                <w:rFonts w:ascii="Open Sans" w:eastAsia="Open Sans" w:hAnsi="Open Sans" w:cs="Open Sans"/>
              </w:rPr>
              <w:t>Describe in deta</w:t>
            </w:r>
            <w:r>
              <w:rPr>
                <w:rFonts w:ascii="Open Sans" w:eastAsia="Open Sans" w:hAnsi="Open Sans" w:cs="Open Sans"/>
              </w:rPr>
              <w:t xml:space="preserve">il the technical approach </w:t>
            </w:r>
            <w:proofErr w:type="gramStart"/>
            <w:r>
              <w:rPr>
                <w:rFonts w:ascii="Open Sans" w:eastAsia="Open Sans" w:hAnsi="Open Sans" w:cs="Open Sans"/>
              </w:rPr>
              <w:t>being proposed</w:t>
            </w:r>
            <w:proofErr w:type="gramEnd"/>
            <w:r>
              <w:rPr>
                <w:rFonts w:ascii="Open Sans" w:eastAsia="Open Sans" w:hAnsi="Open Sans" w:cs="Open Sans"/>
              </w:rPr>
              <w:t xml:space="preserve"> to address the problem(s) you have identified in Paragraph 1 of Component 2 above (“Understanding the Problem”) and why was this course of action selected? Describe any innovative practices that </w:t>
            </w:r>
            <w:proofErr w:type="gramStart"/>
            <w:r>
              <w:rPr>
                <w:rFonts w:ascii="Open Sans" w:eastAsia="Open Sans" w:hAnsi="Open Sans" w:cs="Open Sans"/>
              </w:rPr>
              <w:t>will be used or pilo</w:t>
            </w:r>
            <w:r>
              <w:rPr>
                <w:rFonts w:ascii="Open Sans" w:eastAsia="Open Sans" w:hAnsi="Open Sans" w:cs="Open Sans"/>
              </w:rPr>
              <w:t>ted</w:t>
            </w:r>
            <w:proofErr w:type="gramEnd"/>
            <w:r>
              <w:rPr>
                <w:rFonts w:ascii="Open Sans" w:eastAsia="Open Sans" w:hAnsi="Open Sans" w:cs="Open Sans"/>
              </w:rPr>
              <w:t xml:space="preserve">. </w:t>
            </w:r>
          </w:p>
          <w:p w:rsidR="001B5C97" w:rsidRDefault="001B5C97">
            <w:pPr>
              <w:spacing w:line="240" w:lineRule="auto"/>
              <w:rPr>
                <w:rFonts w:ascii="Open Sans" w:eastAsia="Open Sans" w:hAnsi="Open Sans" w:cs="Open Sans"/>
              </w:rPr>
            </w:pPr>
          </w:p>
          <w:p w:rsidR="001B5C97" w:rsidRDefault="00244DB1">
            <w:pPr>
              <w:numPr>
                <w:ilvl w:val="0"/>
                <w:numId w:val="5"/>
              </w:numPr>
              <w:spacing w:line="240" w:lineRule="auto"/>
              <w:rPr>
                <w:rFonts w:ascii="Open Sans" w:eastAsia="Open Sans" w:hAnsi="Open Sans" w:cs="Open Sans"/>
                <w:b/>
              </w:rPr>
            </w:pPr>
            <w:r>
              <w:rPr>
                <w:rFonts w:ascii="Open Sans" w:eastAsia="Open Sans" w:hAnsi="Open Sans" w:cs="Open Sans"/>
                <w:b/>
              </w:rPr>
              <w:t>Team Structure</w:t>
            </w:r>
          </w:p>
          <w:p w:rsidR="001B5C97" w:rsidRDefault="00244DB1" w:rsidP="00881754">
            <w:pPr>
              <w:numPr>
                <w:ilvl w:val="1"/>
                <w:numId w:val="5"/>
              </w:numPr>
              <w:spacing w:line="240" w:lineRule="auto"/>
              <w:rPr>
                <w:rFonts w:ascii="Open Sans" w:eastAsia="Open Sans" w:hAnsi="Open Sans" w:cs="Open Sans"/>
              </w:rPr>
            </w:pPr>
            <w:r>
              <w:rPr>
                <w:rFonts w:ascii="Open Sans" w:eastAsia="Open Sans" w:hAnsi="Open Sans" w:cs="Open Sans"/>
              </w:rPr>
              <w:t xml:space="preserve">Describe the composition of your project team including the location </w:t>
            </w:r>
            <w:proofErr w:type="gramStart"/>
            <w:r>
              <w:rPr>
                <w:rFonts w:ascii="Open Sans" w:eastAsia="Open Sans" w:hAnsi="Open Sans" w:cs="Open Sans"/>
              </w:rPr>
              <w:t>and  qualifications</w:t>
            </w:r>
            <w:proofErr w:type="gramEnd"/>
            <w:r>
              <w:rPr>
                <w:rFonts w:ascii="Open Sans" w:eastAsia="Open Sans" w:hAnsi="Open Sans" w:cs="Open Sans"/>
              </w:rPr>
              <w:t xml:space="preserve"> of senior management and technical roles and the responsibilities of they will hold.</w:t>
            </w:r>
            <w:r>
              <w:rPr>
                <w:rFonts w:ascii="Open Sans" w:eastAsia="Open Sans" w:hAnsi="Open Sans" w:cs="Open Sans"/>
              </w:rPr>
              <w:br/>
            </w:r>
          </w:p>
          <w:p w:rsidR="001B5C97" w:rsidRDefault="00244DB1">
            <w:pPr>
              <w:numPr>
                <w:ilvl w:val="1"/>
                <w:numId w:val="5"/>
              </w:numPr>
              <w:spacing w:line="240" w:lineRule="auto"/>
              <w:jc w:val="both"/>
              <w:rPr>
                <w:rFonts w:ascii="Open Sans" w:eastAsia="Open Sans" w:hAnsi="Open Sans" w:cs="Open Sans"/>
              </w:rPr>
            </w:pPr>
            <w:r>
              <w:rPr>
                <w:rFonts w:ascii="Open Sans" w:eastAsia="Open Sans" w:hAnsi="Open Sans" w:cs="Open Sans"/>
              </w:rPr>
              <w:t>Attach an</w:t>
            </w:r>
            <w:r>
              <w:rPr>
                <w:rFonts w:ascii="Open Sans" w:eastAsia="Open Sans" w:hAnsi="Open Sans" w:cs="Open Sans"/>
                <w:b/>
              </w:rPr>
              <w:t xml:space="preserve"> Organizational Chart at Appendix 2</w:t>
            </w:r>
            <w:r>
              <w:rPr>
                <w:rFonts w:ascii="Open Sans" w:eastAsia="Open Sans" w:hAnsi="Open Sans" w:cs="Open Sans"/>
              </w:rPr>
              <w:t xml:space="preserve"> of this Grant Application Template.</w:t>
            </w:r>
            <w:r>
              <w:rPr>
                <w:rFonts w:ascii="Open Sans" w:eastAsia="Open Sans" w:hAnsi="Open Sans" w:cs="Open Sans"/>
              </w:rPr>
              <w:br/>
            </w:r>
          </w:p>
          <w:p w:rsidR="001B5C97" w:rsidRDefault="00244DB1">
            <w:pPr>
              <w:numPr>
                <w:ilvl w:val="0"/>
                <w:numId w:val="5"/>
              </w:numPr>
              <w:spacing w:line="240" w:lineRule="auto"/>
              <w:jc w:val="both"/>
              <w:rPr>
                <w:rFonts w:ascii="Open Sans" w:eastAsia="Open Sans" w:hAnsi="Open Sans" w:cs="Open Sans"/>
                <w:b/>
              </w:rPr>
            </w:pPr>
            <w:r>
              <w:rPr>
                <w:rFonts w:ascii="Open Sans" w:eastAsia="Open Sans" w:hAnsi="Open Sans" w:cs="Open Sans"/>
                <w:b/>
              </w:rPr>
              <w:t>Qualifications of Key Personnel and/or Senior Management</w:t>
            </w:r>
          </w:p>
          <w:p w:rsidR="001B5C97" w:rsidRDefault="00244DB1">
            <w:pPr>
              <w:numPr>
                <w:ilvl w:val="1"/>
                <w:numId w:val="5"/>
              </w:numPr>
              <w:spacing w:line="240" w:lineRule="auto"/>
              <w:jc w:val="both"/>
              <w:rPr>
                <w:rFonts w:ascii="Open Sans" w:eastAsia="Open Sans" w:hAnsi="Open Sans" w:cs="Open Sans"/>
                <w:b/>
              </w:rPr>
            </w:pPr>
            <w:r>
              <w:rPr>
                <w:rFonts w:ascii="Open Sans" w:eastAsia="Open Sans" w:hAnsi="Open Sans" w:cs="Open Sans"/>
              </w:rPr>
              <w:t xml:space="preserve">Please provide Curriculum Vitae (CV) of </w:t>
            </w:r>
            <w:r>
              <w:rPr>
                <w:rFonts w:ascii="Open Sans" w:eastAsia="Open Sans" w:hAnsi="Open Sans" w:cs="Open Sans"/>
                <w:b/>
              </w:rPr>
              <w:t>all Key Personnel</w:t>
            </w:r>
            <w:r>
              <w:rPr>
                <w:rFonts w:ascii="Open Sans" w:eastAsia="Open Sans" w:hAnsi="Open Sans" w:cs="Open Sans"/>
              </w:rPr>
              <w:t xml:space="preserve"> proposed for this project </w:t>
            </w:r>
            <w:proofErr w:type="gramStart"/>
            <w:r>
              <w:rPr>
                <w:rFonts w:ascii="Open Sans" w:eastAsia="Open Sans" w:hAnsi="Open Sans" w:cs="Open Sans"/>
              </w:rPr>
              <w:t>shall be submitted</w:t>
            </w:r>
            <w:proofErr w:type="gramEnd"/>
            <w:r>
              <w:rPr>
                <w:rFonts w:ascii="Open Sans" w:eastAsia="Open Sans" w:hAnsi="Open Sans" w:cs="Open Sans"/>
              </w:rPr>
              <w:t>. The CVs should clearly show:</w:t>
            </w:r>
          </w:p>
          <w:p w:rsidR="001B5C97" w:rsidRDefault="00244DB1">
            <w:pPr>
              <w:numPr>
                <w:ilvl w:val="2"/>
                <w:numId w:val="5"/>
              </w:numPr>
              <w:spacing w:line="240" w:lineRule="auto"/>
              <w:jc w:val="both"/>
              <w:rPr>
                <w:rFonts w:ascii="Open Sans" w:eastAsia="Open Sans" w:hAnsi="Open Sans" w:cs="Open Sans"/>
                <w:b/>
              </w:rPr>
            </w:pPr>
            <w:r>
              <w:rPr>
                <w:rFonts w:ascii="Open Sans" w:eastAsia="Open Sans" w:hAnsi="Open Sans" w:cs="Open Sans"/>
              </w:rPr>
              <w:t>The position the person will</w:t>
            </w:r>
            <w:r>
              <w:rPr>
                <w:rFonts w:ascii="Open Sans" w:eastAsia="Open Sans" w:hAnsi="Open Sans" w:cs="Open Sans"/>
              </w:rPr>
              <w:t xml:space="preserve"> be carrying out.</w:t>
            </w:r>
          </w:p>
          <w:p w:rsidR="001B5C97" w:rsidRDefault="00244DB1">
            <w:pPr>
              <w:numPr>
                <w:ilvl w:val="2"/>
                <w:numId w:val="5"/>
              </w:numPr>
              <w:spacing w:line="240" w:lineRule="auto"/>
              <w:jc w:val="both"/>
              <w:rPr>
                <w:rFonts w:ascii="Open Sans" w:eastAsia="Open Sans" w:hAnsi="Open Sans" w:cs="Open Sans"/>
                <w:b/>
              </w:rPr>
            </w:pPr>
            <w:r>
              <w:rPr>
                <w:rFonts w:ascii="Open Sans" w:eastAsia="Open Sans" w:hAnsi="Open Sans" w:cs="Open Sans"/>
              </w:rPr>
              <w:t>Candidate’s nationality;</w:t>
            </w:r>
          </w:p>
          <w:p w:rsidR="001B5C97" w:rsidRDefault="00244DB1">
            <w:pPr>
              <w:numPr>
                <w:ilvl w:val="2"/>
                <w:numId w:val="5"/>
              </w:numPr>
              <w:spacing w:line="240" w:lineRule="auto"/>
              <w:jc w:val="both"/>
              <w:rPr>
                <w:rFonts w:ascii="Open Sans" w:eastAsia="Open Sans" w:hAnsi="Open Sans" w:cs="Open Sans"/>
                <w:b/>
              </w:rPr>
            </w:pPr>
            <w:r>
              <w:rPr>
                <w:rFonts w:ascii="Open Sans" w:eastAsia="Open Sans" w:hAnsi="Open Sans" w:cs="Open Sans"/>
              </w:rPr>
              <w:t>Technical qualifications and experience</w:t>
            </w:r>
          </w:p>
          <w:p w:rsidR="001B5C97" w:rsidRDefault="00244DB1">
            <w:pPr>
              <w:numPr>
                <w:ilvl w:val="2"/>
                <w:numId w:val="5"/>
              </w:numPr>
              <w:spacing w:line="240" w:lineRule="auto"/>
              <w:jc w:val="both"/>
              <w:rPr>
                <w:rFonts w:ascii="Open Sans" w:eastAsia="Open Sans" w:hAnsi="Open Sans" w:cs="Open Sans"/>
                <w:b/>
              </w:rPr>
            </w:pPr>
            <w:r>
              <w:rPr>
                <w:rFonts w:ascii="Open Sans" w:eastAsia="Open Sans" w:hAnsi="Open Sans" w:cs="Open Sans"/>
              </w:rPr>
              <w:t>List of applicable certifications/ courses</w:t>
            </w:r>
          </w:p>
          <w:p w:rsidR="001B5C97" w:rsidRDefault="00244DB1">
            <w:pPr>
              <w:numPr>
                <w:ilvl w:val="2"/>
                <w:numId w:val="5"/>
              </w:numPr>
              <w:spacing w:line="240" w:lineRule="auto"/>
              <w:jc w:val="both"/>
              <w:rPr>
                <w:rFonts w:ascii="Open Sans" w:eastAsia="Open Sans" w:hAnsi="Open Sans" w:cs="Open Sans"/>
                <w:b/>
              </w:rPr>
            </w:pPr>
            <w:r>
              <w:rPr>
                <w:rFonts w:ascii="Open Sans" w:eastAsia="Open Sans" w:hAnsi="Open Sans" w:cs="Open Sans"/>
              </w:rPr>
              <w:t xml:space="preserve">Language skills </w:t>
            </w:r>
            <w:r>
              <w:rPr>
                <w:rFonts w:ascii="Open Sans" w:eastAsia="Open Sans" w:hAnsi="Open Sans" w:cs="Open Sans"/>
              </w:rPr>
              <w:br/>
            </w:r>
          </w:p>
          <w:p w:rsidR="001B5C97" w:rsidRDefault="00244DB1">
            <w:pPr>
              <w:numPr>
                <w:ilvl w:val="0"/>
                <w:numId w:val="5"/>
              </w:numPr>
              <w:spacing w:line="240" w:lineRule="auto"/>
              <w:jc w:val="both"/>
              <w:rPr>
                <w:rFonts w:ascii="Open Sans" w:eastAsia="Open Sans" w:hAnsi="Open Sans" w:cs="Open Sans"/>
                <w:b/>
              </w:rPr>
            </w:pPr>
            <w:r>
              <w:rPr>
                <w:rFonts w:ascii="Open Sans" w:eastAsia="Open Sans" w:hAnsi="Open Sans" w:cs="Open Sans"/>
                <w:b/>
              </w:rPr>
              <w:t>Personnel Recruitment and Contingency Plan</w:t>
            </w:r>
          </w:p>
          <w:p w:rsidR="001B5C97" w:rsidRDefault="00244DB1" w:rsidP="00881754">
            <w:pPr>
              <w:numPr>
                <w:ilvl w:val="1"/>
                <w:numId w:val="5"/>
              </w:numPr>
              <w:spacing w:line="240" w:lineRule="auto"/>
              <w:rPr>
                <w:rFonts w:ascii="Open Sans" w:eastAsia="Open Sans" w:hAnsi="Open Sans" w:cs="Open Sans"/>
                <w:b/>
              </w:rPr>
            </w:pPr>
            <w:r>
              <w:rPr>
                <w:rFonts w:ascii="Open Sans" w:eastAsia="Open Sans" w:hAnsi="Open Sans" w:cs="Open Sans"/>
                <w:color w:val="263238"/>
              </w:rPr>
              <w:t>Applicants must provide a comprehensive plan on how to recruit and re</w:t>
            </w:r>
            <w:r>
              <w:rPr>
                <w:rFonts w:ascii="Open Sans" w:eastAsia="Open Sans" w:hAnsi="Open Sans" w:cs="Open Sans"/>
                <w:color w:val="263238"/>
              </w:rPr>
              <w:t>tain qualified personnel to support the implementation of the grant. Moreover, this must also include a strategy on managing staff turnover to ensure minimum disruption to the implementation. Focus shall be given to the measures undertaken to ensure that t</w:t>
            </w:r>
            <w:r>
              <w:rPr>
                <w:rFonts w:ascii="Open Sans" w:eastAsia="Open Sans" w:hAnsi="Open Sans" w:cs="Open Sans"/>
                <w:color w:val="263238"/>
              </w:rPr>
              <w:t xml:space="preserve">he personnel proposed in the application will deploy for the duration of the </w:t>
            </w:r>
            <w:proofErr w:type="gramStart"/>
            <w:r>
              <w:rPr>
                <w:rFonts w:ascii="Open Sans" w:eastAsia="Open Sans" w:hAnsi="Open Sans" w:cs="Open Sans"/>
                <w:color w:val="263238"/>
              </w:rPr>
              <w:t>grant,</w:t>
            </w:r>
            <w:proofErr w:type="gramEnd"/>
            <w:r>
              <w:rPr>
                <w:rFonts w:ascii="Open Sans" w:eastAsia="Open Sans" w:hAnsi="Open Sans" w:cs="Open Sans"/>
                <w:color w:val="263238"/>
              </w:rPr>
              <w:t xml:space="preserve"> and that changes in proposed personnel will be avoided. If any of your key personnel under this </w:t>
            </w:r>
            <w:proofErr w:type="gramStart"/>
            <w:r>
              <w:rPr>
                <w:rFonts w:ascii="Open Sans" w:eastAsia="Open Sans" w:hAnsi="Open Sans" w:cs="Open Sans"/>
                <w:color w:val="263238"/>
              </w:rPr>
              <w:t>process  are</w:t>
            </w:r>
            <w:proofErr w:type="gramEnd"/>
            <w:r>
              <w:rPr>
                <w:rFonts w:ascii="Open Sans" w:eastAsia="Open Sans" w:hAnsi="Open Sans" w:cs="Open Sans"/>
                <w:color w:val="263238"/>
              </w:rPr>
              <w:t xml:space="preserve"> also being proposed for another process, this section must incl</w:t>
            </w:r>
            <w:r>
              <w:rPr>
                <w:rFonts w:ascii="Open Sans" w:eastAsia="Open Sans" w:hAnsi="Open Sans" w:cs="Open Sans"/>
                <w:color w:val="263238"/>
              </w:rPr>
              <w:t xml:space="preserve">ude a plan on how you intend to fulfil personnel requirements in the event that your organization is/becomes engaged in multiple other grants/contracts. </w:t>
            </w:r>
            <w:r>
              <w:rPr>
                <w:rFonts w:ascii="Open Sans" w:eastAsia="Open Sans" w:hAnsi="Open Sans" w:cs="Open Sans"/>
                <w:color w:val="263238"/>
              </w:rPr>
              <w:br/>
            </w:r>
          </w:p>
          <w:p w:rsidR="001B5C97" w:rsidRDefault="00244DB1">
            <w:pPr>
              <w:numPr>
                <w:ilvl w:val="0"/>
                <w:numId w:val="5"/>
              </w:numPr>
              <w:spacing w:line="240" w:lineRule="auto"/>
              <w:jc w:val="both"/>
              <w:rPr>
                <w:rFonts w:ascii="Open Sans" w:eastAsia="Open Sans" w:hAnsi="Open Sans" w:cs="Open Sans"/>
                <w:b/>
              </w:rPr>
            </w:pPr>
            <w:r>
              <w:rPr>
                <w:rFonts w:ascii="Open Sans" w:eastAsia="Open Sans" w:hAnsi="Open Sans" w:cs="Open Sans"/>
                <w:b/>
              </w:rPr>
              <w:t>Results</w:t>
            </w:r>
          </w:p>
          <w:p w:rsidR="001B5C97" w:rsidRDefault="00244DB1" w:rsidP="00881754">
            <w:pPr>
              <w:numPr>
                <w:ilvl w:val="1"/>
                <w:numId w:val="5"/>
              </w:numPr>
              <w:spacing w:line="240" w:lineRule="auto"/>
              <w:rPr>
                <w:rFonts w:ascii="Open Sans" w:eastAsia="Open Sans" w:hAnsi="Open Sans" w:cs="Open Sans"/>
                <w:b/>
              </w:rPr>
            </w:pPr>
            <w:r>
              <w:rPr>
                <w:rFonts w:ascii="Open Sans" w:eastAsia="Open Sans" w:hAnsi="Open Sans" w:cs="Open Sans"/>
                <w:b/>
              </w:rPr>
              <w:t>Complete the Logical Framework attached in Appendix 3 to this Grant Application Template</w:t>
            </w:r>
            <w:r>
              <w:rPr>
                <w:rFonts w:ascii="Open Sans" w:eastAsia="Open Sans" w:hAnsi="Open Sans" w:cs="Open Sans"/>
              </w:rPr>
              <w:t xml:space="preserve"> by f</w:t>
            </w:r>
            <w:r>
              <w:rPr>
                <w:rFonts w:ascii="Open Sans" w:eastAsia="Open Sans" w:hAnsi="Open Sans" w:cs="Open Sans"/>
              </w:rPr>
              <w:t xml:space="preserve">ormulating </w:t>
            </w:r>
            <w:r>
              <w:rPr>
                <w:rFonts w:ascii="Open Sans" w:eastAsia="Open Sans" w:hAnsi="Open Sans" w:cs="Open Sans"/>
                <w:b/>
              </w:rPr>
              <w:t xml:space="preserve">Activities </w:t>
            </w:r>
            <w:r>
              <w:rPr>
                <w:rFonts w:ascii="Open Sans" w:eastAsia="Open Sans" w:hAnsi="Open Sans" w:cs="Open Sans"/>
              </w:rPr>
              <w:t xml:space="preserve">and explain how they </w:t>
            </w:r>
            <w:proofErr w:type="gramStart"/>
            <w:r>
              <w:rPr>
                <w:rFonts w:ascii="Open Sans" w:eastAsia="Open Sans" w:hAnsi="Open Sans" w:cs="Open Sans"/>
              </w:rPr>
              <w:t>will be completed</w:t>
            </w:r>
            <w:proofErr w:type="gramEnd"/>
            <w:r>
              <w:rPr>
                <w:rFonts w:ascii="Open Sans" w:eastAsia="Open Sans" w:hAnsi="Open Sans" w:cs="Open Sans"/>
              </w:rPr>
              <w:t xml:space="preserve"> in order to deliver tangible </w:t>
            </w:r>
            <w:r>
              <w:rPr>
                <w:rFonts w:ascii="Open Sans" w:eastAsia="Open Sans" w:hAnsi="Open Sans" w:cs="Open Sans"/>
                <w:b/>
              </w:rPr>
              <w:t>Outputs</w:t>
            </w:r>
            <w:r>
              <w:rPr>
                <w:rFonts w:ascii="Open Sans" w:eastAsia="Open Sans" w:hAnsi="Open Sans" w:cs="Open Sans"/>
              </w:rPr>
              <w:t xml:space="preserve">, thus contributing to the </w:t>
            </w:r>
            <w:r>
              <w:rPr>
                <w:rFonts w:ascii="Open Sans" w:eastAsia="Open Sans" w:hAnsi="Open Sans" w:cs="Open Sans"/>
                <w:b/>
              </w:rPr>
              <w:t xml:space="preserve">Outcomes </w:t>
            </w:r>
            <w:r>
              <w:rPr>
                <w:rFonts w:ascii="Open Sans" w:eastAsia="Open Sans" w:hAnsi="Open Sans" w:cs="Open Sans"/>
              </w:rPr>
              <w:t>identified in the CFP. There should be a clear and logical direct linkage between the Activities, Outputs and the Outcomes.</w:t>
            </w:r>
            <w:r>
              <w:rPr>
                <w:rFonts w:ascii="Open Sans" w:eastAsia="Open Sans" w:hAnsi="Open Sans" w:cs="Open Sans"/>
              </w:rPr>
              <w:t xml:space="preserve"> </w:t>
            </w:r>
            <w:r>
              <w:rPr>
                <w:rFonts w:ascii="Open Sans" w:eastAsia="Open Sans" w:hAnsi="Open Sans" w:cs="Open Sans"/>
              </w:rPr>
              <w:br/>
            </w:r>
          </w:p>
          <w:p w:rsidR="001B5C97" w:rsidRDefault="00244DB1">
            <w:pPr>
              <w:numPr>
                <w:ilvl w:val="0"/>
                <w:numId w:val="5"/>
              </w:numPr>
              <w:spacing w:line="240" w:lineRule="auto"/>
              <w:jc w:val="both"/>
              <w:rPr>
                <w:rFonts w:ascii="Open Sans" w:eastAsia="Open Sans" w:hAnsi="Open Sans" w:cs="Open Sans"/>
                <w:b/>
              </w:rPr>
            </w:pPr>
            <w:r>
              <w:rPr>
                <w:rFonts w:ascii="Open Sans" w:eastAsia="Open Sans" w:hAnsi="Open Sans" w:cs="Open Sans"/>
                <w:b/>
              </w:rPr>
              <w:t>COVID-19 Response</w:t>
            </w:r>
          </w:p>
          <w:p w:rsidR="001B5C97" w:rsidRDefault="00244DB1" w:rsidP="001D7F8A">
            <w:pPr>
              <w:numPr>
                <w:ilvl w:val="1"/>
                <w:numId w:val="5"/>
              </w:numPr>
              <w:tabs>
                <w:tab w:val="left" w:pos="180"/>
              </w:tabs>
              <w:spacing w:line="240" w:lineRule="auto"/>
              <w:rPr>
                <w:rFonts w:ascii="Open Sans" w:eastAsia="Open Sans" w:hAnsi="Open Sans" w:cs="Open Sans"/>
              </w:rPr>
            </w:pPr>
            <w:r>
              <w:rPr>
                <w:rFonts w:ascii="Open Sans" w:eastAsia="Open Sans" w:hAnsi="Open Sans" w:cs="Open Sans"/>
              </w:rPr>
              <w:t>How do you plan to comply with Government regulations; adhere to best practices in health and safety; and protect staff and beneficiaries from the risks of COVID-</w:t>
            </w:r>
            <w:proofErr w:type="gramStart"/>
            <w:r>
              <w:rPr>
                <w:rFonts w:ascii="Open Sans" w:eastAsia="Open Sans" w:hAnsi="Open Sans" w:cs="Open Sans"/>
              </w:rPr>
              <w:t>19.</w:t>
            </w:r>
            <w:proofErr w:type="gramEnd"/>
            <w:r>
              <w:rPr>
                <w:rFonts w:ascii="Open Sans" w:eastAsia="Open Sans" w:hAnsi="Open Sans" w:cs="Open Sans"/>
              </w:rPr>
              <w:br/>
            </w:r>
          </w:p>
          <w:p w:rsidR="001B5C97" w:rsidRDefault="00244DB1" w:rsidP="001D7F8A">
            <w:pPr>
              <w:numPr>
                <w:ilvl w:val="1"/>
                <w:numId w:val="5"/>
              </w:numPr>
              <w:spacing w:line="240" w:lineRule="auto"/>
              <w:rPr>
                <w:rFonts w:ascii="Open Sans" w:eastAsia="Open Sans" w:hAnsi="Open Sans" w:cs="Open Sans"/>
              </w:rPr>
            </w:pPr>
            <w:r>
              <w:rPr>
                <w:rFonts w:ascii="Open Sans" w:eastAsia="Open Sans" w:hAnsi="Open Sans" w:cs="Open Sans"/>
              </w:rPr>
              <w:t>Please outline your proposed alternate methodologies for achieving y</w:t>
            </w:r>
            <w:r>
              <w:rPr>
                <w:rFonts w:ascii="Open Sans" w:eastAsia="Open Sans" w:hAnsi="Open Sans" w:cs="Open Sans"/>
              </w:rPr>
              <w:t>our intended Outputs in the event that operations are hindered/haltered due to COVID-19.</w:t>
            </w:r>
            <w:r>
              <w:rPr>
                <w:rFonts w:ascii="Open Sans" w:eastAsia="Open Sans" w:hAnsi="Open Sans" w:cs="Open Sans"/>
              </w:rPr>
              <w:br/>
            </w:r>
          </w:p>
          <w:p w:rsidR="001B5C97" w:rsidRDefault="00244DB1" w:rsidP="001D7F8A">
            <w:pPr>
              <w:numPr>
                <w:ilvl w:val="1"/>
                <w:numId w:val="5"/>
              </w:numPr>
              <w:spacing w:line="240" w:lineRule="auto"/>
              <w:rPr>
                <w:rFonts w:ascii="Open Sans" w:eastAsia="Open Sans" w:hAnsi="Open Sans" w:cs="Open Sans"/>
              </w:rPr>
            </w:pPr>
            <w:r>
              <w:rPr>
                <w:rFonts w:ascii="Open Sans" w:eastAsia="Open Sans" w:hAnsi="Open Sans" w:cs="Open Sans"/>
              </w:rPr>
              <w:t xml:space="preserve">Explain how you will </w:t>
            </w:r>
            <w:r>
              <w:rPr>
                <w:rFonts w:ascii="Open Sans" w:eastAsia="Open Sans" w:hAnsi="Open Sans" w:cs="Open Sans"/>
                <w:highlight w:val="white"/>
              </w:rPr>
              <w:t xml:space="preserve">handle rotations for international personnel if there is a quarantine requirement and/or visa restrictions for entering the </w:t>
            </w:r>
            <w:proofErr w:type="spellStart"/>
            <w:r>
              <w:rPr>
                <w:rFonts w:ascii="Open Sans" w:eastAsia="Open Sans" w:hAnsi="Open Sans" w:cs="Open Sans"/>
                <w:highlight w:val="white"/>
              </w:rPr>
              <w:t>programme</w:t>
            </w:r>
            <w:proofErr w:type="spellEnd"/>
            <w:r>
              <w:rPr>
                <w:rFonts w:ascii="Open Sans" w:eastAsia="Open Sans" w:hAnsi="Open Sans" w:cs="Open Sans"/>
                <w:highlight w:val="white"/>
              </w:rPr>
              <w:t xml:space="preserve"> country.</w:t>
            </w:r>
          </w:p>
          <w:p w:rsidR="001B5C97" w:rsidRDefault="001B5C97">
            <w:pPr>
              <w:spacing w:line="240" w:lineRule="auto"/>
              <w:rPr>
                <w:rFonts w:ascii="Open Sans" w:eastAsia="Open Sans" w:hAnsi="Open Sans" w:cs="Open Sans"/>
              </w:rPr>
            </w:pPr>
          </w:p>
        </w:tc>
      </w:tr>
    </w:tbl>
    <w:p w:rsidR="001B5C97" w:rsidRDefault="001B5C97">
      <w:pPr>
        <w:spacing w:line="288" w:lineRule="auto"/>
        <w:rPr>
          <w:rFonts w:ascii="Open Sans" w:eastAsia="Open Sans" w:hAnsi="Open Sans" w:cs="Open Sans"/>
          <w:b/>
          <w:sz w:val="17"/>
          <w:szCs w:val="17"/>
        </w:rPr>
      </w:pPr>
    </w:p>
    <w:tbl>
      <w:tblPr>
        <w:tblStyle w:val="a3"/>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1B5C97" w:rsidTr="001B5C97">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1B5C97" w:rsidRDefault="00244DB1">
            <w:pPr>
              <w:rPr>
                <w:sz w:val="20"/>
                <w:szCs w:val="20"/>
              </w:rPr>
            </w:pPr>
            <w:r>
              <w:rPr>
                <w:sz w:val="20"/>
                <w:szCs w:val="20"/>
              </w:rPr>
              <w:t xml:space="preserve">Component 4: Cross Cutting Issues </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1B5C97" w:rsidRDefault="00244DB1">
            <w:pPr>
              <w:jc w:val="both"/>
              <w:rPr>
                <w:rFonts w:ascii="Open Sans" w:eastAsia="Open Sans" w:hAnsi="Open Sans" w:cs="Open Sans"/>
              </w:rPr>
            </w:pPr>
            <w:r>
              <w:rPr>
                <w:rFonts w:ascii="Open Sans" w:eastAsia="Open Sans" w:hAnsi="Open Sans" w:cs="Open Sans"/>
              </w:rPr>
              <w:t>Describe how the project will respond to a variety of cross cutting issues,</w:t>
            </w:r>
            <w:r>
              <w:rPr>
                <w:rFonts w:ascii="Open Sans" w:eastAsia="Open Sans" w:hAnsi="Open Sans" w:cs="Open Sans"/>
                <w:b/>
              </w:rPr>
              <w:t xml:space="preserve"> it is mandatory to outline approaches </w:t>
            </w:r>
            <w:proofErr w:type="gramStart"/>
            <w:r>
              <w:rPr>
                <w:rFonts w:ascii="Open Sans" w:eastAsia="Open Sans" w:hAnsi="Open Sans" w:cs="Open Sans"/>
                <w:b/>
              </w:rPr>
              <w:t>to  Gender</w:t>
            </w:r>
            <w:proofErr w:type="gramEnd"/>
            <w:r>
              <w:rPr>
                <w:rFonts w:ascii="Open Sans" w:eastAsia="Open Sans" w:hAnsi="Open Sans" w:cs="Open Sans"/>
                <w:b/>
              </w:rPr>
              <w:t>, Health and Safety and Environmental Protection</w:t>
            </w:r>
            <w:r>
              <w:rPr>
                <w:rFonts w:ascii="Open Sans" w:eastAsia="Open Sans" w:hAnsi="Open Sans" w:cs="Open Sans"/>
              </w:rPr>
              <w:t xml:space="preserve">. </w:t>
            </w:r>
            <w:r>
              <w:rPr>
                <w:rFonts w:ascii="Open Sans" w:eastAsia="Open Sans" w:hAnsi="Open Sans" w:cs="Open Sans"/>
              </w:rPr>
              <w:t xml:space="preserve">Add any other issues you consider </w:t>
            </w:r>
            <w:proofErr w:type="gramStart"/>
            <w:r>
              <w:rPr>
                <w:rFonts w:ascii="Open Sans" w:eastAsia="Open Sans" w:hAnsi="Open Sans" w:cs="Open Sans"/>
              </w:rPr>
              <w:t>to be important</w:t>
            </w:r>
            <w:proofErr w:type="gramEnd"/>
            <w:r>
              <w:rPr>
                <w:rFonts w:ascii="Open Sans" w:eastAsia="Open Sans" w:hAnsi="Open Sans" w:cs="Open Sans"/>
              </w:rPr>
              <w:t xml:space="preserve"> and relevant.</w:t>
            </w:r>
          </w:p>
          <w:p w:rsidR="001B5C97" w:rsidRDefault="001B5C97">
            <w:pPr>
              <w:jc w:val="both"/>
              <w:rPr>
                <w:rFonts w:ascii="Open Sans" w:eastAsia="Open Sans" w:hAnsi="Open Sans" w:cs="Open Sans"/>
              </w:rPr>
            </w:pPr>
          </w:p>
          <w:p w:rsidR="001B5C97" w:rsidRDefault="00244DB1">
            <w:pPr>
              <w:spacing w:line="240" w:lineRule="auto"/>
              <w:ind w:left="720"/>
              <w:jc w:val="both"/>
              <w:rPr>
                <w:rFonts w:ascii="Open Sans" w:eastAsia="Open Sans" w:hAnsi="Open Sans" w:cs="Open Sans"/>
              </w:rPr>
            </w:pPr>
            <w:r>
              <w:rPr>
                <w:rFonts w:ascii="Open Sans" w:eastAsia="Open Sans" w:hAnsi="Open Sans" w:cs="Open Sans"/>
                <w:b/>
              </w:rPr>
              <w:t>Gender:</w:t>
            </w:r>
            <w:r>
              <w:rPr>
                <w:rFonts w:ascii="Open Sans" w:eastAsia="Open Sans" w:hAnsi="Open Sans" w:cs="Open Sans"/>
              </w:rPr>
              <w:t xml:space="preserve"> Describe internal procedures and mainstreaming initiatives that your </w:t>
            </w:r>
            <w:proofErr w:type="spellStart"/>
            <w:r>
              <w:rPr>
                <w:rFonts w:ascii="Open Sans" w:eastAsia="Open Sans" w:hAnsi="Open Sans" w:cs="Open Sans"/>
              </w:rPr>
              <w:t>organisation</w:t>
            </w:r>
            <w:proofErr w:type="spellEnd"/>
            <w:r>
              <w:rPr>
                <w:rFonts w:ascii="Open Sans" w:eastAsia="Open Sans" w:hAnsi="Open Sans" w:cs="Open Sans"/>
              </w:rPr>
              <w:t xml:space="preserve"> will use corporately and in the delivery of this project to ensure that women and men participate in </w:t>
            </w:r>
            <w:r>
              <w:rPr>
                <w:rFonts w:ascii="Open Sans" w:eastAsia="Open Sans" w:hAnsi="Open Sans" w:cs="Open Sans"/>
              </w:rPr>
              <w:t xml:space="preserve">and benefit from this project. Explain </w:t>
            </w:r>
            <w:proofErr w:type="gramStart"/>
            <w:r>
              <w:rPr>
                <w:rFonts w:ascii="Open Sans" w:eastAsia="Open Sans" w:hAnsi="Open Sans" w:cs="Open Sans"/>
              </w:rPr>
              <w:t>how  women</w:t>
            </w:r>
            <w:proofErr w:type="gramEnd"/>
            <w:r>
              <w:rPr>
                <w:rFonts w:ascii="Open Sans" w:eastAsia="Open Sans" w:hAnsi="Open Sans" w:cs="Open Sans"/>
              </w:rPr>
              <w:t xml:space="preserve"> will be supported to lead, deliver, participate in and benefit from this project. Describe recruitment procedures and steps taken to </w:t>
            </w:r>
            <w:proofErr w:type="gramStart"/>
            <w:r>
              <w:rPr>
                <w:rFonts w:ascii="Open Sans" w:eastAsia="Open Sans" w:hAnsi="Open Sans" w:cs="Open Sans"/>
              </w:rPr>
              <w:t>create  an</w:t>
            </w:r>
            <w:proofErr w:type="gramEnd"/>
            <w:r>
              <w:rPr>
                <w:rFonts w:ascii="Open Sans" w:eastAsia="Open Sans" w:hAnsi="Open Sans" w:cs="Open Sans"/>
              </w:rPr>
              <w:t xml:space="preserve"> enabling environment for female employees, including measures </w:t>
            </w:r>
            <w:r>
              <w:rPr>
                <w:rFonts w:ascii="Open Sans" w:eastAsia="Open Sans" w:hAnsi="Open Sans" w:cs="Open Sans"/>
              </w:rPr>
              <w:t xml:space="preserve">to prevent sexual abuse and exploitation. Describe project implementation initiatives and </w:t>
            </w:r>
            <w:proofErr w:type="gramStart"/>
            <w:r>
              <w:rPr>
                <w:rFonts w:ascii="Open Sans" w:eastAsia="Open Sans" w:hAnsi="Open Sans" w:cs="Open Sans"/>
              </w:rPr>
              <w:t>approaches which</w:t>
            </w:r>
            <w:proofErr w:type="gramEnd"/>
            <w:r>
              <w:rPr>
                <w:rFonts w:ascii="Open Sans" w:eastAsia="Open Sans" w:hAnsi="Open Sans" w:cs="Open Sans"/>
              </w:rPr>
              <w:t xml:space="preserve"> will ensure the project responds to the differential needs of women, girls, men, and boys from diverse groups. How will gender mainstreaming be monit</w:t>
            </w:r>
            <w:r>
              <w:rPr>
                <w:rFonts w:ascii="Open Sans" w:eastAsia="Open Sans" w:hAnsi="Open Sans" w:cs="Open Sans"/>
              </w:rPr>
              <w:t>ored and progress be assessed</w:t>
            </w:r>
            <w:proofErr w:type="gramStart"/>
            <w:r>
              <w:rPr>
                <w:rFonts w:ascii="Open Sans" w:eastAsia="Open Sans" w:hAnsi="Open Sans" w:cs="Open Sans"/>
              </w:rPr>
              <w:t>,  (</w:t>
            </w:r>
            <w:proofErr w:type="gramEnd"/>
            <w:r>
              <w:rPr>
                <w:rFonts w:ascii="Open Sans" w:eastAsia="Open Sans" w:hAnsi="Open Sans" w:cs="Open Sans"/>
              </w:rPr>
              <w:t xml:space="preserve">for example through monitoring project indicators where data will be gender disaggregated). </w:t>
            </w:r>
          </w:p>
          <w:p w:rsidR="001B5C97" w:rsidRDefault="001B5C97">
            <w:pPr>
              <w:spacing w:line="240" w:lineRule="auto"/>
              <w:ind w:left="720"/>
              <w:jc w:val="both"/>
              <w:rPr>
                <w:rFonts w:ascii="Open Sans" w:eastAsia="Open Sans" w:hAnsi="Open Sans" w:cs="Open Sans"/>
              </w:rPr>
            </w:pPr>
          </w:p>
          <w:p w:rsidR="001B5C97" w:rsidRDefault="00244DB1">
            <w:pPr>
              <w:spacing w:line="240" w:lineRule="auto"/>
              <w:ind w:left="720"/>
              <w:jc w:val="both"/>
              <w:rPr>
                <w:rFonts w:ascii="Open Sans" w:eastAsia="Open Sans" w:hAnsi="Open Sans" w:cs="Open Sans"/>
                <w:color w:val="263238"/>
              </w:rPr>
            </w:pPr>
            <w:r>
              <w:rPr>
                <w:rFonts w:ascii="Open Sans" w:eastAsia="Open Sans" w:hAnsi="Open Sans" w:cs="Open Sans"/>
                <w:color w:val="263238"/>
              </w:rPr>
              <w:t>The Applicant shall demonstrate in their proposal a practical plan for mainstreaming gender. Below are some examples:</w:t>
            </w:r>
          </w:p>
          <w:p w:rsidR="001B5C97" w:rsidRDefault="001B5C97">
            <w:pPr>
              <w:spacing w:line="240" w:lineRule="auto"/>
              <w:ind w:left="720"/>
              <w:jc w:val="both"/>
              <w:rPr>
                <w:rFonts w:ascii="Open Sans" w:eastAsia="Open Sans" w:hAnsi="Open Sans" w:cs="Open Sans"/>
              </w:rPr>
            </w:pPr>
          </w:p>
          <w:p w:rsidR="001B5C97" w:rsidRDefault="00244DB1">
            <w:pPr>
              <w:numPr>
                <w:ilvl w:val="0"/>
                <w:numId w:val="3"/>
              </w:numPr>
              <w:spacing w:line="240" w:lineRule="auto"/>
              <w:jc w:val="both"/>
              <w:rPr>
                <w:rFonts w:ascii="Open Sans" w:eastAsia="Open Sans" w:hAnsi="Open Sans" w:cs="Open Sans"/>
                <w:color w:val="263238"/>
              </w:rPr>
            </w:pPr>
            <w:r>
              <w:rPr>
                <w:rFonts w:ascii="Open Sans" w:eastAsia="Open Sans" w:hAnsi="Open Sans" w:cs="Open Sans"/>
                <w:color w:val="263238"/>
              </w:rPr>
              <w:t>Gender sen</w:t>
            </w:r>
            <w:r>
              <w:rPr>
                <w:rFonts w:ascii="Open Sans" w:eastAsia="Open Sans" w:hAnsi="Open Sans" w:cs="Open Sans"/>
                <w:color w:val="263238"/>
              </w:rPr>
              <w:t>sitive SOPs, monitoring &amp; evaluation system</w:t>
            </w:r>
          </w:p>
          <w:p w:rsidR="001B5C97" w:rsidRDefault="00244DB1">
            <w:pPr>
              <w:numPr>
                <w:ilvl w:val="0"/>
                <w:numId w:val="3"/>
              </w:numPr>
              <w:spacing w:line="240" w:lineRule="auto"/>
              <w:jc w:val="both"/>
              <w:rPr>
                <w:rFonts w:ascii="Open Sans" w:eastAsia="Open Sans" w:hAnsi="Open Sans" w:cs="Open Sans"/>
                <w:color w:val="263238"/>
              </w:rPr>
            </w:pPr>
            <w:r>
              <w:rPr>
                <w:rFonts w:ascii="Open Sans" w:eastAsia="Open Sans" w:hAnsi="Open Sans" w:cs="Open Sans"/>
                <w:color w:val="263238"/>
              </w:rPr>
              <w:t>Approach to preventing sexual exploitation and abuse</w:t>
            </w:r>
          </w:p>
          <w:p w:rsidR="001B5C97" w:rsidRDefault="00244DB1">
            <w:pPr>
              <w:numPr>
                <w:ilvl w:val="0"/>
                <w:numId w:val="3"/>
              </w:numPr>
              <w:spacing w:line="240" w:lineRule="auto"/>
              <w:jc w:val="both"/>
              <w:rPr>
                <w:rFonts w:ascii="Open Sans" w:eastAsia="Open Sans" w:hAnsi="Open Sans" w:cs="Open Sans"/>
                <w:color w:val="263238"/>
              </w:rPr>
            </w:pPr>
            <w:r>
              <w:rPr>
                <w:rFonts w:ascii="Open Sans" w:eastAsia="Open Sans" w:hAnsi="Open Sans" w:cs="Open Sans"/>
                <w:color w:val="263238"/>
              </w:rPr>
              <w:t>Gender sensitive/ safe facilities</w:t>
            </w:r>
          </w:p>
          <w:p w:rsidR="001B5C97" w:rsidRDefault="00244DB1">
            <w:pPr>
              <w:numPr>
                <w:ilvl w:val="0"/>
                <w:numId w:val="3"/>
              </w:numPr>
              <w:spacing w:line="240" w:lineRule="auto"/>
              <w:jc w:val="both"/>
              <w:rPr>
                <w:rFonts w:ascii="Open Sans" w:eastAsia="Open Sans" w:hAnsi="Open Sans" w:cs="Open Sans"/>
                <w:color w:val="263238"/>
              </w:rPr>
            </w:pPr>
            <w:r>
              <w:rPr>
                <w:rFonts w:ascii="Open Sans" w:eastAsia="Open Sans" w:hAnsi="Open Sans" w:cs="Open Sans"/>
                <w:color w:val="263238"/>
              </w:rPr>
              <w:t>gender diversity in the recruitment process (such as outreach to potential diverse candidates and equitable, non-biased inter</w:t>
            </w:r>
            <w:r>
              <w:rPr>
                <w:rFonts w:ascii="Open Sans" w:eastAsia="Open Sans" w:hAnsi="Open Sans" w:cs="Open Sans"/>
                <w:color w:val="263238"/>
              </w:rPr>
              <w:t>view practices)</w:t>
            </w:r>
          </w:p>
          <w:p w:rsidR="001B5C97" w:rsidRDefault="00244DB1">
            <w:pPr>
              <w:numPr>
                <w:ilvl w:val="0"/>
                <w:numId w:val="3"/>
              </w:numPr>
              <w:spacing w:line="240" w:lineRule="auto"/>
              <w:jc w:val="both"/>
              <w:rPr>
                <w:rFonts w:ascii="Open Sans" w:eastAsia="Open Sans" w:hAnsi="Open Sans" w:cs="Open Sans"/>
                <w:color w:val="263238"/>
              </w:rPr>
            </w:pPr>
            <w:r>
              <w:rPr>
                <w:rFonts w:ascii="Open Sans" w:eastAsia="Open Sans" w:hAnsi="Open Sans" w:cs="Open Sans"/>
                <w:color w:val="263238"/>
              </w:rPr>
              <w:t>Opportunities for females to be empowered and promoted internally (e.g. mentorship, leadership/ management skills training for both junior and senior employees),</w:t>
            </w:r>
          </w:p>
          <w:p w:rsidR="001B5C97" w:rsidRDefault="00244DB1">
            <w:pPr>
              <w:numPr>
                <w:ilvl w:val="0"/>
                <w:numId w:val="3"/>
              </w:numPr>
              <w:spacing w:line="240" w:lineRule="auto"/>
              <w:jc w:val="both"/>
              <w:rPr>
                <w:rFonts w:ascii="Open Sans" w:eastAsia="Open Sans" w:hAnsi="Open Sans" w:cs="Open Sans"/>
                <w:color w:val="263238"/>
              </w:rPr>
            </w:pPr>
            <w:r>
              <w:rPr>
                <w:rFonts w:ascii="Open Sans" w:eastAsia="Open Sans" w:hAnsi="Open Sans" w:cs="Open Sans"/>
                <w:color w:val="263238"/>
              </w:rPr>
              <w:t>Specific arrangements such as flexible hours or shorter working week as deemed</w:t>
            </w:r>
            <w:r>
              <w:rPr>
                <w:rFonts w:ascii="Open Sans" w:eastAsia="Open Sans" w:hAnsi="Open Sans" w:cs="Open Sans"/>
                <w:color w:val="263238"/>
              </w:rPr>
              <w:t xml:space="preserve"> relevant</w:t>
            </w:r>
          </w:p>
          <w:p w:rsidR="001B5C97" w:rsidRDefault="001B5C97">
            <w:pPr>
              <w:spacing w:line="240" w:lineRule="auto"/>
              <w:jc w:val="both"/>
              <w:rPr>
                <w:rFonts w:ascii="Open Sans" w:eastAsia="Open Sans" w:hAnsi="Open Sans" w:cs="Open Sans"/>
              </w:rPr>
            </w:pPr>
          </w:p>
          <w:p w:rsidR="001B5C97" w:rsidRDefault="00244DB1">
            <w:pPr>
              <w:spacing w:line="240" w:lineRule="auto"/>
              <w:ind w:left="720"/>
              <w:jc w:val="both"/>
              <w:rPr>
                <w:rFonts w:ascii="Open Sans" w:eastAsia="Open Sans" w:hAnsi="Open Sans" w:cs="Open Sans"/>
              </w:rPr>
            </w:pPr>
            <w:r>
              <w:rPr>
                <w:rFonts w:ascii="Open Sans" w:eastAsia="Open Sans" w:hAnsi="Open Sans" w:cs="Open Sans"/>
                <w:b/>
              </w:rPr>
              <w:t xml:space="preserve">Health and Safety: </w:t>
            </w:r>
            <w:r>
              <w:rPr>
                <w:rFonts w:ascii="Open Sans" w:eastAsia="Open Sans" w:hAnsi="Open Sans" w:cs="Open Sans"/>
              </w:rPr>
              <w:t xml:space="preserve">The health and safety of implementing partner staff is of paramount importance. Describe any assessments that will be conducted and detail </w:t>
            </w:r>
            <w:proofErr w:type="gramStart"/>
            <w:r>
              <w:rPr>
                <w:rFonts w:ascii="Open Sans" w:eastAsia="Open Sans" w:hAnsi="Open Sans" w:cs="Open Sans"/>
              </w:rPr>
              <w:t>how  project</w:t>
            </w:r>
            <w:proofErr w:type="gramEnd"/>
            <w:r>
              <w:rPr>
                <w:rFonts w:ascii="Open Sans" w:eastAsia="Open Sans" w:hAnsi="Open Sans" w:cs="Open Sans"/>
              </w:rPr>
              <w:t xml:space="preserve"> personnel  are trained (and to what standards  standards) and equipped to </w:t>
            </w:r>
            <w:r>
              <w:rPr>
                <w:rFonts w:ascii="Open Sans" w:eastAsia="Open Sans" w:hAnsi="Open Sans" w:cs="Open Sans"/>
              </w:rPr>
              <w:t xml:space="preserve">manage critical incidents that may occur at a project site. </w:t>
            </w:r>
          </w:p>
          <w:p w:rsidR="001B5C97" w:rsidRDefault="00244DB1">
            <w:pPr>
              <w:ind w:left="720" w:right="330"/>
              <w:jc w:val="both"/>
              <w:rPr>
                <w:rFonts w:ascii="Open Sans" w:eastAsia="Open Sans" w:hAnsi="Open Sans" w:cs="Open Sans"/>
                <w:b/>
              </w:rPr>
            </w:pPr>
            <w:r>
              <w:rPr>
                <w:rFonts w:ascii="Open Sans" w:eastAsia="Open Sans" w:hAnsi="Open Sans" w:cs="Open Sans"/>
                <w:b/>
              </w:rPr>
              <w:t xml:space="preserve"> </w:t>
            </w:r>
          </w:p>
          <w:p w:rsidR="001B5C97" w:rsidRDefault="00244DB1">
            <w:pPr>
              <w:ind w:left="720" w:right="-30"/>
              <w:jc w:val="both"/>
              <w:rPr>
                <w:rFonts w:ascii="Open Sans" w:eastAsia="Open Sans" w:hAnsi="Open Sans" w:cs="Open Sans"/>
              </w:rPr>
            </w:pPr>
            <w:r>
              <w:rPr>
                <w:rFonts w:ascii="Open Sans" w:eastAsia="Open Sans" w:hAnsi="Open Sans" w:cs="Open Sans"/>
                <w:b/>
              </w:rPr>
              <w:t>Environmental Protection:</w:t>
            </w:r>
            <w:r>
              <w:rPr>
                <w:rFonts w:ascii="Open Sans" w:eastAsia="Open Sans" w:hAnsi="Open Sans" w:cs="Open Sans"/>
              </w:rPr>
              <w:t xml:space="preserve"> What efforts will the </w:t>
            </w:r>
            <w:proofErr w:type="gramStart"/>
            <w:r>
              <w:rPr>
                <w:rFonts w:ascii="Open Sans" w:eastAsia="Open Sans" w:hAnsi="Open Sans" w:cs="Open Sans"/>
              </w:rPr>
              <w:t>project  make</w:t>
            </w:r>
            <w:proofErr w:type="gramEnd"/>
            <w:r>
              <w:rPr>
                <w:rFonts w:ascii="Open Sans" w:eastAsia="Open Sans" w:hAnsi="Open Sans" w:cs="Open Sans"/>
              </w:rPr>
              <w:t xml:space="preserve"> to advance environmental sustainability and mitigate negative environmental impact? Outline what environmental protection approache</w:t>
            </w:r>
            <w:r>
              <w:rPr>
                <w:rFonts w:ascii="Open Sans" w:eastAsia="Open Sans" w:hAnsi="Open Sans" w:cs="Open Sans"/>
              </w:rPr>
              <w:t xml:space="preserve">s the organization plans to undertake including any assessments that </w:t>
            </w:r>
            <w:proofErr w:type="gramStart"/>
            <w:r>
              <w:rPr>
                <w:rFonts w:ascii="Open Sans" w:eastAsia="Open Sans" w:hAnsi="Open Sans" w:cs="Open Sans"/>
              </w:rPr>
              <w:t>will be conducted</w:t>
            </w:r>
            <w:proofErr w:type="gramEnd"/>
            <w:r>
              <w:rPr>
                <w:rFonts w:ascii="Open Sans" w:eastAsia="Open Sans" w:hAnsi="Open Sans" w:cs="Open Sans"/>
              </w:rPr>
              <w:t xml:space="preserve"> to look at environmental issues at the specific location to understand what benefits and unintended consequences resulted from the project activities, describe how assoc</w:t>
            </w:r>
            <w:r>
              <w:rPr>
                <w:rFonts w:ascii="Open Sans" w:eastAsia="Open Sans" w:hAnsi="Open Sans" w:cs="Open Sans"/>
              </w:rPr>
              <w:t xml:space="preserve">iated lessons are shared with relevant stakeholders. Learn more on </w:t>
            </w:r>
            <w:hyperlink r:id="rId7">
              <w:r>
                <w:rPr>
                  <w:rFonts w:ascii="Open Sans" w:eastAsia="Open Sans" w:hAnsi="Open Sans" w:cs="Open Sans"/>
                </w:rPr>
                <w:t>UNOPS Sustainability Page</w:t>
              </w:r>
            </w:hyperlink>
            <w:r>
              <w:rPr>
                <w:rFonts w:ascii="Open Sans" w:eastAsia="Open Sans" w:hAnsi="Open Sans" w:cs="Open Sans"/>
              </w:rPr>
              <w:t xml:space="preserve">. </w:t>
            </w:r>
          </w:p>
          <w:p w:rsidR="001B5C97" w:rsidRDefault="001B5C97">
            <w:pPr>
              <w:spacing w:line="240" w:lineRule="auto"/>
              <w:ind w:left="720"/>
              <w:jc w:val="both"/>
              <w:rPr>
                <w:rFonts w:ascii="Open Sans" w:eastAsia="Open Sans" w:hAnsi="Open Sans" w:cs="Open Sans"/>
              </w:rPr>
            </w:pPr>
          </w:p>
          <w:p w:rsidR="001B5C97" w:rsidRDefault="00244DB1">
            <w:pPr>
              <w:spacing w:line="240" w:lineRule="auto"/>
              <w:jc w:val="both"/>
              <w:rPr>
                <w:rFonts w:ascii="Open Sans" w:eastAsia="Open Sans" w:hAnsi="Open Sans" w:cs="Open Sans"/>
                <w:b/>
                <w:u w:val="single"/>
              </w:rPr>
            </w:pPr>
            <w:r>
              <w:rPr>
                <w:rFonts w:ascii="Open Sans" w:eastAsia="Open Sans" w:hAnsi="Open Sans" w:cs="Open Sans"/>
                <w:b/>
                <w:u w:val="single"/>
              </w:rPr>
              <w:t xml:space="preserve">Additional issues to consider: </w:t>
            </w:r>
          </w:p>
          <w:p w:rsidR="001B5C97" w:rsidRDefault="001B5C97">
            <w:pPr>
              <w:spacing w:line="240" w:lineRule="auto"/>
              <w:ind w:left="720"/>
              <w:jc w:val="both"/>
              <w:rPr>
                <w:rFonts w:ascii="Open Sans" w:eastAsia="Open Sans" w:hAnsi="Open Sans" w:cs="Open Sans"/>
              </w:rPr>
            </w:pPr>
          </w:p>
          <w:p w:rsidR="001B5C97" w:rsidRDefault="00244DB1">
            <w:pPr>
              <w:spacing w:line="240" w:lineRule="auto"/>
              <w:ind w:left="720"/>
              <w:jc w:val="both"/>
              <w:rPr>
                <w:rFonts w:ascii="Open Sans" w:eastAsia="Open Sans" w:hAnsi="Open Sans" w:cs="Open Sans"/>
              </w:rPr>
            </w:pPr>
            <w:r>
              <w:rPr>
                <w:rFonts w:ascii="Open Sans" w:eastAsia="Open Sans" w:hAnsi="Open Sans" w:cs="Open Sans"/>
                <w:b/>
              </w:rPr>
              <w:t>Youth</w:t>
            </w:r>
            <w:r>
              <w:rPr>
                <w:rFonts w:ascii="Open Sans" w:eastAsia="Open Sans" w:hAnsi="Open Sans" w:cs="Open Sans"/>
              </w:rPr>
              <w:t xml:space="preserve">: Security Council resolution (2250) defines youth as individuals aged 18-29 years. How will your project work to engage and support young people in post-conflict contexts and enable them to tangibly contribute to peacebuilding and improving community </w:t>
            </w:r>
            <w:proofErr w:type="gramStart"/>
            <w:r>
              <w:rPr>
                <w:rFonts w:ascii="Open Sans" w:eastAsia="Open Sans" w:hAnsi="Open Sans" w:cs="Open Sans"/>
              </w:rPr>
              <w:t>safe</w:t>
            </w:r>
            <w:r>
              <w:rPr>
                <w:rFonts w:ascii="Open Sans" w:eastAsia="Open Sans" w:hAnsi="Open Sans" w:cs="Open Sans"/>
              </w:rPr>
              <w:t>ty.</w:t>
            </w:r>
            <w:proofErr w:type="gramEnd"/>
          </w:p>
          <w:p w:rsidR="001B5C97" w:rsidRDefault="001B5C97">
            <w:pPr>
              <w:spacing w:line="240" w:lineRule="auto"/>
              <w:ind w:left="720"/>
              <w:jc w:val="both"/>
              <w:rPr>
                <w:rFonts w:ascii="Open Sans" w:eastAsia="Open Sans" w:hAnsi="Open Sans" w:cs="Open Sans"/>
              </w:rPr>
            </w:pPr>
          </w:p>
          <w:p w:rsidR="001B5C97" w:rsidRDefault="00244DB1">
            <w:pPr>
              <w:spacing w:line="240" w:lineRule="auto"/>
              <w:ind w:left="720"/>
              <w:jc w:val="both"/>
              <w:rPr>
                <w:rFonts w:ascii="Open Sans" w:eastAsia="Open Sans" w:hAnsi="Open Sans" w:cs="Open Sans"/>
              </w:rPr>
            </w:pPr>
            <w:r>
              <w:rPr>
                <w:rFonts w:ascii="Open Sans" w:eastAsia="Open Sans" w:hAnsi="Open Sans" w:cs="Open Sans"/>
                <w:b/>
              </w:rPr>
              <w:t>Sustainable Development Goals</w:t>
            </w:r>
            <w:r>
              <w:rPr>
                <w:rFonts w:ascii="Open Sans" w:eastAsia="Open Sans" w:hAnsi="Open Sans" w:cs="Open Sans"/>
              </w:rPr>
              <w:t>:  Mine action clearly contributes to “SDG 16: Promote peaceful and inclusive societies for sustainable development, provide access to justice for all and build effective, accountable and inclusive institutions at all leve</w:t>
            </w:r>
            <w:r>
              <w:rPr>
                <w:rFonts w:ascii="Open Sans" w:eastAsia="Open Sans" w:hAnsi="Open Sans" w:cs="Open Sans"/>
              </w:rPr>
              <w:t xml:space="preserve">ls”. Mine </w:t>
            </w:r>
            <w:proofErr w:type="gramStart"/>
            <w:r>
              <w:rPr>
                <w:rFonts w:ascii="Open Sans" w:eastAsia="Open Sans" w:hAnsi="Open Sans" w:cs="Open Sans"/>
              </w:rPr>
              <w:t>action  is</w:t>
            </w:r>
            <w:proofErr w:type="gramEnd"/>
            <w:r>
              <w:rPr>
                <w:rFonts w:ascii="Open Sans" w:eastAsia="Open Sans" w:hAnsi="Open Sans" w:cs="Open Sans"/>
              </w:rPr>
              <w:t xml:space="preserve"> also an accelerator of a large number of SDGs, supporting access to food, water, education and health. Describe how </w:t>
            </w:r>
            <w:proofErr w:type="gramStart"/>
            <w:r>
              <w:rPr>
                <w:rFonts w:ascii="Open Sans" w:eastAsia="Open Sans" w:hAnsi="Open Sans" w:cs="Open Sans"/>
              </w:rPr>
              <w:t>the  project</w:t>
            </w:r>
            <w:proofErr w:type="gramEnd"/>
            <w:r>
              <w:rPr>
                <w:rFonts w:ascii="Open Sans" w:eastAsia="Open Sans" w:hAnsi="Open Sans" w:cs="Open Sans"/>
              </w:rPr>
              <w:t xml:space="preserve"> will contribute to the SDGs. </w:t>
            </w:r>
          </w:p>
          <w:p w:rsidR="001B5C97" w:rsidRDefault="001B5C97">
            <w:pPr>
              <w:spacing w:line="240" w:lineRule="auto"/>
              <w:ind w:left="720"/>
              <w:jc w:val="both"/>
              <w:rPr>
                <w:rFonts w:ascii="Open Sans" w:eastAsia="Open Sans" w:hAnsi="Open Sans" w:cs="Open Sans"/>
              </w:rPr>
            </w:pPr>
          </w:p>
          <w:p w:rsidR="001B5C97" w:rsidRDefault="00244DB1">
            <w:pPr>
              <w:spacing w:line="240" w:lineRule="auto"/>
              <w:ind w:left="720"/>
              <w:jc w:val="both"/>
              <w:rPr>
                <w:rFonts w:ascii="Open Sans" w:eastAsia="Open Sans" w:hAnsi="Open Sans" w:cs="Open Sans"/>
              </w:rPr>
            </w:pPr>
            <w:r>
              <w:rPr>
                <w:rFonts w:ascii="Open Sans" w:eastAsia="Open Sans" w:hAnsi="Open Sans" w:cs="Open Sans"/>
                <w:b/>
              </w:rPr>
              <w:t>Facilitating humanitarian response and mainstreaming protection:</w:t>
            </w:r>
            <w:r>
              <w:rPr>
                <w:rFonts w:ascii="Open Sans" w:eastAsia="Open Sans" w:hAnsi="Open Sans" w:cs="Open Sans"/>
                <w:shd w:val="clear" w:color="auto" w:fill="FEFFFE"/>
              </w:rPr>
              <w:t xml:space="preserve"> </w:t>
            </w:r>
            <w:r>
              <w:rPr>
                <w:rFonts w:ascii="Open Sans" w:eastAsia="Open Sans" w:hAnsi="Open Sans" w:cs="Open Sans"/>
              </w:rPr>
              <w:t>In conflic</w:t>
            </w:r>
            <w:r>
              <w:rPr>
                <w:rFonts w:ascii="Open Sans" w:eastAsia="Open Sans" w:hAnsi="Open Sans" w:cs="Open Sans"/>
              </w:rPr>
              <w:t xml:space="preserve">t or post-conflict settings, mine action activities are central to establishing and maintaining access to people in need, whether in a natural disaster or a complex emergency. Refugees and Internally Displaced Persons (IDPs) fleeing war or persecution are </w:t>
            </w:r>
            <w:r>
              <w:rPr>
                <w:rFonts w:ascii="Open Sans" w:eastAsia="Open Sans" w:hAnsi="Open Sans" w:cs="Open Sans"/>
              </w:rPr>
              <w:t>particularly vulnerable and face heightened risks when moving through locations where they are unaware of the patterns of conflict and resulting contamination. Mine action activities can support safe freedom of movement for people in need, while also enabl</w:t>
            </w:r>
            <w:r>
              <w:rPr>
                <w:rFonts w:ascii="Open Sans" w:eastAsia="Open Sans" w:hAnsi="Open Sans" w:cs="Open Sans"/>
              </w:rPr>
              <w:t xml:space="preserve">ing them to access basic services and areas for relocation. Note any role that your </w:t>
            </w:r>
            <w:proofErr w:type="spellStart"/>
            <w:r>
              <w:rPr>
                <w:rFonts w:ascii="Open Sans" w:eastAsia="Open Sans" w:hAnsi="Open Sans" w:cs="Open Sans"/>
              </w:rPr>
              <w:t>organisation</w:t>
            </w:r>
            <w:proofErr w:type="spellEnd"/>
            <w:r>
              <w:rPr>
                <w:rFonts w:ascii="Open Sans" w:eastAsia="Open Sans" w:hAnsi="Open Sans" w:cs="Open Sans"/>
              </w:rPr>
              <w:t xml:space="preserve"> plays with the Protection Cluster if applicable and describe what efforts </w:t>
            </w:r>
            <w:proofErr w:type="gramStart"/>
            <w:r>
              <w:rPr>
                <w:rFonts w:ascii="Open Sans" w:eastAsia="Open Sans" w:hAnsi="Open Sans" w:cs="Open Sans"/>
              </w:rPr>
              <w:t>will be made</w:t>
            </w:r>
            <w:proofErr w:type="gramEnd"/>
            <w:r>
              <w:rPr>
                <w:rFonts w:ascii="Open Sans" w:eastAsia="Open Sans" w:hAnsi="Open Sans" w:cs="Open Sans"/>
              </w:rPr>
              <w:t xml:space="preserve"> to ensure project activities, such as risk education or land release, en</w:t>
            </w:r>
            <w:r>
              <w:rPr>
                <w:rFonts w:ascii="Open Sans" w:eastAsia="Open Sans" w:hAnsi="Open Sans" w:cs="Open Sans"/>
              </w:rPr>
              <w:t>able humanitarian partners to deliver assistance, or ensure that affected communities can travel to safely access assistance or basic services.</w:t>
            </w:r>
          </w:p>
          <w:p w:rsidR="001B5C97" w:rsidRDefault="001B5C97">
            <w:pPr>
              <w:ind w:right="330"/>
              <w:jc w:val="both"/>
              <w:rPr>
                <w:rFonts w:ascii="Open Sans" w:eastAsia="Open Sans" w:hAnsi="Open Sans" w:cs="Open Sans"/>
              </w:rPr>
            </w:pPr>
          </w:p>
          <w:p w:rsidR="001B5C97" w:rsidRDefault="00244DB1">
            <w:pPr>
              <w:ind w:left="720" w:right="-30"/>
              <w:jc w:val="both"/>
              <w:rPr>
                <w:rFonts w:ascii="Open Sans" w:eastAsia="Open Sans" w:hAnsi="Open Sans" w:cs="Open Sans"/>
              </w:rPr>
            </w:pPr>
            <w:r>
              <w:rPr>
                <w:rFonts w:ascii="Open Sans" w:eastAsia="Open Sans" w:hAnsi="Open Sans" w:cs="Open Sans"/>
                <w:b/>
              </w:rPr>
              <w:t xml:space="preserve">Coordination: </w:t>
            </w:r>
            <w:r>
              <w:rPr>
                <w:rFonts w:ascii="Open Sans" w:eastAsia="Open Sans" w:hAnsi="Open Sans" w:cs="Open Sans"/>
              </w:rPr>
              <w:t xml:space="preserve">Detail how activities/will be coordinated with other </w:t>
            </w:r>
            <w:proofErr w:type="gramStart"/>
            <w:r>
              <w:rPr>
                <w:rFonts w:ascii="Open Sans" w:eastAsia="Open Sans" w:hAnsi="Open Sans" w:cs="Open Sans"/>
              </w:rPr>
              <w:t>actors  in</w:t>
            </w:r>
            <w:proofErr w:type="gramEnd"/>
            <w:r>
              <w:rPr>
                <w:rFonts w:ascii="Open Sans" w:eastAsia="Open Sans" w:hAnsi="Open Sans" w:cs="Open Sans"/>
              </w:rPr>
              <w:t xml:space="preserve"> the area of operations either to </w:t>
            </w:r>
            <w:r>
              <w:rPr>
                <w:rFonts w:ascii="Open Sans" w:eastAsia="Open Sans" w:hAnsi="Open Sans" w:cs="Open Sans"/>
              </w:rPr>
              <w:t>ensure an integrated approach and/or to avoid duplications. Proposals should demonstrate an ability to link project activities with other activities in the area of operations.</w:t>
            </w:r>
          </w:p>
          <w:p w:rsidR="001B5C97" w:rsidRDefault="001B5C97">
            <w:pPr>
              <w:ind w:right="330"/>
              <w:jc w:val="both"/>
              <w:rPr>
                <w:rFonts w:ascii="Open Sans" w:eastAsia="Open Sans" w:hAnsi="Open Sans" w:cs="Open Sans"/>
              </w:rPr>
            </w:pPr>
          </w:p>
          <w:p w:rsidR="001B5C97" w:rsidRDefault="00244DB1">
            <w:pPr>
              <w:ind w:left="720" w:right="-30"/>
              <w:jc w:val="both"/>
              <w:rPr>
                <w:rFonts w:ascii="Open Sans" w:eastAsia="Open Sans" w:hAnsi="Open Sans" w:cs="Open Sans"/>
              </w:rPr>
            </w:pPr>
            <w:r>
              <w:rPr>
                <w:rFonts w:ascii="Open Sans" w:eastAsia="Open Sans" w:hAnsi="Open Sans" w:cs="Open Sans"/>
                <w:b/>
              </w:rPr>
              <w:t xml:space="preserve">Innovation: </w:t>
            </w:r>
            <w:r>
              <w:rPr>
                <w:rFonts w:ascii="Open Sans" w:eastAsia="Open Sans" w:hAnsi="Open Sans" w:cs="Open Sans"/>
              </w:rPr>
              <w:t xml:space="preserve">Describe the unique </w:t>
            </w:r>
            <w:proofErr w:type="gramStart"/>
            <w:r>
              <w:rPr>
                <w:rFonts w:ascii="Open Sans" w:eastAsia="Open Sans" w:hAnsi="Open Sans" w:cs="Open Sans"/>
              </w:rPr>
              <w:t xml:space="preserve">activities which their </w:t>
            </w:r>
            <w:proofErr w:type="spellStart"/>
            <w:r>
              <w:rPr>
                <w:rFonts w:ascii="Open Sans" w:eastAsia="Open Sans" w:hAnsi="Open Sans" w:cs="Open Sans"/>
              </w:rPr>
              <w:t>organisation</w:t>
            </w:r>
            <w:proofErr w:type="spellEnd"/>
            <w:r>
              <w:rPr>
                <w:rFonts w:ascii="Open Sans" w:eastAsia="Open Sans" w:hAnsi="Open Sans" w:cs="Open Sans"/>
              </w:rPr>
              <w:t xml:space="preserve"> proposes</w:t>
            </w:r>
            <w:proofErr w:type="gramEnd"/>
            <w:r>
              <w:rPr>
                <w:rFonts w:ascii="Open Sans" w:eastAsia="Open Sans" w:hAnsi="Open Sans" w:cs="Open Sans"/>
              </w:rPr>
              <w:t xml:space="preserve"> an</w:t>
            </w:r>
            <w:r>
              <w:rPr>
                <w:rFonts w:ascii="Open Sans" w:eastAsia="Open Sans" w:hAnsi="Open Sans" w:cs="Open Sans"/>
              </w:rPr>
              <w:t xml:space="preserve">d outline what expected impact they will have by demonstrating the linkage between the activities, outputs, and outcomes, and explaining why the proposed methodology is considered “innovative” or “creative”. Specific actions aimed at women’s empowerment, </w:t>
            </w:r>
            <w:proofErr w:type="gramStart"/>
            <w:r>
              <w:rPr>
                <w:rFonts w:ascii="Open Sans" w:eastAsia="Open Sans" w:hAnsi="Open Sans" w:cs="Open Sans"/>
              </w:rPr>
              <w:t>w</w:t>
            </w:r>
            <w:r>
              <w:rPr>
                <w:rFonts w:ascii="Open Sans" w:eastAsia="Open Sans" w:hAnsi="Open Sans" w:cs="Open Sans"/>
              </w:rPr>
              <w:t>ill be considered</w:t>
            </w:r>
            <w:proofErr w:type="gramEnd"/>
            <w:r>
              <w:rPr>
                <w:rFonts w:ascii="Open Sans" w:eastAsia="Open Sans" w:hAnsi="Open Sans" w:cs="Open Sans"/>
              </w:rPr>
              <w:t xml:space="preserve"> particularly desirable.</w:t>
            </w:r>
          </w:p>
          <w:p w:rsidR="001B5C97" w:rsidRDefault="001B5C97">
            <w:pPr>
              <w:ind w:right="-105"/>
              <w:rPr>
                <w:rFonts w:ascii="Open Sans" w:eastAsia="Open Sans" w:hAnsi="Open Sans" w:cs="Open Sans"/>
              </w:rPr>
            </w:pPr>
          </w:p>
        </w:tc>
      </w:tr>
    </w:tbl>
    <w:p w:rsidR="001B5C97" w:rsidRDefault="001B5C97">
      <w:pPr>
        <w:spacing w:line="240" w:lineRule="auto"/>
        <w:rPr>
          <w:rFonts w:ascii="Open Sans" w:eastAsia="Open Sans" w:hAnsi="Open Sans" w:cs="Open Sans"/>
          <w:b/>
          <w:color w:val="0092D1"/>
          <w:sz w:val="17"/>
          <w:szCs w:val="17"/>
        </w:rPr>
      </w:pPr>
    </w:p>
    <w:tbl>
      <w:tblPr>
        <w:tblStyle w:val="a4"/>
        <w:tblW w:w="937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1B5C97" w:rsidTr="001B5C97">
        <w:trPr>
          <w:cnfStyle w:val="100000000000" w:firstRow="1" w:lastRow="0" w:firstColumn="0" w:lastColumn="0" w:oddVBand="0" w:evenVBand="0" w:oddHBand="0" w:evenHBand="0" w:firstRowFirstColumn="0" w:firstRowLastColumn="0" w:lastRowFirstColumn="0" w:lastRowLastColumn="0"/>
          <w:trHeight w:val="510"/>
        </w:trPr>
        <w:tc>
          <w:tcPr>
            <w:tcW w:w="9375" w:type="dxa"/>
          </w:tcPr>
          <w:p w:rsidR="001B5C97" w:rsidRDefault="00244DB1">
            <w:pPr>
              <w:ind w:left="-90"/>
              <w:rPr>
                <w:sz w:val="20"/>
                <w:szCs w:val="20"/>
              </w:rPr>
            </w:pPr>
            <w:r>
              <w:rPr>
                <w:sz w:val="20"/>
                <w:szCs w:val="20"/>
              </w:rPr>
              <w:t>Component 5: Implementation Plan</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rsidR="001B5C97" w:rsidRDefault="00244DB1">
            <w:pPr>
              <w:ind w:right="-105"/>
              <w:jc w:val="both"/>
              <w:rPr>
                <w:rFonts w:ascii="Open Sans" w:eastAsia="Open Sans" w:hAnsi="Open Sans" w:cs="Open Sans"/>
                <w:b/>
              </w:rPr>
            </w:pPr>
            <w:r>
              <w:rPr>
                <w:rFonts w:ascii="Open Sans" w:eastAsia="Open Sans" w:hAnsi="Open Sans" w:cs="Open Sans"/>
              </w:rPr>
              <w:t xml:space="preserve">Using the Outputs and </w:t>
            </w:r>
            <w:proofErr w:type="gramStart"/>
            <w:r>
              <w:rPr>
                <w:rFonts w:ascii="Open Sans" w:eastAsia="Open Sans" w:hAnsi="Open Sans" w:cs="Open Sans"/>
              </w:rPr>
              <w:t>Activities</w:t>
            </w:r>
            <w:proofErr w:type="gramEnd"/>
            <w:r>
              <w:rPr>
                <w:rFonts w:ascii="Open Sans" w:eastAsia="Open Sans" w:hAnsi="Open Sans" w:cs="Open Sans"/>
              </w:rPr>
              <w:t xml:space="preserve"> you have formulated in view of achieving the Project Outcomes, complete the </w:t>
            </w:r>
            <w:r>
              <w:rPr>
                <w:rFonts w:ascii="Open Sans" w:eastAsia="Open Sans" w:hAnsi="Open Sans" w:cs="Open Sans"/>
                <w:b/>
                <w:i/>
              </w:rPr>
              <w:t>Implementation Plan below in Appendix 4.</w:t>
            </w:r>
            <w:r>
              <w:rPr>
                <w:rFonts w:ascii="Open Sans" w:eastAsia="Open Sans" w:hAnsi="Open Sans" w:cs="Open Sans"/>
                <w:b/>
                <w:color w:val="0092D1"/>
                <w:sz w:val="20"/>
                <w:szCs w:val="20"/>
              </w:rPr>
              <w:t xml:space="preserve"> </w:t>
            </w:r>
            <w:r>
              <w:rPr>
                <w:rFonts w:ascii="Open Sans" w:eastAsia="Open Sans" w:hAnsi="Open Sans" w:cs="Open Sans"/>
              </w:rPr>
              <w:t xml:space="preserve">The Implementation Plan should accurately show the sequence and timeframe for the delivery of each Activity. </w:t>
            </w:r>
          </w:p>
        </w:tc>
      </w:tr>
    </w:tbl>
    <w:p w:rsidR="001B5C97" w:rsidRDefault="001B5C97">
      <w:pPr>
        <w:spacing w:line="288" w:lineRule="auto"/>
        <w:ind w:right="-105"/>
        <w:jc w:val="both"/>
        <w:rPr>
          <w:rFonts w:ascii="Open Sans ExtraBold" w:eastAsia="Open Sans ExtraBold" w:hAnsi="Open Sans ExtraBold" w:cs="Open Sans ExtraBold"/>
          <w:color w:val="0092D1"/>
          <w:sz w:val="16"/>
          <w:szCs w:val="16"/>
        </w:rPr>
      </w:pPr>
    </w:p>
    <w:tbl>
      <w:tblPr>
        <w:tblStyle w:val="a5"/>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45"/>
      </w:tblGrid>
      <w:tr w:rsidR="001B5C97" w:rsidTr="001B5C97">
        <w:trPr>
          <w:cnfStyle w:val="100000000000" w:firstRow="1" w:lastRow="0" w:firstColumn="0" w:lastColumn="0" w:oddVBand="0" w:evenVBand="0" w:oddHBand="0" w:evenHBand="0" w:firstRowFirstColumn="0" w:firstRowLastColumn="0" w:lastRowFirstColumn="0" w:lastRowLastColumn="0"/>
          <w:trHeight w:val="380"/>
        </w:trPr>
        <w:tc>
          <w:tcPr>
            <w:tcW w:w="9345" w:type="dxa"/>
          </w:tcPr>
          <w:p w:rsidR="001B5C97" w:rsidRDefault="00244DB1">
            <w:pPr>
              <w:ind w:left="-90"/>
              <w:rPr>
                <w:sz w:val="20"/>
                <w:szCs w:val="20"/>
              </w:rPr>
            </w:pPr>
            <w:r>
              <w:rPr>
                <w:sz w:val="20"/>
                <w:szCs w:val="20"/>
              </w:rPr>
              <w:t xml:space="preserve">Component 6: Monitoring, Quality and Project Management System  </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45" w:type="dxa"/>
            <w:tcBorders>
              <w:bottom w:val="single" w:sz="8" w:space="0" w:color="0092D1"/>
            </w:tcBorders>
            <w:shd w:val="clear" w:color="auto" w:fill="auto"/>
          </w:tcPr>
          <w:p w:rsidR="001B5C97" w:rsidRDefault="00244DB1">
            <w:pPr>
              <w:spacing w:after="200" w:line="240" w:lineRule="auto"/>
              <w:jc w:val="both"/>
              <w:rPr>
                <w:rFonts w:ascii="Open Sans" w:eastAsia="Open Sans" w:hAnsi="Open Sans" w:cs="Open Sans"/>
                <w:b/>
              </w:rPr>
            </w:pPr>
            <w:r>
              <w:rPr>
                <w:rFonts w:ascii="Open Sans" w:eastAsia="Open Sans" w:hAnsi="Open Sans" w:cs="Open Sans"/>
                <w:b/>
              </w:rPr>
              <w:t>Monitoring</w:t>
            </w:r>
          </w:p>
          <w:p w:rsidR="001B5C97" w:rsidRDefault="00244DB1">
            <w:pPr>
              <w:spacing w:after="200" w:line="240" w:lineRule="auto"/>
              <w:jc w:val="both"/>
              <w:rPr>
                <w:rFonts w:ascii="Open Sans" w:eastAsia="Open Sans" w:hAnsi="Open Sans" w:cs="Open Sans"/>
              </w:rPr>
            </w:pPr>
            <w:r>
              <w:rPr>
                <w:rFonts w:ascii="Open Sans" w:eastAsia="Open Sans" w:hAnsi="Open Sans" w:cs="Open Sans"/>
              </w:rPr>
              <w:t xml:space="preserve">Complete the </w:t>
            </w:r>
            <w:r>
              <w:rPr>
                <w:rFonts w:ascii="Open Sans" w:eastAsia="Open Sans" w:hAnsi="Open Sans" w:cs="Open Sans"/>
                <w:b/>
              </w:rPr>
              <w:t>Indicator Monitoring Plan template at Appendix 5.</w:t>
            </w:r>
            <w:r>
              <w:rPr>
                <w:rFonts w:ascii="Open Sans" w:eastAsia="Open Sans" w:hAnsi="Open Sans" w:cs="Open Sans"/>
              </w:rPr>
              <w:t xml:space="preserve"> </w:t>
            </w:r>
            <w:r>
              <w:rPr>
                <w:rFonts w:ascii="Open Sans" w:eastAsia="Open Sans" w:hAnsi="Open Sans" w:cs="Open Sans"/>
              </w:rPr>
              <w:t xml:space="preserve">If any additional monitoring or evaluation will be undertaken which is not captured in Appendix 5, such as </w:t>
            </w:r>
            <w:proofErr w:type="gramStart"/>
            <w:r>
              <w:rPr>
                <w:rFonts w:ascii="Open Sans" w:eastAsia="Open Sans" w:hAnsi="Open Sans" w:cs="Open Sans"/>
              </w:rPr>
              <w:t>any  internal</w:t>
            </w:r>
            <w:proofErr w:type="gramEnd"/>
            <w:r>
              <w:rPr>
                <w:rFonts w:ascii="Open Sans" w:eastAsia="Open Sans" w:hAnsi="Open Sans" w:cs="Open Sans"/>
              </w:rPr>
              <w:t xml:space="preserve"> or external evaluation, please describe the scope and approach to be taken. </w:t>
            </w:r>
          </w:p>
          <w:p w:rsidR="001B5C97" w:rsidRDefault="00244DB1">
            <w:pPr>
              <w:spacing w:after="200" w:line="240" w:lineRule="auto"/>
              <w:jc w:val="both"/>
              <w:rPr>
                <w:rFonts w:ascii="Calibri" w:eastAsia="Calibri" w:hAnsi="Calibri" w:cs="Calibri"/>
                <w:color w:val="808080"/>
                <w:sz w:val="20"/>
                <w:szCs w:val="20"/>
              </w:rPr>
            </w:pPr>
            <w:r>
              <w:rPr>
                <w:rFonts w:ascii="Open Sans" w:eastAsia="Open Sans" w:hAnsi="Open Sans" w:cs="Open Sans"/>
                <w:b/>
              </w:rPr>
              <w:t>Quality and Project Management Systems</w:t>
            </w:r>
            <w:r>
              <w:rPr>
                <w:rFonts w:ascii="Open Sans" w:eastAsia="Open Sans" w:hAnsi="Open Sans" w:cs="Open Sans"/>
              </w:rPr>
              <w:t xml:space="preserve"> </w:t>
            </w:r>
          </w:p>
          <w:p w:rsidR="001B5C97" w:rsidRDefault="00244DB1">
            <w:pPr>
              <w:numPr>
                <w:ilvl w:val="0"/>
                <w:numId w:val="11"/>
              </w:numPr>
              <w:spacing w:line="240" w:lineRule="auto"/>
              <w:rPr>
                <w:rFonts w:ascii="Open Sans" w:eastAsia="Open Sans" w:hAnsi="Open Sans" w:cs="Open Sans"/>
              </w:rPr>
            </w:pPr>
            <w:r>
              <w:rPr>
                <w:rFonts w:ascii="Open Sans" w:eastAsia="Open Sans" w:hAnsi="Open Sans" w:cs="Open Sans"/>
              </w:rPr>
              <w:t xml:space="preserve">Briefly describe the </w:t>
            </w:r>
            <w:proofErr w:type="spellStart"/>
            <w:r>
              <w:rPr>
                <w:rFonts w:ascii="Open Sans" w:eastAsia="Open Sans" w:hAnsi="Open Sans" w:cs="Open Sans"/>
              </w:rPr>
              <w:t>organisation’s</w:t>
            </w:r>
            <w:proofErr w:type="spellEnd"/>
            <w:r>
              <w:rPr>
                <w:rFonts w:ascii="Open Sans" w:eastAsia="Open Sans" w:hAnsi="Open Sans" w:cs="Open Sans"/>
              </w:rPr>
              <w:t xml:space="preserve"> Quality Management System and where relevant, the standards/SOPs that are (or will be</w:t>
            </w:r>
            <w:proofErr w:type="gramStart"/>
            <w:r>
              <w:rPr>
                <w:rFonts w:ascii="Open Sans" w:eastAsia="Open Sans" w:hAnsi="Open Sans" w:cs="Open Sans"/>
              </w:rPr>
              <w:t>)  in</w:t>
            </w:r>
            <w:proofErr w:type="gramEnd"/>
            <w:r>
              <w:rPr>
                <w:rFonts w:ascii="Open Sans" w:eastAsia="Open Sans" w:hAnsi="Open Sans" w:cs="Open Sans"/>
              </w:rPr>
              <w:t xml:space="preserve"> place. How </w:t>
            </w:r>
            <w:proofErr w:type="gramStart"/>
            <w:r>
              <w:rPr>
                <w:rFonts w:ascii="Open Sans" w:eastAsia="Open Sans" w:hAnsi="Open Sans" w:cs="Open Sans"/>
              </w:rPr>
              <w:t>will the quality of outputs and activities be assured</w:t>
            </w:r>
            <w:proofErr w:type="gramEnd"/>
            <w:r>
              <w:rPr>
                <w:rFonts w:ascii="Open Sans" w:eastAsia="Open Sans" w:hAnsi="Open Sans" w:cs="Open Sans"/>
              </w:rPr>
              <w:t xml:space="preserve">? </w:t>
            </w:r>
            <w:r>
              <w:rPr>
                <w:rFonts w:ascii="Open Sans" w:eastAsia="Open Sans" w:hAnsi="Open Sans" w:cs="Open Sans"/>
              </w:rPr>
              <w:br/>
            </w:r>
          </w:p>
          <w:p w:rsidR="001B5C97" w:rsidRDefault="00244DB1">
            <w:pPr>
              <w:numPr>
                <w:ilvl w:val="0"/>
                <w:numId w:val="11"/>
              </w:numPr>
              <w:spacing w:line="240" w:lineRule="auto"/>
              <w:rPr>
                <w:rFonts w:ascii="Open Sans" w:eastAsia="Open Sans" w:hAnsi="Open Sans" w:cs="Open Sans"/>
              </w:rPr>
            </w:pPr>
            <w:r>
              <w:rPr>
                <w:rFonts w:ascii="Open Sans" w:eastAsia="Open Sans" w:hAnsi="Open Sans" w:cs="Open Sans"/>
              </w:rPr>
              <w:t>What system is in place to assess whether the project is achi</w:t>
            </w:r>
            <w:r>
              <w:rPr>
                <w:rFonts w:ascii="Open Sans" w:eastAsia="Open Sans" w:hAnsi="Open Sans" w:cs="Open Sans"/>
              </w:rPr>
              <w:t xml:space="preserve">eving optimal efficiency and to </w:t>
            </w:r>
            <w:proofErr w:type="gramStart"/>
            <w:r>
              <w:rPr>
                <w:rFonts w:ascii="Open Sans" w:eastAsia="Open Sans" w:hAnsi="Open Sans" w:cs="Open Sans"/>
              </w:rPr>
              <w:t>initiate  course</w:t>
            </w:r>
            <w:proofErr w:type="gramEnd"/>
            <w:r>
              <w:rPr>
                <w:rFonts w:ascii="Open Sans" w:eastAsia="Open Sans" w:hAnsi="Open Sans" w:cs="Open Sans"/>
              </w:rPr>
              <w:t xml:space="preserve"> correction and adjustment of the design as required.</w:t>
            </w:r>
          </w:p>
        </w:tc>
      </w:tr>
    </w:tbl>
    <w:p w:rsidR="001B5C97" w:rsidRDefault="001B5C97">
      <w:pPr>
        <w:spacing w:line="288" w:lineRule="auto"/>
        <w:rPr>
          <w:rFonts w:ascii="Open Sans" w:eastAsia="Open Sans" w:hAnsi="Open Sans" w:cs="Open Sans"/>
          <w:sz w:val="17"/>
          <w:szCs w:val="17"/>
        </w:rPr>
      </w:pPr>
    </w:p>
    <w:tbl>
      <w:tblPr>
        <w:tblStyle w:val="a6"/>
        <w:tblW w:w="958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585"/>
      </w:tblGrid>
      <w:tr w:rsidR="001B5C97" w:rsidTr="001B5C97">
        <w:trPr>
          <w:cnfStyle w:val="100000000000" w:firstRow="1" w:lastRow="0" w:firstColumn="0" w:lastColumn="0" w:oddVBand="0" w:evenVBand="0" w:oddHBand="0" w:evenHBand="0" w:firstRowFirstColumn="0" w:firstRowLastColumn="0" w:lastRowFirstColumn="0" w:lastRowLastColumn="0"/>
          <w:trHeight w:val="915"/>
        </w:trPr>
        <w:tc>
          <w:tcPr>
            <w:tcW w:w="9585" w:type="dxa"/>
          </w:tcPr>
          <w:p w:rsidR="001B5C97" w:rsidRDefault="001B5C97">
            <w:pPr>
              <w:spacing w:line="240" w:lineRule="auto"/>
            </w:pPr>
          </w:p>
          <w:tbl>
            <w:tblPr>
              <w:tblStyle w:val="a7"/>
              <w:tblW w:w="9375" w:type="dxa"/>
              <w:tblInd w:w="6"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1B5C97" w:rsidTr="001B5C97">
              <w:trPr>
                <w:cnfStyle w:val="100000000000" w:firstRow="1" w:lastRow="0" w:firstColumn="0" w:lastColumn="0" w:oddVBand="0" w:evenVBand="0" w:oddHBand="0" w:evenHBand="0" w:firstRowFirstColumn="0" w:firstRowLastColumn="0" w:lastRowFirstColumn="0" w:lastRowLastColumn="0"/>
                <w:trHeight w:val="510"/>
              </w:trPr>
              <w:tc>
                <w:tcPr>
                  <w:tcW w:w="9375" w:type="dxa"/>
                </w:tcPr>
                <w:p w:rsidR="001B5C97" w:rsidRDefault="00244DB1">
                  <w:pPr>
                    <w:ind w:left="-90"/>
                    <w:rPr>
                      <w:sz w:val="20"/>
                      <w:szCs w:val="20"/>
                    </w:rPr>
                  </w:pPr>
                  <w:r>
                    <w:rPr>
                      <w:sz w:val="20"/>
                      <w:szCs w:val="20"/>
                    </w:rPr>
                    <w:t xml:space="preserve">Component 7: Risks to Successful Implementation </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rsidR="001B5C97" w:rsidRDefault="00244DB1">
                  <w:pPr>
                    <w:spacing w:after="200" w:line="240" w:lineRule="auto"/>
                    <w:ind w:left="90" w:right="150"/>
                    <w:jc w:val="both"/>
                    <w:rPr>
                      <w:rFonts w:ascii="Open Sans" w:eastAsia="Open Sans" w:hAnsi="Open Sans" w:cs="Open Sans"/>
                      <w:b/>
                    </w:rPr>
                  </w:pPr>
                  <w:r>
                    <w:rPr>
                      <w:rFonts w:ascii="Open Sans" w:eastAsia="Open Sans" w:hAnsi="Open Sans" w:cs="Open Sans"/>
                    </w:rPr>
                    <w:t xml:space="preserve">Using the </w:t>
                  </w:r>
                  <w:r>
                    <w:rPr>
                      <w:rFonts w:ascii="Open Sans" w:eastAsia="Open Sans" w:hAnsi="Open Sans" w:cs="Open Sans"/>
                      <w:b/>
                    </w:rPr>
                    <w:t>Risk Log Template in Appendix 6</w:t>
                  </w:r>
                  <w:proofErr w:type="gramStart"/>
                  <w:r>
                    <w:rPr>
                      <w:rFonts w:ascii="Open Sans" w:eastAsia="Open Sans" w:hAnsi="Open Sans" w:cs="Open Sans"/>
                    </w:rPr>
                    <w:t xml:space="preserve">, </w:t>
                  </w:r>
                  <w:r>
                    <w:rPr>
                      <w:rFonts w:ascii="Open Sans" w:eastAsia="Open Sans" w:hAnsi="Open Sans" w:cs="Open Sans"/>
                      <w:b/>
                    </w:rPr>
                    <w:t xml:space="preserve"> </w:t>
                  </w:r>
                  <w:r>
                    <w:rPr>
                      <w:rFonts w:ascii="Open Sans" w:eastAsia="Open Sans" w:hAnsi="Open Sans" w:cs="Open Sans"/>
                    </w:rPr>
                    <w:t>Identify</w:t>
                  </w:r>
                  <w:proofErr w:type="gramEnd"/>
                  <w:r>
                    <w:rPr>
                      <w:rFonts w:ascii="Open Sans" w:eastAsia="Open Sans" w:hAnsi="Open Sans" w:cs="Open Sans"/>
                    </w:rPr>
                    <w:t xml:space="preserve"> and list risks that could impede or alter the delivery of the project. </w:t>
                  </w:r>
                </w:p>
              </w:tc>
            </w:tr>
          </w:tbl>
          <w:p w:rsidR="001D7F8A" w:rsidRDefault="001D7F8A"/>
          <w:p w:rsidR="001B5C97" w:rsidRDefault="00244DB1">
            <w:pPr>
              <w:jc w:val="center"/>
            </w:pPr>
            <w:r>
              <w:rPr>
                <w:sz w:val="20"/>
                <w:szCs w:val="20"/>
              </w:rPr>
              <w:t>Stage 3: Financial Evaluation</w:t>
            </w:r>
          </w:p>
          <w:p w:rsidR="00244DB1" w:rsidRDefault="00244DB1"/>
          <w:p w:rsidR="001B5C97" w:rsidRDefault="00244DB1">
            <w:pPr>
              <w:rPr>
                <w:sz w:val="20"/>
                <w:szCs w:val="20"/>
              </w:rPr>
            </w:pPr>
            <w:r>
              <w:rPr>
                <w:sz w:val="20"/>
                <w:szCs w:val="20"/>
              </w:rPr>
              <w:t>Component 8: Grant Budget Breakdown, Justifications, and Assumptions</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585" w:type="dxa"/>
            <w:tcBorders>
              <w:bottom w:val="single" w:sz="8" w:space="0" w:color="0092D1"/>
            </w:tcBorders>
            <w:shd w:val="clear" w:color="auto" w:fill="auto"/>
          </w:tcPr>
          <w:p w:rsidR="001B5C97" w:rsidRDefault="00244DB1">
            <w:pPr>
              <w:spacing w:after="200" w:line="240" w:lineRule="auto"/>
              <w:jc w:val="both"/>
              <w:rPr>
                <w:rFonts w:ascii="Open Sans" w:eastAsia="Open Sans" w:hAnsi="Open Sans" w:cs="Open Sans"/>
              </w:rPr>
            </w:pPr>
            <w:r>
              <w:rPr>
                <w:rFonts w:ascii="Open Sans" w:eastAsia="Open Sans" w:hAnsi="Open Sans" w:cs="Open Sans"/>
              </w:rPr>
              <w:t>The development and management of a realistic budget which provides good value for money</w:t>
            </w:r>
            <w:proofErr w:type="gramStart"/>
            <w:r>
              <w:rPr>
                <w:rFonts w:ascii="Open Sans" w:eastAsia="Open Sans" w:hAnsi="Open Sans" w:cs="Open Sans"/>
              </w:rPr>
              <w:t>,  is</w:t>
            </w:r>
            <w:proofErr w:type="gramEnd"/>
            <w:r>
              <w:rPr>
                <w:rFonts w:ascii="Open Sans" w:eastAsia="Open Sans" w:hAnsi="Open Sans" w:cs="Open Sans"/>
              </w:rPr>
              <w:t xml:space="preserve"> an important part of planning  successful grant activities. Because the budget is only evaluated </w:t>
            </w:r>
            <w:proofErr w:type="gramStart"/>
            <w:r>
              <w:rPr>
                <w:rFonts w:ascii="Open Sans" w:eastAsia="Open Sans" w:hAnsi="Open Sans" w:cs="Open Sans"/>
              </w:rPr>
              <w:t>once</w:t>
            </w:r>
            <w:proofErr w:type="gramEnd"/>
            <w:r>
              <w:rPr>
                <w:rFonts w:ascii="Open Sans" w:eastAsia="Open Sans" w:hAnsi="Open Sans" w:cs="Open Sans"/>
              </w:rPr>
              <w:t xml:space="preserve"> the Technical Evaluation is completed and the applicant’s te</w:t>
            </w:r>
            <w:r>
              <w:rPr>
                <w:rFonts w:ascii="Open Sans" w:eastAsia="Open Sans" w:hAnsi="Open Sans" w:cs="Open Sans"/>
              </w:rPr>
              <w:t xml:space="preserve">chnical proposal is considered to have passed the minimum Technical threshold, all key information necessary for the good understanding of the project should be included in the technical proposal. </w:t>
            </w:r>
          </w:p>
          <w:p w:rsidR="001B5C97" w:rsidRDefault="00244DB1">
            <w:pPr>
              <w:spacing w:after="200" w:line="240" w:lineRule="auto"/>
              <w:jc w:val="both"/>
              <w:rPr>
                <w:rFonts w:ascii="Open Sans" w:eastAsia="Open Sans" w:hAnsi="Open Sans" w:cs="Open Sans"/>
              </w:rPr>
            </w:pPr>
            <w:r>
              <w:rPr>
                <w:rFonts w:ascii="Open Sans" w:eastAsia="Open Sans" w:hAnsi="Open Sans" w:cs="Open Sans"/>
              </w:rPr>
              <w:t xml:space="preserve">The following important principles should be kept in mind </w:t>
            </w:r>
            <w:r>
              <w:rPr>
                <w:rFonts w:ascii="Open Sans" w:eastAsia="Open Sans" w:hAnsi="Open Sans" w:cs="Open Sans"/>
              </w:rPr>
              <w:t>in preparing a project budget:</w:t>
            </w:r>
          </w:p>
          <w:p w:rsidR="001B5C97" w:rsidRDefault="00244DB1" w:rsidP="001D7F8A">
            <w:pPr>
              <w:numPr>
                <w:ilvl w:val="0"/>
                <w:numId w:val="12"/>
              </w:numPr>
              <w:spacing w:line="240" w:lineRule="auto"/>
              <w:rPr>
                <w:rFonts w:ascii="Open Sans" w:eastAsia="Open Sans" w:hAnsi="Open Sans" w:cs="Open Sans"/>
              </w:rPr>
            </w:pPr>
            <w:r>
              <w:rPr>
                <w:rFonts w:ascii="Open Sans" w:eastAsia="Open Sans" w:hAnsi="Open Sans" w:cs="Open Sans"/>
              </w:rPr>
              <w:t xml:space="preserve">The budget </w:t>
            </w:r>
            <w:proofErr w:type="gramStart"/>
            <w:r>
              <w:rPr>
                <w:rFonts w:ascii="Open Sans" w:eastAsia="Open Sans" w:hAnsi="Open Sans" w:cs="Open Sans"/>
              </w:rPr>
              <w:t>should be provided</w:t>
            </w:r>
            <w:proofErr w:type="gramEnd"/>
            <w:r>
              <w:rPr>
                <w:rFonts w:ascii="Open Sans" w:eastAsia="Open Sans" w:hAnsi="Open Sans" w:cs="Open Sans"/>
              </w:rPr>
              <w:t xml:space="preserve"> in the Grant Budget template attached as CFP Annex B, with sufficient narrative information explaining the costs of each budget line.</w:t>
            </w:r>
            <w:r>
              <w:rPr>
                <w:rFonts w:ascii="Open Sans" w:eastAsia="Open Sans" w:hAnsi="Open Sans" w:cs="Open Sans"/>
              </w:rPr>
              <w:br/>
            </w:r>
          </w:p>
          <w:p w:rsidR="001B5C97" w:rsidRDefault="00244DB1" w:rsidP="001D7F8A">
            <w:pPr>
              <w:numPr>
                <w:ilvl w:val="0"/>
                <w:numId w:val="12"/>
              </w:numPr>
              <w:spacing w:line="240" w:lineRule="auto"/>
              <w:rPr>
                <w:rFonts w:ascii="Open Sans" w:eastAsia="Open Sans" w:hAnsi="Open Sans" w:cs="Open Sans"/>
              </w:rPr>
            </w:pPr>
            <w:r>
              <w:rPr>
                <w:rFonts w:ascii="Open Sans" w:eastAsia="Open Sans" w:hAnsi="Open Sans" w:cs="Open Sans"/>
              </w:rPr>
              <w:t>In the direct budget categories, include only costs which di</w:t>
            </w:r>
            <w:r>
              <w:rPr>
                <w:rFonts w:ascii="Open Sans" w:eastAsia="Open Sans" w:hAnsi="Open Sans" w:cs="Open Sans"/>
              </w:rPr>
              <w:t xml:space="preserve">rectly relate to efficiently implementing, administering, managing or </w:t>
            </w:r>
            <w:proofErr w:type="gramStart"/>
            <w:r>
              <w:rPr>
                <w:rFonts w:ascii="Open Sans" w:eastAsia="Open Sans" w:hAnsi="Open Sans" w:cs="Open Sans"/>
              </w:rPr>
              <w:t>monitoring  the</w:t>
            </w:r>
            <w:proofErr w:type="gramEnd"/>
            <w:r>
              <w:rPr>
                <w:rFonts w:ascii="Open Sans" w:eastAsia="Open Sans" w:hAnsi="Open Sans" w:cs="Open Sans"/>
              </w:rPr>
              <w:t xml:space="preserve"> activities which are set forth in the proposal. </w:t>
            </w:r>
          </w:p>
          <w:p w:rsidR="001B5C97" w:rsidRDefault="00244DB1" w:rsidP="001D7F8A">
            <w:pPr>
              <w:numPr>
                <w:ilvl w:val="0"/>
                <w:numId w:val="12"/>
              </w:numPr>
              <w:spacing w:line="240" w:lineRule="auto"/>
              <w:rPr>
                <w:rFonts w:ascii="Open Sans" w:eastAsia="Open Sans" w:hAnsi="Open Sans" w:cs="Open Sans"/>
              </w:rPr>
            </w:pPr>
            <w:r>
              <w:rPr>
                <w:rFonts w:ascii="Open Sans" w:eastAsia="Open Sans" w:hAnsi="Open Sans" w:cs="Open Sans"/>
              </w:rPr>
              <w:t>The budget should be realistic. Find out what planned activities will actually cost, and do not assume that you will be a</w:t>
            </w:r>
            <w:r>
              <w:rPr>
                <w:rFonts w:ascii="Open Sans" w:eastAsia="Open Sans" w:hAnsi="Open Sans" w:cs="Open Sans"/>
              </w:rPr>
              <w:t>ble to make do for less.</w:t>
            </w:r>
          </w:p>
          <w:p w:rsidR="001B5C97" w:rsidRDefault="001B5C97" w:rsidP="001D7F8A">
            <w:pPr>
              <w:spacing w:line="240" w:lineRule="auto"/>
              <w:ind w:left="720"/>
              <w:rPr>
                <w:rFonts w:ascii="Open Sans" w:eastAsia="Open Sans" w:hAnsi="Open Sans" w:cs="Open Sans"/>
              </w:rPr>
            </w:pPr>
          </w:p>
          <w:p w:rsidR="001B5C97" w:rsidRDefault="00244DB1" w:rsidP="001D7F8A">
            <w:pPr>
              <w:numPr>
                <w:ilvl w:val="0"/>
                <w:numId w:val="12"/>
              </w:numPr>
              <w:spacing w:line="240" w:lineRule="auto"/>
              <w:rPr>
                <w:rFonts w:ascii="Open Sans" w:eastAsia="Open Sans" w:hAnsi="Open Sans" w:cs="Open Sans"/>
              </w:rPr>
            </w:pPr>
            <w:r>
              <w:rPr>
                <w:rFonts w:ascii="Open Sans" w:eastAsia="Open Sans" w:hAnsi="Open Sans" w:cs="Open Sans"/>
              </w:rPr>
              <w:t xml:space="preserve">Grant funds </w:t>
            </w:r>
            <w:proofErr w:type="gramStart"/>
            <w:r>
              <w:rPr>
                <w:rFonts w:ascii="Open Sans" w:eastAsia="Open Sans" w:hAnsi="Open Sans" w:cs="Open Sans"/>
              </w:rPr>
              <w:t>should be overall spent</w:t>
            </w:r>
            <w:proofErr w:type="gramEnd"/>
            <w:r>
              <w:rPr>
                <w:rFonts w:ascii="Open Sans" w:eastAsia="Open Sans" w:hAnsi="Open Sans" w:cs="Open Sans"/>
              </w:rPr>
              <w:t xml:space="preserve"> according to the agreed budget.</w:t>
            </w:r>
            <w:r>
              <w:rPr>
                <w:rFonts w:ascii="Open Sans" w:eastAsia="Open Sans" w:hAnsi="Open Sans" w:cs="Open Sans"/>
              </w:rPr>
              <w:br/>
            </w:r>
          </w:p>
          <w:p w:rsidR="001B5C97" w:rsidRDefault="00244DB1" w:rsidP="001D7F8A">
            <w:pPr>
              <w:numPr>
                <w:ilvl w:val="0"/>
                <w:numId w:val="12"/>
              </w:numPr>
              <w:spacing w:line="240" w:lineRule="auto"/>
              <w:rPr>
                <w:rFonts w:ascii="Open Sans" w:eastAsia="Open Sans" w:hAnsi="Open Sans" w:cs="Open Sans"/>
              </w:rPr>
            </w:pPr>
            <w:r>
              <w:rPr>
                <w:rFonts w:ascii="Open Sans" w:eastAsia="Open Sans" w:hAnsi="Open Sans" w:cs="Open Sans"/>
              </w:rPr>
              <w:t xml:space="preserve">All relevant, financial records </w:t>
            </w:r>
            <w:proofErr w:type="gramStart"/>
            <w:r>
              <w:rPr>
                <w:rFonts w:ascii="Open Sans" w:eastAsia="Open Sans" w:hAnsi="Open Sans" w:cs="Open Sans"/>
              </w:rPr>
              <w:t>should be made</w:t>
            </w:r>
            <w:proofErr w:type="gramEnd"/>
            <w:r>
              <w:rPr>
                <w:rFonts w:ascii="Open Sans" w:eastAsia="Open Sans" w:hAnsi="Open Sans" w:cs="Open Sans"/>
              </w:rPr>
              <w:t xml:space="preserve"> available upon request. These </w:t>
            </w:r>
            <w:proofErr w:type="gramStart"/>
            <w:r>
              <w:rPr>
                <w:rFonts w:ascii="Open Sans" w:eastAsia="Open Sans" w:hAnsi="Open Sans" w:cs="Open Sans"/>
              </w:rPr>
              <w:t>may be independently audited</w:t>
            </w:r>
            <w:proofErr w:type="gramEnd"/>
            <w:r>
              <w:rPr>
                <w:rFonts w:ascii="Open Sans" w:eastAsia="Open Sans" w:hAnsi="Open Sans" w:cs="Open Sans"/>
              </w:rPr>
              <w:t>, and usually will become public information.</w:t>
            </w:r>
            <w:r>
              <w:rPr>
                <w:rFonts w:ascii="Open Sans" w:eastAsia="Open Sans" w:hAnsi="Open Sans" w:cs="Open Sans"/>
              </w:rPr>
              <w:br/>
            </w:r>
          </w:p>
          <w:p w:rsidR="001B5C97" w:rsidRDefault="00244DB1" w:rsidP="001D7F8A">
            <w:pPr>
              <w:numPr>
                <w:ilvl w:val="0"/>
                <w:numId w:val="12"/>
              </w:numPr>
              <w:spacing w:line="240" w:lineRule="auto"/>
              <w:rPr>
                <w:rFonts w:ascii="Open Sans" w:eastAsia="Open Sans" w:hAnsi="Open Sans" w:cs="Open Sans"/>
              </w:rPr>
            </w:pPr>
            <w:r>
              <w:rPr>
                <w:rFonts w:ascii="Open Sans" w:eastAsia="Open Sans" w:hAnsi="Open Sans" w:cs="Open Sans"/>
              </w:rPr>
              <w:t>The budge</w:t>
            </w:r>
            <w:r>
              <w:rPr>
                <w:rFonts w:ascii="Open Sans" w:eastAsia="Open Sans" w:hAnsi="Open Sans" w:cs="Open Sans"/>
              </w:rPr>
              <w:t xml:space="preserve">t line items are general categories intended to assist in thinking through where money </w:t>
            </w:r>
            <w:proofErr w:type="gramStart"/>
            <w:r>
              <w:rPr>
                <w:rFonts w:ascii="Open Sans" w:eastAsia="Open Sans" w:hAnsi="Open Sans" w:cs="Open Sans"/>
              </w:rPr>
              <w:t>will be spent</w:t>
            </w:r>
            <w:proofErr w:type="gramEnd"/>
            <w:r>
              <w:rPr>
                <w:rFonts w:ascii="Open Sans" w:eastAsia="Open Sans" w:hAnsi="Open Sans" w:cs="Open Sans"/>
              </w:rPr>
              <w:t xml:space="preserve">. If a planned expenditure does not appear to fit in any of the standard line item categories, list the item under other costs, and state what the money is </w:t>
            </w:r>
            <w:r>
              <w:rPr>
                <w:rFonts w:ascii="Open Sans" w:eastAsia="Open Sans" w:hAnsi="Open Sans" w:cs="Open Sans"/>
              </w:rPr>
              <w:t xml:space="preserve">to </w:t>
            </w:r>
            <w:proofErr w:type="gramStart"/>
            <w:r>
              <w:rPr>
                <w:rFonts w:ascii="Open Sans" w:eastAsia="Open Sans" w:hAnsi="Open Sans" w:cs="Open Sans"/>
              </w:rPr>
              <w:t>be used</w:t>
            </w:r>
            <w:proofErr w:type="gramEnd"/>
            <w:r>
              <w:rPr>
                <w:rFonts w:ascii="Open Sans" w:eastAsia="Open Sans" w:hAnsi="Open Sans" w:cs="Open Sans"/>
              </w:rPr>
              <w:t xml:space="preserve"> for.</w:t>
            </w:r>
            <w:r>
              <w:rPr>
                <w:rFonts w:ascii="Open Sans" w:eastAsia="Open Sans" w:hAnsi="Open Sans" w:cs="Open Sans"/>
              </w:rPr>
              <w:br/>
            </w:r>
          </w:p>
          <w:p w:rsidR="001B5C97" w:rsidRDefault="00244DB1">
            <w:pPr>
              <w:numPr>
                <w:ilvl w:val="0"/>
                <w:numId w:val="12"/>
              </w:numPr>
              <w:spacing w:line="240" w:lineRule="auto"/>
              <w:jc w:val="both"/>
              <w:rPr>
                <w:rFonts w:ascii="Open Sans" w:eastAsia="Open Sans" w:hAnsi="Open Sans" w:cs="Open Sans"/>
              </w:rPr>
            </w:pPr>
            <w:r>
              <w:rPr>
                <w:rFonts w:ascii="Open Sans" w:eastAsia="Open Sans" w:hAnsi="Open Sans" w:cs="Open Sans"/>
              </w:rPr>
              <w:t>The figures contained in the Budget Sheet should agree with those on the proposal header and text.</w:t>
            </w:r>
          </w:p>
          <w:p w:rsidR="001B5C97" w:rsidRDefault="001B5C97">
            <w:pPr>
              <w:spacing w:line="240" w:lineRule="auto"/>
              <w:jc w:val="both"/>
              <w:rPr>
                <w:rFonts w:ascii="Open Sans" w:eastAsia="Open Sans" w:hAnsi="Open Sans" w:cs="Open Sans"/>
              </w:rPr>
            </w:pPr>
          </w:p>
          <w:p w:rsidR="001B5C97" w:rsidRDefault="00244DB1">
            <w:pPr>
              <w:spacing w:after="240" w:line="240" w:lineRule="auto"/>
              <w:ind w:right="-260"/>
              <w:jc w:val="both"/>
              <w:rPr>
                <w:rFonts w:ascii="Open Sans" w:eastAsia="Open Sans" w:hAnsi="Open Sans" w:cs="Open Sans"/>
              </w:rPr>
            </w:pPr>
            <w:r>
              <w:rPr>
                <w:rFonts w:ascii="Open Sans" w:eastAsia="Open Sans" w:hAnsi="Open Sans" w:cs="Open Sans"/>
                <w:b/>
              </w:rPr>
              <w:t xml:space="preserve">Grant Budget Justification: </w:t>
            </w:r>
            <w:r>
              <w:rPr>
                <w:rFonts w:ascii="Open Sans" w:eastAsia="Open Sans" w:hAnsi="Open Sans" w:cs="Open Sans"/>
              </w:rPr>
              <w:t xml:space="preserve">In supplement, the applicant should provide a </w:t>
            </w:r>
            <w:r>
              <w:rPr>
                <w:rFonts w:ascii="Open Sans" w:eastAsia="Open Sans" w:hAnsi="Open Sans" w:cs="Open Sans"/>
                <w:b/>
              </w:rPr>
              <w:t>clear budget justification in</w:t>
            </w:r>
            <w:r>
              <w:rPr>
                <w:rFonts w:ascii="Open Sans" w:eastAsia="Open Sans" w:hAnsi="Open Sans" w:cs="Open Sans"/>
              </w:rPr>
              <w:t xml:space="preserve"> which they:</w:t>
            </w:r>
          </w:p>
          <w:p w:rsidR="001B5C97" w:rsidRDefault="00244DB1">
            <w:pPr>
              <w:spacing w:before="240" w:line="240" w:lineRule="auto"/>
              <w:ind w:left="720" w:right="-260"/>
              <w:jc w:val="both"/>
              <w:rPr>
                <w:rFonts w:ascii="Open Sans" w:eastAsia="Open Sans" w:hAnsi="Open Sans" w:cs="Open Sans"/>
              </w:rPr>
            </w:pPr>
            <w:r>
              <w:rPr>
                <w:rFonts w:ascii="Open Sans" w:eastAsia="Open Sans" w:hAnsi="Open Sans" w:cs="Open Sans"/>
              </w:rPr>
              <w:t>a)     Describe why the budget has been constructed as it has;</w:t>
            </w:r>
          </w:p>
          <w:p w:rsidR="001B5C97" w:rsidRDefault="00244DB1">
            <w:pPr>
              <w:spacing w:before="240" w:line="240" w:lineRule="auto"/>
              <w:ind w:left="720" w:right="-260"/>
              <w:jc w:val="both"/>
              <w:rPr>
                <w:rFonts w:ascii="Open Sans" w:eastAsia="Open Sans" w:hAnsi="Open Sans" w:cs="Open Sans"/>
              </w:rPr>
            </w:pPr>
            <w:r>
              <w:rPr>
                <w:rFonts w:ascii="Open Sans" w:eastAsia="Open Sans" w:hAnsi="Open Sans" w:cs="Open Sans"/>
              </w:rPr>
              <w:t>b)     Justify the reasonableness of cost; and</w:t>
            </w:r>
          </w:p>
          <w:p w:rsidR="001B5C97" w:rsidRDefault="00244DB1">
            <w:pPr>
              <w:spacing w:before="240" w:line="240" w:lineRule="auto"/>
              <w:ind w:left="720" w:right="-260"/>
              <w:jc w:val="both"/>
              <w:rPr>
                <w:rFonts w:ascii="Open Sans" w:eastAsia="Open Sans" w:hAnsi="Open Sans" w:cs="Open Sans"/>
              </w:rPr>
            </w:pPr>
            <w:r>
              <w:rPr>
                <w:rFonts w:ascii="Open Sans" w:eastAsia="Open Sans" w:hAnsi="Open Sans" w:cs="Open Sans"/>
              </w:rPr>
              <w:t>c)     Justify the proportions for the allocation of funding between each expenditure category.</w:t>
            </w:r>
          </w:p>
          <w:p w:rsidR="001B5C97" w:rsidRDefault="00244DB1">
            <w:pPr>
              <w:spacing w:before="240" w:after="240" w:line="240" w:lineRule="auto"/>
              <w:ind w:right="165"/>
              <w:jc w:val="both"/>
              <w:rPr>
                <w:rFonts w:ascii="Open Sans" w:eastAsia="Open Sans" w:hAnsi="Open Sans" w:cs="Open Sans"/>
              </w:rPr>
            </w:pPr>
            <w:r>
              <w:rPr>
                <w:rFonts w:ascii="Open Sans" w:eastAsia="Open Sans" w:hAnsi="Open Sans" w:cs="Open Sans"/>
              </w:rPr>
              <w:t xml:space="preserve">An outline of what to include is below. Feel free to </w:t>
            </w:r>
            <w:r>
              <w:rPr>
                <w:rFonts w:ascii="Open Sans" w:eastAsia="Open Sans" w:hAnsi="Open Sans" w:cs="Open Sans"/>
                <w:b/>
              </w:rPr>
              <w:t>include these justifications on each line on the budget or attach a separate document</w:t>
            </w:r>
            <w:r>
              <w:rPr>
                <w:rFonts w:ascii="Open Sans" w:eastAsia="Open Sans" w:hAnsi="Open Sans" w:cs="Open Sans"/>
              </w:rPr>
              <w:t>:</w:t>
            </w:r>
          </w:p>
          <w:tbl>
            <w:tblPr>
              <w:tblStyle w:val="a8"/>
              <w:tblW w:w="9045" w:type="dxa"/>
              <w:tblInd w:w="285" w:type="dxa"/>
              <w:tblBorders>
                <w:top w:val="nil"/>
                <w:left w:val="nil"/>
                <w:bottom w:val="nil"/>
                <w:right w:val="nil"/>
                <w:insideH w:val="nil"/>
                <w:insideV w:val="nil"/>
              </w:tblBorders>
              <w:tblLayout w:type="fixed"/>
              <w:tblLook w:val="0600" w:firstRow="0" w:lastRow="0" w:firstColumn="0" w:lastColumn="0" w:noHBand="1" w:noVBand="1"/>
            </w:tblPr>
            <w:tblGrid>
              <w:gridCol w:w="1200"/>
              <w:gridCol w:w="2010"/>
              <w:gridCol w:w="5835"/>
            </w:tblGrid>
            <w:tr w:rsidR="001B5C97">
              <w:trPr>
                <w:trHeight w:val="590"/>
              </w:trPr>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260"/>
                    <w:rPr>
                      <w:rFonts w:ascii="Open Sans" w:eastAsia="Open Sans" w:hAnsi="Open Sans" w:cs="Open Sans"/>
                      <w:b/>
                      <w:sz w:val="17"/>
                      <w:szCs w:val="17"/>
                    </w:rPr>
                  </w:pPr>
                  <w:r>
                    <w:rPr>
                      <w:rFonts w:ascii="Open Sans" w:eastAsia="Open Sans" w:hAnsi="Open Sans" w:cs="Open Sans"/>
                      <w:b/>
                      <w:sz w:val="17"/>
                      <w:szCs w:val="17"/>
                    </w:rPr>
                    <w:t>Expenditure Type</w:t>
                  </w:r>
                </w:p>
              </w:tc>
              <w:tc>
                <w:tcPr>
                  <w:tcW w:w="20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260"/>
                    <w:rPr>
                      <w:rFonts w:ascii="Open Sans" w:eastAsia="Open Sans" w:hAnsi="Open Sans" w:cs="Open Sans"/>
                      <w:b/>
                      <w:sz w:val="17"/>
                      <w:szCs w:val="17"/>
                    </w:rPr>
                  </w:pPr>
                  <w:r>
                    <w:rPr>
                      <w:rFonts w:ascii="Open Sans" w:eastAsia="Open Sans" w:hAnsi="Open Sans" w:cs="Open Sans"/>
                      <w:b/>
                      <w:sz w:val="17"/>
                      <w:szCs w:val="17"/>
                    </w:rPr>
                    <w:t>Expenditure Category</w:t>
                  </w:r>
                </w:p>
              </w:tc>
              <w:tc>
                <w:tcPr>
                  <w:tcW w:w="58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260"/>
                    <w:rPr>
                      <w:rFonts w:ascii="Open Sans" w:eastAsia="Open Sans" w:hAnsi="Open Sans" w:cs="Open Sans"/>
                      <w:b/>
                      <w:sz w:val="17"/>
                      <w:szCs w:val="17"/>
                    </w:rPr>
                  </w:pPr>
                  <w:r>
                    <w:rPr>
                      <w:rFonts w:ascii="Open Sans" w:eastAsia="Open Sans" w:hAnsi="Open Sans" w:cs="Open Sans"/>
                      <w:b/>
                      <w:sz w:val="17"/>
                      <w:szCs w:val="17"/>
                    </w:rPr>
                    <w:t>Remarks</w:t>
                  </w:r>
                </w:p>
              </w:tc>
            </w:tr>
            <w:tr w:rsidR="001B5C97">
              <w:trPr>
                <w:trHeight w:val="1080"/>
              </w:trPr>
              <w:tc>
                <w:tcPr>
                  <w:tcW w:w="1200"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165"/>
                    <w:jc w:val="both"/>
                    <w:rPr>
                      <w:rFonts w:ascii="Open Sans" w:eastAsia="Open Sans" w:hAnsi="Open Sans" w:cs="Open Sans"/>
                      <w:b/>
                      <w:i/>
                      <w:sz w:val="17"/>
                      <w:szCs w:val="17"/>
                    </w:rPr>
                  </w:pPr>
                  <w:r>
                    <w:rPr>
                      <w:rFonts w:ascii="Open Sans" w:eastAsia="Open Sans" w:hAnsi="Open Sans" w:cs="Open Sans"/>
                      <w:b/>
                      <w:i/>
                      <w:sz w:val="17"/>
                      <w:szCs w:val="17"/>
                    </w:rPr>
                    <w:t>Direct Costs</w:t>
                  </w:r>
                </w:p>
              </w:tc>
              <w:tc>
                <w:tcPr>
                  <w:tcW w:w="2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165"/>
                    <w:jc w:val="both"/>
                    <w:rPr>
                      <w:rFonts w:ascii="Open Sans" w:eastAsia="Open Sans" w:hAnsi="Open Sans" w:cs="Open Sans"/>
                      <w:i/>
                      <w:sz w:val="17"/>
                      <w:szCs w:val="17"/>
                    </w:rPr>
                  </w:pPr>
                  <w:r>
                    <w:rPr>
                      <w:rFonts w:ascii="Open Sans" w:eastAsia="Open Sans" w:hAnsi="Open Sans" w:cs="Open Sans"/>
                      <w:i/>
                      <w:sz w:val="17"/>
                      <w:szCs w:val="17"/>
                    </w:rPr>
                    <w:t xml:space="preserve">Personnel (Staff salaries, entitlements, insurance, </w:t>
                  </w:r>
                  <w:proofErr w:type="spellStart"/>
                  <w:r>
                    <w:rPr>
                      <w:rFonts w:ascii="Open Sans" w:eastAsia="Open Sans" w:hAnsi="Open Sans" w:cs="Open Sans"/>
                      <w:i/>
                      <w:sz w:val="17"/>
                      <w:szCs w:val="17"/>
                    </w:rPr>
                    <w:t>etc</w:t>
                  </w:r>
                  <w:proofErr w:type="spellEnd"/>
                  <w:r>
                    <w:rPr>
                      <w:rFonts w:ascii="Open Sans" w:eastAsia="Open Sans" w:hAnsi="Open Sans" w:cs="Open Sans"/>
                      <w:i/>
                      <w:sz w:val="17"/>
                      <w:szCs w:val="17"/>
                    </w:rPr>
                    <w:t>)</w:t>
                  </w:r>
                </w:p>
                <w:p w:rsidR="001B5C97" w:rsidRDefault="00244DB1">
                  <w:pPr>
                    <w:spacing w:line="240" w:lineRule="auto"/>
                    <w:ind w:right="165"/>
                    <w:jc w:val="both"/>
                    <w:rPr>
                      <w:rFonts w:ascii="Open Sans" w:eastAsia="Open Sans" w:hAnsi="Open Sans" w:cs="Open Sans"/>
                      <w:sz w:val="17"/>
                      <w:szCs w:val="17"/>
                    </w:rPr>
                  </w:pPr>
                  <w:r>
                    <w:rPr>
                      <w:rFonts w:ascii="Open Sans" w:eastAsia="Open Sans" w:hAnsi="Open Sans" w:cs="Open Sans"/>
                      <w:sz w:val="17"/>
                      <w:szCs w:val="17"/>
                    </w:rPr>
                    <w:t xml:space="preserve"> </w:t>
                  </w:r>
                </w:p>
              </w:tc>
              <w:tc>
                <w:tcPr>
                  <w:tcW w:w="5835" w:type="dxa"/>
                  <w:tcBorders>
                    <w:top w:val="nil"/>
                    <w:left w:val="nil"/>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255"/>
                    <w:jc w:val="both"/>
                    <w:rPr>
                      <w:rFonts w:ascii="Open Sans" w:eastAsia="Open Sans" w:hAnsi="Open Sans" w:cs="Open Sans"/>
                      <w:sz w:val="17"/>
                      <w:szCs w:val="17"/>
                    </w:rPr>
                  </w:pPr>
                  <w:r>
                    <w:rPr>
                      <w:rFonts w:ascii="Open Sans" w:eastAsia="Open Sans" w:hAnsi="Open Sans" w:cs="Open Sans"/>
                      <w:sz w:val="17"/>
                      <w:szCs w:val="17"/>
                    </w:rPr>
                    <w:t xml:space="preserve">Please explain </w:t>
                  </w:r>
                  <w:proofErr w:type="gramStart"/>
                  <w:r>
                    <w:rPr>
                      <w:rFonts w:ascii="Open Sans" w:eastAsia="Open Sans" w:hAnsi="Open Sans" w:cs="Open Sans"/>
                      <w:sz w:val="17"/>
                      <w:szCs w:val="17"/>
                    </w:rPr>
                    <w:t>the percentage of personnel time applied and why it is necessary</w:t>
                  </w:r>
                  <w:proofErr w:type="gramEnd"/>
                  <w:r>
                    <w:rPr>
                      <w:rFonts w:ascii="Open Sans" w:eastAsia="Open Sans" w:hAnsi="Open Sans" w:cs="Open Sans"/>
                      <w:sz w:val="17"/>
                      <w:szCs w:val="17"/>
                    </w:rPr>
                    <w:t>. Please link the personnel to the fulfilment of project impact. Kindly justify salary allocated for personnel, either to list alignment with global scales or locally competitiv</w:t>
                  </w:r>
                  <w:r>
                    <w:rPr>
                      <w:rFonts w:ascii="Open Sans" w:eastAsia="Open Sans" w:hAnsi="Open Sans" w:cs="Open Sans"/>
                      <w:sz w:val="17"/>
                      <w:szCs w:val="17"/>
                    </w:rPr>
                    <w:t>e prices</w:t>
                  </w:r>
                </w:p>
                <w:p w:rsidR="001B5C97" w:rsidRDefault="001B5C97">
                  <w:pPr>
                    <w:spacing w:line="240" w:lineRule="auto"/>
                    <w:ind w:right="255"/>
                    <w:jc w:val="both"/>
                    <w:rPr>
                      <w:rFonts w:ascii="Open Sans" w:eastAsia="Open Sans" w:hAnsi="Open Sans" w:cs="Open Sans"/>
                      <w:sz w:val="17"/>
                      <w:szCs w:val="17"/>
                    </w:rPr>
                  </w:pPr>
                </w:p>
                <w:p w:rsidR="001B5C97" w:rsidRDefault="00244DB1">
                  <w:pPr>
                    <w:spacing w:line="240" w:lineRule="auto"/>
                    <w:ind w:right="255"/>
                    <w:jc w:val="both"/>
                    <w:rPr>
                      <w:rFonts w:ascii="Open Sans" w:eastAsia="Open Sans" w:hAnsi="Open Sans" w:cs="Open Sans"/>
                      <w:sz w:val="17"/>
                      <w:szCs w:val="17"/>
                    </w:rPr>
                  </w:pPr>
                  <w:r>
                    <w:rPr>
                      <w:rFonts w:ascii="Open Sans" w:eastAsia="Open Sans" w:hAnsi="Open Sans" w:cs="Open Sans"/>
                      <w:sz w:val="17"/>
                      <w:szCs w:val="17"/>
                    </w:rPr>
                    <w:t xml:space="preserve">Any personnel position </w:t>
                  </w:r>
                  <w:proofErr w:type="gramStart"/>
                  <w:r>
                    <w:rPr>
                      <w:rFonts w:ascii="Open Sans" w:eastAsia="Open Sans" w:hAnsi="Open Sans" w:cs="Open Sans"/>
                      <w:sz w:val="17"/>
                      <w:szCs w:val="17"/>
                    </w:rPr>
                    <w:t>being shared</w:t>
                  </w:r>
                  <w:proofErr w:type="gramEnd"/>
                  <w:r>
                    <w:rPr>
                      <w:rFonts w:ascii="Open Sans" w:eastAsia="Open Sans" w:hAnsi="Open Sans" w:cs="Open Sans"/>
                      <w:sz w:val="17"/>
                      <w:szCs w:val="17"/>
                    </w:rPr>
                    <w:t xml:space="preserve"> with another on-going project must be duly explained.  Applicants must demonstrate that proposed sharing of personnel will not have any adverse impact </w:t>
                  </w:r>
                  <w:proofErr w:type="gramStart"/>
                  <w:r>
                    <w:rPr>
                      <w:rFonts w:ascii="Open Sans" w:eastAsia="Open Sans" w:hAnsi="Open Sans" w:cs="Open Sans"/>
                      <w:sz w:val="17"/>
                      <w:szCs w:val="17"/>
                    </w:rPr>
                    <w:t>on  implementation</w:t>
                  </w:r>
                  <w:proofErr w:type="gramEnd"/>
                  <w:r>
                    <w:rPr>
                      <w:rFonts w:ascii="Open Sans" w:eastAsia="Open Sans" w:hAnsi="Open Sans" w:cs="Open Sans"/>
                      <w:sz w:val="17"/>
                      <w:szCs w:val="17"/>
                    </w:rPr>
                    <w:t>.</w:t>
                  </w:r>
                </w:p>
              </w:tc>
            </w:tr>
            <w:tr w:rsidR="001B5C97">
              <w:trPr>
                <w:trHeight w:val="660"/>
              </w:trPr>
              <w:tc>
                <w:tcPr>
                  <w:tcW w:w="1200"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1B5C97">
                  <w:pPr>
                    <w:spacing w:line="240" w:lineRule="auto"/>
                    <w:ind w:right="165"/>
                    <w:jc w:val="both"/>
                    <w:rPr>
                      <w:rFonts w:ascii="Open Sans" w:eastAsia="Open Sans" w:hAnsi="Open Sans" w:cs="Open Sans"/>
                      <w:i/>
                      <w:sz w:val="17"/>
                      <w:szCs w:val="17"/>
                    </w:rPr>
                  </w:pPr>
                </w:p>
              </w:tc>
              <w:tc>
                <w:tcPr>
                  <w:tcW w:w="2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165"/>
                    <w:jc w:val="both"/>
                    <w:rPr>
                      <w:rFonts w:ascii="Open Sans" w:eastAsia="Open Sans" w:hAnsi="Open Sans" w:cs="Open Sans"/>
                      <w:i/>
                      <w:sz w:val="17"/>
                      <w:szCs w:val="17"/>
                    </w:rPr>
                  </w:pPr>
                  <w:r>
                    <w:rPr>
                      <w:rFonts w:ascii="Open Sans" w:eastAsia="Open Sans" w:hAnsi="Open Sans" w:cs="Open Sans"/>
                      <w:i/>
                      <w:sz w:val="17"/>
                      <w:szCs w:val="17"/>
                    </w:rPr>
                    <w:t xml:space="preserve">Travel (flights, buses, trains, allowances, </w:t>
                  </w:r>
                  <w:proofErr w:type="spellStart"/>
                  <w:r>
                    <w:rPr>
                      <w:rFonts w:ascii="Open Sans" w:eastAsia="Open Sans" w:hAnsi="Open Sans" w:cs="Open Sans"/>
                      <w:i/>
                      <w:sz w:val="17"/>
                      <w:szCs w:val="17"/>
                    </w:rPr>
                    <w:t>etc</w:t>
                  </w:r>
                  <w:proofErr w:type="spellEnd"/>
                  <w:r>
                    <w:rPr>
                      <w:rFonts w:ascii="Open Sans" w:eastAsia="Open Sans" w:hAnsi="Open Sans" w:cs="Open Sans"/>
                      <w:i/>
                      <w:sz w:val="17"/>
                      <w:szCs w:val="17"/>
                    </w:rPr>
                    <w:t>))</w:t>
                  </w:r>
                </w:p>
                <w:p w:rsidR="001B5C97" w:rsidRDefault="00244DB1">
                  <w:pPr>
                    <w:spacing w:line="240" w:lineRule="auto"/>
                    <w:ind w:right="165"/>
                    <w:jc w:val="both"/>
                    <w:rPr>
                      <w:rFonts w:ascii="Open Sans" w:eastAsia="Open Sans" w:hAnsi="Open Sans" w:cs="Open Sans"/>
                      <w:sz w:val="17"/>
                      <w:szCs w:val="17"/>
                    </w:rPr>
                  </w:pPr>
                  <w:r>
                    <w:rPr>
                      <w:rFonts w:ascii="Open Sans" w:eastAsia="Open Sans" w:hAnsi="Open Sans" w:cs="Open Sans"/>
                      <w:sz w:val="17"/>
                      <w:szCs w:val="17"/>
                    </w:rPr>
                    <w:t xml:space="preserve"> </w:t>
                  </w:r>
                </w:p>
              </w:tc>
              <w:tc>
                <w:tcPr>
                  <w:tcW w:w="5835" w:type="dxa"/>
                  <w:tcBorders>
                    <w:top w:val="nil"/>
                    <w:left w:val="nil"/>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255"/>
                    <w:jc w:val="both"/>
                    <w:rPr>
                      <w:rFonts w:ascii="Open Sans" w:eastAsia="Open Sans" w:hAnsi="Open Sans" w:cs="Open Sans"/>
                      <w:sz w:val="17"/>
                      <w:szCs w:val="17"/>
                    </w:rPr>
                  </w:pPr>
                  <w:r>
                    <w:rPr>
                      <w:rFonts w:ascii="Open Sans" w:eastAsia="Open Sans" w:hAnsi="Open Sans" w:cs="Open Sans"/>
                      <w:sz w:val="17"/>
                      <w:szCs w:val="17"/>
                    </w:rPr>
                    <w:t>Please explain the travel provided and be sure to justify any suggested international flights.</w:t>
                  </w:r>
                </w:p>
                <w:p w:rsidR="001B5C97" w:rsidRDefault="00244DB1">
                  <w:pPr>
                    <w:spacing w:line="240" w:lineRule="auto"/>
                    <w:ind w:right="255"/>
                    <w:jc w:val="both"/>
                    <w:rPr>
                      <w:rFonts w:ascii="Open Sans" w:eastAsia="Open Sans" w:hAnsi="Open Sans" w:cs="Open Sans"/>
                      <w:sz w:val="17"/>
                      <w:szCs w:val="17"/>
                    </w:rPr>
                  </w:pPr>
                  <w:r>
                    <w:rPr>
                      <w:rFonts w:ascii="Open Sans" w:eastAsia="Open Sans" w:hAnsi="Open Sans" w:cs="Open Sans"/>
                      <w:sz w:val="17"/>
                      <w:szCs w:val="17"/>
                    </w:rPr>
                    <w:t xml:space="preserve"> </w:t>
                  </w:r>
                </w:p>
              </w:tc>
            </w:tr>
            <w:tr w:rsidR="001B5C97">
              <w:trPr>
                <w:trHeight w:val="675"/>
              </w:trPr>
              <w:tc>
                <w:tcPr>
                  <w:tcW w:w="1200"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1B5C97">
                  <w:pPr>
                    <w:spacing w:line="240" w:lineRule="auto"/>
                    <w:ind w:right="165"/>
                    <w:jc w:val="both"/>
                    <w:rPr>
                      <w:rFonts w:ascii="Open Sans" w:eastAsia="Open Sans" w:hAnsi="Open Sans" w:cs="Open Sans"/>
                      <w:i/>
                      <w:sz w:val="17"/>
                      <w:szCs w:val="17"/>
                    </w:rPr>
                  </w:pPr>
                </w:p>
              </w:tc>
              <w:tc>
                <w:tcPr>
                  <w:tcW w:w="2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165"/>
                    <w:jc w:val="both"/>
                    <w:rPr>
                      <w:rFonts w:ascii="Open Sans" w:eastAsia="Open Sans" w:hAnsi="Open Sans" w:cs="Open Sans"/>
                      <w:i/>
                      <w:sz w:val="17"/>
                      <w:szCs w:val="17"/>
                    </w:rPr>
                  </w:pPr>
                  <w:r>
                    <w:rPr>
                      <w:rFonts w:ascii="Open Sans" w:eastAsia="Open Sans" w:hAnsi="Open Sans" w:cs="Open Sans"/>
                      <w:i/>
                      <w:sz w:val="17"/>
                      <w:szCs w:val="17"/>
                    </w:rPr>
                    <w:t>Equipment</w:t>
                  </w:r>
                </w:p>
                <w:p w:rsidR="001B5C97" w:rsidRDefault="00244DB1">
                  <w:pPr>
                    <w:spacing w:line="240" w:lineRule="auto"/>
                    <w:ind w:right="165"/>
                    <w:jc w:val="both"/>
                    <w:rPr>
                      <w:rFonts w:ascii="Open Sans" w:eastAsia="Open Sans" w:hAnsi="Open Sans" w:cs="Open Sans"/>
                      <w:sz w:val="17"/>
                      <w:szCs w:val="17"/>
                    </w:rPr>
                  </w:pPr>
                  <w:r>
                    <w:rPr>
                      <w:rFonts w:ascii="Open Sans" w:eastAsia="Open Sans" w:hAnsi="Open Sans" w:cs="Open Sans"/>
                      <w:sz w:val="17"/>
                      <w:szCs w:val="17"/>
                    </w:rPr>
                    <w:t xml:space="preserve"> </w:t>
                  </w:r>
                </w:p>
              </w:tc>
              <w:tc>
                <w:tcPr>
                  <w:tcW w:w="5835" w:type="dxa"/>
                  <w:tcBorders>
                    <w:top w:val="nil"/>
                    <w:left w:val="nil"/>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255"/>
                    <w:jc w:val="both"/>
                    <w:rPr>
                      <w:rFonts w:ascii="Open Sans" w:eastAsia="Open Sans" w:hAnsi="Open Sans" w:cs="Open Sans"/>
                      <w:sz w:val="17"/>
                      <w:szCs w:val="17"/>
                    </w:rPr>
                  </w:pPr>
                  <w:r>
                    <w:rPr>
                      <w:rFonts w:ascii="Open Sans" w:eastAsia="Open Sans" w:hAnsi="Open Sans" w:cs="Open Sans"/>
                      <w:sz w:val="17"/>
                      <w:szCs w:val="17"/>
                    </w:rPr>
                    <w:t xml:space="preserve">Costs associated for equipment for the project. This also includes construction materials and low-value </w:t>
                  </w:r>
                  <w:proofErr w:type="gramStart"/>
                  <w:r>
                    <w:rPr>
                      <w:rFonts w:ascii="Open Sans" w:eastAsia="Open Sans" w:hAnsi="Open Sans" w:cs="Open Sans"/>
                      <w:sz w:val="17"/>
                      <w:szCs w:val="17"/>
                    </w:rPr>
                    <w:t>equipment,</w:t>
                  </w:r>
                  <w:proofErr w:type="gramEnd"/>
                  <w:r>
                    <w:rPr>
                      <w:rFonts w:ascii="Open Sans" w:eastAsia="Open Sans" w:hAnsi="Open Sans" w:cs="Open Sans"/>
                      <w:sz w:val="17"/>
                      <w:szCs w:val="17"/>
                    </w:rPr>
                    <w:t xml:space="preserve"> however supplies and materials are not included here but under operating expenses instead.</w:t>
                  </w:r>
                </w:p>
                <w:p w:rsidR="001B5C97" w:rsidRDefault="00244DB1">
                  <w:pPr>
                    <w:spacing w:before="200" w:after="200"/>
                    <w:rPr>
                      <w:rFonts w:ascii="Open Sans" w:eastAsia="Open Sans" w:hAnsi="Open Sans" w:cs="Open Sans"/>
                      <w:sz w:val="17"/>
                      <w:szCs w:val="17"/>
                    </w:rPr>
                  </w:pPr>
                  <w:r>
                    <w:rPr>
                      <w:rFonts w:ascii="Open Sans" w:eastAsia="Open Sans" w:hAnsi="Open Sans" w:cs="Open Sans"/>
                      <w:sz w:val="17"/>
                      <w:szCs w:val="17"/>
                    </w:rPr>
                    <w:t xml:space="preserve">Where the costs relate to leased equipment, these </w:t>
                  </w:r>
                  <w:r>
                    <w:rPr>
                      <w:rFonts w:ascii="Open Sans" w:eastAsia="Open Sans" w:hAnsi="Open Sans" w:cs="Open Sans"/>
                      <w:sz w:val="17"/>
                      <w:szCs w:val="17"/>
                    </w:rPr>
                    <w:t>should be budgeted under ‘Operating Expenses’ instead.</w:t>
                  </w:r>
                </w:p>
              </w:tc>
            </w:tr>
            <w:tr w:rsidR="001B5C97">
              <w:trPr>
                <w:trHeight w:val="630"/>
              </w:trPr>
              <w:tc>
                <w:tcPr>
                  <w:tcW w:w="1200"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1B5C97">
                  <w:pPr>
                    <w:spacing w:line="240" w:lineRule="auto"/>
                    <w:ind w:right="165"/>
                    <w:rPr>
                      <w:rFonts w:ascii="Open Sans" w:eastAsia="Open Sans" w:hAnsi="Open Sans" w:cs="Open Sans"/>
                      <w:i/>
                      <w:sz w:val="17"/>
                      <w:szCs w:val="17"/>
                    </w:rPr>
                  </w:pPr>
                </w:p>
              </w:tc>
              <w:tc>
                <w:tcPr>
                  <w:tcW w:w="2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165"/>
                    <w:rPr>
                      <w:rFonts w:ascii="Open Sans" w:eastAsia="Open Sans" w:hAnsi="Open Sans" w:cs="Open Sans"/>
                      <w:i/>
                      <w:sz w:val="17"/>
                      <w:szCs w:val="17"/>
                    </w:rPr>
                  </w:pPr>
                  <w:r>
                    <w:rPr>
                      <w:rFonts w:ascii="Open Sans" w:eastAsia="Open Sans" w:hAnsi="Open Sans" w:cs="Open Sans"/>
                      <w:i/>
                      <w:sz w:val="17"/>
                      <w:szCs w:val="17"/>
                    </w:rPr>
                    <w:t xml:space="preserve">Operating Expenses (maintenance, rent, </w:t>
                  </w:r>
                  <w:proofErr w:type="spellStart"/>
                  <w:r>
                    <w:rPr>
                      <w:rFonts w:ascii="Open Sans" w:eastAsia="Open Sans" w:hAnsi="Open Sans" w:cs="Open Sans"/>
                      <w:i/>
                      <w:sz w:val="17"/>
                      <w:szCs w:val="17"/>
                    </w:rPr>
                    <w:t>etc</w:t>
                  </w:r>
                  <w:proofErr w:type="spellEnd"/>
                  <w:r>
                    <w:rPr>
                      <w:rFonts w:ascii="Open Sans" w:eastAsia="Open Sans" w:hAnsi="Open Sans" w:cs="Open Sans"/>
                      <w:i/>
                      <w:sz w:val="17"/>
                      <w:szCs w:val="17"/>
                    </w:rPr>
                    <w:t>)</w:t>
                  </w:r>
                </w:p>
                <w:p w:rsidR="001B5C97" w:rsidRDefault="00244DB1">
                  <w:pPr>
                    <w:spacing w:line="240" w:lineRule="auto"/>
                    <w:ind w:right="165"/>
                    <w:jc w:val="both"/>
                    <w:rPr>
                      <w:rFonts w:ascii="Open Sans" w:eastAsia="Open Sans" w:hAnsi="Open Sans" w:cs="Open Sans"/>
                      <w:sz w:val="17"/>
                      <w:szCs w:val="17"/>
                    </w:rPr>
                  </w:pPr>
                  <w:r>
                    <w:rPr>
                      <w:rFonts w:ascii="Open Sans" w:eastAsia="Open Sans" w:hAnsi="Open Sans" w:cs="Open Sans"/>
                      <w:sz w:val="17"/>
                      <w:szCs w:val="17"/>
                    </w:rPr>
                    <w:t xml:space="preserve"> </w:t>
                  </w:r>
                </w:p>
              </w:tc>
              <w:tc>
                <w:tcPr>
                  <w:tcW w:w="5835" w:type="dxa"/>
                  <w:tcBorders>
                    <w:top w:val="nil"/>
                    <w:left w:val="nil"/>
                    <w:bottom w:val="single" w:sz="8" w:space="0" w:color="000000"/>
                    <w:right w:val="single" w:sz="8" w:space="0" w:color="000000"/>
                  </w:tcBorders>
                  <w:tcMar>
                    <w:top w:w="100" w:type="dxa"/>
                    <w:left w:w="100" w:type="dxa"/>
                    <w:bottom w:w="100" w:type="dxa"/>
                    <w:right w:w="100" w:type="dxa"/>
                  </w:tcMar>
                </w:tcPr>
                <w:p w:rsidR="001B5C97" w:rsidRDefault="00244DB1">
                  <w:pPr>
                    <w:spacing w:before="200" w:after="200"/>
                    <w:rPr>
                      <w:rFonts w:ascii="Open Sans" w:eastAsia="Open Sans" w:hAnsi="Open Sans" w:cs="Open Sans"/>
                      <w:sz w:val="17"/>
                      <w:szCs w:val="17"/>
                    </w:rPr>
                  </w:pPr>
                  <w:r>
                    <w:rPr>
                      <w:rFonts w:ascii="Open Sans" w:eastAsia="Open Sans" w:hAnsi="Open Sans" w:cs="Open Sans"/>
                      <w:sz w:val="17"/>
                      <w:szCs w:val="17"/>
                    </w:rPr>
                    <w:t>All operating expenses associated with the project. This includes supplies and materials, acquisition of software.</w:t>
                  </w:r>
                </w:p>
                <w:p w:rsidR="001B5C97" w:rsidRDefault="00244DB1">
                  <w:pPr>
                    <w:spacing w:before="200" w:after="200"/>
                    <w:rPr>
                      <w:rFonts w:ascii="Open Sans" w:eastAsia="Open Sans" w:hAnsi="Open Sans" w:cs="Open Sans"/>
                      <w:color w:val="9900FF"/>
                      <w:sz w:val="17"/>
                      <w:szCs w:val="17"/>
                    </w:rPr>
                  </w:pPr>
                  <w:r>
                    <w:rPr>
                      <w:rFonts w:ascii="Open Sans" w:eastAsia="Open Sans" w:hAnsi="Open Sans" w:cs="Open Sans"/>
                      <w:sz w:val="17"/>
                      <w:szCs w:val="17"/>
                    </w:rPr>
                    <w:t xml:space="preserve">Operating Expenses’ is the broadest category, covering everything from bank charges, to office expenditure, to the leasing of equipment and utility costs. </w:t>
                  </w:r>
                </w:p>
              </w:tc>
            </w:tr>
            <w:tr w:rsidR="001B5C97">
              <w:trPr>
                <w:trHeight w:val="810"/>
              </w:trPr>
              <w:tc>
                <w:tcPr>
                  <w:tcW w:w="12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165"/>
                    <w:jc w:val="both"/>
                    <w:rPr>
                      <w:rFonts w:ascii="Open Sans" w:eastAsia="Open Sans" w:hAnsi="Open Sans" w:cs="Open Sans"/>
                      <w:b/>
                      <w:i/>
                      <w:sz w:val="17"/>
                      <w:szCs w:val="17"/>
                    </w:rPr>
                  </w:pPr>
                  <w:r>
                    <w:rPr>
                      <w:rFonts w:ascii="Open Sans" w:eastAsia="Open Sans" w:hAnsi="Open Sans" w:cs="Open Sans"/>
                      <w:b/>
                      <w:i/>
                      <w:sz w:val="17"/>
                      <w:szCs w:val="17"/>
                    </w:rPr>
                    <w:t>Indirect Costs</w:t>
                  </w:r>
                </w:p>
              </w:tc>
              <w:tc>
                <w:tcPr>
                  <w:tcW w:w="2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165"/>
                    <w:jc w:val="both"/>
                    <w:rPr>
                      <w:rFonts w:ascii="Open Sans" w:eastAsia="Open Sans" w:hAnsi="Open Sans" w:cs="Open Sans"/>
                      <w:sz w:val="17"/>
                      <w:szCs w:val="17"/>
                    </w:rPr>
                  </w:pPr>
                  <w:r>
                    <w:rPr>
                      <w:rFonts w:ascii="Open Sans" w:eastAsia="Open Sans" w:hAnsi="Open Sans" w:cs="Open Sans"/>
                      <w:i/>
                      <w:sz w:val="17"/>
                      <w:szCs w:val="17"/>
                    </w:rPr>
                    <w:t xml:space="preserve">Administrative Support Costs </w:t>
                  </w:r>
                  <w:r>
                    <w:rPr>
                      <w:rFonts w:ascii="Open Sans" w:eastAsia="Open Sans" w:hAnsi="Open Sans" w:cs="Open Sans"/>
                      <w:sz w:val="17"/>
                      <w:szCs w:val="17"/>
                    </w:rPr>
                    <w:t xml:space="preserve"> </w:t>
                  </w:r>
                </w:p>
              </w:tc>
              <w:tc>
                <w:tcPr>
                  <w:tcW w:w="5835" w:type="dxa"/>
                  <w:tcBorders>
                    <w:top w:val="nil"/>
                    <w:left w:val="nil"/>
                    <w:bottom w:val="single" w:sz="8" w:space="0" w:color="000000"/>
                    <w:right w:val="single" w:sz="8" w:space="0" w:color="000000"/>
                  </w:tcBorders>
                  <w:tcMar>
                    <w:top w:w="100" w:type="dxa"/>
                    <w:left w:w="100" w:type="dxa"/>
                    <w:bottom w:w="100" w:type="dxa"/>
                    <w:right w:w="100" w:type="dxa"/>
                  </w:tcMar>
                </w:tcPr>
                <w:p w:rsidR="001B5C97" w:rsidRDefault="00244DB1">
                  <w:pPr>
                    <w:spacing w:line="240" w:lineRule="auto"/>
                    <w:ind w:right="255"/>
                    <w:jc w:val="both"/>
                    <w:rPr>
                      <w:rFonts w:ascii="Open Sans" w:eastAsia="Open Sans" w:hAnsi="Open Sans" w:cs="Open Sans"/>
                      <w:color w:val="333333"/>
                      <w:sz w:val="17"/>
                      <w:szCs w:val="17"/>
                      <w:highlight w:val="white"/>
                    </w:rPr>
                  </w:pPr>
                  <w:r>
                    <w:rPr>
                      <w:rFonts w:ascii="Open Sans" w:eastAsia="Open Sans" w:hAnsi="Open Sans" w:cs="Open Sans"/>
                      <w:color w:val="333333"/>
                      <w:sz w:val="17"/>
                      <w:szCs w:val="17"/>
                      <w:highlight w:val="white"/>
                    </w:rPr>
                    <w:t>Compensation of staff time (salaries) for personnel contributing to the project from outside the country of implementation should be included here.</w:t>
                  </w:r>
                </w:p>
                <w:p w:rsidR="001B5C97" w:rsidRDefault="001B5C97">
                  <w:pPr>
                    <w:spacing w:line="240" w:lineRule="auto"/>
                    <w:ind w:right="255"/>
                    <w:jc w:val="both"/>
                    <w:rPr>
                      <w:rFonts w:ascii="Open Sans" w:eastAsia="Open Sans" w:hAnsi="Open Sans" w:cs="Open Sans"/>
                      <w:b/>
                      <w:sz w:val="17"/>
                      <w:szCs w:val="17"/>
                    </w:rPr>
                  </w:pPr>
                </w:p>
                <w:p w:rsidR="001B5C97" w:rsidRDefault="00244DB1">
                  <w:pPr>
                    <w:spacing w:line="240" w:lineRule="auto"/>
                    <w:ind w:right="255"/>
                    <w:jc w:val="both"/>
                    <w:rPr>
                      <w:rFonts w:ascii="Open Sans" w:eastAsia="Open Sans" w:hAnsi="Open Sans" w:cs="Open Sans"/>
                      <w:sz w:val="13"/>
                      <w:szCs w:val="13"/>
                    </w:rPr>
                  </w:pPr>
                  <w:r>
                    <w:rPr>
                      <w:rFonts w:ascii="Open Sans" w:eastAsia="Open Sans" w:hAnsi="Open Sans" w:cs="Open Sans"/>
                      <w:b/>
                      <w:sz w:val="17"/>
                      <w:szCs w:val="17"/>
                    </w:rPr>
                    <w:t>Administrative Support Costs must not exceed 10% of the total Direct Costs.</w:t>
                  </w:r>
                </w:p>
              </w:tc>
            </w:tr>
          </w:tbl>
          <w:p w:rsidR="001B5C97" w:rsidRDefault="001B5C97">
            <w:pPr>
              <w:spacing w:line="240" w:lineRule="auto"/>
              <w:ind w:left="720"/>
              <w:jc w:val="both"/>
              <w:rPr>
                <w:rFonts w:ascii="Open Sans" w:eastAsia="Open Sans" w:hAnsi="Open Sans" w:cs="Open Sans"/>
              </w:rPr>
            </w:pPr>
          </w:p>
          <w:p w:rsidR="001B5C97" w:rsidRDefault="00244DB1" w:rsidP="001D7F8A">
            <w:pPr>
              <w:numPr>
                <w:ilvl w:val="0"/>
                <w:numId w:val="4"/>
              </w:numPr>
              <w:spacing w:before="240" w:line="240" w:lineRule="auto"/>
              <w:ind w:right="165"/>
              <w:rPr>
                <w:rFonts w:ascii="Open Sans" w:eastAsia="Open Sans" w:hAnsi="Open Sans" w:cs="Open Sans"/>
              </w:rPr>
            </w:pPr>
            <w:r>
              <w:rPr>
                <w:rFonts w:ascii="Open Sans" w:eastAsia="Open Sans" w:hAnsi="Open Sans" w:cs="Open Sans"/>
                <w:b/>
              </w:rPr>
              <w:t>Grant Budget Assumptions:</w:t>
            </w:r>
            <w:r>
              <w:rPr>
                <w:rFonts w:ascii="Open Sans" w:eastAsia="Open Sans" w:hAnsi="Open Sans" w:cs="Open Sans"/>
              </w:rPr>
              <w:t xml:space="preserve"> Please list any assumptions you may have regarding the cost of each component or your </w:t>
            </w:r>
            <w:proofErr w:type="gramStart"/>
            <w:r>
              <w:rPr>
                <w:rFonts w:ascii="Open Sans" w:eastAsia="Open Sans" w:hAnsi="Open Sans" w:cs="Open Sans"/>
              </w:rPr>
              <w:t>assumptions which</w:t>
            </w:r>
            <w:proofErr w:type="gramEnd"/>
            <w:r>
              <w:rPr>
                <w:rFonts w:ascii="Open Sans" w:eastAsia="Open Sans" w:hAnsi="Open Sans" w:cs="Open Sans"/>
              </w:rPr>
              <w:t xml:space="preserve"> underlie the reasons for including it.</w:t>
            </w:r>
            <w:r>
              <w:rPr>
                <w:rFonts w:ascii="Open Sans" w:eastAsia="Open Sans" w:hAnsi="Open Sans" w:cs="Open Sans"/>
              </w:rPr>
              <w:br/>
            </w:r>
          </w:p>
          <w:p w:rsidR="001B5C97" w:rsidRDefault="00244DB1">
            <w:pPr>
              <w:numPr>
                <w:ilvl w:val="0"/>
                <w:numId w:val="4"/>
              </w:numPr>
              <w:spacing w:after="240" w:line="240" w:lineRule="auto"/>
              <w:ind w:right="165"/>
              <w:jc w:val="both"/>
              <w:rPr>
                <w:rFonts w:ascii="Open Sans" w:eastAsia="Open Sans" w:hAnsi="Open Sans" w:cs="Open Sans"/>
              </w:rPr>
            </w:pPr>
            <w:r>
              <w:rPr>
                <w:rFonts w:ascii="Open Sans" w:eastAsia="Open Sans" w:hAnsi="Open Sans" w:cs="Open Sans"/>
                <w:b/>
              </w:rPr>
              <w:t xml:space="preserve">Grant Budget Forecast and Proposed Payment Schedule: </w:t>
            </w:r>
            <w:r>
              <w:rPr>
                <w:rFonts w:ascii="Open Sans" w:eastAsia="Open Sans" w:hAnsi="Open Sans" w:cs="Open Sans"/>
              </w:rPr>
              <w:t>Using Tab 4: “Grant Budget Forecast”, and Tab 5: “Proposed</w:t>
            </w:r>
            <w:r>
              <w:rPr>
                <w:rFonts w:ascii="Open Sans" w:eastAsia="Open Sans" w:hAnsi="Open Sans" w:cs="Open Sans"/>
              </w:rPr>
              <w:t xml:space="preserve"> Payment Schedule” of CFP Annex B: “Grant Budget Template”, please propose an optimal Payment Schedule in line with how you expect to utilize funds during the course of the grant.</w:t>
            </w:r>
          </w:p>
        </w:tc>
      </w:tr>
    </w:tbl>
    <w:p w:rsidR="001B5C97" w:rsidRDefault="001B5C97">
      <w:pPr>
        <w:spacing w:line="288" w:lineRule="auto"/>
        <w:rPr>
          <w:rFonts w:ascii="Open Sans" w:eastAsia="Open Sans" w:hAnsi="Open Sans" w:cs="Open Sans"/>
          <w:sz w:val="17"/>
          <w:szCs w:val="17"/>
        </w:rPr>
      </w:pPr>
    </w:p>
    <w:p w:rsidR="001B5C97" w:rsidRDefault="001B5C97">
      <w:pPr>
        <w:spacing w:line="288" w:lineRule="auto"/>
        <w:rPr>
          <w:rFonts w:ascii="Open Sans" w:eastAsia="Open Sans" w:hAnsi="Open Sans" w:cs="Open Sans"/>
          <w:b/>
          <w:sz w:val="17"/>
          <w:szCs w:val="17"/>
        </w:rPr>
      </w:pPr>
    </w:p>
    <w:tbl>
      <w:tblPr>
        <w:tblStyle w:val="a9"/>
        <w:tblW w:w="9390"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1B5C97" w:rsidTr="001B5C97">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1B5C97" w:rsidRDefault="00244DB1">
            <w:r>
              <w:t>Confirmation of Acceptance of GSA and UNOPS General Conditions for Grant Support Agreements</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1B5C97" w:rsidRDefault="00244DB1">
            <w:pPr>
              <w:jc w:val="both"/>
              <w:rPr>
                <w:rFonts w:ascii="Open Sans" w:eastAsia="Open Sans" w:hAnsi="Open Sans" w:cs="Open Sans"/>
                <w:b/>
              </w:rPr>
            </w:pPr>
            <w:r>
              <w:rPr>
                <w:rFonts w:ascii="Open Sans" w:eastAsia="Open Sans" w:hAnsi="Open Sans" w:cs="Open Sans"/>
              </w:rPr>
              <w:t xml:space="preserve">If your organization is interested in submitting a grant proposal in response to this CFP, please sign the below in acceptance of the Grant Support Agreement; the </w:t>
            </w:r>
            <w:r>
              <w:rPr>
                <w:rFonts w:ascii="Open Sans" w:eastAsia="Open Sans" w:hAnsi="Open Sans" w:cs="Open Sans"/>
              </w:rPr>
              <w:t>UNOPS General Conditions for Grant Support Agreements; and the audit of the grant upon completion. Should you be submitting a joint proposal (either in partnership, consortium, or association), please complete the “</w:t>
            </w:r>
            <w:r>
              <w:rPr>
                <w:rFonts w:ascii="Open Sans" w:eastAsia="Open Sans" w:hAnsi="Open Sans" w:cs="Open Sans"/>
                <w:b/>
              </w:rPr>
              <w:t>Joint Application Partner Form</w:t>
            </w:r>
            <w:r>
              <w:rPr>
                <w:rFonts w:ascii="Open Sans" w:eastAsia="Open Sans" w:hAnsi="Open Sans" w:cs="Open Sans"/>
              </w:rPr>
              <w:t xml:space="preserve">” attached </w:t>
            </w:r>
            <w:r>
              <w:rPr>
                <w:rFonts w:ascii="Open Sans" w:eastAsia="Open Sans" w:hAnsi="Open Sans" w:cs="Open Sans"/>
              </w:rPr>
              <w:t xml:space="preserve">to this Grant Application Template as Appendix 1. </w:t>
            </w:r>
          </w:p>
        </w:tc>
      </w:tr>
    </w:tbl>
    <w:p w:rsidR="001B5C97" w:rsidRDefault="001B5C97">
      <w:pPr>
        <w:spacing w:line="288" w:lineRule="auto"/>
        <w:rPr>
          <w:rFonts w:ascii="Open Sans" w:eastAsia="Open Sans" w:hAnsi="Open Sans" w:cs="Open Sans"/>
        </w:rPr>
      </w:pPr>
    </w:p>
    <w:tbl>
      <w:tblPr>
        <w:tblStyle w:val="aa"/>
        <w:tblW w:w="9375" w:type="dxa"/>
        <w:tblInd w:w="120" w:type="dxa"/>
        <w:tblBorders>
          <w:top w:val="single" w:sz="4" w:space="0" w:color="000000"/>
          <w:left w:val="single" w:sz="4" w:space="0" w:color="000000"/>
          <w:bottom w:val="single" w:sz="4" w:space="0" w:color="000000"/>
          <w:right w:val="single" w:sz="4" w:space="0" w:color="000000"/>
          <w:insideH w:val="single" w:sz="6" w:space="0" w:color="FFFFFF"/>
          <w:insideV w:val="dashed" w:sz="4" w:space="0" w:color="0092D1"/>
        </w:tblBorders>
        <w:tblLayout w:type="fixed"/>
        <w:tblLook w:val="0400" w:firstRow="0" w:lastRow="0" w:firstColumn="0" w:lastColumn="0" w:noHBand="0" w:noVBand="1"/>
      </w:tblPr>
      <w:tblGrid>
        <w:gridCol w:w="2100"/>
        <w:gridCol w:w="7275"/>
      </w:tblGrid>
      <w:tr w:rsidR="001B5C97" w:rsidTr="001B5C97">
        <w:trPr>
          <w:cnfStyle w:val="000000100000" w:firstRow="0" w:lastRow="0" w:firstColumn="0" w:lastColumn="0" w:oddVBand="0" w:evenVBand="0" w:oddHBand="1" w:evenHBand="0" w:firstRowFirstColumn="0" w:firstRowLastColumn="0" w:lastRowFirstColumn="0" w:lastRowLastColumn="0"/>
          <w:trHeight w:val="690"/>
        </w:trPr>
        <w:tc>
          <w:tcPr>
            <w:tcW w:w="2100" w:type="dxa"/>
            <w:tcBorders>
              <w:top w:val="single" w:sz="8" w:space="0" w:color="4EC3E0"/>
              <w:left w:val="single" w:sz="8" w:space="0" w:color="4EC3E0"/>
              <w:bottom w:val="single" w:sz="8" w:space="0" w:color="FFFFFF"/>
              <w:right w:val="nil"/>
            </w:tcBorders>
            <w:shd w:val="clear" w:color="auto" w:fill="0092D1"/>
            <w:vAlign w:val="center"/>
          </w:tcPr>
          <w:p w:rsidR="001B5C97" w:rsidRDefault="00244DB1">
            <w:pPr>
              <w:rPr>
                <w:rFonts w:ascii="Open Sans" w:eastAsia="Open Sans" w:hAnsi="Open Sans" w:cs="Open Sans"/>
                <w:b/>
                <w:color w:val="FFFFFF"/>
              </w:rPr>
            </w:pPr>
            <w:r>
              <w:rPr>
                <w:rFonts w:ascii="Open Sans" w:eastAsia="Open Sans" w:hAnsi="Open Sans" w:cs="Open Sans"/>
                <w:b/>
                <w:color w:val="FFFFFF"/>
              </w:rPr>
              <w:t>Authorized signature:</w:t>
            </w:r>
          </w:p>
        </w:tc>
        <w:tc>
          <w:tcPr>
            <w:tcW w:w="7275" w:type="dxa"/>
            <w:tcBorders>
              <w:top w:val="single" w:sz="8" w:space="0" w:color="4EC3E0"/>
              <w:left w:val="nil"/>
              <w:bottom w:val="nil"/>
              <w:right w:val="dashed" w:sz="8" w:space="0" w:color="0092D1"/>
            </w:tcBorders>
            <w:vAlign w:val="center"/>
          </w:tcPr>
          <w:p w:rsidR="001B5C97" w:rsidRDefault="001B5C97">
            <w:pPr>
              <w:rPr>
                <w:rFonts w:ascii="Open Sans" w:eastAsia="Open Sans" w:hAnsi="Open Sans" w:cs="Open Sans"/>
              </w:rPr>
            </w:pP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2100" w:type="dxa"/>
            <w:tcBorders>
              <w:top w:val="single" w:sz="8" w:space="0" w:color="FFFFFF"/>
              <w:left w:val="single" w:sz="8" w:space="0" w:color="4EC3E0"/>
              <w:bottom w:val="single" w:sz="8" w:space="0" w:color="FFFFFF"/>
              <w:right w:val="nil"/>
            </w:tcBorders>
            <w:shd w:val="clear" w:color="auto" w:fill="0092D1"/>
            <w:vAlign w:val="center"/>
          </w:tcPr>
          <w:p w:rsidR="001B5C97" w:rsidRDefault="00244DB1">
            <w:pPr>
              <w:rPr>
                <w:rFonts w:ascii="Open Sans" w:eastAsia="Open Sans" w:hAnsi="Open Sans" w:cs="Open Sans"/>
                <w:b/>
                <w:color w:val="FFFFFF"/>
              </w:rPr>
            </w:pPr>
            <w:r>
              <w:rPr>
                <w:rFonts w:ascii="Open Sans" w:eastAsia="Open Sans" w:hAnsi="Open Sans" w:cs="Open Sans"/>
                <w:b/>
                <w:color w:val="FFFFFF"/>
              </w:rPr>
              <w:t>Title:</w:t>
            </w:r>
            <w:r>
              <w:rPr>
                <w:rFonts w:ascii="Open Sans" w:eastAsia="Open Sans" w:hAnsi="Open Sans" w:cs="Open Sans"/>
                <w:b/>
                <w:color w:val="FFFFFF"/>
              </w:rPr>
              <w:tab/>
            </w:r>
          </w:p>
        </w:tc>
        <w:tc>
          <w:tcPr>
            <w:tcW w:w="7275" w:type="dxa"/>
            <w:tcBorders>
              <w:top w:val="nil"/>
              <w:left w:val="nil"/>
              <w:bottom w:val="nil"/>
              <w:right w:val="single" w:sz="4" w:space="0" w:color="0092D1"/>
            </w:tcBorders>
            <w:vAlign w:val="center"/>
          </w:tcPr>
          <w:p w:rsidR="001B5C97" w:rsidRDefault="001B5C97">
            <w:pPr>
              <w:rPr>
                <w:rFonts w:ascii="Open Sans" w:eastAsia="Open Sans" w:hAnsi="Open Sans" w:cs="Open Sans"/>
              </w:rPr>
            </w:pP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2100" w:type="dxa"/>
            <w:tcBorders>
              <w:top w:val="single" w:sz="8" w:space="0" w:color="FFFFFF"/>
              <w:left w:val="single" w:sz="8" w:space="0" w:color="4EC3E0"/>
              <w:bottom w:val="single" w:sz="8" w:space="0" w:color="FFFFFF"/>
              <w:right w:val="nil"/>
            </w:tcBorders>
            <w:shd w:val="clear" w:color="auto" w:fill="0092D1"/>
            <w:vAlign w:val="center"/>
          </w:tcPr>
          <w:p w:rsidR="001B5C97" w:rsidRDefault="00244DB1">
            <w:pPr>
              <w:rPr>
                <w:rFonts w:ascii="Open Sans" w:eastAsia="Open Sans" w:hAnsi="Open Sans" w:cs="Open Sans"/>
                <w:b/>
                <w:color w:val="FFFFFF"/>
              </w:rPr>
            </w:pPr>
            <w:r>
              <w:rPr>
                <w:rFonts w:ascii="Open Sans" w:eastAsia="Open Sans" w:hAnsi="Open Sans" w:cs="Open Sans"/>
                <w:b/>
                <w:color w:val="FFFFFF"/>
              </w:rPr>
              <w:t>Organization</w:t>
            </w:r>
          </w:p>
        </w:tc>
        <w:tc>
          <w:tcPr>
            <w:tcW w:w="7275" w:type="dxa"/>
            <w:tcBorders>
              <w:top w:val="nil"/>
              <w:left w:val="nil"/>
              <w:bottom w:val="nil"/>
              <w:right w:val="single" w:sz="4" w:space="0" w:color="0092D1"/>
            </w:tcBorders>
            <w:vAlign w:val="center"/>
          </w:tcPr>
          <w:p w:rsidR="001B5C97" w:rsidRDefault="001B5C97">
            <w:pPr>
              <w:rPr>
                <w:rFonts w:ascii="Open Sans" w:eastAsia="Open Sans" w:hAnsi="Open Sans" w:cs="Open Sans"/>
              </w:rPr>
            </w:pP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2100" w:type="dxa"/>
            <w:tcBorders>
              <w:top w:val="single" w:sz="8" w:space="0" w:color="FFFFFF"/>
              <w:left w:val="single" w:sz="8" w:space="0" w:color="4EC3E0"/>
              <w:bottom w:val="single" w:sz="8" w:space="0" w:color="4EC3E0"/>
              <w:right w:val="nil"/>
            </w:tcBorders>
            <w:shd w:val="clear" w:color="auto" w:fill="0092D1"/>
            <w:vAlign w:val="center"/>
          </w:tcPr>
          <w:p w:rsidR="001B5C97" w:rsidRDefault="00244DB1">
            <w:pPr>
              <w:rPr>
                <w:rFonts w:ascii="Open Sans" w:eastAsia="Open Sans" w:hAnsi="Open Sans" w:cs="Open Sans"/>
                <w:b/>
                <w:color w:val="FFFFFF"/>
              </w:rPr>
            </w:pPr>
            <w:r>
              <w:rPr>
                <w:rFonts w:ascii="Open Sans" w:eastAsia="Open Sans" w:hAnsi="Open Sans" w:cs="Open Sans"/>
                <w:b/>
                <w:color w:val="FFFFFF"/>
              </w:rPr>
              <w:t>Date:</w:t>
            </w:r>
            <w:r>
              <w:rPr>
                <w:rFonts w:ascii="Open Sans" w:eastAsia="Open Sans" w:hAnsi="Open Sans" w:cs="Open Sans"/>
                <w:b/>
                <w:color w:val="FFFFFF"/>
              </w:rPr>
              <w:tab/>
            </w:r>
          </w:p>
        </w:tc>
        <w:tc>
          <w:tcPr>
            <w:tcW w:w="7275" w:type="dxa"/>
            <w:tcBorders>
              <w:top w:val="nil"/>
              <w:left w:val="nil"/>
              <w:bottom w:val="single" w:sz="8" w:space="0" w:color="4EC3E0"/>
              <w:right w:val="single" w:sz="4" w:space="0" w:color="0092D1"/>
            </w:tcBorders>
            <w:vAlign w:val="center"/>
          </w:tcPr>
          <w:p w:rsidR="001B5C97" w:rsidRDefault="001B5C97">
            <w:pPr>
              <w:rPr>
                <w:rFonts w:ascii="Open Sans" w:eastAsia="Open Sans" w:hAnsi="Open Sans" w:cs="Open Sans"/>
                <w:color w:val="FF0000"/>
              </w:rPr>
            </w:pPr>
          </w:p>
        </w:tc>
      </w:tr>
    </w:tbl>
    <w:p w:rsidR="001B5C97" w:rsidRDefault="001B5C97">
      <w:pPr>
        <w:pStyle w:val="Heading1"/>
        <w:widowControl w:val="0"/>
        <w:spacing w:before="480" w:after="240"/>
        <w:rPr>
          <w:rFonts w:ascii="Open Sans" w:eastAsia="Open Sans" w:hAnsi="Open Sans" w:cs="Open Sans"/>
          <w:b/>
          <w:color w:val="0092D1"/>
          <w:sz w:val="22"/>
          <w:szCs w:val="22"/>
        </w:rPr>
        <w:sectPr w:rsidR="001B5C97" w:rsidSect="00881754">
          <w:headerReference w:type="default" r:id="rId8"/>
          <w:footerReference w:type="default" r:id="rId9"/>
          <w:pgSz w:w="12240" w:h="15840"/>
          <w:pgMar w:top="900" w:right="1440" w:bottom="450" w:left="1440" w:header="720" w:footer="720" w:gutter="0"/>
          <w:pgNumType w:start="1"/>
          <w:cols w:space="720"/>
        </w:sectPr>
      </w:pPr>
      <w:bookmarkStart w:id="3" w:name="_vvc8kx23igcg" w:colFirst="0" w:colLast="0"/>
      <w:bookmarkEnd w:id="3"/>
    </w:p>
    <w:p w:rsidR="001B5C97" w:rsidRDefault="00244DB1">
      <w:pPr>
        <w:pStyle w:val="Heading1"/>
        <w:widowControl w:val="0"/>
        <w:spacing w:before="480" w:after="240"/>
        <w:rPr>
          <w:rFonts w:ascii="Open Sans" w:eastAsia="Open Sans" w:hAnsi="Open Sans" w:cs="Open Sans"/>
          <w:b/>
          <w:color w:val="0092D1"/>
          <w:sz w:val="22"/>
          <w:szCs w:val="22"/>
        </w:rPr>
      </w:pPr>
      <w:bookmarkStart w:id="4" w:name="_sid0ezqjstt1" w:colFirst="0" w:colLast="0"/>
      <w:bookmarkEnd w:id="4"/>
      <w:r>
        <w:rPr>
          <w:rFonts w:ascii="Open Sans" w:eastAsia="Open Sans" w:hAnsi="Open Sans" w:cs="Open Sans"/>
          <w:b/>
          <w:color w:val="0092D1"/>
          <w:sz w:val="22"/>
          <w:szCs w:val="22"/>
        </w:rPr>
        <w:t>A</w:t>
      </w:r>
      <w:r>
        <w:rPr>
          <w:rFonts w:ascii="Open Sans" w:eastAsia="Open Sans" w:hAnsi="Open Sans" w:cs="Open Sans"/>
          <w:b/>
          <w:color w:val="0092D1"/>
          <w:sz w:val="22"/>
          <w:szCs w:val="22"/>
        </w:rPr>
        <w:t>ppendix 1: Joint Application Partner Form</w:t>
      </w:r>
    </w:p>
    <w:p w:rsidR="001B5C97" w:rsidRDefault="00244DB1">
      <w:pPr>
        <w:spacing w:before="240" w:after="240"/>
        <w:jc w:val="both"/>
        <w:rPr>
          <w:rFonts w:ascii="Open Sans" w:eastAsia="Open Sans" w:hAnsi="Open Sans" w:cs="Open Sans"/>
          <w:sz w:val="17"/>
          <w:szCs w:val="17"/>
        </w:rPr>
      </w:pPr>
      <w:r>
        <w:rPr>
          <w:rFonts w:ascii="Open Sans" w:eastAsia="Open Sans" w:hAnsi="Open Sans" w:cs="Open Sans"/>
          <w:sz w:val="17"/>
          <w:szCs w:val="17"/>
          <w:highlight w:val="cyan"/>
        </w:rPr>
        <w:t>[The Applicant shall fill in this Form in accordance with the instructions indicated below].</w:t>
      </w:r>
      <w:r>
        <w:rPr>
          <w:rFonts w:ascii="Open Sans" w:eastAsia="Open Sans" w:hAnsi="Open Sans" w:cs="Open Sans"/>
          <w:sz w:val="17"/>
          <w:szCs w:val="17"/>
        </w:rPr>
        <w:t xml:space="preserve"> </w:t>
      </w:r>
    </w:p>
    <w:p w:rsidR="001B5C97" w:rsidRDefault="00244DB1" w:rsidP="001D7F8A">
      <w:pPr>
        <w:spacing w:after="60"/>
        <w:jc w:val="both"/>
        <w:rPr>
          <w:rFonts w:ascii="Open Sans" w:eastAsia="Open Sans" w:hAnsi="Open Sans" w:cs="Open Sans"/>
          <w:sz w:val="17"/>
          <w:szCs w:val="17"/>
          <w:highlight w:val="yellow"/>
        </w:rPr>
      </w:pPr>
      <w:r>
        <w:rPr>
          <w:rFonts w:ascii="Open Sans" w:eastAsia="Open Sans" w:hAnsi="Open Sans" w:cs="Open Sans"/>
          <w:b/>
          <w:sz w:val="17"/>
          <w:szCs w:val="17"/>
        </w:rPr>
        <w:t xml:space="preserve">Grant Reference Number: </w:t>
      </w:r>
      <w:r>
        <w:rPr>
          <w:rFonts w:ascii="Open Sans" w:eastAsia="Open Sans" w:hAnsi="Open Sans" w:cs="Open Sans"/>
          <w:sz w:val="17"/>
          <w:szCs w:val="17"/>
          <w:highlight w:val="yellow"/>
        </w:rPr>
        <w:t>[insert Grant Reference No. identified in the CFP]</w:t>
      </w:r>
    </w:p>
    <w:p w:rsidR="001B5C97" w:rsidRDefault="00244DB1" w:rsidP="001D7F8A">
      <w:pPr>
        <w:spacing w:after="60"/>
        <w:jc w:val="both"/>
        <w:rPr>
          <w:rFonts w:ascii="Open Sans" w:eastAsia="Open Sans" w:hAnsi="Open Sans" w:cs="Open Sans"/>
          <w:sz w:val="17"/>
          <w:szCs w:val="17"/>
          <w:highlight w:val="yellow"/>
        </w:rPr>
      </w:pPr>
      <w:r>
        <w:rPr>
          <w:rFonts w:ascii="Open Sans" w:eastAsia="Open Sans" w:hAnsi="Open Sans" w:cs="Open Sans"/>
          <w:b/>
          <w:sz w:val="17"/>
          <w:szCs w:val="17"/>
        </w:rPr>
        <w:t xml:space="preserve">Name of Lead Applicant: </w:t>
      </w:r>
      <w:r>
        <w:rPr>
          <w:rFonts w:ascii="Open Sans" w:eastAsia="Open Sans" w:hAnsi="Open Sans" w:cs="Open Sans"/>
          <w:sz w:val="17"/>
          <w:szCs w:val="17"/>
          <w:highlight w:val="yellow"/>
        </w:rPr>
        <w:t>[insert name of Applicant]</w:t>
      </w:r>
    </w:p>
    <w:p w:rsidR="001D7F8A" w:rsidRDefault="00244DB1" w:rsidP="001D7F8A">
      <w:pPr>
        <w:spacing w:after="60"/>
        <w:jc w:val="both"/>
        <w:rPr>
          <w:rFonts w:ascii="Open Sans" w:eastAsia="Open Sans" w:hAnsi="Open Sans" w:cs="Open Sans"/>
          <w:sz w:val="17"/>
          <w:szCs w:val="17"/>
        </w:rPr>
      </w:pPr>
      <w:r>
        <w:rPr>
          <w:rFonts w:ascii="Open Sans" w:eastAsia="Open Sans" w:hAnsi="Open Sans" w:cs="Open Sans"/>
          <w:b/>
          <w:sz w:val="17"/>
          <w:szCs w:val="17"/>
        </w:rPr>
        <w:t xml:space="preserve">Date: </w:t>
      </w:r>
      <w:r>
        <w:rPr>
          <w:rFonts w:ascii="Open Sans" w:eastAsia="Open Sans" w:hAnsi="Open Sans" w:cs="Open Sans"/>
          <w:sz w:val="17"/>
          <w:szCs w:val="17"/>
          <w:highlight w:val="yellow"/>
        </w:rPr>
        <w:t>[insert submission date]</w:t>
      </w:r>
    </w:p>
    <w:p w:rsidR="001B5C97" w:rsidRDefault="00244DB1" w:rsidP="001D7F8A">
      <w:pPr>
        <w:spacing w:after="60"/>
        <w:jc w:val="both"/>
        <w:rPr>
          <w:rFonts w:ascii="Open Sans" w:eastAsia="Open Sans" w:hAnsi="Open Sans" w:cs="Open Sans"/>
          <w:b/>
          <w:sz w:val="17"/>
          <w:szCs w:val="17"/>
        </w:rPr>
      </w:pPr>
      <w:r>
        <w:rPr>
          <w:rFonts w:ascii="Open Sans" w:eastAsia="Open Sans" w:hAnsi="Open Sans" w:cs="Open Sans"/>
          <w:sz w:val="17"/>
          <w:szCs w:val="17"/>
        </w:rPr>
        <w:t>To be completed and returned with your Proposal if the Proposal is submitted as a Joint Application (“</w:t>
      </w:r>
      <w:r>
        <w:rPr>
          <w:rFonts w:ascii="Open Sans" w:eastAsia="Open Sans" w:hAnsi="Open Sans" w:cs="Open Sans"/>
          <w:b/>
          <w:sz w:val="17"/>
          <w:szCs w:val="17"/>
        </w:rPr>
        <w:t>JA</w:t>
      </w:r>
      <w:r>
        <w:rPr>
          <w:rFonts w:ascii="Open Sans" w:eastAsia="Open Sans" w:hAnsi="Open Sans" w:cs="Open Sans"/>
          <w:sz w:val="17"/>
          <w:szCs w:val="17"/>
        </w:rPr>
        <w:t>”)/Consortium/Association.</w:t>
      </w:r>
      <w:r>
        <w:rPr>
          <w:rFonts w:ascii="Open Sans" w:eastAsia="Open Sans" w:hAnsi="Open Sans" w:cs="Open Sans"/>
          <w:b/>
          <w:sz w:val="17"/>
          <w:szCs w:val="17"/>
        </w:rPr>
        <w:t xml:space="preserve"> </w:t>
      </w:r>
    </w:p>
    <w:tbl>
      <w:tblPr>
        <w:tblStyle w:val="ab"/>
        <w:tblW w:w="8865" w:type="dxa"/>
        <w:tblBorders>
          <w:top w:val="nil"/>
          <w:left w:val="nil"/>
          <w:bottom w:val="nil"/>
          <w:right w:val="nil"/>
          <w:insideH w:val="nil"/>
          <w:insideV w:val="nil"/>
        </w:tblBorders>
        <w:tblLayout w:type="fixed"/>
        <w:tblLook w:val="0600" w:firstRow="0" w:lastRow="0" w:firstColumn="0" w:lastColumn="0" w:noHBand="1" w:noVBand="1"/>
      </w:tblPr>
      <w:tblGrid>
        <w:gridCol w:w="3855"/>
        <w:gridCol w:w="5010"/>
      </w:tblGrid>
      <w:tr w:rsidR="001B5C97">
        <w:trPr>
          <w:trHeight w:val="560"/>
        </w:trPr>
        <w:tc>
          <w:tcPr>
            <w:tcW w:w="886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B5C97" w:rsidRDefault="00244DB1">
            <w:pPr>
              <w:spacing w:before="240" w:after="240"/>
              <w:jc w:val="both"/>
              <w:rPr>
                <w:rFonts w:ascii="Open Sans" w:eastAsia="Open Sans" w:hAnsi="Open Sans" w:cs="Open Sans"/>
                <w:b/>
                <w:sz w:val="17"/>
                <w:szCs w:val="17"/>
              </w:rPr>
            </w:pPr>
            <w:r>
              <w:rPr>
                <w:rFonts w:ascii="Open Sans" w:eastAsia="Open Sans" w:hAnsi="Open Sans" w:cs="Open Sans"/>
                <w:b/>
                <w:sz w:val="17"/>
                <w:szCs w:val="17"/>
              </w:rPr>
              <w:t>JA / Consortium/ Association Information</w:t>
            </w:r>
          </w:p>
        </w:tc>
      </w:tr>
      <w:tr w:rsidR="001B5C97" w:rsidTr="001D7F8A">
        <w:trPr>
          <w:trHeight w:val="530"/>
        </w:trPr>
        <w:tc>
          <w:tcPr>
            <w:tcW w:w="385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B5C97" w:rsidRDefault="00244DB1">
            <w:pPr>
              <w:spacing w:before="240" w:after="240"/>
              <w:jc w:val="both"/>
              <w:rPr>
                <w:rFonts w:ascii="Open Sans" w:eastAsia="Open Sans" w:hAnsi="Open Sans" w:cs="Open Sans"/>
                <w:b/>
                <w:sz w:val="17"/>
                <w:szCs w:val="17"/>
              </w:rPr>
            </w:pPr>
            <w:r>
              <w:rPr>
                <w:rFonts w:ascii="Open Sans" w:eastAsia="Open Sans" w:hAnsi="Open Sans" w:cs="Open Sans"/>
                <w:b/>
                <w:sz w:val="17"/>
                <w:szCs w:val="17"/>
              </w:rPr>
              <w:t>Name</w:t>
            </w:r>
          </w:p>
        </w:tc>
        <w:tc>
          <w:tcPr>
            <w:tcW w:w="50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B5C97" w:rsidRDefault="00244DB1">
            <w:pPr>
              <w:spacing w:before="240" w:after="240"/>
              <w:jc w:val="both"/>
              <w:rPr>
                <w:rFonts w:ascii="Open Sans" w:eastAsia="Open Sans" w:hAnsi="Open Sans" w:cs="Open Sans"/>
                <w:sz w:val="17"/>
                <w:szCs w:val="17"/>
                <w:highlight w:val="yellow"/>
              </w:rPr>
            </w:pPr>
            <w:r>
              <w:rPr>
                <w:rFonts w:ascii="Open Sans" w:eastAsia="Open Sans" w:hAnsi="Open Sans" w:cs="Open Sans"/>
                <w:sz w:val="17"/>
                <w:szCs w:val="17"/>
                <w:highlight w:val="yellow"/>
              </w:rPr>
              <w:t>[Complete]</w:t>
            </w:r>
          </w:p>
        </w:tc>
      </w:tr>
      <w:tr w:rsidR="001B5C97" w:rsidTr="001D7F8A">
        <w:trPr>
          <w:trHeight w:val="449"/>
        </w:trPr>
        <w:tc>
          <w:tcPr>
            <w:tcW w:w="385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B5C97" w:rsidRDefault="00244DB1">
            <w:pPr>
              <w:spacing w:before="240" w:after="240"/>
              <w:jc w:val="both"/>
              <w:rPr>
                <w:rFonts w:ascii="Open Sans" w:eastAsia="Open Sans" w:hAnsi="Open Sans" w:cs="Open Sans"/>
                <w:b/>
                <w:sz w:val="17"/>
                <w:szCs w:val="17"/>
              </w:rPr>
            </w:pPr>
            <w:r>
              <w:rPr>
                <w:rFonts w:ascii="Open Sans" w:eastAsia="Open Sans" w:hAnsi="Open Sans" w:cs="Open Sans"/>
                <w:b/>
                <w:sz w:val="17"/>
                <w:szCs w:val="17"/>
              </w:rPr>
              <w:t>Names of each partner and contact information</w:t>
            </w:r>
          </w:p>
          <w:p w:rsidR="001D7F8A" w:rsidRDefault="00244DB1">
            <w:pPr>
              <w:spacing w:before="240" w:after="240"/>
              <w:jc w:val="both"/>
              <w:rPr>
                <w:rFonts w:ascii="Open Sans" w:eastAsia="Open Sans" w:hAnsi="Open Sans" w:cs="Open Sans"/>
                <w:sz w:val="17"/>
                <w:szCs w:val="17"/>
              </w:rPr>
            </w:pPr>
            <w:r>
              <w:rPr>
                <w:rFonts w:ascii="Open Sans" w:eastAsia="Open Sans" w:hAnsi="Open Sans" w:cs="Open Sans"/>
                <w:sz w:val="17"/>
                <w:szCs w:val="17"/>
              </w:rPr>
              <w:t>(address, telephone numbers, fax numbers, e-mail address)</w:t>
            </w:r>
          </w:p>
        </w:tc>
        <w:tc>
          <w:tcPr>
            <w:tcW w:w="50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B5C97" w:rsidRDefault="00244DB1">
            <w:pPr>
              <w:spacing w:before="240" w:after="240"/>
              <w:jc w:val="both"/>
              <w:rPr>
                <w:rFonts w:ascii="Open Sans" w:eastAsia="Open Sans" w:hAnsi="Open Sans" w:cs="Open Sans"/>
                <w:sz w:val="17"/>
                <w:szCs w:val="17"/>
                <w:highlight w:val="yellow"/>
              </w:rPr>
            </w:pPr>
            <w:r>
              <w:rPr>
                <w:rFonts w:ascii="Open Sans" w:eastAsia="Open Sans" w:hAnsi="Open Sans" w:cs="Open Sans"/>
                <w:sz w:val="17"/>
                <w:szCs w:val="17"/>
                <w:highlight w:val="yellow"/>
              </w:rPr>
              <w:t>[Complete]</w:t>
            </w:r>
          </w:p>
        </w:tc>
      </w:tr>
      <w:tr w:rsidR="001B5C97">
        <w:trPr>
          <w:trHeight w:val="1640"/>
        </w:trPr>
        <w:tc>
          <w:tcPr>
            <w:tcW w:w="385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B5C97" w:rsidRDefault="00244DB1">
            <w:pPr>
              <w:spacing w:before="240" w:after="240"/>
              <w:jc w:val="both"/>
              <w:rPr>
                <w:rFonts w:ascii="Open Sans" w:eastAsia="Open Sans" w:hAnsi="Open Sans" w:cs="Open Sans"/>
                <w:sz w:val="17"/>
                <w:szCs w:val="17"/>
              </w:rPr>
            </w:pPr>
            <w:r>
              <w:rPr>
                <w:rFonts w:ascii="Open Sans" w:eastAsia="Open Sans" w:hAnsi="Open Sans" w:cs="Open Sans"/>
                <w:b/>
                <w:sz w:val="17"/>
                <w:szCs w:val="17"/>
              </w:rPr>
              <w:t>Name of leading partner</w:t>
            </w:r>
            <w:r>
              <w:rPr>
                <w:rFonts w:ascii="Open Sans" w:eastAsia="Open Sans" w:hAnsi="Open Sans" w:cs="Open Sans"/>
                <w:sz w:val="17"/>
                <w:szCs w:val="17"/>
              </w:rPr>
              <w:t xml:space="preserve"> (with authority to bind the JA, Consortium, Association during the CFP process and, in the event a Grant Support Agreement is awarded, during the execution of said Grant Support Agreement)</w:t>
            </w:r>
          </w:p>
        </w:tc>
        <w:tc>
          <w:tcPr>
            <w:tcW w:w="50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B5C97" w:rsidRDefault="00244DB1">
            <w:pPr>
              <w:spacing w:before="240" w:after="240"/>
              <w:jc w:val="both"/>
              <w:rPr>
                <w:rFonts w:ascii="Open Sans" w:eastAsia="Open Sans" w:hAnsi="Open Sans" w:cs="Open Sans"/>
                <w:sz w:val="17"/>
                <w:szCs w:val="17"/>
                <w:highlight w:val="yellow"/>
              </w:rPr>
            </w:pPr>
            <w:r>
              <w:rPr>
                <w:rFonts w:ascii="Open Sans" w:eastAsia="Open Sans" w:hAnsi="Open Sans" w:cs="Open Sans"/>
                <w:sz w:val="17"/>
                <w:szCs w:val="17"/>
                <w:highlight w:val="yellow"/>
              </w:rPr>
              <w:t>[Complete]</w:t>
            </w:r>
          </w:p>
        </w:tc>
      </w:tr>
      <w:tr w:rsidR="001B5C97">
        <w:trPr>
          <w:trHeight w:val="1230"/>
        </w:trPr>
        <w:tc>
          <w:tcPr>
            <w:tcW w:w="385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B5C97" w:rsidRDefault="00244DB1">
            <w:pPr>
              <w:spacing w:before="240" w:after="240"/>
              <w:jc w:val="both"/>
              <w:rPr>
                <w:rFonts w:ascii="Open Sans" w:eastAsia="Open Sans" w:hAnsi="Open Sans" w:cs="Open Sans"/>
                <w:b/>
                <w:sz w:val="17"/>
                <w:szCs w:val="17"/>
              </w:rPr>
            </w:pPr>
            <w:r>
              <w:rPr>
                <w:rFonts w:ascii="Open Sans" w:eastAsia="Open Sans" w:hAnsi="Open Sans" w:cs="Open Sans"/>
                <w:b/>
                <w:sz w:val="17"/>
                <w:szCs w:val="17"/>
              </w:rPr>
              <w:t>Proposed pr</w:t>
            </w:r>
            <w:r>
              <w:rPr>
                <w:rFonts w:ascii="Open Sans" w:eastAsia="Open Sans" w:hAnsi="Open Sans" w:cs="Open Sans"/>
                <w:b/>
                <w:sz w:val="17"/>
                <w:szCs w:val="17"/>
              </w:rPr>
              <w:t>oportion of responsibilities between partne</w:t>
            </w:r>
            <w:r>
              <w:rPr>
                <w:rFonts w:ascii="Open Sans" w:eastAsia="Open Sans" w:hAnsi="Open Sans" w:cs="Open Sans"/>
                <w:b/>
                <w:sz w:val="17"/>
                <w:szCs w:val="17"/>
              </w:rPr>
              <w:t>rs (in %) with indication of the type of activities to be performed by each</w:t>
            </w:r>
          </w:p>
        </w:tc>
        <w:tc>
          <w:tcPr>
            <w:tcW w:w="50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B5C97" w:rsidRDefault="00244DB1">
            <w:pPr>
              <w:spacing w:before="240" w:after="240"/>
              <w:jc w:val="both"/>
              <w:rPr>
                <w:rFonts w:ascii="Open Sans" w:eastAsia="Open Sans" w:hAnsi="Open Sans" w:cs="Open Sans"/>
                <w:sz w:val="17"/>
                <w:szCs w:val="17"/>
                <w:highlight w:val="yellow"/>
              </w:rPr>
            </w:pPr>
            <w:r>
              <w:rPr>
                <w:rFonts w:ascii="Open Sans" w:eastAsia="Open Sans" w:hAnsi="Open Sans" w:cs="Open Sans"/>
                <w:sz w:val="17"/>
                <w:szCs w:val="17"/>
                <w:highlight w:val="yellow"/>
              </w:rPr>
              <w:t>[Complete]</w:t>
            </w:r>
          </w:p>
        </w:tc>
      </w:tr>
    </w:tbl>
    <w:p w:rsidR="001B5C97" w:rsidRDefault="00244DB1">
      <w:pPr>
        <w:jc w:val="both"/>
        <w:rPr>
          <w:rFonts w:ascii="Open Sans" w:eastAsia="Open Sans" w:hAnsi="Open Sans" w:cs="Open Sans"/>
          <w:sz w:val="17"/>
          <w:szCs w:val="17"/>
        </w:rPr>
      </w:pPr>
      <w:r>
        <w:rPr>
          <w:rFonts w:ascii="Open Sans" w:eastAsia="Open Sans" w:hAnsi="Open Sans" w:cs="Open Sans"/>
          <w:sz w:val="17"/>
          <w:szCs w:val="17"/>
        </w:rPr>
        <w:t xml:space="preserve"> </w:t>
      </w:r>
    </w:p>
    <w:p w:rsidR="001B5C97" w:rsidRDefault="00244DB1">
      <w:pPr>
        <w:jc w:val="both"/>
        <w:rPr>
          <w:rFonts w:ascii="Open Sans" w:eastAsia="Open Sans" w:hAnsi="Open Sans" w:cs="Open Sans"/>
          <w:b/>
          <w:sz w:val="20"/>
          <w:szCs w:val="20"/>
        </w:rPr>
      </w:pPr>
      <w:r>
        <w:rPr>
          <w:rFonts w:ascii="Open Sans" w:eastAsia="Open Sans" w:hAnsi="Open Sans" w:cs="Open Sans"/>
          <w:b/>
          <w:color w:val="0092D1"/>
          <w:sz w:val="20"/>
          <w:szCs w:val="20"/>
        </w:rPr>
        <w:t>Signatures of all partners of the JA:</w:t>
      </w:r>
      <w:r>
        <w:rPr>
          <w:rFonts w:ascii="Open Sans" w:eastAsia="Open Sans" w:hAnsi="Open Sans" w:cs="Open Sans"/>
          <w:b/>
          <w:sz w:val="20"/>
          <w:szCs w:val="20"/>
        </w:rPr>
        <w:t xml:space="preserve">   </w:t>
      </w:r>
    </w:p>
    <w:p w:rsidR="001B5C97" w:rsidRDefault="00244DB1" w:rsidP="001D7F8A">
      <w:pPr>
        <w:spacing w:before="240" w:after="240"/>
        <w:jc w:val="both"/>
        <w:rPr>
          <w:rFonts w:ascii="Open Sans" w:eastAsia="Open Sans" w:hAnsi="Open Sans" w:cs="Open Sans"/>
          <w:sz w:val="17"/>
          <w:szCs w:val="17"/>
        </w:rPr>
      </w:pPr>
      <w:r>
        <w:rPr>
          <w:rFonts w:ascii="Open Sans" w:eastAsia="Open Sans" w:hAnsi="Open Sans" w:cs="Open Sans"/>
          <w:sz w:val="17"/>
          <w:szCs w:val="17"/>
        </w:rPr>
        <w:t xml:space="preserve">We hereby confirm that if the Grant Support Agreement </w:t>
      </w:r>
      <w:proofErr w:type="gramStart"/>
      <w:r>
        <w:rPr>
          <w:rFonts w:ascii="Open Sans" w:eastAsia="Open Sans" w:hAnsi="Open Sans" w:cs="Open Sans"/>
          <w:sz w:val="17"/>
          <w:szCs w:val="17"/>
        </w:rPr>
        <w:t>is awarded</w:t>
      </w:r>
      <w:proofErr w:type="gramEnd"/>
      <w:r>
        <w:rPr>
          <w:rFonts w:ascii="Open Sans" w:eastAsia="Open Sans" w:hAnsi="Open Sans" w:cs="Open Sans"/>
          <w:sz w:val="17"/>
          <w:szCs w:val="17"/>
        </w:rPr>
        <w:t>, all Parties of the Joint Application/Consortium/Association shall be jointly and severally liable to UNOPS for the fulfillment of the provisions of the Grant Support Agreement.</w:t>
      </w:r>
    </w:p>
    <w:p w:rsidR="001B5C97" w:rsidRDefault="00244DB1">
      <w:pPr>
        <w:spacing w:before="240" w:after="240"/>
        <w:jc w:val="both"/>
        <w:rPr>
          <w:rFonts w:ascii="Open Sans" w:eastAsia="Open Sans" w:hAnsi="Open Sans" w:cs="Open Sans"/>
          <w:sz w:val="17"/>
          <w:szCs w:val="17"/>
        </w:rPr>
      </w:pPr>
      <w:r>
        <w:rPr>
          <w:rFonts w:ascii="Open Sans" w:eastAsia="Open Sans" w:hAnsi="Open Sans" w:cs="Open Sans"/>
          <w:sz w:val="17"/>
          <w:szCs w:val="17"/>
        </w:rPr>
        <w:t>Name of Partn</w:t>
      </w:r>
      <w:r>
        <w:rPr>
          <w:rFonts w:ascii="Open Sans" w:eastAsia="Open Sans" w:hAnsi="Open Sans" w:cs="Open Sans"/>
          <w:sz w:val="17"/>
          <w:szCs w:val="17"/>
        </w:rPr>
        <w:t xml:space="preserve">er: _____________________________           </w:t>
      </w:r>
      <w:r>
        <w:rPr>
          <w:rFonts w:ascii="Open Sans" w:eastAsia="Open Sans" w:hAnsi="Open Sans" w:cs="Open Sans"/>
          <w:sz w:val="17"/>
          <w:szCs w:val="17"/>
        </w:rPr>
        <w:tab/>
      </w:r>
      <w:r>
        <w:rPr>
          <w:rFonts w:ascii="Open Sans" w:eastAsia="Open Sans" w:hAnsi="Open Sans" w:cs="Open Sans"/>
          <w:sz w:val="17"/>
          <w:szCs w:val="17"/>
        </w:rPr>
        <w:tab/>
        <w:t>Name of Partner: ________________________________</w:t>
      </w:r>
    </w:p>
    <w:p w:rsidR="001B5C97" w:rsidRDefault="00244DB1">
      <w:pPr>
        <w:spacing w:before="240" w:after="240"/>
        <w:jc w:val="both"/>
        <w:rPr>
          <w:rFonts w:ascii="Open Sans" w:eastAsia="Open Sans" w:hAnsi="Open Sans" w:cs="Open Sans"/>
          <w:sz w:val="17"/>
          <w:szCs w:val="17"/>
        </w:rPr>
      </w:pPr>
      <w:r>
        <w:rPr>
          <w:rFonts w:ascii="Open Sans" w:eastAsia="Open Sans" w:hAnsi="Open Sans" w:cs="Open Sans"/>
          <w:sz w:val="17"/>
          <w:szCs w:val="17"/>
        </w:rPr>
        <w:t xml:space="preserve">Authorized Signature: ________________________       </w:t>
      </w:r>
      <w:r>
        <w:rPr>
          <w:rFonts w:ascii="Open Sans" w:eastAsia="Open Sans" w:hAnsi="Open Sans" w:cs="Open Sans"/>
          <w:sz w:val="17"/>
          <w:szCs w:val="17"/>
        </w:rPr>
        <w:tab/>
      </w:r>
      <w:r>
        <w:rPr>
          <w:rFonts w:ascii="Open Sans" w:eastAsia="Open Sans" w:hAnsi="Open Sans" w:cs="Open Sans"/>
          <w:sz w:val="17"/>
          <w:szCs w:val="17"/>
        </w:rPr>
        <w:tab/>
        <w:t>Authorized Signature: ___________________________</w:t>
      </w:r>
    </w:p>
    <w:p w:rsidR="001B5C97" w:rsidRDefault="00244DB1">
      <w:pPr>
        <w:spacing w:before="240" w:after="240"/>
        <w:jc w:val="both"/>
        <w:rPr>
          <w:rFonts w:ascii="Open Sans" w:eastAsia="Open Sans" w:hAnsi="Open Sans" w:cs="Open Sans"/>
          <w:sz w:val="17"/>
          <w:szCs w:val="17"/>
        </w:rPr>
        <w:sectPr w:rsidR="001B5C97" w:rsidSect="001D7F8A">
          <w:pgSz w:w="12240" w:h="15840"/>
          <w:pgMar w:top="360" w:right="1440" w:bottom="990" w:left="1440" w:header="720" w:footer="720" w:gutter="0"/>
          <w:cols w:space="720"/>
        </w:sectPr>
      </w:pPr>
      <w:r>
        <w:rPr>
          <w:rFonts w:ascii="Open Sans" w:eastAsia="Open Sans" w:hAnsi="Open Sans" w:cs="Open Sans"/>
          <w:sz w:val="17"/>
          <w:szCs w:val="17"/>
        </w:rPr>
        <w:t xml:space="preserve">Date: _________________________________________   </w:t>
      </w:r>
      <w:r>
        <w:rPr>
          <w:rFonts w:ascii="Open Sans" w:eastAsia="Open Sans" w:hAnsi="Open Sans" w:cs="Open Sans"/>
          <w:sz w:val="17"/>
          <w:szCs w:val="17"/>
        </w:rPr>
        <w:t xml:space="preserve">                     </w:t>
      </w:r>
      <w:r>
        <w:rPr>
          <w:rFonts w:ascii="Open Sans" w:eastAsia="Open Sans" w:hAnsi="Open Sans" w:cs="Open Sans"/>
          <w:sz w:val="17"/>
          <w:szCs w:val="17"/>
        </w:rPr>
        <w:tab/>
        <w:t>Date:  ____________________________________________</w:t>
      </w:r>
    </w:p>
    <w:p w:rsidR="001B5C97" w:rsidRDefault="00244DB1">
      <w:pPr>
        <w:spacing w:before="240" w:after="240"/>
        <w:jc w:val="both"/>
        <w:rPr>
          <w:rFonts w:ascii="Open Sans" w:eastAsia="Open Sans" w:hAnsi="Open Sans" w:cs="Open Sans"/>
          <w:b/>
          <w:color w:val="0092D1"/>
        </w:rPr>
      </w:pPr>
      <w:r>
        <w:rPr>
          <w:rFonts w:ascii="Open Sans" w:eastAsia="Open Sans" w:hAnsi="Open Sans" w:cs="Open Sans"/>
          <w:b/>
          <w:color w:val="0092D1"/>
        </w:rPr>
        <w:t>Appendix 2: Project Organizational Chart</w:t>
      </w:r>
    </w:p>
    <w:p w:rsidR="001B5C97" w:rsidRDefault="00244DB1">
      <w:pPr>
        <w:spacing w:line="240" w:lineRule="auto"/>
        <w:jc w:val="both"/>
        <w:rPr>
          <w:rFonts w:ascii="Open Sans" w:eastAsia="Open Sans" w:hAnsi="Open Sans" w:cs="Open Sans"/>
          <w:sz w:val="17"/>
          <w:szCs w:val="17"/>
        </w:rPr>
      </w:pPr>
      <w:r>
        <w:rPr>
          <w:rFonts w:ascii="Open Sans" w:eastAsia="Open Sans" w:hAnsi="Open Sans" w:cs="Open Sans"/>
          <w:sz w:val="17"/>
          <w:szCs w:val="17"/>
        </w:rPr>
        <w:t xml:space="preserve">As a minimum, include all positions that </w:t>
      </w:r>
      <w:proofErr w:type="gramStart"/>
      <w:r>
        <w:rPr>
          <w:rFonts w:ascii="Open Sans" w:eastAsia="Open Sans" w:hAnsi="Open Sans" w:cs="Open Sans"/>
          <w:sz w:val="17"/>
          <w:szCs w:val="17"/>
        </w:rPr>
        <w:t>will be fully or partially funded</w:t>
      </w:r>
      <w:proofErr w:type="gramEnd"/>
      <w:r>
        <w:rPr>
          <w:rFonts w:ascii="Open Sans" w:eastAsia="Open Sans" w:hAnsi="Open Sans" w:cs="Open Sans"/>
          <w:sz w:val="17"/>
          <w:szCs w:val="17"/>
        </w:rPr>
        <w:t xml:space="preserve"> through this project.  Where positions are filled, provide the sta</w:t>
      </w:r>
      <w:r>
        <w:rPr>
          <w:rFonts w:ascii="Open Sans" w:eastAsia="Open Sans" w:hAnsi="Open Sans" w:cs="Open Sans"/>
          <w:sz w:val="17"/>
          <w:szCs w:val="17"/>
        </w:rPr>
        <w:t xml:space="preserve">ff/personnel member’s name and indicate gender. Otherwise, state vacant. </w:t>
      </w:r>
    </w:p>
    <w:p w:rsidR="001B5C97" w:rsidRDefault="001B5C97">
      <w:pPr>
        <w:spacing w:line="240" w:lineRule="auto"/>
        <w:ind w:left="1440"/>
        <w:jc w:val="both"/>
        <w:rPr>
          <w:rFonts w:ascii="Open Sans" w:eastAsia="Open Sans" w:hAnsi="Open Sans" w:cs="Open Sans"/>
          <w:sz w:val="17"/>
          <w:szCs w:val="17"/>
        </w:rPr>
      </w:pPr>
    </w:p>
    <w:p w:rsidR="001B5C97" w:rsidRDefault="001B5C97">
      <w:pPr>
        <w:spacing w:before="240" w:after="240"/>
        <w:jc w:val="both"/>
        <w:rPr>
          <w:rFonts w:ascii="Open Sans" w:eastAsia="Open Sans" w:hAnsi="Open Sans" w:cs="Open Sans"/>
          <w:b/>
          <w:color w:val="0092D1"/>
          <w:sz w:val="20"/>
          <w:szCs w:val="20"/>
        </w:rPr>
      </w:pPr>
    </w:p>
    <w:p w:rsidR="001B5C97" w:rsidRDefault="001B5C97">
      <w:pPr>
        <w:spacing w:before="240" w:after="240"/>
        <w:jc w:val="both"/>
        <w:rPr>
          <w:rFonts w:ascii="Open Sans" w:eastAsia="Open Sans" w:hAnsi="Open Sans" w:cs="Open Sans"/>
          <w:sz w:val="17"/>
          <w:szCs w:val="17"/>
        </w:rPr>
      </w:pPr>
    </w:p>
    <w:p w:rsidR="001B5C97" w:rsidRDefault="001B5C97">
      <w:pPr>
        <w:spacing w:before="240" w:after="240"/>
        <w:jc w:val="both"/>
        <w:rPr>
          <w:rFonts w:ascii="Open Sans" w:eastAsia="Open Sans" w:hAnsi="Open Sans" w:cs="Open Sans"/>
          <w:sz w:val="17"/>
          <w:szCs w:val="17"/>
        </w:rPr>
        <w:sectPr w:rsidR="001B5C97">
          <w:pgSz w:w="12240" w:h="15840"/>
          <w:pgMar w:top="1260" w:right="1440" w:bottom="990" w:left="1440" w:header="720" w:footer="720" w:gutter="0"/>
          <w:cols w:space="720"/>
        </w:sectPr>
      </w:pPr>
    </w:p>
    <w:p w:rsidR="001B5C97" w:rsidRDefault="001B5C97">
      <w:pPr>
        <w:spacing w:line="288" w:lineRule="auto"/>
        <w:ind w:right="-105"/>
        <w:rPr>
          <w:rFonts w:ascii="Open Sans" w:eastAsia="Open Sans" w:hAnsi="Open Sans" w:cs="Open Sans"/>
          <w:b/>
          <w:color w:val="0092D1"/>
          <w:sz w:val="20"/>
          <w:szCs w:val="20"/>
        </w:rPr>
      </w:pPr>
    </w:p>
    <w:p w:rsidR="001B5C97" w:rsidRDefault="00244DB1">
      <w:pPr>
        <w:spacing w:line="288" w:lineRule="auto"/>
        <w:ind w:right="-105"/>
        <w:rPr>
          <w:rFonts w:ascii="Open Sans" w:eastAsia="Open Sans" w:hAnsi="Open Sans" w:cs="Open Sans"/>
          <w:b/>
          <w:color w:val="0092D1"/>
        </w:rPr>
      </w:pPr>
      <w:r>
        <w:rPr>
          <w:rFonts w:ascii="Open Sans" w:eastAsia="Open Sans" w:hAnsi="Open Sans" w:cs="Open Sans"/>
          <w:b/>
          <w:color w:val="0092D1"/>
        </w:rPr>
        <w:t>Appendix 3: Logical Framework</w:t>
      </w:r>
    </w:p>
    <w:p w:rsidR="001B5C97" w:rsidRDefault="00244DB1">
      <w:pPr>
        <w:spacing w:before="240" w:after="240"/>
        <w:jc w:val="both"/>
        <w:rPr>
          <w:rFonts w:ascii="Open Sans" w:eastAsia="Open Sans" w:hAnsi="Open Sans" w:cs="Open Sans"/>
          <w:sz w:val="17"/>
          <w:szCs w:val="17"/>
        </w:rPr>
      </w:pPr>
      <w:r>
        <w:rPr>
          <w:rFonts w:ascii="Open Sans" w:eastAsia="Open Sans" w:hAnsi="Open Sans" w:cs="Open Sans"/>
          <w:sz w:val="17"/>
          <w:szCs w:val="17"/>
        </w:rPr>
        <w:t xml:space="preserve">The Project Impact and Project Outcome(s) below are restatements of the Project Impact and Project Outcome(s) identified in Section 3 of the UNOPS Call for Proposals document. With reference to the guidance in CFP Annex F: “Understanding the Results Chain </w:t>
      </w:r>
      <w:r>
        <w:rPr>
          <w:rFonts w:ascii="Open Sans" w:eastAsia="Open Sans" w:hAnsi="Open Sans" w:cs="Open Sans"/>
          <w:sz w:val="17"/>
          <w:szCs w:val="17"/>
        </w:rPr>
        <w:t>and Developing Logical Framework”, please define your own Outputs (with corresponding Indicators, Targets, Means of Verification, and Assumptions), and Activities contributing to the achievement of these Outputs.</w:t>
      </w:r>
    </w:p>
    <w:tbl>
      <w:tblPr>
        <w:tblStyle w:val="ac"/>
        <w:tblW w:w="98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1860"/>
        <w:gridCol w:w="1245"/>
        <w:gridCol w:w="1995"/>
        <w:gridCol w:w="2925"/>
      </w:tblGrid>
      <w:tr w:rsidR="001B5C97">
        <w:trPr>
          <w:trHeight w:val="370"/>
        </w:trPr>
        <w:tc>
          <w:tcPr>
            <w:tcW w:w="9885" w:type="dxa"/>
            <w:gridSpan w:val="5"/>
            <w:shd w:val="clear" w:color="auto" w:fill="B7B7B7"/>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Impact: </w:t>
            </w:r>
            <w:r>
              <w:rPr>
                <w:rFonts w:ascii="Open" w:eastAsia="Open" w:hAnsi="Open" w:cs="Open"/>
                <w:i/>
                <w:sz w:val="20"/>
                <w:szCs w:val="20"/>
              </w:rPr>
              <w:t>The population in Mali is safer and</w:t>
            </w:r>
            <w:r>
              <w:rPr>
                <w:rFonts w:ascii="Open" w:eastAsia="Open" w:hAnsi="Open" w:cs="Open"/>
                <w:i/>
                <w:sz w:val="20"/>
                <w:szCs w:val="20"/>
              </w:rPr>
              <w:t xml:space="preserve"> more secure as a result of the reduced threat posed by explosive ordnance</w:t>
            </w:r>
          </w:p>
        </w:tc>
      </w:tr>
      <w:tr w:rsidR="001B5C97">
        <w:trPr>
          <w:trHeight w:val="495"/>
        </w:trPr>
        <w:tc>
          <w:tcPr>
            <w:tcW w:w="186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Result </w:t>
            </w:r>
          </w:p>
        </w:tc>
        <w:tc>
          <w:tcPr>
            <w:tcW w:w="186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Indicator </w:t>
            </w:r>
          </w:p>
        </w:tc>
        <w:tc>
          <w:tcPr>
            <w:tcW w:w="1245"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Target </w:t>
            </w:r>
          </w:p>
        </w:tc>
        <w:tc>
          <w:tcPr>
            <w:tcW w:w="1995"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Means of Verification </w:t>
            </w:r>
          </w:p>
        </w:tc>
        <w:tc>
          <w:tcPr>
            <w:tcW w:w="2925"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Assumptions </w:t>
            </w:r>
          </w:p>
        </w:tc>
      </w:tr>
      <w:tr w:rsidR="001B5C97">
        <w:tc>
          <w:tcPr>
            <w:tcW w:w="1860" w:type="dxa"/>
            <w:shd w:val="clear" w:color="auto" w:fill="CCCCCC"/>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Outcome 1: </w:t>
            </w:r>
          </w:p>
          <w:p w:rsidR="001B5C97" w:rsidRDefault="001B5C97">
            <w:pPr>
              <w:widowControl w:val="0"/>
              <w:pBdr>
                <w:top w:val="nil"/>
                <w:left w:val="nil"/>
                <w:bottom w:val="nil"/>
                <w:right w:val="nil"/>
                <w:between w:val="nil"/>
              </w:pBdr>
              <w:spacing w:line="240" w:lineRule="auto"/>
              <w:rPr>
                <w:rFonts w:ascii="Open Sans" w:eastAsia="Open Sans" w:hAnsi="Open Sans" w:cs="Open Sans"/>
                <w:b/>
                <w:sz w:val="17"/>
                <w:szCs w:val="17"/>
              </w:rPr>
            </w:pPr>
          </w:p>
          <w:p w:rsidR="001B5C97" w:rsidRDefault="00244DB1">
            <w:pPr>
              <w:widowControl w:val="0"/>
              <w:pBdr>
                <w:top w:val="nil"/>
                <w:left w:val="nil"/>
                <w:bottom w:val="nil"/>
                <w:right w:val="nil"/>
                <w:between w:val="nil"/>
              </w:pBdr>
              <w:spacing w:line="240" w:lineRule="auto"/>
              <w:rPr>
                <w:rFonts w:ascii="Open Sans" w:eastAsia="Open Sans" w:hAnsi="Open Sans" w:cs="Open Sans"/>
                <w:b/>
                <w:sz w:val="17"/>
                <w:szCs w:val="17"/>
              </w:rPr>
            </w:pPr>
            <w:r>
              <w:rPr>
                <w:rFonts w:ascii="Open Sans" w:eastAsia="Open Sans" w:hAnsi="Open Sans" w:cs="Open Sans"/>
                <w:b/>
                <w:sz w:val="17"/>
                <w:szCs w:val="17"/>
              </w:rPr>
              <w:t xml:space="preserve">National authorities have the capacity to lead and manage the mine action response, which </w:t>
            </w:r>
            <w:proofErr w:type="gramStart"/>
            <w:r>
              <w:rPr>
                <w:rFonts w:ascii="Open Sans" w:eastAsia="Open Sans" w:hAnsi="Open Sans" w:cs="Open Sans"/>
                <w:b/>
                <w:sz w:val="17"/>
                <w:szCs w:val="17"/>
              </w:rPr>
              <w:t>is implemented</w:t>
            </w:r>
            <w:proofErr w:type="gramEnd"/>
            <w:r>
              <w:rPr>
                <w:rFonts w:ascii="Open Sans" w:eastAsia="Open Sans" w:hAnsi="Open Sans" w:cs="Open Sans"/>
                <w:b/>
                <w:sz w:val="17"/>
                <w:szCs w:val="17"/>
              </w:rPr>
              <w:t xml:space="preserve"> through civil society.</w:t>
            </w:r>
          </w:p>
        </w:tc>
        <w:tc>
          <w:tcPr>
            <w:tcW w:w="1860" w:type="dxa"/>
            <w:shd w:val="clear" w:color="auto" w:fill="CCCCCC"/>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244DB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 xml:space="preserve">Number of national NGOs with mine action capacity who </w:t>
            </w:r>
            <w:proofErr w:type="gramStart"/>
            <w:r>
              <w:rPr>
                <w:rFonts w:ascii="Open Sans" w:eastAsia="Open Sans" w:hAnsi="Open Sans" w:cs="Open Sans"/>
                <w:sz w:val="17"/>
                <w:szCs w:val="17"/>
              </w:rPr>
              <w:t>are independently deployed</w:t>
            </w:r>
            <w:proofErr w:type="gramEnd"/>
            <w:r>
              <w:rPr>
                <w:rFonts w:ascii="Open Sans" w:eastAsia="Open Sans" w:hAnsi="Open Sans" w:cs="Open Sans"/>
                <w:sz w:val="17"/>
                <w:szCs w:val="17"/>
              </w:rPr>
              <w:t xml:space="preserve">. </w:t>
            </w:r>
          </w:p>
        </w:tc>
        <w:tc>
          <w:tcPr>
            <w:tcW w:w="1245" w:type="dxa"/>
            <w:shd w:val="clear" w:color="auto" w:fill="CCCCCC"/>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tc>
        <w:tc>
          <w:tcPr>
            <w:tcW w:w="1995" w:type="dxa"/>
            <w:shd w:val="clear" w:color="auto" w:fill="CCCCCC"/>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tc>
        <w:tc>
          <w:tcPr>
            <w:tcW w:w="2925" w:type="dxa"/>
            <w:shd w:val="clear" w:color="auto" w:fill="CCCCCC"/>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tc>
      </w:tr>
      <w:tr w:rsidR="001B5C97">
        <w:tc>
          <w:tcPr>
            <w:tcW w:w="186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Output 1.1:</w:t>
            </w:r>
          </w:p>
        </w:tc>
        <w:tc>
          <w:tcPr>
            <w:tcW w:w="1860" w:type="dxa"/>
            <w:shd w:val="clear" w:color="auto" w:fill="auto"/>
            <w:tcMar>
              <w:top w:w="100" w:type="dxa"/>
              <w:left w:w="100" w:type="dxa"/>
              <w:bottom w:w="100" w:type="dxa"/>
              <w:right w:w="100" w:type="dxa"/>
            </w:tcMar>
          </w:tcPr>
          <w:p w:rsidR="001B5C97" w:rsidRDefault="00244DB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1.1.1</w:t>
            </w:r>
          </w:p>
        </w:tc>
        <w:tc>
          <w:tcPr>
            <w:tcW w:w="1245" w:type="dxa"/>
            <w:shd w:val="clear" w:color="auto" w:fill="auto"/>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tc>
        <w:tc>
          <w:tcPr>
            <w:tcW w:w="1995" w:type="dxa"/>
            <w:shd w:val="clear" w:color="auto" w:fill="auto"/>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tc>
        <w:tc>
          <w:tcPr>
            <w:tcW w:w="2925" w:type="dxa"/>
            <w:shd w:val="clear" w:color="auto" w:fill="auto"/>
            <w:tcMar>
              <w:top w:w="100" w:type="dxa"/>
              <w:left w:w="100" w:type="dxa"/>
              <w:bottom w:w="100" w:type="dxa"/>
              <w:right w:w="100" w:type="dxa"/>
            </w:tcMar>
          </w:tcPr>
          <w:p w:rsidR="001B5C97" w:rsidRDefault="001B5C97">
            <w:pPr>
              <w:widowControl w:val="0"/>
              <w:pBdr>
                <w:top w:val="nil"/>
                <w:left w:val="nil"/>
                <w:bottom w:val="nil"/>
                <w:right w:val="nil"/>
                <w:between w:val="nil"/>
              </w:pBdr>
              <w:spacing w:line="240" w:lineRule="auto"/>
              <w:rPr>
                <w:rFonts w:ascii="Open Sans" w:eastAsia="Open Sans" w:hAnsi="Open Sans" w:cs="Open Sans"/>
                <w:sz w:val="17"/>
                <w:szCs w:val="17"/>
              </w:rPr>
            </w:pPr>
          </w:p>
        </w:tc>
      </w:tr>
      <w:tr w:rsidR="001B5C97">
        <w:trPr>
          <w:trHeight w:val="370"/>
        </w:trPr>
        <w:tc>
          <w:tcPr>
            <w:tcW w:w="9885" w:type="dxa"/>
            <w:gridSpan w:val="5"/>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sz w:val="17"/>
                <w:szCs w:val="17"/>
              </w:rPr>
            </w:pPr>
            <w:r>
              <w:rPr>
                <w:rFonts w:ascii="Open Sans" w:eastAsia="Open Sans" w:hAnsi="Open Sans" w:cs="Open Sans"/>
                <w:sz w:val="17"/>
                <w:szCs w:val="17"/>
              </w:rPr>
              <w:t>Activities that lead to Output 1.1:</w:t>
            </w:r>
          </w:p>
        </w:tc>
      </w:tr>
      <w:tr w:rsidR="001B5C97">
        <w:tc>
          <w:tcPr>
            <w:tcW w:w="186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sz w:val="17"/>
                <w:szCs w:val="17"/>
              </w:rPr>
            </w:pPr>
            <w:r>
              <w:rPr>
                <w:rFonts w:ascii="Open Sans" w:eastAsia="Open Sans" w:hAnsi="Open Sans" w:cs="Open Sans"/>
                <w:sz w:val="17"/>
                <w:szCs w:val="17"/>
              </w:rPr>
              <w:t>Output 1.2:</w:t>
            </w:r>
          </w:p>
        </w:tc>
        <w:tc>
          <w:tcPr>
            <w:tcW w:w="186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sz w:val="17"/>
                <w:szCs w:val="17"/>
              </w:rPr>
            </w:pPr>
            <w:r>
              <w:rPr>
                <w:rFonts w:ascii="Open Sans" w:eastAsia="Open Sans" w:hAnsi="Open Sans" w:cs="Open Sans"/>
                <w:sz w:val="17"/>
                <w:szCs w:val="17"/>
              </w:rPr>
              <w:t>1.2.1</w:t>
            </w:r>
          </w:p>
        </w:tc>
        <w:tc>
          <w:tcPr>
            <w:tcW w:w="124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7"/>
                <w:szCs w:val="17"/>
              </w:rPr>
            </w:pPr>
          </w:p>
        </w:tc>
        <w:tc>
          <w:tcPr>
            <w:tcW w:w="199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7"/>
                <w:szCs w:val="17"/>
              </w:rPr>
            </w:pPr>
          </w:p>
        </w:tc>
        <w:tc>
          <w:tcPr>
            <w:tcW w:w="292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7"/>
                <w:szCs w:val="17"/>
              </w:rPr>
            </w:pPr>
          </w:p>
        </w:tc>
      </w:tr>
      <w:tr w:rsidR="001B5C97">
        <w:trPr>
          <w:trHeight w:val="370"/>
        </w:trPr>
        <w:tc>
          <w:tcPr>
            <w:tcW w:w="9885" w:type="dxa"/>
            <w:gridSpan w:val="5"/>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sz w:val="17"/>
                <w:szCs w:val="17"/>
              </w:rPr>
            </w:pPr>
            <w:r>
              <w:rPr>
                <w:rFonts w:ascii="Open Sans" w:eastAsia="Open Sans" w:hAnsi="Open Sans" w:cs="Open Sans"/>
                <w:sz w:val="17"/>
                <w:szCs w:val="17"/>
              </w:rPr>
              <w:t>Activities that lead to Output 1.2:</w:t>
            </w:r>
          </w:p>
        </w:tc>
      </w:tr>
      <w:tr w:rsidR="001B5C97">
        <w:tc>
          <w:tcPr>
            <w:tcW w:w="186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sz w:val="17"/>
                <w:szCs w:val="17"/>
              </w:rPr>
            </w:pPr>
            <w:r>
              <w:rPr>
                <w:rFonts w:ascii="Open Sans" w:eastAsia="Open Sans" w:hAnsi="Open Sans" w:cs="Open Sans"/>
                <w:sz w:val="17"/>
                <w:szCs w:val="17"/>
              </w:rPr>
              <w:t>Output 1.3:</w:t>
            </w:r>
          </w:p>
        </w:tc>
        <w:tc>
          <w:tcPr>
            <w:tcW w:w="186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sz w:val="17"/>
                <w:szCs w:val="17"/>
              </w:rPr>
            </w:pPr>
            <w:r>
              <w:rPr>
                <w:rFonts w:ascii="Open Sans" w:eastAsia="Open Sans" w:hAnsi="Open Sans" w:cs="Open Sans"/>
                <w:sz w:val="17"/>
                <w:szCs w:val="17"/>
              </w:rPr>
              <w:t>1.2.3</w:t>
            </w:r>
          </w:p>
        </w:tc>
        <w:tc>
          <w:tcPr>
            <w:tcW w:w="124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7"/>
                <w:szCs w:val="17"/>
              </w:rPr>
            </w:pPr>
          </w:p>
        </w:tc>
        <w:tc>
          <w:tcPr>
            <w:tcW w:w="199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7"/>
                <w:szCs w:val="17"/>
              </w:rPr>
            </w:pPr>
          </w:p>
        </w:tc>
        <w:tc>
          <w:tcPr>
            <w:tcW w:w="292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7"/>
                <w:szCs w:val="17"/>
              </w:rPr>
            </w:pPr>
          </w:p>
        </w:tc>
      </w:tr>
      <w:tr w:rsidR="001B5C97">
        <w:trPr>
          <w:trHeight w:val="370"/>
        </w:trPr>
        <w:tc>
          <w:tcPr>
            <w:tcW w:w="9885" w:type="dxa"/>
            <w:gridSpan w:val="5"/>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sz w:val="17"/>
                <w:szCs w:val="17"/>
              </w:rPr>
            </w:pPr>
            <w:proofErr w:type="spellStart"/>
            <w:r>
              <w:rPr>
                <w:rFonts w:ascii="Open Sans" w:eastAsia="Open Sans" w:hAnsi="Open Sans" w:cs="Open Sans"/>
                <w:sz w:val="17"/>
                <w:szCs w:val="17"/>
              </w:rPr>
              <w:t>Etc</w:t>
            </w:r>
            <w:proofErr w:type="spellEnd"/>
          </w:p>
        </w:tc>
      </w:tr>
    </w:tbl>
    <w:p w:rsidR="001B5C97" w:rsidRDefault="001B5C97">
      <w:pPr>
        <w:spacing w:before="240" w:after="240"/>
        <w:jc w:val="both"/>
        <w:rPr>
          <w:rFonts w:ascii="Open Sans" w:eastAsia="Open Sans" w:hAnsi="Open Sans" w:cs="Open Sans"/>
          <w:sz w:val="17"/>
          <w:szCs w:val="17"/>
        </w:rPr>
        <w:sectPr w:rsidR="001B5C97">
          <w:pgSz w:w="12240" w:h="15840"/>
          <w:pgMar w:top="1260" w:right="1440" w:bottom="990" w:left="1440" w:header="720" w:footer="720" w:gutter="0"/>
          <w:cols w:space="720"/>
        </w:sectPr>
      </w:pPr>
    </w:p>
    <w:p w:rsidR="001B5C97" w:rsidRDefault="00244DB1">
      <w:pPr>
        <w:spacing w:line="288" w:lineRule="auto"/>
        <w:ind w:right="-105"/>
        <w:rPr>
          <w:rFonts w:ascii="Open Sans" w:eastAsia="Open Sans" w:hAnsi="Open Sans" w:cs="Open Sans"/>
          <w:b/>
          <w:color w:val="0092D1"/>
        </w:rPr>
      </w:pPr>
      <w:r>
        <w:rPr>
          <w:rFonts w:ascii="Open Sans" w:eastAsia="Open Sans" w:hAnsi="Open Sans" w:cs="Open Sans"/>
          <w:b/>
          <w:color w:val="0092D1"/>
        </w:rPr>
        <w:t>Appendix 4: Implementation Plan</w:t>
      </w:r>
    </w:p>
    <w:p w:rsidR="001B5C97" w:rsidRDefault="001B5C97">
      <w:pPr>
        <w:spacing w:line="288" w:lineRule="auto"/>
        <w:ind w:right="-105"/>
        <w:rPr>
          <w:rFonts w:ascii="Open Sans" w:eastAsia="Open Sans" w:hAnsi="Open Sans" w:cs="Open Sans"/>
          <w:b/>
          <w:color w:val="0092D1"/>
          <w:sz w:val="20"/>
          <w:szCs w:val="20"/>
        </w:rPr>
      </w:pPr>
    </w:p>
    <w:p w:rsidR="001B5C97" w:rsidRDefault="00244DB1">
      <w:pPr>
        <w:spacing w:line="288" w:lineRule="auto"/>
        <w:ind w:right="-105"/>
        <w:jc w:val="both"/>
        <w:rPr>
          <w:rFonts w:ascii="Open Sans" w:eastAsia="Open Sans" w:hAnsi="Open Sans" w:cs="Open Sans"/>
          <w:b/>
          <w:sz w:val="20"/>
          <w:szCs w:val="20"/>
        </w:rPr>
      </w:pPr>
      <w:r>
        <w:rPr>
          <w:rFonts w:ascii="Open Sans" w:eastAsia="Open Sans" w:hAnsi="Open Sans" w:cs="Open Sans"/>
          <w:sz w:val="20"/>
          <w:szCs w:val="20"/>
        </w:rPr>
        <w:t>Extract the activities from your Logical Framework and u</w:t>
      </w:r>
      <w:r>
        <w:rPr>
          <w:rFonts w:ascii="Open Sans" w:eastAsia="Open Sans" w:hAnsi="Open Sans" w:cs="Open Sans"/>
          <w:sz w:val="20"/>
          <w:szCs w:val="20"/>
        </w:rPr>
        <w:t xml:space="preserve">se the following table, to indicate the sequence and timeframe for delivery. </w:t>
      </w:r>
    </w:p>
    <w:tbl>
      <w:tblPr>
        <w:tblStyle w:val="ad"/>
        <w:tblW w:w="9450"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885"/>
        <w:gridCol w:w="1605"/>
        <w:gridCol w:w="580"/>
        <w:gridCol w:w="580"/>
        <w:gridCol w:w="580"/>
        <w:gridCol w:w="580"/>
        <w:gridCol w:w="580"/>
        <w:gridCol w:w="580"/>
        <w:gridCol w:w="580"/>
        <w:gridCol w:w="580"/>
        <w:gridCol w:w="580"/>
        <w:gridCol w:w="580"/>
        <w:gridCol w:w="580"/>
        <w:gridCol w:w="580"/>
      </w:tblGrid>
      <w:tr w:rsidR="001B5C97" w:rsidTr="001B5C97">
        <w:trPr>
          <w:cnfStyle w:val="100000000000" w:firstRow="1" w:lastRow="0" w:firstColumn="0" w:lastColumn="0" w:oddVBand="0" w:evenVBand="0" w:oddHBand="0" w:evenHBand="0" w:firstRowFirstColumn="0" w:firstRowLastColumn="0" w:lastRowFirstColumn="0" w:lastRowLastColumn="0"/>
          <w:trHeight w:val="380"/>
        </w:trPr>
        <w:tc>
          <w:tcPr>
            <w:tcW w:w="3070" w:type="dxa"/>
            <w:gridSpan w:val="3"/>
          </w:tcPr>
          <w:p w:rsidR="001B5C97" w:rsidRDefault="001B5C97"/>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c>
          <w:tcPr>
            <w:tcW w:w="580" w:type="dxa"/>
          </w:tcPr>
          <w:p w:rsidR="001B5C97" w:rsidRDefault="001B5C97">
            <w:pPr>
              <w:spacing w:line="240" w:lineRule="auto"/>
            </w:pP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8870" w:type="dxa"/>
            <w:gridSpan w:val="13"/>
            <w:tcBorders>
              <w:top w:val="single" w:sz="8" w:space="0" w:color="4EC3E0"/>
              <w:bottom w:val="single" w:sz="8" w:space="0" w:color="4EC3E0"/>
            </w:tcBorders>
            <w:shd w:val="clear" w:color="auto" w:fill="0092D1"/>
          </w:tcPr>
          <w:p w:rsidR="001B5C97" w:rsidRDefault="00244DB1">
            <w:pPr>
              <w:rPr>
                <w:rFonts w:ascii="Open Sans" w:eastAsia="Open Sans" w:hAnsi="Open Sans" w:cs="Open Sans"/>
                <w:b/>
                <w:color w:val="FFFFFF"/>
              </w:rPr>
            </w:pPr>
            <w:r>
              <w:rPr>
                <w:rFonts w:ascii="Open Sans" w:eastAsia="Open Sans" w:hAnsi="Open Sans" w:cs="Open Sans"/>
                <w:b/>
                <w:color w:val="FFFFFF"/>
              </w:rPr>
              <w:t xml:space="preserve">Output No 1: (Insert) </w:t>
            </w:r>
          </w:p>
        </w:tc>
        <w:tc>
          <w:tcPr>
            <w:tcW w:w="580" w:type="dxa"/>
            <w:tcBorders>
              <w:top w:val="single" w:sz="8" w:space="0" w:color="4EC3E0"/>
              <w:bottom w:val="single" w:sz="8" w:space="0" w:color="4EC3E0"/>
            </w:tcBorders>
            <w:shd w:val="clear" w:color="auto" w:fill="0092D1"/>
          </w:tcPr>
          <w:p w:rsidR="001B5C97" w:rsidRDefault="001B5C97">
            <w:pPr>
              <w:spacing w:line="240" w:lineRule="auto"/>
              <w:jc w:val="center"/>
              <w:rPr>
                <w:rFonts w:ascii="Open Sans" w:eastAsia="Open Sans" w:hAnsi="Open Sans" w:cs="Open Sans"/>
              </w:rPr>
            </w:pP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2490" w:type="dxa"/>
            <w:gridSpan w:val="2"/>
            <w:tcBorders>
              <w:top w:val="single" w:sz="8" w:space="0" w:color="4EC3E0"/>
              <w:bottom w:val="single" w:sz="8" w:space="0" w:color="0092D1"/>
            </w:tcBorders>
            <w:shd w:val="clear" w:color="auto" w:fill="F2F2F2"/>
          </w:tcPr>
          <w:p w:rsidR="001B5C97" w:rsidRDefault="001B5C97">
            <w:pPr>
              <w:rPr>
                <w:rFonts w:ascii="Open Sans" w:eastAsia="Open Sans" w:hAnsi="Open Sans" w:cs="Open Sans"/>
              </w:rPr>
            </w:pPr>
          </w:p>
        </w:tc>
        <w:tc>
          <w:tcPr>
            <w:tcW w:w="6960" w:type="dxa"/>
            <w:gridSpan w:val="12"/>
            <w:tcBorders>
              <w:top w:val="single" w:sz="8" w:space="0" w:color="4EC3E0"/>
              <w:bottom w:val="single" w:sz="8" w:space="0" w:color="0092D1"/>
            </w:tcBorders>
            <w:shd w:val="clear" w:color="auto" w:fill="F2F2F2"/>
            <w:vAlign w:val="bottom"/>
          </w:tcPr>
          <w:p w:rsidR="001B5C97" w:rsidRDefault="00244DB1">
            <w:pPr>
              <w:rPr>
                <w:rFonts w:ascii="Open Sans" w:eastAsia="Open Sans" w:hAnsi="Open Sans" w:cs="Open Sans"/>
                <w:b/>
              </w:rPr>
            </w:pPr>
            <w:r>
              <w:rPr>
                <w:rFonts w:ascii="Open Sans" w:eastAsia="Open Sans" w:hAnsi="Open Sans" w:cs="Open Sans"/>
                <w:b/>
              </w:rPr>
              <w:t xml:space="preserve">Schedule and duration  of Activity in Months </w:t>
            </w: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885" w:type="dxa"/>
            <w:tcBorders>
              <w:top w:val="single" w:sz="8" w:space="0" w:color="0092D1"/>
            </w:tcBorders>
            <w:shd w:val="clear" w:color="auto" w:fill="auto"/>
          </w:tcPr>
          <w:p w:rsidR="001B5C97" w:rsidRDefault="00244DB1">
            <w:pPr>
              <w:rPr>
                <w:rFonts w:ascii="Open Sans" w:eastAsia="Open Sans" w:hAnsi="Open Sans" w:cs="Open Sans"/>
              </w:rPr>
            </w:pPr>
            <w:r>
              <w:rPr>
                <w:rFonts w:ascii="Open Sans" w:eastAsia="Open Sans" w:hAnsi="Open Sans" w:cs="Open Sans"/>
              </w:rPr>
              <w:t>Activity</w:t>
            </w:r>
          </w:p>
        </w:tc>
        <w:tc>
          <w:tcPr>
            <w:tcW w:w="1605" w:type="dxa"/>
            <w:tcBorders>
              <w:top w:val="single" w:sz="8" w:space="0" w:color="0092D1"/>
            </w:tcBorders>
            <w:shd w:val="clear" w:color="auto" w:fill="auto"/>
          </w:tcPr>
          <w:p w:rsidR="001B5C97" w:rsidRDefault="00244DB1">
            <w:pPr>
              <w:rPr>
                <w:rFonts w:ascii="Open Sans" w:eastAsia="Open Sans" w:hAnsi="Open Sans" w:cs="Open Sans"/>
              </w:rPr>
            </w:pPr>
            <w:r>
              <w:rPr>
                <w:rFonts w:ascii="Open Sans" w:eastAsia="Open Sans" w:hAnsi="Open Sans" w:cs="Open Sans"/>
              </w:rPr>
              <w:t>Responsible Position and Organization</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1</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2</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3</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4</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5</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6</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7</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8</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9</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10</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11</w:t>
            </w:r>
          </w:p>
        </w:tc>
        <w:tc>
          <w:tcPr>
            <w:tcW w:w="580" w:type="dxa"/>
            <w:tcBorders>
              <w:top w:val="single" w:sz="8" w:space="0" w:color="0092D1"/>
            </w:tcBorders>
            <w:shd w:val="clear" w:color="auto" w:fill="auto"/>
          </w:tcPr>
          <w:p w:rsidR="001B5C97" w:rsidRDefault="00244DB1">
            <w:pPr>
              <w:jc w:val="center"/>
              <w:rPr>
                <w:rFonts w:ascii="Open Sans" w:eastAsia="Open Sans" w:hAnsi="Open Sans" w:cs="Open Sans"/>
              </w:rPr>
            </w:pPr>
            <w:r>
              <w:rPr>
                <w:rFonts w:ascii="Open Sans" w:eastAsia="Open Sans" w:hAnsi="Open Sans" w:cs="Open Sans"/>
              </w:rPr>
              <w:t>12</w:t>
            </w: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885" w:type="dxa"/>
            <w:shd w:val="clear" w:color="auto" w:fill="F2F2F2"/>
          </w:tcPr>
          <w:p w:rsidR="001B5C97" w:rsidRDefault="00244DB1">
            <w:pPr>
              <w:rPr>
                <w:rFonts w:ascii="Open Sans" w:eastAsia="Open Sans" w:hAnsi="Open Sans" w:cs="Open Sans"/>
              </w:rPr>
            </w:pPr>
            <w:r>
              <w:rPr>
                <w:rFonts w:ascii="Open Sans" w:eastAsia="Open Sans" w:hAnsi="Open Sans" w:cs="Open Sans"/>
              </w:rPr>
              <w:t>1.1</w:t>
            </w:r>
          </w:p>
        </w:tc>
        <w:tc>
          <w:tcPr>
            <w:tcW w:w="1605"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885" w:type="dxa"/>
            <w:shd w:val="clear" w:color="auto" w:fill="auto"/>
          </w:tcPr>
          <w:p w:rsidR="001B5C97" w:rsidRDefault="00244DB1">
            <w:pPr>
              <w:rPr>
                <w:rFonts w:ascii="Open Sans" w:eastAsia="Open Sans" w:hAnsi="Open Sans" w:cs="Open Sans"/>
              </w:rPr>
            </w:pPr>
            <w:r>
              <w:rPr>
                <w:rFonts w:ascii="Open Sans" w:eastAsia="Open Sans" w:hAnsi="Open Sans" w:cs="Open Sans"/>
              </w:rPr>
              <w:t>1.2</w:t>
            </w:r>
          </w:p>
        </w:tc>
        <w:tc>
          <w:tcPr>
            <w:tcW w:w="1605"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c>
          <w:tcPr>
            <w:tcW w:w="580" w:type="dxa"/>
            <w:shd w:val="clear" w:color="auto" w:fill="auto"/>
          </w:tcPr>
          <w:p w:rsidR="001B5C97" w:rsidRDefault="001B5C97">
            <w:pPr>
              <w:rPr>
                <w:rFonts w:ascii="Open Sans" w:eastAsia="Open Sans" w:hAnsi="Open Sans" w:cs="Open Sans"/>
              </w:rPr>
            </w:pP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885" w:type="dxa"/>
            <w:shd w:val="clear" w:color="auto" w:fill="F2F2F2"/>
          </w:tcPr>
          <w:p w:rsidR="001B5C97" w:rsidRDefault="00244DB1">
            <w:pPr>
              <w:rPr>
                <w:rFonts w:ascii="Open Sans" w:eastAsia="Open Sans" w:hAnsi="Open Sans" w:cs="Open Sans"/>
              </w:rPr>
            </w:pPr>
            <w:r>
              <w:rPr>
                <w:rFonts w:ascii="Open Sans" w:eastAsia="Open Sans" w:hAnsi="Open Sans" w:cs="Open Sans"/>
              </w:rPr>
              <w:t>1.3</w:t>
            </w:r>
          </w:p>
        </w:tc>
        <w:tc>
          <w:tcPr>
            <w:tcW w:w="1605"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c>
          <w:tcPr>
            <w:tcW w:w="580" w:type="dxa"/>
            <w:shd w:val="clear" w:color="auto" w:fill="F2F2F2"/>
          </w:tcPr>
          <w:p w:rsidR="001B5C97" w:rsidRDefault="001B5C97">
            <w:pPr>
              <w:rPr>
                <w:rFonts w:ascii="Open Sans" w:eastAsia="Open Sans" w:hAnsi="Open Sans" w:cs="Open Sans"/>
              </w:rPr>
            </w:pP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885" w:type="dxa"/>
            <w:tcBorders>
              <w:bottom w:val="single" w:sz="8" w:space="0" w:color="4EC3E0"/>
            </w:tcBorders>
            <w:shd w:val="clear" w:color="auto" w:fill="auto"/>
          </w:tcPr>
          <w:p w:rsidR="001B5C97" w:rsidRDefault="00244DB1">
            <w:pPr>
              <w:rPr>
                <w:rFonts w:ascii="Open Sans" w:eastAsia="Open Sans" w:hAnsi="Open Sans" w:cs="Open Sans"/>
              </w:rPr>
            </w:pPr>
            <w:r>
              <w:rPr>
                <w:rFonts w:ascii="Open Sans" w:eastAsia="Open Sans" w:hAnsi="Open Sans" w:cs="Open Sans"/>
              </w:rPr>
              <w:t>1.4</w:t>
            </w:r>
          </w:p>
        </w:tc>
        <w:tc>
          <w:tcPr>
            <w:tcW w:w="1605"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c>
          <w:tcPr>
            <w:tcW w:w="580" w:type="dxa"/>
            <w:tcBorders>
              <w:bottom w:val="single" w:sz="8" w:space="0" w:color="4EC3E0"/>
            </w:tcBorders>
            <w:shd w:val="clear" w:color="auto" w:fill="auto"/>
          </w:tcPr>
          <w:p w:rsidR="001B5C97" w:rsidRDefault="001B5C97">
            <w:pPr>
              <w:rPr>
                <w:rFonts w:ascii="Open Sans" w:eastAsia="Open Sans" w:hAnsi="Open Sans" w:cs="Open Sans"/>
              </w:rPr>
            </w:pP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8870" w:type="dxa"/>
            <w:gridSpan w:val="13"/>
            <w:tcBorders>
              <w:top w:val="single" w:sz="8" w:space="0" w:color="4EC3E0"/>
              <w:bottom w:val="single" w:sz="8" w:space="0" w:color="4EC3E0"/>
            </w:tcBorders>
            <w:shd w:val="clear" w:color="auto" w:fill="0092D1"/>
          </w:tcPr>
          <w:p w:rsidR="001B5C97" w:rsidRDefault="00244DB1">
            <w:pPr>
              <w:rPr>
                <w:rFonts w:ascii="Open Sans" w:eastAsia="Open Sans" w:hAnsi="Open Sans" w:cs="Open Sans"/>
                <w:b/>
                <w:color w:val="FFFFFF"/>
              </w:rPr>
            </w:pPr>
            <w:r>
              <w:rPr>
                <w:rFonts w:ascii="Open Sans" w:eastAsia="Open Sans" w:hAnsi="Open Sans" w:cs="Open Sans"/>
                <w:b/>
                <w:color w:val="FFFFFF"/>
              </w:rPr>
              <w:t xml:space="preserve">Output No 2: (Insert) </w:t>
            </w:r>
          </w:p>
        </w:tc>
        <w:tc>
          <w:tcPr>
            <w:tcW w:w="580" w:type="dxa"/>
            <w:tcBorders>
              <w:top w:val="single" w:sz="8" w:space="0" w:color="4EC3E0"/>
              <w:bottom w:val="single" w:sz="8" w:space="0" w:color="4EC3E0"/>
            </w:tcBorders>
            <w:shd w:val="clear" w:color="auto" w:fill="0092D1"/>
          </w:tcPr>
          <w:p w:rsidR="001B5C97" w:rsidRDefault="001B5C97">
            <w:pPr>
              <w:spacing w:line="240" w:lineRule="auto"/>
              <w:rPr>
                <w:rFonts w:ascii="Open Sans" w:eastAsia="Open Sans" w:hAnsi="Open Sans" w:cs="Open Sans"/>
              </w:rPr>
            </w:pP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885" w:type="dxa"/>
            <w:tcBorders>
              <w:top w:val="single" w:sz="8" w:space="0" w:color="0092D1"/>
            </w:tcBorders>
          </w:tcPr>
          <w:p w:rsidR="001B5C97" w:rsidRDefault="00244DB1">
            <w:pPr>
              <w:rPr>
                <w:rFonts w:ascii="Open Sans" w:eastAsia="Open Sans" w:hAnsi="Open Sans" w:cs="Open Sans"/>
              </w:rPr>
            </w:pPr>
            <w:r>
              <w:rPr>
                <w:rFonts w:ascii="Open Sans" w:eastAsia="Open Sans" w:hAnsi="Open Sans" w:cs="Open Sans"/>
              </w:rPr>
              <w:t>Activity</w:t>
            </w:r>
          </w:p>
        </w:tc>
        <w:tc>
          <w:tcPr>
            <w:tcW w:w="1605" w:type="dxa"/>
            <w:tcBorders>
              <w:top w:val="single" w:sz="8" w:space="0" w:color="0092D1"/>
            </w:tcBorders>
          </w:tcPr>
          <w:p w:rsidR="001B5C97" w:rsidRDefault="00244DB1">
            <w:pPr>
              <w:rPr>
                <w:rFonts w:ascii="Open Sans" w:eastAsia="Open Sans" w:hAnsi="Open Sans" w:cs="Open Sans"/>
              </w:rPr>
            </w:pPr>
            <w:r>
              <w:rPr>
                <w:rFonts w:ascii="Open Sans" w:eastAsia="Open Sans" w:hAnsi="Open Sans" w:cs="Open Sans"/>
              </w:rPr>
              <w:t xml:space="preserve">Responsible Position and Organization </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1</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2</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3</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4</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5</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6</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7</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8</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9</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10</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11</w:t>
            </w:r>
          </w:p>
        </w:tc>
        <w:tc>
          <w:tcPr>
            <w:tcW w:w="580" w:type="dxa"/>
            <w:tcBorders>
              <w:top w:val="single" w:sz="8" w:space="0" w:color="0092D1"/>
            </w:tcBorders>
          </w:tcPr>
          <w:p w:rsidR="001B5C97" w:rsidRDefault="00244DB1">
            <w:pPr>
              <w:jc w:val="center"/>
              <w:rPr>
                <w:rFonts w:ascii="Open Sans" w:eastAsia="Open Sans" w:hAnsi="Open Sans" w:cs="Open Sans"/>
              </w:rPr>
            </w:pPr>
            <w:r>
              <w:rPr>
                <w:rFonts w:ascii="Open Sans" w:eastAsia="Open Sans" w:hAnsi="Open Sans" w:cs="Open Sans"/>
              </w:rPr>
              <w:t>12</w:t>
            </w: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885" w:type="dxa"/>
          </w:tcPr>
          <w:p w:rsidR="001B5C97" w:rsidRDefault="00244DB1">
            <w:pPr>
              <w:rPr>
                <w:rFonts w:ascii="Open Sans" w:eastAsia="Open Sans" w:hAnsi="Open Sans" w:cs="Open Sans"/>
              </w:rPr>
            </w:pPr>
            <w:r>
              <w:rPr>
                <w:rFonts w:ascii="Open Sans" w:eastAsia="Open Sans" w:hAnsi="Open Sans" w:cs="Open Sans"/>
              </w:rPr>
              <w:t>2.1</w:t>
            </w:r>
          </w:p>
        </w:tc>
        <w:tc>
          <w:tcPr>
            <w:tcW w:w="1605"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885" w:type="dxa"/>
          </w:tcPr>
          <w:p w:rsidR="001B5C97" w:rsidRDefault="00244DB1">
            <w:pPr>
              <w:rPr>
                <w:rFonts w:ascii="Open Sans" w:eastAsia="Open Sans" w:hAnsi="Open Sans" w:cs="Open Sans"/>
              </w:rPr>
            </w:pPr>
            <w:r>
              <w:rPr>
                <w:rFonts w:ascii="Open Sans" w:eastAsia="Open Sans" w:hAnsi="Open Sans" w:cs="Open Sans"/>
              </w:rPr>
              <w:t>2.2</w:t>
            </w:r>
          </w:p>
        </w:tc>
        <w:tc>
          <w:tcPr>
            <w:tcW w:w="1605"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r>
      <w:tr w:rsidR="001B5C97" w:rsidTr="001B5C97">
        <w:trPr>
          <w:cnfStyle w:val="000000010000" w:firstRow="0" w:lastRow="0" w:firstColumn="0" w:lastColumn="0" w:oddVBand="0" w:evenVBand="0" w:oddHBand="0" w:evenHBand="1" w:firstRowFirstColumn="0" w:firstRowLastColumn="0" w:lastRowFirstColumn="0" w:lastRowLastColumn="0"/>
          <w:trHeight w:val="380"/>
        </w:trPr>
        <w:tc>
          <w:tcPr>
            <w:tcW w:w="885" w:type="dxa"/>
          </w:tcPr>
          <w:p w:rsidR="001B5C97" w:rsidRDefault="00244DB1">
            <w:pPr>
              <w:rPr>
                <w:rFonts w:ascii="Open Sans" w:eastAsia="Open Sans" w:hAnsi="Open Sans" w:cs="Open Sans"/>
              </w:rPr>
            </w:pPr>
            <w:r>
              <w:rPr>
                <w:rFonts w:ascii="Open Sans" w:eastAsia="Open Sans" w:hAnsi="Open Sans" w:cs="Open Sans"/>
              </w:rPr>
              <w:t>2.3</w:t>
            </w:r>
          </w:p>
        </w:tc>
        <w:tc>
          <w:tcPr>
            <w:tcW w:w="1605"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c>
          <w:tcPr>
            <w:tcW w:w="580" w:type="dxa"/>
          </w:tcPr>
          <w:p w:rsidR="001B5C97" w:rsidRDefault="001B5C97">
            <w:pPr>
              <w:rPr>
                <w:rFonts w:ascii="Open Sans" w:eastAsia="Open Sans" w:hAnsi="Open Sans" w:cs="Open Sans"/>
              </w:rPr>
            </w:pPr>
          </w:p>
        </w:tc>
      </w:tr>
      <w:tr w:rsidR="001B5C97" w:rsidTr="001B5C97">
        <w:trPr>
          <w:cnfStyle w:val="000000100000" w:firstRow="0" w:lastRow="0" w:firstColumn="0" w:lastColumn="0" w:oddVBand="0" w:evenVBand="0" w:oddHBand="1" w:evenHBand="0" w:firstRowFirstColumn="0" w:firstRowLastColumn="0" w:lastRowFirstColumn="0" w:lastRowLastColumn="0"/>
          <w:trHeight w:val="380"/>
        </w:trPr>
        <w:tc>
          <w:tcPr>
            <w:tcW w:w="885" w:type="dxa"/>
            <w:tcBorders>
              <w:bottom w:val="single" w:sz="8" w:space="0" w:color="0092D1"/>
            </w:tcBorders>
          </w:tcPr>
          <w:p w:rsidR="001B5C97" w:rsidRDefault="00244DB1">
            <w:pPr>
              <w:rPr>
                <w:rFonts w:ascii="Open Sans" w:eastAsia="Open Sans" w:hAnsi="Open Sans" w:cs="Open Sans"/>
              </w:rPr>
            </w:pPr>
            <w:r>
              <w:rPr>
                <w:rFonts w:ascii="Open Sans" w:eastAsia="Open Sans" w:hAnsi="Open Sans" w:cs="Open Sans"/>
              </w:rPr>
              <w:t>2.4</w:t>
            </w:r>
          </w:p>
        </w:tc>
        <w:tc>
          <w:tcPr>
            <w:tcW w:w="1605"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c>
          <w:tcPr>
            <w:tcW w:w="580" w:type="dxa"/>
            <w:tcBorders>
              <w:bottom w:val="single" w:sz="8" w:space="0" w:color="0092D1"/>
            </w:tcBorders>
          </w:tcPr>
          <w:p w:rsidR="001B5C97" w:rsidRDefault="001B5C97">
            <w:pPr>
              <w:rPr>
                <w:rFonts w:ascii="Open Sans" w:eastAsia="Open Sans" w:hAnsi="Open Sans" w:cs="Open Sans"/>
              </w:rPr>
            </w:pPr>
          </w:p>
        </w:tc>
      </w:tr>
    </w:tbl>
    <w:p w:rsidR="001B5C97" w:rsidRDefault="001B5C97">
      <w:pPr>
        <w:pStyle w:val="Heading1"/>
        <w:spacing w:before="0" w:after="240" w:line="240" w:lineRule="auto"/>
        <w:jc w:val="center"/>
        <w:rPr>
          <w:rFonts w:ascii="Open Sans" w:eastAsia="Open Sans" w:hAnsi="Open Sans" w:cs="Open Sans"/>
          <w:b/>
          <w:color w:val="0092D1"/>
          <w:sz w:val="20"/>
          <w:szCs w:val="20"/>
        </w:rPr>
      </w:pPr>
      <w:bookmarkStart w:id="5" w:name="_e0xdvox5gy4c" w:colFirst="0" w:colLast="0"/>
      <w:bookmarkEnd w:id="5"/>
    </w:p>
    <w:p w:rsidR="001B5C97" w:rsidRDefault="001B5C97"/>
    <w:p w:rsidR="001B5C97" w:rsidRDefault="001B5C97">
      <w:pPr>
        <w:sectPr w:rsidR="001B5C97">
          <w:pgSz w:w="12240" w:h="15840"/>
          <w:pgMar w:top="1260" w:right="1440" w:bottom="990" w:left="1440" w:header="720" w:footer="720" w:gutter="0"/>
          <w:cols w:space="720"/>
        </w:sectPr>
      </w:pPr>
    </w:p>
    <w:p w:rsidR="001B5C97" w:rsidRDefault="001B5C97">
      <w:pPr>
        <w:rPr>
          <w:rFonts w:ascii="Open Sans" w:eastAsia="Open Sans" w:hAnsi="Open Sans" w:cs="Open Sans"/>
          <w:b/>
          <w:color w:val="0092D1"/>
          <w:sz w:val="20"/>
          <w:szCs w:val="20"/>
        </w:rPr>
      </w:pPr>
    </w:p>
    <w:p w:rsidR="001B5C97" w:rsidRDefault="00244DB1">
      <w:pPr>
        <w:rPr>
          <w:rFonts w:ascii="Open Sans" w:eastAsia="Open Sans" w:hAnsi="Open Sans" w:cs="Open Sans"/>
          <w:b/>
          <w:color w:val="0092D1"/>
        </w:rPr>
      </w:pPr>
      <w:r>
        <w:rPr>
          <w:rFonts w:ascii="Open Sans" w:eastAsia="Open Sans" w:hAnsi="Open Sans" w:cs="Open Sans"/>
          <w:b/>
          <w:color w:val="0092D1"/>
        </w:rPr>
        <w:t xml:space="preserve">Appendix 5: </w:t>
      </w:r>
      <w:r>
        <w:rPr>
          <w:rFonts w:ascii="Open Sans" w:eastAsia="Open Sans" w:hAnsi="Open Sans" w:cs="Open Sans"/>
          <w:b/>
          <w:color w:val="0092D1"/>
        </w:rPr>
        <w:t xml:space="preserve">Indicator Monitoring Plan </w:t>
      </w:r>
    </w:p>
    <w:p w:rsidR="001B5C97" w:rsidRDefault="001B5C97">
      <w:pPr>
        <w:rPr>
          <w:rFonts w:ascii="Open Sans" w:eastAsia="Open Sans" w:hAnsi="Open Sans" w:cs="Open Sans"/>
          <w:b/>
          <w:color w:val="0092D1"/>
          <w:sz w:val="20"/>
          <w:szCs w:val="20"/>
        </w:rPr>
      </w:pPr>
    </w:p>
    <w:p w:rsidR="001B5C97" w:rsidRDefault="00244DB1">
      <w:pPr>
        <w:jc w:val="both"/>
        <w:rPr>
          <w:rFonts w:ascii="Open Sans" w:eastAsia="Open Sans" w:hAnsi="Open Sans" w:cs="Open Sans"/>
          <w:sz w:val="20"/>
          <w:szCs w:val="20"/>
        </w:rPr>
      </w:pPr>
      <w:r>
        <w:rPr>
          <w:rFonts w:ascii="Open Sans" w:eastAsia="Open Sans" w:hAnsi="Open Sans" w:cs="Open Sans"/>
          <w:sz w:val="20"/>
          <w:szCs w:val="20"/>
        </w:rPr>
        <w:t>Extract each Outcome Indicator for your Logical Framework and insert it to the table below together and complete with the additional information requested.</w:t>
      </w:r>
    </w:p>
    <w:p w:rsidR="001B5C97" w:rsidRDefault="001B5C97">
      <w:pPr>
        <w:rPr>
          <w:rFonts w:ascii="Open Sans" w:eastAsia="Open Sans" w:hAnsi="Open Sans" w:cs="Open Sans"/>
          <w:b/>
          <w:color w:val="0092D1"/>
          <w:sz w:val="20"/>
          <w:szCs w:val="20"/>
        </w:rPr>
      </w:pPr>
    </w:p>
    <w:tbl>
      <w:tblPr>
        <w:tblStyle w:val="ae"/>
        <w:tblW w:w="10444" w:type="dxa"/>
        <w:tblInd w:w="-695" w:type="dxa"/>
        <w:tblBorders>
          <w:top w:val="nil"/>
          <w:left w:val="nil"/>
          <w:bottom w:val="nil"/>
          <w:right w:val="nil"/>
          <w:insideH w:val="nil"/>
          <w:insideV w:val="nil"/>
        </w:tblBorders>
        <w:tblLayout w:type="fixed"/>
        <w:tblLook w:val="0600" w:firstRow="0" w:lastRow="0" w:firstColumn="0" w:lastColumn="0" w:noHBand="1" w:noVBand="1"/>
      </w:tblPr>
      <w:tblGrid>
        <w:gridCol w:w="2493"/>
        <w:gridCol w:w="1006"/>
        <w:gridCol w:w="1215"/>
        <w:gridCol w:w="1311"/>
        <w:gridCol w:w="1311"/>
        <w:gridCol w:w="983"/>
        <w:gridCol w:w="2125"/>
      </w:tblGrid>
      <w:tr w:rsidR="001B5C97">
        <w:trPr>
          <w:trHeight w:val="660"/>
        </w:trPr>
        <w:tc>
          <w:tcPr>
            <w:tcW w:w="2492" w:type="dxa"/>
            <w:tcBorders>
              <w:top w:val="single" w:sz="12" w:space="0" w:color="000000"/>
              <w:left w:val="single" w:sz="12" w:space="0" w:color="000000"/>
              <w:bottom w:val="single" w:sz="12" w:space="0" w:color="000000"/>
              <w:right w:val="single" w:sz="6"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Outcomes and Outputs</w:t>
            </w:r>
          </w:p>
        </w:tc>
        <w:tc>
          <w:tcPr>
            <w:tcW w:w="1005"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Indicator</w:t>
            </w:r>
          </w:p>
        </w:tc>
        <w:tc>
          <w:tcPr>
            <w:tcW w:w="1215"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Means of Verification</w:t>
            </w:r>
          </w:p>
        </w:tc>
        <w:tc>
          <w:tcPr>
            <w:tcW w:w="1311"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Tools for data collection</w:t>
            </w:r>
          </w:p>
        </w:tc>
        <w:tc>
          <w:tcPr>
            <w:tcW w:w="1311"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Frequency of data collection</w:t>
            </w:r>
          </w:p>
        </w:tc>
        <w:tc>
          <w:tcPr>
            <w:tcW w:w="983"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Responsible position</w:t>
            </w:r>
          </w:p>
        </w:tc>
        <w:tc>
          <w:tcPr>
            <w:tcW w:w="2125" w:type="dxa"/>
            <w:tcBorders>
              <w:top w:val="single" w:sz="12" w:space="0" w:color="000000"/>
              <w:left w:val="nil"/>
              <w:bottom w:val="single" w:sz="12" w:space="0" w:color="000000"/>
              <w:right w:val="single" w:sz="12"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Disaggregation (regional/age/gender/disability)</w:t>
            </w:r>
          </w:p>
        </w:tc>
      </w:tr>
      <w:tr w:rsidR="001B5C97">
        <w:trPr>
          <w:trHeight w:val="855"/>
        </w:trPr>
        <w:tc>
          <w:tcPr>
            <w:tcW w:w="2492"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Outcome 1:</w:t>
            </w:r>
          </w:p>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National authorities have the capacity to lead and manage the mine action response, which is implemented through civil society</w:t>
            </w:r>
          </w:p>
        </w:tc>
        <w:tc>
          <w:tcPr>
            <w:tcW w:w="100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244DB1">
            <w:pPr>
              <w:widowControl w:val="0"/>
              <w:rPr>
                <w:rFonts w:ascii="Open Sans" w:eastAsia="Open Sans" w:hAnsi="Open Sans" w:cs="Open Sans"/>
                <w:b/>
                <w:sz w:val="17"/>
                <w:szCs w:val="17"/>
              </w:rPr>
            </w:pPr>
            <w:r>
              <w:rPr>
                <w:rFonts w:ascii="Open Sans" w:eastAsia="Open Sans" w:hAnsi="Open Sans" w:cs="Open Sans"/>
                <w:sz w:val="17"/>
                <w:szCs w:val="17"/>
              </w:rPr>
              <w:t xml:space="preserve">Number of national NGOs with mine action capacity who </w:t>
            </w:r>
            <w:proofErr w:type="gramStart"/>
            <w:r>
              <w:rPr>
                <w:rFonts w:ascii="Open Sans" w:eastAsia="Open Sans" w:hAnsi="Open Sans" w:cs="Open Sans"/>
                <w:sz w:val="17"/>
                <w:szCs w:val="17"/>
              </w:rPr>
              <w:t>are independently deployed</w:t>
            </w:r>
            <w:proofErr w:type="gramEnd"/>
            <w:r>
              <w:rPr>
                <w:rFonts w:ascii="Open Sans" w:eastAsia="Open Sans" w:hAnsi="Open Sans" w:cs="Open Sans"/>
                <w:sz w:val="17"/>
                <w:szCs w:val="17"/>
              </w:rPr>
              <w:t>.</w:t>
            </w:r>
            <w:r>
              <w:rPr>
                <w:rFonts w:ascii="Open Sans" w:eastAsia="Open Sans" w:hAnsi="Open Sans" w:cs="Open Sans"/>
                <w:b/>
                <w:sz w:val="17"/>
                <w:szCs w:val="17"/>
              </w:rPr>
              <w:t xml:space="preserve"> </w:t>
            </w:r>
          </w:p>
        </w:tc>
        <w:tc>
          <w:tcPr>
            <w:tcW w:w="121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983"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2125" w:type="dxa"/>
            <w:tcBorders>
              <w:top w:val="nil"/>
              <w:left w:val="nil"/>
              <w:bottom w:val="single" w:sz="12" w:space="0" w:color="000000"/>
              <w:right w:val="single" w:sz="12"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r>
      <w:tr w:rsidR="001B5C97">
        <w:trPr>
          <w:trHeight w:val="840"/>
        </w:trPr>
        <w:tc>
          <w:tcPr>
            <w:tcW w:w="2492"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Output 1.1:</w:t>
            </w:r>
          </w:p>
        </w:tc>
        <w:tc>
          <w:tcPr>
            <w:tcW w:w="100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21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983"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2125" w:type="dxa"/>
            <w:tcBorders>
              <w:top w:val="nil"/>
              <w:left w:val="nil"/>
              <w:bottom w:val="single" w:sz="12" w:space="0" w:color="000000"/>
              <w:right w:val="single" w:sz="12"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r>
      <w:tr w:rsidR="001B5C97">
        <w:trPr>
          <w:trHeight w:val="840"/>
        </w:trPr>
        <w:tc>
          <w:tcPr>
            <w:tcW w:w="2492"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Output 1.2:</w:t>
            </w:r>
          </w:p>
        </w:tc>
        <w:tc>
          <w:tcPr>
            <w:tcW w:w="100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21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983"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2125" w:type="dxa"/>
            <w:tcBorders>
              <w:top w:val="nil"/>
              <w:left w:val="nil"/>
              <w:bottom w:val="single" w:sz="12" w:space="0" w:color="000000"/>
              <w:right w:val="single" w:sz="12"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r>
      <w:tr w:rsidR="001B5C97">
        <w:trPr>
          <w:trHeight w:val="840"/>
        </w:trPr>
        <w:tc>
          <w:tcPr>
            <w:tcW w:w="2492"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r>
              <w:rPr>
                <w:rFonts w:ascii="Open Sans" w:eastAsia="Open Sans" w:hAnsi="Open Sans" w:cs="Open Sans"/>
                <w:b/>
                <w:sz w:val="17"/>
                <w:szCs w:val="17"/>
              </w:rPr>
              <w:t>Output 1.3:</w:t>
            </w:r>
          </w:p>
        </w:tc>
        <w:tc>
          <w:tcPr>
            <w:tcW w:w="100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21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983"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2125" w:type="dxa"/>
            <w:tcBorders>
              <w:top w:val="nil"/>
              <w:left w:val="nil"/>
              <w:bottom w:val="single" w:sz="12" w:space="0" w:color="000000"/>
              <w:right w:val="single" w:sz="12"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r>
      <w:tr w:rsidR="001B5C97">
        <w:trPr>
          <w:trHeight w:val="840"/>
        </w:trPr>
        <w:tc>
          <w:tcPr>
            <w:tcW w:w="2492"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1B5C97" w:rsidRDefault="00244DB1">
            <w:pPr>
              <w:widowControl w:val="0"/>
              <w:jc w:val="center"/>
              <w:rPr>
                <w:rFonts w:ascii="Open Sans" w:eastAsia="Open Sans" w:hAnsi="Open Sans" w:cs="Open Sans"/>
                <w:b/>
                <w:sz w:val="17"/>
                <w:szCs w:val="17"/>
              </w:rPr>
            </w:pPr>
            <w:proofErr w:type="spellStart"/>
            <w:r>
              <w:rPr>
                <w:rFonts w:ascii="Open Sans" w:eastAsia="Open Sans" w:hAnsi="Open Sans" w:cs="Open Sans"/>
                <w:b/>
                <w:sz w:val="17"/>
                <w:szCs w:val="17"/>
              </w:rPr>
              <w:t>Etc</w:t>
            </w:r>
            <w:proofErr w:type="spellEnd"/>
            <w:r>
              <w:rPr>
                <w:rFonts w:ascii="Open Sans" w:eastAsia="Open Sans" w:hAnsi="Open Sans" w:cs="Open Sans"/>
                <w:b/>
                <w:sz w:val="17"/>
                <w:szCs w:val="17"/>
              </w:rPr>
              <w:t xml:space="preserve"> </w:t>
            </w:r>
          </w:p>
        </w:tc>
        <w:tc>
          <w:tcPr>
            <w:tcW w:w="100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215"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1311"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983" w:type="dxa"/>
            <w:tcBorders>
              <w:top w:val="nil"/>
              <w:left w:val="nil"/>
              <w:bottom w:val="single" w:sz="12" w:space="0" w:color="000000"/>
              <w:right w:val="single" w:sz="6"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c>
          <w:tcPr>
            <w:tcW w:w="2125" w:type="dxa"/>
            <w:tcBorders>
              <w:top w:val="nil"/>
              <w:left w:val="nil"/>
              <w:bottom w:val="single" w:sz="12" w:space="0" w:color="000000"/>
              <w:right w:val="single" w:sz="12" w:space="0" w:color="000000"/>
            </w:tcBorders>
            <w:tcMar>
              <w:top w:w="0" w:type="dxa"/>
              <w:left w:w="40" w:type="dxa"/>
              <w:bottom w:w="0" w:type="dxa"/>
              <w:right w:w="40" w:type="dxa"/>
            </w:tcMar>
            <w:vAlign w:val="center"/>
          </w:tcPr>
          <w:p w:rsidR="001B5C97" w:rsidRDefault="001B5C97">
            <w:pPr>
              <w:widowControl w:val="0"/>
              <w:rPr>
                <w:rFonts w:ascii="Open Sans" w:eastAsia="Open Sans" w:hAnsi="Open Sans" w:cs="Open Sans"/>
                <w:b/>
                <w:sz w:val="17"/>
                <w:szCs w:val="17"/>
              </w:rPr>
            </w:pPr>
          </w:p>
        </w:tc>
      </w:tr>
    </w:tbl>
    <w:p w:rsidR="001B5C97" w:rsidRDefault="001B5C97">
      <w:pPr>
        <w:rPr>
          <w:rFonts w:ascii="Calibri" w:eastAsia="Calibri" w:hAnsi="Calibri" w:cs="Calibri"/>
          <w:b/>
          <w:color w:val="0092D1"/>
        </w:rPr>
      </w:pPr>
    </w:p>
    <w:p w:rsidR="001B5C97" w:rsidRDefault="001B5C97">
      <w:pPr>
        <w:sectPr w:rsidR="001B5C97">
          <w:pgSz w:w="12240" w:h="15840"/>
          <w:pgMar w:top="1260" w:right="1440" w:bottom="990" w:left="1440" w:header="720" w:footer="720" w:gutter="0"/>
          <w:cols w:space="720"/>
        </w:sectPr>
      </w:pPr>
    </w:p>
    <w:p w:rsidR="001B5C97" w:rsidRDefault="00244DB1">
      <w:pPr>
        <w:spacing w:line="288" w:lineRule="auto"/>
        <w:ind w:right="-105"/>
        <w:rPr>
          <w:rFonts w:ascii="Open Sans" w:eastAsia="Open Sans" w:hAnsi="Open Sans" w:cs="Open Sans"/>
          <w:b/>
          <w:color w:val="0092D1"/>
        </w:rPr>
      </w:pPr>
      <w:r>
        <w:rPr>
          <w:rFonts w:ascii="Open Sans" w:eastAsia="Open Sans" w:hAnsi="Open Sans" w:cs="Open Sans"/>
          <w:b/>
          <w:color w:val="0092D1"/>
        </w:rPr>
        <w:t>Appendix 6: Risk Log</w:t>
      </w:r>
    </w:p>
    <w:p w:rsidR="001B5C97" w:rsidRDefault="001B5C97">
      <w:pPr>
        <w:spacing w:line="288" w:lineRule="auto"/>
        <w:ind w:right="-105"/>
        <w:rPr>
          <w:rFonts w:ascii="Open Sans" w:eastAsia="Open Sans" w:hAnsi="Open Sans" w:cs="Open Sans"/>
          <w:b/>
          <w:color w:val="0092D1"/>
          <w:sz w:val="20"/>
          <w:szCs w:val="20"/>
        </w:rPr>
      </w:pPr>
    </w:p>
    <w:p w:rsidR="001D7F8A" w:rsidRDefault="00244DB1" w:rsidP="001D7F8A">
      <w:pPr>
        <w:spacing w:after="200" w:line="240" w:lineRule="auto"/>
        <w:ind w:left="90" w:right="150"/>
        <w:jc w:val="both"/>
        <w:rPr>
          <w:rFonts w:ascii="Open Sans" w:eastAsia="Open Sans" w:hAnsi="Open Sans" w:cs="Open Sans"/>
          <w:sz w:val="17"/>
          <w:szCs w:val="17"/>
        </w:rPr>
      </w:pPr>
      <w:r>
        <w:rPr>
          <w:rFonts w:ascii="Open Sans" w:eastAsia="Open Sans" w:hAnsi="Open Sans" w:cs="Open Sans"/>
          <w:sz w:val="17"/>
          <w:szCs w:val="17"/>
        </w:rPr>
        <w:t xml:space="preserve">There is a link between the risks and the key assumptions in your </w:t>
      </w:r>
      <w:proofErr w:type="spellStart"/>
      <w:r>
        <w:rPr>
          <w:rFonts w:ascii="Open Sans" w:eastAsia="Open Sans" w:hAnsi="Open Sans" w:cs="Open Sans"/>
          <w:sz w:val="17"/>
          <w:szCs w:val="17"/>
        </w:rPr>
        <w:t>logframe</w:t>
      </w:r>
      <w:proofErr w:type="spellEnd"/>
      <w:r>
        <w:rPr>
          <w:rFonts w:ascii="Open Sans" w:eastAsia="Open Sans" w:hAnsi="Open Sans" w:cs="Open Sans"/>
          <w:sz w:val="17"/>
          <w:szCs w:val="17"/>
        </w:rPr>
        <w:t>. While the assumptions are stated positively (we assume that the government will provide agricultural inputs to the community so they can use the land for agricultural production) t</w:t>
      </w:r>
      <w:r>
        <w:rPr>
          <w:rFonts w:ascii="Open Sans" w:eastAsia="Open Sans" w:hAnsi="Open Sans" w:cs="Open Sans"/>
          <w:sz w:val="17"/>
          <w:szCs w:val="17"/>
        </w:rPr>
        <w:t xml:space="preserve">he risk is the negative consequence if your assumption is false (the government does not provide inputs </w:t>
      </w:r>
      <w:proofErr w:type="gramStart"/>
      <w:r>
        <w:rPr>
          <w:rFonts w:ascii="Open Sans" w:eastAsia="Open Sans" w:hAnsi="Open Sans" w:cs="Open Sans"/>
          <w:sz w:val="17"/>
          <w:szCs w:val="17"/>
        </w:rPr>
        <w:t>thus</w:t>
      </w:r>
      <w:proofErr w:type="gramEnd"/>
      <w:r>
        <w:rPr>
          <w:rFonts w:ascii="Open Sans" w:eastAsia="Open Sans" w:hAnsi="Open Sans" w:cs="Open Sans"/>
          <w:sz w:val="17"/>
          <w:szCs w:val="17"/>
        </w:rPr>
        <w:t xml:space="preserve"> the community cannot cultivate the land). You will also have risks that </w:t>
      </w:r>
      <w:proofErr w:type="gramStart"/>
      <w:r>
        <w:rPr>
          <w:rFonts w:ascii="Open Sans" w:eastAsia="Open Sans" w:hAnsi="Open Sans" w:cs="Open Sans"/>
          <w:sz w:val="17"/>
          <w:szCs w:val="17"/>
        </w:rPr>
        <w:t>are not directly related</w:t>
      </w:r>
      <w:proofErr w:type="gramEnd"/>
      <w:r>
        <w:rPr>
          <w:rFonts w:ascii="Open Sans" w:eastAsia="Open Sans" w:hAnsi="Open Sans" w:cs="Open Sans"/>
          <w:sz w:val="17"/>
          <w:szCs w:val="17"/>
        </w:rPr>
        <w:t xml:space="preserve"> to the Logical Framework. </w:t>
      </w:r>
    </w:p>
    <w:p w:rsidR="001D7F8A" w:rsidRPr="001D7F8A" w:rsidRDefault="001D7F8A" w:rsidP="001D7F8A">
      <w:pPr>
        <w:spacing w:line="240" w:lineRule="auto"/>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9340"/>
      </w:tblGrid>
      <w:tr w:rsidR="001D7F8A" w:rsidRPr="001D7F8A" w:rsidTr="001D7F8A">
        <w:tc>
          <w:tcPr>
            <w:tcW w:w="0" w:type="auto"/>
            <w:tcBorders>
              <w:top w:val="single" w:sz="8" w:space="0" w:color="0092D1"/>
              <w:left w:val="single" w:sz="8" w:space="0" w:color="0092D1"/>
              <w:bottom w:val="single" w:sz="8" w:space="0" w:color="0092D1"/>
              <w:right w:val="single" w:sz="8" w:space="0" w:color="0092D1"/>
            </w:tcBorders>
            <w:tcMar>
              <w:top w:w="100" w:type="dxa"/>
              <w:left w:w="100" w:type="dxa"/>
              <w:bottom w:w="100" w:type="dxa"/>
              <w:right w:w="100" w:type="dxa"/>
            </w:tcMar>
            <w:hideMark/>
          </w:tcPr>
          <w:p w:rsidR="001D7F8A" w:rsidRPr="001D7F8A" w:rsidRDefault="001D7F8A" w:rsidP="001D7F8A">
            <w:pPr>
              <w:shd w:val="clear" w:color="auto" w:fill="FFFFFF"/>
              <w:spacing w:line="240" w:lineRule="auto"/>
              <w:jc w:val="both"/>
              <w:rPr>
                <w:rFonts w:ascii="Times New Roman" w:eastAsia="Times New Roman" w:hAnsi="Times New Roman" w:cs="Times New Roman"/>
                <w:sz w:val="24"/>
                <w:szCs w:val="24"/>
                <w:lang w:val="en-US"/>
              </w:rPr>
            </w:pPr>
            <w:r w:rsidRPr="001D7F8A">
              <w:rPr>
                <w:rFonts w:ascii="Open Sans" w:eastAsia="Times New Roman" w:hAnsi="Open Sans" w:cs="Times New Roman"/>
                <w:b/>
                <w:bCs/>
                <w:color w:val="000000"/>
                <w:sz w:val="18"/>
                <w:szCs w:val="18"/>
                <w:lang w:val="en-US"/>
              </w:rPr>
              <w:t>Risk:</w:t>
            </w:r>
            <w:r w:rsidRPr="001D7F8A">
              <w:rPr>
                <w:rFonts w:ascii="Open Sans" w:eastAsia="Times New Roman" w:hAnsi="Open Sans" w:cs="Times New Roman"/>
                <w:color w:val="000000"/>
                <w:sz w:val="18"/>
                <w:szCs w:val="18"/>
                <w:lang w:val="en-US"/>
              </w:rPr>
              <w:t xml:space="preserve"> Clearly state the risk causes and consequences. For </w:t>
            </w:r>
            <w:proofErr w:type="gramStart"/>
            <w:r w:rsidRPr="001D7F8A">
              <w:rPr>
                <w:rFonts w:ascii="Open Sans" w:eastAsia="Times New Roman" w:hAnsi="Open Sans" w:cs="Times New Roman"/>
                <w:color w:val="000000"/>
                <w:sz w:val="18"/>
                <w:szCs w:val="18"/>
                <w:lang w:val="en-US"/>
              </w:rPr>
              <w:t>example:</w:t>
            </w:r>
            <w:proofErr w:type="gramEnd"/>
            <w:r w:rsidRPr="001D7F8A">
              <w:rPr>
                <w:rFonts w:ascii="Open Sans" w:eastAsia="Times New Roman" w:hAnsi="Open Sans" w:cs="Times New Roman"/>
                <w:color w:val="000000"/>
                <w:sz w:val="18"/>
                <w:szCs w:val="18"/>
                <w:lang w:val="en-US"/>
              </w:rPr>
              <w:t xml:space="preserve"> “Due to </w:t>
            </w:r>
            <w:r w:rsidRPr="001D7F8A">
              <w:rPr>
                <w:rFonts w:ascii="Open Sans" w:eastAsia="Times New Roman" w:hAnsi="Open Sans" w:cs="Times New Roman"/>
                <w:color w:val="000000"/>
                <w:sz w:val="18"/>
                <w:szCs w:val="18"/>
                <w:shd w:val="clear" w:color="auto" w:fill="FFFF00"/>
                <w:lang w:val="en-US"/>
              </w:rPr>
              <w:t>[cause(s)]</w:t>
            </w:r>
            <w:r w:rsidRPr="001D7F8A">
              <w:rPr>
                <w:rFonts w:ascii="Open Sans" w:eastAsia="Times New Roman" w:hAnsi="Open Sans" w:cs="Times New Roman"/>
                <w:color w:val="000000"/>
                <w:sz w:val="18"/>
                <w:szCs w:val="18"/>
                <w:lang w:val="en-US"/>
              </w:rPr>
              <w:t xml:space="preserve"> there is a risk of </w:t>
            </w:r>
            <w:r w:rsidRPr="001D7F8A">
              <w:rPr>
                <w:rFonts w:ascii="Open Sans" w:eastAsia="Times New Roman" w:hAnsi="Open Sans" w:cs="Times New Roman"/>
                <w:color w:val="000000"/>
                <w:sz w:val="18"/>
                <w:szCs w:val="18"/>
                <w:shd w:val="clear" w:color="auto" w:fill="FFFF00"/>
                <w:lang w:val="en-US"/>
              </w:rPr>
              <w:t>[event]</w:t>
            </w:r>
            <w:r w:rsidRPr="001D7F8A">
              <w:rPr>
                <w:rFonts w:ascii="Open Sans" w:eastAsia="Times New Roman" w:hAnsi="Open Sans" w:cs="Times New Roman"/>
                <w:color w:val="000000"/>
                <w:sz w:val="18"/>
                <w:szCs w:val="18"/>
                <w:lang w:val="en-US"/>
              </w:rPr>
              <w:t xml:space="preserve"> leading to the following consequences</w:t>
            </w:r>
            <w:r w:rsidRPr="001D7F8A">
              <w:rPr>
                <w:rFonts w:ascii="Open Sans" w:eastAsia="Times New Roman" w:hAnsi="Open Sans" w:cs="Times New Roman"/>
                <w:color w:val="000000"/>
                <w:sz w:val="18"/>
                <w:szCs w:val="18"/>
                <w:shd w:val="clear" w:color="auto" w:fill="FFFF00"/>
                <w:lang w:val="en-US"/>
              </w:rPr>
              <w:t xml:space="preserve"> [impact]</w:t>
            </w:r>
            <w:r w:rsidRPr="001D7F8A">
              <w:rPr>
                <w:rFonts w:ascii="Open Sans" w:eastAsia="Times New Roman" w:hAnsi="Open Sans" w:cs="Times New Roman"/>
                <w:color w:val="000000"/>
                <w:sz w:val="18"/>
                <w:szCs w:val="18"/>
                <w:lang w:val="en-US"/>
              </w:rPr>
              <w:t>.”</w:t>
            </w:r>
          </w:p>
        </w:tc>
      </w:tr>
      <w:tr w:rsidR="001D7F8A" w:rsidRPr="001D7F8A" w:rsidTr="001D7F8A">
        <w:tc>
          <w:tcPr>
            <w:tcW w:w="0" w:type="auto"/>
            <w:tcBorders>
              <w:top w:val="single" w:sz="8" w:space="0" w:color="0092D1"/>
              <w:left w:val="single" w:sz="8" w:space="0" w:color="0092D1"/>
              <w:bottom w:val="single" w:sz="8" w:space="0" w:color="0092D1"/>
              <w:right w:val="single" w:sz="8" w:space="0" w:color="0092D1"/>
            </w:tcBorders>
            <w:tcMar>
              <w:top w:w="100" w:type="dxa"/>
              <w:left w:w="100" w:type="dxa"/>
              <w:bottom w:w="100" w:type="dxa"/>
              <w:right w:w="100" w:type="dxa"/>
            </w:tcMar>
            <w:hideMark/>
          </w:tcPr>
          <w:p w:rsidR="001D7F8A" w:rsidRPr="001D7F8A" w:rsidRDefault="001D7F8A" w:rsidP="001D7F8A">
            <w:pPr>
              <w:shd w:val="clear" w:color="auto" w:fill="FFFFFF"/>
              <w:spacing w:line="240" w:lineRule="auto"/>
              <w:jc w:val="both"/>
              <w:rPr>
                <w:rFonts w:ascii="Times New Roman" w:eastAsia="Times New Roman" w:hAnsi="Times New Roman" w:cs="Times New Roman"/>
                <w:sz w:val="24"/>
                <w:szCs w:val="24"/>
                <w:lang w:val="en-US"/>
              </w:rPr>
            </w:pPr>
            <w:r w:rsidRPr="001D7F8A">
              <w:rPr>
                <w:rFonts w:ascii="Open Sans" w:eastAsia="Times New Roman" w:hAnsi="Open Sans" w:cs="Times New Roman"/>
                <w:b/>
                <w:bCs/>
                <w:color w:val="000000"/>
                <w:sz w:val="18"/>
                <w:szCs w:val="18"/>
                <w:lang w:val="en-US"/>
              </w:rPr>
              <w:t>Probability</w:t>
            </w:r>
            <w:r w:rsidRPr="001D7F8A">
              <w:rPr>
                <w:rFonts w:ascii="Open Sans" w:eastAsia="Times New Roman" w:hAnsi="Open Sans" w:cs="Times New Roman"/>
                <w:color w:val="000000"/>
                <w:sz w:val="18"/>
                <w:szCs w:val="18"/>
                <w:lang w:val="en-US"/>
              </w:rPr>
              <w:t xml:space="preserve"> is the estimated likelihood or probability of a particular threat or opportunity. Assess how likely the risk is to materialize: </w:t>
            </w:r>
          </w:p>
          <w:p w:rsidR="001D7F8A" w:rsidRPr="001D7F8A" w:rsidRDefault="001D7F8A" w:rsidP="001D7F8A">
            <w:pPr>
              <w:numPr>
                <w:ilvl w:val="0"/>
                <w:numId w:val="13"/>
              </w:numPr>
              <w:shd w:val="clear" w:color="auto" w:fill="FFFFFF"/>
              <w:spacing w:line="240" w:lineRule="auto"/>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Low</w:t>
            </w:r>
          </w:p>
          <w:p w:rsidR="001D7F8A" w:rsidRPr="001D7F8A" w:rsidRDefault="001D7F8A" w:rsidP="001D7F8A">
            <w:pPr>
              <w:numPr>
                <w:ilvl w:val="0"/>
                <w:numId w:val="13"/>
              </w:numPr>
              <w:shd w:val="clear" w:color="auto" w:fill="FFFFFF"/>
              <w:spacing w:line="240" w:lineRule="auto"/>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Low to Medium</w:t>
            </w:r>
          </w:p>
          <w:p w:rsidR="001D7F8A" w:rsidRPr="001D7F8A" w:rsidRDefault="001D7F8A" w:rsidP="001D7F8A">
            <w:pPr>
              <w:numPr>
                <w:ilvl w:val="0"/>
                <w:numId w:val="13"/>
              </w:numPr>
              <w:shd w:val="clear" w:color="auto" w:fill="FFFFFF"/>
              <w:spacing w:line="240" w:lineRule="auto"/>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Medium to High</w:t>
            </w:r>
          </w:p>
          <w:p w:rsidR="001D7F8A" w:rsidRPr="001D7F8A" w:rsidRDefault="001D7F8A" w:rsidP="001D7F8A">
            <w:pPr>
              <w:numPr>
                <w:ilvl w:val="0"/>
                <w:numId w:val="13"/>
              </w:numPr>
              <w:shd w:val="clear" w:color="auto" w:fill="FFFFFF"/>
              <w:spacing w:line="240" w:lineRule="auto"/>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High</w:t>
            </w:r>
          </w:p>
        </w:tc>
      </w:tr>
      <w:tr w:rsidR="001D7F8A" w:rsidRPr="001D7F8A" w:rsidTr="001D7F8A">
        <w:tc>
          <w:tcPr>
            <w:tcW w:w="0" w:type="auto"/>
            <w:tcBorders>
              <w:top w:val="single" w:sz="8" w:space="0" w:color="0092D1"/>
              <w:left w:val="single" w:sz="8" w:space="0" w:color="0092D1"/>
              <w:bottom w:val="single" w:sz="8" w:space="0" w:color="0092D1"/>
              <w:right w:val="single" w:sz="8" w:space="0" w:color="0092D1"/>
            </w:tcBorders>
            <w:tcMar>
              <w:top w:w="100" w:type="dxa"/>
              <w:left w:w="100" w:type="dxa"/>
              <w:bottom w:w="100" w:type="dxa"/>
              <w:right w:w="100" w:type="dxa"/>
            </w:tcMar>
            <w:hideMark/>
          </w:tcPr>
          <w:p w:rsidR="001D7F8A" w:rsidRPr="001D7F8A" w:rsidRDefault="001D7F8A" w:rsidP="001D7F8A">
            <w:pPr>
              <w:spacing w:line="240" w:lineRule="auto"/>
              <w:ind w:right="-80"/>
              <w:jc w:val="both"/>
              <w:rPr>
                <w:rFonts w:ascii="Times New Roman" w:eastAsia="Times New Roman" w:hAnsi="Times New Roman" w:cs="Times New Roman"/>
                <w:sz w:val="24"/>
                <w:szCs w:val="24"/>
                <w:lang w:val="en-US"/>
              </w:rPr>
            </w:pPr>
            <w:r w:rsidRPr="001D7F8A">
              <w:rPr>
                <w:rFonts w:ascii="Open Sans" w:eastAsia="Times New Roman" w:hAnsi="Open Sans" w:cs="Times New Roman"/>
                <w:b/>
                <w:bCs/>
                <w:color w:val="000000"/>
                <w:sz w:val="18"/>
                <w:szCs w:val="18"/>
                <w:lang w:val="en-US"/>
              </w:rPr>
              <w:t xml:space="preserve">Proximity </w:t>
            </w:r>
            <w:r w:rsidRPr="001D7F8A">
              <w:rPr>
                <w:rFonts w:ascii="Open Sans" w:eastAsia="Times New Roman" w:hAnsi="Open Sans" w:cs="Times New Roman"/>
                <w:color w:val="000000"/>
                <w:sz w:val="18"/>
                <w:szCs w:val="18"/>
                <w:lang w:val="en-US"/>
              </w:rPr>
              <w:t>is the relative nearness of the risk. Assess how quickly the risk is likely to materialize:</w:t>
            </w:r>
          </w:p>
          <w:p w:rsidR="001D7F8A" w:rsidRPr="001D7F8A" w:rsidRDefault="001D7F8A" w:rsidP="001D7F8A">
            <w:pPr>
              <w:numPr>
                <w:ilvl w:val="0"/>
                <w:numId w:val="14"/>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Within one month</w:t>
            </w:r>
          </w:p>
          <w:p w:rsidR="001D7F8A" w:rsidRPr="001D7F8A" w:rsidRDefault="001D7F8A" w:rsidP="001D7F8A">
            <w:pPr>
              <w:numPr>
                <w:ilvl w:val="0"/>
                <w:numId w:val="14"/>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Within three months</w:t>
            </w:r>
          </w:p>
          <w:p w:rsidR="001D7F8A" w:rsidRPr="001D7F8A" w:rsidRDefault="001D7F8A" w:rsidP="001D7F8A">
            <w:pPr>
              <w:numPr>
                <w:ilvl w:val="0"/>
                <w:numId w:val="14"/>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Within six months</w:t>
            </w:r>
          </w:p>
          <w:p w:rsidR="001D7F8A" w:rsidRPr="001D7F8A" w:rsidRDefault="001D7F8A" w:rsidP="001D7F8A">
            <w:pPr>
              <w:numPr>
                <w:ilvl w:val="0"/>
                <w:numId w:val="14"/>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One year and beyond</w:t>
            </w:r>
          </w:p>
        </w:tc>
      </w:tr>
      <w:tr w:rsidR="001D7F8A" w:rsidRPr="001D7F8A" w:rsidTr="001D7F8A">
        <w:tc>
          <w:tcPr>
            <w:tcW w:w="0" w:type="auto"/>
            <w:tcBorders>
              <w:top w:val="single" w:sz="8" w:space="0" w:color="0092D1"/>
              <w:left w:val="single" w:sz="8" w:space="0" w:color="0092D1"/>
              <w:bottom w:val="single" w:sz="8" w:space="0" w:color="0092D1"/>
              <w:right w:val="single" w:sz="8" w:space="0" w:color="0092D1"/>
            </w:tcBorders>
            <w:tcMar>
              <w:top w:w="100" w:type="dxa"/>
              <w:left w:w="100" w:type="dxa"/>
              <w:bottom w:w="100" w:type="dxa"/>
              <w:right w:w="100" w:type="dxa"/>
            </w:tcMar>
            <w:hideMark/>
          </w:tcPr>
          <w:p w:rsidR="001D7F8A" w:rsidRPr="001D7F8A" w:rsidRDefault="001D7F8A" w:rsidP="001D7F8A">
            <w:pPr>
              <w:spacing w:line="240" w:lineRule="auto"/>
              <w:ind w:right="-80"/>
              <w:jc w:val="both"/>
              <w:rPr>
                <w:rFonts w:ascii="Times New Roman" w:eastAsia="Times New Roman" w:hAnsi="Times New Roman" w:cs="Times New Roman"/>
                <w:sz w:val="24"/>
                <w:szCs w:val="24"/>
                <w:lang w:val="en-US"/>
              </w:rPr>
            </w:pPr>
            <w:r w:rsidRPr="001D7F8A">
              <w:rPr>
                <w:rFonts w:ascii="Open Sans" w:eastAsia="Times New Roman" w:hAnsi="Open Sans" w:cs="Times New Roman"/>
                <w:b/>
                <w:bCs/>
                <w:color w:val="000000"/>
                <w:sz w:val="18"/>
                <w:szCs w:val="18"/>
                <w:lang w:val="en-US"/>
              </w:rPr>
              <w:t>Impact:</w:t>
            </w:r>
          </w:p>
          <w:p w:rsidR="001D7F8A" w:rsidRPr="001D7F8A" w:rsidRDefault="001D7F8A" w:rsidP="001D7F8A">
            <w:pPr>
              <w:numPr>
                <w:ilvl w:val="0"/>
                <w:numId w:val="15"/>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Low: Minor or little impact on the entity </w:t>
            </w:r>
          </w:p>
          <w:p w:rsidR="001D7F8A" w:rsidRPr="001D7F8A" w:rsidRDefault="001D7F8A" w:rsidP="001D7F8A">
            <w:pPr>
              <w:numPr>
                <w:ilvl w:val="0"/>
                <w:numId w:val="15"/>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Low to Medium: Moderate impact on the entity </w:t>
            </w:r>
          </w:p>
          <w:p w:rsidR="001D7F8A" w:rsidRPr="001D7F8A" w:rsidRDefault="001D7F8A" w:rsidP="001D7F8A">
            <w:pPr>
              <w:numPr>
                <w:ilvl w:val="0"/>
                <w:numId w:val="15"/>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Medium to High: Significant impact on the entity </w:t>
            </w:r>
          </w:p>
          <w:p w:rsidR="001D7F8A" w:rsidRPr="001D7F8A" w:rsidRDefault="001D7F8A" w:rsidP="001D7F8A">
            <w:pPr>
              <w:numPr>
                <w:ilvl w:val="0"/>
                <w:numId w:val="15"/>
              </w:numPr>
              <w:spacing w:line="240" w:lineRule="auto"/>
              <w:ind w:right="-80"/>
              <w:jc w:val="both"/>
              <w:textAlignment w:val="baseline"/>
              <w:rPr>
                <w:rFonts w:ascii="Open Sans" w:eastAsia="Times New Roman" w:hAnsi="Open Sans" w:cs="Times New Roman"/>
                <w:color w:val="000000"/>
                <w:sz w:val="18"/>
                <w:szCs w:val="18"/>
                <w:lang w:val="en-US"/>
              </w:rPr>
            </w:pPr>
            <w:r w:rsidRPr="001D7F8A">
              <w:rPr>
                <w:rFonts w:ascii="Open Sans" w:eastAsia="Times New Roman" w:hAnsi="Open Sans" w:cs="Times New Roman"/>
                <w:color w:val="000000"/>
                <w:sz w:val="18"/>
                <w:szCs w:val="18"/>
                <w:lang w:val="en-US"/>
              </w:rPr>
              <w:t>High: Very significant impact  on the entity with potential consequences for the entity above </w:t>
            </w:r>
          </w:p>
        </w:tc>
      </w:tr>
      <w:tr w:rsidR="001D7F8A" w:rsidRPr="001D7F8A" w:rsidTr="001D7F8A">
        <w:tc>
          <w:tcPr>
            <w:tcW w:w="0" w:type="auto"/>
            <w:tcBorders>
              <w:top w:val="single" w:sz="8" w:space="0" w:color="0092D1"/>
              <w:left w:val="single" w:sz="8" w:space="0" w:color="0092D1"/>
              <w:bottom w:val="single" w:sz="8" w:space="0" w:color="0092D1"/>
              <w:right w:val="single" w:sz="8" w:space="0" w:color="0092D1"/>
            </w:tcBorders>
            <w:tcMar>
              <w:top w:w="100" w:type="dxa"/>
              <w:left w:w="100" w:type="dxa"/>
              <w:bottom w:w="100" w:type="dxa"/>
              <w:right w:w="100" w:type="dxa"/>
            </w:tcMar>
            <w:hideMark/>
          </w:tcPr>
          <w:p w:rsidR="001D7F8A" w:rsidRPr="001D7F8A" w:rsidRDefault="001D7F8A" w:rsidP="001D7F8A">
            <w:pPr>
              <w:spacing w:line="240" w:lineRule="auto"/>
              <w:ind w:right="-80"/>
              <w:jc w:val="both"/>
              <w:rPr>
                <w:rFonts w:ascii="Times New Roman" w:eastAsia="Times New Roman" w:hAnsi="Times New Roman" w:cs="Times New Roman"/>
                <w:sz w:val="24"/>
                <w:szCs w:val="24"/>
                <w:lang w:val="en-US"/>
              </w:rPr>
            </w:pPr>
            <w:r w:rsidRPr="001D7F8A">
              <w:rPr>
                <w:rFonts w:ascii="Open Sans" w:eastAsia="Times New Roman" w:hAnsi="Open Sans" w:cs="Times New Roman"/>
                <w:b/>
                <w:bCs/>
                <w:color w:val="000000"/>
                <w:sz w:val="18"/>
                <w:szCs w:val="18"/>
                <w:lang w:val="en-US"/>
              </w:rPr>
              <w:t>Response Summary: </w:t>
            </w:r>
          </w:p>
          <w:p w:rsidR="001D7F8A" w:rsidRPr="001D7F8A" w:rsidRDefault="001D7F8A" w:rsidP="001D7F8A">
            <w:pPr>
              <w:spacing w:line="240" w:lineRule="auto"/>
              <w:ind w:right="-80"/>
              <w:jc w:val="both"/>
              <w:rPr>
                <w:rFonts w:ascii="Times New Roman" w:eastAsia="Times New Roman" w:hAnsi="Times New Roman" w:cs="Times New Roman"/>
                <w:sz w:val="24"/>
                <w:szCs w:val="24"/>
                <w:lang w:val="en-US"/>
              </w:rPr>
            </w:pPr>
            <w:r w:rsidRPr="001D7F8A">
              <w:rPr>
                <w:rFonts w:ascii="Open Sans" w:eastAsia="Times New Roman" w:hAnsi="Open Sans" w:cs="Times New Roman"/>
                <w:color w:val="000000"/>
                <w:sz w:val="18"/>
                <w:szCs w:val="18"/>
                <w:lang w:val="en-US"/>
              </w:rPr>
              <w:t xml:space="preserve">Describe the actions to </w:t>
            </w:r>
            <w:proofErr w:type="gramStart"/>
            <w:r w:rsidRPr="001D7F8A">
              <w:rPr>
                <w:rFonts w:ascii="Open Sans" w:eastAsia="Times New Roman" w:hAnsi="Open Sans" w:cs="Times New Roman"/>
                <w:color w:val="000000"/>
                <w:sz w:val="18"/>
                <w:szCs w:val="18"/>
                <w:lang w:val="en-US"/>
              </w:rPr>
              <w:t>be taken</w:t>
            </w:r>
            <w:proofErr w:type="gramEnd"/>
            <w:r w:rsidRPr="001D7F8A">
              <w:rPr>
                <w:rFonts w:ascii="Open Sans" w:eastAsia="Times New Roman" w:hAnsi="Open Sans" w:cs="Times New Roman"/>
                <w:color w:val="000000"/>
                <w:sz w:val="18"/>
                <w:szCs w:val="18"/>
                <w:lang w:val="en-US"/>
              </w:rPr>
              <w:t xml:space="preserve"> to reduce the likelihood and/or impact of the identified risk. Here, also identify the team member(s) responsible for </w:t>
            </w:r>
            <w:proofErr w:type="spellStart"/>
            <w:r w:rsidRPr="001D7F8A">
              <w:rPr>
                <w:rFonts w:ascii="Open Sans" w:eastAsia="Times New Roman" w:hAnsi="Open Sans" w:cs="Times New Roman"/>
                <w:color w:val="000000"/>
                <w:sz w:val="18"/>
                <w:szCs w:val="18"/>
                <w:lang w:val="en-US"/>
              </w:rPr>
              <w:t>actioning</w:t>
            </w:r>
            <w:proofErr w:type="spellEnd"/>
            <w:r w:rsidRPr="001D7F8A">
              <w:rPr>
                <w:rFonts w:ascii="Open Sans" w:eastAsia="Times New Roman" w:hAnsi="Open Sans" w:cs="Times New Roman"/>
                <w:color w:val="000000"/>
                <w:sz w:val="18"/>
                <w:szCs w:val="18"/>
                <w:lang w:val="en-US"/>
              </w:rPr>
              <w:t xml:space="preserve"> the agreed response and by when.</w:t>
            </w:r>
          </w:p>
        </w:tc>
      </w:tr>
    </w:tbl>
    <w:p w:rsidR="001D7F8A" w:rsidRDefault="001D7F8A">
      <w:pPr>
        <w:spacing w:after="200" w:line="240" w:lineRule="auto"/>
        <w:ind w:left="90" w:right="150"/>
        <w:jc w:val="both"/>
        <w:rPr>
          <w:rFonts w:ascii="Open Sans" w:eastAsia="Open Sans" w:hAnsi="Open Sans" w:cs="Open Sans"/>
          <w:sz w:val="17"/>
          <w:szCs w:val="17"/>
        </w:rPr>
      </w:pPr>
    </w:p>
    <w:p w:rsidR="001B5C97" w:rsidRDefault="001B5C97">
      <w:pPr>
        <w:rPr>
          <w:rFonts w:ascii="Times New Roman" w:eastAsia="Times New Roman" w:hAnsi="Times New Roman" w:cs="Times New Roman"/>
        </w:rPr>
      </w:pPr>
    </w:p>
    <w:tbl>
      <w:tblPr>
        <w:tblStyle w:val="af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90"/>
        <w:gridCol w:w="1425"/>
        <w:gridCol w:w="1440"/>
        <w:gridCol w:w="1455"/>
        <w:gridCol w:w="2835"/>
      </w:tblGrid>
      <w:tr w:rsidR="001B5C97">
        <w:tc>
          <w:tcPr>
            <w:tcW w:w="219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 xml:space="preserve">Risk </w:t>
            </w:r>
          </w:p>
        </w:tc>
        <w:tc>
          <w:tcPr>
            <w:tcW w:w="1425"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Probability</w:t>
            </w:r>
          </w:p>
        </w:tc>
        <w:tc>
          <w:tcPr>
            <w:tcW w:w="144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Proximity</w:t>
            </w:r>
          </w:p>
        </w:tc>
        <w:tc>
          <w:tcPr>
            <w:tcW w:w="1455"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Impact</w:t>
            </w:r>
          </w:p>
        </w:tc>
        <w:tc>
          <w:tcPr>
            <w:tcW w:w="2835"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Response Summary</w:t>
            </w:r>
          </w:p>
        </w:tc>
      </w:tr>
      <w:tr w:rsidR="001B5C97">
        <w:tc>
          <w:tcPr>
            <w:tcW w:w="219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2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4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5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283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r>
      <w:tr w:rsidR="001B5C97">
        <w:tc>
          <w:tcPr>
            <w:tcW w:w="219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2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4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5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283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r>
      <w:tr w:rsidR="001B5C97">
        <w:tc>
          <w:tcPr>
            <w:tcW w:w="219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2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4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145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c>
          <w:tcPr>
            <w:tcW w:w="2835"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sz w:val="18"/>
                <w:szCs w:val="18"/>
              </w:rPr>
            </w:pPr>
          </w:p>
        </w:tc>
      </w:tr>
    </w:tbl>
    <w:p w:rsidR="001B5C97" w:rsidRDefault="001B5C97">
      <w:pPr>
        <w:rPr>
          <w:rFonts w:ascii="Open Sans" w:eastAsia="Open Sans" w:hAnsi="Open Sans" w:cs="Open Sans"/>
          <w:b/>
          <w:color w:val="0092D1"/>
          <w:sz w:val="20"/>
          <w:szCs w:val="20"/>
        </w:rPr>
      </w:pPr>
    </w:p>
    <w:p w:rsidR="001B5C97" w:rsidRDefault="001B5C97">
      <w:pPr>
        <w:rPr>
          <w:rFonts w:ascii="Open Sans" w:eastAsia="Open Sans" w:hAnsi="Open Sans" w:cs="Open Sans"/>
          <w:b/>
          <w:color w:val="0092D1"/>
          <w:sz w:val="20"/>
          <w:szCs w:val="20"/>
        </w:rPr>
      </w:pPr>
    </w:p>
    <w:p w:rsidR="001B5C97" w:rsidRDefault="001B5C97">
      <w:pPr>
        <w:rPr>
          <w:rFonts w:ascii="Open Sans" w:eastAsia="Open Sans" w:hAnsi="Open Sans" w:cs="Open Sans"/>
          <w:b/>
          <w:color w:val="0092D1"/>
          <w:sz w:val="20"/>
          <w:szCs w:val="20"/>
        </w:rPr>
      </w:pPr>
    </w:p>
    <w:p w:rsidR="001B5C97" w:rsidRDefault="001B5C97">
      <w:pPr>
        <w:rPr>
          <w:rFonts w:ascii="Open Sans" w:eastAsia="Open Sans" w:hAnsi="Open Sans" w:cs="Open Sans"/>
          <w:b/>
          <w:color w:val="0092D1"/>
          <w:sz w:val="20"/>
          <w:szCs w:val="20"/>
        </w:rPr>
      </w:pPr>
    </w:p>
    <w:p w:rsidR="001B5C97" w:rsidRDefault="001B5C97">
      <w:pPr>
        <w:rPr>
          <w:rFonts w:ascii="Open Sans" w:eastAsia="Open Sans" w:hAnsi="Open Sans" w:cs="Open Sans"/>
          <w:b/>
          <w:color w:val="0092D1"/>
          <w:sz w:val="20"/>
          <w:szCs w:val="20"/>
        </w:rPr>
      </w:pPr>
    </w:p>
    <w:p w:rsidR="001B5C97" w:rsidRDefault="001B5C97">
      <w:pPr>
        <w:rPr>
          <w:rFonts w:ascii="Open Sans" w:eastAsia="Open Sans" w:hAnsi="Open Sans" w:cs="Open Sans"/>
          <w:b/>
          <w:color w:val="0092D1"/>
          <w:sz w:val="20"/>
          <w:szCs w:val="20"/>
        </w:rPr>
        <w:sectPr w:rsidR="001B5C97">
          <w:pgSz w:w="12240" w:h="15840"/>
          <w:pgMar w:top="1260" w:right="1440" w:bottom="990" w:left="1440" w:header="720" w:footer="720" w:gutter="0"/>
          <w:cols w:space="720"/>
        </w:sectPr>
      </w:pPr>
    </w:p>
    <w:p w:rsidR="001B5C97" w:rsidRDefault="00244DB1">
      <w:pPr>
        <w:rPr>
          <w:rFonts w:ascii="Open Sans" w:eastAsia="Open Sans" w:hAnsi="Open Sans" w:cs="Open Sans"/>
          <w:b/>
          <w:color w:val="0092D1"/>
          <w:sz w:val="20"/>
          <w:szCs w:val="20"/>
        </w:rPr>
      </w:pPr>
      <w:r>
        <w:rPr>
          <w:rFonts w:ascii="Open Sans" w:eastAsia="Open Sans" w:hAnsi="Open Sans" w:cs="Open Sans"/>
          <w:b/>
          <w:color w:val="0092D1"/>
          <w:sz w:val="20"/>
          <w:szCs w:val="20"/>
        </w:rPr>
        <w:t xml:space="preserve">Appendix 7: List of </w:t>
      </w:r>
      <w:proofErr w:type="gramStart"/>
      <w:r>
        <w:rPr>
          <w:rFonts w:ascii="Open Sans" w:eastAsia="Open Sans" w:hAnsi="Open Sans" w:cs="Open Sans"/>
          <w:b/>
          <w:color w:val="0092D1"/>
          <w:sz w:val="20"/>
          <w:szCs w:val="20"/>
        </w:rPr>
        <w:t>Past Experience</w:t>
      </w:r>
      <w:proofErr w:type="gramEnd"/>
    </w:p>
    <w:p w:rsidR="001B5C97" w:rsidRDefault="001B5C97">
      <w:pPr>
        <w:rPr>
          <w:rFonts w:ascii="Open Sans" w:eastAsia="Open Sans" w:hAnsi="Open Sans" w:cs="Open Sans"/>
          <w:b/>
          <w:color w:val="0092D1"/>
          <w:sz w:val="20"/>
          <w:szCs w:val="20"/>
        </w:rPr>
      </w:pPr>
    </w:p>
    <w:p w:rsidR="001B5C97" w:rsidRDefault="00244DB1">
      <w:pPr>
        <w:tabs>
          <w:tab w:val="left" w:pos="0"/>
        </w:tabs>
        <w:spacing w:line="240" w:lineRule="auto"/>
        <w:ind w:right="-270"/>
        <w:jc w:val="both"/>
        <w:rPr>
          <w:rFonts w:ascii="Open Sans" w:eastAsia="Open Sans" w:hAnsi="Open Sans" w:cs="Open Sans"/>
          <w:b/>
          <w:color w:val="0092D1"/>
          <w:sz w:val="20"/>
          <w:szCs w:val="20"/>
        </w:rPr>
      </w:pPr>
      <w:r>
        <w:rPr>
          <w:rFonts w:ascii="Open Sans" w:eastAsia="Open Sans" w:hAnsi="Open Sans" w:cs="Open Sans"/>
          <w:sz w:val="18"/>
          <w:szCs w:val="18"/>
        </w:rPr>
        <w:t>Please provide a detailed narrative of your delivery of relevant mine action projects in the five (5) year period prior to this CFP release, using the following table:</w:t>
      </w:r>
    </w:p>
    <w:p w:rsidR="001B5C97" w:rsidRDefault="001B5C97">
      <w:pPr>
        <w:rPr>
          <w:rFonts w:ascii="Open Sans" w:eastAsia="Open Sans" w:hAnsi="Open Sans" w:cs="Open Sans"/>
          <w:b/>
          <w:color w:val="0092D1"/>
          <w:sz w:val="20"/>
          <w:szCs w:val="20"/>
        </w:rPr>
      </w:pPr>
    </w:p>
    <w:tbl>
      <w:tblPr>
        <w:tblStyle w:val="af1"/>
        <w:tblW w:w="10365" w:type="dxa"/>
        <w:tblInd w:w="-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
        <w:gridCol w:w="1680"/>
        <w:gridCol w:w="1710"/>
        <w:gridCol w:w="870"/>
        <w:gridCol w:w="1080"/>
        <w:gridCol w:w="870"/>
        <w:gridCol w:w="1590"/>
        <w:gridCol w:w="2070"/>
      </w:tblGrid>
      <w:tr w:rsidR="001B5C97">
        <w:tc>
          <w:tcPr>
            <w:tcW w:w="495"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w:t>
            </w:r>
          </w:p>
        </w:tc>
        <w:tc>
          <w:tcPr>
            <w:tcW w:w="168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7"/>
                <w:szCs w:val="17"/>
              </w:rPr>
            </w:pPr>
            <w:r>
              <w:rPr>
                <w:rFonts w:ascii="Open Sans" w:eastAsia="Open Sans" w:hAnsi="Open Sans" w:cs="Open Sans"/>
                <w:b/>
                <w:sz w:val="17"/>
                <w:szCs w:val="17"/>
              </w:rPr>
              <w:t>Description of Project</w:t>
            </w:r>
          </w:p>
        </w:tc>
        <w:tc>
          <w:tcPr>
            <w:tcW w:w="171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7"/>
                <w:szCs w:val="17"/>
              </w:rPr>
            </w:pPr>
            <w:r>
              <w:rPr>
                <w:rFonts w:ascii="Open Sans" w:eastAsia="Open Sans" w:hAnsi="Open Sans" w:cs="Open Sans"/>
                <w:b/>
                <w:sz w:val="17"/>
                <w:szCs w:val="17"/>
              </w:rPr>
              <w:t>Specific Activity</w:t>
            </w:r>
          </w:p>
        </w:tc>
        <w:tc>
          <w:tcPr>
            <w:tcW w:w="87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7"/>
                <w:szCs w:val="17"/>
              </w:rPr>
            </w:pPr>
            <w:r>
              <w:rPr>
                <w:rFonts w:ascii="Open Sans" w:eastAsia="Open Sans" w:hAnsi="Open Sans" w:cs="Open Sans"/>
                <w:b/>
                <w:sz w:val="17"/>
                <w:szCs w:val="17"/>
              </w:rPr>
              <w:t>Client</w:t>
            </w:r>
          </w:p>
        </w:tc>
        <w:tc>
          <w:tcPr>
            <w:tcW w:w="108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7"/>
                <w:szCs w:val="17"/>
              </w:rPr>
            </w:pPr>
            <w:r>
              <w:rPr>
                <w:rFonts w:ascii="Open Sans" w:eastAsia="Open Sans" w:hAnsi="Open Sans" w:cs="Open Sans"/>
                <w:b/>
                <w:sz w:val="17"/>
                <w:szCs w:val="17"/>
              </w:rPr>
              <w:t>Country</w:t>
            </w:r>
          </w:p>
        </w:tc>
        <w:tc>
          <w:tcPr>
            <w:tcW w:w="87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7"/>
                <w:szCs w:val="17"/>
              </w:rPr>
            </w:pPr>
            <w:r>
              <w:rPr>
                <w:rFonts w:ascii="Open Sans" w:eastAsia="Open Sans" w:hAnsi="Open Sans" w:cs="Open Sans"/>
                <w:b/>
                <w:sz w:val="17"/>
                <w:szCs w:val="17"/>
              </w:rPr>
              <w:t>Amount (USD)</w:t>
            </w:r>
          </w:p>
        </w:tc>
        <w:tc>
          <w:tcPr>
            <w:tcW w:w="159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7"/>
                <w:szCs w:val="17"/>
              </w:rPr>
            </w:pPr>
            <w:r>
              <w:rPr>
                <w:rFonts w:ascii="Open Sans" w:eastAsia="Open Sans" w:hAnsi="Open Sans" w:cs="Open Sans"/>
                <w:b/>
                <w:sz w:val="17"/>
                <w:szCs w:val="17"/>
              </w:rPr>
              <w:t>Implementation Dates (Month/Year - Month/Year)</w:t>
            </w:r>
          </w:p>
        </w:tc>
        <w:tc>
          <w:tcPr>
            <w:tcW w:w="207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17"/>
                <w:szCs w:val="17"/>
              </w:rPr>
            </w:pPr>
            <w:proofErr w:type="gramStart"/>
            <w:r>
              <w:rPr>
                <w:rFonts w:ascii="Open Sans" w:eastAsia="Open Sans" w:hAnsi="Open Sans" w:cs="Open Sans"/>
                <w:b/>
                <w:sz w:val="17"/>
                <w:szCs w:val="17"/>
              </w:rPr>
              <w:t>Were activities and obligations fully delivered</w:t>
            </w:r>
            <w:proofErr w:type="gramEnd"/>
            <w:r>
              <w:rPr>
                <w:rFonts w:ascii="Open Sans" w:eastAsia="Open Sans" w:hAnsi="Open Sans" w:cs="Open Sans"/>
                <w:b/>
                <w:sz w:val="17"/>
                <w:szCs w:val="17"/>
              </w:rPr>
              <w:t xml:space="preserve"> as per agreement? (Please note any deviations)</w:t>
            </w:r>
          </w:p>
        </w:tc>
      </w:tr>
      <w:tr w:rsidR="001B5C97">
        <w:tc>
          <w:tcPr>
            <w:tcW w:w="495"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20"/>
                <w:szCs w:val="20"/>
              </w:rPr>
            </w:pPr>
            <w:r>
              <w:rPr>
                <w:rFonts w:ascii="Open Sans" w:eastAsia="Open Sans" w:hAnsi="Open Sans" w:cs="Open Sans"/>
                <w:b/>
                <w:sz w:val="20"/>
                <w:szCs w:val="20"/>
              </w:rPr>
              <w:t>1</w:t>
            </w:r>
          </w:p>
        </w:tc>
        <w:tc>
          <w:tcPr>
            <w:tcW w:w="168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710"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color w:val="FF0000"/>
                <w:sz w:val="17"/>
                <w:szCs w:val="17"/>
              </w:rPr>
            </w:pPr>
            <w:r>
              <w:rPr>
                <w:rFonts w:ascii="Open Sans" w:eastAsia="Open Sans" w:hAnsi="Open Sans" w:cs="Open Sans"/>
                <w:color w:val="FF0000"/>
                <w:sz w:val="17"/>
                <w:szCs w:val="17"/>
              </w:rPr>
              <w:t>(</w:t>
            </w:r>
            <w:proofErr w:type="spellStart"/>
            <w:proofErr w:type="gramStart"/>
            <w:r>
              <w:rPr>
                <w:rFonts w:ascii="Open Sans" w:eastAsia="Open Sans" w:hAnsi="Open Sans" w:cs="Open Sans"/>
                <w:color w:val="FF0000"/>
                <w:sz w:val="17"/>
                <w:szCs w:val="17"/>
              </w:rPr>
              <w:t>ie</w:t>
            </w:r>
            <w:proofErr w:type="spellEnd"/>
            <w:proofErr w:type="gramEnd"/>
            <w:r>
              <w:rPr>
                <w:rFonts w:ascii="Open Sans" w:eastAsia="Open Sans" w:hAnsi="Open Sans" w:cs="Open Sans"/>
                <w:color w:val="FF0000"/>
                <w:sz w:val="17"/>
                <w:szCs w:val="17"/>
              </w:rPr>
              <w:t>. Capacity Building/Risk Education/Non-Technical Survey)</w:t>
            </w:r>
          </w:p>
        </w:tc>
        <w:tc>
          <w:tcPr>
            <w:tcW w:w="8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08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8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59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20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r>
      <w:tr w:rsidR="001B5C97">
        <w:tc>
          <w:tcPr>
            <w:tcW w:w="495"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20"/>
                <w:szCs w:val="20"/>
              </w:rPr>
            </w:pPr>
            <w:r>
              <w:rPr>
                <w:rFonts w:ascii="Open Sans" w:eastAsia="Open Sans" w:hAnsi="Open Sans" w:cs="Open Sans"/>
                <w:b/>
                <w:sz w:val="20"/>
                <w:szCs w:val="20"/>
              </w:rPr>
              <w:t>2</w:t>
            </w:r>
          </w:p>
        </w:tc>
        <w:tc>
          <w:tcPr>
            <w:tcW w:w="168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71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8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08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8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59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20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r>
      <w:tr w:rsidR="001B5C97">
        <w:tc>
          <w:tcPr>
            <w:tcW w:w="495" w:type="dxa"/>
            <w:shd w:val="clear" w:color="auto" w:fill="auto"/>
            <w:tcMar>
              <w:top w:w="100" w:type="dxa"/>
              <w:left w:w="100" w:type="dxa"/>
              <w:bottom w:w="100" w:type="dxa"/>
              <w:right w:w="100" w:type="dxa"/>
            </w:tcMar>
          </w:tcPr>
          <w:p w:rsidR="001B5C97" w:rsidRDefault="00244DB1">
            <w:pPr>
              <w:widowControl w:val="0"/>
              <w:spacing w:line="240" w:lineRule="auto"/>
              <w:rPr>
                <w:rFonts w:ascii="Open Sans" w:eastAsia="Open Sans" w:hAnsi="Open Sans" w:cs="Open Sans"/>
                <w:b/>
                <w:sz w:val="20"/>
                <w:szCs w:val="20"/>
              </w:rPr>
            </w:pPr>
            <w:r>
              <w:rPr>
                <w:rFonts w:ascii="Open Sans" w:eastAsia="Open Sans" w:hAnsi="Open Sans" w:cs="Open Sans"/>
                <w:b/>
                <w:sz w:val="20"/>
                <w:szCs w:val="20"/>
              </w:rPr>
              <w:t>3</w:t>
            </w:r>
          </w:p>
        </w:tc>
        <w:tc>
          <w:tcPr>
            <w:tcW w:w="168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71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8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08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8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159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c>
          <w:tcPr>
            <w:tcW w:w="2070" w:type="dxa"/>
            <w:shd w:val="clear" w:color="auto" w:fill="auto"/>
            <w:tcMar>
              <w:top w:w="100" w:type="dxa"/>
              <w:left w:w="100" w:type="dxa"/>
              <w:bottom w:w="100" w:type="dxa"/>
              <w:right w:w="100" w:type="dxa"/>
            </w:tcMar>
          </w:tcPr>
          <w:p w:rsidR="001B5C97" w:rsidRDefault="001B5C97">
            <w:pPr>
              <w:widowControl w:val="0"/>
              <w:spacing w:line="240" w:lineRule="auto"/>
              <w:rPr>
                <w:rFonts w:ascii="Open Sans" w:eastAsia="Open Sans" w:hAnsi="Open Sans" w:cs="Open Sans"/>
                <w:b/>
                <w:color w:val="0092D1"/>
                <w:sz w:val="20"/>
                <w:szCs w:val="20"/>
              </w:rPr>
            </w:pPr>
          </w:p>
        </w:tc>
      </w:tr>
    </w:tbl>
    <w:p w:rsidR="001B5C97" w:rsidRDefault="001B5C97">
      <w:pPr>
        <w:rPr>
          <w:rFonts w:ascii="Open Sans" w:eastAsia="Open Sans" w:hAnsi="Open Sans" w:cs="Open Sans"/>
          <w:b/>
          <w:color w:val="0092D1"/>
          <w:sz w:val="20"/>
          <w:szCs w:val="20"/>
        </w:rPr>
      </w:pPr>
    </w:p>
    <w:p w:rsidR="001B5C97" w:rsidRDefault="001B5C97">
      <w:pPr>
        <w:rPr>
          <w:rFonts w:ascii="Calibri" w:eastAsia="Calibri" w:hAnsi="Calibri" w:cs="Calibri"/>
          <w:b/>
          <w:color w:val="0092D1"/>
        </w:rPr>
      </w:pPr>
    </w:p>
    <w:sectPr w:rsidR="001B5C97">
      <w:pgSz w:w="12240" w:h="15840"/>
      <w:pgMar w:top="1260" w:right="1440" w:bottom="99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44DB1">
      <w:pPr>
        <w:spacing w:line="240" w:lineRule="auto"/>
      </w:pPr>
      <w:r>
        <w:separator/>
      </w:r>
    </w:p>
  </w:endnote>
  <w:endnote w:type="continuationSeparator" w:id="0">
    <w:p w:rsidR="00000000" w:rsidRDefault="00244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 Sans">
    <w:charset w:val="00"/>
    <w:family w:val="auto"/>
    <w:pitch w:val="default"/>
  </w:font>
  <w:font w:name="Arial">
    <w:panose1 w:val="020B0604020202020204"/>
    <w:charset w:val="00"/>
    <w:family w:val="swiss"/>
    <w:pitch w:val="variable"/>
    <w:sig w:usb0="E0002EFF" w:usb1="C000785B" w:usb2="00000009" w:usb3="00000000" w:csb0="000001FF" w:csb1="00000000"/>
  </w:font>
  <w:font w:name="Open Sans ExtraBold">
    <w:charset w:val="00"/>
    <w:family w:val="auto"/>
    <w:pitch w:val="default"/>
  </w:font>
  <w:font w:name="Calibri">
    <w:panose1 w:val="020F0502020204030204"/>
    <w:charset w:val="00"/>
    <w:family w:val="swiss"/>
    <w:pitch w:val="variable"/>
    <w:sig w:usb0="E4002EFF" w:usb1="C000247B" w:usb2="00000009" w:usb3="00000000" w:csb0="000001FF" w:csb1="00000000"/>
  </w:font>
  <w:font w:name="Ope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C97" w:rsidRDefault="00244DB1">
    <w:pPr>
      <w:jc w:val="right"/>
    </w:pPr>
    <w:r>
      <w:fldChar w:fldCharType="begin"/>
    </w:r>
    <w:r>
      <w:instrText>PAGE</w:instrText>
    </w:r>
    <w:r w:rsidR="001D7F8A">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44DB1">
      <w:pPr>
        <w:spacing w:line="240" w:lineRule="auto"/>
      </w:pPr>
      <w:r>
        <w:separator/>
      </w:r>
    </w:p>
  </w:footnote>
  <w:footnote w:type="continuationSeparator" w:id="0">
    <w:p w:rsidR="00000000" w:rsidRDefault="00244D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C97" w:rsidRDefault="00244DB1">
    <w:r>
      <w:rPr>
        <w:noProof/>
        <w:lang w:val="en-US"/>
      </w:rPr>
      <w:drawing>
        <wp:inline distT="114300" distB="114300" distL="114300" distR="114300">
          <wp:extent cx="1514475" cy="228600"/>
          <wp:effectExtent l="0" t="0" r="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286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6232C"/>
    <w:multiLevelType w:val="multilevel"/>
    <w:tmpl w:val="EFA2C826"/>
    <w:lvl w:ilvl="0">
      <w:start w:val="1"/>
      <w:numFmt w:val="bullet"/>
      <w:lvlText w:val="●"/>
      <w:lvlJc w:val="left"/>
      <w:pPr>
        <w:ind w:left="1440" w:hanging="360"/>
      </w:pPr>
      <w:rPr>
        <w:sz w:val="17"/>
        <w:szCs w:val="17"/>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1D25E55"/>
    <w:multiLevelType w:val="multilevel"/>
    <w:tmpl w:val="4140A2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F6113D7"/>
    <w:multiLevelType w:val="multilevel"/>
    <w:tmpl w:val="AB626650"/>
    <w:lvl w:ilvl="0">
      <w:start w:val="1"/>
      <w:numFmt w:val="decimal"/>
      <w:lvlText w:val="%1."/>
      <w:lvlJc w:val="left"/>
      <w:pPr>
        <w:ind w:left="720" w:hanging="360"/>
      </w:pPr>
      <w:rPr>
        <w:rFonts w:ascii="Open Sans" w:eastAsia="Open Sans" w:hAnsi="Open Sans" w:cs="Open Sans"/>
        <w:b w:val="0"/>
        <w:sz w:val="17"/>
        <w:szCs w:val="17"/>
        <w:u w:val="none"/>
      </w:r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1913FB"/>
    <w:multiLevelType w:val="multilevel"/>
    <w:tmpl w:val="55C4BF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C9B621D"/>
    <w:multiLevelType w:val="multilevel"/>
    <w:tmpl w:val="87C89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243A85"/>
    <w:multiLevelType w:val="multilevel"/>
    <w:tmpl w:val="A358FBA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22F4BDF"/>
    <w:multiLevelType w:val="multilevel"/>
    <w:tmpl w:val="F4364C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D394D50"/>
    <w:multiLevelType w:val="multilevel"/>
    <w:tmpl w:val="7792AA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0A05E68"/>
    <w:multiLevelType w:val="multilevel"/>
    <w:tmpl w:val="EBF83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FBF7FA1"/>
    <w:multiLevelType w:val="multilevel"/>
    <w:tmpl w:val="1B0E28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6A0C20F3"/>
    <w:multiLevelType w:val="multilevel"/>
    <w:tmpl w:val="94F02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0C075D"/>
    <w:multiLevelType w:val="multilevel"/>
    <w:tmpl w:val="6DA27A3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3FC651B"/>
    <w:multiLevelType w:val="multilevel"/>
    <w:tmpl w:val="296A2560"/>
    <w:lvl w:ilvl="0">
      <w:start w:val="1"/>
      <w:numFmt w:val="decimal"/>
      <w:lvlText w:val="%1."/>
      <w:lvlJc w:val="left"/>
      <w:pPr>
        <w:ind w:left="720" w:hanging="360"/>
      </w:pPr>
      <w:rPr>
        <w:u w:val="none"/>
      </w:rPr>
    </w:lvl>
    <w:lvl w:ilvl="1">
      <w:start w:val="1"/>
      <w:numFmt w:val="lowerLetter"/>
      <w:lvlText w:val="%2."/>
      <w:lvlJc w:val="left"/>
      <w:pPr>
        <w:ind w:left="1440" w:hanging="360"/>
      </w:pPr>
      <w:rPr>
        <w:rFonts w:ascii="Arial" w:eastAsia="Arial" w:hAnsi="Arial" w:cs="Arial"/>
        <w:b/>
        <w:sz w:val="17"/>
        <w:szCs w:val="17"/>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9EA554E"/>
    <w:multiLevelType w:val="multilevel"/>
    <w:tmpl w:val="94D094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BDA20DF"/>
    <w:multiLevelType w:val="multilevel"/>
    <w:tmpl w:val="728AA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0"/>
  </w:num>
  <w:num w:numId="4">
    <w:abstractNumId w:val="11"/>
  </w:num>
  <w:num w:numId="5">
    <w:abstractNumId w:val="12"/>
  </w:num>
  <w:num w:numId="6">
    <w:abstractNumId w:val="3"/>
  </w:num>
  <w:num w:numId="7">
    <w:abstractNumId w:val="1"/>
  </w:num>
  <w:num w:numId="8">
    <w:abstractNumId w:val="13"/>
  </w:num>
  <w:num w:numId="9">
    <w:abstractNumId w:val="2"/>
  </w:num>
  <w:num w:numId="10">
    <w:abstractNumId w:val="6"/>
  </w:num>
  <w:num w:numId="11">
    <w:abstractNumId w:val="9"/>
  </w:num>
  <w:num w:numId="12">
    <w:abstractNumId w:val="5"/>
  </w:num>
  <w:num w:numId="13">
    <w:abstractNumId w:val="4"/>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C97"/>
    <w:rsid w:val="001B5C97"/>
    <w:rsid w:val="001D7F8A"/>
    <w:rsid w:val="00244DB1"/>
    <w:rsid w:val="00881754"/>
    <w:rsid w:val="00EC3C37"/>
    <w:rsid w:val="00EE5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2E501"/>
  <w15:docId w15:val="{75D8D602-70E1-4874-8B7A-182660028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a">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D7F8A"/>
    <w:pPr>
      <w:tabs>
        <w:tab w:val="center" w:pos="4680"/>
        <w:tab w:val="right" w:pos="9360"/>
      </w:tabs>
      <w:spacing w:line="240" w:lineRule="auto"/>
    </w:pPr>
  </w:style>
  <w:style w:type="character" w:customStyle="1" w:styleId="HeaderChar">
    <w:name w:val="Header Char"/>
    <w:basedOn w:val="DefaultParagraphFont"/>
    <w:link w:val="Header"/>
    <w:uiPriority w:val="99"/>
    <w:rsid w:val="001D7F8A"/>
  </w:style>
  <w:style w:type="paragraph" w:styleId="Footer">
    <w:name w:val="footer"/>
    <w:basedOn w:val="Normal"/>
    <w:link w:val="FooterChar"/>
    <w:uiPriority w:val="99"/>
    <w:unhideWhenUsed/>
    <w:rsid w:val="001D7F8A"/>
    <w:pPr>
      <w:tabs>
        <w:tab w:val="center" w:pos="4680"/>
        <w:tab w:val="right" w:pos="9360"/>
      </w:tabs>
      <w:spacing w:line="240" w:lineRule="auto"/>
    </w:pPr>
  </w:style>
  <w:style w:type="character" w:customStyle="1" w:styleId="FooterChar">
    <w:name w:val="Footer Char"/>
    <w:basedOn w:val="DefaultParagraphFont"/>
    <w:link w:val="Footer"/>
    <w:uiPriority w:val="99"/>
    <w:rsid w:val="001D7F8A"/>
  </w:style>
  <w:style w:type="paragraph" w:styleId="NormalWeb">
    <w:name w:val="Normal (Web)"/>
    <w:basedOn w:val="Normal"/>
    <w:uiPriority w:val="99"/>
    <w:semiHidden/>
    <w:unhideWhenUsed/>
    <w:rsid w:val="001D7F8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497697">
      <w:bodyDiv w:val="1"/>
      <w:marLeft w:val="0"/>
      <w:marRight w:val="0"/>
      <w:marTop w:val="0"/>
      <w:marBottom w:val="0"/>
      <w:divBdr>
        <w:top w:val="none" w:sz="0" w:space="0" w:color="auto"/>
        <w:left w:val="none" w:sz="0" w:space="0" w:color="auto"/>
        <w:bottom w:val="none" w:sz="0" w:space="0" w:color="auto"/>
        <w:right w:val="none" w:sz="0" w:space="0" w:color="auto"/>
      </w:divBdr>
    </w:div>
    <w:div w:id="1937782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about/our-story/sustainabil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3917</Words>
  <Characters>22333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26198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 Siddiqui</dc:creator>
  <cp:lastModifiedBy>Siddiqui, Nabeel Ahmed</cp:lastModifiedBy>
  <cp:revision>3</cp:revision>
  <dcterms:created xsi:type="dcterms:W3CDTF">2020-11-03T18:45:00Z</dcterms:created>
  <dcterms:modified xsi:type="dcterms:W3CDTF">2020-11-03T18:50:00Z</dcterms:modified>
</cp:coreProperties>
</file>