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518ecb"/>
          <w:sz w:val="48"/>
          <w:szCs w:val="48"/>
          <w:u w:val="none"/>
          <w:shd w:fill="auto" w:val="clear"/>
          <w:vertAlign w:val="baseline"/>
        </w:rPr>
      </w:pPr>
      <w:r w:rsidDel="00000000" w:rsidR="00000000" w:rsidRPr="00000000">
        <w:rPr>
          <w:rFonts w:ascii="Arial" w:cs="Arial" w:eastAsia="Arial" w:hAnsi="Arial"/>
          <w:b w:val="1"/>
          <w:i w:val="0"/>
          <w:smallCaps w:val="0"/>
          <w:strike w:val="0"/>
          <w:color w:val="518ecb"/>
          <w:sz w:val="48"/>
          <w:szCs w:val="48"/>
          <w:u w:val="none"/>
          <w:shd w:fill="auto" w:val="clear"/>
          <w:vertAlign w:val="baseline"/>
          <w:rtl w:val="0"/>
        </w:rPr>
        <w:t xml:space="preserve">Section III: Returnable Bidding Forms</w:t>
      </w:r>
    </w:p>
    <w:p w:rsidR="00000000" w:rsidDel="00000000" w:rsidP="00000000" w:rsidRDefault="00000000" w:rsidRPr="00000000" w14:paraId="00000007">
      <w:pPr>
        <w:pStyle w:val="Heading1"/>
        <w:jc w:val="both"/>
        <w:rPr>
          <w:rFonts w:ascii="Arial" w:cs="Arial" w:eastAsia="Arial" w:hAnsi="Arial"/>
          <w:b w:val="1"/>
          <w:smallCaps w:val="0"/>
          <w:color w:val="518ecb"/>
          <w:sz w:val="48"/>
          <w:szCs w:val="48"/>
        </w:rPr>
      </w:pPr>
      <w:r w:rsidDel="00000000" w:rsidR="00000000" w:rsidRPr="00000000">
        <w:rPr>
          <w:rtl w:val="0"/>
        </w:rPr>
      </w:r>
    </w:p>
    <w:p w:rsidR="00000000" w:rsidDel="00000000" w:rsidP="00000000" w:rsidRDefault="00000000" w:rsidRPr="00000000" w14:paraId="00000008">
      <w:pPr>
        <w:rPr>
          <w:rFonts w:ascii="Arial" w:cs="Arial" w:eastAsia="Arial" w:hAnsi="Arial"/>
          <w:b w:val="1"/>
          <w:smallCaps w:val="0"/>
          <w:color w:val="518ecb"/>
          <w:sz w:val="36"/>
          <w:szCs w:val="36"/>
        </w:rPr>
      </w:pPr>
      <w:r w:rsidDel="00000000" w:rsidR="00000000" w:rsidRPr="00000000">
        <w:rPr>
          <w:rFonts w:ascii="Arial" w:cs="Arial" w:eastAsia="Arial" w:hAnsi="Arial"/>
          <w:b w:val="1"/>
          <w:smallCaps w:val="0"/>
          <w:color w:val="518ecb"/>
          <w:sz w:val="36"/>
          <w:szCs w:val="36"/>
          <w:rtl w:val="0"/>
        </w:rPr>
        <w:t xml:space="preserve">eSourcing reference: </w:t>
      </w:r>
      <w:r w:rsidDel="00000000" w:rsidR="00000000" w:rsidRPr="00000000">
        <w:rPr>
          <w:b w:val="1"/>
          <w:color w:val="518ecb"/>
          <w:sz w:val="36"/>
          <w:szCs w:val="36"/>
          <w:rtl w:val="0"/>
        </w:rPr>
        <w:t xml:space="preserve">RFQ/2020/15730</w:t>
      </w:r>
      <w:r w:rsidDel="00000000" w:rsidR="00000000" w:rsidRPr="00000000">
        <w:rPr>
          <w:rFonts w:ascii="Arial" w:cs="Arial" w:eastAsia="Arial" w:hAnsi="Arial"/>
          <w:b w:val="1"/>
          <w:smallCaps w:val="0"/>
          <w:color w:val="518ecb"/>
          <w:sz w:val="36"/>
          <w:szCs w:val="36"/>
          <w:rtl w:val="0"/>
        </w:rPr>
        <w:t xml:space="preserve"> </w:t>
      </w:r>
    </w:p>
    <w:p w:rsidR="00000000" w:rsidDel="00000000" w:rsidP="00000000" w:rsidRDefault="00000000" w:rsidRPr="00000000" w14:paraId="00000009">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rPr>
          <w:b w:val="1"/>
          <w:color w:val="518ecb"/>
          <w:sz w:val="36"/>
          <w:szCs w:val="36"/>
        </w:rPr>
      </w:pPr>
      <w:r w:rsidDel="00000000" w:rsidR="00000000" w:rsidRPr="00000000">
        <w:rPr>
          <w:b w:val="1"/>
          <w:color w:val="518ecb"/>
          <w:sz w:val="36"/>
          <w:szCs w:val="36"/>
          <w:rtl w:val="0"/>
        </w:rPr>
        <w:t xml:space="preserve">Provision of media clipping services for UNOPS projects EU SHAI and FCCS</w:t>
      </w:r>
    </w:p>
    <w:p w:rsidR="00000000" w:rsidDel="00000000" w:rsidP="00000000" w:rsidRDefault="00000000" w:rsidRPr="00000000" w14:paraId="0000000B">
      <w:pPr>
        <w:rPr>
          <w:b w:val="1"/>
          <w:color w:val="518ecb"/>
          <w:sz w:val="36"/>
          <w:szCs w:val="36"/>
        </w:rPr>
      </w:pPr>
      <w:r w:rsidDel="00000000" w:rsidR="00000000" w:rsidRPr="00000000">
        <w:rPr>
          <w:b w:val="1"/>
          <w:color w:val="518ecb"/>
          <w:sz w:val="36"/>
          <w:szCs w:val="36"/>
          <w:rtl w:val="0"/>
        </w:rPr>
        <w:t xml:space="preserve">(UNOPS-RSOC-2020-S-046)</w:t>
      </w:r>
    </w:p>
    <w:p w:rsidR="00000000" w:rsidDel="00000000" w:rsidP="00000000" w:rsidRDefault="00000000" w:rsidRPr="00000000" w14:paraId="0000000C">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rPr>
          <w:b w:val="1"/>
          <w:smallCaps w:val="1"/>
        </w:rPr>
      </w:pPr>
      <w:r w:rsidDel="00000000" w:rsidR="00000000" w:rsidRPr="00000000">
        <w:rPr>
          <w:rtl w:val="0"/>
        </w:rPr>
      </w:r>
    </w:p>
    <w:p w:rsidR="00000000" w:rsidDel="00000000" w:rsidP="00000000" w:rsidRDefault="00000000" w:rsidRPr="00000000" w14:paraId="0000000F">
      <w:pPr>
        <w:rPr>
          <w:b w:val="1"/>
          <w:smallCaps w:val="1"/>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color w:val="000000"/>
          <w:sz w:val="6"/>
          <w:szCs w:val="6"/>
          <w:highlight w:val="cyan"/>
        </w:rPr>
      </w:pPr>
      <w:r w:rsidDel="00000000" w:rsidR="00000000" w:rsidRPr="00000000">
        <w:rPr>
          <w:rtl w:val="0"/>
        </w:rPr>
      </w:r>
    </w:p>
    <w:p w:rsidR="00000000" w:rsidDel="00000000" w:rsidP="00000000" w:rsidRDefault="00000000" w:rsidRPr="00000000" w14:paraId="00000012">
      <w:pPr>
        <w:rPr>
          <w:color w:val="000000"/>
          <w:sz w:val="24"/>
          <w:szCs w:val="24"/>
          <w:highlight w:val="cyan"/>
        </w:rPr>
      </w:pPr>
      <w:r w:rsidDel="00000000" w:rsidR="00000000" w:rsidRPr="00000000">
        <w:rPr>
          <w:rtl w:val="0"/>
        </w:rPr>
      </w:r>
    </w:p>
    <w:p w:rsidR="00000000" w:rsidDel="00000000" w:rsidP="00000000" w:rsidRDefault="00000000" w:rsidRPr="00000000" w14:paraId="00000013">
      <w:pPr>
        <w:rPr>
          <w:color w:val="000000"/>
          <w:sz w:val="24"/>
          <w:szCs w:val="24"/>
          <w:highlight w:val="cyan"/>
        </w:rPr>
      </w:pPr>
      <w:r w:rsidDel="00000000" w:rsidR="00000000" w:rsidRPr="00000000">
        <w:rPr>
          <w:rtl w:val="0"/>
        </w:rPr>
      </w:r>
    </w:p>
    <w:p w:rsidR="00000000" w:rsidDel="00000000" w:rsidP="00000000" w:rsidRDefault="00000000" w:rsidRPr="00000000" w14:paraId="00000014">
      <w:pPr>
        <w:rPr>
          <w:color w:val="000000"/>
          <w:sz w:val="24"/>
          <w:szCs w:val="24"/>
          <w:highlight w:val="cyan"/>
        </w:rPr>
      </w:pPr>
      <w:r w:rsidDel="00000000" w:rsidR="00000000" w:rsidRPr="00000000">
        <w:rPr>
          <w:rtl w:val="0"/>
        </w:rPr>
      </w:r>
    </w:p>
    <w:p w:rsidR="00000000" w:rsidDel="00000000" w:rsidP="00000000" w:rsidRDefault="00000000" w:rsidRPr="00000000" w14:paraId="00000015">
      <w:pPr>
        <w:rPr>
          <w:color w:val="000000"/>
          <w:sz w:val="24"/>
          <w:szCs w:val="24"/>
          <w:highlight w:val="cyan"/>
        </w:rPr>
      </w:pPr>
      <w:r w:rsidDel="00000000" w:rsidR="00000000" w:rsidRPr="00000000">
        <w:rPr>
          <w:rtl w:val="0"/>
        </w:rPr>
      </w:r>
    </w:p>
    <w:p w:rsidR="00000000" w:rsidDel="00000000" w:rsidP="00000000" w:rsidRDefault="00000000" w:rsidRPr="00000000" w14:paraId="00000016">
      <w:pPr>
        <w:rPr>
          <w:color w:val="000000"/>
          <w:sz w:val="24"/>
          <w:szCs w:val="24"/>
          <w:highlight w:val="cyan"/>
        </w:rPr>
      </w:pPr>
      <w:r w:rsidDel="00000000" w:rsidR="00000000" w:rsidRPr="00000000">
        <w:rPr>
          <w:rtl w:val="0"/>
        </w:rPr>
      </w:r>
    </w:p>
    <w:p w:rsidR="00000000" w:rsidDel="00000000" w:rsidP="00000000" w:rsidRDefault="00000000" w:rsidRPr="00000000" w14:paraId="00000017">
      <w:pPr>
        <w:rPr>
          <w:color w:val="000000"/>
          <w:sz w:val="24"/>
          <w:szCs w:val="24"/>
          <w:highlight w:val="cyan"/>
        </w:rPr>
      </w:pPr>
      <w:r w:rsidDel="00000000" w:rsidR="00000000" w:rsidRPr="00000000">
        <w:rPr>
          <w:rtl w:val="0"/>
        </w:rPr>
      </w:r>
    </w:p>
    <w:p w:rsidR="00000000" w:rsidDel="00000000" w:rsidP="00000000" w:rsidRDefault="00000000" w:rsidRPr="00000000" w14:paraId="00000018">
      <w:pPr>
        <w:rPr>
          <w:color w:val="000000"/>
          <w:sz w:val="24"/>
          <w:szCs w:val="24"/>
          <w:highlight w:val="cyan"/>
        </w:rPr>
      </w:pPr>
      <w:r w:rsidDel="00000000" w:rsidR="00000000" w:rsidRPr="00000000">
        <w:rPr>
          <w:rtl w:val="0"/>
        </w:rPr>
      </w:r>
    </w:p>
    <w:p w:rsidR="00000000" w:rsidDel="00000000" w:rsidP="00000000" w:rsidRDefault="00000000" w:rsidRPr="00000000" w14:paraId="00000019">
      <w:pPr>
        <w:rPr>
          <w:color w:val="000000"/>
          <w:sz w:val="24"/>
          <w:szCs w:val="24"/>
          <w:highlight w:val="cyan"/>
        </w:rPr>
      </w:pPr>
      <w:r w:rsidDel="00000000" w:rsidR="00000000" w:rsidRPr="00000000">
        <w:rPr>
          <w:rtl w:val="0"/>
        </w:rPr>
      </w:r>
    </w:p>
    <w:p w:rsidR="00000000" w:rsidDel="00000000" w:rsidP="00000000" w:rsidRDefault="00000000" w:rsidRPr="00000000" w14:paraId="0000001A">
      <w:pPr>
        <w:rPr>
          <w:color w:val="000000"/>
          <w:sz w:val="24"/>
          <w:szCs w:val="24"/>
          <w:highlight w:val="cyan"/>
        </w:rPr>
      </w:pPr>
      <w:r w:rsidDel="00000000" w:rsidR="00000000" w:rsidRPr="00000000">
        <w:rPr>
          <w:rtl w:val="0"/>
        </w:rPr>
      </w:r>
    </w:p>
    <w:p w:rsidR="00000000" w:rsidDel="00000000" w:rsidP="00000000" w:rsidRDefault="00000000" w:rsidRPr="00000000" w14:paraId="0000001B">
      <w:pPr>
        <w:rPr>
          <w:color w:val="000000"/>
          <w:sz w:val="24"/>
          <w:szCs w:val="24"/>
          <w:highlight w:val="cyan"/>
        </w:rPr>
      </w:pPr>
      <w:r w:rsidDel="00000000" w:rsidR="00000000" w:rsidRPr="00000000">
        <w:rPr>
          <w:rtl w:val="0"/>
        </w:rPr>
      </w:r>
    </w:p>
    <w:p w:rsidR="00000000" w:rsidDel="00000000" w:rsidP="00000000" w:rsidRDefault="00000000" w:rsidRPr="00000000" w14:paraId="0000001C">
      <w:pPr>
        <w:rPr>
          <w:color w:val="000000"/>
          <w:sz w:val="24"/>
          <w:szCs w:val="24"/>
          <w:highlight w:val="cyan"/>
        </w:rPr>
      </w:pPr>
      <w:r w:rsidDel="00000000" w:rsidR="00000000" w:rsidRPr="00000000">
        <w:rPr>
          <w:rtl w:val="0"/>
        </w:rPr>
      </w:r>
    </w:p>
    <w:p w:rsidR="00000000" w:rsidDel="00000000" w:rsidP="00000000" w:rsidRDefault="00000000" w:rsidRPr="00000000" w14:paraId="0000001D">
      <w:pPr>
        <w:jc w:val="both"/>
        <w:rPr>
          <w:sz w:val="4"/>
          <w:szCs w:val="4"/>
        </w:rPr>
      </w:pPr>
      <w:r w:rsidDel="00000000" w:rsidR="00000000" w:rsidRPr="00000000">
        <w:rPr>
          <w:color w:val="000000"/>
          <w:sz w:val="24"/>
          <w:szCs w:val="24"/>
          <w:highlight w:val="cyan"/>
          <w:rtl w:val="0"/>
        </w:rPr>
        <w:t xml:space="preserve">Note to Bidders: </w:t>
      </w:r>
      <w:r w:rsidDel="00000000" w:rsidR="00000000" w:rsidRPr="00000000">
        <w:rPr>
          <w:sz w:val="24"/>
          <w:szCs w:val="24"/>
          <w:highlight w:val="cyan"/>
          <w:rtl w:val="0"/>
        </w:rPr>
        <w:t xml:space="preserve">The following returnable forms are part of this RFQ and must be completed and returned by bidders as part of their quotation. </w:t>
      </w:r>
      <w:r w:rsidDel="00000000" w:rsidR="00000000" w:rsidRPr="00000000">
        <w:rPr>
          <w:color w:val="000000"/>
          <w:sz w:val="24"/>
          <w:szCs w:val="24"/>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1E">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F">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22">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23">
      <w:pPr>
        <w:jc w:val="both"/>
        <w:rPr>
          <w:b w:val="1"/>
          <w:i w:val="0"/>
        </w:rPr>
      </w:pPr>
      <w:r w:rsidDel="00000000" w:rsidR="00000000" w:rsidRPr="00000000">
        <w:rPr>
          <w:rtl w:val="0"/>
        </w:rPr>
      </w:r>
    </w:p>
    <w:p w:rsidR="00000000" w:rsidDel="00000000" w:rsidP="00000000" w:rsidRDefault="00000000" w:rsidRPr="00000000" w14:paraId="00000024">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2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2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2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2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2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2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2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undersigned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2E">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2F">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0">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1">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32">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33">
      <w:pPr>
        <w:rPr>
          <w:color w:val="000000"/>
        </w:rPr>
      </w:pPr>
      <w:r w:rsidDel="00000000" w:rsidR="00000000" w:rsidRPr="00000000">
        <w:rPr>
          <w:rtl w:val="0"/>
        </w:rPr>
      </w:r>
    </w:p>
    <w:p w:rsidR="00000000" w:rsidDel="00000000" w:rsidP="00000000" w:rsidRDefault="00000000" w:rsidRPr="00000000" w14:paraId="00000034">
      <w:pPr>
        <w:spacing w:after="120" w:before="7" w:line="220" w:lineRule="auto"/>
        <w:rPr/>
      </w:pPr>
      <w:r w:rsidDel="00000000" w:rsidR="00000000" w:rsidRPr="00000000">
        <w:rPr>
          <w:rtl w:val="0"/>
        </w:rPr>
        <w:t xml:space="preserve">Provide the name and contact information for the primary </w:t>
      </w:r>
      <w:r w:rsidDel="00000000" w:rsidR="00000000" w:rsidRPr="00000000">
        <w:rPr>
          <w:b w:val="1"/>
          <w:rtl w:val="0"/>
        </w:rPr>
        <w:t xml:space="preserve">contact</w:t>
      </w:r>
      <w:r w:rsidDel="00000000" w:rsidR="00000000" w:rsidRPr="00000000">
        <w:rPr>
          <w:rtl w:val="0"/>
        </w:rPr>
        <w:t xml:space="preserve"> from your company for this quotation:</w:t>
      </w:r>
    </w:p>
    <w:p w:rsidR="00000000" w:rsidDel="00000000" w:rsidP="00000000" w:rsidRDefault="00000000" w:rsidRPr="00000000" w14:paraId="00000035">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6">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7">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8">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39">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3A">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95" w:hRule="atLeast"/>
        </w:trPr>
        <w:tc>
          <w:tcPr>
            <w:shd w:fill="d9d9d9" w:val="clear"/>
            <w:vAlign w:val="center"/>
          </w:tcPr>
          <w:p w:rsidR="00000000" w:rsidDel="00000000" w:rsidP="00000000" w:rsidRDefault="00000000" w:rsidRPr="00000000" w14:paraId="0000003F">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40">
            <w:pPr>
              <w:rPr>
                <w:rFonts w:ascii="Arial" w:cs="Arial" w:eastAsia="Arial" w:hAnsi="Arial"/>
                <w:b w:val="1"/>
              </w:rPr>
            </w:pPr>
            <w:r w:rsidDel="00000000" w:rsidR="00000000" w:rsidRPr="00000000">
              <w:rPr>
                <w:rFonts w:ascii="Arial" w:cs="Arial" w:eastAsia="Arial" w:hAnsi="Arial"/>
                <w:b w:val="1"/>
                <w:rtl w:val="0"/>
              </w:rPr>
              <w:t xml:space="preserve">USD</w:t>
            </w:r>
          </w:p>
        </w:tc>
      </w:tr>
    </w:tbl>
    <w:p w:rsidR="00000000" w:rsidDel="00000000" w:rsidP="00000000" w:rsidRDefault="00000000" w:rsidRPr="00000000" w14:paraId="00000041">
      <w:pPr>
        <w:rPr>
          <w:b w:val="1"/>
          <w:sz w:val="22"/>
          <w:szCs w:val="22"/>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rtl w:val="0"/>
        </w:rPr>
      </w:r>
    </w:p>
    <w:p w:rsidR="00000000" w:rsidDel="00000000" w:rsidP="00000000" w:rsidRDefault="00000000" w:rsidRPr="00000000" w14:paraId="00000043">
      <w:pPr>
        <w:rPr>
          <w:b w:val="1"/>
        </w:rPr>
      </w:pPr>
      <w:r w:rsidDel="00000000" w:rsidR="00000000" w:rsidRPr="00000000">
        <w:rPr>
          <w:b w:val="1"/>
          <w:rtl w:val="0"/>
        </w:rPr>
        <w:t xml:space="preserve">LOT 1 - Media clipping services for EU SHAI programme</w:t>
      </w:r>
    </w:p>
    <w:tbl>
      <w:tblPr>
        <w:tblStyle w:val="Table2"/>
        <w:tblW w:w="973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9"/>
        <w:gridCol w:w="4678"/>
        <w:gridCol w:w="1276"/>
        <w:gridCol w:w="1559"/>
        <w:gridCol w:w="1514"/>
        <w:tblGridChange w:id="0">
          <w:tblGrid>
            <w:gridCol w:w="709"/>
            <w:gridCol w:w="4678"/>
            <w:gridCol w:w="1276"/>
            <w:gridCol w:w="1559"/>
            <w:gridCol w:w="1514"/>
          </w:tblGrid>
        </w:tblGridChange>
      </w:tblGrid>
      <w:tr>
        <w:trPr>
          <w:trHeight w:val="454" w:hRule="atLeast"/>
        </w:trPr>
        <w:tc>
          <w:tcPr>
            <w:shd w:fill="d9d9d9" w:val="clear"/>
            <w:vAlign w:val="center"/>
          </w:tcPr>
          <w:p w:rsidR="00000000" w:rsidDel="00000000" w:rsidP="00000000" w:rsidRDefault="00000000" w:rsidRPr="00000000" w14:paraId="00000044">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45">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46">
            <w:pPr>
              <w:jc w:val="center"/>
              <w:rPr>
                <w:b w:val="1"/>
              </w:rPr>
            </w:pPr>
            <w:r w:rsidDel="00000000" w:rsidR="00000000" w:rsidRPr="00000000">
              <w:rPr>
                <w:b w:val="1"/>
                <w:rtl w:val="0"/>
              </w:rPr>
              <w:t xml:space="preserve">QTY</w:t>
            </w:r>
          </w:p>
          <w:p w:rsidR="00000000" w:rsidDel="00000000" w:rsidP="00000000" w:rsidRDefault="00000000" w:rsidRPr="00000000" w14:paraId="00000047">
            <w:pPr>
              <w:jc w:val="center"/>
              <w:rPr>
                <w:b w:val="1"/>
              </w:rPr>
            </w:pPr>
            <w:r w:rsidDel="00000000" w:rsidR="00000000" w:rsidRPr="00000000">
              <w:rPr>
                <w:b w:val="1"/>
                <w:rtl w:val="0"/>
              </w:rPr>
              <w:t xml:space="preserve">(Months) </w:t>
            </w:r>
          </w:p>
        </w:tc>
        <w:tc>
          <w:tcPr>
            <w:shd w:fill="d9d9d9" w:val="clear"/>
            <w:vAlign w:val="center"/>
          </w:tcPr>
          <w:p w:rsidR="00000000" w:rsidDel="00000000" w:rsidP="00000000" w:rsidRDefault="00000000" w:rsidRPr="00000000" w14:paraId="00000048">
            <w:pPr>
              <w:jc w:val="center"/>
              <w:rPr>
                <w:b w:val="1"/>
              </w:rPr>
            </w:pPr>
            <w:r w:rsidDel="00000000" w:rsidR="00000000" w:rsidRPr="00000000">
              <w:rPr>
                <w:b w:val="1"/>
                <w:rtl w:val="0"/>
              </w:rPr>
              <w:t xml:space="preserve">Unit price VAT excluded </w:t>
            </w:r>
          </w:p>
          <w:p w:rsidR="00000000" w:rsidDel="00000000" w:rsidP="00000000" w:rsidRDefault="00000000" w:rsidRPr="00000000" w14:paraId="00000049">
            <w:pPr>
              <w:jc w:val="center"/>
              <w:rPr>
                <w:b w:val="1"/>
              </w:rPr>
            </w:pPr>
            <w:r w:rsidDel="00000000" w:rsidR="00000000" w:rsidRPr="00000000">
              <w:rPr>
                <w:b w:val="1"/>
                <w:rtl w:val="0"/>
              </w:rPr>
              <w:t xml:space="preserve">(USD)</w:t>
            </w:r>
          </w:p>
        </w:tc>
        <w:tc>
          <w:tcPr>
            <w:shd w:fill="d9d9d9" w:val="clear"/>
            <w:vAlign w:val="center"/>
          </w:tcPr>
          <w:p w:rsidR="00000000" w:rsidDel="00000000" w:rsidP="00000000" w:rsidRDefault="00000000" w:rsidRPr="00000000" w14:paraId="0000004A">
            <w:pPr>
              <w:jc w:val="center"/>
              <w:rPr>
                <w:b w:val="1"/>
              </w:rPr>
            </w:pPr>
            <w:r w:rsidDel="00000000" w:rsidR="00000000" w:rsidRPr="00000000">
              <w:rPr>
                <w:b w:val="1"/>
                <w:rtl w:val="0"/>
              </w:rPr>
              <w:t xml:space="preserve">Total price VAT excluded </w:t>
            </w:r>
          </w:p>
          <w:p w:rsidR="00000000" w:rsidDel="00000000" w:rsidP="00000000" w:rsidRDefault="00000000" w:rsidRPr="00000000" w14:paraId="0000004B">
            <w:pPr>
              <w:jc w:val="center"/>
              <w:rPr>
                <w:b w:val="1"/>
              </w:rPr>
            </w:pPr>
            <w:r w:rsidDel="00000000" w:rsidR="00000000" w:rsidRPr="00000000">
              <w:rPr>
                <w:b w:val="1"/>
                <w:rtl w:val="0"/>
              </w:rPr>
              <w:t xml:space="preserve">(USD)</w:t>
            </w:r>
          </w:p>
        </w:tc>
      </w:tr>
      <w:tr>
        <w:trPr>
          <w:trHeight w:val="486" w:hRule="atLeast"/>
        </w:trPr>
        <w:tc>
          <w:tcPr>
            <w:vAlign w:val="center"/>
          </w:tcPr>
          <w:p w:rsidR="00000000" w:rsidDel="00000000" w:rsidP="00000000" w:rsidRDefault="00000000" w:rsidRPr="00000000" w14:paraId="0000004C">
            <w:pPr>
              <w:rPr/>
            </w:pPr>
            <w:r w:rsidDel="00000000" w:rsidR="00000000" w:rsidRPr="00000000">
              <w:rPr>
                <w:rtl w:val="0"/>
              </w:rPr>
              <w:t xml:space="preserve">1.</w:t>
            </w:r>
          </w:p>
        </w:tc>
        <w:tc>
          <w:tcPr>
            <w:vAlign w:val="center"/>
          </w:tcPr>
          <w:p w:rsidR="00000000" w:rsidDel="00000000" w:rsidP="00000000" w:rsidRDefault="00000000" w:rsidRPr="00000000" w14:paraId="0000004D">
            <w:pPr>
              <w:rPr>
                <w:b w:val="1"/>
                <w:highlight w:val="yellow"/>
              </w:rPr>
            </w:pPr>
            <w:r w:rsidDel="00000000" w:rsidR="00000000" w:rsidRPr="00000000">
              <w:rPr>
                <w:rtl w:val="0"/>
              </w:rPr>
              <w:t xml:space="preserve">Media clipping services for EU SHAI programme, in accordance with the TOR presented in the Schedule of Requirements </w:t>
            </w:r>
            <w:r w:rsidDel="00000000" w:rsidR="00000000" w:rsidRPr="00000000">
              <w:rPr>
                <w:b w:val="1"/>
                <w:rtl w:val="0"/>
              </w:rPr>
              <w:t xml:space="preserve">(national media)</w:t>
            </w:r>
            <w:r w:rsidDel="00000000" w:rsidR="00000000" w:rsidRPr="00000000">
              <w:rPr>
                <w:rtl w:val="0"/>
              </w:rPr>
            </w:r>
          </w:p>
        </w:tc>
        <w:tc>
          <w:tcPr>
            <w:vAlign w:val="center"/>
          </w:tcPr>
          <w:p w:rsidR="00000000" w:rsidDel="00000000" w:rsidP="00000000" w:rsidRDefault="00000000" w:rsidRPr="00000000" w14:paraId="0000004E">
            <w:pPr>
              <w:jc w:val="center"/>
              <w:rPr>
                <w:highlight w:val="yellow"/>
              </w:rPr>
            </w:pPr>
            <w:r w:rsidDel="00000000" w:rsidR="00000000" w:rsidRPr="00000000">
              <w:rPr>
                <w:rtl w:val="0"/>
              </w:rPr>
              <w:t xml:space="preserve">27</w:t>
            </w:r>
            <w:r w:rsidDel="00000000" w:rsidR="00000000" w:rsidRPr="00000000">
              <w:rPr>
                <w:rtl w:val="0"/>
              </w:rPr>
            </w:r>
          </w:p>
        </w:tc>
        <w:tc>
          <w:tcPr>
            <w:vAlign w:val="center"/>
          </w:tcPr>
          <w:p w:rsidR="00000000" w:rsidDel="00000000" w:rsidP="00000000" w:rsidRDefault="00000000" w:rsidRPr="00000000" w14:paraId="0000004F">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0">
            <w:pPr>
              <w:jc w:val="center"/>
              <w:rPr/>
            </w:pPr>
            <w:r w:rsidDel="00000000" w:rsidR="00000000" w:rsidRPr="00000000">
              <w:rPr>
                <w:highlight w:val="cyan"/>
                <w:rtl w:val="0"/>
              </w:rPr>
              <w:t xml:space="preserve">insert</w:t>
            </w:r>
            <w:r w:rsidDel="00000000" w:rsidR="00000000" w:rsidRPr="00000000">
              <w:rPr>
                <w:rtl w:val="0"/>
              </w:rPr>
            </w:r>
          </w:p>
        </w:tc>
      </w:tr>
      <w:tr>
        <w:trPr>
          <w:trHeight w:val="486" w:hRule="atLeast"/>
        </w:trPr>
        <w:tc>
          <w:tcPr>
            <w:vAlign w:val="center"/>
          </w:tcPr>
          <w:p w:rsidR="00000000" w:rsidDel="00000000" w:rsidP="00000000" w:rsidRDefault="00000000" w:rsidRPr="00000000" w14:paraId="00000051">
            <w:pPr>
              <w:rPr/>
            </w:pPr>
            <w:r w:rsidDel="00000000" w:rsidR="00000000" w:rsidRPr="00000000">
              <w:rPr>
                <w:rtl w:val="0"/>
              </w:rPr>
              <w:t xml:space="preserve">2.</w:t>
            </w:r>
          </w:p>
        </w:tc>
        <w:tc>
          <w:tcPr>
            <w:vAlign w:val="center"/>
          </w:tcPr>
          <w:p w:rsidR="00000000" w:rsidDel="00000000" w:rsidP="00000000" w:rsidRDefault="00000000" w:rsidRPr="00000000" w14:paraId="00000052">
            <w:pPr>
              <w:rPr/>
            </w:pPr>
            <w:r w:rsidDel="00000000" w:rsidR="00000000" w:rsidRPr="00000000">
              <w:rPr>
                <w:rtl w:val="0"/>
              </w:rPr>
              <w:t xml:space="preserve">Media clipping services for EU SHAI programme, in accordance with the TOR presented in the Schedule of Requirements </w:t>
            </w:r>
            <w:r w:rsidDel="00000000" w:rsidR="00000000" w:rsidRPr="00000000">
              <w:rPr>
                <w:b w:val="1"/>
                <w:rtl w:val="0"/>
              </w:rPr>
              <w:t xml:space="preserve">(local and regional media)</w:t>
            </w:r>
            <w:r w:rsidDel="00000000" w:rsidR="00000000" w:rsidRPr="00000000">
              <w:rPr>
                <w:rtl w:val="0"/>
              </w:rPr>
            </w:r>
          </w:p>
        </w:tc>
        <w:tc>
          <w:tcPr>
            <w:vAlign w:val="center"/>
          </w:tcPr>
          <w:p w:rsidR="00000000" w:rsidDel="00000000" w:rsidP="00000000" w:rsidRDefault="00000000" w:rsidRPr="00000000" w14:paraId="00000053">
            <w:pPr>
              <w:jc w:val="center"/>
              <w:rPr/>
            </w:pPr>
            <w:r w:rsidDel="00000000" w:rsidR="00000000" w:rsidRPr="00000000">
              <w:rPr>
                <w:rtl w:val="0"/>
              </w:rPr>
              <w:t xml:space="preserve">21</w:t>
            </w:r>
          </w:p>
        </w:tc>
        <w:tc>
          <w:tcPr>
            <w:vAlign w:val="center"/>
          </w:tcPr>
          <w:p w:rsidR="00000000" w:rsidDel="00000000" w:rsidP="00000000" w:rsidRDefault="00000000" w:rsidRPr="00000000" w14:paraId="00000054">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5">
            <w:pPr>
              <w:jc w:val="center"/>
              <w:rPr/>
            </w:pPr>
            <w:r w:rsidDel="00000000" w:rsidR="00000000" w:rsidRPr="00000000">
              <w:rPr>
                <w:highlight w:val="cyan"/>
                <w:rtl w:val="0"/>
              </w:rPr>
              <w:t xml:space="preserve">insert</w:t>
            </w:r>
            <w:r w:rsidDel="00000000" w:rsidR="00000000" w:rsidRPr="00000000">
              <w:rPr>
                <w:rtl w:val="0"/>
              </w:rPr>
            </w:r>
          </w:p>
        </w:tc>
      </w:tr>
      <w:tr>
        <w:trPr>
          <w:trHeight w:val="871" w:hRule="atLeast"/>
        </w:trPr>
        <w:tc>
          <w:tcPr>
            <w:gridSpan w:val="4"/>
            <w:vAlign w:val="center"/>
          </w:tcPr>
          <w:p w:rsidR="00000000" w:rsidDel="00000000" w:rsidP="00000000" w:rsidRDefault="00000000" w:rsidRPr="00000000" w14:paraId="00000056">
            <w:pPr>
              <w:jc w:val="right"/>
              <w:rPr>
                <w:b w:val="1"/>
              </w:rPr>
            </w:pPr>
            <w:r w:rsidDel="00000000" w:rsidR="00000000" w:rsidRPr="00000000">
              <w:rPr>
                <w:b w:val="1"/>
                <w:rtl w:val="0"/>
              </w:rPr>
              <w:t xml:space="preserve">TOTAL PRICE for LOT 1</w:t>
            </w:r>
          </w:p>
          <w:p w:rsidR="00000000" w:rsidDel="00000000" w:rsidP="00000000" w:rsidRDefault="00000000" w:rsidRPr="00000000" w14:paraId="00000057">
            <w:pPr>
              <w:jc w:val="right"/>
              <w:rPr>
                <w:i w:val="1"/>
                <w:color w:val="000000"/>
              </w:rPr>
            </w:pPr>
            <w:r w:rsidDel="00000000" w:rsidR="00000000" w:rsidRPr="00000000">
              <w:rPr>
                <w:i w:val="1"/>
                <w:rtl w:val="0"/>
              </w:rPr>
              <w:t xml:space="preserve">Net of </w:t>
            </w:r>
            <w:r w:rsidDel="00000000" w:rsidR="00000000" w:rsidRPr="00000000">
              <w:rPr>
                <w:i w:val="1"/>
                <w:color w:val="000000"/>
                <w:rtl w:val="0"/>
              </w:rPr>
              <w:t xml:space="preserve">direct taxes, customs duties, indirect taxes and VAT</w:t>
            </w:r>
          </w:p>
          <w:p w:rsidR="00000000" w:rsidDel="00000000" w:rsidP="00000000" w:rsidRDefault="00000000" w:rsidRPr="00000000" w14:paraId="00000058">
            <w:pPr>
              <w:jc w:val="right"/>
              <w:rPr>
                <w:b w:val="1"/>
              </w:rPr>
            </w:pPr>
            <w:r w:rsidDel="00000000" w:rsidR="00000000" w:rsidRPr="00000000">
              <w:rPr>
                <w:i w:val="1"/>
                <w:color w:val="000000"/>
                <w:rtl w:val="0"/>
              </w:rPr>
              <w:t xml:space="preserve">(Including all costs)</w:t>
            </w:r>
            <w:r w:rsidDel="00000000" w:rsidR="00000000" w:rsidRPr="00000000">
              <w:rPr>
                <w:rtl w:val="0"/>
              </w:rPr>
            </w:r>
          </w:p>
        </w:tc>
        <w:tc>
          <w:tcPr/>
          <w:p w:rsidR="00000000" w:rsidDel="00000000" w:rsidP="00000000" w:rsidRDefault="00000000" w:rsidRPr="00000000" w14:paraId="0000005C">
            <w:pPr>
              <w:jc w:val="center"/>
              <w:rPr>
                <w:highlight w:val="cyan"/>
              </w:rPr>
            </w:pPr>
            <w:r w:rsidDel="00000000" w:rsidR="00000000" w:rsidRPr="00000000">
              <w:rPr>
                <w:rtl w:val="0"/>
              </w:rPr>
            </w:r>
          </w:p>
          <w:p w:rsidR="00000000" w:rsidDel="00000000" w:rsidP="00000000" w:rsidRDefault="00000000" w:rsidRPr="00000000" w14:paraId="0000005D">
            <w:pPr>
              <w:jc w:val="center"/>
              <w:rPr/>
            </w:pPr>
            <w:r w:rsidDel="00000000" w:rsidR="00000000" w:rsidRPr="00000000">
              <w:rPr>
                <w:highlight w:val="cyan"/>
                <w:rtl w:val="0"/>
              </w:rPr>
              <w:t xml:space="preserve">insert</w:t>
            </w:r>
            <w:r w:rsidDel="00000000" w:rsidR="00000000" w:rsidRPr="00000000">
              <w:rPr>
                <w:rtl w:val="0"/>
              </w:rPr>
            </w:r>
          </w:p>
        </w:tc>
      </w:tr>
    </w:tbl>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LOT 2 - Media clipping services for </w:t>
      </w:r>
      <w:r w:rsidDel="00000000" w:rsidR="00000000" w:rsidRPr="00000000">
        <w:rPr>
          <w:b w:val="1"/>
          <w:rtl w:val="0"/>
        </w:rPr>
        <w:t xml:space="preserve">FCCS project</w:t>
      </w:r>
      <w:r w:rsidDel="00000000" w:rsidR="00000000" w:rsidRPr="00000000">
        <w:rPr>
          <w:rtl w:val="0"/>
        </w:rPr>
      </w:r>
    </w:p>
    <w:tbl>
      <w:tblPr>
        <w:tblStyle w:val="Table3"/>
        <w:tblW w:w="973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394"/>
        <w:gridCol w:w="1276"/>
        <w:gridCol w:w="1559"/>
        <w:gridCol w:w="1514"/>
        <w:tblGridChange w:id="0">
          <w:tblGrid>
            <w:gridCol w:w="993"/>
            <w:gridCol w:w="4394"/>
            <w:gridCol w:w="1276"/>
            <w:gridCol w:w="1559"/>
            <w:gridCol w:w="1514"/>
          </w:tblGrid>
        </w:tblGridChange>
      </w:tblGrid>
      <w:tr>
        <w:trPr>
          <w:trHeight w:val="454" w:hRule="atLeast"/>
        </w:trPr>
        <w:tc>
          <w:tcPr>
            <w:shd w:fill="d9d9d9" w:val="clear"/>
            <w:vAlign w:val="center"/>
          </w:tcPr>
          <w:p w:rsidR="00000000" w:rsidDel="00000000" w:rsidP="00000000" w:rsidRDefault="00000000" w:rsidRPr="00000000" w14:paraId="00000061">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62">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63">
            <w:pPr>
              <w:jc w:val="center"/>
              <w:rPr>
                <w:b w:val="1"/>
              </w:rPr>
            </w:pPr>
            <w:r w:rsidDel="00000000" w:rsidR="00000000" w:rsidRPr="00000000">
              <w:rPr>
                <w:b w:val="1"/>
                <w:rtl w:val="0"/>
              </w:rPr>
              <w:t xml:space="preserve">QTY</w:t>
            </w:r>
          </w:p>
          <w:p w:rsidR="00000000" w:rsidDel="00000000" w:rsidP="00000000" w:rsidRDefault="00000000" w:rsidRPr="00000000" w14:paraId="00000064">
            <w:pPr>
              <w:jc w:val="center"/>
              <w:rPr>
                <w:b w:val="1"/>
              </w:rPr>
            </w:pPr>
            <w:r w:rsidDel="00000000" w:rsidR="00000000" w:rsidRPr="00000000">
              <w:rPr>
                <w:b w:val="1"/>
                <w:rtl w:val="0"/>
              </w:rPr>
              <w:t xml:space="preserve">(Months) </w:t>
            </w:r>
          </w:p>
        </w:tc>
        <w:tc>
          <w:tcPr>
            <w:shd w:fill="d9d9d9" w:val="clear"/>
            <w:vAlign w:val="center"/>
          </w:tcPr>
          <w:p w:rsidR="00000000" w:rsidDel="00000000" w:rsidP="00000000" w:rsidRDefault="00000000" w:rsidRPr="00000000" w14:paraId="00000065">
            <w:pPr>
              <w:jc w:val="center"/>
              <w:rPr>
                <w:b w:val="1"/>
              </w:rPr>
            </w:pPr>
            <w:r w:rsidDel="00000000" w:rsidR="00000000" w:rsidRPr="00000000">
              <w:rPr>
                <w:b w:val="1"/>
                <w:rtl w:val="0"/>
              </w:rPr>
              <w:t xml:space="preserve">Unit price VAT excluded </w:t>
            </w:r>
          </w:p>
          <w:p w:rsidR="00000000" w:rsidDel="00000000" w:rsidP="00000000" w:rsidRDefault="00000000" w:rsidRPr="00000000" w14:paraId="00000066">
            <w:pPr>
              <w:jc w:val="center"/>
              <w:rPr>
                <w:b w:val="1"/>
              </w:rPr>
            </w:pPr>
            <w:r w:rsidDel="00000000" w:rsidR="00000000" w:rsidRPr="00000000">
              <w:rPr>
                <w:b w:val="1"/>
                <w:rtl w:val="0"/>
              </w:rPr>
              <w:t xml:space="preserve">(USD)</w:t>
            </w:r>
          </w:p>
        </w:tc>
        <w:tc>
          <w:tcPr>
            <w:shd w:fill="d9d9d9" w:val="clear"/>
            <w:vAlign w:val="center"/>
          </w:tcPr>
          <w:p w:rsidR="00000000" w:rsidDel="00000000" w:rsidP="00000000" w:rsidRDefault="00000000" w:rsidRPr="00000000" w14:paraId="00000067">
            <w:pPr>
              <w:jc w:val="center"/>
              <w:rPr>
                <w:b w:val="1"/>
              </w:rPr>
            </w:pPr>
            <w:r w:rsidDel="00000000" w:rsidR="00000000" w:rsidRPr="00000000">
              <w:rPr>
                <w:b w:val="1"/>
                <w:rtl w:val="0"/>
              </w:rPr>
              <w:t xml:space="preserve">Total price VAT excluded </w:t>
            </w:r>
          </w:p>
          <w:p w:rsidR="00000000" w:rsidDel="00000000" w:rsidP="00000000" w:rsidRDefault="00000000" w:rsidRPr="00000000" w14:paraId="00000068">
            <w:pPr>
              <w:jc w:val="center"/>
              <w:rPr>
                <w:b w:val="1"/>
              </w:rPr>
            </w:pPr>
            <w:r w:rsidDel="00000000" w:rsidR="00000000" w:rsidRPr="00000000">
              <w:rPr>
                <w:b w:val="1"/>
                <w:rtl w:val="0"/>
              </w:rPr>
              <w:t xml:space="preserve">(USD)</w:t>
            </w:r>
          </w:p>
        </w:tc>
      </w:tr>
      <w:tr>
        <w:trPr>
          <w:trHeight w:val="486" w:hRule="atLeast"/>
        </w:trPr>
        <w:tc>
          <w:tcPr>
            <w:vAlign w:val="center"/>
          </w:tcPr>
          <w:p w:rsidR="00000000" w:rsidDel="00000000" w:rsidP="00000000" w:rsidRDefault="00000000" w:rsidRPr="00000000" w14:paraId="00000069">
            <w:pPr>
              <w:rPr/>
            </w:pPr>
            <w:r w:rsidDel="00000000" w:rsidR="00000000" w:rsidRPr="00000000">
              <w:rPr>
                <w:rtl w:val="0"/>
              </w:rPr>
              <w:t xml:space="preserve">1.</w:t>
            </w:r>
          </w:p>
        </w:tc>
        <w:tc>
          <w:tcPr>
            <w:vAlign w:val="center"/>
          </w:tcPr>
          <w:p w:rsidR="00000000" w:rsidDel="00000000" w:rsidP="00000000" w:rsidRDefault="00000000" w:rsidRPr="00000000" w14:paraId="0000006A">
            <w:pPr>
              <w:rPr>
                <w:highlight w:val="yellow"/>
              </w:rPr>
            </w:pPr>
            <w:r w:rsidDel="00000000" w:rsidR="00000000" w:rsidRPr="00000000">
              <w:rPr>
                <w:rtl w:val="0"/>
              </w:rPr>
              <w:t xml:space="preserve">Media clipping services for FCCS project, in accordance with the TOR presented in the Schedule of Requirements</w:t>
            </w:r>
            <w:r w:rsidDel="00000000" w:rsidR="00000000" w:rsidRPr="00000000">
              <w:rPr>
                <w:rtl w:val="0"/>
              </w:rPr>
            </w:r>
          </w:p>
        </w:tc>
        <w:tc>
          <w:tcPr>
            <w:vAlign w:val="center"/>
          </w:tcPr>
          <w:p w:rsidR="00000000" w:rsidDel="00000000" w:rsidP="00000000" w:rsidRDefault="00000000" w:rsidRPr="00000000" w14:paraId="0000006B">
            <w:pPr>
              <w:jc w:val="center"/>
              <w:rPr>
                <w:highlight w:val="yellow"/>
              </w:rPr>
            </w:pPr>
            <w:r w:rsidDel="00000000" w:rsidR="00000000" w:rsidRPr="00000000">
              <w:rPr>
                <w:rtl w:val="0"/>
              </w:rPr>
              <w:t xml:space="preserve">16</w:t>
            </w:r>
            <w:r w:rsidDel="00000000" w:rsidR="00000000" w:rsidRPr="00000000">
              <w:rPr>
                <w:rtl w:val="0"/>
              </w:rPr>
            </w:r>
          </w:p>
        </w:tc>
        <w:tc>
          <w:tcPr>
            <w:vAlign w:val="center"/>
          </w:tcPr>
          <w:p w:rsidR="00000000" w:rsidDel="00000000" w:rsidP="00000000" w:rsidRDefault="00000000" w:rsidRPr="00000000" w14:paraId="0000006C">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D">
            <w:pPr>
              <w:jc w:val="center"/>
              <w:rPr/>
            </w:pPr>
            <w:r w:rsidDel="00000000" w:rsidR="00000000" w:rsidRPr="00000000">
              <w:rPr>
                <w:highlight w:val="cyan"/>
                <w:rtl w:val="0"/>
              </w:rPr>
              <w:t xml:space="preserve">insert</w:t>
            </w:r>
            <w:r w:rsidDel="00000000" w:rsidR="00000000" w:rsidRPr="00000000">
              <w:rPr>
                <w:rtl w:val="0"/>
              </w:rPr>
            </w:r>
          </w:p>
        </w:tc>
      </w:tr>
      <w:tr>
        <w:trPr>
          <w:trHeight w:val="281" w:hRule="atLeast"/>
        </w:trPr>
        <w:tc>
          <w:tcPr>
            <w:gridSpan w:val="4"/>
            <w:vAlign w:val="center"/>
          </w:tcPr>
          <w:p w:rsidR="00000000" w:rsidDel="00000000" w:rsidP="00000000" w:rsidRDefault="00000000" w:rsidRPr="00000000" w14:paraId="0000006E">
            <w:pPr>
              <w:jc w:val="right"/>
              <w:rPr>
                <w:b w:val="1"/>
              </w:rPr>
            </w:pPr>
            <w:r w:rsidDel="00000000" w:rsidR="00000000" w:rsidRPr="00000000">
              <w:rPr>
                <w:b w:val="1"/>
                <w:rtl w:val="0"/>
              </w:rPr>
              <w:t xml:space="preserve">TOTAL PRICE for LOT 2</w:t>
            </w:r>
          </w:p>
          <w:p w:rsidR="00000000" w:rsidDel="00000000" w:rsidP="00000000" w:rsidRDefault="00000000" w:rsidRPr="00000000" w14:paraId="0000006F">
            <w:pPr>
              <w:jc w:val="right"/>
              <w:rPr>
                <w:i w:val="1"/>
                <w:color w:val="000000"/>
              </w:rPr>
            </w:pPr>
            <w:r w:rsidDel="00000000" w:rsidR="00000000" w:rsidRPr="00000000">
              <w:rPr>
                <w:i w:val="1"/>
                <w:rtl w:val="0"/>
              </w:rPr>
              <w:t xml:space="preserve">Net of </w:t>
            </w:r>
            <w:r w:rsidDel="00000000" w:rsidR="00000000" w:rsidRPr="00000000">
              <w:rPr>
                <w:i w:val="1"/>
                <w:color w:val="000000"/>
                <w:rtl w:val="0"/>
              </w:rPr>
              <w:t xml:space="preserve">direct taxes, customs duties, indirect taxes and VAT</w:t>
            </w:r>
          </w:p>
          <w:p w:rsidR="00000000" w:rsidDel="00000000" w:rsidP="00000000" w:rsidRDefault="00000000" w:rsidRPr="00000000" w14:paraId="00000070">
            <w:pPr>
              <w:jc w:val="right"/>
              <w:rPr>
                <w:b w:val="1"/>
              </w:rPr>
            </w:pPr>
            <w:r w:rsidDel="00000000" w:rsidR="00000000" w:rsidRPr="00000000">
              <w:rPr>
                <w:i w:val="1"/>
                <w:color w:val="000000"/>
                <w:rtl w:val="0"/>
              </w:rPr>
              <w:t xml:space="preserve">(Including all costs)</w:t>
            </w:r>
            <w:r w:rsidDel="00000000" w:rsidR="00000000" w:rsidRPr="00000000">
              <w:rPr>
                <w:b w:val="1"/>
                <w:rtl w:val="0"/>
              </w:rPr>
              <w:t xml:space="preserve"> </w:t>
            </w:r>
          </w:p>
        </w:tc>
        <w:tc>
          <w:tcPr/>
          <w:p w:rsidR="00000000" w:rsidDel="00000000" w:rsidP="00000000" w:rsidRDefault="00000000" w:rsidRPr="00000000" w14:paraId="00000074">
            <w:pPr>
              <w:jc w:val="center"/>
              <w:rPr>
                <w:highlight w:val="cyan"/>
              </w:rPr>
            </w:pPr>
            <w:r w:rsidDel="00000000" w:rsidR="00000000" w:rsidRPr="00000000">
              <w:rPr>
                <w:rtl w:val="0"/>
              </w:rPr>
            </w:r>
          </w:p>
          <w:p w:rsidR="00000000" w:rsidDel="00000000" w:rsidP="00000000" w:rsidRDefault="00000000" w:rsidRPr="00000000" w14:paraId="00000075">
            <w:pPr>
              <w:jc w:val="center"/>
              <w:rPr/>
            </w:pPr>
            <w:r w:rsidDel="00000000" w:rsidR="00000000" w:rsidRPr="00000000">
              <w:rPr>
                <w:highlight w:val="cyan"/>
                <w:rtl w:val="0"/>
              </w:rPr>
              <w:t xml:space="preserve">insert</w:t>
            </w:r>
            <w:r w:rsidDel="00000000" w:rsidR="00000000" w:rsidRPr="00000000">
              <w:rPr>
                <w:rtl w:val="0"/>
              </w:rPr>
            </w:r>
          </w:p>
        </w:tc>
      </w:tr>
    </w:tbl>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br w:type="textWrapping"/>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PAYMENT TERMS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30 DAYS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9">
      <w:pPr>
        <w:rPr>
          <w:b w:val="1"/>
          <w:color w:val="000000"/>
        </w:rPr>
      </w:pPr>
      <w:r w:rsidDel="00000000" w:rsidR="00000000" w:rsidRPr="00000000">
        <w:rPr>
          <w:rtl w:val="0"/>
        </w:rPr>
      </w:r>
    </w:p>
    <w:p w:rsidR="00000000" w:rsidDel="00000000" w:rsidP="00000000" w:rsidRDefault="00000000" w:rsidRPr="00000000" w14:paraId="0000007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List of subcontractors or suppliers</w:t>
      </w:r>
    </w:p>
    <w:p w:rsidR="00000000" w:rsidDel="00000000" w:rsidP="00000000" w:rsidRDefault="00000000" w:rsidRPr="00000000" w14:paraId="0000007B">
      <w:pPr>
        <w:tabs>
          <w:tab w:val="center" w:pos="4320"/>
          <w:tab w:val="right" w:pos="8640"/>
        </w:tabs>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p>
    <w:p w:rsidR="00000000" w:rsidDel="00000000" w:rsidP="00000000" w:rsidRDefault="00000000" w:rsidRPr="00000000" w14:paraId="0000007C">
      <w:pPr>
        <w:tabs>
          <w:tab w:val="center" w:pos="4320"/>
          <w:tab w:val="right" w:pos="8640"/>
        </w:tabs>
        <w:rPr>
          <w:u w:val="single"/>
        </w:rPr>
      </w:pPr>
      <w:r w:rsidDel="00000000" w:rsidR="00000000" w:rsidRPr="00000000">
        <w:rPr>
          <w:rtl w:val="0"/>
        </w:rPr>
        <w:t xml:space="preserve">[</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p>
    <w:p w:rsidR="00000000" w:rsidDel="00000000" w:rsidP="00000000" w:rsidRDefault="00000000" w:rsidRPr="00000000" w14:paraId="0000007D">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7E">
      <w:pPr>
        <w:numPr>
          <w:ilvl w:val="0"/>
          <w:numId w:val="3"/>
        </w:numPr>
        <w:tabs>
          <w:tab w:val="center" w:pos="4320"/>
          <w:tab w:val="right" w:pos="8640"/>
        </w:tabs>
        <w:ind w:left="720" w:hanging="360"/>
        <w:rPr>
          <w:sz w:val="16"/>
          <w:szCs w:val="16"/>
        </w:rPr>
      </w:pPr>
      <w:r w:rsidDel="00000000" w:rsidR="00000000" w:rsidRPr="00000000">
        <w:rPr>
          <w:rtl w:val="0"/>
        </w:rPr>
        <w:t xml:space="preserve">_____</w:t>
      </w:r>
      <w:r w:rsidDel="00000000" w:rsidR="00000000" w:rsidRPr="00000000">
        <w:rPr>
          <w:sz w:val="16"/>
          <w:szCs w:val="16"/>
          <w:rtl w:val="0"/>
        </w:rPr>
        <w:t xml:space="preserve">____________________________________________</w:t>
      </w:r>
    </w:p>
    <w:p w:rsidR="00000000" w:rsidDel="00000000" w:rsidP="00000000" w:rsidRDefault="00000000" w:rsidRPr="00000000" w14:paraId="0000007F">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80">
      <w:pPr>
        <w:numPr>
          <w:ilvl w:val="0"/>
          <w:numId w:val="3"/>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81">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82">
      <w:pPr>
        <w:numPr>
          <w:ilvl w:val="0"/>
          <w:numId w:val="3"/>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List of legal entities associated to the Bidder</w:t>
      </w:r>
    </w:p>
    <w:p w:rsidR="00000000" w:rsidDel="00000000" w:rsidP="00000000" w:rsidRDefault="00000000" w:rsidRPr="00000000" w14:paraId="00000085">
      <w:pPr>
        <w:spacing w:after="120" w:lineRule="auto"/>
        <w:jc w:val="both"/>
        <w:rPr/>
      </w:pPr>
      <w:r w:rsidDel="00000000" w:rsidR="00000000" w:rsidRPr="00000000">
        <w:rPr>
          <w:rtl w:val="0"/>
        </w:rPr>
        <w:t xml:space="preserve">Bidder must also identify and disclose any information regarding all associated legal entity/s, if any, by providing full legal name and address of the associated entity/s. </w:t>
      </w:r>
    </w:p>
    <w:p w:rsidR="00000000" w:rsidDel="00000000" w:rsidP="00000000" w:rsidRDefault="00000000" w:rsidRPr="00000000" w14:paraId="00000086">
      <w:pPr>
        <w:tabs>
          <w:tab w:val="center" w:pos="4320"/>
          <w:tab w:val="right" w:pos="8640"/>
        </w:tabs>
        <w:rPr>
          <w:highlight w:val="cyan"/>
          <w:u w:val="single"/>
        </w:rPr>
      </w:pPr>
      <w:r w:rsidDel="00000000" w:rsidR="00000000" w:rsidRPr="00000000">
        <w:rPr>
          <w:rtl w:val="0"/>
        </w:rPr>
        <w:t xml:space="preserve">[</w:t>
      </w:r>
      <w:r w:rsidDel="00000000" w:rsidR="00000000" w:rsidRPr="00000000">
        <w:rPr>
          <w:highlight w:val="cyan"/>
          <w:u w:val="single"/>
          <w:rtl w:val="0"/>
        </w:rPr>
        <w:t xml:space="preserve">Full legal name and address of the associated legal entity]</w:t>
      </w:r>
    </w:p>
    <w:p w:rsidR="00000000" w:rsidDel="00000000" w:rsidP="00000000" w:rsidRDefault="00000000" w:rsidRPr="00000000" w14:paraId="0000008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88">
      <w:pPr>
        <w:numPr>
          <w:ilvl w:val="0"/>
          <w:numId w:val="1"/>
        </w:numPr>
        <w:tabs>
          <w:tab w:val="center" w:pos="4320"/>
          <w:tab w:val="right" w:pos="8640"/>
        </w:tabs>
        <w:ind w:left="720" w:hanging="360"/>
        <w:rPr>
          <w:sz w:val="16"/>
          <w:szCs w:val="16"/>
        </w:rPr>
      </w:pPr>
      <w:r w:rsidDel="00000000" w:rsidR="00000000" w:rsidRPr="00000000">
        <w:rPr>
          <w:rtl w:val="0"/>
        </w:rPr>
        <w:t xml:space="preserve">_____</w:t>
      </w:r>
      <w:r w:rsidDel="00000000" w:rsidR="00000000" w:rsidRPr="00000000">
        <w:rPr>
          <w:sz w:val="16"/>
          <w:szCs w:val="16"/>
          <w:rtl w:val="0"/>
        </w:rPr>
        <w:t xml:space="preserve">____________________________________________</w:t>
      </w:r>
    </w:p>
    <w:p w:rsidR="00000000" w:rsidDel="00000000" w:rsidP="00000000" w:rsidRDefault="00000000" w:rsidRPr="00000000" w14:paraId="00000089">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8A">
      <w:pPr>
        <w:numPr>
          <w:ilvl w:val="0"/>
          <w:numId w:val="1"/>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8B">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8C">
      <w:pPr>
        <w:numPr>
          <w:ilvl w:val="0"/>
          <w:numId w:val="1"/>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E">
      <w:pPr>
        <w:spacing w:after="120" w:lineRule="auto"/>
        <w:jc w:val="both"/>
        <w:rPr/>
      </w:pPr>
      <w:r w:rsidDel="00000000" w:rsidR="00000000" w:rsidRPr="00000000">
        <w:rPr>
          <w:rtl w:val="0"/>
        </w:rPr>
        <w:t xml:space="preserve">Should there be no related entities, the Bidder must sign the following statement to that effect:   </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1"/>
          <w:i w:val="1"/>
          <w:smallCaps w:val="0"/>
          <w:strike w:val="0"/>
          <w:color w:val="000000"/>
          <w:sz w:val="20"/>
          <w:szCs w:val="20"/>
          <w:highlight w:val="cyan"/>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Delete or cross out if not applicable]:</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there are no legal entities associated to the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  </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Authorization to sign quotation</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 to sign this quotation and bind </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9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98">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9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9A">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9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9C">
      <w:pPr>
        <w:tabs>
          <w:tab w:val="left" w:pos="990"/>
          <w:tab w:val="left" w:pos="5040"/>
          <w:tab w:val="left" w:pos="5850"/>
        </w:tabs>
        <w:rPr>
          <w:color w:val="000000"/>
        </w:rPr>
      </w:pPr>
      <w:r w:rsidDel="00000000" w:rsidR="00000000" w:rsidRPr="00000000">
        <w:rPr>
          <w:color w:val="000000"/>
          <w:rtl w:val="0"/>
        </w:rPr>
        <w:t xml:space="preserve">Name: </w:t>
        <w:tab/>
        <w:t xml:space="preserve">        _____________________________________________________________</w:t>
      </w:r>
    </w:p>
    <w:p w:rsidR="00000000" w:rsidDel="00000000" w:rsidP="00000000" w:rsidRDefault="00000000" w:rsidRPr="00000000" w14:paraId="0000009D">
      <w:pPr>
        <w:tabs>
          <w:tab w:val="left" w:pos="720"/>
        </w:tabs>
        <w:rPr>
          <w:color w:val="000000"/>
        </w:rPr>
      </w:pPr>
      <w:r w:rsidDel="00000000" w:rsidR="00000000" w:rsidRPr="00000000">
        <w:rPr>
          <w:rtl w:val="0"/>
        </w:rPr>
      </w:r>
    </w:p>
    <w:p w:rsidR="00000000" w:rsidDel="00000000" w:rsidP="00000000" w:rsidRDefault="00000000" w:rsidRPr="00000000" w14:paraId="0000009E">
      <w:pPr>
        <w:tabs>
          <w:tab w:val="left" w:pos="990"/>
        </w:tabs>
        <w:rPr>
          <w:color w:val="000000"/>
        </w:rPr>
      </w:pPr>
      <w:r w:rsidDel="00000000" w:rsidR="00000000" w:rsidRPr="00000000">
        <w:rPr>
          <w:color w:val="000000"/>
          <w:rtl w:val="0"/>
        </w:rPr>
        <w:t xml:space="preserve">Title: </w:t>
        <w:tab/>
        <w:tab/>
        <w:t xml:space="preserve">_____________________________________________________________</w:t>
      </w:r>
    </w:p>
    <w:p w:rsidR="00000000" w:rsidDel="00000000" w:rsidP="00000000" w:rsidRDefault="00000000" w:rsidRPr="00000000" w14:paraId="0000009F">
      <w:pPr>
        <w:rPr>
          <w:color w:val="000000"/>
        </w:rPr>
      </w:pPr>
      <w:r w:rsidDel="00000000" w:rsidR="00000000" w:rsidRPr="00000000">
        <w:rPr>
          <w:rtl w:val="0"/>
        </w:rPr>
      </w:r>
    </w:p>
    <w:p w:rsidR="00000000" w:rsidDel="00000000" w:rsidP="00000000" w:rsidRDefault="00000000" w:rsidRPr="00000000" w14:paraId="000000A0">
      <w:pPr>
        <w:tabs>
          <w:tab w:val="left" w:pos="990"/>
        </w:tabs>
        <w:rPr>
          <w:color w:val="000000"/>
        </w:rPr>
      </w:pPr>
      <w:r w:rsidDel="00000000" w:rsidR="00000000" w:rsidRPr="00000000">
        <w:rPr>
          <w:color w:val="000000"/>
          <w:rtl w:val="0"/>
        </w:rPr>
        <w:t xml:space="preserve">Date: </w:t>
        <w:tab/>
        <w:tab/>
        <w:t xml:space="preserve">_____________________________________________________________</w:t>
      </w:r>
    </w:p>
    <w:p w:rsidR="00000000" w:rsidDel="00000000" w:rsidP="00000000" w:rsidRDefault="00000000" w:rsidRPr="00000000" w14:paraId="000000A1">
      <w:pPr>
        <w:rPr>
          <w:color w:val="000000"/>
        </w:rPr>
      </w:pPr>
      <w:r w:rsidDel="00000000" w:rsidR="00000000" w:rsidRPr="00000000">
        <w:rPr>
          <w:rtl w:val="0"/>
        </w:rPr>
      </w:r>
    </w:p>
    <w:p w:rsidR="00000000" w:rsidDel="00000000" w:rsidP="00000000" w:rsidRDefault="00000000" w:rsidRPr="00000000" w14:paraId="000000A2">
      <w:pPr>
        <w:rPr>
          <w:color w:val="000000"/>
        </w:rPr>
      </w:pPr>
      <w:r w:rsidDel="00000000" w:rsidR="00000000" w:rsidRPr="00000000">
        <w:rPr>
          <w:color w:val="000000"/>
          <w:rtl w:val="0"/>
        </w:rPr>
        <w:t xml:space="preserve">Signature: </w:t>
        <w:tab/>
        <w:t xml:space="preserve">_____________________________________________________________</w:t>
      </w:r>
    </w:p>
    <w:p w:rsidR="00000000" w:rsidDel="00000000" w:rsidP="00000000" w:rsidRDefault="00000000" w:rsidRPr="00000000" w14:paraId="000000A3">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A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Technical Quotation Form</w:t>
      </w:r>
    </w:p>
    <w:p w:rsidR="00000000" w:rsidDel="00000000" w:rsidP="00000000" w:rsidRDefault="00000000" w:rsidRPr="00000000" w14:paraId="000000A5">
      <w:pPr>
        <w:ind w:left="-284" w:right="-318" w:firstLine="0"/>
        <w:rPr>
          <w:sz w:val="10"/>
          <w:szCs w:val="10"/>
        </w:rPr>
      </w:pPr>
      <w:r w:rsidDel="00000000" w:rsidR="00000000" w:rsidRPr="00000000">
        <w:rPr>
          <w:rtl w:val="0"/>
        </w:rPr>
      </w:r>
    </w:p>
    <w:p w:rsidR="00000000" w:rsidDel="00000000" w:rsidP="00000000" w:rsidRDefault="00000000" w:rsidRPr="00000000" w14:paraId="000000A6">
      <w:pPr>
        <w:jc w:val="both"/>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A">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AC">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AD">
      <w:pPr>
        <w:rPr>
          <w:b w:val="1"/>
        </w:rPr>
      </w:pPr>
      <w:r w:rsidDel="00000000" w:rsidR="00000000" w:rsidRPr="00000000">
        <w:rPr>
          <w:rtl w:val="0"/>
        </w:rPr>
      </w:r>
    </w:p>
    <w:p w:rsidR="00000000" w:rsidDel="00000000" w:rsidP="00000000" w:rsidRDefault="00000000" w:rsidRPr="00000000" w14:paraId="000000AE">
      <w:pPr>
        <w:rPr>
          <w:b w:val="1"/>
        </w:rPr>
      </w:pPr>
      <w:r w:rsidDel="00000000" w:rsidR="00000000" w:rsidRPr="00000000">
        <w:rPr>
          <w:rtl w:val="0"/>
        </w:rPr>
      </w:r>
    </w:p>
    <w:p w:rsidR="00000000" w:rsidDel="00000000" w:rsidP="00000000" w:rsidRDefault="00000000" w:rsidRPr="00000000" w14:paraId="000000AF">
      <w:pPr>
        <w:rPr>
          <w:b w:val="1"/>
        </w:rPr>
      </w:pPr>
      <w:r w:rsidDel="00000000" w:rsidR="00000000" w:rsidRPr="00000000">
        <w:rPr>
          <w:b w:val="1"/>
          <w:rtl w:val="0"/>
        </w:rPr>
        <w:t xml:space="preserve">LOT 1 - Media clipping services for EU SHAI programme</w:t>
      </w:r>
    </w:p>
    <w:p w:rsidR="00000000" w:rsidDel="00000000" w:rsidP="00000000" w:rsidRDefault="00000000" w:rsidRPr="00000000" w14:paraId="000000B0">
      <w:pPr>
        <w:rPr>
          <w:b w:val="1"/>
        </w:rPr>
      </w:pPr>
      <w:r w:rsidDel="00000000" w:rsidR="00000000" w:rsidRPr="00000000">
        <w:rPr>
          <w:rtl w:val="0"/>
        </w:rPr>
      </w:r>
    </w:p>
    <w:tbl>
      <w:tblPr>
        <w:tblStyle w:val="Table4"/>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3151"/>
        <w:gridCol w:w="818"/>
        <w:gridCol w:w="1985"/>
        <w:gridCol w:w="2976"/>
        <w:tblGridChange w:id="0">
          <w:tblGrid>
            <w:gridCol w:w="817"/>
            <w:gridCol w:w="3151"/>
            <w:gridCol w:w="818"/>
            <w:gridCol w:w="1985"/>
            <w:gridCol w:w="2976"/>
          </w:tblGrid>
        </w:tblGridChange>
      </w:tblGrid>
      <w:tr>
        <w:trPr>
          <w:trHeight w:val="499" w:hRule="atLeast"/>
        </w:trPr>
        <w:tc>
          <w:tcPr>
            <w:shd w:fill="d9d9d9" w:val="clear"/>
            <w:vAlign w:val="center"/>
          </w:tcPr>
          <w:p w:rsidR="00000000" w:rsidDel="00000000" w:rsidP="00000000" w:rsidRDefault="00000000" w:rsidRPr="00000000" w14:paraId="000000B1">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B2">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0B3">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0B4">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B5">
            <w:pPr>
              <w:jc w:val="center"/>
              <w:rPr>
                <w:b w:val="1"/>
              </w:rPr>
            </w:pPr>
            <w:r w:rsidDel="00000000" w:rsidR="00000000" w:rsidRPr="00000000">
              <w:rPr>
                <w:b w:val="1"/>
                <w:rtl w:val="0"/>
              </w:rPr>
              <w:t xml:space="preserve">Details ofservices offered. </w:t>
            </w:r>
            <w:r w:rsidDel="00000000" w:rsidR="00000000" w:rsidRPr="00000000">
              <w:rPr>
                <w:rtl w:val="0"/>
              </w:rPr>
              <w:t xml:space="preserve">Bidder to complete</w:t>
            </w:r>
            <w:r w:rsidDel="00000000" w:rsidR="00000000" w:rsidRPr="00000000">
              <w:rPr>
                <w:rtl w:val="0"/>
              </w:rPr>
            </w:r>
          </w:p>
        </w:tc>
      </w:tr>
      <w:tr>
        <w:tc>
          <w:tcPr>
            <w:vAlign w:val="center"/>
          </w:tcPr>
          <w:p w:rsidR="00000000" w:rsidDel="00000000" w:rsidP="00000000" w:rsidRDefault="00000000" w:rsidRPr="00000000" w14:paraId="000000B6">
            <w:pPr>
              <w:rPr/>
            </w:pPr>
            <w:r w:rsidDel="00000000" w:rsidR="00000000" w:rsidRPr="00000000">
              <w:rPr>
                <w:rtl w:val="0"/>
              </w:rPr>
              <w:t xml:space="preserve">1.</w:t>
            </w:r>
          </w:p>
        </w:tc>
        <w:tc>
          <w:tcPr>
            <w:vAlign w:val="center"/>
          </w:tcPr>
          <w:p w:rsidR="00000000" w:rsidDel="00000000" w:rsidP="00000000" w:rsidRDefault="00000000" w:rsidRPr="00000000" w14:paraId="000000B7">
            <w:pPr>
              <w:rPr>
                <w:b w:val="1"/>
                <w:highlight w:val="yellow"/>
              </w:rPr>
            </w:pPr>
            <w:r w:rsidDel="00000000" w:rsidR="00000000" w:rsidRPr="00000000">
              <w:rPr>
                <w:rtl w:val="0"/>
              </w:rPr>
              <w:t xml:space="preserve">Media clipping services for EU SHAI programme, in accordance with the TOR presented in the Schedule of Requirements </w:t>
            </w:r>
            <w:r w:rsidDel="00000000" w:rsidR="00000000" w:rsidRPr="00000000">
              <w:rPr>
                <w:b w:val="1"/>
                <w:rtl w:val="0"/>
              </w:rPr>
              <w:t xml:space="preserve">(national media)</w:t>
            </w:r>
            <w:r w:rsidDel="00000000" w:rsidR="00000000" w:rsidRPr="00000000">
              <w:rPr>
                <w:rtl w:val="0"/>
              </w:rPr>
            </w:r>
          </w:p>
        </w:tc>
        <w:tc>
          <w:tcPr>
            <w:vAlign w:val="center"/>
          </w:tcPr>
          <w:p w:rsidR="00000000" w:rsidDel="00000000" w:rsidP="00000000" w:rsidRDefault="00000000" w:rsidRPr="00000000" w14:paraId="000000B8">
            <w:pPr>
              <w:jc w:val="center"/>
              <w:rPr/>
            </w:pPr>
            <w:r w:rsidDel="00000000" w:rsidR="00000000" w:rsidRPr="00000000">
              <w:rPr>
                <w:rtl w:val="0"/>
              </w:rPr>
              <w:t xml:space="preserve">27</w:t>
            </w:r>
          </w:p>
        </w:tc>
        <w:tc>
          <w:tcPr>
            <w:vAlign w:val="center"/>
          </w:tcPr>
          <w:p w:rsidR="00000000" w:rsidDel="00000000" w:rsidP="00000000" w:rsidRDefault="00000000" w:rsidRPr="00000000" w14:paraId="000000B9">
            <w:pPr>
              <w:jc w:val="center"/>
              <w:rPr/>
            </w:pPr>
            <w:sdt>
              <w:sdtPr>
                <w:tag w:val="goog_rdk_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A">
            <w:pPr>
              <w:rPr>
                <w:highlight w:val="lightGray"/>
              </w:rPr>
            </w:pPr>
            <w:r w:rsidDel="00000000" w:rsidR="00000000" w:rsidRPr="00000000">
              <w:rPr>
                <w:highlight w:val="cyan"/>
                <w:rtl w:val="0"/>
              </w:rPr>
              <w:t xml:space="preserve">Insert details of services offered</w:t>
            </w:r>
            <w:r w:rsidDel="00000000" w:rsidR="00000000" w:rsidRPr="00000000">
              <w:rPr>
                <w:rtl w:val="0"/>
              </w:rPr>
            </w:r>
          </w:p>
        </w:tc>
      </w:tr>
      <w:tr>
        <w:tc>
          <w:tcPr>
            <w:vAlign w:val="center"/>
          </w:tcPr>
          <w:p w:rsidR="00000000" w:rsidDel="00000000" w:rsidP="00000000" w:rsidRDefault="00000000" w:rsidRPr="00000000" w14:paraId="000000BB">
            <w:pPr>
              <w:rPr/>
            </w:pPr>
            <w:r w:rsidDel="00000000" w:rsidR="00000000" w:rsidRPr="00000000">
              <w:rPr>
                <w:rtl w:val="0"/>
              </w:rPr>
              <w:t xml:space="preserve">2.</w:t>
            </w:r>
          </w:p>
        </w:tc>
        <w:tc>
          <w:tcPr>
            <w:vAlign w:val="center"/>
          </w:tcPr>
          <w:p w:rsidR="00000000" w:rsidDel="00000000" w:rsidP="00000000" w:rsidRDefault="00000000" w:rsidRPr="00000000" w14:paraId="000000BC">
            <w:pPr>
              <w:rPr/>
            </w:pPr>
            <w:r w:rsidDel="00000000" w:rsidR="00000000" w:rsidRPr="00000000">
              <w:rPr>
                <w:rtl w:val="0"/>
              </w:rPr>
              <w:t xml:space="preserve">Media clipping services for EU SHAI programme, in accordance with the TOR presented in the Schedule of Requirements </w:t>
            </w:r>
            <w:r w:rsidDel="00000000" w:rsidR="00000000" w:rsidRPr="00000000">
              <w:rPr>
                <w:b w:val="1"/>
                <w:rtl w:val="0"/>
              </w:rPr>
              <w:t xml:space="preserve">(local and regional media)</w:t>
            </w:r>
            <w:r w:rsidDel="00000000" w:rsidR="00000000" w:rsidRPr="00000000">
              <w:rPr>
                <w:rtl w:val="0"/>
              </w:rPr>
            </w:r>
          </w:p>
        </w:tc>
        <w:tc>
          <w:tcPr>
            <w:vAlign w:val="center"/>
          </w:tcPr>
          <w:p w:rsidR="00000000" w:rsidDel="00000000" w:rsidP="00000000" w:rsidRDefault="00000000" w:rsidRPr="00000000" w14:paraId="000000BD">
            <w:pPr>
              <w:jc w:val="center"/>
              <w:rPr/>
            </w:pPr>
            <w:r w:rsidDel="00000000" w:rsidR="00000000" w:rsidRPr="00000000">
              <w:rPr>
                <w:rtl w:val="0"/>
              </w:rPr>
              <w:t xml:space="preserve">21</w:t>
            </w:r>
          </w:p>
        </w:tc>
        <w:tc>
          <w:tcPr>
            <w:vAlign w:val="center"/>
          </w:tcPr>
          <w:p w:rsidR="00000000" w:rsidDel="00000000" w:rsidP="00000000" w:rsidRDefault="00000000" w:rsidRPr="00000000" w14:paraId="000000BE">
            <w:pPr>
              <w:jc w:val="center"/>
              <w:rPr/>
            </w:pPr>
            <w:sdt>
              <w:sdtPr>
                <w:tag w:val="goog_rdk_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Yes   </w:t>
            </w:r>
            <w:sdt>
              <w:sdtPr>
                <w:tag w:val="goog_rdk_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F">
            <w:pPr>
              <w:rPr>
                <w:highlight w:val="lightGray"/>
              </w:rPr>
            </w:pPr>
            <w:r w:rsidDel="00000000" w:rsidR="00000000" w:rsidRPr="00000000">
              <w:rPr>
                <w:highlight w:val="cyan"/>
                <w:rtl w:val="0"/>
              </w:rPr>
              <w:t xml:space="preserve">Insert details of services offered</w:t>
            </w:r>
            <w:r w:rsidDel="00000000" w:rsidR="00000000" w:rsidRPr="00000000">
              <w:rPr>
                <w:rtl w:val="0"/>
              </w:rPr>
            </w:r>
          </w:p>
        </w:tc>
      </w:tr>
    </w:tbl>
    <w:p w:rsidR="00000000" w:rsidDel="00000000" w:rsidP="00000000" w:rsidRDefault="00000000" w:rsidRPr="00000000" w14:paraId="000000C0">
      <w:pPr>
        <w:ind w:right="-318"/>
        <w:jc w:val="both"/>
        <w:rPr>
          <w:b w:val="1"/>
        </w:rPr>
      </w:pPr>
      <w:r w:rsidDel="00000000" w:rsidR="00000000" w:rsidRPr="00000000">
        <w:rPr>
          <w:rtl w:val="0"/>
        </w:rPr>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LOT 2 - media clipping services for </w:t>
      </w:r>
      <w:r w:rsidDel="00000000" w:rsidR="00000000" w:rsidRPr="00000000">
        <w:rPr>
          <w:b w:val="1"/>
          <w:rtl w:val="0"/>
        </w:rPr>
        <w:t xml:space="preserve">FCCS project</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bl>
      <w:tblPr>
        <w:tblStyle w:val="Table5"/>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3151"/>
        <w:gridCol w:w="818"/>
        <w:gridCol w:w="1985"/>
        <w:gridCol w:w="2976"/>
        <w:tblGridChange w:id="0">
          <w:tblGrid>
            <w:gridCol w:w="817"/>
            <w:gridCol w:w="3151"/>
            <w:gridCol w:w="818"/>
            <w:gridCol w:w="1985"/>
            <w:gridCol w:w="2976"/>
          </w:tblGrid>
        </w:tblGridChange>
      </w:tblGrid>
      <w:tr>
        <w:trPr>
          <w:trHeight w:val="499" w:hRule="atLeast"/>
        </w:trPr>
        <w:tc>
          <w:tcPr>
            <w:shd w:fill="d9d9d9" w:val="clear"/>
            <w:vAlign w:val="center"/>
          </w:tcPr>
          <w:p w:rsidR="00000000" w:rsidDel="00000000" w:rsidP="00000000" w:rsidRDefault="00000000" w:rsidRPr="00000000" w14:paraId="000000C5">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C6">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0C7">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0C8">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C9">
            <w:pPr>
              <w:jc w:val="center"/>
              <w:rPr>
                <w:b w:val="1"/>
              </w:rPr>
            </w:pPr>
            <w:r w:rsidDel="00000000" w:rsidR="00000000" w:rsidRPr="00000000">
              <w:rPr>
                <w:b w:val="1"/>
                <w:rtl w:val="0"/>
              </w:rPr>
              <w:t xml:space="preserve">Details ofservices offered. </w:t>
            </w:r>
            <w:r w:rsidDel="00000000" w:rsidR="00000000" w:rsidRPr="00000000">
              <w:rPr>
                <w:rtl w:val="0"/>
              </w:rPr>
              <w:t xml:space="preserve">Bidder to complete</w:t>
            </w:r>
            <w:r w:rsidDel="00000000" w:rsidR="00000000" w:rsidRPr="00000000">
              <w:rPr>
                <w:rtl w:val="0"/>
              </w:rPr>
            </w:r>
          </w:p>
        </w:tc>
      </w:tr>
      <w:tr>
        <w:tc>
          <w:tcPr>
            <w:vAlign w:val="center"/>
          </w:tcPr>
          <w:p w:rsidR="00000000" w:rsidDel="00000000" w:rsidP="00000000" w:rsidRDefault="00000000" w:rsidRPr="00000000" w14:paraId="000000CA">
            <w:pPr>
              <w:rPr/>
            </w:pPr>
            <w:r w:rsidDel="00000000" w:rsidR="00000000" w:rsidRPr="00000000">
              <w:rPr>
                <w:rtl w:val="0"/>
              </w:rPr>
              <w:t xml:space="preserve">1.</w:t>
            </w:r>
          </w:p>
        </w:tc>
        <w:tc>
          <w:tcPr>
            <w:vAlign w:val="center"/>
          </w:tcPr>
          <w:p w:rsidR="00000000" w:rsidDel="00000000" w:rsidP="00000000" w:rsidRDefault="00000000" w:rsidRPr="00000000" w14:paraId="000000CB">
            <w:pPr>
              <w:rPr/>
            </w:pPr>
            <w:r w:rsidDel="00000000" w:rsidR="00000000" w:rsidRPr="00000000">
              <w:rPr>
                <w:rtl w:val="0"/>
              </w:rPr>
              <w:t xml:space="preserve">Media clipping services for FCCS project, in accordance with the TOR presented in the Schedule of Requirements</w:t>
            </w:r>
          </w:p>
        </w:tc>
        <w:tc>
          <w:tcPr>
            <w:vAlign w:val="center"/>
          </w:tcPr>
          <w:p w:rsidR="00000000" w:rsidDel="00000000" w:rsidP="00000000" w:rsidRDefault="00000000" w:rsidRPr="00000000" w14:paraId="000000CC">
            <w:pPr>
              <w:jc w:val="center"/>
              <w:rPr/>
            </w:pPr>
            <w:r w:rsidDel="00000000" w:rsidR="00000000" w:rsidRPr="00000000">
              <w:rPr>
                <w:rtl w:val="0"/>
              </w:rPr>
              <w:t xml:space="preserve">16</w:t>
            </w:r>
          </w:p>
        </w:tc>
        <w:tc>
          <w:tcPr>
            <w:vAlign w:val="center"/>
          </w:tcPr>
          <w:p w:rsidR="00000000" w:rsidDel="00000000" w:rsidP="00000000" w:rsidRDefault="00000000" w:rsidRPr="00000000" w14:paraId="000000CD">
            <w:pPr>
              <w:jc w:val="center"/>
              <w:rPr/>
            </w:pPr>
            <w:sdt>
              <w:sdtPr>
                <w:tag w:val="goog_rdk_4"/>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5"/>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E">
            <w:pPr>
              <w:rPr>
                <w:highlight w:val="lightGray"/>
              </w:rPr>
            </w:pPr>
            <w:r w:rsidDel="00000000" w:rsidR="00000000" w:rsidRPr="00000000">
              <w:rPr>
                <w:highlight w:val="cyan"/>
                <w:rtl w:val="0"/>
              </w:rPr>
              <w:t xml:space="preserve">Insert details of services offered</w:t>
            </w:r>
            <w:r w:rsidDel="00000000" w:rsidR="00000000" w:rsidRPr="00000000">
              <w:rPr>
                <w:rtl w:val="0"/>
              </w:rPr>
            </w:r>
          </w:p>
        </w:tc>
      </w:tr>
    </w:tbl>
    <w:p w:rsidR="00000000" w:rsidDel="00000000" w:rsidP="00000000" w:rsidRDefault="00000000" w:rsidRPr="00000000" w14:paraId="000000CF">
      <w:pPr>
        <w:ind w:right="-318"/>
        <w:jc w:val="both"/>
        <w:rPr>
          <w:b w:val="1"/>
        </w:rPr>
      </w:pPr>
      <w:r w:rsidDel="00000000" w:rsidR="00000000" w:rsidRPr="00000000">
        <w:rPr>
          <w:rtl w:val="0"/>
        </w:rPr>
      </w:r>
    </w:p>
    <w:p w:rsidR="00000000" w:rsidDel="00000000" w:rsidP="00000000" w:rsidRDefault="00000000" w:rsidRPr="00000000" w14:paraId="000000D0">
      <w:pPr>
        <w:ind w:right="-318"/>
        <w:jc w:val="both"/>
        <w:rPr>
          <w:b w:val="1"/>
        </w:rPr>
      </w:pPr>
      <w:r w:rsidDel="00000000" w:rsidR="00000000" w:rsidRPr="00000000">
        <w:rPr>
          <w:rtl w:val="0"/>
        </w:rPr>
      </w:r>
    </w:p>
    <w:p w:rsidR="00000000" w:rsidDel="00000000" w:rsidP="00000000" w:rsidRDefault="00000000" w:rsidRPr="00000000" w14:paraId="000000D1">
      <w:pPr>
        <w:ind w:right="-318"/>
        <w:jc w:val="both"/>
        <w:rPr>
          <w:b w:val="1"/>
        </w:rPr>
      </w:pPr>
      <w:r w:rsidDel="00000000" w:rsidR="00000000" w:rsidRPr="00000000">
        <w:br w:type="page"/>
      </w:r>
      <w:r w:rsidDel="00000000" w:rsidR="00000000" w:rsidRPr="00000000">
        <w:rPr>
          <w:rtl w:val="0"/>
        </w:rPr>
      </w:r>
    </w:p>
    <w:p w:rsidR="00000000" w:rsidDel="00000000" w:rsidP="00000000" w:rsidRDefault="00000000" w:rsidRPr="00000000" w14:paraId="000000D2">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0D3">
      <w:pPr>
        <w:rPr/>
      </w:pPr>
      <w:r w:rsidDel="00000000" w:rsidR="00000000" w:rsidRPr="00000000">
        <w:rPr>
          <w:rtl w:val="0"/>
        </w:rPr>
      </w:r>
    </w:p>
    <w:tbl>
      <w:tblPr>
        <w:tblStyle w:val="Table6"/>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685"/>
        <w:gridCol w:w="1559"/>
        <w:gridCol w:w="2835"/>
        <w:tblGridChange w:id="0">
          <w:tblGrid>
            <w:gridCol w:w="1702"/>
            <w:gridCol w:w="3685"/>
            <w:gridCol w:w="1559"/>
            <w:gridCol w:w="2835"/>
          </w:tblGrid>
        </w:tblGridChange>
      </w:tblGrid>
      <w:tr>
        <w:trPr>
          <w:trHeight w:val="306" w:hRule="atLeast"/>
        </w:trPr>
        <w:tc>
          <w:tcPr>
            <w:gridSpan w:val="2"/>
            <w:shd w:fill="d9d9d9" w:val="clear"/>
            <w:vAlign w:val="center"/>
          </w:tcPr>
          <w:p w:rsidR="00000000" w:rsidDel="00000000" w:rsidP="00000000" w:rsidRDefault="00000000" w:rsidRPr="00000000" w14:paraId="000000D4">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D6">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D7">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D8">
            <w:pPr>
              <w:jc w:val="center"/>
              <w:rPr>
                <w:rFonts w:ascii="Arial" w:cs="Arial" w:eastAsia="Arial" w:hAnsi="Arial"/>
              </w:rPr>
            </w:pPr>
            <w:r w:rsidDel="00000000" w:rsidR="00000000" w:rsidRPr="00000000">
              <w:rPr>
                <w:rFonts w:ascii="Arial" w:cs="Arial" w:eastAsia="Arial" w:hAnsi="Arial"/>
                <w:rtl w:val="0"/>
              </w:rPr>
              <w:t xml:space="preserve">Bidder to complete</w:t>
            </w:r>
          </w:p>
          <w:p w:rsidR="00000000" w:rsidDel="00000000" w:rsidP="00000000" w:rsidRDefault="00000000" w:rsidRPr="00000000" w14:paraId="000000D9">
            <w:pPr>
              <w:jc w:val="center"/>
              <w:rPr>
                <w:rFonts w:ascii="Arial" w:cs="Arial" w:eastAsia="Arial" w:hAnsi="Arial"/>
                <w:b w:val="1"/>
              </w:rPr>
            </w:pP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DA">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DB">
            <w:pPr>
              <w:rPr>
                <w:rFonts w:ascii="Arial" w:cs="Arial" w:eastAsia="Arial" w:hAnsi="Arial"/>
              </w:rPr>
            </w:pPr>
            <w:r w:rsidDel="00000000" w:rsidR="00000000" w:rsidRPr="00000000">
              <w:rPr>
                <w:rtl w:val="0"/>
              </w:rPr>
            </w:r>
          </w:p>
          <w:p w:rsidR="00000000" w:rsidDel="00000000" w:rsidP="00000000" w:rsidRDefault="00000000" w:rsidRPr="00000000" w14:paraId="000000DC">
            <w:pPr>
              <w:numPr>
                <w:ilvl w:val="0"/>
                <w:numId w:val="5"/>
              </w:numPr>
              <w:ind w:left="0" w:hanging="585"/>
              <w:jc w:val="both"/>
            </w:pPr>
            <w:r w:rsidDel="00000000" w:rsidR="00000000" w:rsidRPr="00000000">
              <w:rPr>
                <w:rFonts w:ascii="Arial" w:cs="Arial" w:eastAsia="Arial" w:hAnsi="Arial"/>
                <w:rtl w:val="0"/>
              </w:rPr>
              <w:t xml:space="preserve">The provision of services should start in September 2020 and will last 16 months for the FCCS project and 27 months for the EU SHAI programme with the possibility of extension, subject to satisfactory performance. </w:t>
            </w:r>
          </w:p>
          <w:p w:rsidR="00000000" w:rsidDel="00000000" w:rsidP="00000000" w:rsidRDefault="00000000" w:rsidRPr="00000000" w14:paraId="000000DD">
            <w:pPr>
              <w:numPr>
                <w:ilvl w:val="0"/>
                <w:numId w:val="5"/>
              </w:numPr>
              <w:ind w:left="0" w:hanging="585"/>
              <w:jc w:val="both"/>
              <w:rPr>
                <w:rFonts w:ascii="Arial" w:cs="Arial" w:eastAsia="Arial" w:hAnsi="Arial"/>
                <w:u w:val="none"/>
              </w:rPr>
            </w:pPr>
            <w:r w:rsidDel="00000000" w:rsidR="00000000" w:rsidRPr="00000000">
              <w:rPr>
                <w:rtl w:val="0"/>
              </w:rPr>
            </w:r>
          </w:p>
          <w:p w:rsidR="00000000" w:rsidDel="00000000" w:rsidP="00000000" w:rsidRDefault="00000000" w:rsidRPr="00000000" w14:paraId="000000DE">
            <w:pPr>
              <w:numPr>
                <w:ilvl w:val="0"/>
                <w:numId w:val="5"/>
              </w:numPr>
              <w:ind w:left="0" w:hanging="585"/>
              <w:jc w:val="both"/>
            </w:pPr>
            <w:r w:rsidDel="00000000" w:rsidR="00000000" w:rsidRPr="00000000">
              <w:rPr>
                <w:rFonts w:ascii="Arial" w:cs="Arial" w:eastAsia="Arial" w:hAnsi="Arial"/>
                <w:rtl w:val="0"/>
              </w:rPr>
              <w:t xml:space="preserve">While the monitoring of national media for EU SHAI will be needed immediately upon contract signature and will last for 27 months, the monitoring of 50 regional and local media for the EU EU SHAI project will not be needed before March 2021.</w:t>
            </w:r>
          </w:p>
          <w:p w:rsidR="00000000" w:rsidDel="00000000" w:rsidP="00000000" w:rsidRDefault="00000000" w:rsidRPr="00000000" w14:paraId="000000DF">
            <w:pPr>
              <w:rPr>
                <w:rFonts w:ascii="Arial" w:cs="Arial" w:eastAsia="Arial" w:hAnsi="Arial"/>
              </w:rPr>
            </w:pPr>
            <w:r w:rsidDel="00000000" w:rsidR="00000000" w:rsidRPr="00000000">
              <w:rPr>
                <w:rtl w:val="0"/>
              </w:rPr>
            </w:r>
          </w:p>
          <w:p w:rsidR="00000000" w:rsidDel="00000000" w:rsidP="00000000" w:rsidRDefault="00000000" w:rsidRPr="00000000" w14:paraId="000000E0">
            <w:pPr>
              <w:rPr>
                <w:rFonts w:ascii="Arial" w:cs="Arial" w:eastAsia="Arial" w:hAnsi="Arial"/>
              </w:rPr>
            </w:pPr>
            <w:r w:rsidDel="00000000" w:rsidR="00000000" w:rsidRPr="00000000">
              <w:rPr>
                <w:rFonts w:ascii="Arial" w:cs="Arial" w:eastAsia="Arial" w:hAnsi="Arial"/>
                <w:rtl w:val="0"/>
              </w:rPr>
              <w:t xml:space="preserve">The exact date and time for the provision of the above services will be subsequently agreed with the Programme/s.</w:t>
            </w:r>
          </w:p>
          <w:p w:rsidR="00000000" w:rsidDel="00000000" w:rsidP="00000000" w:rsidRDefault="00000000" w:rsidRPr="00000000" w14:paraId="000000E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2">
            <w:pP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p w:rsidR="00000000" w:rsidDel="00000000" w:rsidP="00000000" w:rsidRDefault="00000000" w:rsidRPr="00000000" w14:paraId="000000E3">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E4">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E5">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E6">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E7">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E8">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E9">
            <w:pPr>
              <w:rPr>
                <w:rFonts w:ascii="Arial" w:cs="Arial" w:eastAsia="Arial" w:hAnsi="Arial"/>
                <w:b w:val="1"/>
              </w:rPr>
            </w:pPr>
            <w:r w:rsidDel="00000000" w:rsidR="00000000" w:rsidRPr="00000000">
              <w:rPr>
                <w:rFonts w:ascii="Arial" w:cs="Arial" w:eastAsia="Arial" w:hAnsi="Arial"/>
                <w:b w:val="1"/>
                <w:rtl w:val="0"/>
              </w:rPr>
              <w:t xml:space="preserve">Prices and payment</w:t>
            </w:r>
          </w:p>
        </w:tc>
        <w:tc>
          <w:tcPr>
            <w:vAlign w:val="center"/>
          </w:tcPr>
          <w:p w:rsidR="00000000" w:rsidDel="00000000" w:rsidP="00000000" w:rsidRDefault="00000000" w:rsidRPr="00000000" w14:paraId="000000EA">
            <w:pPr>
              <w:rPr>
                <w:rFonts w:ascii="Arial" w:cs="Arial" w:eastAsia="Arial" w:hAnsi="Arial"/>
              </w:rPr>
            </w:pPr>
            <w:r w:rsidDel="00000000" w:rsidR="00000000" w:rsidRPr="00000000">
              <w:rPr>
                <w:rtl w:val="0"/>
              </w:rPr>
            </w:r>
          </w:p>
          <w:p w:rsidR="00000000" w:rsidDel="00000000" w:rsidP="00000000" w:rsidRDefault="00000000" w:rsidRPr="00000000" w14:paraId="000000EB">
            <w:pPr>
              <w:rPr>
                <w:rFonts w:ascii="Arial" w:cs="Arial" w:eastAsia="Arial" w:hAnsi="Arial"/>
              </w:rPr>
            </w:pPr>
            <w:r w:rsidDel="00000000" w:rsidR="00000000" w:rsidRPr="00000000">
              <w:rPr>
                <w:rFonts w:ascii="Arial" w:cs="Arial" w:eastAsia="Arial" w:hAnsi="Arial"/>
                <w:rtl w:val="0"/>
              </w:rPr>
              <w:t xml:space="preserve">In general UNOPS projects in the Republic of Serbia are VAT exempted. In this respect all necessary documents for VAT exemption will be provided to the contractor by following the procedures and laws in the Republic of Serbia.</w:t>
            </w:r>
          </w:p>
          <w:p w:rsidR="00000000" w:rsidDel="00000000" w:rsidP="00000000" w:rsidRDefault="00000000" w:rsidRPr="00000000" w14:paraId="000000E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D">
            <w:pPr>
              <w:tabs>
                <w:tab w:val="center" w:pos="4320"/>
                <w:tab w:val="right" w:pos="8640"/>
              </w:tabs>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p w:rsidR="00000000" w:rsidDel="00000000" w:rsidP="00000000" w:rsidRDefault="00000000" w:rsidRPr="00000000" w14:paraId="000000EE">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EF">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F0">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F1">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F2">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0F3">
            <w:pPr>
              <w:rPr>
                <w:rFonts w:ascii="Arial" w:cs="Arial" w:eastAsia="Arial" w:hAnsi="Arial"/>
              </w:rPr>
            </w:pPr>
            <w:r w:rsidDel="00000000" w:rsidR="00000000" w:rsidRPr="00000000">
              <w:rPr>
                <w:rtl w:val="0"/>
              </w:rPr>
            </w:r>
          </w:p>
          <w:p w:rsidR="00000000" w:rsidDel="00000000" w:rsidP="00000000" w:rsidRDefault="00000000" w:rsidRPr="00000000" w14:paraId="000000F4">
            <w:pPr>
              <w:rPr>
                <w:rFonts w:ascii="Arial" w:cs="Arial" w:eastAsia="Arial" w:hAnsi="Arial"/>
              </w:rPr>
            </w:pPr>
            <w:r w:rsidDel="00000000" w:rsidR="00000000" w:rsidRPr="00000000">
              <w:rPr>
                <w:rFonts w:ascii="Arial" w:cs="Arial" w:eastAsia="Arial" w:hAnsi="Arial"/>
                <w:rtl w:val="0"/>
              </w:rPr>
              <w:t xml:space="preserve">UNOPS Serbia Operations Centre</w:t>
            </w:r>
          </w:p>
          <w:p w:rsidR="00000000" w:rsidDel="00000000" w:rsidP="00000000" w:rsidRDefault="00000000" w:rsidRPr="00000000" w14:paraId="000000F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6">
            <w:pPr>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p w:rsidR="00000000" w:rsidDel="00000000" w:rsidP="00000000" w:rsidRDefault="00000000" w:rsidRPr="00000000" w14:paraId="000000F7">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F8">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F9">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0FA">
            <w:pPr>
              <w:rPr>
                <w:rFonts w:ascii="Arial" w:cs="Arial" w:eastAsia="Arial" w:hAnsi="Arial"/>
              </w:rPr>
            </w:pPr>
            <w:r w:rsidDel="00000000" w:rsidR="00000000" w:rsidRPr="00000000">
              <w:rPr>
                <w:rtl w:val="0"/>
              </w:rPr>
            </w:r>
          </w:p>
          <w:p w:rsidR="00000000" w:rsidDel="00000000" w:rsidP="00000000" w:rsidRDefault="00000000" w:rsidRPr="00000000" w14:paraId="000000FB">
            <w:pPr>
              <w:rPr>
                <w:rFonts w:ascii="Arial" w:cs="Arial" w:eastAsia="Arial" w:hAnsi="Arial"/>
              </w:rPr>
            </w:pPr>
            <w:r w:rsidDel="00000000" w:rsidR="00000000" w:rsidRPr="00000000">
              <w:rPr>
                <w:rFonts w:ascii="Arial" w:cs="Arial" w:eastAsia="Arial" w:hAnsi="Arial"/>
                <w:rtl w:val="0"/>
              </w:rPr>
              <w:t xml:space="preserve">UNOPS reserves the right to vary the requirements (key words and media for monitoring) up to a maximum 20% respect to the present TOR</w:t>
            </w:r>
          </w:p>
        </w:tc>
        <w:tc>
          <w:tcPr>
            <w:vAlign w:val="center"/>
          </w:tcPr>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Yes   ☐ No</w:t>
            </w:r>
            <w:r w:rsidDel="00000000" w:rsidR="00000000" w:rsidRPr="00000000">
              <w:rPr>
                <w:rtl w:val="0"/>
              </w:rPr>
            </w:r>
          </w:p>
        </w:tc>
        <w:tc>
          <w:tcPr/>
          <w:p w:rsidR="00000000" w:rsidDel="00000000" w:rsidP="00000000" w:rsidRDefault="00000000" w:rsidRPr="00000000" w14:paraId="000000FD">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FE">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FF">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bl>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rFonts w:ascii="Times New Roman" w:cs="Times New Roman" w:eastAsia="Times New Roman" w:hAnsi="Times New Roman"/>
          <w:b w:val="1"/>
          <w:i w:val="0"/>
          <w:smallCaps w:val="0"/>
          <w:strike w:val="0"/>
          <w:color w:val="ffffff"/>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3"/>
          <w:szCs w:val="23"/>
          <w:u w:val="none"/>
          <w:shd w:fill="auto" w:val="clear"/>
          <w:vertAlign w:val="baseline"/>
          <w:rtl w:val="0"/>
        </w:rPr>
        <w:t xml:space="preserve">00ax: +45 45 33 75 01</w:t>
      </w: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t xml:space="preserve">The offered services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104">
      <w:pPr>
        <w:ind w:right="-34"/>
        <w:jc w:val="both"/>
        <w:rPr>
          <w:color w:val="000000"/>
        </w:rPr>
      </w:pPr>
      <w:r w:rsidDel="00000000" w:rsidR="00000000" w:rsidRPr="00000000">
        <w:rPr>
          <w:rtl w:val="0"/>
        </w:rPr>
      </w:r>
    </w:p>
    <w:p w:rsidR="00000000" w:rsidDel="00000000" w:rsidP="00000000" w:rsidRDefault="00000000" w:rsidRPr="00000000" w14:paraId="00000105">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06">
      <w:pPr>
        <w:ind w:right="-34"/>
        <w:rPr/>
      </w:pPr>
      <w:r w:rsidDel="00000000" w:rsidR="00000000" w:rsidRPr="00000000">
        <w:rPr>
          <w:rtl w:val="0"/>
        </w:rPr>
      </w:r>
    </w:p>
    <w:p w:rsidR="00000000" w:rsidDel="00000000" w:rsidP="00000000" w:rsidRDefault="00000000" w:rsidRPr="00000000" w14:paraId="00000107">
      <w:pPr>
        <w:ind w:right="-34"/>
        <w:rPr/>
      </w:pPr>
      <w:r w:rsidDel="00000000" w:rsidR="00000000" w:rsidRPr="00000000">
        <w:rPr>
          <w:rtl w:val="0"/>
        </w:rPr>
        <w:t xml:space="preserve">ANY DEVIATION MUST BE LISTED BELOW:</w:t>
      </w:r>
    </w:p>
    <w:p w:rsidR="00000000" w:rsidDel="00000000" w:rsidP="00000000" w:rsidRDefault="00000000" w:rsidRPr="00000000" w14:paraId="00000108">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0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0A">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0B">
      <w:pPr>
        <w:tabs>
          <w:tab w:val="left" w:pos="720"/>
        </w:tabs>
        <w:rPr>
          <w:color w:val="000000"/>
        </w:rPr>
      </w:pPr>
      <w:r w:rsidDel="00000000" w:rsidR="00000000" w:rsidRPr="00000000">
        <w:rPr>
          <w:rtl w:val="0"/>
        </w:rPr>
      </w:r>
    </w:p>
    <w:p w:rsidR="00000000" w:rsidDel="00000000" w:rsidP="00000000" w:rsidRDefault="00000000" w:rsidRPr="00000000" w14:paraId="0000010C">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0D">
      <w:pPr>
        <w:rPr>
          <w:color w:val="000000"/>
        </w:rPr>
      </w:pPr>
      <w:r w:rsidDel="00000000" w:rsidR="00000000" w:rsidRPr="00000000">
        <w:rPr>
          <w:rtl w:val="0"/>
        </w:rPr>
      </w:r>
    </w:p>
    <w:p w:rsidR="00000000" w:rsidDel="00000000" w:rsidP="00000000" w:rsidRDefault="00000000" w:rsidRPr="00000000" w14:paraId="0000010E">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0F">
      <w:pPr>
        <w:rPr>
          <w:color w:val="000000"/>
        </w:rPr>
      </w:pPr>
      <w:r w:rsidDel="00000000" w:rsidR="00000000" w:rsidRPr="00000000">
        <w:rPr>
          <w:rtl w:val="0"/>
        </w:rPr>
      </w:r>
    </w:p>
    <w:p w:rsidR="00000000" w:rsidDel="00000000" w:rsidP="00000000" w:rsidRDefault="00000000" w:rsidRPr="00000000" w14:paraId="00000110">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11">
      <w:pPr>
        <w:rPr/>
      </w:pPr>
      <w:r w:rsidDel="00000000" w:rsidR="00000000" w:rsidRPr="00000000">
        <w:br w:type="page"/>
      </w:r>
      <w:r w:rsidDel="00000000" w:rsidR="00000000" w:rsidRPr="00000000">
        <w:rPr>
          <w:rtl w:val="0"/>
        </w:rPr>
      </w:r>
    </w:p>
    <w:p w:rsidR="00000000" w:rsidDel="00000000" w:rsidP="00000000" w:rsidRDefault="00000000" w:rsidRPr="00000000" w14:paraId="00000112">
      <w:pPr>
        <w:pStyle w:val="Heading1"/>
        <w:rPr>
          <w:color w:val="0092d1"/>
        </w:rPr>
      </w:pPr>
      <w:r w:rsidDel="00000000" w:rsidR="00000000" w:rsidRPr="00000000">
        <w:rPr>
          <w:color w:val="0092d1"/>
          <w:rtl w:val="0"/>
        </w:rPr>
        <w:t xml:space="preserve">Form D: Previous Experience Form</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rPr/>
      </w:pPr>
      <w:r w:rsidDel="00000000" w:rsidR="00000000" w:rsidRPr="00000000">
        <w:rPr>
          <w:rtl w:val="0"/>
        </w:rPr>
      </w:r>
    </w:p>
    <w:tbl>
      <w:tblPr>
        <w:tblStyle w:val="Table7"/>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118">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119">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11A">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11B">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1C">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1D">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1E">
            <w:pPr>
              <w:jc w:val="center"/>
              <w:rPr>
                <w:b w:val="1"/>
              </w:rPr>
            </w:pPr>
            <w:r w:rsidDel="00000000" w:rsidR="00000000" w:rsidRPr="00000000">
              <w:rPr>
                <w:b w:val="1"/>
                <w:rtl w:val="0"/>
              </w:rPr>
              <w:t xml:space="preserve">Year project was undertaken</w:t>
            </w:r>
          </w:p>
        </w:tc>
      </w:tr>
      <w:tr>
        <w:trPr>
          <w:trHeight w:val="1872" w:hRule="atLeast"/>
        </w:trPr>
        <w:tc>
          <w:tcPr>
            <w:vAlign w:val="center"/>
          </w:tcPr>
          <w:p w:rsidR="00000000" w:rsidDel="00000000" w:rsidP="00000000" w:rsidRDefault="00000000" w:rsidRPr="00000000" w14:paraId="0000011F">
            <w:pPr>
              <w:rPr/>
            </w:pPr>
            <w:r w:rsidDel="00000000" w:rsidR="00000000" w:rsidRPr="00000000">
              <w:rPr>
                <w:rtl w:val="0"/>
              </w:rPr>
            </w:r>
          </w:p>
        </w:tc>
        <w:tc>
          <w:tcPr>
            <w:vAlign w:val="center"/>
          </w:tcPr>
          <w:p w:rsidR="00000000" w:rsidDel="00000000" w:rsidP="00000000" w:rsidRDefault="00000000" w:rsidRPr="00000000" w14:paraId="00000120">
            <w:pPr>
              <w:rPr/>
            </w:pPr>
            <w:r w:rsidDel="00000000" w:rsidR="00000000" w:rsidRPr="00000000">
              <w:rPr>
                <w:rtl w:val="0"/>
              </w:rPr>
            </w:r>
          </w:p>
        </w:tc>
        <w:tc>
          <w:tcPr>
            <w:vAlign w:val="center"/>
          </w:tcPr>
          <w:p w:rsidR="00000000" w:rsidDel="00000000" w:rsidP="00000000" w:rsidRDefault="00000000" w:rsidRPr="00000000" w14:paraId="00000121">
            <w:pPr>
              <w:rPr/>
            </w:pPr>
            <w:r w:rsidDel="00000000" w:rsidR="00000000" w:rsidRPr="00000000">
              <w:rPr>
                <w:rtl w:val="0"/>
              </w:rPr>
            </w:r>
          </w:p>
        </w:tc>
        <w:tc>
          <w:tcPr>
            <w:vAlign w:val="center"/>
          </w:tcPr>
          <w:p w:rsidR="00000000" w:rsidDel="00000000" w:rsidP="00000000" w:rsidRDefault="00000000" w:rsidRPr="00000000" w14:paraId="00000122">
            <w:pPr>
              <w:rPr/>
            </w:pPr>
            <w:r w:rsidDel="00000000" w:rsidR="00000000" w:rsidRPr="00000000">
              <w:rPr>
                <w:rtl w:val="0"/>
              </w:rPr>
            </w:r>
          </w:p>
        </w:tc>
        <w:tc>
          <w:tcPr>
            <w:vAlign w:val="center"/>
          </w:tcPr>
          <w:p w:rsidR="00000000" w:rsidDel="00000000" w:rsidP="00000000" w:rsidRDefault="00000000" w:rsidRPr="00000000" w14:paraId="00000123">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124">
            <w:pPr>
              <w:rPr/>
            </w:pPr>
            <w:r w:rsidDel="00000000" w:rsidR="00000000" w:rsidRPr="00000000">
              <w:rPr>
                <w:rtl w:val="0"/>
              </w:rPr>
            </w:r>
          </w:p>
        </w:tc>
        <w:tc>
          <w:tcPr>
            <w:vAlign w:val="center"/>
          </w:tcPr>
          <w:p w:rsidR="00000000" w:rsidDel="00000000" w:rsidP="00000000" w:rsidRDefault="00000000" w:rsidRPr="00000000" w14:paraId="00000125">
            <w:pPr>
              <w:rPr/>
            </w:pPr>
            <w:r w:rsidDel="00000000" w:rsidR="00000000" w:rsidRPr="00000000">
              <w:rPr>
                <w:rtl w:val="0"/>
              </w:rPr>
            </w:r>
          </w:p>
        </w:tc>
        <w:tc>
          <w:tcPr>
            <w:vAlign w:val="center"/>
          </w:tcPr>
          <w:p w:rsidR="00000000" w:rsidDel="00000000" w:rsidP="00000000" w:rsidRDefault="00000000" w:rsidRPr="00000000" w14:paraId="00000126">
            <w:pPr>
              <w:rPr/>
            </w:pPr>
            <w:r w:rsidDel="00000000" w:rsidR="00000000" w:rsidRPr="00000000">
              <w:rPr>
                <w:rtl w:val="0"/>
              </w:rPr>
            </w:r>
          </w:p>
        </w:tc>
        <w:tc>
          <w:tcPr>
            <w:vAlign w:val="center"/>
          </w:tcPr>
          <w:p w:rsidR="00000000" w:rsidDel="00000000" w:rsidP="00000000" w:rsidRDefault="00000000" w:rsidRPr="00000000" w14:paraId="00000127">
            <w:pPr>
              <w:rPr/>
            </w:pPr>
            <w:r w:rsidDel="00000000" w:rsidR="00000000" w:rsidRPr="00000000">
              <w:rPr>
                <w:rtl w:val="0"/>
              </w:rPr>
            </w:r>
          </w:p>
        </w:tc>
        <w:tc>
          <w:tcPr>
            <w:vAlign w:val="center"/>
          </w:tcPr>
          <w:p w:rsidR="00000000" w:rsidDel="00000000" w:rsidP="00000000" w:rsidRDefault="00000000" w:rsidRPr="00000000" w14:paraId="00000128">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129">
            <w:pPr>
              <w:rPr/>
            </w:pPr>
            <w:r w:rsidDel="00000000" w:rsidR="00000000" w:rsidRPr="00000000">
              <w:rPr>
                <w:rtl w:val="0"/>
              </w:rPr>
            </w:r>
          </w:p>
        </w:tc>
        <w:tc>
          <w:tcPr>
            <w:vAlign w:val="center"/>
          </w:tcPr>
          <w:p w:rsidR="00000000" w:rsidDel="00000000" w:rsidP="00000000" w:rsidRDefault="00000000" w:rsidRPr="00000000" w14:paraId="0000012A">
            <w:pPr>
              <w:rPr/>
            </w:pPr>
            <w:r w:rsidDel="00000000" w:rsidR="00000000" w:rsidRPr="00000000">
              <w:rPr>
                <w:rtl w:val="0"/>
              </w:rPr>
            </w:r>
          </w:p>
        </w:tc>
        <w:tc>
          <w:tcPr>
            <w:vAlign w:val="center"/>
          </w:tcPr>
          <w:p w:rsidR="00000000" w:rsidDel="00000000" w:rsidP="00000000" w:rsidRDefault="00000000" w:rsidRPr="00000000" w14:paraId="0000012B">
            <w:pPr>
              <w:rPr/>
            </w:pPr>
            <w:r w:rsidDel="00000000" w:rsidR="00000000" w:rsidRPr="00000000">
              <w:rPr>
                <w:rtl w:val="0"/>
              </w:rPr>
            </w:r>
          </w:p>
        </w:tc>
        <w:tc>
          <w:tcPr>
            <w:vAlign w:val="center"/>
          </w:tcPr>
          <w:p w:rsidR="00000000" w:rsidDel="00000000" w:rsidP="00000000" w:rsidRDefault="00000000" w:rsidRPr="00000000" w14:paraId="0000012C">
            <w:pPr>
              <w:rPr/>
            </w:pPr>
            <w:r w:rsidDel="00000000" w:rsidR="00000000" w:rsidRPr="00000000">
              <w:rPr>
                <w:rtl w:val="0"/>
              </w:rPr>
            </w:r>
          </w:p>
        </w:tc>
        <w:tc>
          <w:tcPr>
            <w:vAlign w:val="center"/>
          </w:tcPr>
          <w:p w:rsidR="00000000" w:rsidDel="00000000" w:rsidP="00000000" w:rsidRDefault="00000000" w:rsidRPr="00000000" w14:paraId="0000012D">
            <w:pPr>
              <w:rPr/>
            </w:pPr>
            <w:r w:rsidDel="00000000" w:rsidR="00000000" w:rsidRPr="00000000">
              <w:rPr>
                <w:rtl w:val="0"/>
              </w:rPr>
            </w:r>
          </w:p>
        </w:tc>
      </w:tr>
    </w:tbl>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2F">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30">
      <w:pPr>
        <w:tabs>
          <w:tab w:val="left" w:pos="720"/>
        </w:tabs>
        <w:rPr>
          <w:color w:val="000000"/>
        </w:rPr>
      </w:pPr>
      <w:r w:rsidDel="00000000" w:rsidR="00000000" w:rsidRPr="00000000">
        <w:rPr>
          <w:rtl w:val="0"/>
        </w:rPr>
      </w:r>
    </w:p>
    <w:p w:rsidR="00000000" w:rsidDel="00000000" w:rsidP="00000000" w:rsidRDefault="00000000" w:rsidRPr="00000000" w14:paraId="00000131">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32">
      <w:pPr>
        <w:rPr>
          <w:color w:val="000000"/>
        </w:rPr>
      </w:pPr>
      <w:r w:rsidDel="00000000" w:rsidR="00000000" w:rsidRPr="00000000">
        <w:rPr>
          <w:rtl w:val="0"/>
        </w:rPr>
      </w:r>
    </w:p>
    <w:p w:rsidR="00000000" w:rsidDel="00000000" w:rsidP="00000000" w:rsidRDefault="00000000" w:rsidRPr="00000000" w14:paraId="00000133">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34">
      <w:pPr>
        <w:rPr>
          <w:color w:val="000000"/>
        </w:rPr>
      </w:pPr>
      <w:r w:rsidDel="00000000" w:rsidR="00000000" w:rsidRPr="00000000">
        <w:rPr>
          <w:rtl w:val="0"/>
        </w:rPr>
      </w:r>
    </w:p>
    <w:p w:rsidR="00000000" w:rsidDel="00000000" w:rsidP="00000000" w:rsidRDefault="00000000" w:rsidRPr="00000000" w14:paraId="00000135">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36">
      <w:pPr>
        <w:rPr>
          <w:color w:val="000000"/>
        </w:rPr>
      </w:pPr>
      <w:r w:rsidDel="00000000" w:rsidR="00000000" w:rsidRPr="00000000">
        <w:rPr>
          <w:rtl w:val="0"/>
        </w:rPr>
      </w:r>
    </w:p>
    <w:p w:rsidR="00000000" w:rsidDel="00000000" w:rsidP="00000000" w:rsidRDefault="00000000" w:rsidRPr="00000000" w14:paraId="00000137">
      <w:pPr>
        <w:rPr>
          <w:sz w:val="22"/>
          <w:szCs w:val="22"/>
        </w:rPr>
      </w:pPr>
      <w:r w:rsidDel="00000000" w:rsidR="00000000" w:rsidRPr="00000000">
        <w:rPr>
          <w:rtl w:val="0"/>
        </w:rPr>
      </w:r>
    </w:p>
    <w:p w:rsidR="00000000" w:rsidDel="00000000" w:rsidP="00000000" w:rsidRDefault="00000000" w:rsidRPr="00000000" w14:paraId="00000138">
      <w:pPr>
        <w:rPr>
          <w:sz w:val="22"/>
          <w:szCs w:val="22"/>
        </w:rPr>
      </w:pPr>
      <w:r w:rsidDel="00000000" w:rsidR="00000000" w:rsidRPr="00000000">
        <w:rPr>
          <w:rtl w:val="0"/>
        </w:rPr>
      </w:r>
    </w:p>
    <w:p w:rsidR="00000000" w:rsidDel="00000000" w:rsidP="00000000" w:rsidRDefault="00000000" w:rsidRPr="00000000" w14:paraId="00000139">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123825</wp:posOffset>
          </wp:positionV>
          <wp:extent cx="1477645" cy="215900"/>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E95182"/>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0EVoggcosZQXMmXETa72s+rIvg==">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2018-01-23T14:04:00Z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