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rPr/>
      </w:pPr>
      <w:r w:rsidDel="00000000" w:rsidR="00000000" w:rsidRPr="00000000">
        <w:rPr>
          <w:b w:val="1"/>
          <w:rtl w:val="0"/>
        </w:rPr>
        <w:t xml:space="preserve">eSourcing reference</w:t>
      </w:r>
      <w:r w:rsidDel="00000000" w:rsidR="00000000" w:rsidRPr="00000000">
        <w:rPr>
          <w:rtl w:val="0"/>
        </w:rPr>
        <w:t xml:space="preserve">: RFQ/2020/14066</w:t>
      </w:r>
    </w:p>
    <w:p w:rsidR="00000000" w:rsidDel="00000000" w:rsidP="00000000" w:rsidRDefault="00000000" w:rsidRPr="00000000" w14:paraId="00000003">
      <w:pPr>
        <w:rPr>
          <w:color w:val="000000"/>
          <w:sz w:val="6"/>
          <w:szCs w:val="6"/>
          <w:highlight w:val="cyan"/>
        </w:rPr>
      </w:pPr>
      <w:r w:rsidDel="00000000" w:rsidR="00000000" w:rsidRPr="00000000">
        <w:rPr>
          <w:rtl w:val="0"/>
        </w:rPr>
      </w:r>
    </w:p>
    <w:p w:rsidR="00000000" w:rsidDel="00000000" w:rsidP="00000000" w:rsidRDefault="00000000" w:rsidRPr="00000000" w14:paraId="00000004">
      <w:pPr>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RFQ and must be completed and returned by bidders as part of their quotation. </w:t>
      </w:r>
      <w:r w:rsidDel="00000000" w:rsidR="00000000" w:rsidRPr="00000000">
        <w:rPr>
          <w:color w:val="000000"/>
          <w:highlight w:val="cyan"/>
          <w:rtl w:val="0"/>
        </w:rPr>
        <w:t xml:space="preserve">Instructions to complete each Form are highlighted in blue in each Form. Please complete the Returnable Biding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5">
      <w:pPr>
        <w:rPr>
          <w:sz w:val="4"/>
          <w:szCs w:val="4"/>
        </w:rPr>
      </w:pPr>
      <w:r w:rsidDel="00000000" w:rsidR="00000000" w:rsidRPr="00000000">
        <w:rPr>
          <w:rtl w:val="0"/>
        </w:rPr>
      </w:r>
    </w:p>
    <w:p w:rsidR="00000000" w:rsidDel="00000000" w:rsidP="00000000" w:rsidRDefault="00000000" w:rsidRPr="00000000" w14:paraId="00000006">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9">
      <w:pPr>
        <w:jc w:val="both"/>
        <w:rPr>
          <w:b w:val="1"/>
          <w:i w:val="0"/>
        </w:rPr>
      </w:pPr>
      <w:bookmarkStart w:colFirst="0" w:colLast="0" w:name="_heading=h.gjdgxs" w:id="0"/>
      <w:bookmarkEnd w:id="0"/>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RFQ Case No. [</w:t>
      </w:r>
      <w:r w:rsidDel="00000000" w:rsidR="00000000" w:rsidRPr="00000000">
        <w:rPr>
          <w:i w:val="0"/>
          <w:highlight w:val="cyan"/>
          <w:rtl w:val="0"/>
        </w:rPr>
        <w:t xml:space="preserve">Insert RFQ ref number]</w:t>
      </w:r>
      <w:r w:rsidDel="00000000" w:rsidR="00000000" w:rsidRPr="00000000">
        <w:rPr>
          <w:i w:val="0"/>
          <w:rtl w:val="0"/>
        </w:rPr>
        <w:t xml:space="preserve">, 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0A">
      <w:pPr>
        <w:jc w:val="both"/>
        <w:rPr>
          <w:b w:val="1"/>
          <w:i w:val="0"/>
        </w:rPr>
      </w:pPr>
      <w:r w:rsidDel="00000000" w:rsidR="00000000" w:rsidRPr="00000000">
        <w:rPr>
          <w:rtl w:val="0"/>
        </w:rPr>
      </w:r>
    </w:p>
    <w:p w:rsidR="00000000" w:rsidDel="00000000" w:rsidP="00000000" w:rsidRDefault="00000000" w:rsidRPr="00000000" w14:paraId="0000000B">
      <w:pPr>
        <w:spacing w:after="120"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0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0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quotation shall be valid for the period of time of 30 Days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0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[If you have any actual or potential conflict of interest as defined in Article 3 of Section I: Instructions to Bidders, please disclose it here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0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1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1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1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16">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7">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8">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19">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1A">
      <w:pPr>
        <w:rPr>
          <w:color w:val="000000"/>
        </w:rPr>
      </w:pPr>
      <w:r w:rsidDel="00000000" w:rsidR="00000000" w:rsidRPr="00000000">
        <w:rPr>
          <w:rtl w:val="0"/>
        </w:rPr>
      </w:r>
    </w:p>
    <w:p w:rsidR="00000000" w:rsidDel="00000000" w:rsidP="00000000" w:rsidRDefault="00000000" w:rsidRPr="00000000" w14:paraId="0000001B">
      <w:pPr>
        <w:spacing w:after="120"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1C">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D">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E">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F">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rPr>
          <w:rtl w:val="0"/>
        </w:rPr>
      </w:r>
    </w:p>
    <w:sectPr>
      <w:headerReference r:id="rId7" w:type="default"/>
      <w:headerReference r:id="rId8" w:type="first"/>
      <w:footerReference r:id="rId9" w:type="default"/>
      <w:pgSz w:h="16839" w:w="11907"/>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4447</wp:posOffset>
                </wp:positionH>
                <wp:positionV relativeFrom="paragraph">
                  <wp:posOffset>-43814</wp:posOffset>
                </wp:positionV>
                <wp:extent cx="1477645" cy="215900"/>
                <wp:effectExtent b="0" l="0" r="0" t="0"/>
                <wp:wrapNone/>
                <wp:docPr id="8"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r>
  </w:tbl>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O4+oyp7KzHpSvBFyjlQbHGAdt+Q==">AMUW2mUeMv+Os2MSYtWOnE8PyA54LZkN9GPnvcrZIl99pvWOAQ8f8irk5A/OqDruh2DU4rfJ9gaJeErQztQ//YjtV/S+GEnZNLbL5vk9fvIUuVclBR+7co/U1gGTMqmkw8whz7FFxsC1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2018-01-23T14:04:00Z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